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74C6" w14:textId="77777777" w:rsidR="00BD263B" w:rsidRDefault="00000000">
      <w:proofErr w:type="spellStart"/>
      <w:r>
        <w:t>Școala</w:t>
      </w:r>
      <w:proofErr w:type="spellEnd"/>
      <w:r>
        <w:t xml:space="preserve"> </w:t>
      </w:r>
      <w:proofErr w:type="spellStart"/>
      <w:r>
        <w:t>Gimnazială</w:t>
      </w:r>
      <w:proofErr w:type="spellEnd"/>
      <w:r>
        <w:t xml:space="preserve"> nr. </w:t>
      </w:r>
      <w:proofErr w:type="gramStart"/>
      <w:r>
        <w:t>6 ,,Iacob</w:t>
      </w:r>
      <w:proofErr w:type="gramEnd"/>
      <w:r>
        <w:t xml:space="preserve"> Mureșianu” </w:t>
      </w:r>
      <w:proofErr w:type="spellStart"/>
      <w:r>
        <w:t>Brașov</w:t>
      </w:r>
      <w:proofErr w:type="spellEnd"/>
    </w:p>
    <w:p w14:paraId="41058DAC" w14:textId="77777777" w:rsidR="00BD263B" w:rsidRPr="004B12E4" w:rsidRDefault="00000000">
      <w:pPr>
        <w:rPr>
          <w:lang w:val="pt-BR"/>
        </w:rPr>
      </w:pPr>
      <w:r w:rsidRPr="004B12E4">
        <w:rPr>
          <w:lang w:val="pt-BR"/>
        </w:rPr>
        <w:t xml:space="preserve">Brasov, str B-dul Eroilor, nr 29A-31, Brașov </w:t>
      </w:r>
    </w:p>
    <w:p w14:paraId="0D18CCBD" w14:textId="77777777" w:rsidR="00BD263B" w:rsidRDefault="00000000">
      <w:pPr>
        <w:rPr>
          <w:lang w:val="pt-BR"/>
        </w:rPr>
      </w:pPr>
      <w:r w:rsidRPr="004B12E4">
        <w:rPr>
          <w:lang w:val="pt-BR"/>
        </w:rPr>
        <w:t>CIF 29369201</w:t>
      </w:r>
    </w:p>
    <w:p w14:paraId="524588A0" w14:textId="1489A77C" w:rsidR="00671F0C" w:rsidRPr="004B12E4" w:rsidRDefault="00671F0C">
      <w:pPr>
        <w:rPr>
          <w:lang w:val="pt-BR"/>
        </w:rPr>
      </w:pPr>
      <w:r>
        <w:rPr>
          <w:lang w:val="pt-BR"/>
        </w:rPr>
        <w:t>Nr. 3420 / 04.11.2026</w:t>
      </w:r>
    </w:p>
    <w:p w14:paraId="0B732C8E" w14:textId="77777777" w:rsidR="00BD263B" w:rsidRPr="004B12E4" w:rsidRDefault="00BD263B">
      <w:pPr>
        <w:rPr>
          <w:lang w:val="pt-BR"/>
        </w:rPr>
      </w:pPr>
    </w:p>
    <w:p w14:paraId="5C80F869" w14:textId="77777777" w:rsidR="00BD263B" w:rsidRPr="004B12E4" w:rsidRDefault="00000000">
      <w:pPr>
        <w:pStyle w:val="Heading3"/>
        <w:jc w:val="center"/>
        <w:rPr>
          <w:lang w:val="pt-BR"/>
        </w:rPr>
      </w:pPr>
      <w:r w:rsidRPr="004B12E4">
        <w:rPr>
          <w:b/>
          <w:bCs/>
          <w:color w:val="000000"/>
          <w:sz w:val="20"/>
          <w:szCs w:val="20"/>
          <w:u w:val="single"/>
          <w:lang w:val="pt-BR"/>
        </w:rPr>
        <w:t>Anunț concurs pentru post contractual conform H.G. 1336/2022</w:t>
      </w:r>
    </w:p>
    <w:p w14:paraId="5AC6B028" w14:textId="77777777" w:rsidR="00BD263B" w:rsidRPr="004B12E4" w:rsidRDefault="00BD263B">
      <w:pPr>
        <w:rPr>
          <w:lang w:val="pt-BR"/>
        </w:rPr>
      </w:pPr>
    </w:p>
    <w:p w14:paraId="1360CA79" w14:textId="4855F6FA" w:rsidR="00BD263B" w:rsidRPr="004B12E4" w:rsidRDefault="00000000">
      <w:pPr>
        <w:pStyle w:val="Heading3"/>
        <w:rPr>
          <w:lang w:val="pt-BR"/>
        </w:rPr>
      </w:pPr>
      <w:r w:rsidRPr="004B12E4">
        <w:rPr>
          <w:b/>
          <w:bCs/>
          <w:color w:val="000000"/>
          <w:sz w:val="20"/>
          <w:szCs w:val="20"/>
          <w:lang w:val="pt-BR"/>
        </w:rPr>
        <w:t>A.) Școala Gimnazială Nr. 6 ,,Iacob Mureșianu” Brașov</w:t>
      </w:r>
      <w:r w:rsidRPr="004B12E4">
        <w:rPr>
          <w:color w:val="000000"/>
          <w:sz w:val="20"/>
          <w:szCs w:val="20"/>
          <w:lang w:val="pt-BR"/>
        </w:rPr>
        <w:t xml:space="preserve"> cu sediul în Brașov, str. B-Dul Eroilor nr. 29A-31, județul Brasov, organizează concurs, pentru ocuparea următorului post contractual,  conform H.G. nr. 1336</w:t>
      </w:r>
      <w:r w:rsidR="00671F0C">
        <w:rPr>
          <w:color w:val="000000"/>
          <w:sz w:val="20"/>
          <w:szCs w:val="20"/>
          <w:lang w:val="pt-BR"/>
        </w:rPr>
        <w:t xml:space="preserve"> </w:t>
      </w:r>
      <w:r w:rsidRPr="004B12E4">
        <w:rPr>
          <w:color w:val="000000"/>
          <w:sz w:val="20"/>
          <w:szCs w:val="20"/>
          <w:lang w:val="pt-BR"/>
        </w:rPr>
        <w:t>/</w:t>
      </w:r>
      <w:r w:rsidR="00671F0C">
        <w:rPr>
          <w:color w:val="000000"/>
          <w:sz w:val="20"/>
          <w:szCs w:val="20"/>
          <w:lang w:val="pt-BR"/>
        </w:rPr>
        <w:t xml:space="preserve"> </w:t>
      </w:r>
      <w:r w:rsidRPr="004B12E4">
        <w:rPr>
          <w:color w:val="000000"/>
          <w:sz w:val="20"/>
          <w:szCs w:val="20"/>
          <w:lang w:val="pt-BR"/>
        </w:rPr>
        <w:t>08.11.2022:</w:t>
      </w:r>
    </w:p>
    <w:p w14:paraId="03443291" w14:textId="77777777" w:rsidR="00BD263B" w:rsidRPr="004B12E4" w:rsidRDefault="00000000">
      <w:pPr>
        <w:rPr>
          <w:lang w:val="pt-BR"/>
        </w:rPr>
      </w:pPr>
      <w:r w:rsidRPr="004B12E4">
        <w:rPr>
          <w:color w:val="000000"/>
          <w:lang w:val="pt-BR"/>
        </w:rPr>
        <w:t xml:space="preserve"> 1. Nivelul postului:</w:t>
      </w:r>
      <w:r w:rsidRPr="004B12E4">
        <w:rPr>
          <w:b/>
          <w:bCs/>
          <w:color w:val="000000"/>
          <w:lang w:val="pt-BR"/>
        </w:rPr>
        <w:t xml:space="preserve"> conducere</w:t>
      </w:r>
    </w:p>
    <w:p w14:paraId="6A549766" w14:textId="77777777" w:rsidR="00BD263B" w:rsidRPr="004B12E4" w:rsidRDefault="00000000">
      <w:pPr>
        <w:rPr>
          <w:lang w:val="pt-BR"/>
        </w:rPr>
      </w:pPr>
      <w:r w:rsidRPr="004B12E4">
        <w:rPr>
          <w:color w:val="000000"/>
          <w:lang w:val="pt-BR"/>
        </w:rPr>
        <w:t xml:space="preserve"> 2. Denumirea postului:</w:t>
      </w:r>
      <w:r w:rsidRPr="004B12E4">
        <w:rPr>
          <w:b/>
          <w:bCs/>
          <w:color w:val="000000"/>
          <w:lang w:val="pt-BR"/>
        </w:rPr>
        <w:t xml:space="preserve"> Secretar șef</w:t>
      </w:r>
      <w:r w:rsidRPr="004B12E4">
        <w:rPr>
          <w:color w:val="000000"/>
          <w:lang w:val="pt-BR"/>
        </w:rPr>
        <w:t>, post</w:t>
      </w:r>
      <w:r w:rsidRPr="004B12E4">
        <w:rPr>
          <w:b/>
          <w:bCs/>
          <w:color w:val="000000"/>
          <w:lang w:val="pt-BR"/>
        </w:rPr>
        <w:t xml:space="preserve"> vacant</w:t>
      </w:r>
      <w:r w:rsidRPr="004B12E4">
        <w:rPr>
          <w:color w:val="000000"/>
          <w:lang w:val="pt-BR"/>
        </w:rPr>
        <w:t>, pe perioadă</w:t>
      </w:r>
      <w:r w:rsidRPr="004B12E4">
        <w:rPr>
          <w:b/>
          <w:bCs/>
          <w:color w:val="000000"/>
          <w:lang w:val="pt-BR"/>
        </w:rPr>
        <w:t xml:space="preserve"> nedeterminată.</w:t>
      </w:r>
    </w:p>
    <w:p w14:paraId="4A412323" w14:textId="77777777" w:rsidR="00BD263B" w:rsidRPr="004B12E4" w:rsidRDefault="00000000">
      <w:pPr>
        <w:rPr>
          <w:lang w:val="pt-BR"/>
        </w:rPr>
      </w:pPr>
      <w:r w:rsidRPr="004B12E4">
        <w:rPr>
          <w:color w:val="000000"/>
          <w:lang w:val="pt-BR"/>
        </w:rPr>
        <w:t xml:space="preserve"> 3. Numărul de posturi: 1 post normă întreagă</w:t>
      </w:r>
    </w:p>
    <w:p w14:paraId="3FEDC297" w14:textId="77777777" w:rsidR="00BD263B" w:rsidRPr="004B12E4" w:rsidRDefault="00BD263B">
      <w:pPr>
        <w:rPr>
          <w:lang w:val="pt-BR"/>
        </w:rPr>
      </w:pPr>
    </w:p>
    <w:p w14:paraId="1F4F02A2" w14:textId="77777777" w:rsidR="00BD263B" w:rsidRPr="004B12E4" w:rsidRDefault="00000000">
      <w:pPr>
        <w:pStyle w:val="Heading3"/>
        <w:rPr>
          <w:lang w:val="pt-BR"/>
        </w:rPr>
      </w:pPr>
      <w:r w:rsidRPr="004B12E4">
        <w:rPr>
          <w:b/>
          <w:bCs/>
          <w:color w:val="000000"/>
          <w:sz w:val="20"/>
          <w:szCs w:val="20"/>
          <w:lang w:val="pt-BR"/>
        </w:rPr>
        <w:t>B.) Documente solicitate candidaţilor pentru întocmirea dosarului de concurs, conform art. 35 din H.G. 1336/2022</w:t>
      </w:r>
    </w:p>
    <w:p w14:paraId="3524CA48" w14:textId="77777777" w:rsidR="00BD263B" w:rsidRPr="004B12E4" w:rsidRDefault="00000000">
      <w:pPr>
        <w:jc w:val="both"/>
        <w:rPr>
          <w:lang w:val="pt-BR"/>
        </w:rPr>
      </w:pPr>
      <w:r w:rsidRPr="004B12E4">
        <w:rPr>
          <w:color w:val="000000"/>
          <w:lang w:val="pt-BR"/>
        </w:rPr>
        <w:t>a) formular de înscriere la concurs, conform modelului prevăzut la anexa;</w:t>
      </w:r>
    </w:p>
    <w:p w14:paraId="5F71064B" w14:textId="77777777" w:rsidR="00BD263B" w:rsidRPr="004B12E4" w:rsidRDefault="00000000">
      <w:pPr>
        <w:jc w:val="both"/>
        <w:rPr>
          <w:lang w:val="pt-BR"/>
        </w:rPr>
      </w:pPr>
      <w:r w:rsidRPr="004B12E4">
        <w:rPr>
          <w:color w:val="000000"/>
          <w:lang w:val="pt-BR"/>
        </w:rPr>
        <w:t>b) copia actului de identitate sau orice alt document care atestă identitatea, potrivit legii, aflate în termen de valabilitate;</w:t>
      </w:r>
    </w:p>
    <w:p w14:paraId="0E0B58CB" w14:textId="77777777" w:rsidR="00BD263B" w:rsidRPr="004B12E4" w:rsidRDefault="00000000">
      <w:pPr>
        <w:jc w:val="both"/>
        <w:rPr>
          <w:lang w:val="pt-BR"/>
        </w:rPr>
      </w:pPr>
      <w:r w:rsidRPr="004B12E4">
        <w:rPr>
          <w:color w:val="000000"/>
          <w:lang w:val="pt-BR"/>
        </w:rPr>
        <w:t>c) copia certificatului de căsătorie sau a altui document prin care s-a realizat schimbarea de nume, după caz;</w:t>
      </w:r>
    </w:p>
    <w:p w14:paraId="645A2CA6" w14:textId="77777777" w:rsidR="00BD263B" w:rsidRPr="004B12E4" w:rsidRDefault="00000000">
      <w:pPr>
        <w:jc w:val="both"/>
        <w:rPr>
          <w:lang w:val="pt-BR"/>
        </w:rPr>
      </w:pPr>
      <w:r w:rsidRPr="004B12E4">
        <w:rPr>
          <w:color w:val="000000"/>
          <w:lang w:val="pt-BR"/>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26FD264" w14:textId="77777777" w:rsidR="00BD263B" w:rsidRPr="004B12E4" w:rsidRDefault="00000000">
      <w:pPr>
        <w:jc w:val="both"/>
        <w:rPr>
          <w:lang w:val="pt-BR"/>
        </w:rPr>
      </w:pPr>
      <w:r w:rsidRPr="004B12E4">
        <w:rPr>
          <w:color w:val="000000"/>
          <w:lang w:val="pt-BR"/>
        </w:rPr>
        <w:t>e) copia carnetului de muncă, a adeverinței eliberate de angajator pentru perioada lucrată, care să ateste vechimea în muncă și în specialitatea studiilor solicitate pentru ocuparea postului;</w:t>
      </w:r>
    </w:p>
    <w:p w14:paraId="46E72A5B" w14:textId="77777777" w:rsidR="00BD263B" w:rsidRPr="004B12E4" w:rsidRDefault="00000000">
      <w:pPr>
        <w:jc w:val="both"/>
        <w:rPr>
          <w:lang w:val="pt-BR"/>
        </w:rPr>
      </w:pPr>
      <w:r w:rsidRPr="004B12E4">
        <w:rPr>
          <w:color w:val="000000"/>
          <w:lang w:val="pt-BR"/>
        </w:rPr>
        <w:t>f) certificat de cazier judiciar sau, după caz, extrasul de pe cazierul judiciar;</w:t>
      </w:r>
    </w:p>
    <w:p w14:paraId="2D50D1C8" w14:textId="77777777" w:rsidR="00BD263B" w:rsidRPr="004B12E4" w:rsidRDefault="00000000">
      <w:pPr>
        <w:jc w:val="both"/>
        <w:rPr>
          <w:lang w:val="pt-BR"/>
        </w:rPr>
      </w:pPr>
      <w:r w:rsidRPr="004B12E4">
        <w:rPr>
          <w:color w:val="000000"/>
          <w:lang w:val="pt-BR"/>
        </w:rPr>
        <w:t>g) adeverință medicală care să ateste starea de sănătate corespunzătoare, eliberată de către medicul de familie al candidatului sau de către unitățile sanitare abilitate cu cel mult 6 luni anterior derulării concursului;</w:t>
      </w:r>
    </w:p>
    <w:p w14:paraId="108CAEA4" w14:textId="77777777" w:rsidR="00BD263B" w:rsidRPr="004B12E4" w:rsidRDefault="00000000">
      <w:pPr>
        <w:jc w:val="both"/>
        <w:rPr>
          <w:lang w:val="pt-BR"/>
        </w:rPr>
      </w:pPr>
      <w:r w:rsidRPr="004B12E4">
        <w:rPr>
          <w:color w:val="000000"/>
          <w:lang w:val="pt-BR"/>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01479E9" w14:textId="77777777" w:rsidR="00BD263B" w:rsidRPr="004B12E4" w:rsidRDefault="00000000">
      <w:pPr>
        <w:jc w:val="both"/>
        <w:rPr>
          <w:lang w:val="pt-BR"/>
        </w:rPr>
      </w:pPr>
      <w:r w:rsidRPr="004B12E4">
        <w:rPr>
          <w:color w:val="000000"/>
          <w:lang w:val="pt-BR"/>
        </w:rPr>
        <w:t>i)  curriculum vitae, model comun european.</w:t>
      </w:r>
    </w:p>
    <w:p w14:paraId="2C959931" w14:textId="77777777" w:rsidR="00BD263B" w:rsidRPr="004B12E4" w:rsidRDefault="00BD263B">
      <w:pPr>
        <w:rPr>
          <w:lang w:val="pt-BR"/>
        </w:rPr>
      </w:pPr>
    </w:p>
    <w:p w14:paraId="0222B377" w14:textId="77777777" w:rsidR="00BD263B" w:rsidRPr="004B12E4" w:rsidRDefault="00000000">
      <w:pPr>
        <w:jc w:val="both"/>
        <w:rPr>
          <w:lang w:val="pt-BR"/>
        </w:rPr>
      </w:pPr>
      <w:r w:rsidRPr="004B12E4">
        <w:rPr>
          <w:color w:val="000000"/>
          <w:lang w:val="pt-BR"/>
        </w:rPr>
        <w:t>Dosarele de înscriere se depun la secretariat instituție. Informaţii la tel: 0268477889 sau la sediul instituţiei.</w:t>
      </w:r>
    </w:p>
    <w:p w14:paraId="084B8200" w14:textId="459A9F8D" w:rsidR="00BD263B" w:rsidRPr="004B12E4" w:rsidRDefault="00000000">
      <w:pPr>
        <w:jc w:val="both"/>
        <w:rPr>
          <w:lang w:val="pt-BR"/>
        </w:rPr>
      </w:pPr>
      <w:r w:rsidRPr="004B12E4">
        <w:rPr>
          <w:b/>
          <w:bCs/>
          <w:color w:val="000000"/>
          <w:lang w:val="pt-BR"/>
        </w:rPr>
        <w:t>Termenul</w:t>
      </w:r>
      <w:r w:rsidRPr="004B12E4">
        <w:rPr>
          <w:color w:val="000000"/>
          <w:lang w:val="pt-BR"/>
        </w:rPr>
        <w:t xml:space="preserve"> de depunere a dosarelor: 20.11.2026, ora 1</w:t>
      </w:r>
      <w:r w:rsidR="00893A7D">
        <w:rPr>
          <w:color w:val="000000"/>
          <w:lang w:val="pt-BR"/>
        </w:rPr>
        <w:t>0</w:t>
      </w:r>
      <w:r w:rsidRPr="004B12E4">
        <w:rPr>
          <w:color w:val="000000"/>
          <w:lang w:val="pt-BR"/>
        </w:rPr>
        <w:t>:00, la sediul instituţiei.</w:t>
      </w:r>
    </w:p>
    <w:p w14:paraId="53C6DC18" w14:textId="77777777" w:rsidR="00BD263B" w:rsidRPr="004B12E4" w:rsidRDefault="00BD263B">
      <w:pPr>
        <w:rPr>
          <w:lang w:val="pt-BR"/>
        </w:rPr>
      </w:pPr>
    </w:p>
    <w:p w14:paraId="0EF667FE" w14:textId="77777777" w:rsidR="00BD263B" w:rsidRPr="004B12E4" w:rsidRDefault="00000000">
      <w:pPr>
        <w:rPr>
          <w:lang w:val="pt-BR"/>
        </w:rPr>
      </w:pPr>
      <w:r w:rsidRPr="004B12E4">
        <w:rPr>
          <w:b/>
          <w:bCs/>
          <w:color w:val="000000"/>
          <w:lang w:val="pt-BR"/>
        </w:rPr>
        <w:t>C.) Condiţiile generale prevăzute de art. 15 din H.G. 1336/08.11.2022</w:t>
      </w:r>
    </w:p>
    <w:p w14:paraId="1E003951" w14:textId="77777777" w:rsidR="00BD263B" w:rsidRPr="004B12E4" w:rsidRDefault="00000000">
      <w:pPr>
        <w:jc w:val="both"/>
        <w:rPr>
          <w:lang w:val="pt-BR"/>
        </w:rPr>
      </w:pPr>
      <w:r w:rsidRPr="004B12E4">
        <w:rPr>
          <w:color w:val="000000"/>
          <w:lang w:val="pt-BR"/>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9A39B31" w14:textId="77777777" w:rsidR="00BD263B" w:rsidRPr="004B12E4" w:rsidRDefault="00000000">
      <w:pPr>
        <w:jc w:val="both"/>
        <w:rPr>
          <w:lang w:val="pt-BR"/>
        </w:rPr>
      </w:pPr>
      <w:r w:rsidRPr="004B12E4">
        <w:rPr>
          <w:color w:val="000000"/>
          <w:lang w:val="pt-BR"/>
        </w:rPr>
        <w:t>a) are cetățenia română sau cetățenia unui alt stat membru al Uniunii Europene, a unui stat parte la Acordul privind Spațiul Economic European (SEE) sau cetățenia Confederației Elvețiene;</w:t>
      </w:r>
    </w:p>
    <w:p w14:paraId="64855435" w14:textId="77777777" w:rsidR="00BD263B" w:rsidRPr="004B12E4" w:rsidRDefault="00000000">
      <w:pPr>
        <w:jc w:val="both"/>
        <w:rPr>
          <w:lang w:val="pt-BR"/>
        </w:rPr>
      </w:pPr>
      <w:r w:rsidRPr="004B12E4">
        <w:rPr>
          <w:color w:val="000000"/>
          <w:lang w:val="pt-BR"/>
        </w:rPr>
        <w:t>b) cunoaște limba română, scris și vorbit;</w:t>
      </w:r>
    </w:p>
    <w:p w14:paraId="69FC51F0" w14:textId="77777777" w:rsidR="00BD263B" w:rsidRPr="004B12E4" w:rsidRDefault="00000000">
      <w:pPr>
        <w:jc w:val="both"/>
        <w:rPr>
          <w:lang w:val="pt-BR"/>
        </w:rPr>
      </w:pPr>
      <w:r w:rsidRPr="004B12E4">
        <w:rPr>
          <w:color w:val="000000"/>
          <w:lang w:val="pt-BR"/>
        </w:rPr>
        <w:t>c) are capacitate de muncă în conformitate cu prevederile Legii nr. 53/2003 — Codul muncii, republicată, cu modificările și completările ulterioare;</w:t>
      </w:r>
    </w:p>
    <w:p w14:paraId="0FE0587B" w14:textId="77777777" w:rsidR="00BD263B" w:rsidRPr="004B12E4" w:rsidRDefault="00000000">
      <w:pPr>
        <w:jc w:val="both"/>
        <w:rPr>
          <w:lang w:val="pt-BR"/>
        </w:rPr>
      </w:pPr>
      <w:r w:rsidRPr="004B12E4">
        <w:rPr>
          <w:color w:val="000000"/>
          <w:lang w:val="pt-BR"/>
        </w:rPr>
        <w:t>d) are o stare de sănătate corespunzătoare postului pentru care candidează, atestată pe baza adeverinței medicale eliberate de medicul de familie sau de unitățile sanitare abilitate;</w:t>
      </w:r>
    </w:p>
    <w:p w14:paraId="2CAF1690" w14:textId="77777777" w:rsidR="00BD263B" w:rsidRPr="004B12E4" w:rsidRDefault="00000000">
      <w:pPr>
        <w:jc w:val="both"/>
        <w:rPr>
          <w:lang w:val="pt-BR"/>
        </w:rPr>
      </w:pPr>
      <w:r w:rsidRPr="004B12E4">
        <w:rPr>
          <w:color w:val="000000"/>
          <w:lang w:val="pt-BR"/>
        </w:rPr>
        <w:t>e) îndeplinește condițiile de studii, de vechime în specialitate și, după caz, alte condiții specifice potrivit cerințelor postului scos la concurs;</w:t>
      </w:r>
    </w:p>
    <w:p w14:paraId="54016EC6" w14:textId="77777777" w:rsidR="00BD263B" w:rsidRPr="004B12E4" w:rsidRDefault="00000000">
      <w:pPr>
        <w:jc w:val="both"/>
        <w:rPr>
          <w:lang w:val="pt-BR"/>
        </w:rPr>
      </w:pPr>
      <w:r w:rsidRPr="004B12E4">
        <w:rPr>
          <w:color w:val="000000"/>
          <w:lang w:val="pt-BR"/>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6038150" w14:textId="77777777" w:rsidR="00BD263B" w:rsidRPr="004B12E4" w:rsidRDefault="00000000">
      <w:pPr>
        <w:jc w:val="both"/>
        <w:rPr>
          <w:lang w:val="pt-BR"/>
        </w:rPr>
      </w:pPr>
      <w:r w:rsidRPr="004B12E4">
        <w:rPr>
          <w:color w:val="000000"/>
          <w:lang w:val="pt-BR"/>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F84BCAB" w14:textId="77777777" w:rsidR="00BD263B" w:rsidRPr="004B12E4" w:rsidRDefault="00000000">
      <w:pPr>
        <w:jc w:val="both"/>
        <w:rPr>
          <w:lang w:val="pt-BR"/>
        </w:rPr>
      </w:pPr>
      <w:r w:rsidRPr="004B12E4">
        <w:rPr>
          <w:color w:val="000000"/>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246C776" w14:textId="77777777" w:rsidR="00BD263B" w:rsidRPr="004B12E4" w:rsidRDefault="00BD263B">
      <w:pPr>
        <w:rPr>
          <w:lang w:val="pt-BR"/>
        </w:rPr>
      </w:pPr>
    </w:p>
    <w:p w14:paraId="705EBD73" w14:textId="77777777" w:rsidR="00BD263B" w:rsidRPr="004B12E4" w:rsidRDefault="00000000">
      <w:pPr>
        <w:jc w:val="both"/>
        <w:rPr>
          <w:lang w:val="pt-BR"/>
        </w:rPr>
      </w:pPr>
      <w:r w:rsidRPr="004B12E4">
        <w:rPr>
          <w:color w:val="000000"/>
          <w:lang w:val="pt-BR"/>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D96DED6" w14:textId="77777777" w:rsidR="00BD263B" w:rsidRPr="004B12E4" w:rsidRDefault="00BD263B">
      <w:pPr>
        <w:rPr>
          <w:lang w:val="pt-BR"/>
        </w:rPr>
      </w:pPr>
    </w:p>
    <w:p w14:paraId="1FEFA477" w14:textId="77777777" w:rsidR="00BD263B" w:rsidRPr="004B12E4" w:rsidRDefault="00000000">
      <w:pPr>
        <w:jc w:val="both"/>
        <w:rPr>
          <w:lang w:val="pt-BR"/>
        </w:rPr>
      </w:pPr>
      <w:r w:rsidRPr="004B12E4">
        <w:rPr>
          <w:color w:val="000000"/>
          <w:lang w:val="pt-BR"/>
        </w:rPr>
        <w:t xml:space="preserve"> Condiţii specifice de participare la concurs:</w:t>
      </w:r>
    </w:p>
    <w:p w14:paraId="47853249" w14:textId="77777777" w:rsidR="00BD263B" w:rsidRPr="004B12E4" w:rsidRDefault="00000000">
      <w:pPr>
        <w:jc w:val="both"/>
        <w:rPr>
          <w:lang w:val="pt-BR"/>
        </w:rPr>
      </w:pPr>
      <w:r w:rsidRPr="004B12E4">
        <w:rPr>
          <w:color w:val="000000"/>
          <w:lang w:val="pt-BR"/>
        </w:rPr>
        <w:t>1. Nivelul studiilor: Studii superioare absolvite cu diplomă de licență; constituie avantaj specializările economice, juridice, administrație publică, informatică de gestiune sau resurse umane.</w:t>
      </w:r>
    </w:p>
    <w:p w14:paraId="5BE6F82E" w14:textId="77777777" w:rsidR="00BD263B" w:rsidRPr="004B12E4" w:rsidRDefault="00000000">
      <w:pPr>
        <w:jc w:val="both"/>
        <w:rPr>
          <w:lang w:val="pt-BR"/>
        </w:rPr>
      </w:pPr>
      <w:r w:rsidRPr="004B12E4">
        <w:rPr>
          <w:color w:val="000000"/>
          <w:lang w:val="pt-BR"/>
        </w:rPr>
        <w:t>2. Vechime în muncă:  Minimum 5 ani în muncă, experiența în secretariatul unei unități de învățământ constituie avantaj.</w:t>
      </w:r>
    </w:p>
    <w:p w14:paraId="40639B53" w14:textId="77777777" w:rsidR="00671F0C" w:rsidRDefault="00000000">
      <w:pPr>
        <w:jc w:val="both"/>
        <w:rPr>
          <w:color w:val="000000"/>
          <w:lang w:val="pt-BR"/>
        </w:rPr>
      </w:pPr>
      <w:r w:rsidRPr="004B12E4">
        <w:rPr>
          <w:color w:val="000000"/>
          <w:lang w:val="pt-BR"/>
        </w:rPr>
        <w:t xml:space="preserve">3. Alte condiții: </w:t>
      </w:r>
    </w:p>
    <w:p w14:paraId="72070C7E" w14:textId="77777777" w:rsidR="00671F0C" w:rsidRDefault="00000000">
      <w:pPr>
        <w:jc w:val="both"/>
        <w:rPr>
          <w:color w:val="000000"/>
          <w:lang w:val="pt-BR"/>
        </w:rPr>
      </w:pPr>
      <w:r w:rsidRPr="004B12E4">
        <w:rPr>
          <w:color w:val="000000"/>
          <w:lang w:val="pt-BR"/>
        </w:rPr>
        <w:t>-</w:t>
      </w:r>
      <w:r w:rsidRPr="004B12E4">
        <w:rPr>
          <w:color w:val="000000"/>
          <w:lang w:val="pt-BR"/>
        </w:rPr>
        <w:tab/>
        <w:t xml:space="preserve">Certificat de absolvire a unui program de formare profesională în domeniul resurselor umane constituie avantaj. </w:t>
      </w:r>
    </w:p>
    <w:p w14:paraId="5F833DB9" w14:textId="77777777" w:rsidR="00671F0C" w:rsidRDefault="00000000">
      <w:pPr>
        <w:jc w:val="both"/>
        <w:rPr>
          <w:color w:val="000000"/>
          <w:lang w:val="pt-BR"/>
        </w:rPr>
      </w:pPr>
      <w:r w:rsidRPr="004B12E4">
        <w:rPr>
          <w:color w:val="000000"/>
          <w:lang w:val="pt-BR"/>
        </w:rPr>
        <w:t>-</w:t>
      </w:r>
      <w:r w:rsidRPr="004B12E4">
        <w:rPr>
          <w:color w:val="000000"/>
          <w:lang w:val="pt-BR"/>
        </w:rPr>
        <w:tab/>
        <w:t xml:space="preserve">Cunoștințe foarte bune de operare PC: Word, Excel, poștă electronică, navigare internet, baze de date. </w:t>
      </w:r>
    </w:p>
    <w:p w14:paraId="653BB850" w14:textId="77777777" w:rsidR="00671F0C" w:rsidRDefault="00000000">
      <w:pPr>
        <w:jc w:val="both"/>
        <w:rPr>
          <w:color w:val="000000"/>
          <w:lang w:val="pt-BR"/>
        </w:rPr>
      </w:pPr>
      <w:r w:rsidRPr="004B12E4">
        <w:rPr>
          <w:color w:val="000000"/>
          <w:lang w:val="pt-BR"/>
        </w:rPr>
        <w:t>-</w:t>
      </w:r>
      <w:r w:rsidRPr="004B12E4">
        <w:rPr>
          <w:color w:val="000000"/>
          <w:lang w:val="pt-BR"/>
        </w:rPr>
        <w:tab/>
        <w:t>Cunoștințe privind întocmirea, gestionarea și arhivarea actelor de studii, a documentelor școlare și a corespondenței oficiale.</w:t>
      </w:r>
    </w:p>
    <w:p w14:paraId="7F44339C" w14:textId="77777777" w:rsidR="00671F0C" w:rsidRDefault="00000000">
      <w:pPr>
        <w:jc w:val="both"/>
        <w:rPr>
          <w:color w:val="000000"/>
          <w:lang w:val="pt-BR"/>
        </w:rPr>
      </w:pPr>
      <w:r w:rsidRPr="004B12E4">
        <w:rPr>
          <w:color w:val="000000"/>
          <w:lang w:val="pt-BR"/>
        </w:rPr>
        <w:t xml:space="preserve"> -</w:t>
      </w:r>
      <w:r w:rsidRPr="004B12E4">
        <w:rPr>
          <w:color w:val="000000"/>
          <w:lang w:val="pt-BR"/>
        </w:rPr>
        <w:tab/>
        <w:t xml:space="preserve">Cunoștințe privind încadrarea și salarizarea personalului din învățământul preuniversitar. </w:t>
      </w:r>
    </w:p>
    <w:p w14:paraId="46CBD87F" w14:textId="3F1AB951" w:rsidR="00BD263B" w:rsidRPr="004B12E4" w:rsidRDefault="00000000">
      <w:pPr>
        <w:jc w:val="both"/>
        <w:rPr>
          <w:lang w:val="pt-BR"/>
        </w:rPr>
      </w:pPr>
      <w:r w:rsidRPr="004B12E4">
        <w:rPr>
          <w:color w:val="000000"/>
          <w:lang w:val="pt-BR"/>
        </w:rPr>
        <w:t>-</w:t>
      </w:r>
      <w:r w:rsidRPr="004B12E4">
        <w:rPr>
          <w:color w:val="000000"/>
          <w:lang w:val="pt-BR"/>
        </w:rPr>
        <w:tab/>
        <w:t>Abilități de comunicare, relaționare, lucru în echipă, organizare și gestionare a timpului și a priorităților. -</w:t>
      </w:r>
      <w:r w:rsidRPr="004B12E4">
        <w:rPr>
          <w:color w:val="000000"/>
          <w:lang w:val="pt-BR"/>
        </w:rPr>
        <w:tab/>
        <w:t xml:space="preserve">Rezistență la stres și disponibilitate pentru program prelungit în perioadele cu volum mare de lucru.  </w:t>
      </w:r>
    </w:p>
    <w:p w14:paraId="153D6D89" w14:textId="77777777" w:rsidR="00BD263B" w:rsidRPr="004B12E4" w:rsidRDefault="00BD263B">
      <w:pPr>
        <w:rPr>
          <w:lang w:val="pt-BR"/>
        </w:rPr>
      </w:pPr>
    </w:p>
    <w:p w14:paraId="3C608198" w14:textId="77777777" w:rsidR="00893A7D" w:rsidRDefault="00000000">
      <w:pPr>
        <w:jc w:val="both"/>
        <w:rPr>
          <w:b/>
          <w:bCs/>
          <w:color w:val="000000"/>
          <w:lang w:val="pt-BR"/>
        </w:rPr>
      </w:pPr>
      <w:r w:rsidRPr="004B12E4">
        <w:rPr>
          <w:b/>
          <w:bCs/>
          <w:color w:val="000000"/>
          <w:lang w:val="pt-BR"/>
        </w:rPr>
        <w:t xml:space="preserve">D.) Bibliografie şi tematică: </w:t>
      </w:r>
    </w:p>
    <w:p w14:paraId="282AC8A3" w14:textId="77777777" w:rsidR="00893A7D" w:rsidRDefault="00000000">
      <w:pPr>
        <w:jc w:val="both"/>
        <w:rPr>
          <w:color w:val="000000"/>
          <w:lang w:val="pt-BR"/>
        </w:rPr>
      </w:pPr>
      <w:r w:rsidRPr="004B12E4">
        <w:rPr>
          <w:color w:val="000000"/>
          <w:lang w:val="pt-BR"/>
        </w:rPr>
        <w:t>1.</w:t>
      </w:r>
      <w:r w:rsidRPr="004B12E4">
        <w:rPr>
          <w:color w:val="000000"/>
          <w:lang w:val="pt-BR"/>
        </w:rPr>
        <w:tab/>
        <w:t xml:space="preserve">Legea învățământului preuniversitar nr. 198/2023. </w:t>
      </w:r>
    </w:p>
    <w:p w14:paraId="45218B59" w14:textId="5D588673" w:rsidR="00893A7D" w:rsidRDefault="00000000">
      <w:pPr>
        <w:jc w:val="both"/>
        <w:rPr>
          <w:color w:val="000000"/>
          <w:lang w:val="pt-BR"/>
        </w:rPr>
      </w:pPr>
      <w:r w:rsidRPr="004B12E4">
        <w:rPr>
          <w:color w:val="000000"/>
          <w:lang w:val="pt-BR"/>
        </w:rPr>
        <w:t>2.</w:t>
      </w:r>
      <w:r w:rsidRPr="004B12E4">
        <w:rPr>
          <w:color w:val="000000"/>
          <w:lang w:val="pt-BR"/>
        </w:rPr>
        <w:tab/>
        <w:t xml:space="preserve">OME nr. 5.726/2024 privind aprobarea Regulamentului-cadru de organizare și funcționare a unităților de învățământ preuniversitar. </w:t>
      </w:r>
    </w:p>
    <w:p w14:paraId="19359F6E" w14:textId="77777777" w:rsidR="00893A7D" w:rsidRDefault="00000000">
      <w:pPr>
        <w:jc w:val="both"/>
        <w:rPr>
          <w:color w:val="000000"/>
          <w:lang w:val="pt-BR"/>
        </w:rPr>
      </w:pPr>
      <w:r w:rsidRPr="004B12E4">
        <w:rPr>
          <w:color w:val="000000"/>
          <w:lang w:val="pt-BR"/>
        </w:rPr>
        <w:t>3.</w:t>
      </w:r>
      <w:r w:rsidRPr="004B12E4">
        <w:rPr>
          <w:color w:val="000000"/>
          <w:lang w:val="pt-BR"/>
        </w:rPr>
        <w:tab/>
        <w:t xml:space="preserve">OME nr. 4.634/2024 pentru aprobarea Regulamentului privind regimul actelor de studii și al documentelor școlare gestionate de unitățile de învățământ preuniversitar. </w:t>
      </w:r>
    </w:p>
    <w:p w14:paraId="5044D549" w14:textId="77777777" w:rsidR="00893A7D" w:rsidRDefault="00000000">
      <w:pPr>
        <w:jc w:val="both"/>
        <w:rPr>
          <w:color w:val="000000"/>
          <w:lang w:val="pt-BR"/>
        </w:rPr>
      </w:pPr>
      <w:r w:rsidRPr="004B12E4">
        <w:rPr>
          <w:color w:val="000000"/>
          <w:lang w:val="pt-BR"/>
        </w:rPr>
        <w:t>4.</w:t>
      </w:r>
      <w:r w:rsidRPr="004B12E4">
        <w:rPr>
          <w:color w:val="000000"/>
          <w:lang w:val="pt-BR"/>
        </w:rPr>
        <w:tab/>
        <w:t xml:space="preserve">Contractul colectiv de muncă unic la nivel de sector de activitate Învățământ preuniversitar, înregistrat la MMSS-DDS sub nr. 1.104/09.07.2025. </w:t>
      </w:r>
    </w:p>
    <w:p w14:paraId="5723809A" w14:textId="77777777" w:rsidR="00893A7D" w:rsidRDefault="00000000">
      <w:pPr>
        <w:jc w:val="both"/>
        <w:rPr>
          <w:color w:val="000000"/>
          <w:lang w:val="pt-BR"/>
        </w:rPr>
      </w:pPr>
      <w:r w:rsidRPr="004B12E4">
        <w:rPr>
          <w:color w:val="000000"/>
          <w:lang w:val="pt-BR"/>
        </w:rPr>
        <w:t>5.</w:t>
      </w:r>
      <w:r w:rsidRPr="004B12E4">
        <w:rPr>
          <w:color w:val="000000"/>
          <w:lang w:val="pt-BR"/>
        </w:rPr>
        <w:tab/>
        <w:t xml:space="preserve">HG nr. 1336/2022 pentru aprobarea Regulamentului-cadru privind organizarea și dezvoltarea carierei personalului contractual din sectorul bugetar plătit din fonduri publice. </w:t>
      </w:r>
    </w:p>
    <w:p w14:paraId="6ECAF269" w14:textId="77777777" w:rsidR="00893A7D" w:rsidRDefault="00000000">
      <w:pPr>
        <w:jc w:val="both"/>
        <w:rPr>
          <w:color w:val="000000"/>
          <w:lang w:val="pt-BR"/>
        </w:rPr>
      </w:pPr>
      <w:r w:rsidRPr="004B12E4">
        <w:rPr>
          <w:color w:val="000000"/>
          <w:lang w:val="pt-BR"/>
        </w:rPr>
        <w:t>6.</w:t>
      </w:r>
      <w:r w:rsidRPr="004B12E4">
        <w:rPr>
          <w:color w:val="000000"/>
          <w:lang w:val="pt-BR"/>
        </w:rPr>
        <w:tab/>
        <w:t xml:space="preserve">Legea nr. 53/2003 – Codul muncii, republicată. </w:t>
      </w:r>
    </w:p>
    <w:p w14:paraId="1674CD1A" w14:textId="77777777" w:rsidR="00893A7D" w:rsidRDefault="00000000">
      <w:pPr>
        <w:jc w:val="both"/>
        <w:rPr>
          <w:color w:val="000000"/>
          <w:lang w:val="pt-BR"/>
        </w:rPr>
      </w:pPr>
      <w:r w:rsidRPr="004B12E4">
        <w:rPr>
          <w:color w:val="000000"/>
          <w:lang w:val="pt-BR"/>
        </w:rPr>
        <w:t>7.</w:t>
      </w:r>
      <w:r w:rsidRPr="004B12E4">
        <w:rPr>
          <w:color w:val="000000"/>
          <w:lang w:val="pt-BR"/>
        </w:rPr>
        <w:tab/>
        <w:t xml:space="preserve">Legea-cadru nr. 153/2017 privind salarizarea personalului plătit din fonduri publice. </w:t>
      </w:r>
    </w:p>
    <w:p w14:paraId="38848902" w14:textId="77777777" w:rsidR="00893A7D" w:rsidRDefault="00000000">
      <w:pPr>
        <w:jc w:val="both"/>
        <w:rPr>
          <w:color w:val="000000"/>
          <w:lang w:val="pt-BR"/>
        </w:rPr>
      </w:pPr>
      <w:r w:rsidRPr="004B12E4">
        <w:rPr>
          <w:color w:val="000000"/>
          <w:lang w:val="pt-BR"/>
        </w:rPr>
        <w:t>8.</w:t>
      </w:r>
      <w:r w:rsidRPr="004B12E4">
        <w:rPr>
          <w:color w:val="000000"/>
          <w:lang w:val="pt-BR"/>
        </w:rPr>
        <w:tab/>
        <w:t xml:space="preserve">HG nr. 295/2025, care aprobă procedura pentru registrul general de evidență a salariaților în format electronic (REGES-ONLINE) </w:t>
      </w:r>
    </w:p>
    <w:p w14:paraId="5209F3A0" w14:textId="77777777" w:rsidR="00893A7D" w:rsidRDefault="00000000">
      <w:pPr>
        <w:jc w:val="both"/>
        <w:rPr>
          <w:color w:val="000000"/>
          <w:lang w:val="pt-BR"/>
        </w:rPr>
      </w:pPr>
      <w:r w:rsidRPr="004B12E4">
        <w:rPr>
          <w:color w:val="000000"/>
          <w:lang w:val="pt-BR"/>
        </w:rPr>
        <w:t>9.</w:t>
      </w:r>
      <w:r w:rsidRPr="004B12E4">
        <w:rPr>
          <w:color w:val="000000"/>
          <w:lang w:val="pt-BR"/>
        </w:rPr>
        <w:tab/>
        <w:t xml:space="preserve">HG nr. 250/1992, republicată, privind concediul de odihnă și alte concedii ale salariaților din administrația publică, din regiile autonome cu specific deosebit și din unitățile bugetare. </w:t>
      </w:r>
    </w:p>
    <w:p w14:paraId="7D521074" w14:textId="77777777" w:rsidR="00893A7D" w:rsidRDefault="00000000">
      <w:pPr>
        <w:jc w:val="both"/>
        <w:rPr>
          <w:color w:val="000000"/>
          <w:lang w:val="pt-BR"/>
        </w:rPr>
      </w:pPr>
      <w:r w:rsidRPr="004B12E4">
        <w:rPr>
          <w:color w:val="000000"/>
          <w:lang w:val="pt-BR"/>
        </w:rPr>
        <w:t>10.</w:t>
      </w:r>
      <w:r w:rsidRPr="004B12E4">
        <w:rPr>
          <w:color w:val="000000"/>
          <w:lang w:val="pt-BR"/>
        </w:rPr>
        <w:tab/>
        <w:t xml:space="preserve">OME nr. 7.930/2024 pentru aprobarea Normelor metodologice privind efectuarea concediului de odihnă al personalului didactic de predare, de conducere, de îndrumare și control și al personalului de cercetare din învățământul de stat. </w:t>
      </w:r>
    </w:p>
    <w:p w14:paraId="6019CC4E" w14:textId="77777777" w:rsidR="00893A7D" w:rsidRDefault="00000000">
      <w:pPr>
        <w:jc w:val="both"/>
        <w:rPr>
          <w:color w:val="000000"/>
          <w:lang w:val="pt-BR"/>
        </w:rPr>
      </w:pPr>
      <w:r w:rsidRPr="004B12E4">
        <w:rPr>
          <w:color w:val="000000"/>
          <w:lang w:val="pt-BR"/>
        </w:rPr>
        <w:t>11.</w:t>
      </w:r>
      <w:r w:rsidRPr="004B12E4">
        <w:rPr>
          <w:color w:val="000000"/>
          <w:lang w:val="pt-BR"/>
        </w:rPr>
        <w:tab/>
        <w:t xml:space="preserve">OUG nr. 158/2005 privind concediile și indemnizațiile de asigurări sociale de sănătate. </w:t>
      </w:r>
    </w:p>
    <w:p w14:paraId="4CB86E1D" w14:textId="77777777" w:rsidR="00893A7D" w:rsidRDefault="00000000">
      <w:pPr>
        <w:jc w:val="both"/>
        <w:rPr>
          <w:color w:val="000000"/>
          <w:lang w:val="pt-BR"/>
        </w:rPr>
      </w:pPr>
      <w:r w:rsidRPr="004B12E4">
        <w:rPr>
          <w:color w:val="000000"/>
          <w:lang w:val="pt-BR"/>
        </w:rPr>
        <w:t>12.</w:t>
      </w:r>
      <w:r w:rsidRPr="004B12E4">
        <w:rPr>
          <w:color w:val="000000"/>
          <w:lang w:val="pt-BR"/>
        </w:rPr>
        <w:tab/>
        <w:t xml:space="preserve">HG 732/04.09.2025, privind criteriile generale de acordare a burselor elevilor în învăţământul preuniversitar de stat, cu modificările și completările ulterioare. </w:t>
      </w:r>
    </w:p>
    <w:p w14:paraId="74802B6B" w14:textId="77777777" w:rsidR="00893A7D" w:rsidRDefault="00000000">
      <w:pPr>
        <w:jc w:val="both"/>
        <w:rPr>
          <w:color w:val="000000"/>
          <w:lang w:val="pt-BR"/>
        </w:rPr>
      </w:pPr>
      <w:r w:rsidRPr="004B12E4">
        <w:rPr>
          <w:color w:val="000000"/>
          <w:lang w:val="pt-BR"/>
        </w:rPr>
        <w:t>13.</w:t>
      </w:r>
      <w:r w:rsidRPr="004B12E4">
        <w:rPr>
          <w:color w:val="000000"/>
          <w:lang w:val="pt-BR"/>
        </w:rPr>
        <w:tab/>
        <w:t xml:space="preserve">Hotărârea nr. 564/2017 privind modalitatea de acordare a drepturilor copiilor cu cerințe educaționale speciale școlarizați în sistemul de învățământ preuniversitar </w:t>
      </w:r>
    </w:p>
    <w:p w14:paraId="6D89FE4E" w14:textId="77777777" w:rsidR="00893A7D" w:rsidRDefault="00000000">
      <w:pPr>
        <w:jc w:val="both"/>
        <w:rPr>
          <w:color w:val="000000"/>
          <w:lang w:val="pt-BR"/>
        </w:rPr>
      </w:pPr>
      <w:r w:rsidRPr="004B12E4">
        <w:rPr>
          <w:color w:val="000000"/>
          <w:lang w:val="pt-BR"/>
        </w:rPr>
        <w:t>14.</w:t>
      </w:r>
      <w:r w:rsidRPr="004B12E4">
        <w:rPr>
          <w:color w:val="000000"/>
          <w:lang w:val="pt-BR"/>
        </w:rPr>
        <w:tab/>
        <w:t xml:space="preserve">Legea Arhivelor Naționale nr. 16/1996, republicată. </w:t>
      </w:r>
    </w:p>
    <w:p w14:paraId="709FDBBC" w14:textId="740E8ED2" w:rsidR="00BD263B" w:rsidRPr="004B12E4" w:rsidRDefault="00000000">
      <w:pPr>
        <w:jc w:val="both"/>
        <w:rPr>
          <w:lang w:val="pt-BR"/>
        </w:rPr>
      </w:pPr>
      <w:r w:rsidRPr="004B12E4">
        <w:rPr>
          <w:color w:val="000000"/>
          <w:lang w:val="pt-BR"/>
        </w:rPr>
        <w:t>15.</w:t>
      </w:r>
      <w:r w:rsidRPr="004B12E4">
        <w:rPr>
          <w:color w:val="000000"/>
          <w:lang w:val="pt-BR"/>
        </w:rPr>
        <w:tab/>
        <w:t>OG nr. 27/2002 privind reglementarea activității de soluționare a petițiilor. 16.</w:t>
      </w:r>
      <w:r w:rsidRPr="004B12E4">
        <w:rPr>
          <w:color w:val="000000"/>
          <w:lang w:val="pt-BR"/>
        </w:rPr>
        <w:tab/>
        <w:t>Regulamentul (UE) 2016/679 privind protecția datelor cu caracter personal și Legea nr. 190/2018 privind măsuri de punere în aplicare a acestuia.</w:t>
      </w:r>
    </w:p>
    <w:p w14:paraId="312BAA4C" w14:textId="77777777" w:rsidR="00671F0C" w:rsidRDefault="00000000">
      <w:pPr>
        <w:jc w:val="both"/>
        <w:rPr>
          <w:b/>
          <w:bCs/>
          <w:color w:val="000000"/>
          <w:lang w:val="pt-BR"/>
        </w:rPr>
      </w:pPr>
      <w:r w:rsidRPr="004B12E4">
        <w:rPr>
          <w:b/>
          <w:bCs/>
          <w:color w:val="000000"/>
          <w:lang w:val="pt-BR"/>
        </w:rPr>
        <w:t xml:space="preserve"> </w:t>
      </w:r>
    </w:p>
    <w:p w14:paraId="390CB8BA" w14:textId="77777777" w:rsidR="00671F0C" w:rsidRDefault="00671F0C">
      <w:pPr>
        <w:jc w:val="both"/>
        <w:rPr>
          <w:b/>
          <w:bCs/>
          <w:color w:val="000000"/>
          <w:lang w:val="pt-BR"/>
        </w:rPr>
      </w:pPr>
    </w:p>
    <w:p w14:paraId="527BD81B" w14:textId="7330FAA6" w:rsidR="00893A7D" w:rsidRDefault="00000000">
      <w:pPr>
        <w:jc w:val="both"/>
        <w:rPr>
          <w:b/>
          <w:bCs/>
          <w:color w:val="000000"/>
          <w:lang w:val="pt-BR"/>
        </w:rPr>
      </w:pPr>
      <w:r w:rsidRPr="004B12E4">
        <w:rPr>
          <w:b/>
          <w:bCs/>
          <w:color w:val="000000"/>
          <w:lang w:val="pt-BR"/>
        </w:rPr>
        <w:lastRenderedPageBreak/>
        <w:t xml:space="preserve">Tematica </w:t>
      </w:r>
    </w:p>
    <w:p w14:paraId="7E887B5D" w14:textId="54F19206" w:rsidR="00893A7D" w:rsidRDefault="00000000">
      <w:pPr>
        <w:jc w:val="both"/>
        <w:rPr>
          <w:color w:val="000000"/>
          <w:lang w:val="pt-BR"/>
        </w:rPr>
      </w:pPr>
      <w:r w:rsidRPr="004B12E4">
        <w:rPr>
          <w:color w:val="000000"/>
          <w:lang w:val="pt-BR"/>
        </w:rPr>
        <w:t>1.</w:t>
      </w:r>
      <w:r w:rsidRPr="004B12E4">
        <w:rPr>
          <w:color w:val="000000"/>
          <w:lang w:val="pt-BR"/>
        </w:rPr>
        <w:tab/>
        <w:t xml:space="preserve">Organizarea și funcționarea sistemului național de învățământ preuniversitar. </w:t>
      </w:r>
    </w:p>
    <w:p w14:paraId="4B9C9F3E" w14:textId="77777777" w:rsidR="00893A7D" w:rsidRDefault="00000000">
      <w:pPr>
        <w:jc w:val="both"/>
        <w:rPr>
          <w:color w:val="000000"/>
          <w:lang w:val="pt-BR"/>
        </w:rPr>
      </w:pPr>
      <w:r w:rsidRPr="004B12E4">
        <w:rPr>
          <w:color w:val="000000"/>
          <w:lang w:val="pt-BR"/>
        </w:rPr>
        <w:t>2.</w:t>
      </w:r>
      <w:r w:rsidRPr="004B12E4">
        <w:rPr>
          <w:color w:val="000000"/>
          <w:lang w:val="pt-BR"/>
        </w:rPr>
        <w:tab/>
        <w:t xml:space="preserve">Personalul unităților de învățământ: funcții didactice, didactice auxiliare și nedidactice; structura și responsabilitățile compartimentului secretariat. </w:t>
      </w:r>
    </w:p>
    <w:p w14:paraId="5EED4905" w14:textId="77777777" w:rsidR="00893A7D" w:rsidRDefault="00000000">
      <w:pPr>
        <w:jc w:val="both"/>
        <w:rPr>
          <w:color w:val="000000"/>
          <w:lang w:val="pt-BR"/>
        </w:rPr>
      </w:pPr>
      <w:r w:rsidRPr="004B12E4">
        <w:rPr>
          <w:color w:val="000000"/>
          <w:lang w:val="pt-BR"/>
        </w:rPr>
        <w:t>3.</w:t>
      </w:r>
      <w:r w:rsidRPr="004B12E4">
        <w:rPr>
          <w:color w:val="000000"/>
          <w:lang w:val="pt-BR"/>
        </w:rPr>
        <w:tab/>
        <w:t xml:space="preserve">Încadrarea, salarizarea și evaluarea personalului didactic, didactic auxiliar și administrativ; particularități ale salarizării în învățământul preuniversitar. </w:t>
      </w:r>
    </w:p>
    <w:p w14:paraId="25303FFA" w14:textId="77777777" w:rsidR="00893A7D" w:rsidRDefault="00000000">
      <w:pPr>
        <w:jc w:val="both"/>
        <w:rPr>
          <w:color w:val="000000"/>
          <w:lang w:val="pt-BR"/>
        </w:rPr>
      </w:pPr>
      <w:r w:rsidRPr="004B12E4">
        <w:rPr>
          <w:color w:val="000000"/>
          <w:lang w:val="pt-BR"/>
        </w:rPr>
        <w:t>4.</w:t>
      </w:r>
      <w:r w:rsidRPr="004B12E4">
        <w:rPr>
          <w:color w:val="000000"/>
          <w:lang w:val="pt-BR"/>
        </w:rPr>
        <w:tab/>
        <w:t xml:space="preserve">Încheierea, executarea, modificarea, suspendarea și încetarea contractului individual de muncă; registrul general de evidență a salariaților. </w:t>
      </w:r>
    </w:p>
    <w:p w14:paraId="43B50E78" w14:textId="77777777" w:rsidR="00893A7D" w:rsidRDefault="00000000">
      <w:pPr>
        <w:jc w:val="both"/>
        <w:rPr>
          <w:color w:val="000000"/>
          <w:lang w:val="pt-BR"/>
        </w:rPr>
      </w:pPr>
      <w:r w:rsidRPr="004B12E4">
        <w:rPr>
          <w:color w:val="000000"/>
          <w:lang w:val="pt-BR"/>
        </w:rPr>
        <w:t>5.</w:t>
      </w:r>
      <w:r w:rsidRPr="004B12E4">
        <w:rPr>
          <w:color w:val="000000"/>
          <w:lang w:val="pt-BR"/>
        </w:rPr>
        <w:tab/>
        <w:t>Concediile personalului: concediul de odihnă, concediul medical, concediul pentru creșterea copilului. 6.</w:t>
      </w:r>
      <w:r w:rsidRPr="004B12E4">
        <w:rPr>
          <w:color w:val="000000"/>
          <w:lang w:val="pt-BR"/>
        </w:rPr>
        <w:tab/>
        <w:t xml:space="preserve">Dobândirea și exercitarea calității de elev; înscrierea, transferul și evidența elevilor. </w:t>
      </w:r>
    </w:p>
    <w:p w14:paraId="4CE8EFF7" w14:textId="77777777" w:rsidR="00893A7D" w:rsidRDefault="00000000">
      <w:pPr>
        <w:jc w:val="both"/>
        <w:rPr>
          <w:color w:val="000000"/>
          <w:lang w:val="pt-BR"/>
        </w:rPr>
      </w:pPr>
      <w:r w:rsidRPr="004B12E4">
        <w:rPr>
          <w:color w:val="000000"/>
          <w:lang w:val="pt-BR"/>
        </w:rPr>
        <w:t>7.</w:t>
      </w:r>
      <w:r w:rsidRPr="004B12E4">
        <w:rPr>
          <w:color w:val="000000"/>
          <w:lang w:val="pt-BR"/>
        </w:rPr>
        <w:tab/>
        <w:t xml:space="preserve">Întocmirea, completarea, eliberarea și arhivarea actelor de studii și a documentelor școlare. </w:t>
      </w:r>
    </w:p>
    <w:p w14:paraId="0FAF5F5A" w14:textId="77777777" w:rsidR="00893A7D" w:rsidRDefault="00000000">
      <w:pPr>
        <w:jc w:val="both"/>
        <w:rPr>
          <w:color w:val="000000"/>
          <w:lang w:val="pt-BR"/>
        </w:rPr>
      </w:pPr>
      <w:r w:rsidRPr="004B12E4">
        <w:rPr>
          <w:color w:val="000000"/>
          <w:lang w:val="pt-BR"/>
        </w:rPr>
        <w:t>8.</w:t>
      </w:r>
      <w:r w:rsidRPr="004B12E4">
        <w:rPr>
          <w:color w:val="000000"/>
          <w:lang w:val="pt-BR"/>
        </w:rPr>
        <w:tab/>
        <w:t>Acordarea burselor școlare și a altor forme de sprijin pentru elevi.</w:t>
      </w:r>
    </w:p>
    <w:p w14:paraId="02AAE3BA" w14:textId="77777777" w:rsidR="00893A7D" w:rsidRDefault="00000000">
      <w:pPr>
        <w:jc w:val="both"/>
        <w:rPr>
          <w:color w:val="000000"/>
          <w:lang w:val="pt-BR"/>
        </w:rPr>
      </w:pPr>
      <w:r w:rsidRPr="004B12E4">
        <w:rPr>
          <w:color w:val="000000"/>
          <w:lang w:val="pt-BR"/>
        </w:rPr>
        <w:t xml:space="preserve"> 9.</w:t>
      </w:r>
      <w:r w:rsidRPr="004B12E4">
        <w:rPr>
          <w:color w:val="000000"/>
          <w:lang w:val="pt-BR"/>
        </w:rPr>
        <w:tab/>
        <w:t xml:space="preserve">Emiterea și evidența deciziilor, adreselor oficiale și adeverințelor; circuitul documentelor; petiții și informații de interes public. </w:t>
      </w:r>
    </w:p>
    <w:p w14:paraId="1ECB6FBE" w14:textId="77777777" w:rsidR="00893A7D" w:rsidRDefault="00000000">
      <w:pPr>
        <w:jc w:val="both"/>
        <w:rPr>
          <w:color w:val="000000"/>
          <w:lang w:val="pt-BR"/>
        </w:rPr>
      </w:pPr>
      <w:r w:rsidRPr="004B12E4">
        <w:rPr>
          <w:color w:val="000000"/>
          <w:lang w:val="pt-BR"/>
        </w:rPr>
        <w:t>10.</w:t>
      </w:r>
      <w:r w:rsidRPr="004B12E4">
        <w:rPr>
          <w:color w:val="000000"/>
          <w:lang w:val="pt-BR"/>
        </w:rPr>
        <w:tab/>
        <w:t xml:space="preserve">Arhivarea documentelor și nomenclatorul arhivistic. </w:t>
      </w:r>
    </w:p>
    <w:p w14:paraId="3FBDB9A0" w14:textId="70EF137C" w:rsidR="00BD263B" w:rsidRPr="004B12E4" w:rsidRDefault="00000000">
      <w:pPr>
        <w:jc w:val="both"/>
        <w:rPr>
          <w:lang w:val="pt-BR"/>
        </w:rPr>
      </w:pPr>
      <w:r w:rsidRPr="004B12E4">
        <w:rPr>
          <w:color w:val="000000"/>
          <w:lang w:val="pt-BR"/>
        </w:rPr>
        <w:t>11.</w:t>
      </w:r>
      <w:r w:rsidRPr="004B12E4">
        <w:rPr>
          <w:color w:val="000000"/>
          <w:lang w:val="pt-BR"/>
        </w:rPr>
        <w:tab/>
        <w:t xml:space="preserve">Protecția datelor cu caracter personal. </w:t>
      </w:r>
    </w:p>
    <w:p w14:paraId="6C87128D" w14:textId="77777777" w:rsidR="00BD263B" w:rsidRPr="004B12E4" w:rsidRDefault="00BD263B">
      <w:pPr>
        <w:rPr>
          <w:lang w:val="pt-BR"/>
        </w:rPr>
      </w:pPr>
    </w:p>
    <w:p w14:paraId="14DFACDA" w14:textId="77777777" w:rsidR="00BD263B" w:rsidRPr="004B12E4" w:rsidRDefault="00000000">
      <w:pPr>
        <w:jc w:val="both"/>
        <w:rPr>
          <w:lang w:val="pt-BR"/>
        </w:rPr>
      </w:pPr>
      <w:r w:rsidRPr="004B12E4">
        <w:rPr>
          <w:b/>
          <w:bCs/>
          <w:color w:val="000000"/>
          <w:lang w:val="pt-BR"/>
        </w:rPr>
        <w:t>Calendarul de desfăşurare a concursului,</w:t>
      </w:r>
      <w:r w:rsidRPr="004B12E4">
        <w:rPr>
          <w:color w:val="000000"/>
          <w:lang w:val="pt-BR"/>
        </w:rPr>
        <w:t xml:space="preserve"> respectiv data limită şi ora până la care se pot depune dosarele de concurs:</w:t>
      </w:r>
    </w:p>
    <w:p w14:paraId="63F6E3F6" w14:textId="77777777" w:rsidR="00BD263B" w:rsidRPr="004B12E4" w:rsidRDefault="00BD263B">
      <w:pPr>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20"/>
        <w:gridCol w:w="610"/>
      </w:tblGrid>
      <w:tr w:rsidR="00BD263B" w14:paraId="10405AE1" w14:textId="77777777" w:rsidTr="004B12E4">
        <w:tc>
          <w:tcPr>
            <w:tcW w:w="0" w:type="auto"/>
          </w:tcPr>
          <w:p w14:paraId="11943A1F" w14:textId="77777777" w:rsidR="00BD263B" w:rsidRDefault="00000000">
            <w:proofErr w:type="spellStart"/>
            <w:r>
              <w:t>Activitate</w:t>
            </w:r>
            <w:proofErr w:type="spellEnd"/>
          </w:p>
        </w:tc>
        <w:tc>
          <w:tcPr>
            <w:tcW w:w="0" w:type="auto"/>
          </w:tcPr>
          <w:p w14:paraId="7E86845C" w14:textId="77777777" w:rsidR="00BD263B" w:rsidRDefault="00000000">
            <w:r>
              <w:t>Data</w:t>
            </w:r>
          </w:p>
        </w:tc>
        <w:tc>
          <w:tcPr>
            <w:tcW w:w="610" w:type="dxa"/>
          </w:tcPr>
          <w:p w14:paraId="0990BA1B" w14:textId="77777777" w:rsidR="00BD263B" w:rsidRDefault="00000000">
            <w:r>
              <w:t>Ora</w:t>
            </w:r>
          </w:p>
        </w:tc>
      </w:tr>
      <w:tr w:rsidR="00BD263B" w14:paraId="3B96B987" w14:textId="77777777" w:rsidTr="004B12E4">
        <w:tc>
          <w:tcPr>
            <w:tcW w:w="0" w:type="auto"/>
          </w:tcPr>
          <w:p w14:paraId="0FEB1EA4" w14:textId="77777777" w:rsidR="00BD263B" w:rsidRDefault="00000000">
            <w:r>
              <w:rPr>
                <w:b/>
                <w:bCs/>
              </w:rPr>
              <w:t xml:space="preserve">Data </w:t>
            </w:r>
            <w:proofErr w:type="spellStart"/>
            <w:r>
              <w:rPr>
                <w:b/>
                <w:bCs/>
              </w:rPr>
              <w:t>postării</w:t>
            </w:r>
            <w:proofErr w:type="spellEnd"/>
            <w:r>
              <w:rPr>
                <w:b/>
                <w:bCs/>
              </w:rPr>
              <w:t>/</w:t>
            </w:r>
            <w:proofErr w:type="spellStart"/>
            <w:r>
              <w:rPr>
                <w:b/>
                <w:bCs/>
              </w:rPr>
              <w:t>publicării</w:t>
            </w:r>
            <w:proofErr w:type="spellEnd"/>
            <w:r>
              <w:rPr>
                <w:b/>
                <w:bCs/>
              </w:rPr>
              <w:t xml:space="preserve"> </w:t>
            </w:r>
            <w:proofErr w:type="spellStart"/>
            <w:r>
              <w:rPr>
                <w:b/>
                <w:bCs/>
              </w:rPr>
              <w:t>anunțului</w:t>
            </w:r>
            <w:proofErr w:type="spellEnd"/>
          </w:p>
        </w:tc>
        <w:tc>
          <w:tcPr>
            <w:tcW w:w="0" w:type="auto"/>
          </w:tcPr>
          <w:p w14:paraId="4A033632" w14:textId="77777777" w:rsidR="00BD263B" w:rsidRDefault="00000000">
            <w:r>
              <w:rPr>
                <w:b/>
                <w:bCs/>
              </w:rPr>
              <w:t xml:space="preserve">6 </w:t>
            </w:r>
            <w:proofErr w:type="spellStart"/>
            <w:r>
              <w:rPr>
                <w:b/>
                <w:bCs/>
              </w:rPr>
              <w:t>Noiembrie</w:t>
            </w:r>
            <w:proofErr w:type="spellEnd"/>
            <w:r>
              <w:rPr>
                <w:b/>
                <w:bCs/>
              </w:rPr>
              <w:t xml:space="preserve"> 2026</w:t>
            </w:r>
          </w:p>
        </w:tc>
        <w:tc>
          <w:tcPr>
            <w:tcW w:w="610" w:type="dxa"/>
          </w:tcPr>
          <w:p w14:paraId="7842F3FA" w14:textId="77777777" w:rsidR="00BD263B" w:rsidRDefault="00BD263B"/>
        </w:tc>
      </w:tr>
      <w:tr w:rsidR="00BD263B" w14:paraId="3633B1BC" w14:textId="77777777" w:rsidTr="004B12E4">
        <w:tc>
          <w:tcPr>
            <w:tcW w:w="0" w:type="auto"/>
          </w:tcPr>
          <w:p w14:paraId="205845B0" w14:textId="77777777" w:rsidR="00BD263B" w:rsidRPr="004B12E4" w:rsidRDefault="00000000">
            <w:pPr>
              <w:rPr>
                <w:lang w:val="pt-BR"/>
              </w:rPr>
            </w:pPr>
            <w:r w:rsidRPr="004B12E4">
              <w:rPr>
                <w:b/>
                <w:bCs/>
                <w:lang w:val="pt-BR"/>
              </w:rPr>
              <w:t>Data limită de depunere a dosarelor</w:t>
            </w:r>
          </w:p>
        </w:tc>
        <w:tc>
          <w:tcPr>
            <w:tcW w:w="0" w:type="auto"/>
          </w:tcPr>
          <w:p w14:paraId="75763C03" w14:textId="77777777" w:rsidR="00BD263B" w:rsidRDefault="00000000">
            <w:r>
              <w:rPr>
                <w:b/>
                <w:bCs/>
              </w:rPr>
              <w:t xml:space="preserve">20 </w:t>
            </w:r>
            <w:proofErr w:type="spellStart"/>
            <w:r>
              <w:rPr>
                <w:b/>
                <w:bCs/>
              </w:rPr>
              <w:t>Noiembrie</w:t>
            </w:r>
            <w:proofErr w:type="spellEnd"/>
            <w:r>
              <w:rPr>
                <w:b/>
                <w:bCs/>
              </w:rPr>
              <w:t xml:space="preserve"> 2026</w:t>
            </w:r>
          </w:p>
        </w:tc>
        <w:tc>
          <w:tcPr>
            <w:tcW w:w="610" w:type="dxa"/>
          </w:tcPr>
          <w:p w14:paraId="53E93F71" w14:textId="79F7548B" w:rsidR="00BD263B" w:rsidRDefault="00000000">
            <w:r>
              <w:t>1</w:t>
            </w:r>
            <w:r w:rsidR="004B12E4">
              <w:t>0</w:t>
            </w:r>
            <w:r>
              <w:t>:00</w:t>
            </w:r>
          </w:p>
        </w:tc>
      </w:tr>
      <w:tr w:rsidR="00BD263B" w14:paraId="7E30DE7D" w14:textId="77777777" w:rsidTr="004B12E4">
        <w:tc>
          <w:tcPr>
            <w:tcW w:w="0" w:type="auto"/>
          </w:tcPr>
          <w:p w14:paraId="78365169" w14:textId="77777777" w:rsidR="00BD263B" w:rsidRDefault="00000000">
            <w:proofErr w:type="spellStart"/>
            <w:r>
              <w:t>Selecția</w:t>
            </w:r>
            <w:proofErr w:type="spellEnd"/>
            <w:r>
              <w:t xml:space="preserve"> </w:t>
            </w:r>
            <w:proofErr w:type="spellStart"/>
            <w:r>
              <w:t>dosarelor</w:t>
            </w:r>
            <w:proofErr w:type="spellEnd"/>
          </w:p>
        </w:tc>
        <w:tc>
          <w:tcPr>
            <w:tcW w:w="0" w:type="auto"/>
          </w:tcPr>
          <w:p w14:paraId="56DE1A5C" w14:textId="77777777" w:rsidR="00BD263B" w:rsidRDefault="00000000">
            <w:r>
              <w:t xml:space="preserve">23 </w:t>
            </w:r>
            <w:proofErr w:type="spellStart"/>
            <w:r>
              <w:t>Noiembrie</w:t>
            </w:r>
            <w:proofErr w:type="spellEnd"/>
            <w:r>
              <w:t xml:space="preserve"> 2026</w:t>
            </w:r>
          </w:p>
        </w:tc>
        <w:tc>
          <w:tcPr>
            <w:tcW w:w="610" w:type="dxa"/>
          </w:tcPr>
          <w:p w14:paraId="21A626F2" w14:textId="77777777" w:rsidR="00BD263B" w:rsidRDefault="00000000">
            <w:r>
              <w:t>12:00</w:t>
            </w:r>
          </w:p>
        </w:tc>
      </w:tr>
      <w:tr w:rsidR="00BD263B" w14:paraId="1ED0EFD8" w14:textId="77777777" w:rsidTr="004B12E4">
        <w:tc>
          <w:tcPr>
            <w:tcW w:w="0" w:type="auto"/>
          </w:tcPr>
          <w:p w14:paraId="33D453AD" w14:textId="77777777" w:rsidR="00BD263B" w:rsidRDefault="00000000">
            <w:proofErr w:type="spellStart"/>
            <w:r>
              <w:t>Afișarea</w:t>
            </w:r>
            <w:proofErr w:type="spellEnd"/>
            <w:r>
              <w:t xml:space="preserve"> </w:t>
            </w:r>
            <w:proofErr w:type="spellStart"/>
            <w:r>
              <w:t>selecției</w:t>
            </w:r>
            <w:proofErr w:type="spellEnd"/>
            <w:r>
              <w:t xml:space="preserve"> </w:t>
            </w:r>
            <w:proofErr w:type="spellStart"/>
            <w:r>
              <w:t>dosarelor</w:t>
            </w:r>
            <w:proofErr w:type="spellEnd"/>
          </w:p>
        </w:tc>
        <w:tc>
          <w:tcPr>
            <w:tcW w:w="0" w:type="auto"/>
          </w:tcPr>
          <w:p w14:paraId="739AEDD5" w14:textId="77777777" w:rsidR="00BD263B" w:rsidRDefault="00000000">
            <w:r>
              <w:t xml:space="preserve">23 </w:t>
            </w:r>
            <w:proofErr w:type="spellStart"/>
            <w:r>
              <w:t>Noiembrie</w:t>
            </w:r>
            <w:proofErr w:type="spellEnd"/>
            <w:r>
              <w:t xml:space="preserve"> 2026</w:t>
            </w:r>
          </w:p>
        </w:tc>
        <w:tc>
          <w:tcPr>
            <w:tcW w:w="610" w:type="dxa"/>
          </w:tcPr>
          <w:p w14:paraId="19A30A5A" w14:textId="77777777" w:rsidR="00BD263B" w:rsidRDefault="00000000">
            <w:r>
              <w:t>13:00</w:t>
            </w:r>
          </w:p>
        </w:tc>
      </w:tr>
      <w:tr w:rsidR="00BD263B" w14:paraId="09ACBEBF" w14:textId="77777777" w:rsidTr="004B12E4">
        <w:tc>
          <w:tcPr>
            <w:tcW w:w="0" w:type="auto"/>
          </w:tcPr>
          <w:p w14:paraId="508E0071" w14:textId="77777777" w:rsidR="00BD263B" w:rsidRPr="004B12E4" w:rsidRDefault="00000000">
            <w:pPr>
              <w:rPr>
                <w:lang w:val="pt-BR"/>
              </w:rPr>
            </w:pPr>
            <w:r w:rsidRPr="004B12E4">
              <w:rPr>
                <w:lang w:val="pt-BR"/>
              </w:rPr>
              <w:t>Termen limită contestații ref la selecția dosarelor</w:t>
            </w:r>
          </w:p>
        </w:tc>
        <w:tc>
          <w:tcPr>
            <w:tcW w:w="0" w:type="auto"/>
          </w:tcPr>
          <w:p w14:paraId="72B3DA1F" w14:textId="77777777" w:rsidR="00BD263B" w:rsidRDefault="00000000">
            <w:r>
              <w:t xml:space="preserve">24 </w:t>
            </w:r>
            <w:proofErr w:type="spellStart"/>
            <w:r>
              <w:t>Noiembrie</w:t>
            </w:r>
            <w:proofErr w:type="spellEnd"/>
            <w:r>
              <w:t xml:space="preserve"> 2026</w:t>
            </w:r>
          </w:p>
        </w:tc>
        <w:tc>
          <w:tcPr>
            <w:tcW w:w="610" w:type="dxa"/>
          </w:tcPr>
          <w:p w14:paraId="78C3C6C0" w14:textId="77777777" w:rsidR="00BD263B" w:rsidRDefault="00000000">
            <w:r>
              <w:t>13:00</w:t>
            </w:r>
          </w:p>
        </w:tc>
      </w:tr>
      <w:tr w:rsidR="00BD263B" w14:paraId="18FFDA51" w14:textId="77777777" w:rsidTr="004B12E4">
        <w:tc>
          <w:tcPr>
            <w:tcW w:w="0" w:type="auto"/>
          </w:tcPr>
          <w:p w14:paraId="431E56C4" w14:textId="77777777" w:rsidR="00BD263B"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p>
        </w:tc>
        <w:tc>
          <w:tcPr>
            <w:tcW w:w="0" w:type="auto"/>
          </w:tcPr>
          <w:p w14:paraId="7DF36B93" w14:textId="77777777" w:rsidR="00BD263B" w:rsidRDefault="00000000">
            <w:r>
              <w:t xml:space="preserve">25 </w:t>
            </w:r>
            <w:proofErr w:type="spellStart"/>
            <w:r>
              <w:t>Noiembrie</w:t>
            </w:r>
            <w:proofErr w:type="spellEnd"/>
            <w:r>
              <w:t xml:space="preserve"> 2026</w:t>
            </w:r>
          </w:p>
        </w:tc>
        <w:tc>
          <w:tcPr>
            <w:tcW w:w="610" w:type="dxa"/>
          </w:tcPr>
          <w:p w14:paraId="7E72E674" w14:textId="77777777" w:rsidR="00BD263B" w:rsidRDefault="00000000">
            <w:r>
              <w:t>13:00</w:t>
            </w:r>
          </w:p>
        </w:tc>
      </w:tr>
      <w:tr w:rsidR="00BD263B" w14:paraId="608FE842" w14:textId="77777777" w:rsidTr="004B12E4">
        <w:tc>
          <w:tcPr>
            <w:tcW w:w="0" w:type="auto"/>
          </w:tcPr>
          <w:p w14:paraId="2A6717BD" w14:textId="77777777" w:rsidR="00BD263B" w:rsidRDefault="00000000">
            <w:r>
              <w:rPr>
                <w:b/>
                <w:bCs/>
              </w:rPr>
              <w:t xml:space="preserve">Proba </w:t>
            </w:r>
            <w:proofErr w:type="spellStart"/>
            <w:r>
              <w:rPr>
                <w:b/>
                <w:bCs/>
              </w:rPr>
              <w:t>scrisă</w:t>
            </w:r>
            <w:proofErr w:type="spellEnd"/>
          </w:p>
        </w:tc>
        <w:tc>
          <w:tcPr>
            <w:tcW w:w="0" w:type="auto"/>
          </w:tcPr>
          <w:p w14:paraId="50067DFC" w14:textId="77777777" w:rsidR="00BD263B" w:rsidRDefault="00000000">
            <w:r>
              <w:rPr>
                <w:b/>
                <w:bCs/>
              </w:rPr>
              <w:t xml:space="preserve">2 </w:t>
            </w:r>
            <w:proofErr w:type="spellStart"/>
            <w:r>
              <w:rPr>
                <w:b/>
                <w:bCs/>
              </w:rPr>
              <w:t>Decembrie</w:t>
            </w:r>
            <w:proofErr w:type="spellEnd"/>
            <w:r>
              <w:rPr>
                <w:b/>
                <w:bCs/>
              </w:rPr>
              <w:t xml:space="preserve"> 2026</w:t>
            </w:r>
          </w:p>
        </w:tc>
        <w:tc>
          <w:tcPr>
            <w:tcW w:w="610" w:type="dxa"/>
          </w:tcPr>
          <w:p w14:paraId="241BFB99" w14:textId="1495B991" w:rsidR="00BD263B" w:rsidRDefault="004B12E4">
            <w:r>
              <w:t>09:00</w:t>
            </w:r>
          </w:p>
        </w:tc>
      </w:tr>
      <w:tr w:rsidR="00BD263B" w14:paraId="20C2F035" w14:textId="77777777" w:rsidTr="004B12E4">
        <w:tc>
          <w:tcPr>
            <w:tcW w:w="0" w:type="auto"/>
          </w:tcPr>
          <w:p w14:paraId="0BCE175A" w14:textId="77777777" w:rsidR="00BD263B" w:rsidRDefault="00000000">
            <w:proofErr w:type="spellStart"/>
            <w:r>
              <w:t>Afișarea</w:t>
            </w:r>
            <w:proofErr w:type="spellEnd"/>
            <w:r>
              <w:t xml:space="preserve"> </w:t>
            </w:r>
            <w:proofErr w:type="spellStart"/>
            <w:r>
              <w:t>rezultatelor</w:t>
            </w:r>
            <w:proofErr w:type="spellEnd"/>
            <w:r>
              <w:t xml:space="preserve"> la </w:t>
            </w:r>
            <w:proofErr w:type="spellStart"/>
            <w:r>
              <w:t>proba</w:t>
            </w:r>
            <w:proofErr w:type="spellEnd"/>
            <w:r>
              <w:t xml:space="preserve"> </w:t>
            </w:r>
            <w:proofErr w:type="spellStart"/>
            <w:r>
              <w:t>scrisă</w:t>
            </w:r>
            <w:proofErr w:type="spellEnd"/>
          </w:p>
        </w:tc>
        <w:tc>
          <w:tcPr>
            <w:tcW w:w="0" w:type="auto"/>
          </w:tcPr>
          <w:p w14:paraId="7C629655" w14:textId="77777777" w:rsidR="00BD263B" w:rsidRDefault="00000000">
            <w:r>
              <w:t xml:space="preserve">2 </w:t>
            </w:r>
            <w:proofErr w:type="spellStart"/>
            <w:r>
              <w:t>Decembrie</w:t>
            </w:r>
            <w:proofErr w:type="spellEnd"/>
            <w:r>
              <w:t xml:space="preserve"> 2026</w:t>
            </w:r>
          </w:p>
        </w:tc>
        <w:tc>
          <w:tcPr>
            <w:tcW w:w="610" w:type="dxa"/>
          </w:tcPr>
          <w:p w14:paraId="6D2E3562" w14:textId="513930BB" w:rsidR="00BD263B" w:rsidRDefault="00000000">
            <w:r>
              <w:t>1</w:t>
            </w:r>
            <w:r w:rsidR="004B12E4">
              <w:t>5</w:t>
            </w:r>
            <w:r>
              <w:t>:00</w:t>
            </w:r>
          </w:p>
        </w:tc>
      </w:tr>
      <w:tr w:rsidR="00BD263B" w14:paraId="6D691DDE" w14:textId="77777777" w:rsidTr="004B12E4">
        <w:tc>
          <w:tcPr>
            <w:tcW w:w="0" w:type="auto"/>
          </w:tcPr>
          <w:p w14:paraId="7185E19D" w14:textId="77777777" w:rsidR="00BD263B" w:rsidRDefault="00000000">
            <w:r>
              <w:t xml:space="preserve">Termen </w:t>
            </w:r>
            <w:proofErr w:type="spellStart"/>
            <w:r>
              <w:t>limită</w:t>
            </w:r>
            <w:proofErr w:type="spellEnd"/>
            <w:r>
              <w:t xml:space="preserve"> </w:t>
            </w:r>
            <w:proofErr w:type="spellStart"/>
            <w:r>
              <w:t>contestații</w:t>
            </w:r>
            <w:proofErr w:type="spellEnd"/>
            <w:r>
              <w:t xml:space="preserve"> la </w:t>
            </w:r>
            <w:proofErr w:type="spellStart"/>
            <w:r>
              <w:t>proba</w:t>
            </w:r>
            <w:proofErr w:type="spellEnd"/>
            <w:r>
              <w:t xml:space="preserve"> </w:t>
            </w:r>
            <w:proofErr w:type="spellStart"/>
            <w:r>
              <w:t>scrisă</w:t>
            </w:r>
            <w:proofErr w:type="spellEnd"/>
          </w:p>
        </w:tc>
        <w:tc>
          <w:tcPr>
            <w:tcW w:w="0" w:type="auto"/>
          </w:tcPr>
          <w:p w14:paraId="382D455D" w14:textId="77777777" w:rsidR="00BD263B" w:rsidRDefault="00000000">
            <w:r>
              <w:t xml:space="preserve">3 </w:t>
            </w:r>
            <w:proofErr w:type="spellStart"/>
            <w:r>
              <w:t>Decembrie</w:t>
            </w:r>
            <w:proofErr w:type="spellEnd"/>
            <w:r>
              <w:t xml:space="preserve"> 2026</w:t>
            </w:r>
          </w:p>
        </w:tc>
        <w:tc>
          <w:tcPr>
            <w:tcW w:w="610" w:type="dxa"/>
          </w:tcPr>
          <w:p w14:paraId="3BCAC80B" w14:textId="77777777" w:rsidR="00BD263B" w:rsidRDefault="00000000">
            <w:r>
              <w:t>13:00</w:t>
            </w:r>
          </w:p>
        </w:tc>
      </w:tr>
      <w:tr w:rsidR="00BD263B" w14:paraId="34AE542B" w14:textId="77777777" w:rsidTr="004B12E4">
        <w:tc>
          <w:tcPr>
            <w:tcW w:w="0" w:type="auto"/>
          </w:tcPr>
          <w:p w14:paraId="74ABBF9D" w14:textId="77777777" w:rsidR="00BD263B"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r>
              <w:t xml:space="preserve"> ref </w:t>
            </w:r>
            <w:proofErr w:type="spellStart"/>
            <w:r>
              <w:t>proba</w:t>
            </w:r>
            <w:proofErr w:type="spellEnd"/>
            <w:r>
              <w:t xml:space="preserve"> </w:t>
            </w:r>
            <w:proofErr w:type="spellStart"/>
            <w:r>
              <w:t>scrisă</w:t>
            </w:r>
            <w:proofErr w:type="spellEnd"/>
          </w:p>
        </w:tc>
        <w:tc>
          <w:tcPr>
            <w:tcW w:w="0" w:type="auto"/>
          </w:tcPr>
          <w:p w14:paraId="7BE2CE83" w14:textId="77777777" w:rsidR="00BD263B" w:rsidRDefault="00000000">
            <w:r>
              <w:t xml:space="preserve">3 </w:t>
            </w:r>
            <w:proofErr w:type="spellStart"/>
            <w:r>
              <w:t>Decembrie</w:t>
            </w:r>
            <w:proofErr w:type="spellEnd"/>
            <w:r>
              <w:t xml:space="preserve"> 2026</w:t>
            </w:r>
          </w:p>
        </w:tc>
        <w:tc>
          <w:tcPr>
            <w:tcW w:w="610" w:type="dxa"/>
          </w:tcPr>
          <w:p w14:paraId="471967C2" w14:textId="77777777" w:rsidR="00BD263B" w:rsidRDefault="00000000">
            <w:r>
              <w:t>15:00</w:t>
            </w:r>
          </w:p>
        </w:tc>
      </w:tr>
      <w:tr w:rsidR="00BD263B" w14:paraId="5C07D954" w14:textId="77777777" w:rsidTr="004B12E4">
        <w:tc>
          <w:tcPr>
            <w:tcW w:w="0" w:type="auto"/>
          </w:tcPr>
          <w:p w14:paraId="1EDFD588" w14:textId="77777777" w:rsidR="00BD263B" w:rsidRDefault="00000000">
            <w:r>
              <w:rPr>
                <w:b/>
                <w:bCs/>
              </w:rPr>
              <w:t xml:space="preserve">Proba </w:t>
            </w:r>
            <w:proofErr w:type="spellStart"/>
            <w:r>
              <w:rPr>
                <w:b/>
                <w:bCs/>
              </w:rPr>
              <w:t>practică</w:t>
            </w:r>
            <w:proofErr w:type="spellEnd"/>
            <w:r>
              <w:rPr>
                <w:b/>
                <w:bCs/>
              </w:rPr>
              <w:t xml:space="preserve"> </w:t>
            </w:r>
          </w:p>
        </w:tc>
        <w:tc>
          <w:tcPr>
            <w:tcW w:w="0" w:type="auto"/>
          </w:tcPr>
          <w:p w14:paraId="0C0F8911" w14:textId="77777777" w:rsidR="00BD263B" w:rsidRDefault="00000000">
            <w:r>
              <w:rPr>
                <w:b/>
                <w:bCs/>
              </w:rPr>
              <w:t xml:space="preserve">4 </w:t>
            </w:r>
            <w:proofErr w:type="spellStart"/>
            <w:r>
              <w:rPr>
                <w:b/>
                <w:bCs/>
              </w:rPr>
              <w:t>Decembrie</w:t>
            </w:r>
            <w:proofErr w:type="spellEnd"/>
            <w:r>
              <w:rPr>
                <w:b/>
                <w:bCs/>
              </w:rPr>
              <w:t xml:space="preserve"> 2026</w:t>
            </w:r>
          </w:p>
        </w:tc>
        <w:tc>
          <w:tcPr>
            <w:tcW w:w="610" w:type="dxa"/>
          </w:tcPr>
          <w:p w14:paraId="4B0A0FAA" w14:textId="77777777" w:rsidR="00BD263B" w:rsidRDefault="00000000">
            <w:r>
              <w:t>09:00</w:t>
            </w:r>
          </w:p>
        </w:tc>
      </w:tr>
      <w:tr w:rsidR="00BD263B" w14:paraId="544752DB" w14:textId="77777777" w:rsidTr="004B12E4">
        <w:tc>
          <w:tcPr>
            <w:tcW w:w="0" w:type="auto"/>
          </w:tcPr>
          <w:p w14:paraId="34294CEC" w14:textId="77777777" w:rsidR="00BD263B" w:rsidRDefault="00000000">
            <w:proofErr w:type="spellStart"/>
            <w:r>
              <w:t>Afișarea</w:t>
            </w:r>
            <w:proofErr w:type="spellEnd"/>
            <w:r>
              <w:t xml:space="preserve"> </w:t>
            </w:r>
            <w:proofErr w:type="spellStart"/>
            <w:r>
              <w:t>rezultatelor</w:t>
            </w:r>
            <w:proofErr w:type="spellEnd"/>
            <w:r>
              <w:t xml:space="preserve"> </w:t>
            </w:r>
            <w:proofErr w:type="spellStart"/>
            <w:r>
              <w:t>proba</w:t>
            </w:r>
            <w:proofErr w:type="spellEnd"/>
            <w:r>
              <w:t xml:space="preserve"> </w:t>
            </w:r>
            <w:proofErr w:type="spellStart"/>
            <w:r>
              <w:t>practică</w:t>
            </w:r>
            <w:proofErr w:type="spellEnd"/>
          </w:p>
        </w:tc>
        <w:tc>
          <w:tcPr>
            <w:tcW w:w="0" w:type="auto"/>
          </w:tcPr>
          <w:p w14:paraId="2F78D8AB" w14:textId="77777777" w:rsidR="00BD263B" w:rsidRDefault="00000000">
            <w:r>
              <w:t xml:space="preserve">4 </w:t>
            </w:r>
            <w:proofErr w:type="spellStart"/>
            <w:r>
              <w:t>Decembrie</w:t>
            </w:r>
            <w:proofErr w:type="spellEnd"/>
            <w:r>
              <w:t xml:space="preserve"> 2026</w:t>
            </w:r>
          </w:p>
        </w:tc>
        <w:tc>
          <w:tcPr>
            <w:tcW w:w="610" w:type="dxa"/>
          </w:tcPr>
          <w:p w14:paraId="4A1CF748" w14:textId="052ADD4F" w:rsidR="00BD263B" w:rsidRDefault="00000000">
            <w:r>
              <w:t>1</w:t>
            </w:r>
            <w:r w:rsidR="004B12E4">
              <w:t>2</w:t>
            </w:r>
            <w:r>
              <w:t>:00</w:t>
            </w:r>
          </w:p>
        </w:tc>
      </w:tr>
      <w:tr w:rsidR="00BD263B" w14:paraId="3B692C1B" w14:textId="77777777" w:rsidTr="004B12E4">
        <w:tc>
          <w:tcPr>
            <w:tcW w:w="0" w:type="auto"/>
          </w:tcPr>
          <w:p w14:paraId="4F428342" w14:textId="77777777" w:rsidR="00BD263B" w:rsidRDefault="00000000">
            <w:r>
              <w:t xml:space="preserve">Termen </w:t>
            </w:r>
            <w:proofErr w:type="spellStart"/>
            <w:r>
              <w:t>limită</w:t>
            </w:r>
            <w:proofErr w:type="spellEnd"/>
            <w:r>
              <w:t xml:space="preserve"> </w:t>
            </w:r>
            <w:proofErr w:type="spellStart"/>
            <w:r>
              <w:t>contestații</w:t>
            </w:r>
            <w:proofErr w:type="spellEnd"/>
            <w:r>
              <w:t xml:space="preserve"> la </w:t>
            </w:r>
            <w:proofErr w:type="spellStart"/>
            <w:r>
              <w:t>proba</w:t>
            </w:r>
            <w:proofErr w:type="spellEnd"/>
            <w:r>
              <w:t xml:space="preserve"> </w:t>
            </w:r>
            <w:proofErr w:type="spellStart"/>
            <w:r>
              <w:t>practică</w:t>
            </w:r>
            <w:proofErr w:type="spellEnd"/>
          </w:p>
        </w:tc>
        <w:tc>
          <w:tcPr>
            <w:tcW w:w="0" w:type="auto"/>
          </w:tcPr>
          <w:p w14:paraId="45B263CD" w14:textId="77777777" w:rsidR="00BD263B" w:rsidRDefault="00000000">
            <w:r>
              <w:t xml:space="preserve">4 </w:t>
            </w:r>
            <w:proofErr w:type="spellStart"/>
            <w:r>
              <w:t>Decembrie</w:t>
            </w:r>
            <w:proofErr w:type="spellEnd"/>
            <w:r>
              <w:t xml:space="preserve"> 2026</w:t>
            </w:r>
          </w:p>
        </w:tc>
        <w:tc>
          <w:tcPr>
            <w:tcW w:w="610" w:type="dxa"/>
          </w:tcPr>
          <w:p w14:paraId="67AB8DBB" w14:textId="77777777" w:rsidR="00BD263B" w:rsidRDefault="00000000">
            <w:r>
              <w:t>13:00</w:t>
            </w:r>
          </w:p>
        </w:tc>
      </w:tr>
      <w:tr w:rsidR="00BD263B" w14:paraId="23F23F8D" w14:textId="77777777" w:rsidTr="004B12E4">
        <w:tc>
          <w:tcPr>
            <w:tcW w:w="0" w:type="auto"/>
          </w:tcPr>
          <w:p w14:paraId="4CCDD43C" w14:textId="77777777" w:rsidR="00BD263B" w:rsidRDefault="00000000">
            <w:proofErr w:type="spellStart"/>
            <w:r>
              <w:t>Afișarea</w:t>
            </w:r>
            <w:proofErr w:type="spellEnd"/>
            <w:r>
              <w:t xml:space="preserve"> </w:t>
            </w:r>
            <w:proofErr w:type="spellStart"/>
            <w:r>
              <w:t>rezultatelor</w:t>
            </w:r>
            <w:proofErr w:type="spellEnd"/>
            <w:r>
              <w:t xml:space="preserve"> la </w:t>
            </w:r>
            <w:proofErr w:type="spellStart"/>
            <w:r>
              <w:t>contestații</w:t>
            </w:r>
            <w:proofErr w:type="spellEnd"/>
            <w:r>
              <w:t xml:space="preserve"> ref </w:t>
            </w:r>
            <w:proofErr w:type="spellStart"/>
            <w:r>
              <w:t>proba</w:t>
            </w:r>
            <w:proofErr w:type="spellEnd"/>
            <w:r>
              <w:t xml:space="preserve"> </w:t>
            </w:r>
            <w:proofErr w:type="spellStart"/>
            <w:r>
              <w:t>practică</w:t>
            </w:r>
            <w:proofErr w:type="spellEnd"/>
          </w:p>
        </w:tc>
        <w:tc>
          <w:tcPr>
            <w:tcW w:w="0" w:type="auto"/>
          </w:tcPr>
          <w:p w14:paraId="0F53E621" w14:textId="77777777" w:rsidR="00BD263B" w:rsidRDefault="00000000">
            <w:r>
              <w:t xml:space="preserve">4 </w:t>
            </w:r>
            <w:proofErr w:type="spellStart"/>
            <w:r>
              <w:t>Decembrie</w:t>
            </w:r>
            <w:proofErr w:type="spellEnd"/>
            <w:r>
              <w:t xml:space="preserve"> 2026</w:t>
            </w:r>
          </w:p>
        </w:tc>
        <w:tc>
          <w:tcPr>
            <w:tcW w:w="610" w:type="dxa"/>
          </w:tcPr>
          <w:p w14:paraId="20B03BC9" w14:textId="77777777" w:rsidR="00BD263B" w:rsidRDefault="00000000">
            <w:r>
              <w:t>15:00</w:t>
            </w:r>
          </w:p>
        </w:tc>
      </w:tr>
      <w:tr w:rsidR="00BD263B" w14:paraId="1C8000CA" w14:textId="77777777" w:rsidTr="004B12E4">
        <w:tc>
          <w:tcPr>
            <w:tcW w:w="0" w:type="auto"/>
          </w:tcPr>
          <w:p w14:paraId="1F7CBA2C" w14:textId="77777777" w:rsidR="00BD263B" w:rsidRDefault="00000000">
            <w:proofErr w:type="spellStart"/>
            <w:r>
              <w:rPr>
                <w:b/>
                <w:bCs/>
              </w:rPr>
              <w:t>Interviul</w:t>
            </w:r>
            <w:proofErr w:type="spellEnd"/>
          </w:p>
        </w:tc>
        <w:tc>
          <w:tcPr>
            <w:tcW w:w="0" w:type="auto"/>
          </w:tcPr>
          <w:p w14:paraId="0EFEFB6F" w14:textId="32837E72" w:rsidR="00BD263B" w:rsidRDefault="00893A7D">
            <w:r>
              <w:rPr>
                <w:b/>
                <w:bCs/>
              </w:rPr>
              <w:t xml:space="preserve">8 </w:t>
            </w:r>
            <w:proofErr w:type="spellStart"/>
            <w:r>
              <w:rPr>
                <w:b/>
                <w:bCs/>
              </w:rPr>
              <w:t>Decembrie</w:t>
            </w:r>
            <w:proofErr w:type="spellEnd"/>
            <w:r>
              <w:rPr>
                <w:b/>
                <w:bCs/>
              </w:rPr>
              <w:t xml:space="preserve"> 2026</w:t>
            </w:r>
          </w:p>
        </w:tc>
        <w:tc>
          <w:tcPr>
            <w:tcW w:w="610" w:type="dxa"/>
          </w:tcPr>
          <w:p w14:paraId="670095CE" w14:textId="77777777" w:rsidR="00BD263B" w:rsidRDefault="00000000">
            <w:r>
              <w:t>09:00</w:t>
            </w:r>
          </w:p>
        </w:tc>
      </w:tr>
      <w:tr w:rsidR="00BD263B" w14:paraId="1D63A66D" w14:textId="77777777" w:rsidTr="004B12E4">
        <w:tc>
          <w:tcPr>
            <w:tcW w:w="0" w:type="auto"/>
          </w:tcPr>
          <w:p w14:paraId="75AB1002" w14:textId="77777777" w:rsidR="00BD263B" w:rsidRPr="004B12E4" w:rsidRDefault="00000000">
            <w:pPr>
              <w:rPr>
                <w:lang w:val="pt-BR"/>
              </w:rPr>
            </w:pPr>
            <w:r w:rsidRPr="004B12E4">
              <w:rPr>
                <w:lang w:val="pt-BR"/>
              </w:rPr>
              <w:t>Afișarea rezultatelor la proba de interviu</w:t>
            </w:r>
          </w:p>
        </w:tc>
        <w:tc>
          <w:tcPr>
            <w:tcW w:w="0" w:type="auto"/>
          </w:tcPr>
          <w:p w14:paraId="3E9219A2" w14:textId="23AEE791" w:rsidR="00BD263B" w:rsidRDefault="00893A7D">
            <w:r>
              <w:t xml:space="preserve">8 </w:t>
            </w:r>
            <w:proofErr w:type="spellStart"/>
            <w:r>
              <w:t>Decembrie</w:t>
            </w:r>
            <w:proofErr w:type="spellEnd"/>
            <w:r>
              <w:t xml:space="preserve"> 2026</w:t>
            </w:r>
          </w:p>
        </w:tc>
        <w:tc>
          <w:tcPr>
            <w:tcW w:w="610" w:type="dxa"/>
          </w:tcPr>
          <w:p w14:paraId="05EE2DE7" w14:textId="09BB4B74" w:rsidR="00BD263B" w:rsidRDefault="00000000">
            <w:r>
              <w:t>1</w:t>
            </w:r>
            <w:r w:rsidR="00893A7D">
              <w:t>3</w:t>
            </w:r>
            <w:r>
              <w:t>:00</w:t>
            </w:r>
          </w:p>
        </w:tc>
      </w:tr>
      <w:tr w:rsidR="00BD263B" w14:paraId="50147799" w14:textId="77777777" w:rsidTr="004B12E4">
        <w:tc>
          <w:tcPr>
            <w:tcW w:w="0" w:type="auto"/>
          </w:tcPr>
          <w:p w14:paraId="12F45D38" w14:textId="77777777" w:rsidR="00BD263B" w:rsidRPr="004B12E4" w:rsidRDefault="00000000">
            <w:pPr>
              <w:rPr>
                <w:lang w:val="pt-BR"/>
              </w:rPr>
            </w:pPr>
            <w:r w:rsidRPr="004B12E4">
              <w:rPr>
                <w:lang w:val="pt-BR"/>
              </w:rPr>
              <w:t>Termen limită contestații la proba de interviu</w:t>
            </w:r>
          </w:p>
        </w:tc>
        <w:tc>
          <w:tcPr>
            <w:tcW w:w="0" w:type="auto"/>
          </w:tcPr>
          <w:p w14:paraId="43A8FAF8" w14:textId="12A9E91E" w:rsidR="00BD263B" w:rsidRDefault="00893A7D">
            <w:r>
              <w:t xml:space="preserve">8 </w:t>
            </w:r>
            <w:proofErr w:type="spellStart"/>
            <w:r>
              <w:t>Decembrie</w:t>
            </w:r>
            <w:proofErr w:type="spellEnd"/>
            <w:r>
              <w:t xml:space="preserve"> 2026</w:t>
            </w:r>
          </w:p>
        </w:tc>
        <w:tc>
          <w:tcPr>
            <w:tcW w:w="610" w:type="dxa"/>
          </w:tcPr>
          <w:p w14:paraId="44B0DCD4" w14:textId="496F5C29" w:rsidR="00BD263B" w:rsidRDefault="00000000">
            <w:r>
              <w:t>1</w:t>
            </w:r>
            <w:r w:rsidR="00893A7D">
              <w:t>4</w:t>
            </w:r>
            <w:r>
              <w:t>:00</w:t>
            </w:r>
          </w:p>
        </w:tc>
      </w:tr>
      <w:tr w:rsidR="00BD263B" w14:paraId="6E5F92A8" w14:textId="77777777" w:rsidTr="004B12E4">
        <w:tc>
          <w:tcPr>
            <w:tcW w:w="0" w:type="auto"/>
          </w:tcPr>
          <w:p w14:paraId="3C3D0678" w14:textId="77777777" w:rsidR="00BD263B" w:rsidRPr="004B12E4" w:rsidRDefault="00000000">
            <w:pPr>
              <w:rPr>
                <w:lang w:val="pt-BR"/>
              </w:rPr>
            </w:pPr>
            <w:r w:rsidRPr="004B12E4">
              <w:rPr>
                <w:lang w:val="pt-BR"/>
              </w:rPr>
              <w:t>Afișarea rezultatelor la contestații la proba de interviu</w:t>
            </w:r>
          </w:p>
        </w:tc>
        <w:tc>
          <w:tcPr>
            <w:tcW w:w="0" w:type="auto"/>
          </w:tcPr>
          <w:p w14:paraId="0C2DF3ED" w14:textId="6CDD136D" w:rsidR="00BD263B" w:rsidRDefault="00893A7D">
            <w:r>
              <w:t xml:space="preserve">8 </w:t>
            </w:r>
            <w:proofErr w:type="spellStart"/>
            <w:r>
              <w:t>Decembrie</w:t>
            </w:r>
            <w:proofErr w:type="spellEnd"/>
            <w:r>
              <w:t xml:space="preserve"> 2026</w:t>
            </w:r>
          </w:p>
        </w:tc>
        <w:tc>
          <w:tcPr>
            <w:tcW w:w="610" w:type="dxa"/>
          </w:tcPr>
          <w:p w14:paraId="59F385C4" w14:textId="77777777" w:rsidR="00BD263B" w:rsidRDefault="00000000">
            <w:r>
              <w:t>15:00</w:t>
            </w:r>
          </w:p>
        </w:tc>
      </w:tr>
      <w:tr w:rsidR="00BD263B" w14:paraId="64459800" w14:textId="77777777" w:rsidTr="004B12E4">
        <w:tc>
          <w:tcPr>
            <w:tcW w:w="0" w:type="auto"/>
          </w:tcPr>
          <w:p w14:paraId="638A2ACB" w14:textId="77777777" w:rsidR="00BD263B" w:rsidRDefault="00000000">
            <w:proofErr w:type="spellStart"/>
            <w:r>
              <w:t>Afișare</w:t>
            </w:r>
            <w:proofErr w:type="spellEnd"/>
            <w:r>
              <w:t xml:space="preserve"> </w:t>
            </w:r>
            <w:proofErr w:type="spellStart"/>
            <w:r>
              <w:t>rezultat</w:t>
            </w:r>
            <w:proofErr w:type="spellEnd"/>
            <w:r>
              <w:t xml:space="preserve"> final</w:t>
            </w:r>
          </w:p>
        </w:tc>
        <w:tc>
          <w:tcPr>
            <w:tcW w:w="0" w:type="auto"/>
          </w:tcPr>
          <w:p w14:paraId="4698A003" w14:textId="28830A78" w:rsidR="00BD263B" w:rsidRDefault="00893A7D">
            <w:r>
              <w:t xml:space="preserve">8 </w:t>
            </w:r>
            <w:proofErr w:type="spellStart"/>
            <w:r>
              <w:t>Decembrie</w:t>
            </w:r>
            <w:proofErr w:type="spellEnd"/>
            <w:r>
              <w:t xml:space="preserve"> 2026</w:t>
            </w:r>
          </w:p>
        </w:tc>
        <w:tc>
          <w:tcPr>
            <w:tcW w:w="610" w:type="dxa"/>
          </w:tcPr>
          <w:p w14:paraId="683F6D00" w14:textId="77777777" w:rsidR="00BD263B" w:rsidRDefault="00000000">
            <w:r>
              <w:t>15:30</w:t>
            </w:r>
          </w:p>
        </w:tc>
      </w:tr>
    </w:tbl>
    <w:p w14:paraId="5CE533A1" w14:textId="77777777" w:rsidR="00187903" w:rsidRDefault="00187903"/>
    <w:p w14:paraId="7A6EC39B" w14:textId="77777777" w:rsidR="00671F0C" w:rsidRDefault="00671F0C"/>
    <w:p w14:paraId="3D82CCF0" w14:textId="77777777" w:rsidR="00671F0C" w:rsidRDefault="00671F0C"/>
    <w:p w14:paraId="4B715377" w14:textId="77777777" w:rsidR="00671F0C" w:rsidRDefault="00671F0C"/>
    <w:p w14:paraId="55B56A9E" w14:textId="77777777" w:rsidR="00671F0C" w:rsidRDefault="00671F0C"/>
    <w:p w14:paraId="33EC1CC6" w14:textId="044A9C23" w:rsidR="00671F0C" w:rsidRDefault="00671F0C" w:rsidP="00671F0C">
      <w:pPr>
        <w:jc w:val="center"/>
      </w:pPr>
      <w:r>
        <w:t>Director,</w:t>
      </w:r>
    </w:p>
    <w:p w14:paraId="7270AD88" w14:textId="3F89EF2A" w:rsidR="00671F0C" w:rsidRDefault="00671F0C" w:rsidP="00671F0C">
      <w:pPr>
        <w:jc w:val="center"/>
      </w:pPr>
      <w:r>
        <w:t>Prof. Moldovan Simona</w:t>
      </w:r>
    </w:p>
    <w:sectPr w:rsidR="00671F0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629C"/>
    <w:multiLevelType w:val="hybridMultilevel"/>
    <w:tmpl w:val="80D27DC0"/>
    <w:lvl w:ilvl="0" w:tplc="96C6A93E">
      <w:start w:val="1"/>
      <w:numFmt w:val="bullet"/>
      <w:lvlText w:val="●"/>
      <w:lvlJc w:val="left"/>
      <w:pPr>
        <w:ind w:left="720" w:hanging="360"/>
      </w:pPr>
    </w:lvl>
    <w:lvl w:ilvl="1" w:tplc="3A760C3E">
      <w:start w:val="1"/>
      <w:numFmt w:val="bullet"/>
      <w:lvlText w:val="○"/>
      <w:lvlJc w:val="left"/>
      <w:pPr>
        <w:ind w:left="1440" w:hanging="360"/>
      </w:pPr>
    </w:lvl>
    <w:lvl w:ilvl="2" w:tplc="06E8472E">
      <w:start w:val="1"/>
      <w:numFmt w:val="bullet"/>
      <w:lvlText w:val="■"/>
      <w:lvlJc w:val="left"/>
      <w:pPr>
        <w:ind w:left="2160" w:hanging="360"/>
      </w:pPr>
    </w:lvl>
    <w:lvl w:ilvl="3" w:tplc="1292A962">
      <w:start w:val="1"/>
      <w:numFmt w:val="bullet"/>
      <w:lvlText w:val="●"/>
      <w:lvlJc w:val="left"/>
      <w:pPr>
        <w:ind w:left="2880" w:hanging="360"/>
      </w:pPr>
    </w:lvl>
    <w:lvl w:ilvl="4" w:tplc="806C13B2">
      <w:start w:val="1"/>
      <w:numFmt w:val="bullet"/>
      <w:lvlText w:val="○"/>
      <w:lvlJc w:val="left"/>
      <w:pPr>
        <w:ind w:left="3600" w:hanging="360"/>
      </w:pPr>
    </w:lvl>
    <w:lvl w:ilvl="5" w:tplc="0CFA4F78">
      <w:start w:val="1"/>
      <w:numFmt w:val="bullet"/>
      <w:lvlText w:val="■"/>
      <w:lvlJc w:val="left"/>
      <w:pPr>
        <w:ind w:left="4320" w:hanging="360"/>
      </w:pPr>
    </w:lvl>
    <w:lvl w:ilvl="6" w:tplc="4782DE4E">
      <w:start w:val="1"/>
      <w:numFmt w:val="bullet"/>
      <w:lvlText w:val="●"/>
      <w:lvlJc w:val="left"/>
      <w:pPr>
        <w:ind w:left="5040" w:hanging="360"/>
      </w:pPr>
    </w:lvl>
    <w:lvl w:ilvl="7" w:tplc="143A3C80">
      <w:start w:val="1"/>
      <w:numFmt w:val="bullet"/>
      <w:lvlText w:val="●"/>
      <w:lvlJc w:val="left"/>
      <w:pPr>
        <w:ind w:left="5760" w:hanging="360"/>
      </w:pPr>
    </w:lvl>
    <w:lvl w:ilvl="8" w:tplc="8C8EBC64">
      <w:start w:val="1"/>
      <w:numFmt w:val="bullet"/>
      <w:lvlText w:val="●"/>
      <w:lvlJc w:val="left"/>
      <w:pPr>
        <w:ind w:left="6480" w:hanging="360"/>
      </w:pPr>
    </w:lvl>
  </w:abstractNum>
  <w:num w:numId="1" w16cid:durableId="15289083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63B"/>
    <w:rsid w:val="0016448F"/>
    <w:rsid w:val="00187903"/>
    <w:rsid w:val="004B12E4"/>
    <w:rsid w:val="00671F0C"/>
    <w:rsid w:val="00893A7D"/>
    <w:rsid w:val="00BD263B"/>
    <w:rsid w:val="00C4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FBE7"/>
  <w15:docId w15:val="{6F0BEEAF-ED32-4480-9B26-A4119466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sc6</cp:lastModifiedBy>
  <cp:revision>3</cp:revision>
  <cp:lastPrinted>2026-11-04T06:25:00Z</cp:lastPrinted>
  <dcterms:created xsi:type="dcterms:W3CDTF">2026-11-03T11:07:00Z</dcterms:created>
  <dcterms:modified xsi:type="dcterms:W3CDTF">2026-11-04T06:25:00Z</dcterms:modified>
</cp:coreProperties>
</file>