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A9C68C" w14:textId="77777777" w:rsidR="00E067A7" w:rsidRPr="00973179" w:rsidRDefault="00E067A7" w:rsidP="00E067A7">
      <w:pPr>
        <w:pBdr>
          <w:top w:val="nil"/>
          <w:left w:val="nil"/>
          <w:bottom w:val="nil"/>
          <w:right w:val="nil"/>
          <w:between w:val="nil"/>
        </w:pBdr>
        <w:spacing w:after="0" w:line="240" w:lineRule="auto"/>
        <w:rPr>
          <w:rFonts w:ascii="Times New Roman" w:eastAsia="Calibri" w:hAnsi="Times New Roman" w:cs="Times New Roman"/>
          <w:b/>
          <w:bCs/>
          <w:color w:val="000000"/>
          <w:sz w:val="28"/>
          <w:szCs w:val="28"/>
          <w:lang w:val="ro-RO"/>
        </w:rPr>
      </w:pPr>
      <w:bookmarkStart w:id="0" w:name="_GoBack"/>
      <w:r w:rsidRPr="00973179">
        <w:rPr>
          <w:rFonts w:ascii="Times New Roman" w:eastAsia="Calibri" w:hAnsi="Times New Roman" w:cs="Times New Roman"/>
          <w:b/>
          <w:bCs/>
          <w:color w:val="000000"/>
          <w:sz w:val="28"/>
          <w:szCs w:val="28"/>
          <w:lang w:val="ro-RO"/>
        </w:rPr>
        <w:t xml:space="preserve">          ROMÂNIA</w:t>
      </w:r>
    </w:p>
    <w:p w14:paraId="0832C1BA" w14:textId="77777777" w:rsidR="00E067A7" w:rsidRPr="00973179" w:rsidRDefault="00E067A7" w:rsidP="00E067A7">
      <w:pPr>
        <w:pBdr>
          <w:top w:val="nil"/>
          <w:left w:val="nil"/>
          <w:bottom w:val="nil"/>
          <w:right w:val="nil"/>
          <w:between w:val="nil"/>
        </w:pBdr>
        <w:spacing w:after="0" w:line="240" w:lineRule="auto"/>
        <w:rPr>
          <w:rFonts w:ascii="Times New Roman" w:eastAsia="Calibri" w:hAnsi="Times New Roman" w:cs="Times New Roman"/>
          <w:b/>
          <w:bCs/>
          <w:color w:val="000000"/>
          <w:sz w:val="28"/>
          <w:szCs w:val="28"/>
          <w:lang w:val="ro-RO"/>
        </w:rPr>
      </w:pPr>
      <w:r w:rsidRPr="00973179">
        <w:rPr>
          <w:rFonts w:ascii="Times New Roman" w:eastAsia="Calibri" w:hAnsi="Times New Roman" w:cs="Times New Roman"/>
          <w:b/>
          <w:bCs/>
          <w:color w:val="000000"/>
          <w:sz w:val="28"/>
          <w:szCs w:val="28"/>
          <w:lang w:val="ro-RO"/>
        </w:rPr>
        <w:t>PRIMARIA COMUNEI  NUȘENI</w:t>
      </w:r>
    </w:p>
    <w:p w14:paraId="1E3EC062" w14:textId="77777777" w:rsidR="00E067A7" w:rsidRPr="00973179" w:rsidRDefault="00E067A7" w:rsidP="00E067A7">
      <w:pPr>
        <w:pBdr>
          <w:top w:val="nil"/>
          <w:left w:val="nil"/>
          <w:bottom w:val="nil"/>
          <w:right w:val="nil"/>
          <w:between w:val="nil"/>
        </w:pBdr>
        <w:spacing w:after="0" w:line="240" w:lineRule="auto"/>
        <w:rPr>
          <w:rFonts w:ascii="Times New Roman" w:eastAsia="Calibri" w:hAnsi="Times New Roman" w:cs="Times New Roman"/>
          <w:b/>
          <w:bCs/>
          <w:color w:val="000000"/>
          <w:sz w:val="28"/>
          <w:szCs w:val="28"/>
          <w:lang w:val="ro-RO"/>
        </w:rPr>
      </w:pPr>
      <w:r w:rsidRPr="00973179">
        <w:rPr>
          <w:rFonts w:ascii="Times New Roman" w:eastAsia="Calibri" w:hAnsi="Times New Roman" w:cs="Times New Roman"/>
          <w:b/>
          <w:bCs/>
          <w:color w:val="000000"/>
          <w:sz w:val="28"/>
          <w:szCs w:val="28"/>
          <w:lang w:val="ro-RO"/>
        </w:rPr>
        <w:t>Loc. Nușeni, nr.37</w:t>
      </w:r>
    </w:p>
    <w:p w14:paraId="686731D6" w14:textId="77777777" w:rsidR="00E067A7" w:rsidRPr="00973179" w:rsidRDefault="00E067A7" w:rsidP="00E067A7">
      <w:pPr>
        <w:pBdr>
          <w:top w:val="nil"/>
          <w:left w:val="nil"/>
          <w:bottom w:val="nil"/>
          <w:right w:val="nil"/>
          <w:between w:val="nil"/>
        </w:pBdr>
        <w:spacing w:after="0" w:line="240" w:lineRule="auto"/>
        <w:rPr>
          <w:rFonts w:ascii="Times New Roman" w:eastAsia="Calibri" w:hAnsi="Times New Roman" w:cs="Times New Roman"/>
          <w:b/>
          <w:bCs/>
          <w:color w:val="000000"/>
          <w:sz w:val="28"/>
          <w:szCs w:val="28"/>
          <w:lang w:val="ro-RO"/>
        </w:rPr>
      </w:pPr>
      <w:r w:rsidRPr="00973179">
        <w:rPr>
          <w:rFonts w:ascii="Times New Roman" w:eastAsia="Calibri" w:hAnsi="Times New Roman" w:cs="Times New Roman"/>
          <w:b/>
          <w:bCs/>
          <w:color w:val="000000"/>
          <w:sz w:val="28"/>
          <w:szCs w:val="28"/>
          <w:lang w:val="ro-RO"/>
        </w:rPr>
        <w:t>E-mail:primaria_nuseni@yahoo.com</w:t>
      </w:r>
    </w:p>
    <w:p w14:paraId="59EFCE76" w14:textId="41EAB9B8" w:rsidR="00E067A7" w:rsidRPr="00973179" w:rsidRDefault="00E067A7" w:rsidP="00E067A7">
      <w:pPr>
        <w:pBdr>
          <w:top w:val="nil"/>
          <w:left w:val="nil"/>
          <w:bottom w:val="nil"/>
          <w:right w:val="nil"/>
          <w:between w:val="nil"/>
        </w:pBdr>
        <w:spacing w:after="0" w:line="240" w:lineRule="auto"/>
        <w:rPr>
          <w:rFonts w:ascii="Times New Roman" w:eastAsia="Calibri" w:hAnsi="Times New Roman" w:cs="Times New Roman"/>
          <w:b/>
          <w:bCs/>
          <w:color w:val="000000"/>
          <w:sz w:val="28"/>
          <w:szCs w:val="28"/>
        </w:rPr>
      </w:pPr>
      <w:proofErr w:type="gramStart"/>
      <w:r w:rsidRPr="00973179">
        <w:rPr>
          <w:rFonts w:ascii="Times New Roman" w:eastAsia="Calibri" w:hAnsi="Times New Roman" w:cs="Times New Roman"/>
          <w:b/>
          <w:bCs/>
          <w:color w:val="000000"/>
          <w:sz w:val="28"/>
          <w:szCs w:val="28"/>
        </w:rPr>
        <w:t>Nr.</w:t>
      </w:r>
      <w:proofErr w:type="gramEnd"/>
      <w:r w:rsidRPr="00973179">
        <w:rPr>
          <w:rFonts w:ascii="Times New Roman" w:eastAsia="Calibri" w:hAnsi="Times New Roman" w:cs="Times New Roman"/>
          <w:b/>
          <w:bCs/>
          <w:color w:val="000000"/>
          <w:sz w:val="28"/>
          <w:szCs w:val="28"/>
        </w:rPr>
        <w:t xml:space="preserve">  </w:t>
      </w:r>
      <w:r>
        <w:rPr>
          <w:rFonts w:ascii="Times New Roman" w:eastAsia="Calibri" w:hAnsi="Times New Roman" w:cs="Times New Roman"/>
          <w:b/>
          <w:bCs/>
          <w:color w:val="000000"/>
          <w:sz w:val="28"/>
          <w:szCs w:val="28"/>
        </w:rPr>
        <w:t>3859</w:t>
      </w:r>
      <w:r w:rsidRPr="00973179">
        <w:rPr>
          <w:rFonts w:ascii="Times New Roman" w:eastAsia="Calibri" w:hAnsi="Times New Roman" w:cs="Times New Roman"/>
          <w:b/>
          <w:bCs/>
          <w:color w:val="000000"/>
          <w:sz w:val="28"/>
          <w:szCs w:val="28"/>
        </w:rPr>
        <w:t xml:space="preserve"> din </w:t>
      </w:r>
      <w:r>
        <w:rPr>
          <w:rFonts w:ascii="Times New Roman" w:eastAsia="Calibri" w:hAnsi="Times New Roman" w:cs="Times New Roman"/>
          <w:b/>
          <w:bCs/>
          <w:color w:val="000000"/>
          <w:sz w:val="28"/>
          <w:szCs w:val="28"/>
        </w:rPr>
        <w:t>23.10.2026.</w:t>
      </w:r>
    </w:p>
    <w:p w14:paraId="4A1B0478" w14:textId="77777777" w:rsidR="006E3A09" w:rsidRPr="00267ED4" w:rsidRDefault="006E3A09">
      <w:pPr>
        <w:pBdr>
          <w:top w:val="nil"/>
          <w:left w:val="nil"/>
          <w:bottom w:val="nil"/>
          <w:right w:val="nil"/>
          <w:between w:val="nil"/>
        </w:pBdr>
        <w:spacing w:after="0" w:line="240" w:lineRule="auto"/>
        <w:jc w:val="center"/>
        <w:rPr>
          <w:rFonts w:ascii="Times New Roman" w:eastAsia="Calibri" w:hAnsi="Times New Roman" w:cs="Times New Roman"/>
          <w:color w:val="000000"/>
          <w:sz w:val="28"/>
          <w:szCs w:val="28"/>
        </w:rPr>
      </w:pPr>
    </w:p>
    <w:p w14:paraId="3972EB68" w14:textId="77777777" w:rsidR="006E3A09" w:rsidRDefault="006E3A09">
      <w:pPr>
        <w:rPr>
          <w:rFonts w:ascii="Times New Roman" w:eastAsia="Calibri" w:hAnsi="Times New Roman" w:cs="Times New Roman"/>
          <w:b/>
          <w:bCs/>
          <w:color w:val="000000"/>
          <w:sz w:val="28"/>
          <w:szCs w:val="28"/>
        </w:rPr>
      </w:pPr>
    </w:p>
    <w:p w14:paraId="5FA02853" w14:textId="77777777" w:rsidR="00E067A7" w:rsidRDefault="00E067A7" w:rsidP="00E067A7">
      <w:pPr>
        <w:pBdr>
          <w:top w:val="nil"/>
          <w:left w:val="nil"/>
          <w:bottom w:val="nil"/>
          <w:right w:val="nil"/>
          <w:between w:val="nil"/>
        </w:pBdr>
        <w:spacing w:after="0" w:line="240" w:lineRule="auto"/>
        <w:jc w:val="center"/>
        <w:rPr>
          <w:rFonts w:ascii="Times New Roman" w:eastAsia="Calibri" w:hAnsi="Times New Roman" w:cs="Times New Roman"/>
          <w:b/>
          <w:bCs/>
          <w:color w:val="000000"/>
          <w:sz w:val="28"/>
          <w:szCs w:val="28"/>
          <w:lang w:val="ro-RO"/>
        </w:rPr>
      </w:pPr>
      <w:r>
        <w:rPr>
          <w:rFonts w:ascii="Times New Roman" w:eastAsia="Calibri" w:hAnsi="Times New Roman" w:cs="Times New Roman"/>
          <w:b/>
          <w:bCs/>
          <w:color w:val="000000"/>
          <w:sz w:val="28"/>
          <w:szCs w:val="28"/>
        </w:rPr>
        <w:t>ANUN</w:t>
      </w:r>
      <w:r>
        <w:rPr>
          <w:rFonts w:ascii="Times New Roman" w:eastAsia="Calibri" w:hAnsi="Times New Roman" w:cs="Times New Roman"/>
          <w:b/>
          <w:bCs/>
          <w:color w:val="000000"/>
          <w:sz w:val="28"/>
          <w:szCs w:val="28"/>
          <w:lang w:val="ro-RO"/>
        </w:rPr>
        <w:t>Ț</w:t>
      </w:r>
    </w:p>
    <w:p w14:paraId="1E37D49E" w14:textId="77777777" w:rsidR="00E067A7" w:rsidRDefault="00E067A7" w:rsidP="00E067A7">
      <w:pPr>
        <w:pBdr>
          <w:top w:val="nil"/>
          <w:left w:val="nil"/>
          <w:bottom w:val="nil"/>
          <w:right w:val="nil"/>
          <w:between w:val="nil"/>
        </w:pBdr>
        <w:spacing w:after="0" w:line="240" w:lineRule="auto"/>
        <w:rPr>
          <w:rFonts w:ascii="Times New Roman" w:eastAsia="Calibri" w:hAnsi="Times New Roman" w:cs="Times New Roman"/>
          <w:b/>
          <w:bCs/>
          <w:color w:val="000000"/>
          <w:sz w:val="28"/>
          <w:szCs w:val="28"/>
          <w:lang w:val="ro-RO"/>
        </w:rPr>
      </w:pPr>
    </w:p>
    <w:p w14:paraId="5EE46A6B" w14:textId="77777777" w:rsidR="00E067A7" w:rsidRPr="00973179" w:rsidRDefault="00E067A7" w:rsidP="00E067A7">
      <w:pPr>
        <w:pBdr>
          <w:top w:val="nil"/>
          <w:left w:val="nil"/>
          <w:bottom w:val="nil"/>
          <w:right w:val="nil"/>
          <w:between w:val="nil"/>
        </w:pBdr>
        <w:spacing w:after="0" w:line="240" w:lineRule="auto"/>
        <w:rPr>
          <w:rFonts w:ascii="Times New Roman" w:eastAsia="Calibri" w:hAnsi="Times New Roman" w:cs="Times New Roman"/>
          <w:b/>
          <w:bCs/>
          <w:color w:val="000000"/>
          <w:sz w:val="28"/>
          <w:szCs w:val="28"/>
          <w:lang w:val="ro-RO"/>
        </w:rPr>
      </w:pPr>
    </w:p>
    <w:p w14:paraId="7BD36D79" w14:textId="2A487768" w:rsidR="00E067A7" w:rsidRPr="00973179" w:rsidRDefault="00E067A7" w:rsidP="00E067A7">
      <w:pPr>
        <w:tabs>
          <w:tab w:val="left" w:pos="1058"/>
        </w:tabs>
        <w:spacing w:after="0" w:line="240" w:lineRule="auto"/>
        <w:jc w:val="both"/>
        <w:rPr>
          <w:rFonts w:ascii="Calibri" w:hAnsi="Calibri" w:cs="Calibri"/>
          <w:sz w:val="28"/>
          <w:szCs w:val="28"/>
        </w:rPr>
      </w:pPr>
      <w:r>
        <w:rPr>
          <w:rFonts w:ascii="Times New Roman" w:hAnsi="Times New Roman" w:cs="Times New Roman"/>
          <w:sz w:val="28"/>
          <w:szCs w:val="28"/>
        </w:rPr>
        <w:t xml:space="preserve">          </w:t>
      </w:r>
      <w:r w:rsidRPr="007C32A7">
        <w:rPr>
          <w:rFonts w:ascii="Times New Roman" w:hAnsi="Times New Roman" w:cs="Times New Roman"/>
          <w:sz w:val="28"/>
          <w:szCs w:val="28"/>
        </w:rPr>
        <w:t>Comuna Nușeni</w:t>
      </w:r>
      <w:proofErr w:type="gramStart"/>
      <w:r w:rsidRPr="007C32A7">
        <w:rPr>
          <w:rFonts w:ascii="Times New Roman" w:hAnsi="Times New Roman" w:cs="Times New Roman"/>
          <w:sz w:val="28"/>
          <w:szCs w:val="28"/>
        </w:rPr>
        <w:t>,</w:t>
      </w:r>
      <w:r>
        <w:rPr>
          <w:rFonts w:ascii="Times New Roman" w:hAnsi="Times New Roman" w:cs="Times New Roman"/>
          <w:sz w:val="28"/>
          <w:szCs w:val="28"/>
        </w:rPr>
        <w:t>cu</w:t>
      </w:r>
      <w:proofErr w:type="gramEnd"/>
      <w:r>
        <w:rPr>
          <w:rFonts w:ascii="Times New Roman" w:hAnsi="Times New Roman" w:cs="Times New Roman"/>
          <w:sz w:val="28"/>
          <w:szCs w:val="28"/>
        </w:rPr>
        <w:t xml:space="preserve"> sediul î</w:t>
      </w:r>
      <w:r w:rsidRPr="007C32A7">
        <w:rPr>
          <w:rFonts w:ascii="Times New Roman" w:hAnsi="Times New Roman" w:cs="Times New Roman"/>
          <w:sz w:val="28"/>
          <w:szCs w:val="28"/>
        </w:rPr>
        <w:t xml:space="preserve">n </w:t>
      </w:r>
      <w:r>
        <w:rPr>
          <w:rFonts w:ascii="Times New Roman" w:hAnsi="Times New Roman" w:cs="Times New Roman"/>
          <w:sz w:val="28"/>
          <w:szCs w:val="28"/>
        </w:rPr>
        <w:t xml:space="preserve">localitatea </w:t>
      </w:r>
      <w:r w:rsidRPr="007C32A7">
        <w:rPr>
          <w:rFonts w:ascii="Times New Roman" w:hAnsi="Times New Roman" w:cs="Times New Roman"/>
          <w:sz w:val="28"/>
          <w:szCs w:val="28"/>
        </w:rPr>
        <w:t>Nușeni, nr. 37, comuna Nușeni, judetul BISTRIȚA-NĂSĂUD,organizează concurs în vederea ocupării unui post vacant de</w:t>
      </w:r>
      <w:r>
        <w:rPr>
          <w:rFonts w:ascii="Times New Roman" w:hAnsi="Times New Roman" w:cs="Times New Roman"/>
          <w:b/>
          <w:bCs/>
          <w:sz w:val="28"/>
          <w:szCs w:val="28"/>
        </w:rPr>
        <w:t xml:space="preserve"> </w:t>
      </w:r>
      <w:r w:rsidRPr="00267ED4">
        <w:rPr>
          <w:rFonts w:ascii="Times New Roman" w:hAnsi="Times New Roman" w:cs="Times New Roman"/>
          <w:b/>
          <w:bCs/>
          <w:sz w:val="28"/>
          <w:szCs w:val="28"/>
        </w:rPr>
        <w:t>CONSILIER ȘCOLAR</w:t>
      </w:r>
      <w:r w:rsidRPr="00267ED4">
        <w:rPr>
          <w:rFonts w:ascii="Times New Roman" w:hAnsi="Times New Roman" w:cs="Times New Roman"/>
          <w:sz w:val="28"/>
          <w:szCs w:val="28"/>
        </w:rPr>
        <w:t xml:space="preserve"> (COD COR: 235903 consilier școlar), </w:t>
      </w:r>
      <w:r w:rsidRPr="007C32A7">
        <w:rPr>
          <w:rFonts w:ascii="Times New Roman" w:hAnsi="Times New Roman" w:cs="Times New Roman"/>
          <w:sz w:val="28"/>
          <w:szCs w:val="28"/>
        </w:rPr>
        <w:t xml:space="preserve">în cadrul proiectului </w:t>
      </w:r>
      <w:r w:rsidRPr="007C32A7">
        <w:rPr>
          <w:rFonts w:ascii="Times New Roman" w:hAnsi="Times New Roman" w:cs="Times New Roman"/>
          <w:b/>
          <w:bCs/>
          <w:sz w:val="28"/>
          <w:szCs w:val="28"/>
        </w:rPr>
        <w:t>Furnizare de servicii integrate în comunitățile rurale - facilitarea accesului persoanelor vulnerabile la servicii de bază eficiente și de calitate” Cod PIDS/586/PO4/339395,cofinanţat de Uniunea Europeană din Fondul Social European Plus, prin Programul Incluziune şi Demnitate So</w:t>
      </w:r>
      <w:r>
        <w:rPr>
          <w:rFonts w:ascii="Times New Roman" w:hAnsi="Times New Roman" w:cs="Times New Roman"/>
          <w:b/>
          <w:bCs/>
          <w:sz w:val="28"/>
          <w:szCs w:val="28"/>
        </w:rPr>
        <w:t>cială 2021-2027,</w:t>
      </w:r>
      <w:r w:rsidRPr="00C30049">
        <w:rPr>
          <w:rFonts w:ascii="Times New Roman" w:hAnsi="Times New Roman" w:cs="Times New Roman"/>
          <w:sz w:val="28"/>
          <w:szCs w:val="28"/>
        </w:rPr>
        <w:t xml:space="preserve"> </w:t>
      </w:r>
      <w:r w:rsidRPr="00973179">
        <w:rPr>
          <w:rFonts w:ascii="Times New Roman" w:hAnsi="Times New Roman" w:cs="Times New Roman"/>
          <w:sz w:val="28"/>
          <w:szCs w:val="28"/>
        </w:rPr>
        <w:t>înființat pe dur</w:t>
      </w:r>
      <w:r>
        <w:rPr>
          <w:rFonts w:ascii="Times New Roman" w:hAnsi="Times New Roman" w:cs="Times New Roman"/>
          <w:sz w:val="28"/>
          <w:szCs w:val="28"/>
        </w:rPr>
        <w:t>ata determinata, timp de lucru 4</w:t>
      </w:r>
      <w:r w:rsidRPr="00973179">
        <w:rPr>
          <w:rFonts w:ascii="Times New Roman" w:hAnsi="Times New Roman" w:cs="Times New Roman"/>
          <w:sz w:val="28"/>
          <w:szCs w:val="28"/>
        </w:rPr>
        <w:t xml:space="preserve"> ore /zi, pe perioada de implementare a proiectului </w:t>
      </w:r>
      <w:r>
        <w:rPr>
          <w:rFonts w:ascii="Times New Roman" w:hAnsi="Times New Roman" w:cs="Times New Roman"/>
          <w:sz w:val="28"/>
          <w:szCs w:val="28"/>
        </w:rPr>
        <w:t xml:space="preserve">menționat mai sus </w:t>
      </w:r>
      <w:r w:rsidRPr="00973179">
        <w:rPr>
          <w:rFonts w:ascii="Times New Roman" w:hAnsi="Times New Roman" w:cs="Times New Roman"/>
          <w:sz w:val="28"/>
          <w:szCs w:val="28"/>
        </w:rPr>
        <w:t>( 31 decembrie 2029).</w:t>
      </w:r>
    </w:p>
    <w:p w14:paraId="424EAF19" w14:textId="77777777" w:rsidR="00E067A7" w:rsidRPr="00267ED4" w:rsidRDefault="00E067A7">
      <w:pPr>
        <w:rPr>
          <w:rFonts w:ascii="Times New Roman" w:hAnsi="Times New Roman" w:cs="Times New Roman"/>
          <w:b/>
          <w:bCs/>
          <w:sz w:val="28"/>
          <w:szCs w:val="28"/>
        </w:rPr>
      </w:pPr>
    </w:p>
    <w:p w14:paraId="73D4E521" w14:textId="77777777" w:rsidR="001A56AF" w:rsidRPr="00267ED4" w:rsidRDefault="001A56AF" w:rsidP="001A56AF">
      <w:pPr>
        <w:pStyle w:val="Heading1"/>
        <w:spacing w:line="276" w:lineRule="auto"/>
        <w:ind w:left="307"/>
        <w:rPr>
          <w:rFonts w:ascii="Times New Roman" w:hAnsi="Times New Roman" w:cs="Times New Roman"/>
          <w:b/>
          <w:bCs/>
          <w:color w:val="auto"/>
          <w:sz w:val="28"/>
          <w:szCs w:val="28"/>
        </w:rPr>
      </w:pPr>
      <w:r w:rsidRPr="00267ED4">
        <w:rPr>
          <w:rFonts w:ascii="Times New Roman" w:hAnsi="Times New Roman" w:cs="Times New Roman"/>
          <w:b/>
          <w:bCs/>
          <w:color w:val="auto"/>
          <w:sz w:val="28"/>
          <w:szCs w:val="28"/>
        </w:rPr>
        <w:t>Informaţii</w:t>
      </w:r>
      <w:r w:rsidRPr="00267ED4">
        <w:rPr>
          <w:rFonts w:ascii="Times New Roman" w:hAnsi="Times New Roman" w:cs="Times New Roman"/>
          <w:b/>
          <w:bCs/>
          <w:color w:val="auto"/>
          <w:spacing w:val="-8"/>
          <w:sz w:val="28"/>
          <w:szCs w:val="28"/>
        </w:rPr>
        <w:t xml:space="preserve"> </w:t>
      </w:r>
      <w:r w:rsidRPr="00267ED4">
        <w:rPr>
          <w:rFonts w:ascii="Times New Roman" w:hAnsi="Times New Roman" w:cs="Times New Roman"/>
          <w:b/>
          <w:bCs/>
          <w:color w:val="auto"/>
          <w:sz w:val="28"/>
          <w:szCs w:val="28"/>
        </w:rPr>
        <w:t>generale</w:t>
      </w:r>
      <w:r w:rsidRPr="00267ED4">
        <w:rPr>
          <w:rFonts w:ascii="Times New Roman" w:hAnsi="Times New Roman" w:cs="Times New Roman"/>
          <w:b/>
          <w:bCs/>
          <w:color w:val="auto"/>
          <w:spacing w:val="-9"/>
          <w:sz w:val="28"/>
          <w:szCs w:val="28"/>
        </w:rPr>
        <w:t xml:space="preserve"> </w:t>
      </w:r>
      <w:r w:rsidRPr="00267ED4">
        <w:rPr>
          <w:rFonts w:ascii="Times New Roman" w:hAnsi="Times New Roman" w:cs="Times New Roman"/>
          <w:b/>
          <w:bCs/>
          <w:color w:val="auto"/>
          <w:sz w:val="28"/>
          <w:szCs w:val="28"/>
        </w:rPr>
        <w:t>privind</w:t>
      </w:r>
      <w:r w:rsidRPr="00267ED4">
        <w:rPr>
          <w:rFonts w:ascii="Times New Roman" w:hAnsi="Times New Roman" w:cs="Times New Roman"/>
          <w:b/>
          <w:bCs/>
          <w:color w:val="auto"/>
          <w:spacing w:val="-8"/>
          <w:sz w:val="28"/>
          <w:szCs w:val="28"/>
        </w:rPr>
        <w:t xml:space="preserve"> </w:t>
      </w:r>
      <w:r w:rsidRPr="00267ED4">
        <w:rPr>
          <w:rFonts w:ascii="Times New Roman" w:hAnsi="Times New Roman" w:cs="Times New Roman"/>
          <w:b/>
          <w:bCs/>
          <w:color w:val="auto"/>
          <w:spacing w:val="-2"/>
          <w:sz w:val="28"/>
          <w:szCs w:val="28"/>
        </w:rPr>
        <w:t>postul</w:t>
      </w:r>
    </w:p>
    <w:p w14:paraId="496724EA" w14:textId="7F0FFE42" w:rsidR="001A56AF" w:rsidRPr="00267ED4" w:rsidRDefault="001A56AF" w:rsidP="001A56AF">
      <w:pPr>
        <w:pStyle w:val="ListParagraph"/>
        <w:numPr>
          <w:ilvl w:val="0"/>
          <w:numId w:val="3"/>
        </w:numPr>
        <w:tabs>
          <w:tab w:val="left" w:pos="782"/>
        </w:tabs>
        <w:spacing w:before="22" w:line="276" w:lineRule="auto"/>
        <w:ind w:hanging="360"/>
        <w:rPr>
          <w:rFonts w:ascii="Times New Roman" w:hAnsi="Times New Roman" w:cs="Times New Roman"/>
          <w:sz w:val="28"/>
          <w:szCs w:val="28"/>
        </w:rPr>
      </w:pPr>
      <w:r w:rsidRPr="00267ED4">
        <w:rPr>
          <w:rFonts w:ascii="Times New Roman" w:hAnsi="Times New Roman" w:cs="Times New Roman"/>
          <w:sz w:val="28"/>
          <w:szCs w:val="28"/>
        </w:rPr>
        <w:t>Denumirea</w:t>
      </w:r>
      <w:r w:rsidRPr="00267ED4">
        <w:rPr>
          <w:rFonts w:ascii="Times New Roman" w:hAnsi="Times New Roman" w:cs="Times New Roman"/>
          <w:spacing w:val="-10"/>
          <w:sz w:val="28"/>
          <w:szCs w:val="28"/>
        </w:rPr>
        <w:t xml:space="preserve"> </w:t>
      </w:r>
      <w:r w:rsidRPr="00267ED4">
        <w:rPr>
          <w:rFonts w:ascii="Times New Roman" w:hAnsi="Times New Roman" w:cs="Times New Roman"/>
          <w:sz w:val="28"/>
          <w:szCs w:val="28"/>
        </w:rPr>
        <w:t>postului:</w:t>
      </w:r>
      <w:r w:rsidRPr="00267ED4">
        <w:rPr>
          <w:rFonts w:ascii="Times New Roman" w:hAnsi="Times New Roman" w:cs="Times New Roman"/>
          <w:spacing w:val="-7"/>
          <w:sz w:val="28"/>
          <w:szCs w:val="28"/>
        </w:rPr>
        <w:t xml:space="preserve"> </w:t>
      </w:r>
      <w:r w:rsidRPr="00267ED4">
        <w:rPr>
          <w:rFonts w:ascii="Times New Roman" w:hAnsi="Times New Roman" w:cs="Times New Roman"/>
          <w:sz w:val="28"/>
          <w:szCs w:val="28"/>
        </w:rPr>
        <w:t>Consilier</w:t>
      </w:r>
      <w:r w:rsidRPr="00267ED4">
        <w:rPr>
          <w:rFonts w:ascii="Times New Roman" w:hAnsi="Times New Roman" w:cs="Times New Roman"/>
          <w:spacing w:val="-7"/>
          <w:sz w:val="28"/>
          <w:szCs w:val="28"/>
        </w:rPr>
        <w:t xml:space="preserve"> </w:t>
      </w:r>
      <w:r w:rsidRPr="00267ED4">
        <w:rPr>
          <w:rFonts w:ascii="Times New Roman" w:hAnsi="Times New Roman" w:cs="Times New Roman"/>
          <w:spacing w:val="-2"/>
          <w:sz w:val="28"/>
          <w:szCs w:val="28"/>
        </w:rPr>
        <w:t>școlar</w:t>
      </w:r>
      <w:r w:rsidR="00E067A7">
        <w:rPr>
          <w:rFonts w:ascii="Times New Roman" w:hAnsi="Times New Roman" w:cs="Times New Roman"/>
          <w:spacing w:val="-2"/>
          <w:sz w:val="28"/>
          <w:szCs w:val="28"/>
        </w:rPr>
        <w:t>;</w:t>
      </w:r>
    </w:p>
    <w:p w14:paraId="14FFFDA7" w14:textId="239A2097" w:rsidR="001A56AF" w:rsidRPr="00267ED4" w:rsidRDefault="001A56AF" w:rsidP="001A56AF">
      <w:pPr>
        <w:pStyle w:val="ListParagraph"/>
        <w:numPr>
          <w:ilvl w:val="0"/>
          <w:numId w:val="3"/>
        </w:numPr>
        <w:tabs>
          <w:tab w:val="left" w:pos="782"/>
        </w:tabs>
        <w:spacing w:before="1" w:line="276" w:lineRule="auto"/>
        <w:ind w:hanging="360"/>
        <w:rPr>
          <w:rFonts w:ascii="Times New Roman" w:hAnsi="Times New Roman" w:cs="Times New Roman"/>
          <w:sz w:val="28"/>
          <w:szCs w:val="28"/>
        </w:rPr>
      </w:pPr>
      <w:r w:rsidRPr="00267ED4">
        <w:rPr>
          <w:rFonts w:ascii="Times New Roman" w:hAnsi="Times New Roman" w:cs="Times New Roman"/>
          <w:sz w:val="28"/>
          <w:szCs w:val="28"/>
        </w:rPr>
        <w:t>Cod</w:t>
      </w:r>
      <w:r w:rsidRPr="00267ED4">
        <w:rPr>
          <w:rFonts w:ascii="Times New Roman" w:hAnsi="Times New Roman" w:cs="Times New Roman"/>
          <w:spacing w:val="-4"/>
          <w:sz w:val="28"/>
          <w:szCs w:val="28"/>
        </w:rPr>
        <w:t xml:space="preserve"> </w:t>
      </w:r>
      <w:r w:rsidRPr="00267ED4">
        <w:rPr>
          <w:rFonts w:ascii="Times New Roman" w:hAnsi="Times New Roman" w:cs="Times New Roman"/>
          <w:sz w:val="28"/>
          <w:szCs w:val="28"/>
        </w:rPr>
        <w:t>COR</w:t>
      </w:r>
      <w:bookmarkStart w:id="1" w:name="_Hlk218512806"/>
      <w:r w:rsidRPr="00267ED4">
        <w:rPr>
          <w:rFonts w:ascii="Times New Roman" w:hAnsi="Times New Roman" w:cs="Times New Roman"/>
          <w:sz w:val="28"/>
          <w:szCs w:val="28"/>
        </w:rPr>
        <w:t>:</w:t>
      </w:r>
      <w:r w:rsidRPr="00267ED4">
        <w:rPr>
          <w:rFonts w:ascii="Times New Roman" w:hAnsi="Times New Roman" w:cs="Times New Roman"/>
          <w:spacing w:val="-4"/>
          <w:sz w:val="28"/>
          <w:szCs w:val="28"/>
        </w:rPr>
        <w:t xml:space="preserve"> </w:t>
      </w:r>
      <w:r w:rsidRPr="00267ED4">
        <w:rPr>
          <w:rFonts w:ascii="Times New Roman" w:hAnsi="Times New Roman" w:cs="Times New Roman"/>
          <w:sz w:val="28"/>
          <w:szCs w:val="28"/>
        </w:rPr>
        <w:t>235903</w:t>
      </w:r>
      <w:r w:rsidRPr="00267ED4">
        <w:rPr>
          <w:rFonts w:ascii="Times New Roman" w:hAnsi="Times New Roman" w:cs="Times New Roman"/>
          <w:spacing w:val="-5"/>
          <w:sz w:val="28"/>
          <w:szCs w:val="28"/>
        </w:rPr>
        <w:t xml:space="preserve"> </w:t>
      </w:r>
      <w:r w:rsidRPr="00267ED4">
        <w:rPr>
          <w:rFonts w:ascii="Times New Roman" w:hAnsi="Times New Roman" w:cs="Times New Roman"/>
          <w:sz w:val="28"/>
          <w:szCs w:val="28"/>
        </w:rPr>
        <w:t>consilier</w:t>
      </w:r>
      <w:r w:rsidRPr="00267ED4">
        <w:rPr>
          <w:rFonts w:ascii="Times New Roman" w:hAnsi="Times New Roman" w:cs="Times New Roman"/>
          <w:spacing w:val="-4"/>
          <w:sz w:val="28"/>
          <w:szCs w:val="28"/>
        </w:rPr>
        <w:t xml:space="preserve"> </w:t>
      </w:r>
      <w:r w:rsidRPr="00267ED4">
        <w:rPr>
          <w:rFonts w:ascii="Times New Roman" w:hAnsi="Times New Roman" w:cs="Times New Roman"/>
          <w:spacing w:val="-2"/>
          <w:sz w:val="28"/>
          <w:szCs w:val="28"/>
        </w:rPr>
        <w:t>școlar</w:t>
      </w:r>
      <w:bookmarkEnd w:id="1"/>
      <w:r w:rsidR="00E067A7">
        <w:rPr>
          <w:rFonts w:ascii="Times New Roman" w:hAnsi="Times New Roman" w:cs="Times New Roman"/>
          <w:spacing w:val="-2"/>
          <w:sz w:val="28"/>
          <w:szCs w:val="28"/>
        </w:rPr>
        <w:t>;</w:t>
      </w:r>
    </w:p>
    <w:p w14:paraId="3BB29E93" w14:textId="6AE10902" w:rsidR="001A56AF" w:rsidRPr="00267ED4" w:rsidRDefault="001A56AF" w:rsidP="001A56AF">
      <w:pPr>
        <w:pStyle w:val="ListParagraph"/>
        <w:numPr>
          <w:ilvl w:val="0"/>
          <w:numId w:val="3"/>
        </w:numPr>
        <w:tabs>
          <w:tab w:val="left" w:pos="782"/>
        </w:tabs>
        <w:spacing w:line="276" w:lineRule="auto"/>
        <w:ind w:hanging="360"/>
        <w:rPr>
          <w:rFonts w:ascii="Times New Roman" w:hAnsi="Times New Roman" w:cs="Times New Roman"/>
          <w:sz w:val="28"/>
          <w:szCs w:val="28"/>
        </w:rPr>
      </w:pPr>
      <w:r w:rsidRPr="00267ED4">
        <w:rPr>
          <w:rFonts w:ascii="Times New Roman" w:hAnsi="Times New Roman" w:cs="Times New Roman"/>
          <w:sz w:val="28"/>
          <w:szCs w:val="28"/>
        </w:rPr>
        <w:t>Nivelul</w:t>
      </w:r>
      <w:r w:rsidRPr="00267ED4">
        <w:rPr>
          <w:rFonts w:ascii="Times New Roman" w:hAnsi="Times New Roman" w:cs="Times New Roman"/>
          <w:spacing w:val="-5"/>
          <w:sz w:val="28"/>
          <w:szCs w:val="28"/>
        </w:rPr>
        <w:t xml:space="preserve"> </w:t>
      </w:r>
      <w:r w:rsidRPr="00267ED4">
        <w:rPr>
          <w:rFonts w:ascii="Times New Roman" w:hAnsi="Times New Roman" w:cs="Times New Roman"/>
          <w:sz w:val="28"/>
          <w:szCs w:val="28"/>
        </w:rPr>
        <w:t>postului:</w:t>
      </w:r>
      <w:r w:rsidRPr="00267ED4">
        <w:rPr>
          <w:rFonts w:ascii="Times New Roman" w:hAnsi="Times New Roman" w:cs="Times New Roman"/>
          <w:spacing w:val="-4"/>
          <w:sz w:val="28"/>
          <w:szCs w:val="28"/>
        </w:rPr>
        <w:t xml:space="preserve"> </w:t>
      </w:r>
      <w:r w:rsidRPr="00267ED4">
        <w:rPr>
          <w:rFonts w:ascii="Times New Roman" w:hAnsi="Times New Roman" w:cs="Times New Roman"/>
          <w:sz w:val="28"/>
          <w:szCs w:val="28"/>
        </w:rPr>
        <w:t>execuție,</w:t>
      </w:r>
      <w:r w:rsidRPr="00267ED4">
        <w:rPr>
          <w:rFonts w:ascii="Times New Roman" w:hAnsi="Times New Roman" w:cs="Times New Roman"/>
          <w:spacing w:val="-7"/>
          <w:sz w:val="28"/>
          <w:szCs w:val="28"/>
        </w:rPr>
        <w:t xml:space="preserve"> </w:t>
      </w:r>
      <w:r w:rsidRPr="00267ED4">
        <w:rPr>
          <w:rFonts w:ascii="Times New Roman" w:hAnsi="Times New Roman" w:cs="Times New Roman"/>
          <w:sz w:val="28"/>
          <w:szCs w:val="28"/>
        </w:rPr>
        <w:t>membru</w:t>
      </w:r>
      <w:r w:rsidRPr="00267ED4">
        <w:rPr>
          <w:rFonts w:ascii="Times New Roman" w:hAnsi="Times New Roman" w:cs="Times New Roman"/>
          <w:spacing w:val="-5"/>
          <w:sz w:val="28"/>
          <w:szCs w:val="28"/>
        </w:rPr>
        <w:t xml:space="preserve"> </w:t>
      </w:r>
      <w:r w:rsidRPr="00267ED4">
        <w:rPr>
          <w:rFonts w:ascii="Times New Roman" w:hAnsi="Times New Roman" w:cs="Times New Roman"/>
          <w:sz w:val="28"/>
          <w:szCs w:val="28"/>
        </w:rPr>
        <w:t>în</w:t>
      </w:r>
      <w:r w:rsidRPr="00267ED4">
        <w:rPr>
          <w:rFonts w:ascii="Times New Roman" w:hAnsi="Times New Roman" w:cs="Times New Roman"/>
          <w:spacing w:val="-5"/>
          <w:sz w:val="28"/>
          <w:szCs w:val="28"/>
        </w:rPr>
        <w:t xml:space="preserve"> </w:t>
      </w:r>
      <w:r w:rsidRPr="00267ED4">
        <w:rPr>
          <w:rFonts w:ascii="Times New Roman" w:hAnsi="Times New Roman" w:cs="Times New Roman"/>
          <w:sz w:val="28"/>
          <w:szCs w:val="28"/>
        </w:rPr>
        <w:t>Echipa</w:t>
      </w:r>
      <w:r w:rsidRPr="00267ED4">
        <w:rPr>
          <w:rFonts w:ascii="Times New Roman" w:hAnsi="Times New Roman" w:cs="Times New Roman"/>
          <w:spacing w:val="-6"/>
          <w:sz w:val="28"/>
          <w:szCs w:val="28"/>
        </w:rPr>
        <w:t xml:space="preserve"> </w:t>
      </w:r>
      <w:r w:rsidRPr="00267ED4">
        <w:rPr>
          <w:rFonts w:ascii="Times New Roman" w:hAnsi="Times New Roman" w:cs="Times New Roman"/>
          <w:sz w:val="28"/>
          <w:szCs w:val="28"/>
        </w:rPr>
        <w:t>Comunitară</w:t>
      </w:r>
      <w:r w:rsidRPr="00267ED4">
        <w:rPr>
          <w:rFonts w:ascii="Times New Roman" w:hAnsi="Times New Roman" w:cs="Times New Roman"/>
          <w:spacing w:val="-4"/>
          <w:sz w:val="28"/>
          <w:szCs w:val="28"/>
        </w:rPr>
        <w:t xml:space="preserve"> </w:t>
      </w:r>
      <w:r w:rsidRPr="00267ED4">
        <w:rPr>
          <w:rFonts w:ascii="Times New Roman" w:hAnsi="Times New Roman" w:cs="Times New Roman"/>
          <w:sz w:val="28"/>
          <w:szCs w:val="28"/>
        </w:rPr>
        <w:t>Integrată</w:t>
      </w:r>
      <w:r w:rsidRPr="00267ED4">
        <w:rPr>
          <w:rFonts w:ascii="Times New Roman" w:hAnsi="Times New Roman" w:cs="Times New Roman"/>
          <w:spacing w:val="-7"/>
          <w:sz w:val="28"/>
          <w:szCs w:val="28"/>
        </w:rPr>
        <w:t xml:space="preserve"> </w:t>
      </w:r>
      <w:r w:rsidRPr="00267ED4">
        <w:rPr>
          <w:rFonts w:ascii="Times New Roman" w:hAnsi="Times New Roman" w:cs="Times New Roman"/>
          <w:spacing w:val="-2"/>
          <w:sz w:val="28"/>
          <w:szCs w:val="28"/>
        </w:rPr>
        <w:t>(ECI)</w:t>
      </w:r>
      <w:r w:rsidR="00E067A7">
        <w:rPr>
          <w:rFonts w:ascii="Times New Roman" w:hAnsi="Times New Roman" w:cs="Times New Roman"/>
          <w:spacing w:val="-2"/>
          <w:sz w:val="28"/>
          <w:szCs w:val="28"/>
        </w:rPr>
        <w:t>;</w:t>
      </w:r>
    </w:p>
    <w:p w14:paraId="4E7A3C00" w14:textId="56238EDB" w:rsidR="001A56AF" w:rsidRPr="00267ED4" w:rsidRDefault="001A56AF" w:rsidP="001A56AF">
      <w:pPr>
        <w:pStyle w:val="ListParagraph"/>
        <w:numPr>
          <w:ilvl w:val="0"/>
          <w:numId w:val="3"/>
        </w:numPr>
        <w:tabs>
          <w:tab w:val="left" w:pos="782"/>
        </w:tabs>
        <w:spacing w:before="1" w:line="276" w:lineRule="auto"/>
        <w:ind w:hanging="360"/>
        <w:rPr>
          <w:rFonts w:ascii="Times New Roman" w:hAnsi="Times New Roman" w:cs="Times New Roman"/>
          <w:sz w:val="28"/>
          <w:szCs w:val="28"/>
        </w:rPr>
      </w:pPr>
      <w:r w:rsidRPr="00267ED4">
        <w:rPr>
          <w:rFonts w:ascii="Times New Roman" w:hAnsi="Times New Roman" w:cs="Times New Roman"/>
          <w:spacing w:val="-2"/>
          <w:sz w:val="28"/>
          <w:szCs w:val="28"/>
        </w:rPr>
        <w:t>Durata</w:t>
      </w:r>
      <w:r w:rsidRPr="00267ED4">
        <w:rPr>
          <w:rFonts w:ascii="Times New Roman" w:hAnsi="Times New Roman" w:cs="Times New Roman"/>
          <w:spacing w:val="-8"/>
          <w:sz w:val="28"/>
          <w:szCs w:val="28"/>
        </w:rPr>
        <w:t xml:space="preserve"> </w:t>
      </w:r>
      <w:r w:rsidRPr="00267ED4">
        <w:rPr>
          <w:rFonts w:ascii="Times New Roman" w:hAnsi="Times New Roman" w:cs="Times New Roman"/>
          <w:spacing w:val="-2"/>
          <w:sz w:val="28"/>
          <w:szCs w:val="28"/>
        </w:rPr>
        <w:t>muncii:</w:t>
      </w:r>
      <w:r w:rsidRPr="00267ED4">
        <w:rPr>
          <w:rFonts w:ascii="Times New Roman" w:hAnsi="Times New Roman" w:cs="Times New Roman"/>
          <w:spacing w:val="-6"/>
          <w:sz w:val="28"/>
          <w:szCs w:val="28"/>
        </w:rPr>
        <w:t xml:space="preserve"> </w:t>
      </w:r>
      <w:r w:rsidR="00923DC6" w:rsidRPr="00267ED4">
        <w:rPr>
          <w:rFonts w:ascii="Times New Roman" w:hAnsi="Times New Roman" w:cs="Times New Roman"/>
          <w:spacing w:val="-6"/>
          <w:sz w:val="28"/>
          <w:szCs w:val="28"/>
        </w:rPr>
        <w:t>PE PERIOADA DETERMINATA (</w:t>
      </w:r>
      <w:r w:rsidRPr="00267ED4">
        <w:rPr>
          <w:rFonts w:ascii="Times New Roman" w:hAnsi="Times New Roman" w:cs="Times New Roman"/>
          <w:spacing w:val="-2"/>
          <w:sz w:val="28"/>
          <w:szCs w:val="28"/>
        </w:rPr>
        <w:t>pe</w:t>
      </w:r>
      <w:r w:rsidRPr="00267ED4">
        <w:rPr>
          <w:rFonts w:ascii="Times New Roman" w:hAnsi="Times New Roman" w:cs="Times New Roman"/>
          <w:spacing w:val="-6"/>
          <w:sz w:val="28"/>
          <w:szCs w:val="28"/>
        </w:rPr>
        <w:t xml:space="preserve"> </w:t>
      </w:r>
      <w:r w:rsidRPr="00267ED4">
        <w:rPr>
          <w:rFonts w:ascii="Times New Roman" w:hAnsi="Times New Roman" w:cs="Times New Roman"/>
          <w:spacing w:val="-2"/>
          <w:sz w:val="28"/>
          <w:szCs w:val="28"/>
        </w:rPr>
        <w:t>perioada</w:t>
      </w:r>
      <w:r w:rsidRPr="00267ED4">
        <w:rPr>
          <w:rFonts w:ascii="Times New Roman" w:hAnsi="Times New Roman" w:cs="Times New Roman"/>
          <w:spacing w:val="-8"/>
          <w:sz w:val="28"/>
          <w:szCs w:val="28"/>
        </w:rPr>
        <w:t xml:space="preserve"> </w:t>
      </w:r>
      <w:r w:rsidRPr="00267ED4">
        <w:rPr>
          <w:rFonts w:ascii="Times New Roman" w:hAnsi="Times New Roman" w:cs="Times New Roman"/>
          <w:spacing w:val="-2"/>
          <w:sz w:val="28"/>
          <w:szCs w:val="28"/>
        </w:rPr>
        <w:t>de</w:t>
      </w:r>
      <w:r w:rsidRPr="00267ED4">
        <w:rPr>
          <w:rFonts w:ascii="Times New Roman" w:hAnsi="Times New Roman" w:cs="Times New Roman"/>
          <w:spacing w:val="-6"/>
          <w:sz w:val="28"/>
          <w:szCs w:val="28"/>
        </w:rPr>
        <w:t xml:space="preserve"> </w:t>
      </w:r>
      <w:r w:rsidRPr="00267ED4">
        <w:rPr>
          <w:rFonts w:ascii="Times New Roman" w:hAnsi="Times New Roman" w:cs="Times New Roman"/>
          <w:spacing w:val="-2"/>
          <w:sz w:val="28"/>
          <w:szCs w:val="28"/>
        </w:rPr>
        <w:t>implementare</w:t>
      </w:r>
      <w:r w:rsidRPr="00267ED4">
        <w:rPr>
          <w:rFonts w:ascii="Times New Roman" w:hAnsi="Times New Roman" w:cs="Times New Roman"/>
          <w:spacing w:val="-6"/>
          <w:sz w:val="28"/>
          <w:szCs w:val="28"/>
        </w:rPr>
        <w:t xml:space="preserve"> </w:t>
      </w:r>
      <w:r w:rsidRPr="00267ED4">
        <w:rPr>
          <w:rFonts w:ascii="Times New Roman" w:hAnsi="Times New Roman" w:cs="Times New Roman"/>
          <w:spacing w:val="-2"/>
          <w:sz w:val="28"/>
          <w:szCs w:val="28"/>
        </w:rPr>
        <w:t>a</w:t>
      </w:r>
      <w:r w:rsidRPr="00267ED4">
        <w:rPr>
          <w:rFonts w:ascii="Times New Roman" w:hAnsi="Times New Roman" w:cs="Times New Roman"/>
          <w:spacing w:val="-7"/>
          <w:sz w:val="28"/>
          <w:szCs w:val="28"/>
        </w:rPr>
        <w:t xml:space="preserve"> </w:t>
      </w:r>
      <w:r w:rsidRPr="00267ED4">
        <w:rPr>
          <w:rFonts w:ascii="Times New Roman" w:hAnsi="Times New Roman" w:cs="Times New Roman"/>
          <w:spacing w:val="-2"/>
          <w:sz w:val="28"/>
          <w:szCs w:val="28"/>
        </w:rPr>
        <w:t>proiectului</w:t>
      </w:r>
      <w:r w:rsidR="00E067A7" w:rsidRPr="007C32A7">
        <w:rPr>
          <w:rFonts w:ascii="Times New Roman" w:hAnsi="Times New Roman" w:cs="Times New Roman"/>
          <w:b/>
          <w:bCs/>
          <w:sz w:val="28"/>
          <w:szCs w:val="28"/>
        </w:rPr>
        <w:t>Furnizare de servicii integrate în comunitățile rurale - facilitarea accesului persoanelor vulnerabile la servicii de bază eficiente și de calitate” Cod PIDS/586/PO4/339395,cofinanţat de Uniunea Europeană din Fondul Social European Plus, prin Programul Incluziune şi Demnitate So</w:t>
      </w:r>
      <w:r w:rsidR="00E067A7">
        <w:rPr>
          <w:rFonts w:ascii="Times New Roman" w:hAnsi="Times New Roman" w:cs="Times New Roman"/>
          <w:b/>
          <w:bCs/>
          <w:sz w:val="28"/>
          <w:szCs w:val="28"/>
        </w:rPr>
        <w:t>cială 2021-2027</w:t>
      </w:r>
      <w:r w:rsidR="00E067A7">
        <w:rPr>
          <w:rFonts w:ascii="Times New Roman" w:hAnsi="Times New Roman" w:cs="Times New Roman"/>
          <w:b/>
          <w:bCs/>
          <w:sz w:val="28"/>
          <w:szCs w:val="28"/>
        </w:rPr>
        <w:t>);</w:t>
      </w:r>
    </w:p>
    <w:p w14:paraId="425CBA98" w14:textId="2D2C4E96" w:rsidR="00923DC6" w:rsidRPr="00267ED4" w:rsidRDefault="00923DC6" w:rsidP="001A56AF">
      <w:pPr>
        <w:pStyle w:val="ListParagraph"/>
        <w:numPr>
          <w:ilvl w:val="0"/>
          <w:numId w:val="3"/>
        </w:numPr>
        <w:tabs>
          <w:tab w:val="left" w:pos="782"/>
        </w:tabs>
        <w:spacing w:before="1" w:line="276" w:lineRule="auto"/>
        <w:ind w:hanging="360"/>
        <w:rPr>
          <w:rFonts w:ascii="Times New Roman" w:hAnsi="Times New Roman" w:cs="Times New Roman"/>
          <w:sz w:val="28"/>
          <w:szCs w:val="28"/>
        </w:rPr>
      </w:pPr>
      <w:r w:rsidRPr="00267ED4">
        <w:rPr>
          <w:rFonts w:ascii="Times New Roman" w:hAnsi="Times New Roman" w:cs="Times New Roman"/>
          <w:spacing w:val="-2"/>
          <w:sz w:val="28"/>
          <w:szCs w:val="28"/>
        </w:rPr>
        <w:t>Durata timpului de lucru: 4 ore/zi</w:t>
      </w:r>
      <w:r w:rsidR="00E067A7">
        <w:rPr>
          <w:rFonts w:ascii="Times New Roman" w:hAnsi="Times New Roman" w:cs="Times New Roman"/>
          <w:spacing w:val="-2"/>
          <w:sz w:val="28"/>
          <w:szCs w:val="28"/>
        </w:rPr>
        <w:t>;</w:t>
      </w:r>
    </w:p>
    <w:p w14:paraId="7A6F36F3" w14:textId="225BAC06" w:rsidR="001A56AF" w:rsidRPr="00267ED4" w:rsidRDefault="001A56AF" w:rsidP="001A56AF">
      <w:pPr>
        <w:pStyle w:val="ListParagraph"/>
        <w:numPr>
          <w:ilvl w:val="0"/>
          <w:numId w:val="3"/>
        </w:numPr>
        <w:tabs>
          <w:tab w:val="left" w:pos="782"/>
        </w:tabs>
        <w:spacing w:line="276" w:lineRule="auto"/>
        <w:ind w:hanging="360"/>
        <w:rPr>
          <w:rFonts w:ascii="Times New Roman" w:hAnsi="Times New Roman" w:cs="Times New Roman"/>
          <w:sz w:val="28"/>
          <w:szCs w:val="28"/>
        </w:rPr>
      </w:pPr>
      <w:r w:rsidRPr="00267ED4">
        <w:rPr>
          <w:rFonts w:ascii="Times New Roman" w:hAnsi="Times New Roman" w:cs="Times New Roman"/>
          <w:sz w:val="28"/>
          <w:szCs w:val="28"/>
        </w:rPr>
        <w:t>Locul</w:t>
      </w:r>
      <w:r w:rsidRPr="00267ED4">
        <w:rPr>
          <w:rFonts w:ascii="Times New Roman" w:hAnsi="Times New Roman" w:cs="Times New Roman"/>
          <w:spacing w:val="-7"/>
          <w:sz w:val="28"/>
          <w:szCs w:val="28"/>
        </w:rPr>
        <w:t xml:space="preserve"> </w:t>
      </w:r>
      <w:r w:rsidRPr="00267ED4">
        <w:rPr>
          <w:rFonts w:ascii="Times New Roman" w:hAnsi="Times New Roman" w:cs="Times New Roman"/>
          <w:sz w:val="28"/>
          <w:szCs w:val="28"/>
        </w:rPr>
        <w:t>de</w:t>
      </w:r>
      <w:r w:rsidRPr="00267ED4">
        <w:rPr>
          <w:rFonts w:ascii="Times New Roman" w:hAnsi="Times New Roman" w:cs="Times New Roman"/>
          <w:spacing w:val="-3"/>
          <w:sz w:val="28"/>
          <w:szCs w:val="28"/>
        </w:rPr>
        <w:t xml:space="preserve"> </w:t>
      </w:r>
      <w:r w:rsidRPr="00267ED4">
        <w:rPr>
          <w:rFonts w:ascii="Times New Roman" w:hAnsi="Times New Roman" w:cs="Times New Roman"/>
          <w:sz w:val="28"/>
          <w:szCs w:val="28"/>
        </w:rPr>
        <w:t>desfășurare</w:t>
      </w:r>
      <w:r w:rsidRPr="00267ED4">
        <w:rPr>
          <w:rFonts w:ascii="Times New Roman" w:hAnsi="Times New Roman" w:cs="Times New Roman"/>
          <w:spacing w:val="-3"/>
          <w:sz w:val="28"/>
          <w:szCs w:val="28"/>
        </w:rPr>
        <w:t xml:space="preserve"> </w:t>
      </w:r>
      <w:r w:rsidRPr="00267ED4">
        <w:rPr>
          <w:rFonts w:ascii="Times New Roman" w:hAnsi="Times New Roman" w:cs="Times New Roman"/>
          <w:sz w:val="28"/>
          <w:szCs w:val="28"/>
        </w:rPr>
        <w:t>a</w:t>
      </w:r>
      <w:r w:rsidRPr="00267ED4">
        <w:rPr>
          <w:rFonts w:ascii="Times New Roman" w:hAnsi="Times New Roman" w:cs="Times New Roman"/>
          <w:spacing w:val="-5"/>
          <w:sz w:val="28"/>
          <w:szCs w:val="28"/>
        </w:rPr>
        <w:t xml:space="preserve"> </w:t>
      </w:r>
      <w:r w:rsidRPr="00267ED4">
        <w:rPr>
          <w:rFonts w:ascii="Times New Roman" w:hAnsi="Times New Roman" w:cs="Times New Roman"/>
          <w:sz w:val="28"/>
          <w:szCs w:val="28"/>
        </w:rPr>
        <w:t>activității:</w:t>
      </w:r>
      <w:r w:rsidRPr="00267ED4">
        <w:rPr>
          <w:rFonts w:ascii="Times New Roman" w:hAnsi="Times New Roman" w:cs="Times New Roman"/>
          <w:spacing w:val="-4"/>
          <w:sz w:val="28"/>
          <w:szCs w:val="28"/>
        </w:rPr>
        <w:t xml:space="preserve"> </w:t>
      </w:r>
      <w:r w:rsidRPr="00267ED4">
        <w:rPr>
          <w:rFonts w:ascii="Times New Roman" w:hAnsi="Times New Roman" w:cs="Times New Roman"/>
          <w:sz w:val="28"/>
          <w:szCs w:val="28"/>
        </w:rPr>
        <w:t>sediul</w:t>
      </w:r>
      <w:r w:rsidRPr="00267ED4">
        <w:rPr>
          <w:rFonts w:ascii="Times New Roman" w:hAnsi="Times New Roman" w:cs="Times New Roman"/>
          <w:spacing w:val="-3"/>
          <w:sz w:val="28"/>
          <w:szCs w:val="28"/>
        </w:rPr>
        <w:t xml:space="preserve"> </w:t>
      </w:r>
      <w:r w:rsidRPr="00267ED4">
        <w:rPr>
          <w:rFonts w:ascii="Times New Roman" w:hAnsi="Times New Roman" w:cs="Times New Roman"/>
          <w:sz w:val="28"/>
          <w:szCs w:val="28"/>
        </w:rPr>
        <w:t>UAT</w:t>
      </w:r>
      <w:r w:rsidRPr="00267ED4">
        <w:rPr>
          <w:rFonts w:ascii="Times New Roman" w:hAnsi="Times New Roman" w:cs="Times New Roman"/>
          <w:spacing w:val="-5"/>
          <w:sz w:val="28"/>
          <w:szCs w:val="28"/>
        </w:rPr>
        <w:t xml:space="preserve"> </w:t>
      </w:r>
      <w:r w:rsidRPr="00267ED4">
        <w:rPr>
          <w:rFonts w:ascii="Times New Roman" w:hAnsi="Times New Roman" w:cs="Times New Roman"/>
          <w:sz w:val="28"/>
          <w:szCs w:val="28"/>
        </w:rPr>
        <w:t>/Centrul</w:t>
      </w:r>
      <w:r w:rsidRPr="00267ED4">
        <w:rPr>
          <w:rFonts w:ascii="Times New Roman" w:hAnsi="Times New Roman" w:cs="Times New Roman"/>
          <w:spacing w:val="-5"/>
          <w:sz w:val="28"/>
          <w:szCs w:val="28"/>
        </w:rPr>
        <w:t xml:space="preserve"> </w:t>
      </w:r>
      <w:r w:rsidRPr="00267ED4">
        <w:rPr>
          <w:rFonts w:ascii="Times New Roman" w:hAnsi="Times New Roman" w:cs="Times New Roman"/>
          <w:sz w:val="28"/>
          <w:szCs w:val="28"/>
        </w:rPr>
        <w:t>comunitar</w:t>
      </w:r>
      <w:r w:rsidRPr="00267ED4">
        <w:rPr>
          <w:rFonts w:ascii="Times New Roman" w:hAnsi="Times New Roman" w:cs="Times New Roman"/>
          <w:spacing w:val="-2"/>
          <w:sz w:val="28"/>
          <w:szCs w:val="28"/>
        </w:rPr>
        <w:t xml:space="preserve"> </w:t>
      </w:r>
      <w:r w:rsidRPr="00267ED4">
        <w:rPr>
          <w:rFonts w:ascii="Times New Roman" w:hAnsi="Times New Roman" w:cs="Times New Roman"/>
          <w:sz w:val="28"/>
          <w:szCs w:val="28"/>
        </w:rPr>
        <w:t>integrat</w:t>
      </w:r>
      <w:r w:rsidRPr="00267ED4">
        <w:rPr>
          <w:rFonts w:ascii="Times New Roman" w:hAnsi="Times New Roman" w:cs="Times New Roman"/>
          <w:spacing w:val="-3"/>
          <w:sz w:val="28"/>
          <w:szCs w:val="28"/>
        </w:rPr>
        <w:t xml:space="preserve"> </w:t>
      </w:r>
      <w:r w:rsidRPr="00267ED4">
        <w:rPr>
          <w:rFonts w:ascii="Times New Roman" w:hAnsi="Times New Roman" w:cs="Times New Roman"/>
          <w:sz w:val="28"/>
          <w:szCs w:val="28"/>
        </w:rPr>
        <w:t>și</w:t>
      </w:r>
      <w:r w:rsidRPr="00267ED4">
        <w:rPr>
          <w:rFonts w:ascii="Times New Roman" w:hAnsi="Times New Roman" w:cs="Times New Roman"/>
          <w:spacing w:val="-3"/>
          <w:sz w:val="28"/>
          <w:szCs w:val="28"/>
        </w:rPr>
        <w:t xml:space="preserve"> </w:t>
      </w:r>
      <w:r w:rsidRPr="00267ED4">
        <w:rPr>
          <w:rFonts w:ascii="Times New Roman" w:hAnsi="Times New Roman" w:cs="Times New Roman"/>
          <w:sz w:val="28"/>
          <w:szCs w:val="28"/>
        </w:rPr>
        <w:t>în</w:t>
      </w:r>
      <w:r w:rsidRPr="00267ED4">
        <w:rPr>
          <w:rFonts w:ascii="Times New Roman" w:hAnsi="Times New Roman" w:cs="Times New Roman"/>
          <w:spacing w:val="-6"/>
          <w:sz w:val="28"/>
          <w:szCs w:val="28"/>
        </w:rPr>
        <w:t xml:space="preserve"> </w:t>
      </w:r>
      <w:r w:rsidRPr="00267ED4">
        <w:rPr>
          <w:rFonts w:ascii="Times New Roman" w:hAnsi="Times New Roman" w:cs="Times New Roman"/>
          <w:sz w:val="28"/>
          <w:szCs w:val="28"/>
        </w:rPr>
        <w:t>comunitate</w:t>
      </w:r>
      <w:r w:rsidRPr="00267ED4">
        <w:rPr>
          <w:rFonts w:ascii="Times New Roman" w:hAnsi="Times New Roman" w:cs="Times New Roman"/>
          <w:spacing w:val="-5"/>
          <w:sz w:val="28"/>
          <w:szCs w:val="28"/>
        </w:rPr>
        <w:t xml:space="preserve"> </w:t>
      </w:r>
      <w:r w:rsidRPr="00267ED4">
        <w:rPr>
          <w:rFonts w:ascii="Times New Roman" w:hAnsi="Times New Roman" w:cs="Times New Roman"/>
          <w:spacing w:val="-2"/>
          <w:sz w:val="28"/>
          <w:szCs w:val="28"/>
        </w:rPr>
        <w:t>(teren)</w:t>
      </w:r>
      <w:r w:rsidR="00E067A7">
        <w:rPr>
          <w:rFonts w:ascii="Times New Roman" w:hAnsi="Times New Roman" w:cs="Times New Roman"/>
          <w:spacing w:val="-2"/>
          <w:sz w:val="28"/>
          <w:szCs w:val="28"/>
        </w:rPr>
        <w:t>.</w:t>
      </w:r>
    </w:p>
    <w:p w14:paraId="7F7ABAC2" w14:textId="77777777" w:rsidR="00E067A7" w:rsidRDefault="00E067A7" w:rsidP="00E067A7">
      <w:pPr>
        <w:tabs>
          <w:tab w:val="left" w:pos="782"/>
        </w:tabs>
        <w:spacing w:before="1" w:line="276" w:lineRule="auto"/>
        <w:ind w:left="422"/>
        <w:rPr>
          <w:rFonts w:ascii="Times New Roman" w:hAnsi="Times New Roman" w:cs="Times New Roman"/>
          <w:sz w:val="28"/>
          <w:szCs w:val="28"/>
        </w:rPr>
      </w:pPr>
    </w:p>
    <w:p w14:paraId="179C1166" w14:textId="77777777" w:rsidR="001A56AF" w:rsidRPr="00E067A7" w:rsidRDefault="001A56AF" w:rsidP="00E067A7">
      <w:pPr>
        <w:tabs>
          <w:tab w:val="left" w:pos="782"/>
        </w:tabs>
        <w:spacing w:before="1" w:line="276" w:lineRule="auto"/>
        <w:ind w:left="422"/>
        <w:rPr>
          <w:rFonts w:ascii="Times New Roman" w:hAnsi="Times New Roman" w:cs="Times New Roman"/>
          <w:b/>
          <w:sz w:val="28"/>
          <w:szCs w:val="28"/>
        </w:rPr>
      </w:pPr>
      <w:r w:rsidRPr="00E067A7">
        <w:rPr>
          <w:rFonts w:ascii="Times New Roman" w:hAnsi="Times New Roman" w:cs="Times New Roman"/>
          <w:b/>
          <w:sz w:val="28"/>
          <w:szCs w:val="28"/>
        </w:rPr>
        <w:t>Scopul</w:t>
      </w:r>
      <w:r w:rsidRPr="00E067A7">
        <w:rPr>
          <w:rFonts w:ascii="Times New Roman" w:hAnsi="Times New Roman" w:cs="Times New Roman"/>
          <w:b/>
          <w:spacing w:val="-4"/>
          <w:sz w:val="28"/>
          <w:szCs w:val="28"/>
        </w:rPr>
        <w:t xml:space="preserve"> </w:t>
      </w:r>
      <w:r w:rsidRPr="00E067A7">
        <w:rPr>
          <w:rFonts w:ascii="Times New Roman" w:hAnsi="Times New Roman" w:cs="Times New Roman"/>
          <w:b/>
          <w:sz w:val="28"/>
          <w:szCs w:val="28"/>
        </w:rPr>
        <w:t>principal</w:t>
      </w:r>
      <w:r w:rsidRPr="00E067A7">
        <w:rPr>
          <w:rFonts w:ascii="Times New Roman" w:hAnsi="Times New Roman" w:cs="Times New Roman"/>
          <w:b/>
          <w:spacing w:val="-4"/>
          <w:sz w:val="28"/>
          <w:szCs w:val="28"/>
        </w:rPr>
        <w:t xml:space="preserve"> </w:t>
      </w:r>
      <w:r w:rsidRPr="00E067A7">
        <w:rPr>
          <w:rFonts w:ascii="Times New Roman" w:hAnsi="Times New Roman" w:cs="Times New Roman"/>
          <w:b/>
          <w:sz w:val="28"/>
          <w:szCs w:val="28"/>
        </w:rPr>
        <w:t>al</w:t>
      </w:r>
      <w:r w:rsidRPr="00E067A7">
        <w:rPr>
          <w:rFonts w:ascii="Times New Roman" w:hAnsi="Times New Roman" w:cs="Times New Roman"/>
          <w:b/>
          <w:spacing w:val="-3"/>
          <w:sz w:val="28"/>
          <w:szCs w:val="28"/>
        </w:rPr>
        <w:t xml:space="preserve"> </w:t>
      </w:r>
      <w:r w:rsidRPr="00E067A7">
        <w:rPr>
          <w:rFonts w:ascii="Times New Roman" w:hAnsi="Times New Roman" w:cs="Times New Roman"/>
          <w:b/>
          <w:spacing w:val="-2"/>
          <w:sz w:val="28"/>
          <w:szCs w:val="28"/>
        </w:rPr>
        <w:t>postului:</w:t>
      </w:r>
    </w:p>
    <w:p w14:paraId="5954391D" w14:textId="77777777" w:rsidR="001A56AF" w:rsidRPr="00267ED4" w:rsidRDefault="001A56AF" w:rsidP="001A56AF">
      <w:pPr>
        <w:pStyle w:val="ListParagraph"/>
        <w:numPr>
          <w:ilvl w:val="1"/>
          <w:numId w:val="3"/>
        </w:numPr>
        <w:tabs>
          <w:tab w:val="left" w:pos="1051"/>
        </w:tabs>
        <w:spacing w:before="4" w:line="276" w:lineRule="auto"/>
        <w:ind w:right="259"/>
        <w:jc w:val="both"/>
        <w:rPr>
          <w:rFonts w:ascii="Times New Roman" w:hAnsi="Times New Roman" w:cs="Times New Roman"/>
          <w:sz w:val="28"/>
          <w:szCs w:val="28"/>
        </w:rPr>
      </w:pPr>
      <w:r w:rsidRPr="00267ED4">
        <w:rPr>
          <w:rFonts w:ascii="Times New Roman" w:hAnsi="Times New Roman" w:cs="Times New Roman"/>
          <w:sz w:val="28"/>
          <w:szCs w:val="28"/>
        </w:rPr>
        <w:t>Asigură furnizarea de servicii de consiliere educațională în cadrul echipei comunitare integrate, prin aria educației, pentru reducerea suprapunerilor, armonizarea resurselor şi crearea unui proces sustenabil de ieşire din starea de sărăcie şi integrare socială şi economică.</w:t>
      </w:r>
    </w:p>
    <w:p w14:paraId="7326B8A5" w14:textId="77777777" w:rsidR="00E067A7" w:rsidRPr="00267ED4" w:rsidRDefault="00E067A7" w:rsidP="001D13BC">
      <w:pPr>
        <w:spacing w:line="276" w:lineRule="auto"/>
        <w:jc w:val="both"/>
        <w:rPr>
          <w:rFonts w:ascii="Times New Roman" w:hAnsi="Times New Roman" w:cs="Times New Roman"/>
          <w:sz w:val="28"/>
          <w:szCs w:val="28"/>
        </w:rPr>
      </w:pPr>
    </w:p>
    <w:p w14:paraId="594099E9" w14:textId="77777777" w:rsidR="006E3A09" w:rsidRPr="00267ED4" w:rsidRDefault="00F37AD0" w:rsidP="001A56AF">
      <w:pPr>
        <w:spacing w:line="276" w:lineRule="auto"/>
        <w:ind w:firstLine="720"/>
        <w:jc w:val="both"/>
        <w:rPr>
          <w:rFonts w:ascii="Times New Roman" w:hAnsi="Times New Roman" w:cs="Times New Roman"/>
          <w:b/>
          <w:bCs/>
          <w:sz w:val="28"/>
          <w:szCs w:val="28"/>
        </w:rPr>
      </w:pPr>
      <w:r w:rsidRPr="00267ED4">
        <w:rPr>
          <w:rFonts w:ascii="Times New Roman" w:hAnsi="Times New Roman" w:cs="Times New Roman"/>
          <w:b/>
          <w:bCs/>
          <w:sz w:val="28"/>
          <w:szCs w:val="28"/>
        </w:rPr>
        <w:t>Condiții generale de participare:</w:t>
      </w:r>
    </w:p>
    <w:p w14:paraId="1E5D756F"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 xml:space="preserve">a) Are cetăţenia română sau cetăţenia unui alt stat membru al Uniunii Europene, a unui stat parte la Acordul privind Spaţiul Economic European (SEE) sau cetăţenia Confederaţiei Elveţiene, cu reședința în </w:t>
      </w:r>
      <w:proofErr w:type="gramStart"/>
      <w:r w:rsidRPr="00267ED4">
        <w:rPr>
          <w:rFonts w:ascii="Times New Roman" w:hAnsi="Times New Roman" w:cs="Times New Roman"/>
          <w:sz w:val="28"/>
          <w:szCs w:val="28"/>
        </w:rPr>
        <w:t>România;</w:t>
      </w:r>
      <w:proofErr w:type="gramEnd"/>
    </w:p>
    <w:p w14:paraId="026EEB7C"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b) Cunoaşte limba română, scris şi vorbit;</w:t>
      </w:r>
    </w:p>
    <w:p w14:paraId="744CA473"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 xml:space="preserve">c) Are </w:t>
      </w:r>
      <w:proofErr w:type="gramStart"/>
      <w:r w:rsidRPr="00267ED4">
        <w:rPr>
          <w:rFonts w:ascii="Times New Roman" w:hAnsi="Times New Roman" w:cs="Times New Roman"/>
          <w:sz w:val="28"/>
          <w:szCs w:val="28"/>
        </w:rPr>
        <w:t>capacitate</w:t>
      </w:r>
      <w:proofErr w:type="gramEnd"/>
      <w:r w:rsidRPr="00267ED4">
        <w:rPr>
          <w:rFonts w:ascii="Times New Roman" w:hAnsi="Times New Roman" w:cs="Times New Roman"/>
          <w:sz w:val="28"/>
          <w:szCs w:val="28"/>
        </w:rPr>
        <w:t xml:space="preserve"> de muncă în conformitate cu prevederile Legii nr. 53/2003 - Codul muncii, republicată, cu modificările şi completările ulterioare;</w:t>
      </w:r>
    </w:p>
    <w:p w14:paraId="3B4DB6A8"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 xml:space="preserve">d) Are o stare de sănătate corespunzătoare postului pentru care candidează, atestată pe baza adeverinţei medicale eliberate de medicul de familie sau de unităţile sanitare </w:t>
      </w:r>
      <w:proofErr w:type="gramStart"/>
      <w:r w:rsidRPr="00267ED4">
        <w:rPr>
          <w:rFonts w:ascii="Times New Roman" w:hAnsi="Times New Roman" w:cs="Times New Roman"/>
          <w:sz w:val="28"/>
          <w:szCs w:val="28"/>
        </w:rPr>
        <w:t>abilitate;</w:t>
      </w:r>
      <w:proofErr w:type="gramEnd"/>
    </w:p>
    <w:p w14:paraId="2F652492"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e) Îndeplineşte condiţiile de studii, de vechime în specialitate şi, după caz, alte condiţii specifice potrivit cerinţelor postului scos la concurs;</w:t>
      </w:r>
    </w:p>
    <w:p w14:paraId="5638D133"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CBE7B66"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290EB26"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 xml:space="preserve">h) Nu a comis infracţiunile prevăzute la art. </w:t>
      </w:r>
      <w:proofErr w:type="gramStart"/>
      <w:r w:rsidRPr="00267ED4">
        <w:rPr>
          <w:rFonts w:ascii="Times New Roman" w:hAnsi="Times New Roman" w:cs="Times New Roman"/>
          <w:sz w:val="28"/>
          <w:szCs w:val="28"/>
        </w:rPr>
        <w:t>1 alin.</w:t>
      </w:r>
      <w:proofErr w:type="gramEnd"/>
      <w:r w:rsidRPr="00267ED4">
        <w:rPr>
          <w:rFonts w:ascii="Times New Roman" w:hAnsi="Times New Roman" w:cs="Times New Roman"/>
          <w:sz w:val="28"/>
          <w:szCs w:val="28"/>
        </w:rPr>
        <w:t xml:space="preserve"> (2) </w:t>
      </w:r>
      <w:proofErr w:type="gramStart"/>
      <w:r w:rsidRPr="00267ED4">
        <w:rPr>
          <w:rFonts w:ascii="Times New Roman" w:hAnsi="Times New Roman" w:cs="Times New Roman"/>
          <w:sz w:val="28"/>
          <w:szCs w:val="28"/>
        </w:rPr>
        <w:t>din</w:t>
      </w:r>
      <w:proofErr w:type="gramEnd"/>
      <w:r w:rsidRPr="00267ED4">
        <w:rPr>
          <w:rFonts w:ascii="Times New Roman" w:hAnsi="Times New Roman" w:cs="Times New Roman"/>
          <w:sz w:val="28"/>
          <w:szCs w:val="28"/>
        </w:rPr>
        <w:t xml:space="preserve"> Legea nr. </w:t>
      </w:r>
      <w:proofErr w:type="gramStart"/>
      <w:r w:rsidRPr="00267ED4">
        <w:rPr>
          <w:rFonts w:ascii="Times New Roman" w:hAnsi="Times New Roman" w:cs="Times New Roman"/>
          <w:sz w:val="28"/>
          <w:szCs w:val="28"/>
        </w:rPr>
        <w:t>118/2019 privind Registrul naţional automatizat cu privire la persoanele care au comis infracţiuni sexuale, de exploatare a unor persoane sau asupra minorilor, precum și pentru completarea Legii nr.</w:t>
      </w:r>
      <w:proofErr w:type="gramEnd"/>
      <w:r w:rsidRPr="00267ED4">
        <w:rPr>
          <w:rFonts w:ascii="Times New Roman" w:hAnsi="Times New Roman" w:cs="Times New Roman"/>
          <w:sz w:val="28"/>
          <w:szCs w:val="28"/>
        </w:rPr>
        <w:t xml:space="preserve"> </w:t>
      </w:r>
      <w:proofErr w:type="gramStart"/>
      <w:r w:rsidRPr="00267ED4">
        <w:rPr>
          <w:rFonts w:ascii="Times New Roman" w:hAnsi="Times New Roman" w:cs="Times New Roman"/>
          <w:sz w:val="28"/>
          <w:szCs w:val="28"/>
        </w:rPr>
        <w:t>76/2008 privind organizarea și funcţionarea Sistemului Naţional de Date Genetice Judiciare, cu modificările ulterioare, pentru domeniile prevăzute la art.</w:t>
      </w:r>
      <w:proofErr w:type="gramEnd"/>
      <w:r w:rsidRPr="00267ED4">
        <w:rPr>
          <w:rFonts w:ascii="Times New Roman" w:hAnsi="Times New Roman" w:cs="Times New Roman"/>
          <w:sz w:val="28"/>
          <w:szCs w:val="28"/>
        </w:rPr>
        <w:t xml:space="preserve"> </w:t>
      </w:r>
      <w:proofErr w:type="gramStart"/>
      <w:r w:rsidRPr="00267ED4">
        <w:rPr>
          <w:rFonts w:ascii="Times New Roman" w:hAnsi="Times New Roman" w:cs="Times New Roman"/>
          <w:sz w:val="28"/>
          <w:szCs w:val="28"/>
        </w:rPr>
        <w:t>35 alin.</w:t>
      </w:r>
      <w:proofErr w:type="gramEnd"/>
      <w:r w:rsidRPr="00267ED4">
        <w:rPr>
          <w:rFonts w:ascii="Times New Roman" w:hAnsi="Times New Roman" w:cs="Times New Roman"/>
          <w:sz w:val="28"/>
          <w:szCs w:val="28"/>
        </w:rPr>
        <w:t xml:space="preserve"> (1) </w:t>
      </w:r>
      <w:proofErr w:type="gramStart"/>
      <w:r w:rsidRPr="00267ED4">
        <w:rPr>
          <w:rFonts w:ascii="Times New Roman" w:hAnsi="Times New Roman" w:cs="Times New Roman"/>
          <w:sz w:val="28"/>
          <w:szCs w:val="28"/>
        </w:rPr>
        <w:t>lit</w:t>
      </w:r>
      <w:proofErr w:type="gramEnd"/>
      <w:r w:rsidRPr="00267ED4">
        <w:rPr>
          <w:rFonts w:ascii="Times New Roman" w:hAnsi="Times New Roman" w:cs="Times New Roman"/>
          <w:sz w:val="28"/>
          <w:szCs w:val="28"/>
        </w:rPr>
        <w:t>. h).</w:t>
      </w:r>
    </w:p>
    <w:p w14:paraId="5C99C447"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i) Îndeplineşte alte condiţii generale în funcţie de specificul postului</w:t>
      </w:r>
    </w:p>
    <w:p w14:paraId="120BCFD5" w14:textId="77777777" w:rsidR="00923DC6" w:rsidRDefault="00923DC6" w:rsidP="001A56AF">
      <w:pPr>
        <w:spacing w:line="276" w:lineRule="auto"/>
        <w:ind w:firstLine="720"/>
        <w:jc w:val="both"/>
        <w:rPr>
          <w:rFonts w:ascii="Times New Roman" w:hAnsi="Times New Roman" w:cs="Times New Roman"/>
          <w:sz w:val="28"/>
          <w:szCs w:val="28"/>
        </w:rPr>
      </w:pPr>
    </w:p>
    <w:p w14:paraId="17CFA0F8" w14:textId="77777777" w:rsidR="00E067A7" w:rsidRPr="00267ED4" w:rsidRDefault="00E067A7" w:rsidP="001A56AF">
      <w:pPr>
        <w:spacing w:line="276" w:lineRule="auto"/>
        <w:ind w:firstLine="720"/>
        <w:jc w:val="both"/>
        <w:rPr>
          <w:rFonts w:ascii="Times New Roman" w:hAnsi="Times New Roman" w:cs="Times New Roman"/>
          <w:sz w:val="28"/>
          <w:szCs w:val="28"/>
        </w:rPr>
      </w:pPr>
    </w:p>
    <w:p w14:paraId="6A30D167" w14:textId="77777777" w:rsidR="006E3A09" w:rsidRPr="00267ED4" w:rsidRDefault="00F37AD0" w:rsidP="001A56AF">
      <w:pPr>
        <w:spacing w:line="276" w:lineRule="auto"/>
        <w:ind w:firstLine="720"/>
        <w:jc w:val="both"/>
        <w:rPr>
          <w:rFonts w:ascii="Times New Roman" w:hAnsi="Times New Roman" w:cs="Times New Roman"/>
          <w:b/>
          <w:bCs/>
          <w:sz w:val="28"/>
          <w:szCs w:val="28"/>
        </w:rPr>
      </w:pPr>
      <w:r w:rsidRPr="00267ED4">
        <w:rPr>
          <w:rFonts w:ascii="Times New Roman" w:hAnsi="Times New Roman" w:cs="Times New Roman"/>
          <w:b/>
          <w:bCs/>
          <w:sz w:val="28"/>
          <w:szCs w:val="28"/>
        </w:rPr>
        <w:t>Condiții specifice de participare:</w:t>
      </w:r>
    </w:p>
    <w:p w14:paraId="6DDE5101"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a) Experiență specifică în activitatea cu copii/tineri</w:t>
      </w:r>
      <w:r w:rsidR="00923DC6" w:rsidRPr="00267ED4">
        <w:rPr>
          <w:rFonts w:ascii="Times New Roman" w:hAnsi="Times New Roman" w:cs="Times New Roman"/>
          <w:sz w:val="28"/>
          <w:szCs w:val="28"/>
        </w:rPr>
        <w:t>: minim 2 ani</w:t>
      </w:r>
    </w:p>
    <w:p w14:paraId="7FBC9325"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lastRenderedPageBreak/>
        <w:t>b) 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0065E935"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c) Disponibilitate pentru deplasări;</w:t>
      </w:r>
    </w:p>
    <w:p w14:paraId="60B045FB" w14:textId="77777777" w:rsidR="00923DC6" w:rsidRDefault="00F37AD0" w:rsidP="001D13BC">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d) Cunoştinţe de operare/programare pe calculator (necesitate şi nivel): Office, Excel, Word, Power Point - utilizator independent.</w:t>
      </w:r>
    </w:p>
    <w:p w14:paraId="6579A312" w14:textId="77777777" w:rsidR="001D13BC" w:rsidRPr="00267ED4" w:rsidRDefault="001D13BC" w:rsidP="001D13BC">
      <w:pPr>
        <w:spacing w:line="276" w:lineRule="auto"/>
        <w:ind w:firstLine="720"/>
        <w:jc w:val="both"/>
        <w:rPr>
          <w:rFonts w:ascii="Times New Roman" w:hAnsi="Times New Roman" w:cs="Times New Roman"/>
          <w:sz w:val="28"/>
          <w:szCs w:val="28"/>
        </w:rPr>
      </w:pPr>
    </w:p>
    <w:p w14:paraId="0671DF8E" w14:textId="77777777" w:rsidR="006E3A09" w:rsidRPr="00267ED4" w:rsidRDefault="00F37AD0" w:rsidP="001A56AF">
      <w:pPr>
        <w:spacing w:line="276" w:lineRule="auto"/>
        <w:ind w:firstLine="720"/>
        <w:jc w:val="both"/>
        <w:rPr>
          <w:rFonts w:ascii="Times New Roman" w:hAnsi="Times New Roman" w:cs="Times New Roman"/>
          <w:b/>
          <w:bCs/>
          <w:sz w:val="28"/>
          <w:szCs w:val="28"/>
        </w:rPr>
      </w:pPr>
      <w:r w:rsidRPr="00267ED4">
        <w:rPr>
          <w:rFonts w:ascii="Times New Roman" w:hAnsi="Times New Roman" w:cs="Times New Roman"/>
          <w:b/>
          <w:bCs/>
          <w:sz w:val="28"/>
          <w:szCs w:val="28"/>
        </w:rPr>
        <w:t>Abilităţi, calităţi şi aptitudini necesare:</w:t>
      </w:r>
    </w:p>
    <w:p w14:paraId="599A0148"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 xml:space="preserve">a) </w:t>
      </w:r>
      <w:proofErr w:type="gramStart"/>
      <w:r w:rsidRPr="00267ED4">
        <w:rPr>
          <w:rFonts w:ascii="Times New Roman" w:hAnsi="Times New Roman" w:cs="Times New Roman"/>
          <w:sz w:val="28"/>
          <w:szCs w:val="28"/>
        </w:rPr>
        <w:t>competențe</w:t>
      </w:r>
      <w:proofErr w:type="gramEnd"/>
      <w:r w:rsidRPr="00267ED4">
        <w:rPr>
          <w:rFonts w:ascii="Times New Roman" w:hAnsi="Times New Roman" w:cs="Times New Roman"/>
          <w:sz w:val="28"/>
          <w:szCs w:val="28"/>
        </w:rPr>
        <w:t xml:space="preserve"> de comunicare scrisă şi verbală, de relaționare;</w:t>
      </w:r>
    </w:p>
    <w:p w14:paraId="043017ED"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 xml:space="preserve">b) </w:t>
      </w:r>
      <w:proofErr w:type="gramStart"/>
      <w:r w:rsidRPr="00267ED4">
        <w:rPr>
          <w:rFonts w:ascii="Times New Roman" w:hAnsi="Times New Roman" w:cs="Times New Roman"/>
          <w:sz w:val="28"/>
          <w:szCs w:val="28"/>
        </w:rPr>
        <w:t>moralitate</w:t>
      </w:r>
      <w:proofErr w:type="gramEnd"/>
      <w:r w:rsidRPr="00267ED4">
        <w:rPr>
          <w:rFonts w:ascii="Times New Roman" w:hAnsi="Times New Roman" w:cs="Times New Roman"/>
          <w:sz w:val="28"/>
          <w:szCs w:val="28"/>
        </w:rPr>
        <w:t>, corectitudine, deschidere și flexibilitate în relațiile interumane;</w:t>
      </w:r>
    </w:p>
    <w:p w14:paraId="4412A0BC"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 xml:space="preserve">c) </w:t>
      </w:r>
      <w:proofErr w:type="gramStart"/>
      <w:r w:rsidRPr="00267ED4">
        <w:rPr>
          <w:rFonts w:ascii="Times New Roman" w:hAnsi="Times New Roman" w:cs="Times New Roman"/>
          <w:sz w:val="28"/>
          <w:szCs w:val="28"/>
        </w:rPr>
        <w:t>perseverenţă</w:t>
      </w:r>
      <w:proofErr w:type="gramEnd"/>
      <w:r w:rsidRPr="00267ED4">
        <w:rPr>
          <w:rFonts w:ascii="Times New Roman" w:hAnsi="Times New Roman" w:cs="Times New Roman"/>
          <w:sz w:val="28"/>
          <w:szCs w:val="28"/>
        </w:rPr>
        <w:t>, consecvenţă, abilităţi pentru munca în condiții de stres, în situaţii de urgenţă sau neprevăzute;</w:t>
      </w:r>
    </w:p>
    <w:p w14:paraId="19AD2AA2"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 xml:space="preserve">d) </w:t>
      </w:r>
      <w:proofErr w:type="gramStart"/>
      <w:r w:rsidRPr="00267ED4">
        <w:rPr>
          <w:rFonts w:ascii="Times New Roman" w:hAnsi="Times New Roman" w:cs="Times New Roman"/>
          <w:sz w:val="28"/>
          <w:szCs w:val="28"/>
        </w:rPr>
        <w:t>analiza</w:t>
      </w:r>
      <w:proofErr w:type="gramEnd"/>
      <w:r w:rsidRPr="00267ED4">
        <w:rPr>
          <w:rFonts w:ascii="Times New Roman" w:hAnsi="Times New Roman" w:cs="Times New Roman"/>
          <w:sz w:val="28"/>
          <w:szCs w:val="28"/>
        </w:rPr>
        <w:t xml:space="preserve"> problemelor specifice mediului şcolar;</w:t>
      </w:r>
    </w:p>
    <w:p w14:paraId="234956A1"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 xml:space="preserve">e) </w:t>
      </w:r>
      <w:proofErr w:type="gramStart"/>
      <w:r w:rsidRPr="00267ED4">
        <w:rPr>
          <w:rFonts w:ascii="Times New Roman" w:hAnsi="Times New Roman" w:cs="Times New Roman"/>
          <w:sz w:val="28"/>
          <w:szCs w:val="28"/>
        </w:rPr>
        <w:t>atenție</w:t>
      </w:r>
      <w:proofErr w:type="gramEnd"/>
      <w:r w:rsidRPr="00267ED4">
        <w:rPr>
          <w:rFonts w:ascii="Times New Roman" w:hAnsi="Times New Roman" w:cs="Times New Roman"/>
          <w:sz w:val="28"/>
          <w:szCs w:val="28"/>
        </w:rPr>
        <w:t xml:space="preserve"> la detalii;</w:t>
      </w:r>
    </w:p>
    <w:p w14:paraId="4F8D26CB"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 xml:space="preserve">f) </w:t>
      </w:r>
      <w:proofErr w:type="gramStart"/>
      <w:r w:rsidRPr="00267ED4">
        <w:rPr>
          <w:rFonts w:ascii="Times New Roman" w:hAnsi="Times New Roman" w:cs="Times New Roman"/>
          <w:sz w:val="28"/>
          <w:szCs w:val="28"/>
        </w:rPr>
        <w:t>atitudine</w:t>
      </w:r>
      <w:proofErr w:type="gramEnd"/>
      <w:r w:rsidRPr="00267ED4">
        <w:rPr>
          <w:rFonts w:ascii="Times New Roman" w:hAnsi="Times New Roman" w:cs="Times New Roman"/>
          <w:sz w:val="28"/>
          <w:szCs w:val="28"/>
        </w:rPr>
        <w:t xml:space="preserve"> pozitivă, motivatoare;</w:t>
      </w:r>
    </w:p>
    <w:p w14:paraId="75161E72"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 xml:space="preserve">g) </w:t>
      </w:r>
      <w:proofErr w:type="gramStart"/>
      <w:r w:rsidRPr="00267ED4">
        <w:rPr>
          <w:rFonts w:ascii="Times New Roman" w:hAnsi="Times New Roman" w:cs="Times New Roman"/>
          <w:sz w:val="28"/>
          <w:szCs w:val="28"/>
        </w:rPr>
        <w:t>competențe</w:t>
      </w:r>
      <w:proofErr w:type="gramEnd"/>
      <w:r w:rsidRPr="00267ED4">
        <w:rPr>
          <w:rFonts w:ascii="Times New Roman" w:hAnsi="Times New Roman" w:cs="Times New Roman"/>
          <w:sz w:val="28"/>
          <w:szCs w:val="28"/>
        </w:rPr>
        <w:t xml:space="preserve"> de integrare TIC în educație.</w:t>
      </w:r>
    </w:p>
    <w:p w14:paraId="6C9B0069" w14:textId="77777777" w:rsidR="00923DC6" w:rsidRPr="00267ED4" w:rsidRDefault="00923DC6" w:rsidP="001A56AF">
      <w:pPr>
        <w:spacing w:line="276" w:lineRule="auto"/>
        <w:ind w:firstLine="720"/>
        <w:jc w:val="both"/>
        <w:rPr>
          <w:rFonts w:ascii="Times New Roman" w:hAnsi="Times New Roman" w:cs="Times New Roman"/>
          <w:b/>
          <w:bCs/>
          <w:sz w:val="28"/>
          <w:szCs w:val="28"/>
        </w:rPr>
      </w:pPr>
    </w:p>
    <w:p w14:paraId="116BA5DF" w14:textId="77777777" w:rsidR="001A56AF" w:rsidRPr="00267ED4" w:rsidRDefault="001A56AF" w:rsidP="001A56AF">
      <w:pPr>
        <w:spacing w:line="276" w:lineRule="auto"/>
        <w:ind w:firstLine="720"/>
        <w:jc w:val="both"/>
        <w:rPr>
          <w:rFonts w:ascii="Times New Roman" w:hAnsi="Times New Roman" w:cs="Times New Roman"/>
          <w:b/>
          <w:bCs/>
          <w:sz w:val="28"/>
          <w:szCs w:val="28"/>
        </w:rPr>
      </w:pPr>
      <w:r w:rsidRPr="00267ED4">
        <w:rPr>
          <w:rFonts w:ascii="Times New Roman" w:hAnsi="Times New Roman" w:cs="Times New Roman"/>
          <w:b/>
          <w:bCs/>
          <w:sz w:val="28"/>
          <w:szCs w:val="28"/>
        </w:rPr>
        <w:t>Atribuțiile postului:</w:t>
      </w:r>
    </w:p>
    <w:p w14:paraId="69C71AE0" w14:textId="77777777" w:rsidR="001A56AF" w:rsidRPr="00267ED4" w:rsidRDefault="001A56AF" w:rsidP="001A56AF">
      <w:pPr>
        <w:numPr>
          <w:ilvl w:val="0"/>
          <w:numId w:val="1"/>
        </w:numPr>
        <w:tabs>
          <w:tab w:val="left" w:pos="467"/>
        </w:tabs>
        <w:spacing w:line="276" w:lineRule="auto"/>
        <w:ind w:right="96"/>
        <w:jc w:val="both"/>
        <w:rPr>
          <w:rFonts w:ascii="Times New Roman" w:eastAsia="Calibri" w:hAnsi="Times New Roman" w:cs="Times New Roman"/>
          <w:sz w:val="28"/>
          <w:szCs w:val="28"/>
        </w:rPr>
      </w:pPr>
      <w:r w:rsidRPr="00267ED4">
        <w:rPr>
          <w:rFonts w:ascii="Times New Roman" w:eastAsia="Calibri" w:hAnsi="Times New Roman" w:cs="Times New Roman"/>
          <w:sz w:val="28"/>
          <w:szCs w:val="28"/>
        </w:rPr>
        <w:t>consiliază</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cu</w:t>
      </w:r>
      <w:r w:rsidRPr="00267ED4">
        <w:rPr>
          <w:rFonts w:ascii="Times New Roman" w:eastAsia="Calibri" w:hAnsi="Times New Roman" w:cs="Times New Roman"/>
          <w:spacing w:val="-12"/>
          <w:sz w:val="28"/>
          <w:szCs w:val="28"/>
        </w:rPr>
        <w:t xml:space="preserve"> </w:t>
      </w:r>
      <w:r w:rsidRPr="00267ED4">
        <w:rPr>
          <w:rFonts w:ascii="Times New Roman" w:eastAsia="Calibri" w:hAnsi="Times New Roman" w:cs="Times New Roman"/>
          <w:sz w:val="28"/>
          <w:szCs w:val="28"/>
        </w:rPr>
        <w:t>prioritate</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elevii</w:t>
      </w:r>
      <w:r w:rsidRPr="00267ED4">
        <w:rPr>
          <w:rFonts w:ascii="Times New Roman" w:eastAsia="Calibri" w:hAnsi="Times New Roman" w:cs="Times New Roman"/>
          <w:spacing w:val="-12"/>
          <w:sz w:val="28"/>
          <w:szCs w:val="28"/>
        </w:rPr>
        <w:t xml:space="preserve"> </w:t>
      </w:r>
      <w:r w:rsidRPr="00267ED4">
        <w:rPr>
          <w:rFonts w:ascii="Times New Roman" w:eastAsia="Calibri" w:hAnsi="Times New Roman" w:cs="Times New Roman"/>
          <w:sz w:val="28"/>
          <w:szCs w:val="28"/>
        </w:rPr>
        <w:t>aflați</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în</w:t>
      </w:r>
      <w:r w:rsidRPr="00267ED4">
        <w:rPr>
          <w:rFonts w:ascii="Times New Roman" w:eastAsia="Calibri" w:hAnsi="Times New Roman" w:cs="Times New Roman"/>
          <w:spacing w:val="-12"/>
          <w:sz w:val="28"/>
          <w:szCs w:val="28"/>
        </w:rPr>
        <w:t xml:space="preserve"> </w:t>
      </w:r>
      <w:r w:rsidRPr="00267ED4">
        <w:rPr>
          <w:rFonts w:ascii="Times New Roman" w:eastAsia="Calibri" w:hAnsi="Times New Roman" w:cs="Times New Roman"/>
          <w:sz w:val="28"/>
          <w:szCs w:val="28"/>
        </w:rPr>
        <w:t>risc</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de</w:t>
      </w:r>
      <w:r w:rsidRPr="00267ED4">
        <w:rPr>
          <w:rFonts w:ascii="Times New Roman" w:eastAsia="Calibri" w:hAnsi="Times New Roman" w:cs="Times New Roman"/>
          <w:spacing w:val="-12"/>
          <w:sz w:val="28"/>
          <w:szCs w:val="28"/>
        </w:rPr>
        <w:t xml:space="preserve"> </w:t>
      </w:r>
      <w:r w:rsidRPr="00267ED4">
        <w:rPr>
          <w:rFonts w:ascii="Times New Roman" w:eastAsia="Calibri" w:hAnsi="Times New Roman" w:cs="Times New Roman"/>
          <w:sz w:val="28"/>
          <w:szCs w:val="28"/>
        </w:rPr>
        <w:t>abandon</w:t>
      </w:r>
      <w:r w:rsidRPr="00267ED4">
        <w:rPr>
          <w:rFonts w:ascii="Times New Roman" w:eastAsia="Calibri" w:hAnsi="Times New Roman" w:cs="Times New Roman"/>
          <w:spacing w:val="-12"/>
          <w:sz w:val="28"/>
          <w:szCs w:val="28"/>
        </w:rPr>
        <w:t xml:space="preserve"> </w:t>
      </w:r>
      <w:r w:rsidRPr="00267ED4">
        <w:rPr>
          <w:rFonts w:ascii="Times New Roman" w:eastAsia="Calibri" w:hAnsi="Times New Roman" w:cs="Times New Roman"/>
          <w:sz w:val="28"/>
          <w:szCs w:val="28"/>
        </w:rPr>
        <w:t>școlar</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și</w:t>
      </w:r>
      <w:r w:rsidRPr="00267ED4">
        <w:rPr>
          <w:rFonts w:ascii="Times New Roman" w:eastAsia="Calibri" w:hAnsi="Times New Roman" w:cs="Times New Roman"/>
          <w:spacing w:val="-12"/>
          <w:sz w:val="28"/>
          <w:szCs w:val="28"/>
        </w:rPr>
        <w:t xml:space="preserve"> </w:t>
      </w:r>
      <w:r w:rsidRPr="00267ED4">
        <w:rPr>
          <w:rFonts w:ascii="Times New Roman" w:eastAsia="Calibri" w:hAnsi="Times New Roman" w:cs="Times New Roman"/>
          <w:sz w:val="28"/>
          <w:szCs w:val="28"/>
        </w:rPr>
        <w:t>de</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excluziune socială, în scopul asigurării accesului, participării și creșterii calității rezultatelor școlare ale acestora;</w:t>
      </w:r>
    </w:p>
    <w:p w14:paraId="165EEC6D" w14:textId="77777777" w:rsidR="001A56AF" w:rsidRPr="00267ED4" w:rsidRDefault="001A56AF" w:rsidP="001A56AF">
      <w:pPr>
        <w:numPr>
          <w:ilvl w:val="0"/>
          <w:numId w:val="1"/>
        </w:numPr>
        <w:tabs>
          <w:tab w:val="left" w:pos="467"/>
        </w:tabs>
        <w:spacing w:line="276" w:lineRule="auto"/>
        <w:ind w:right="95"/>
        <w:jc w:val="both"/>
        <w:rPr>
          <w:rFonts w:ascii="Times New Roman" w:eastAsia="Calibri" w:hAnsi="Times New Roman" w:cs="Times New Roman"/>
          <w:sz w:val="28"/>
          <w:szCs w:val="28"/>
        </w:rPr>
      </w:pPr>
      <w:r w:rsidRPr="00267ED4">
        <w:rPr>
          <w:rFonts w:ascii="Times New Roman" w:eastAsia="Calibri" w:hAnsi="Times New Roman" w:cs="Times New Roman"/>
          <w:sz w:val="28"/>
          <w:szCs w:val="28"/>
        </w:rPr>
        <w:t>realizează evaluarea, depistarea, intervenția timpurie, asistența psihopedagogică și monitorizarea corespunzătoare a tuturor copiilor identificați</w:t>
      </w:r>
      <w:r w:rsidRPr="00267ED4">
        <w:rPr>
          <w:rFonts w:ascii="Times New Roman" w:eastAsia="Calibri" w:hAnsi="Times New Roman" w:cs="Times New Roman"/>
          <w:spacing w:val="-8"/>
          <w:sz w:val="28"/>
          <w:szCs w:val="28"/>
        </w:rPr>
        <w:t xml:space="preserve"> </w:t>
      </w:r>
      <w:r w:rsidRPr="00267ED4">
        <w:rPr>
          <w:rFonts w:ascii="Times New Roman" w:eastAsia="Calibri" w:hAnsi="Times New Roman" w:cs="Times New Roman"/>
          <w:sz w:val="28"/>
          <w:szCs w:val="28"/>
        </w:rPr>
        <w:t>cu</w:t>
      </w:r>
      <w:r w:rsidRPr="00267ED4">
        <w:rPr>
          <w:rFonts w:ascii="Times New Roman" w:eastAsia="Calibri" w:hAnsi="Times New Roman" w:cs="Times New Roman"/>
          <w:spacing w:val="-9"/>
          <w:sz w:val="28"/>
          <w:szCs w:val="28"/>
        </w:rPr>
        <w:t xml:space="preserve"> </w:t>
      </w:r>
      <w:r w:rsidRPr="00267ED4">
        <w:rPr>
          <w:rFonts w:ascii="Times New Roman" w:eastAsia="Calibri" w:hAnsi="Times New Roman" w:cs="Times New Roman"/>
          <w:sz w:val="28"/>
          <w:szCs w:val="28"/>
        </w:rPr>
        <w:t>abilități</w:t>
      </w:r>
      <w:r w:rsidRPr="00267ED4">
        <w:rPr>
          <w:rFonts w:ascii="Times New Roman" w:eastAsia="Calibri" w:hAnsi="Times New Roman" w:cs="Times New Roman"/>
          <w:spacing w:val="-9"/>
          <w:sz w:val="28"/>
          <w:szCs w:val="28"/>
        </w:rPr>
        <w:t xml:space="preserve"> </w:t>
      </w:r>
      <w:r w:rsidRPr="00267ED4">
        <w:rPr>
          <w:rFonts w:ascii="Times New Roman" w:eastAsia="Calibri" w:hAnsi="Times New Roman" w:cs="Times New Roman"/>
          <w:sz w:val="28"/>
          <w:szCs w:val="28"/>
        </w:rPr>
        <w:t>adaptative</w:t>
      </w:r>
      <w:r w:rsidRPr="00267ED4">
        <w:rPr>
          <w:rFonts w:ascii="Times New Roman" w:eastAsia="Calibri" w:hAnsi="Times New Roman" w:cs="Times New Roman"/>
          <w:spacing w:val="-8"/>
          <w:sz w:val="28"/>
          <w:szCs w:val="28"/>
        </w:rPr>
        <w:t xml:space="preserve"> </w:t>
      </w:r>
      <w:r w:rsidRPr="00267ED4">
        <w:rPr>
          <w:rFonts w:ascii="Times New Roman" w:eastAsia="Calibri" w:hAnsi="Times New Roman" w:cs="Times New Roman"/>
          <w:sz w:val="28"/>
          <w:szCs w:val="28"/>
        </w:rPr>
        <w:t>cognitive</w:t>
      </w:r>
      <w:r w:rsidRPr="00267ED4">
        <w:rPr>
          <w:rFonts w:ascii="Times New Roman" w:eastAsia="Calibri" w:hAnsi="Times New Roman" w:cs="Times New Roman"/>
          <w:spacing w:val="-8"/>
          <w:sz w:val="28"/>
          <w:szCs w:val="28"/>
        </w:rPr>
        <w:t xml:space="preserve"> </w:t>
      </w:r>
      <w:r w:rsidRPr="00267ED4">
        <w:rPr>
          <w:rFonts w:ascii="Times New Roman" w:eastAsia="Calibri" w:hAnsi="Times New Roman" w:cs="Times New Roman"/>
          <w:sz w:val="28"/>
          <w:szCs w:val="28"/>
        </w:rPr>
        <w:t>și/sau</w:t>
      </w:r>
      <w:r w:rsidRPr="00267ED4">
        <w:rPr>
          <w:rFonts w:ascii="Times New Roman" w:eastAsia="Calibri" w:hAnsi="Times New Roman" w:cs="Times New Roman"/>
          <w:spacing w:val="-9"/>
          <w:sz w:val="28"/>
          <w:szCs w:val="28"/>
        </w:rPr>
        <w:t xml:space="preserve"> </w:t>
      </w:r>
      <w:r w:rsidRPr="00267ED4">
        <w:rPr>
          <w:rFonts w:ascii="Times New Roman" w:eastAsia="Calibri" w:hAnsi="Times New Roman" w:cs="Times New Roman"/>
          <w:sz w:val="28"/>
          <w:szCs w:val="28"/>
        </w:rPr>
        <w:t>socioemoționale</w:t>
      </w:r>
      <w:r w:rsidRPr="00267ED4">
        <w:rPr>
          <w:rFonts w:ascii="Times New Roman" w:eastAsia="Calibri" w:hAnsi="Times New Roman" w:cs="Times New Roman"/>
          <w:spacing w:val="-9"/>
          <w:sz w:val="28"/>
          <w:szCs w:val="28"/>
        </w:rPr>
        <w:t xml:space="preserve"> </w:t>
      </w:r>
      <w:r w:rsidRPr="00267ED4">
        <w:rPr>
          <w:rFonts w:ascii="Times New Roman" w:eastAsia="Calibri" w:hAnsi="Times New Roman" w:cs="Times New Roman"/>
          <w:sz w:val="28"/>
          <w:szCs w:val="28"/>
        </w:rPr>
        <w:t>scăzute în raport cu vârsta și nivelul lor de școlarizare, împreună cu alte instituții/persoane abilitate, în cadrul echipelor comunitare integrate;</w:t>
      </w:r>
    </w:p>
    <w:p w14:paraId="52A0DE66" w14:textId="77777777" w:rsidR="001A56AF" w:rsidRPr="00267ED4" w:rsidRDefault="001A56AF" w:rsidP="001A56AF">
      <w:pPr>
        <w:numPr>
          <w:ilvl w:val="0"/>
          <w:numId w:val="1"/>
        </w:numPr>
        <w:tabs>
          <w:tab w:val="left" w:pos="467"/>
        </w:tabs>
        <w:spacing w:line="276" w:lineRule="auto"/>
        <w:ind w:right="97"/>
        <w:jc w:val="both"/>
        <w:rPr>
          <w:rFonts w:ascii="Times New Roman" w:eastAsia="Calibri" w:hAnsi="Times New Roman" w:cs="Times New Roman"/>
          <w:sz w:val="28"/>
          <w:szCs w:val="28"/>
        </w:rPr>
      </w:pPr>
      <w:r w:rsidRPr="00267ED4">
        <w:rPr>
          <w:rFonts w:ascii="Times New Roman" w:eastAsia="Calibri" w:hAnsi="Times New Roman" w:cs="Times New Roman"/>
          <w:sz w:val="28"/>
          <w:szCs w:val="28"/>
        </w:rPr>
        <w:t>consiliază părinții și sprijină cadrele didactice din unitățile de învățământ de masă în vederea facilitării procesului de incluziune școlară a copiilor/elevilor/tinerilor din categorii defavorizate, inclusiv a celor cu cerințe educaționale speciale;</w:t>
      </w:r>
    </w:p>
    <w:p w14:paraId="0080CFDE" w14:textId="77777777" w:rsidR="001A56AF" w:rsidRPr="00267ED4" w:rsidRDefault="001A56AF" w:rsidP="001A56AF">
      <w:pPr>
        <w:numPr>
          <w:ilvl w:val="0"/>
          <w:numId w:val="1"/>
        </w:numPr>
        <w:tabs>
          <w:tab w:val="left" w:pos="467"/>
        </w:tabs>
        <w:spacing w:before="1" w:line="276" w:lineRule="auto"/>
        <w:ind w:right="99"/>
        <w:jc w:val="both"/>
        <w:rPr>
          <w:rFonts w:ascii="Times New Roman" w:eastAsia="Calibri" w:hAnsi="Times New Roman" w:cs="Times New Roman"/>
          <w:sz w:val="28"/>
          <w:szCs w:val="28"/>
        </w:rPr>
      </w:pPr>
      <w:r w:rsidRPr="00267ED4">
        <w:rPr>
          <w:rFonts w:ascii="Times New Roman" w:eastAsia="Calibri" w:hAnsi="Times New Roman" w:cs="Times New Roman"/>
          <w:sz w:val="28"/>
          <w:szCs w:val="28"/>
        </w:rPr>
        <w:lastRenderedPageBreak/>
        <w:t>colaborează cu asistentul social și asistentul medical comunitar/ mediatorul sanitar/mediatorul școlar în cadrul echipelor comunitare integrate pentru combaterea sărăciei și excluziunii sociale;</w:t>
      </w:r>
    </w:p>
    <w:p w14:paraId="68B31ED5" w14:textId="77777777" w:rsidR="001A56AF" w:rsidRPr="00267ED4" w:rsidRDefault="001A56AF" w:rsidP="001A56AF">
      <w:pPr>
        <w:numPr>
          <w:ilvl w:val="0"/>
          <w:numId w:val="1"/>
        </w:numPr>
        <w:tabs>
          <w:tab w:val="left" w:pos="466"/>
        </w:tabs>
        <w:spacing w:line="276" w:lineRule="auto"/>
        <w:ind w:left="466" w:hanging="359"/>
        <w:jc w:val="both"/>
        <w:rPr>
          <w:rFonts w:ascii="Times New Roman" w:eastAsia="Calibri" w:hAnsi="Times New Roman" w:cs="Times New Roman"/>
          <w:sz w:val="28"/>
          <w:szCs w:val="28"/>
        </w:rPr>
      </w:pPr>
      <w:r w:rsidRPr="00267ED4">
        <w:rPr>
          <w:rFonts w:ascii="Times New Roman" w:eastAsia="Calibri" w:hAnsi="Times New Roman" w:cs="Times New Roman"/>
          <w:sz w:val="28"/>
          <w:szCs w:val="28"/>
        </w:rPr>
        <w:t>asigură</w:t>
      </w:r>
      <w:r w:rsidRPr="00267ED4">
        <w:rPr>
          <w:rFonts w:ascii="Times New Roman" w:eastAsia="Calibri" w:hAnsi="Times New Roman" w:cs="Times New Roman"/>
          <w:spacing w:val="-3"/>
          <w:sz w:val="28"/>
          <w:szCs w:val="28"/>
        </w:rPr>
        <w:t xml:space="preserve"> </w:t>
      </w:r>
      <w:r w:rsidRPr="00267ED4">
        <w:rPr>
          <w:rFonts w:ascii="Times New Roman" w:eastAsia="Calibri" w:hAnsi="Times New Roman" w:cs="Times New Roman"/>
          <w:sz w:val="28"/>
          <w:szCs w:val="28"/>
        </w:rPr>
        <w:t>servicii</w:t>
      </w:r>
      <w:r w:rsidRPr="00267ED4">
        <w:rPr>
          <w:rFonts w:ascii="Times New Roman" w:eastAsia="Calibri" w:hAnsi="Times New Roman" w:cs="Times New Roman"/>
          <w:spacing w:val="-3"/>
          <w:sz w:val="28"/>
          <w:szCs w:val="28"/>
        </w:rPr>
        <w:t xml:space="preserve"> </w:t>
      </w:r>
      <w:r w:rsidRPr="00267ED4">
        <w:rPr>
          <w:rFonts w:ascii="Times New Roman" w:eastAsia="Calibri" w:hAnsi="Times New Roman" w:cs="Times New Roman"/>
          <w:sz w:val="28"/>
          <w:szCs w:val="28"/>
        </w:rPr>
        <w:t>de</w:t>
      </w:r>
      <w:r w:rsidRPr="00267ED4">
        <w:rPr>
          <w:rFonts w:ascii="Times New Roman" w:eastAsia="Calibri" w:hAnsi="Times New Roman" w:cs="Times New Roman"/>
          <w:spacing w:val="-4"/>
          <w:sz w:val="28"/>
          <w:szCs w:val="28"/>
        </w:rPr>
        <w:t xml:space="preserve"> </w:t>
      </w:r>
      <w:r w:rsidRPr="00267ED4">
        <w:rPr>
          <w:rFonts w:ascii="Times New Roman" w:eastAsia="Calibri" w:hAnsi="Times New Roman" w:cs="Times New Roman"/>
          <w:sz w:val="28"/>
          <w:szCs w:val="28"/>
        </w:rPr>
        <w:t>educație</w:t>
      </w:r>
      <w:r w:rsidRPr="00267ED4">
        <w:rPr>
          <w:rFonts w:ascii="Times New Roman" w:eastAsia="Calibri" w:hAnsi="Times New Roman" w:cs="Times New Roman"/>
          <w:spacing w:val="-6"/>
          <w:sz w:val="28"/>
          <w:szCs w:val="28"/>
        </w:rPr>
        <w:t xml:space="preserve"> </w:t>
      </w:r>
      <w:r w:rsidRPr="00267ED4">
        <w:rPr>
          <w:rFonts w:ascii="Times New Roman" w:eastAsia="Calibri" w:hAnsi="Times New Roman" w:cs="Times New Roman"/>
          <w:spacing w:val="-2"/>
          <w:sz w:val="28"/>
          <w:szCs w:val="28"/>
        </w:rPr>
        <w:t>parentală;</w:t>
      </w:r>
    </w:p>
    <w:p w14:paraId="3AB2D182" w14:textId="77777777" w:rsidR="001A56AF" w:rsidRPr="00267ED4" w:rsidRDefault="001A56AF" w:rsidP="001A56AF">
      <w:pPr>
        <w:numPr>
          <w:ilvl w:val="0"/>
          <w:numId w:val="1"/>
        </w:numPr>
        <w:tabs>
          <w:tab w:val="left" w:pos="467"/>
        </w:tabs>
        <w:spacing w:before="1" w:line="276" w:lineRule="auto"/>
        <w:ind w:right="97"/>
        <w:jc w:val="both"/>
        <w:rPr>
          <w:rFonts w:ascii="Times New Roman" w:eastAsia="Calibri" w:hAnsi="Times New Roman" w:cs="Times New Roman"/>
          <w:sz w:val="28"/>
          <w:szCs w:val="28"/>
        </w:rPr>
      </w:pPr>
      <w:r w:rsidRPr="00267ED4">
        <w:rPr>
          <w:rFonts w:ascii="Times New Roman" w:eastAsia="Calibri" w:hAnsi="Times New Roman" w:cs="Times New Roman"/>
          <w:sz w:val="28"/>
          <w:szCs w:val="28"/>
        </w:rPr>
        <w:t>asigură servicii de intervenție în situații de violență școlară, de mediere a conflictelor școlare și de consiliere a preșcolarilor/ elevilor implicați în situații de violență școlară;</w:t>
      </w:r>
    </w:p>
    <w:p w14:paraId="791C3E64" w14:textId="77777777" w:rsidR="001A56AF" w:rsidRPr="00267ED4" w:rsidRDefault="001A56AF" w:rsidP="001A56AF">
      <w:pPr>
        <w:numPr>
          <w:ilvl w:val="0"/>
          <w:numId w:val="1"/>
        </w:numPr>
        <w:tabs>
          <w:tab w:val="left" w:pos="467"/>
        </w:tabs>
        <w:spacing w:before="1" w:line="276" w:lineRule="auto"/>
        <w:ind w:right="97"/>
        <w:jc w:val="both"/>
        <w:rPr>
          <w:rFonts w:ascii="Times New Roman" w:eastAsia="Calibri" w:hAnsi="Times New Roman" w:cs="Times New Roman"/>
          <w:sz w:val="28"/>
          <w:szCs w:val="28"/>
        </w:rPr>
      </w:pPr>
      <w:r w:rsidRPr="00267ED4">
        <w:rPr>
          <w:rFonts w:ascii="Times New Roman" w:eastAsia="Calibri" w:hAnsi="Times New Roman" w:cs="Times New Roman"/>
          <w:sz w:val="28"/>
          <w:szCs w:val="28"/>
        </w:rPr>
        <w:t>desfășoară servicii de informare, consiliere și sprijin pentru personalul unităților de învățământ și pentru elevi în scopul prevenirii traficului și consumului de droguri, a</w:t>
      </w:r>
      <w:r w:rsidRPr="00267ED4">
        <w:rPr>
          <w:rFonts w:ascii="Times New Roman" w:eastAsia="Calibri" w:hAnsi="Times New Roman" w:cs="Times New Roman"/>
          <w:spacing w:val="-1"/>
          <w:sz w:val="28"/>
          <w:szCs w:val="28"/>
        </w:rPr>
        <w:t xml:space="preserve"> </w:t>
      </w:r>
      <w:r w:rsidRPr="00267ED4">
        <w:rPr>
          <w:rFonts w:ascii="Times New Roman" w:eastAsia="Calibri" w:hAnsi="Times New Roman" w:cs="Times New Roman"/>
          <w:sz w:val="28"/>
          <w:szCs w:val="28"/>
        </w:rPr>
        <w:t>delincvenței și predelincvenței juvenile și</w:t>
      </w:r>
      <w:r w:rsidRPr="00267ED4">
        <w:rPr>
          <w:rFonts w:ascii="Times New Roman" w:eastAsia="Calibri" w:hAnsi="Times New Roman" w:cs="Times New Roman"/>
          <w:spacing w:val="-1"/>
          <w:sz w:val="28"/>
          <w:szCs w:val="28"/>
        </w:rPr>
        <w:t xml:space="preserve"> </w:t>
      </w:r>
      <w:r w:rsidRPr="00267ED4">
        <w:rPr>
          <w:rFonts w:ascii="Times New Roman" w:eastAsia="Calibri" w:hAnsi="Times New Roman" w:cs="Times New Roman"/>
          <w:sz w:val="28"/>
          <w:szCs w:val="28"/>
        </w:rPr>
        <w:t>a altor comportamente de risc, precum și a oricărei forme de violență în spațiul școlar, inclusiv bullying, cyberbullying, hărțuire;</w:t>
      </w:r>
    </w:p>
    <w:p w14:paraId="4B927E2F" w14:textId="77777777" w:rsidR="001A56AF" w:rsidRPr="00267ED4" w:rsidRDefault="001A56AF" w:rsidP="001A56AF">
      <w:pPr>
        <w:numPr>
          <w:ilvl w:val="0"/>
          <w:numId w:val="1"/>
        </w:numPr>
        <w:tabs>
          <w:tab w:val="left" w:pos="467"/>
        </w:tabs>
        <w:spacing w:line="276" w:lineRule="auto"/>
        <w:ind w:right="96"/>
        <w:jc w:val="both"/>
        <w:rPr>
          <w:rFonts w:ascii="Times New Roman" w:eastAsia="Calibri" w:hAnsi="Times New Roman" w:cs="Times New Roman"/>
          <w:sz w:val="28"/>
          <w:szCs w:val="28"/>
        </w:rPr>
      </w:pPr>
      <w:proofErr w:type="gramStart"/>
      <w:r w:rsidRPr="00267ED4">
        <w:rPr>
          <w:rFonts w:ascii="Times New Roman" w:eastAsia="Calibri" w:hAnsi="Times New Roman" w:cs="Times New Roman"/>
          <w:sz w:val="28"/>
          <w:szCs w:val="28"/>
        </w:rPr>
        <w:t>asigură</w:t>
      </w:r>
      <w:proofErr w:type="gramEnd"/>
      <w:r w:rsidRPr="00267ED4">
        <w:rPr>
          <w:rFonts w:ascii="Times New Roman" w:eastAsia="Calibri" w:hAnsi="Times New Roman" w:cs="Times New Roman"/>
          <w:sz w:val="28"/>
          <w:szCs w:val="28"/>
        </w:rPr>
        <w:t xml:space="preserve"> servicii de facilitare a integrării sociale și culturale a preșcolarilor/elevilor</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în</w:t>
      </w:r>
      <w:r w:rsidRPr="00267ED4">
        <w:rPr>
          <w:rFonts w:ascii="Times New Roman" w:eastAsia="Calibri" w:hAnsi="Times New Roman" w:cs="Times New Roman"/>
          <w:spacing w:val="-12"/>
          <w:sz w:val="28"/>
          <w:szCs w:val="28"/>
        </w:rPr>
        <w:t xml:space="preserve"> </w:t>
      </w:r>
      <w:r w:rsidRPr="00267ED4">
        <w:rPr>
          <w:rFonts w:ascii="Times New Roman" w:eastAsia="Calibri" w:hAnsi="Times New Roman" w:cs="Times New Roman"/>
          <w:sz w:val="28"/>
          <w:szCs w:val="28"/>
        </w:rPr>
        <w:t>colectivul</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clasei/grupei</w:t>
      </w:r>
      <w:r w:rsidRPr="00267ED4">
        <w:rPr>
          <w:rFonts w:ascii="Times New Roman" w:eastAsia="Calibri" w:hAnsi="Times New Roman" w:cs="Times New Roman"/>
          <w:spacing w:val="-10"/>
          <w:sz w:val="28"/>
          <w:szCs w:val="28"/>
        </w:rPr>
        <w:t xml:space="preserve"> </w:t>
      </w:r>
      <w:r w:rsidRPr="00267ED4">
        <w:rPr>
          <w:rFonts w:ascii="Times New Roman" w:eastAsia="Calibri" w:hAnsi="Times New Roman" w:cs="Times New Roman"/>
          <w:sz w:val="28"/>
          <w:szCs w:val="28"/>
        </w:rPr>
        <w:t>și</w:t>
      </w:r>
      <w:r w:rsidRPr="00267ED4">
        <w:rPr>
          <w:rFonts w:ascii="Times New Roman" w:eastAsia="Calibri" w:hAnsi="Times New Roman" w:cs="Times New Roman"/>
          <w:spacing w:val="-11"/>
          <w:sz w:val="28"/>
          <w:szCs w:val="28"/>
        </w:rPr>
        <w:t xml:space="preserve"> </w:t>
      </w:r>
      <w:r w:rsidRPr="00267ED4">
        <w:rPr>
          <w:rFonts w:ascii="Times New Roman" w:eastAsia="Calibri" w:hAnsi="Times New Roman" w:cs="Times New Roman"/>
          <w:sz w:val="28"/>
          <w:szCs w:val="28"/>
        </w:rPr>
        <w:t>al</w:t>
      </w:r>
      <w:r w:rsidRPr="00267ED4">
        <w:rPr>
          <w:rFonts w:ascii="Times New Roman" w:eastAsia="Calibri" w:hAnsi="Times New Roman" w:cs="Times New Roman"/>
          <w:spacing w:val="-11"/>
          <w:sz w:val="28"/>
          <w:szCs w:val="28"/>
        </w:rPr>
        <w:t xml:space="preserve"> </w:t>
      </w:r>
      <w:r w:rsidRPr="00267ED4">
        <w:rPr>
          <w:rFonts w:ascii="Times New Roman" w:eastAsia="Calibri" w:hAnsi="Times New Roman" w:cs="Times New Roman"/>
          <w:sz w:val="28"/>
          <w:szCs w:val="28"/>
        </w:rPr>
        <w:t>unității</w:t>
      </w:r>
      <w:r w:rsidRPr="00267ED4">
        <w:rPr>
          <w:rFonts w:ascii="Times New Roman" w:eastAsia="Calibri" w:hAnsi="Times New Roman" w:cs="Times New Roman"/>
          <w:spacing w:val="-11"/>
          <w:sz w:val="28"/>
          <w:szCs w:val="28"/>
        </w:rPr>
        <w:t xml:space="preserve"> </w:t>
      </w:r>
      <w:r w:rsidRPr="00267ED4">
        <w:rPr>
          <w:rFonts w:ascii="Times New Roman" w:eastAsia="Calibri" w:hAnsi="Times New Roman" w:cs="Times New Roman"/>
          <w:sz w:val="28"/>
          <w:szCs w:val="28"/>
        </w:rPr>
        <w:t>de</w:t>
      </w:r>
      <w:r w:rsidRPr="00267ED4">
        <w:rPr>
          <w:rFonts w:ascii="Times New Roman" w:eastAsia="Calibri" w:hAnsi="Times New Roman" w:cs="Times New Roman"/>
          <w:spacing w:val="-11"/>
          <w:sz w:val="28"/>
          <w:szCs w:val="28"/>
        </w:rPr>
        <w:t xml:space="preserve"> </w:t>
      </w:r>
      <w:r w:rsidRPr="00267ED4">
        <w:rPr>
          <w:rFonts w:ascii="Times New Roman" w:eastAsia="Calibri" w:hAnsi="Times New Roman" w:cs="Times New Roman"/>
          <w:sz w:val="28"/>
          <w:szCs w:val="28"/>
        </w:rPr>
        <w:t>învățământ.</w:t>
      </w:r>
    </w:p>
    <w:p w14:paraId="4DFFB4A7" w14:textId="77777777" w:rsidR="001A56AF" w:rsidRPr="00267ED4" w:rsidRDefault="001A56AF" w:rsidP="001A56AF">
      <w:pPr>
        <w:numPr>
          <w:ilvl w:val="0"/>
          <w:numId w:val="1"/>
        </w:numPr>
        <w:tabs>
          <w:tab w:val="left" w:pos="467"/>
        </w:tabs>
        <w:spacing w:line="276" w:lineRule="auto"/>
        <w:ind w:right="100"/>
        <w:jc w:val="both"/>
        <w:rPr>
          <w:rFonts w:ascii="Times New Roman" w:eastAsia="Calibri" w:hAnsi="Times New Roman" w:cs="Times New Roman"/>
          <w:sz w:val="28"/>
          <w:szCs w:val="28"/>
        </w:rPr>
      </w:pPr>
      <w:proofErr w:type="gramStart"/>
      <w:r w:rsidRPr="00267ED4">
        <w:rPr>
          <w:rFonts w:ascii="Times New Roman" w:eastAsia="Calibri" w:hAnsi="Times New Roman" w:cs="Times New Roman"/>
          <w:sz w:val="28"/>
          <w:szCs w:val="28"/>
        </w:rPr>
        <w:t>alte</w:t>
      </w:r>
      <w:proofErr w:type="gramEnd"/>
      <w:r w:rsidRPr="00267ED4">
        <w:rPr>
          <w:rFonts w:ascii="Times New Roman" w:eastAsia="Calibri" w:hAnsi="Times New Roman" w:cs="Times New Roman"/>
          <w:sz w:val="28"/>
          <w:szCs w:val="28"/>
        </w:rPr>
        <w:t xml:space="preserve"> tipuri de intervenţii care sunt în relaţie cu aria consilierii şcolare care ţin de consilierul şcolar pentru eliminarea cauzelor care generează şi menţin starea de sărăcie şi excluziune socială.</w:t>
      </w:r>
    </w:p>
    <w:p w14:paraId="65C253DE" w14:textId="77777777" w:rsidR="001A56AF" w:rsidRPr="00267ED4" w:rsidRDefault="001A56AF" w:rsidP="001A56AF">
      <w:pPr>
        <w:spacing w:before="267" w:line="276" w:lineRule="auto"/>
        <w:ind w:left="107"/>
        <w:rPr>
          <w:rFonts w:ascii="Times New Roman" w:eastAsia="Calibri" w:hAnsi="Times New Roman" w:cs="Times New Roman"/>
          <w:sz w:val="28"/>
          <w:szCs w:val="28"/>
        </w:rPr>
      </w:pPr>
      <w:r w:rsidRPr="00267ED4">
        <w:rPr>
          <w:rFonts w:ascii="Times New Roman" w:eastAsia="Calibri" w:hAnsi="Times New Roman" w:cs="Times New Roman"/>
          <w:sz w:val="28"/>
          <w:szCs w:val="28"/>
        </w:rPr>
        <w:t>Alte</w:t>
      </w:r>
      <w:r w:rsidRPr="00267ED4">
        <w:rPr>
          <w:rFonts w:ascii="Times New Roman" w:eastAsia="Calibri" w:hAnsi="Times New Roman" w:cs="Times New Roman"/>
          <w:spacing w:val="-4"/>
          <w:sz w:val="28"/>
          <w:szCs w:val="28"/>
        </w:rPr>
        <w:t xml:space="preserve"> </w:t>
      </w:r>
      <w:r w:rsidRPr="00267ED4">
        <w:rPr>
          <w:rFonts w:ascii="Times New Roman" w:eastAsia="Calibri" w:hAnsi="Times New Roman" w:cs="Times New Roman"/>
          <w:sz w:val="28"/>
          <w:szCs w:val="28"/>
        </w:rPr>
        <w:t>atribuții</w:t>
      </w:r>
      <w:r w:rsidRPr="00267ED4">
        <w:rPr>
          <w:rFonts w:ascii="Times New Roman" w:eastAsia="Calibri" w:hAnsi="Times New Roman" w:cs="Times New Roman"/>
          <w:spacing w:val="-5"/>
          <w:sz w:val="28"/>
          <w:szCs w:val="28"/>
        </w:rPr>
        <w:t xml:space="preserve"> </w:t>
      </w:r>
      <w:r w:rsidRPr="00267ED4">
        <w:rPr>
          <w:rFonts w:ascii="Times New Roman" w:eastAsia="Calibri" w:hAnsi="Times New Roman" w:cs="Times New Roman"/>
          <w:sz w:val="28"/>
          <w:szCs w:val="28"/>
        </w:rPr>
        <w:t>(specifice</w:t>
      </w:r>
      <w:r w:rsidRPr="00267ED4">
        <w:rPr>
          <w:rFonts w:ascii="Times New Roman" w:eastAsia="Calibri" w:hAnsi="Times New Roman" w:cs="Times New Roman"/>
          <w:spacing w:val="-3"/>
          <w:sz w:val="28"/>
          <w:szCs w:val="28"/>
        </w:rPr>
        <w:t xml:space="preserve"> </w:t>
      </w:r>
      <w:r w:rsidRPr="00267ED4">
        <w:rPr>
          <w:rFonts w:ascii="Times New Roman" w:eastAsia="Calibri" w:hAnsi="Times New Roman" w:cs="Times New Roman"/>
          <w:sz w:val="28"/>
          <w:szCs w:val="28"/>
        </w:rPr>
        <w:t>în</w:t>
      </w:r>
      <w:r w:rsidRPr="00267ED4">
        <w:rPr>
          <w:rFonts w:ascii="Times New Roman" w:eastAsia="Calibri" w:hAnsi="Times New Roman" w:cs="Times New Roman"/>
          <w:spacing w:val="-5"/>
          <w:sz w:val="28"/>
          <w:szCs w:val="28"/>
        </w:rPr>
        <w:t xml:space="preserve"> </w:t>
      </w:r>
      <w:r w:rsidRPr="00267ED4">
        <w:rPr>
          <w:rFonts w:ascii="Times New Roman" w:eastAsia="Calibri" w:hAnsi="Times New Roman" w:cs="Times New Roman"/>
          <w:sz w:val="28"/>
          <w:szCs w:val="28"/>
        </w:rPr>
        <w:t>cadrul</w:t>
      </w:r>
      <w:r w:rsidRPr="00267ED4">
        <w:rPr>
          <w:rFonts w:ascii="Times New Roman" w:eastAsia="Calibri" w:hAnsi="Times New Roman" w:cs="Times New Roman"/>
          <w:spacing w:val="-3"/>
          <w:sz w:val="28"/>
          <w:szCs w:val="28"/>
        </w:rPr>
        <w:t xml:space="preserve"> </w:t>
      </w:r>
      <w:r w:rsidRPr="00267ED4">
        <w:rPr>
          <w:rFonts w:ascii="Times New Roman" w:eastAsia="Calibri" w:hAnsi="Times New Roman" w:cs="Times New Roman"/>
          <w:spacing w:val="-2"/>
          <w:sz w:val="28"/>
          <w:szCs w:val="28"/>
        </w:rPr>
        <w:t>proiectului):</w:t>
      </w:r>
    </w:p>
    <w:p w14:paraId="6B184662" w14:textId="77777777" w:rsidR="001A56AF" w:rsidRPr="00267ED4" w:rsidRDefault="001A56AF" w:rsidP="001A56AF">
      <w:pPr>
        <w:numPr>
          <w:ilvl w:val="0"/>
          <w:numId w:val="1"/>
        </w:numPr>
        <w:tabs>
          <w:tab w:val="left" w:pos="466"/>
        </w:tabs>
        <w:spacing w:before="1" w:line="276" w:lineRule="auto"/>
        <w:ind w:left="466" w:hanging="359"/>
        <w:jc w:val="both"/>
        <w:rPr>
          <w:rFonts w:ascii="Times New Roman" w:eastAsia="Calibri" w:hAnsi="Times New Roman" w:cs="Times New Roman"/>
          <w:sz w:val="28"/>
          <w:szCs w:val="28"/>
        </w:rPr>
      </w:pPr>
      <w:r w:rsidRPr="00267ED4">
        <w:rPr>
          <w:rFonts w:ascii="Times New Roman" w:eastAsia="Calibri" w:hAnsi="Times New Roman" w:cs="Times New Roman"/>
          <w:sz w:val="28"/>
          <w:szCs w:val="28"/>
        </w:rPr>
        <w:t>derularea</w:t>
      </w:r>
      <w:r w:rsidRPr="00267ED4">
        <w:rPr>
          <w:rFonts w:ascii="Times New Roman" w:eastAsia="Calibri" w:hAnsi="Times New Roman" w:cs="Times New Roman"/>
          <w:spacing w:val="57"/>
          <w:sz w:val="28"/>
          <w:szCs w:val="28"/>
        </w:rPr>
        <w:t xml:space="preserve"> </w:t>
      </w:r>
      <w:r w:rsidRPr="00267ED4">
        <w:rPr>
          <w:rFonts w:ascii="Times New Roman" w:eastAsia="Calibri" w:hAnsi="Times New Roman" w:cs="Times New Roman"/>
          <w:sz w:val="28"/>
          <w:szCs w:val="28"/>
        </w:rPr>
        <w:t>de</w:t>
      </w:r>
      <w:r w:rsidRPr="00267ED4">
        <w:rPr>
          <w:rFonts w:ascii="Times New Roman" w:eastAsia="Calibri" w:hAnsi="Times New Roman" w:cs="Times New Roman"/>
          <w:spacing w:val="60"/>
          <w:sz w:val="28"/>
          <w:szCs w:val="28"/>
        </w:rPr>
        <w:t xml:space="preserve"> </w:t>
      </w:r>
      <w:r w:rsidRPr="00267ED4">
        <w:rPr>
          <w:rFonts w:ascii="Times New Roman" w:eastAsia="Calibri" w:hAnsi="Times New Roman" w:cs="Times New Roman"/>
          <w:sz w:val="28"/>
          <w:szCs w:val="28"/>
        </w:rPr>
        <w:t>activități</w:t>
      </w:r>
      <w:r w:rsidRPr="00267ED4">
        <w:rPr>
          <w:rFonts w:ascii="Times New Roman" w:eastAsia="Calibri" w:hAnsi="Times New Roman" w:cs="Times New Roman"/>
          <w:spacing w:val="56"/>
          <w:sz w:val="28"/>
          <w:szCs w:val="28"/>
        </w:rPr>
        <w:t xml:space="preserve"> </w:t>
      </w:r>
      <w:r w:rsidRPr="00267ED4">
        <w:rPr>
          <w:rFonts w:ascii="Times New Roman" w:eastAsia="Calibri" w:hAnsi="Times New Roman" w:cs="Times New Roman"/>
          <w:sz w:val="28"/>
          <w:szCs w:val="28"/>
        </w:rPr>
        <w:t>de</w:t>
      </w:r>
      <w:r w:rsidRPr="00267ED4">
        <w:rPr>
          <w:rFonts w:ascii="Times New Roman" w:eastAsia="Calibri" w:hAnsi="Times New Roman" w:cs="Times New Roman"/>
          <w:spacing w:val="57"/>
          <w:sz w:val="28"/>
          <w:szCs w:val="28"/>
        </w:rPr>
        <w:t xml:space="preserve"> </w:t>
      </w:r>
      <w:r w:rsidRPr="00267ED4">
        <w:rPr>
          <w:rFonts w:ascii="Times New Roman" w:eastAsia="Calibri" w:hAnsi="Times New Roman" w:cs="Times New Roman"/>
          <w:sz w:val="28"/>
          <w:szCs w:val="28"/>
        </w:rPr>
        <w:t>identificare</w:t>
      </w:r>
      <w:r w:rsidRPr="00267ED4">
        <w:rPr>
          <w:rFonts w:ascii="Times New Roman" w:eastAsia="Calibri" w:hAnsi="Times New Roman" w:cs="Times New Roman"/>
          <w:spacing w:val="61"/>
          <w:sz w:val="28"/>
          <w:szCs w:val="28"/>
        </w:rPr>
        <w:t xml:space="preserve"> </w:t>
      </w:r>
      <w:r w:rsidRPr="00267ED4">
        <w:rPr>
          <w:rFonts w:ascii="Times New Roman" w:eastAsia="Calibri" w:hAnsi="Times New Roman" w:cs="Times New Roman"/>
          <w:sz w:val="28"/>
          <w:szCs w:val="28"/>
        </w:rPr>
        <w:t>a</w:t>
      </w:r>
      <w:r w:rsidRPr="00267ED4">
        <w:rPr>
          <w:rFonts w:ascii="Times New Roman" w:eastAsia="Calibri" w:hAnsi="Times New Roman" w:cs="Times New Roman"/>
          <w:spacing w:val="56"/>
          <w:sz w:val="28"/>
          <w:szCs w:val="28"/>
        </w:rPr>
        <w:t xml:space="preserve"> </w:t>
      </w:r>
      <w:r w:rsidRPr="00267ED4">
        <w:rPr>
          <w:rFonts w:ascii="Times New Roman" w:eastAsia="Calibri" w:hAnsi="Times New Roman" w:cs="Times New Roman"/>
          <w:sz w:val="28"/>
          <w:szCs w:val="28"/>
        </w:rPr>
        <w:t>persoanelor</w:t>
      </w:r>
      <w:r w:rsidRPr="00267ED4">
        <w:rPr>
          <w:rFonts w:ascii="Times New Roman" w:eastAsia="Calibri" w:hAnsi="Times New Roman" w:cs="Times New Roman"/>
          <w:spacing w:val="57"/>
          <w:sz w:val="28"/>
          <w:szCs w:val="28"/>
        </w:rPr>
        <w:t xml:space="preserve"> </w:t>
      </w:r>
      <w:r w:rsidRPr="00267ED4">
        <w:rPr>
          <w:rFonts w:ascii="Times New Roman" w:eastAsia="Calibri" w:hAnsi="Times New Roman" w:cs="Times New Roman"/>
          <w:sz w:val="28"/>
          <w:szCs w:val="28"/>
        </w:rPr>
        <w:t>vulnerabile,</w:t>
      </w:r>
      <w:r w:rsidRPr="00267ED4">
        <w:rPr>
          <w:rFonts w:ascii="Times New Roman" w:eastAsia="Calibri" w:hAnsi="Times New Roman" w:cs="Times New Roman"/>
          <w:spacing w:val="58"/>
          <w:sz w:val="28"/>
          <w:szCs w:val="28"/>
        </w:rPr>
        <w:t xml:space="preserve"> </w:t>
      </w:r>
      <w:r w:rsidRPr="00267ED4">
        <w:rPr>
          <w:rFonts w:ascii="Times New Roman" w:eastAsia="Calibri" w:hAnsi="Times New Roman" w:cs="Times New Roman"/>
          <w:spacing w:val="-4"/>
          <w:sz w:val="28"/>
          <w:szCs w:val="28"/>
        </w:rPr>
        <w:t>prin</w:t>
      </w:r>
    </w:p>
    <w:p w14:paraId="1D511C88" w14:textId="77777777" w:rsidR="001A56AF" w:rsidRPr="00267ED4" w:rsidRDefault="001A56AF" w:rsidP="001A56AF">
      <w:pPr>
        <w:spacing w:line="276" w:lineRule="auto"/>
        <w:ind w:left="467"/>
        <w:jc w:val="both"/>
        <w:rPr>
          <w:rFonts w:ascii="Times New Roman" w:eastAsia="Calibri" w:hAnsi="Times New Roman" w:cs="Times New Roman"/>
          <w:sz w:val="28"/>
          <w:szCs w:val="28"/>
        </w:rPr>
      </w:pPr>
      <w:proofErr w:type="gramStart"/>
      <w:r w:rsidRPr="00267ED4">
        <w:rPr>
          <w:rFonts w:ascii="Times New Roman" w:eastAsia="Calibri" w:hAnsi="Times New Roman" w:cs="Times New Roman"/>
          <w:sz w:val="28"/>
          <w:szCs w:val="28"/>
        </w:rPr>
        <w:t>diverse</w:t>
      </w:r>
      <w:proofErr w:type="gramEnd"/>
      <w:r w:rsidRPr="00267ED4">
        <w:rPr>
          <w:rFonts w:ascii="Times New Roman" w:eastAsia="Calibri" w:hAnsi="Times New Roman" w:cs="Times New Roman"/>
          <w:spacing w:val="-8"/>
          <w:sz w:val="28"/>
          <w:szCs w:val="28"/>
        </w:rPr>
        <w:t xml:space="preserve"> </w:t>
      </w:r>
      <w:r w:rsidRPr="00267ED4">
        <w:rPr>
          <w:rFonts w:ascii="Times New Roman" w:eastAsia="Calibri" w:hAnsi="Times New Roman" w:cs="Times New Roman"/>
          <w:sz w:val="28"/>
          <w:szCs w:val="28"/>
        </w:rPr>
        <w:t>mecanisme</w:t>
      </w:r>
      <w:r w:rsidRPr="00267ED4">
        <w:rPr>
          <w:rFonts w:ascii="Times New Roman" w:eastAsia="Calibri" w:hAnsi="Times New Roman" w:cs="Times New Roman"/>
          <w:spacing w:val="-7"/>
          <w:sz w:val="28"/>
          <w:szCs w:val="28"/>
        </w:rPr>
        <w:t xml:space="preserve"> </w:t>
      </w:r>
      <w:r w:rsidRPr="00267ED4">
        <w:rPr>
          <w:rFonts w:ascii="Times New Roman" w:eastAsia="Calibri" w:hAnsi="Times New Roman" w:cs="Times New Roman"/>
          <w:sz w:val="28"/>
          <w:szCs w:val="28"/>
        </w:rPr>
        <w:t>–screening,</w:t>
      </w:r>
      <w:r w:rsidRPr="00267ED4">
        <w:rPr>
          <w:rFonts w:ascii="Times New Roman" w:eastAsia="Calibri" w:hAnsi="Times New Roman" w:cs="Times New Roman"/>
          <w:spacing w:val="-6"/>
          <w:sz w:val="28"/>
          <w:szCs w:val="28"/>
        </w:rPr>
        <w:t xml:space="preserve"> </w:t>
      </w:r>
      <w:r w:rsidRPr="00267ED4">
        <w:rPr>
          <w:rFonts w:ascii="Times New Roman" w:eastAsia="Calibri" w:hAnsi="Times New Roman" w:cs="Times New Roman"/>
          <w:sz w:val="28"/>
          <w:szCs w:val="28"/>
        </w:rPr>
        <w:t>sesizări,</w:t>
      </w:r>
      <w:r w:rsidRPr="00267ED4">
        <w:rPr>
          <w:rFonts w:ascii="Times New Roman" w:eastAsia="Calibri" w:hAnsi="Times New Roman" w:cs="Times New Roman"/>
          <w:spacing w:val="-5"/>
          <w:sz w:val="28"/>
          <w:szCs w:val="28"/>
        </w:rPr>
        <w:t xml:space="preserve"> </w:t>
      </w:r>
      <w:r w:rsidRPr="00267ED4">
        <w:rPr>
          <w:rFonts w:ascii="Times New Roman" w:eastAsia="Calibri" w:hAnsi="Times New Roman" w:cs="Times New Roman"/>
          <w:spacing w:val="-2"/>
          <w:sz w:val="28"/>
          <w:szCs w:val="28"/>
        </w:rPr>
        <w:t>referire;</w:t>
      </w:r>
    </w:p>
    <w:p w14:paraId="4BC05BDB" w14:textId="77777777" w:rsidR="001A56AF" w:rsidRPr="00267ED4" w:rsidRDefault="001A56AF" w:rsidP="001A56AF">
      <w:pPr>
        <w:numPr>
          <w:ilvl w:val="0"/>
          <w:numId w:val="1"/>
        </w:numPr>
        <w:tabs>
          <w:tab w:val="left" w:pos="467"/>
        </w:tabs>
        <w:spacing w:line="276" w:lineRule="auto"/>
        <w:ind w:right="99"/>
        <w:jc w:val="both"/>
        <w:rPr>
          <w:rFonts w:ascii="Times New Roman" w:eastAsia="Calibri" w:hAnsi="Times New Roman" w:cs="Times New Roman"/>
          <w:sz w:val="28"/>
          <w:szCs w:val="28"/>
        </w:rPr>
      </w:pPr>
      <w:r w:rsidRPr="00267ED4">
        <w:rPr>
          <w:rFonts w:ascii="Times New Roman" w:eastAsia="Calibri" w:hAnsi="Times New Roman" w:cs="Times New Roman"/>
          <w:spacing w:val="-2"/>
          <w:sz w:val="28"/>
          <w:szCs w:val="28"/>
        </w:rPr>
        <w:t>elaborarea</w:t>
      </w:r>
      <w:r w:rsidRPr="00267ED4">
        <w:rPr>
          <w:rFonts w:ascii="Times New Roman" w:eastAsia="Calibri" w:hAnsi="Times New Roman" w:cs="Times New Roman"/>
          <w:spacing w:val="-4"/>
          <w:sz w:val="28"/>
          <w:szCs w:val="28"/>
        </w:rPr>
        <w:t xml:space="preserve"> </w:t>
      </w:r>
      <w:r w:rsidRPr="00267ED4">
        <w:rPr>
          <w:rFonts w:ascii="Times New Roman" w:eastAsia="Calibri" w:hAnsi="Times New Roman" w:cs="Times New Roman"/>
          <w:spacing w:val="-2"/>
          <w:sz w:val="28"/>
          <w:szCs w:val="28"/>
        </w:rPr>
        <w:t>de rapoarte lunare</w:t>
      </w:r>
      <w:r w:rsidRPr="00267ED4">
        <w:rPr>
          <w:rFonts w:ascii="Times New Roman" w:eastAsia="Calibri" w:hAnsi="Times New Roman" w:cs="Times New Roman"/>
          <w:spacing w:val="-4"/>
          <w:sz w:val="28"/>
          <w:szCs w:val="28"/>
        </w:rPr>
        <w:t xml:space="preserve"> </w:t>
      </w:r>
      <w:r w:rsidRPr="00267ED4">
        <w:rPr>
          <w:rFonts w:ascii="Times New Roman" w:eastAsia="Calibri" w:hAnsi="Times New Roman" w:cs="Times New Roman"/>
          <w:spacing w:val="-2"/>
          <w:sz w:val="28"/>
          <w:szCs w:val="28"/>
        </w:rPr>
        <w:t>de activitate,</w:t>
      </w:r>
      <w:r w:rsidRPr="00267ED4">
        <w:rPr>
          <w:rFonts w:ascii="Times New Roman" w:eastAsia="Calibri" w:hAnsi="Times New Roman" w:cs="Times New Roman"/>
          <w:spacing w:val="-4"/>
          <w:sz w:val="28"/>
          <w:szCs w:val="28"/>
        </w:rPr>
        <w:t xml:space="preserve"> </w:t>
      </w:r>
      <w:r w:rsidRPr="00267ED4">
        <w:rPr>
          <w:rFonts w:ascii="Times New Roman" w:eastAsia="Calibri" w:hAnsi="Times New Roman" w:cs="Times New Roman"/>
          <w:spacing w:val="-2"/>
          <w:sz w:val="28"/>
          <w:szCs w:val="28"/>
        </w:rPr>
        <w:t>după</w:t>
      </w:r>
      <w:r w:rsidRPr="00267ED4">
        <w:rPr>
          <w:rFonts w:ascii="Times New Roman" w:eastAsia="Calibri" w:hAnsi="Times New Roman" w:cs="Times New Roman"/>
          <w:spacing w:val="-4"/>
          <w:sz w:val="28"/>
          <w:szCs w:val="28"/>
        </w:rPr>
        <w:t xml:space="preserve"> </w:t>
      </w:r>
      <w:r w:rsidRPr="00267ED4">
        <w:rPr>
          <w:rFonts w:ascii="Times New Roman" w:eastAsia="Calibri" w:hAnsi="Times New Roman" w:cs="Times New Roman"/>
          <w:spacing w:val="-2"/>
          <w:sz w:val="28"/>
          <w:szCs w:val="28"/>
        </w:rPr>
        <w:t>modelul</w:t>
      </w:r>
      <w:r w:rsidRPr="00267ED4">
        <w:rPr>
          <w:rFonts w:ascii="Times New Roman" w:eastAsia="Calibri" w:hAnsi="Times New Roman" w:cs="Times New Roman"/>
          <w:spacing w:val="-4"/>
          <w:sz w:val="28"/>
          <w:szCs w:val="28"/>
        </w:rPr>
        <w:t xml:space="preserve"> </w:t>
      </w:r>
      <w:r w:rsidRPr="00267ED4">
        <w:rPr>
          <w:rFonts w:ascii="Times New Roman" w:eastAsia="Calibri" w:hAnsi="Times New Roman" w:cs="Times New Roman"/>
          <w:spacing w:val="-2"/>
          <w:sz w:val="28"/>
          <w:szCs w:val="28"/>
        </w:rPr>
        <w:t>furnizat</w:t>
      </w:r>
      <w:r w:rsidRPr="00267ED4">
        <w:rPr>
          <w:rFonts w:ascii="Times New Roman" w:eastAsia="Calibri" w:hAnsi="Times New Roman" w:cs="Times New Roman"/>
          <w:spacing w:val="-4"/>
          <w:sz w:val="28"/>
          <w:szCs w:val="28"/>
        </w:rPr>
        <w:t xml:space="preserve"> </w:t>
      </w:r>
      <w:r w:rsidRPr="00267ED4">
        <w:rPr>
          <w:rFonts w:ascii="Times New Roman" w:eastAsia="Calibri" w:hAnsi="Times New Roman" w:cs="Times New Roman"/>
          <w:spacing w:val="-2"/>
          <w:sz w:val="28"/>
          <w:szCs w:val="28"/>
        </w:rPr>
        <w:t xml:space="preserve">de UJSS, </w:t>
      </w:r>
      <w:r w:rsidRPr="00267ED4">
        <w:rPr>
          <w:rFonts w:ascii="Times New Roman" w:eastAsia="Calibri" w:hAnsi="Times New Roman" w:cs="Times New Roman"/>
          <w:sz w:val="28"/>
          <w:szCs w:val="28"/>
        </w:rPr>
        <w:t>privind implementarea activității de consiliere școlară în cadrul ECI;</w:t>
      </w:r>
    </w:p>
    <w:p w14:paraId="2D90C138" w14:textId="77777777" w:rsidR="001A56AF" w:rsidRPr="00267ED4" w:rsidRDefault="001A56AF" w:rsidP="001A56AF">
      <w:pPr>
        <w:numPr>
          <w:ilvl w:val="0"/>
          <w:numId w:val="1"/>
        </w:numPr>
        <w:tabs>
          <w:tab w:val="left" w:pos="467"/>
        </w:tabs>
        <w:spacing w:line="276" w:lineRule="auto"/>
        <w:ind w:right="97"/>
        <w:jc w:val="both"/>
        <w:rPr>
          <w:rFonts w:ascii="Times New Roman" w:eastAsia="Calibri" w:hAnsi="Times New Roman" w:cs="Times New Roman"/>
          <w:sz w:val="28"/>
          <w:szCs w:val="28"/>
        </w:rPr>
      </w:pPr>
      <w:r w:rsidRPr="00267ED4">
        <w:rPr>
          <w:rFonts w:ascii="Times New Roman" w:eastAsia="Calibri" w:hAnsi="Times New Roman" w:cs="Times New Roman"/>
          <w:sz w:val="28"/>
          <w:szCs w:val="28"/>
        </w:rPr>
        <w:t>participarea la schimburi de experiență și întâlniri locale între lucrătorii comunitari, diverși profesioniști, membri ai structurilor comunitare consultative, reprezentanți ai primăriilor etc;</w:t>
      </w:r>
    </w:p>
    <w:p w14:paraId="255140F6" w14:textId="77777777" w:rsidR="001A56AF" w:rsidRPr="00267ED4" w:rsidRDefault="001A56AF" w:rsidP="001A56AF">
      <w:pPr>
        <w:numPr>
          <w:ilvl w:val="0"/>
          <w:numId w:val="1"/>
        </w:numPr>
        <w:tabs>
          <w:tab w:val="left" w:pos="467"/>
        </w:tabs>
        <w:spacing w:line="276" w:lineRule="auto"/>
        <w:ind w:right="94"/>
        <w:jc w:val="both"/>
        <w:rPr>
          <w:rFonts w:ascii="Times New Roman" w:eastAsia="Calibri" w:hAnsi="Times New Roman" w:cs="Times New Roman"/>
          <w:sz w:val="28"/>
          <w:szCs w:val="28"/>
        </w:rPr>
      </w:pPr>
      <w:r w:rsidRPr="00267ED4">
        <w:rPr>
          <w:rFonts w:ascii="Times New Roman" w:eastAsia="Calibri" w:hAnsi="Times New Roman" w:cs="Times New Roman"/>
          <w:sz w:val="28"/>
          <w:szCs w:val="28"/>
        </w:rPr>
        <w:t>identificarea de inițiative complementare derulate la nivel comunitar în sfera</w:t>
      </w:r>
      <w:r w:rsidRPr="00267ED4">
        <w:rPr>
          <w:rFonts w:ascii="Times New Roman" w:eastAsia="Calibri" w:hAnsi="Times New Roman" w:cs="Times New Roman"/>
          <w:spacing w:val="-3"/>
          <w:sz w:val="28"/>
          <w:szCs w:val="28"/>
        </w:rPr>
        <w:t xml:space="preserve"> </w:t>
      </w:r>
      <w:r w:rsidRPr="00267ED4">
        <w:rPr>
          <w:rFonts w:ascii="Times New Roman" w:eastAsia="Calibri" w:hAnsi="Times New Roman" w:cs="Times New Roman"/>
          <w:sz w:val="28"/>
          <w:szCs w:val="28"/>
        </w:rPr>
        <w:t>de</w:t>
      </w:r>
      <w:r w:rsidRPr="00267ED4">
        <w:rPr>
          <w:rFonts w:ascii="Times New Roman" w:eastAsia="Calibri" w:hAnsi="Times New Roman" w:cs="Times New Roman"/>
          <w:spacing w:val="-5"/>
          <w:sz w:val="28"/>
          <w:szCs w:val="28"/>
        </w:rPr>
        <w:t xml:space="preserve"> </w:t>
      </w:r>
      <w:r w:rsidRPr="00267ED4">
        <w:rPr>
          <w:rFonts w:ascii="Times New Roman" w:eastAsia="Calibri" w:hAnsi="Times New Roman" w:cs="Times New Roman"/>
          <w:sz w:val="28"/>
          <w:szCs w:val="28"/>
        </w:rPr>
        <w:t>activitate,</w:t>
      </w:r>
      <w:r w:rsidRPr="00267ED4">
        <w:rPr>
          <w:rFonts w:ascii="Times New Roman" w:eastAsia="Calibri" w:hAnsi="Times New Roman" w:cs="Times New Roman"/>
          <w:spacing w:val="-6"/>
          <w:sz w:val="28"/>
          <w:szCs w:val="28"/>
        </w:rPr>
        <w:t xml:space="preserve"> </w:t>
      </w:r>
      <w:r w:rsidRPr="00267ED4">
        <w:rPr>
          <w:rFonts w:ascii="Times New Roman" w:eastAsia="Calibri" w:hAnsi="Times New Roman" w:cs="Times New Roman"/>
          <w:sz w:val="28"/>
          <w:szCs w:val="28"/>
        </w:rPr>
        <w:t>precum</w:t>
      </w:r>
      <w:r w:rsidRPr="00267ED4">
        <w:rPr>
          <w:rFonts w:ascii="Times New Roman" w:eastAsia="Calibri" w:hAnsi="Times New Roman" w:cs="Times New Roman"/>
          <w:spacing w:val="-4"/>
          <w:sz w:val="28"/>
          <w:szCs w:val="28"/>
        </w:rPr>
        <w:t xml:space="preserve"> </w:t>
      </w:r>
      <w:r w:rsidRPr="00267ED4">
        <w:rPr>
          <w:rFonts w:ascii="Times New Roman" w:eastAsia="Calibri" w:hAnsi="Times New Roman" w:cs="Times New Roman"/>
          <w:sz w:val="28"/>
          <w:szCs w:val="28"/>
        </w:rPr>
        <w:t>și</w:t>
      </w:r>
      <w:r w:rsidRPr="00267ED4">
        <w:rPr>
          <w:rFonts w:ascii="Times New Roman" w:eastAsia="Calibri" w:hAnsi="Times New Roman" w:cs="Times New Roman"/>
          <w:spacing w:val="-3"/>
          <w:sz w:val="28"/>
          <w:szCs w:val="28"/>
        </w:rPr>
        <w:t xml:space="preserve"> </w:t>
      </w:r>
      <w:r w:rsidRPr="00267ED4">
        <w:rPr>
          <w:rFonts w:ascii="Times New Roman" w:eastAsia="Calibri" w:hAnsi="Times New Roman" w:cs="Times New Roman"/>
          <w:sz w:val="28"/>
          <w:szCs w:val="28"/>
        </w:rPr>
        <w:t>facilitarea</w:t>
      </w:r>
      <w:r w:rsidRPr="00267ED4">
        <w:rPr>
          <w:rFonts w:ascii="Times New Roman" w:eastAsia="Calibri" w:hAnsi="Times New Roman" w:cs="Times New Roman"/>
          <w:spacing w:val="-3"/>
          <w:sz w:val="28"/>
          <w:szCs w:val="28"/>
        </w:rPr>
        <w:t xml:space="preserve"> </w:t>
      </w:r>
      <w:r w:rsidRPr="00267ED4">
        <w:rPr>
          <w:rFonts w:ascii="Times New Roman" w:eastAsia="Calibri" w:hAnsi="Times New Roman" w:cs="Times New Roman"/>
          <w:sz w:val="28"/>
          <w:szCs w:val="28"/>
        </w:rPr>
        <w:t>cooperării</w:t>
      </w:r>
      <w:r w:rsidRPr="00267ED4">
        <w:rPr>
          <w:rFonts w:ascii="Times New Roman" w:eastAsia="Calibri" w:hAnsi="Times New Roman" w:cs="Times New Roman"/>
          <w:spacing w:val="-7"/>
          <w:sz w:val="28"/>
          <w:szCs w:val="28"/>
        </w:rPr>
        <w:t xml:space="preserve"> </w:t>
      </w:r>
      <w:r w:rsidRPr="00267ED4">
        <w:rPr>
          <w:rFonts w:ascii="Times New Roman" w:eastAsia="Calibri" w:hAnsi="Times New Roman" w:cs="Times New Roman"/>
          <w:sz w:val="28"/>
          <w:szCs w:val="28"/>
        </w:rPr>
        <w:t>cu</w:t>
      </w:r>
      <w:r w:rsidRPr="00267ED4">
        <w:rPr>
          <w:rFonts w:ascii="Times New Roman" w:eastAsia="Calibri" w:hAnsi="Times New Roman" w:cs="Times New Roman"/>
          <w:spacing w:val="-4"/>
          <w:sz w:val="28"/>
          <w:szCs w:val="28"/>
        </w:rPr>
        <w:t xml:space="preserve"> </w:t>
      </w:r>
      <w:r w:rsidRPr="00267ED4">
        <w:rPr>
          <w:rFonts w:ascii="Times New Roman" w:eastAsia="Calibri" w:hAnsi="Times New Roman" w:cs="Times New Roman"/>
          <w:sz w:val="28"/>
          <w:szCs w:val="28"/>
        </w:rPr>
        <w:t>alți</w:t>
      </w:r>
      <w:r w:rsidRPr="00267ED4">
        <w:rPr>
          <w:rFonts w:ascii="Times New Roman" w:eastAsia="Calibri" w:hAnsi="Times New Roman" w:cs="Times New Roman"/>
          <w:spacing w:val="-3"/>
          <w:sz w:val="28"/>
          <w:szCs w:val="28"/>
        </w:rPr>
        <w:t xml:space="preserve"> </w:t>
      </w:r>
      <w:r w:rsidRPr="00267ED4">
        <w:rPr>
          <w:rFonts w:ascii="Times New Roman" w:eastAsia="Calibri" w:hAnsi="Times New Roman" w:cs="Times New Roman"/>
          <w:sz w:val="28"/>
          <w:szCs w:val="28"/>
        </w:rPr>
        <w:t>actori</w:t>
      </w:r>
      <w:r w:rsidRPr="00267ED4">
        <w:rPr>
          <w:rFonts w:ascii="Times New Roman" w:eastAsia="Calibri" w:hAnsi="Times New Roman" w:cs="Times New Roman"/>
          <w:spacing w:val="-3"/>
          <w:sz w:val="28"/>
          <w:szCs w:val="28"/>
        </w:rPr>
        <w:t xml:space="preserve"> </w:t>
      </w:r>
      <w:r w:rsidRPr="00267ED4">
        <w:rPr>
          <w:rFonts w:ascii="Times New Roman" w:eastAsia="Calibri" w:hAnsi="Times New Roman" w:cs="Times New Roman"/>
          <w:sz w:val="28"/>
          <w:szCs w:val="28"/>
        </w:rPr>
        <w:t>de</w:t>
      </w:r>
      <w:r w:rsidRPr="00267ED4">
        <w:rPr>
          <w:rFonts w:ascii="Times New Roman" w:eastAsia="Calibri" w:hAnsi="Times New Roman" w:cs="Times New Roman"/>
          <w:spacing w:val="-3"/>
          <w:sz w:val="28"/>
          <w:szCs w:val="28"/>
        </w:rPr>
        <w:t xml:space="preserve"> </w:t>
      </w:r>
      <w:r w:rsidRPr="00267ED4">
        <w:rPr>
          <w:rFonts w:ascii="Times New Roman" w:eastAsia="Calibri" w:hAnsi="Times New Roman" w:cs="Times New Roman"/>
          <w:sz w:val="28"/>
          <w:szCs w:val="28"/>
        </w:rPr>
        <w:t>pe</w:t>
      </w:r>
      <w:r w:rsidRPr="00267ED4">
        <w:rPr>
          <w:rFonts w:ascii="Times New Roman" w:eastAsia="Calibri" w:hAnsi="Times New Roman" w:cs="Times New Roman"/>
          <w:spacing w:val="-5"/>
          <w:sz w:val="28"/>
          <w:szCs w:val="28"/>
        </w:rPr>
        <w:t xml:space="preserve"> </w:t>
      </w:r>
      <w:r w:rsidRPr="00267ED4">
        <w:rPr>
          <w:rFonts w:ascii="Times New Roman" w:eastAsia="Calibri" w:hAnsi="Times New Roman" w:cs="Times New Roman"/>
          <w:sz w:val="28"/>
          <w:szCs w:val="28"/>
        </w:rPr>
        <w:t xml:space="preserve">plan </w:t>
      </w:r>
      <w:r w:rsidRPr="00267ED4">
        <w:rPr>
          <w:rFonts w:ascii="Times New Roman" w:eastAsia="Calibri" w:hAnsi="Times New Roman" w:cs="Times New Roman"/>
          <w:spacing w:val="-2"/>
          <w:sz w:val="28"/>
          <w:szCs w:val="28"/>
        </w:rPr>
        <w:t>local;</w:t>
      </w:r>
    </w:p>
    <w:p w14:paraId="3935D903" w14:textId="77777777" w:rsidR="001A56AF" w:rsidRPr="00267ED4" w:rsidRDefault="001A56AF" w:rsidP="001A56AF">
      <w:pPr>
        <w:numPr>
          <w:ilvl w:val="0"/>
          <w:numId w:val="1"/>
        </w:numPr>
        <w:tabs>
          <w:tab w:val="left" w:pos="467"/>
        </w:tabs>
        <w:spacing w:before="1" w:line="276" w:lineRule="auto"/>
        <w:ind w:right="94"/>
        <w:jc w:val="both"/>
        <w:rPr>
          <w:rFonts w:ascii="Times New Roman" w:eastAsia="Calibri" w:hAnsi="Times New Roman" w:cs="Times New Roman"/>
          <w:sz w:val="28"/>
          <w:szCs w:val="28"/>
        </w:rPr>
      </w:pPr>
      <w:r w:rsidRPr="00267ED4">
        <w:rPr>
          <w:rFonts w:ascii="Times New Roman" w:eastAsia="Calibri" w:hAnsi="Times New Roman" w:cs="Times New Roman"/>
          <w:sz w:val="28"/>
          <w:szCs w:val="28"/>
        </w:rPr>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w:t>
      </w:r>
      <w:r w:rsidRPr="00267ED4">
        <w:rPr>
          <w:rFonts w:ascii="Times New Roman" w:eastAsia="Calibri" w:hAnsi="Times New Roman" w:cs="Times New Roman"/>
          <w:spacing w:val="40"/>
          <w:sz w:val="28"/>
          <w:szCs w:val="28"/>
        </w:rPr>
        <w:t xml:space="preserve"> </w:t>
      </w:r>
      <w:r w:rsidRPr="00267ED4">
        <w:rPr>
          <w:rFonts w:ascii="Times New Roman" w:eastAsia="Calibri" w:hAnsi="Times New Roman" w:cs="Times New Roman"/>
          <w:sz w:val="28"/>
          <w:szCs w:val="28"/>
        </w:rPr>
        <w:t>lunare</w:t>
      </w:r>
      <w:r w:rsidRPr="00267ED4">
        <w:rPr>
          <w:rFonts w:ascii="Times New Roman" w:eastAsia="Calibri" w:hAnsi="Times New Roman" w:cs="Times New Roman"/>
          <w:spacing w:val="40"/>
          <w:sz w:val="28"/>
          <w:szCs w:val="28"/>
        </w:rPr>
        <w:t xml:space="preserve"> </w:t>
      </w:r>
      <w:r w:rsidRPr="00267ED4">
        <w:rPr>
          <w:rFonts w:ascii="Times New Roman" w:eastAsia="Calibri" w:hAnsi="Times New Roman" w:cs="Times New Roman"/>
          <w:sz w:val="28"/>
          <w:szCs w:val="28"/>
        </w:rPr>
        <w:t>de</w:t>
      </w:r>
      <w:r w:rsidRPr="00267ED4">
        <w:rPr>
          <w:rFonts w:ascii="Times New Roman" w:eastAsia="Calibri" w:hAnsi="Times New Roman" w:cs="Times New Roman"/>
          <w:spacing w:val="40"/>
          <w:sz w:val="28"/>
          <w:szCs w:val="28"/>
        </w:rPr>
        <w:t xml:space="preserve"> </w:t>
      </w:r>
      <w:r w:rsidRPr="00267ED4">
        <w:rPr>
          <w:rFonts w:ascii="Times New Roman" w:eastAsia="Calibri" w:hAnsi="Times New Roman" w:cs="Times New Roman"/>
          <w:sz w:val="28"/>
          <w:szCs w:val="28"/>
        </w:rPr>
        <w:t>activitate;</w:t>
      </w:r>
      <w:r w:rsidRPr="00267ED4">
        <w:rPr>
          <w:rFonts w:ascii="Times New Roman" w:eastAsia="Calibri" w:hAnsi="Times New Roman" w:cs="Times New Roman"/>
          <w:spacing w:val="40"/>
          <w:sz w:val="28"/>
          <w:szCs w:val="28"/>
        </w:rPr>
        <w:t xml:space="preserve"> </w:t>
      </w:r>
      <w:r w:rsidRPr="00267ED4">
        <w:rPr>
          <w:rFonts w:ascii="Times New Roman" w:eastAsia="Calibri" w:hAnsi="Times New Roman" w:cs="Times New Roman"/>
          <w:sz w:val="28"/>
          <w:szCs w:val="28"/>
        </w:rPr>
        <w:t>asigurarea</w:t>
      </w:r>
      <w:r w:rsidRPr="00267ED4">
        <w:rPr>
          <w:rFonts w:ascii="Times New Roman" w:eastAsia="Calibri" w:hAnsi="Times New Roman" w:cs="Times New Roman"/>
          <w:spacing w:val="40"/>
          <w:sz w:val="28"/>
          <w:szCs w:val="28"/>
        </w:rPr>
        <w:t xml:space="preserve"> </w:t>
      </w:r>
      <w:r w:rsidRPr="00267ED4">
        <w:rPr>
          <w:rFonts w:ascii="Times New Roman" w:eastAsia="Calibri" w:hAnsi="Times New Roman" w:cs="Times New Roman"/>
          <w:sz w:val="28"/>
          <w:szCs w:val="28"/>
        </w:rPr>
        <w:t>managementului</w:t>
      </w:r>
      <w:r w:rsidRPr="00267ED4">
        <w:rPr>
          <w:rFonts w:ascii="Times New Roman" w:eastAsia="Calibri" w:hAnsi="Times New Roman" w:cs="Times New Roman"/>
          <w:spacing w:val="40"/>
          <w:sz w:val="28"/>
          <w:szCs w:val="28"/>
        </w:rPr>
        <w:t xml:space="preserve"> </w:t>
      </w:r>
      <w:r w:rsidRPr="00267ED4">
        <w:rPr>
          <w:rFonts w:ascii="Times New Roman" w:eastAsia="Calibri" w:hAnsi="Times New Roman" w:cs="Times New Roman"/>
          <w:sz w:val="28"/>
          <w:szCs w:val="28"/>
        </w:rPr>
        <w:t>de</w:t>
      </w:r>
      <w:r w:rsidRPr="00267ED4">
        <w:rPr>
          <w:rFonts w:ascii="Times New Roman" w:eastAsia="Calibri" w:hAnsi="Times New Roman" w:cs="Times New Roman"/>
          <w:spacing w:val="40"/>
          <w:sz w:val="28"/>
          <w:szCs w:val="28"/>
        </w:rPr>
        <w:t xml:space="preserve"> </w:t>
      </w:r>
      <w:r w:rsidRPr="00267ED4">
        <w:rPr>
          <w:rFonts w:ascii="Times New Roman" w:eastAsia="Calibri" w:hAnsi="Times New Roman" w:cs="Times New Roman"/>
          <w:sz w:val="28"/>
          <w:szCs w:val="28"/>
        </w:rPr>
        <w:t>caz</w:t>
      </w:r>
      <w:r w:rsidRPr="00267ED4">
        <w:rPr>
          <w:rFonts w:ascii="Times New Roman" w:eastAsia="Calibri" w:hAnsi="Times New Roman" w:cs="Times New Roman"/>
          <w:spacing w:val="40"/>
          <w:sz w:val="28"/>
          <w:szCs w:val="28"/>
        </w:rPr>
        <w:t xml:space="preserve"> </w:t>
      </w:r>
      <w:r w:rsidRPr="00267ED4">
        <w:rPr>
          <w:rFonts w:ascii="Times New Roman" w:eastAsia="Calibri" w:hAnsi="Times New Roman" w:cs="Times New Roman"/>
          <w:sz w:val="28"/>
          <w:szCs w:val="28"/>
        </w:rPr>
        <w:t>și</w:t>
      </w:r>
    </w:p>
    <w:p w14:paraId="61D3120B" w14:textId="77777777" w:rsidR="001A56AF" w:rsidRPr="00267ED4" w:rsidRDefault="001A56AF" w:rsidP="001A56AF">
      <w:pPr>
        <w:tabs>
          <w:tab w:val="left" w:pos="414"/>
        </w:tabs>
        <w:spacing w:line="276" w:lineRule="auto"/>
        <w:ind w:left="414" w:right="94"/>
        <w:jc w:val="both"/>
        <w:rPr>
          <w:rFonts w:ascii="Times New Roman" w:eastAsia="Calibri" w:hAnsi="Times New Roman" w:cs="Times New Roman"/>
          <w:spacing w:val="-5"/>
          <w:sz w:val="28"/>
          <w:szCs w:val="28"/>
        </w:rPr>
      </w:pPr>
      <w:proofErr w:type="gramStart"/>
      <w:r w:rsidRPr="00267ED4">
        <w:rPr>
          <w:rFonts w:ascii="Times New Roman" w:eastAsia="Calibri" w:hAnsi="Times New Roman" w:cs="Times New Roman"/>
          <w:sz w:val="28"/>
          <w:szCs w:val="28"/>
        </w:rPr>
        <w:lastRenderedPageBreak/>
        <w:t>furnizării</w:t>
      </w:r>
      <w:proofErr w:type="gramEnd"/>
      <w:r w:rsidRPr="00267ED4">
        <w:rPr>
          <w:rFonts w:ascii="Times New Roman" w:eastAsia="Calibri" w:hAnsi="Times New Roman" w:cs="Times New Roman"/>
          <w:spacing w:val="21"/>
          <w:sz w:val="28"/>
          <w:szCs w:val="28"/>
        </w:rPr>
        <w:t xml:space="preserve"> </w:t>
      </w:r>
      <w:r w:rsidRPr="00267ED4">
        <w:rPr>
          <w:rFonts w:ascii="Times New Roman" w:eastAsia="Calibri" w:hAnsi="Times New Roman" w:cs="Times New Roman"/>
          <w:sz w:val="28"/>
          <w:szCs w:val="28"/>
        </w:rPr>
        <w:t>de</w:t>
      </w:r>
      <w:r w:rsidRPr="00267ED4">
        <w:rPr>
          <w:rFonts w:ascii="Times New Roman" w:eastAsia="Calibri" w:hAnsi="Times New Roman" w:cs="Times New Roman"/>
          <w:spacing w:val="23"/>
          <w:sz w:val="28"/>
          <w:szCs w:val="28"/>
        </w:rPr>
        <w:t xml:space="preserve"> </w:t>
      </w:r>
      <w:r w:rsidRPr="00267ED4">
        <w:rPr>
          <w:rFonts w:ascii="Times New Roman" w:eastAsia="Calibri" w:hAnsi="Times New Roman" w:cs="Times New Roman"/>
          <w:sz w:val="28"/>
          <w:szCs w:val="28"/>
        </w:rPr>
        <w:t>servicii</w:t>
      </w:r>
      <w:r w:rsidRPr="00267ED4">
        <w:rPr>
          <w:rFonts w:ascii="Times New Roman" w:eastAsia="Calibri" w:hAnsi="Times New Roman" w:cs="Times New Roman"/>
          <w:spacing w:val="22"/>
          <w:sz w:val="28"/>
          <w:szCs w:val="28"/>
        </w:rPr>
        <w:t xml:space="preserve"> </w:t>
      </w:r>
      <w:r w:rsidRPr="00267ED4">
        <w:rPr>
          <w:rFonts w:ascii="Times New Roman" w:eastAsia="Calibri" w:hAnsi="Times New Roman" w:cs="Times New Roman"/>
          <w:sz w:val="28"/>
          <w:szCs w:val="28"/>
        </w:rPr>
        <w:t>sociale</w:t>
      </w:r>
      <w:r w:rsidRPr="00267ED4">
        <w:rPr>
          <w:rFonts w:ascii="Times New Roman" w:eastAsia="Calibri" w:hAnsi="Times New Roman" w:cs="Times New Roman"/>
          <w:spacing w:val="22"/>
          <w:sz w:val="28"/>
          <w:szCs w:val="28"/>
        </w:rPr>
        <w:t xml:space="preserve"> </w:t>
      </w:r>
      <w:r w:rsidRPr="00267ED4">
        <w:rPr>
          <w:rFonts w:ascii="Times New Roman" w:eastAsia="Calibri" w:hAnsi="Times New Roman" w:cs="Times New Roman"/>
          <w:sz w:val="28"/>
          <w:szCs w:val="28"/>
        </w:rPr>
        <w:t>cu</w:t>
      </w:r>
      <w:r w:rsidRPr="00267ED4">
        <w:rPr>
          <w:rFonts w:ascii="Times New Roman" w:eastAsia="Calibri" w:hAnsi="Times New Roman" w:cs="Times New Roman"/>
          <w:spacing w:val="22"/>
          <w:sz w:val="28"/>
          <w:szCs w:val="28"/>
        </w:rPr>
        <w:t xml:space="preserve"> </w:t>
      </w:r>
      <w:r w:rsidRPr="00267ED4">
        <w:rPr>
          <w:rFonts w:ascii="Times New Roman" w:eastAsia="Calibri" w:hAnsi="Times New Roman" w:cs="Times New Roman"/>
          <w:sz w:val="28"/>
          <w:szCs w:val="28"/>
        </w:rPr>
        <w:t>precădere</w:t>
      </w:r>
      <w:r w:rsidRPr="00267ED4">
        <w:rPr>
          <w:rFonts w:ascii="Times New Roman" w:eastAsia="Calibri" w:hAnsi="Times New Roman" w:cs="Times New Roman"/>
          <w:spacing w:val="23"/>
          <w:sz w:val="28"/>
          <w:szCs w:val="28"/>
        </w:rPr>
        <w:t xml:space="preserve"> </w:t>
      </w:r>
      <w:r w:rsidRPr="00267ED4">
        <w:rPr>
          <w:rFonts w:ascii="Times New Roman" w:eastAsia="Calibri" w:hAnsi="Times New Roman" w:cs="Times New Roman"/>
          <w:sz w:val="28"/>
          <w:szCs w:val="28"/>
        </w:rPr>
        <w:t>a</w:t>
      </w:r>
      <w:r w:rsidRPr="00267ED4">
        <w:rPr>
          <w:rFonts w:ascii="Times New Roman" w:eastAsia="Calibri" w:hAnsi="Times New Roman" w:cs="Times New Roman"/>
          <w:spacing w:val="21"/>
          <w:sz w:val="28"/>
          <w:szCs w:val="28"/>
        </w:rPr>
        <w:t xml:space="preserve"> </w:t>
      </w:r>
      <w:r w:rsidRPr="00267ED4">
        <w:rPr>
          <w:rFonts w:ascii="Times New Roman" w:eastAsia="Calibri" w:hAnsi="Times New Roman" w:cs="Times New Roman"/>
          <w:sz w:val="28"/>
          <w:szCs w:val="28"/>
        </w:rPr>
        <w:t>celor</w:t>
      </w:r>
      <w:r w:rsidRPr="00267ED4">
        <w:rPr>
          <w:rFonts w:ascii="Times New Roman" w:eastAsia="Calibri" w:hAnsi="Times New Roman" w:cs="Times New Roman"/>
          <w:spacing w:val="22"/>
          <w:sz w:val="28"/>
          <w:szCs w:val="28"/>
        </w:rPr>
        <w:t xml:space="preserve"> </w:t>
      </w:r>
      <w:r w:rsidRPr="00267ED4">
        <w:rPr>
          <w:rFonts w:ascii="Times New Roman" w:eastAsia="Calibri" w:hAnsi="Times New Roman" w:cs="Times New Roman"/>
          <w:sz w:val="28"/>
          <w:szCs w:val="28"/>
        </w:rPr>
        <w:t>din</w:t>
      </w:r>
      <w:r w:rsidRPr="00267ED4">
        <w:rPr>
          <w:rFonts w:ascii="Times New Roman" w:eastAsia="Calibri" w:hAnsi="Times New Roman" w:cs="Times New Roman"/>
          <w:spacing w:val="20"/>
          <w:sz w:val="28"/>
          <w:szCs w:val="28"/>
        </w:rPr>
        <w:t xml:space="preserve"> </w:t>
      </w:r>
      <w:r w:rsidRPr="00267ED4">
        <w:rPr>
          <w:rFonts w:ascii="Times New Roman" w:eastAsia="Calibri" w:hAnsi="Times New Roman" w:cs="Times New Roman"/>
          <w:sz w:val="28"/>
          <w:szCs w:val="28"/>
        </w:rPr>
        <w:t>pachetul</w:t>
      </w:r>
      <w:r w:rsidRPr="00267ED4">
        <w:rPr>
          <w:rFonts w:ascii="Times New Roman" w:eastAsia="Calibri" w:hAnsi="Times New Roman" w:cs="Times New Roman"/>
          <w:spacing w:val="21"/>
          <w:sz w:val="28"/>
          <w:szCs w:val="28"/>
        </w:rPr>
        <w:t xml:space="preserve"> </w:t>
      </w:r>
      <w:r w:rsidRPr="00267ED4">
        <w:rPr>
          <w:rFonts w:ascii="Times New Roman" w:eastAsia="Calibri" w:hAnsi="Times New Roman" w:cs="Times New Roman"/>
          <w:sz w:val="28"/>
          <w:szCs w:val="28"/>
        </w:rPr>
        <w:t>minim</w:t>
      </w:r>
      <w:r w:rsidRPr="00267ED4">
        <w:rPr>
          <w:rFonts w:ascii="Times New Roman" w:eastAsia="Calibri" w:hAnsi="Times New Roman" w:cs="Times New Roman"/>
          <w:spacing w:val="23"/>
          <w:sz w:val="28"/>
          <w:szCs w:val="28"/>
        </w:rPr>
        <w:t xml:space="preserve"> </w:t>
      </w:r>
      <w:r w:rsidRPr="00267ED4">
        <w:rPr>
          <w:rFonts w:ascii="Times New Roman" w:eastAsia="Calibri" w:hAnsi="Times New Roman" w:cs="Times New Roman"/>
          <w:spacing w:val="-5"/>
          <w:sz w:val="28"/>
          <w:szCs w:val="28"/>
        </w:rPr>
        <w:t>de</w:t>
      </w:r>
    </w:p>
    <w:p w14:paraId="7968148C" w14:textId="77777777" w:rsidR="001A56AF" w:rsidRPr="00267ED4" w:rsidRDefault="001A56AF" w:rsidP="001A56AF">
      <w:pPr>
        <w:spacing w:line="276" w:lineRule="auto"/>
        <w:ind w:left="467" w:right="96"/>
        <w:jc w:val="both"/>
        <w:rPr>
          <w:rFonts w:ascii="Times New Roman" w:eastAsia="Calibri" w:hAnsi="Times New Roman" w:cs="Times New Roman"/>
          <w:sz w:val="28"/>
          <w:szCs w:val="28"/>
        </w:rPr>
      </w:pPr>
      <w:proofErr w:type="gramStart"/>
      <w:r w:rsidRPr="00267ED4">
        <w:rPr>
          <w:rFonts w:ascii="Times New Roman" w:eastAsia="Calibri" w:hAnsi="Times New Roman" w:cs="Times New Roman"/>
          <w:sz w:val="28"/>
          <w:szCs w:val="28"/>
        </w:rPr>
        <w:t>servicii</w:t>
      </w:r>
      <w:proofErr w:type="gramEnd"/>
      <w:r w:rsidRPr="00267ED4">
        <w:rPr>
          <w:rFonts w:ascii="Times New Roman" w:eastAsia="Calibri" w:hAnsi="Times New Roman" w:cs="Times New Roman"/>
          <w:spacing w:val="-8"/>
          <w:sz w:val="28"/>
          <w:szCs w:val="28"/>
        </w:rPr>
        <w:t xml:space="preserve"> </w:t>
      </w:r>
      <w:r w:rsidRPr="00267ED4">
        <w:rPr>
          <w:rFonts w:ascii="Times New Roman" w:eastAsia="Calibri" w:hAnsi="Times New Roman" w:cs="Times New Roman"/>
          <w:sz w:val="28"/>
          <w:szCs w:val="28"/>
        </w:rPr>
        <w:t>generat</w:t>
      </w:r>
      <w:r w:rsidRPr="00267ED4">
        <w:rPr>
          <w:rFonts w:ascii="Times New Roman" w:eastAsia="Calibri" w:hAnsi="Times New Roman" w:cs="Times New Roman"/>
          <w:spacing w:val="-7"/>
          <w:sz w:val="28"/>
          <w:szCs w:val="28"/>
        </w:rPr>
        <w:t xml:space="preserve"> </w:t>
      </w:r>
      <w:r w:rsidRPr="00267ED4">
        <w:rPr>
          <w:rFonts w:ascii="Times New Roman" w:eastAsia="Calibri" w:hAnsi="Times New Roman" w:cs="Times New Roman"/>
          <w:sz w:val="28"/>
          <w:szCs w:val="28"/>
        </w:rPr>
        <w:t>de</w:t>
      </w:r>
      <w:r w:rsidRPr="00267ED4">
        <w:rPr>
          <w:rFonts w:ascii="Times New Roman" w:eastAsia="Calibri" w:hAnsi="Times New Roman" w:cs="Times New Roman"/>
          <w:spacing w:val="-4"/>
          <w:sz w:val="28"/>
          <w:szCs w:val="28"/>
        </w:rPr>
        <w:t xml:space="preserve"> </w:t>
      </w:r>
      <w:r w:rsidRPr="00267ED4">
        <w:rPr>
          <w:rFonts w:ascii="Times New Roman" w:eastAsia="Calibri" w:hAnsi="Times New Roman" w:cs="Times New Roman"/>
          <w:sz w:val="28"/>
          <w:szCs w:val="28"/>
        </w:rPr>
        <w:t>aplicația</w:t>
      </w:r>
      <w:r w:rsidRPr="00267ED4">
        <w:rPr>
          <w:rFonts w:ascii="Times New Roman" w:eastAsia="Calibri" w:hAnsi="Times New Roman" w:cs="Times New Roman"/>
          <w:spacing w:val="-7"/>
          <w:sz w:val="28"/>
          <w:szCs w:val="28"/>
        </w:rPr>
        <w:t xml:space="preserve"> </w:t>
      </w:r>
      <w:r w:rsidRPr="00267ED4">
        <w:rPr>
          <w:rFonts w:ascii="Times New Roman" w:eastAsia="Calibri" w:hAnsi="Times New Roman" w:cs="Times New Roman"/>
          <w:sz w:val="28"/>
          <w:szCs w:val="28"/>
        </w:rPr>
        <w:t>SCI</w:t>
      </w:r>
      <w:r w:rsidRPr="00267ED4">
        <w:rPr>
          <w:rFonts w:ascii="Times New Roman" w:eastAsia="Calibri" w:hAnsi="Times New Roman" w:cs="Times New Roman"/>
          <w:spacing w:val="-5"/>
          <w:sz w:val="28"/>
          <w:szCs w:val="28"/>
        </w:rPr>
        <w:t xml:space="preserve"> </w:t>
      </w:r>
      <w:r w:rsidRPr="00267ED4">
        <w:rPr>
          <w:rFonts w:ascii="Times New Roman" w:eastAsia="Calibri" w:hAnsi="Times New Roman" w:cs="Times New Roman"/>
          <w:sz w:val="28"/>
          <w:szCs w:val="28"/>
        </w:rPr>
        <w:t>și</w:t>
      </w:r>
      <w:r w:rsidRPr="00267ED4">
        <w:rPr>
          <w:rFonts w:ascii="Times New Roman" w:eastAsia="Calibri" w:hAnsi="Times New Roman" w:cs="Times New Roman"/>
          <w:spacing w:val="-4"/>
          <w:sz w:val="28"/>
          <w:szCs w:val="28"/>
        </w:rPr>
        <w:t xml:space="preserve"> </w:t>
      </w:r>
      <w:r w:rsidRPr="00267ED4">
        <w:rPr>
          <w:rFonts w:ascii="Times New Roman" w:eastAsia="Calibri" w:hAnsi="Times New Roman" w:cs="Times New Roman"/>
          <w:sz w:val="28"/>
          <w:szCs w:val="28"/>
        </w:rPr>
        <w:t>în</w:t>
      </w:r>
      <w:r w:rsidRPr="00267ED4">
        <w:rPr>
          <w:rFonts w:ascii="Times New Roman" w:eastAsia="Calibri" w:hAnsi="Times New Roman" w:cs="Times New Roman"/>
          <w:spacing w:val="-8"/>
          <w:sz w:val="28"/>
          <w:szCs w:val="28"/>
        </w:rPr>
        <w:t xml:space="preserve"> </w:t>
      </w:r>
      <w:r w:rsidRPr="00267ED4">
        <w:rPr>
          <w:rFonts w:ascii="Times New Roman" w:eastAsia="Calibri" w:hAnsi="Times New Roman" w:cs="Times New Roman"/>
          <w:sz w:val="28"/>
          <w:szCs w:val="28"/>
        </w:rPr>
        <w:t>maniera</w:t>
      </w:r>
      <w:r w:rsidRPr="00267ED4">
        <w:rPr>
          <w:rFonts w:ascii="Times New Roman" w:eastAsia="Calibri" w:hAnsi="Times New Roman" w:cs="Times New Roman"/>
          <w:spacing w:val="-5"/>
          <w:sz w:val="28"/>
          <w:szCs w:val="28"/>
        </w:rPr>
        <w:t xml:space="preserve"> </w:t>
      </w:r>
      <w:r w:rsidRPr="00267ED4">
        <w:rPr>
          <w:rFonts w:ascii="Times New Roman" w:eastAsia="Calibri" w:hAnsi="Times New Roman" w:cs="Times New Roman"/>
          <w:sz w:val="28"/>
          <w:szCs w:val="28"/>
        </w:rPr>
        <w:t>integrată</w:t>
      </w:r>
      <w:r w:rsidRPr="00267ED4">
        <w:rPr>
          <w:rFonts w:ascii="Times New Roman" w:eastAsia="Calibri" w:hAnsi="Times New Roman" w:cs="Times New Roman"/>
          <w:spacing w:val="-6"/>
          <w:sz w:val="28"/>
          <w:szCs w:val="28"/>
        </w:rPr>
        <w:t xml:space="preserve"> </w:t>
      </w:r>
      <w:r w:rsidRPr="00267ED4">
        <w:rPr>
          <w:rFonts w:ascii="Times New Roman" w:eastAsia="Calibri" w:hAnsi="Times New Roman" w:cs="Times New Roman"/>
          <w:sz w:val="28"/>
          <w:szCs w:val="28"/>
        </w:rPr>
        <w:t>cu</w:t>
      </w:r>
      <w:r w:rsidRPr="00267ED4">
        <w:rPr>
          <w:rFonts w:ascii="Times New Roman" w:eastAsia="Calibri" w:hAnsi="Times New Roman" w:cs="Times New Roman"/>
          <w:spacing w:val="-5"/>
          <w:sz w:val="28"/>
          <w:szCs w:val="28"/>
        </w:rPr>
        <w:t xml:space="preserve"> </w:t>
      </w:r>
      <w:r w:rsidRPr="00267ED4">
        <w:rPr>
          <w:rFonts w:ascii="Times New Roman" w:eastAsia="Calibri" w:hAnsi="Times New Roman" w:cs="Times New Roman"/>
          <w:sz w:val="28"/>
          <w:szCs w:val="28"/>
        </w:rPr>
        <w:t>ceilalți</w:t>
      </w:r>
      <w:r w:rsidRPr="00267ED4">
        <w:rPr>
          <w:rFonts w:ascii="Times New Roman" w:eastAsia="Calibri" w:hAnsi="Times New Roman" w:cs="Times New Roman"/>
          <w:spacing w:val="-4"/>
          <w:sz w:val="28"/>
          <w:szCs w:val="28"/>
        </w:rPr>
        <w:t xml:space="preserve"> </w:t>
      </w:r>
      <w:r w:rsidRPr="00267ED4">
        <w:rPr>
          <w:rFonts w:ascii="Times New Roman" w:eastAsia="Calibri" w:hAnsi="Times New Roman" w:cs="Times New Roman"/>
          <w:sz w:val="28"/>
          <w:szCs w:val="28"/>
        </w:rPr>
        <w:t>prestatori de servicii); crearea, activarea și mobilizarea structurilor comunitare consultative</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(SCC),</w:t>
      </w:r>
      <w:r w:rsidRPr="00267ED4">
        <w:rPr>
          <w:rFonts w:ascii="Times New Roman" w:eastAsia="Calibri" w:hAnsi="Times New Roman" w:cs="Times New Roman"/>
          <w:spacing w:val="-12"/>
          <w:sz w:val="28"/>
          <w:szCs w:val="28"/>
        </w:rPr>
        <w:t xml:space="preserve"> </w:t>
      </w:r>
      <w:r w:rsidRPr="00267ED4">
        <w:rPr>
          <w:rFonts w:ascii="Times New Roman" w:eastAsia="Calibri" w:hAnsi="Times New Roman" w:cs="Times New Roman"/>
          <w:sz w:val="28"/>
          <w:szCs w:val="28"/>
        </w:rPr>
        <w:t>prin</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susținerea</w:t>
      </w:r>
      <w:r w:rsidRPr="00267ED4">
        <w:rPr>
          <w:rFonts w:ascii="Times New Roman" w:eastAsia="Calibri" w:hAnsi="Times New Roman" w:cs="Times New Roman"/>
          <w:spacing w:val="-12"/>
          <w:sz w:val="28"/>
          <w:szCs w:val="28"/>
        </w:rPr>
        <w:t xml:space="preserve"> </w:t>
      </w:r>
      <w:r w:rsidRPr="00267ED4">
        <w:rPr>
          <w:rFonts w:ascii="Times New Roman" w:eastAsia="Calibri" w:hAnsi="Times New Roman" w:cs="Times New Roman"/>
          <w:sz w:val="28"/>
          <w:szCs w:val="28"/>
        </w:rPr>
        <w:t>implicării</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membrilor</w:t>
      </w:r>
      <w:r w:rsidRPr="00267ED4">
        <w:rPr>
          <w:rFonts w:ascii="Times New Roman" w:eastAsia="Calibri" w:hAnsi="Times New Roman" w:cs="Times New Roman"/>
          <w:spacing w:val="-12"/>
          <w:sz w:val="28"/>
          <w:szCs w:val="28"/>
        </w:rPr>
        <w:t xml:space="preserve"> </w:t>
      </w:r>
      <w:r w:rsidRPr="00267ED4">
        <w:rPr>
          <w:rFonts w:ascii="Times New Roman" w:eastAsia="Calibri" w:hAnsi="Times New Roman" w:cs="Times New Roman"/>
          <w:sz w:val="28"/>
          <w:szCs w:val="28"/>
        </w:rPr>
        <w:t>SCC</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în</w:t>
      </w:r>
      <w:r w:rsidRPr="00267ED4">
        <w:rPr>
          <w:rFonts w:ascii="Times New Roman" w:eastAsia="Calibri" w:hAnsi="Times New Roman" w:cs="Times New Roman"/>
          <w:spacing w:val="-12"/>
          <w:sz w:val="28"/>
          <w:szCs w:val="28"/>
        </w:rPr>
        <w:t xml:space="preserve"> </w:t>
      </w:r>
      <w:r w:rsidRPr="00267ED4">
        <w:rPr>
          <w:rFonts w:ascii="Times New Roman" w:eastAsia="Calibri" w:hAnsi="Times New Roman" w:cs="Times New Roman"/>
          <w:sz w:val="28"/>
          <w:szCs w:val="28"/>
        </w:rPr>
        <w:t>soluționarea cazurilor identificate prin aplicația SCI;</w:t>
      </w:r>
    </w:p>
    <w:p w14:paraId="28E935EC" w14:textId="77777777" w:rsidR="001A56AF" w:rsidRPr="00267ED4" w:rsidRDefault="001A56AF" w:rsidP="001A56AF">
      <w:pPr>
        <w:numPr>
          <w:ilvl w:val="0"/>
          <w:numId w:val="2"/>
        </w:numPr>
        <w:tabs>
          <w:tab w:val="left" w:pos="467"/>
        </w:tabs>
        <w:spacing w:line="276" w:lineRule="auto"/>
        <w:ind w:right="97"/>
        <w:jc w:val="both"/>
        <w:rPr>
          <w:rFonts w:ascii="Times New Roman" w:eastAsia="Calibri" w:hAnsi="Times New Roman" w:cs="Times New Roman"/>
          <w:sz w:val="28"/>
          <w:szCs w:val="28"/>
        </w:rPr>
      </w:pPr>
      <w:r w:rsidRPr="00267ED4">
        <w:rPr>
          <w:rFonts w:ascii="Times New Roman" w:eastAsia="Calibri" w:hAnsi="Times New Roman" w:cs="Times New Roman"/>
          <w:sz w:val="28"/>
          <w:szCs w:val="28"/>
        </w:rPr>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15C66A57" w14:textId="3EAB5648" w:rsidR="001A56AF" w:rsidRPr="00267ED4" w:rsidRDefault="001A56AF" w:rsidP="001D13BC">
      <w:pPr>
        <w:numPr>
          <w:ilvl w:val="0"/>
          <w:numId w:val="2"/>
        </w:numPr>
        <w:tabs>
          <w:tab w:val="left" w:pos="467"/>
          <w:tab w:val="left" w:pos="3367"/>
        </w:tabs>
        <w:spacing w:line="276" w:lineRule="auto"/>
        <w:ind w:right="96"/>
        <w:jc w:val="both"/>
        <w:rPr>
          <w:rFonts w:ascii="Times New Roman" w:eastAsia="Calibri" w:hAnsi="Times New Roman" w:cs="Times New Roman"/>
          <w:sz w:val="28"/>
          <w:szCs w:val="28"/>
        </w:rPr>
      </w:pPr>
      <w:r w:rsidRPr="00267ED4">
        <w:rPr>
          <w:rFonts w:ascii="Times New Roman" w:eastAsia="Calibri" w:hAnsi="Times New Roman" w:cs="Times New Roman"/>
          <w:sz w:val="28"/>
          <w:szCs w:val="28"/>
        </w:rPr>
        <w:t>asigurarea aplicării la nivel județean a mecanismului operațional de colaborare interinstituțională și de coordonare a</w:t>
      </w:r>
      <w:r w:rsidRPr="00267ED4">
        <w:rPr>
          <w:rFonts w:ascii="Times New Roman" w:eastAsia="Calibri" w:hAnsi="Times New Roman" w:cs="Times New Roman"/>
          <w:spacing w:val="40"/>
          <w:sz w:val="28"/>
          <w:szCs w:val="28"/>
        </w:rPr>
        <w:t xml:space="preserve"> </w:t>
      </w:r>
      <w:r w:rsidRPr="00267ED4">
        <w:rPr>
          <w:rFonts w:ascii="Times New Roman" w:eastAsia="Calibri" w:hAnsi="Times New Roman" w:cs="Times New Roman"/>
          <w:sz w:val="28"/>
          <w:szCs w:val="28"/>
        </w:rPr>
        <w:t>serviciilor comunitare integrate</w:t>
      </w:r>
      <w:r w:rsidRPr="00267ED4">
        <w:rPr>
          <w:rFonts w:ascii="Times New Roman" w:eastAsia="Calibri" w:hAnsi="Times New Roman" w:cs="Times New Roman"/>
          <w:spacing w:val="80"/>
          <w:sz w:val="28"/>
          <w:szCs w:val="28"/>
        </w:rPr>
        <w:t xml:space="preserve">  </w:t>
      </w:r>
      <w:r w:rsidRPr="00267ED4">
        <w:rPr>
          <w:rFonts w:ascii="Times New Roman" w:eastAsia="Calibri" w:hAnsi="Times New Roman" w:cs="Times New Roman"/>
          <w:sz w:val="28"/>
          <w:szCs w:val="28"/>
        </w:rPr>
        <w:t>(având</w:t>
      </w:r>
      <w:r w:rsidRPr="00267ED4">
        <w:rPr>
          <w:rFonts w:ascii="Times New Roman" w:eastAsia="Calibri" w:hAnsi="Times New Roman" w:cs="Times New Roman"/>
          <w:spacing w:val="80"/>
          <w:sz w:val="28"/>
          <w:szCs w:val="28"/>
        </w:rPr>
        <w:t xml:space="preserve">  </w:t>
      </w:r>
      <w:r w:rsidR="00E067A7">
        <w:rPr>
          <w:rFonts w:ascii="Times New Roman" w:eastAsia="Calibri" w:hAnsi="Times New Roman" w:cs="Times New Roman"/>
          <w:sz w:val="28"/>
          <w:szCs w:val="28"/>
        </w:rPr>
        <w:t>în</w:t>
      </w:r>
      <w:r w:rsidRPr="00267ED4">
        <w:rPr>
          <w:rFonts w:ascii="Times New Roman" w:eastAsia="Calibri" w:hAnsi="Times New Roman" w:cs="Times New Roman"/>
          <w:sz w:val="28"/>
          <w:szCs w:val="28"/>
        </w:rPr>
        <w:t>vedere prevederile Ordinului nr. 2.555/2023</w:t>
      </w:r>
      <w:r w:rsidR="001D13BC">
        <w:rPr>
          <w:rFonts w:ascii="Times New Roman" w:eastAsia="Calibri" w:hAnsi="Times New Roman" w:cs="Times New Roman"/>
          <w:sz w:val="28"/>
          <w:szCs w:val="28"/>
        </w:rPr>
        <w:t xml:space="preserve"> </w:t>
      </w:r>
      <w:r w:rsidRPr="00267ED4">
        <w:rPr>
          <w:rFonts w:ascii="Times New Roman" w:eastAsia="Calibri" w:hAnsi="Times New Roman" w:cs="Times New Roman"/>
          <w:sz w:val="28"/>
          <w:szCs w:val="28"/>
        </w:rPr>
        <w:t>/25.017/2.485/4.490/2024 privind modificarea Ordinului ministrului</w:t>
      </w:r>
      <w:r w:rsidRPr="00267ED4">
        <w:rPr>
          <w:rFonts w:ascii="Times New Roman" w:eastAsia="Calibri" w:hAnsi="Times New Roman" w:cs="Times New Roman"/>
          <w:spacing w:val="-10"/>
          <w:sz w:val="28"/>
          <w:szCs w:val="28"/>
        </w:rPr>
        <w:t xml:space="preserve"> </w:t>
      </w:r>
      <w:r w:rsidRPr="00267ED4">
        <w:rPr>
          <w:rFonts w:ascii="Times New Roman" w:eastAsia="Calibri" w:hAnsi="Times New Roman" w:cs="Times New Roman"/>
          <w:sz w:val="28"/>
          <w:szCs w:val="28"/>
        </w:rPr>
        <w:t>muncii</w:t>
      </w:r>
      <w:r w:rsidRPr="00267ED4">
        <w:rPr>
          <w:rFonts w:ascii="Times New Roman" w:eastAsia="Calibri" w:hAnsi="Times New Roman" w:cs="Times New Roman"/>
          <w:spacing w:val="-8"/>
          <w:sz w:val="28"/>
          <w:szCs w:val="28"/>
        </w:rPr>
        <w:t xml:space="preserve"> </w:t>
      </w:r>
      <w:r w:rsidRPr="00267ED4">
        <w:rPr>
          <w:rFonts w:ascii="Times New Roman" w:eastAsia="Calibri" w:hAnsi="Times New Roman" w:cs="Times New Roman"/>
          <w:sz w:val="28"/>
          <w:szCs w:val="28"/>
        </w:rPr>
        <w:t>și</w:t>
      </w:r>
      <w:r w:rsidRPr="00267ED4">
        <w:rPr>
          <w:rFonts w:ascii="Times New Roman" w:eastAsia="Calibri" w:hAnsi="Times New Roman" w:cs="Times New Roman"/>
          <w:spacing w:val="-8"/>
          <w:sz w:val="28"/>
          <w:szCs w:val="28"/>
        </w:rPr>
        <w:t xml:space="preserve"> </w:t>
      </w:r>
      <w:r w:rsidRPr="00267ED4">
        <w:rPr>
          <w:rFonts w:ascii="Times New Roman" w:eastAsia="Calibri" w:hAnsi="Times New Roman" w:cs="Times New Roman"/>
          <w:sz w:val="28"/>
          <w:szCs w:val="28"/>
        </w:rPr>
        <w:t>justiției</w:t>
      </w:r>
      <w:r w:rsidRPr="00267ED4">
        <w:rPr>
          <w:rFonts w:ascii="Times New Roman" w:eastAsia="Calibri" w:hAnsi="Times New Roman" w:cs="Times New Roman"/>
          <w:spacing w:val="-8"/>
          <w:sz w:val="28"/>
          <w:szCs w:val="28"/>
        </w:rPr>
        <w:t xml:space="preserve"> </w:t>
      </w:r>
      <w:r w:rsidRPr="00267ED4">
        <w:rPr>
          <w:rFonts w:ascii="Times New Roman" w:eastAsia="Calibri" w:hAnsi="Times New Roman" w:cs="Times New Roman"/>
          <w:sz w:val="28"/>
          <w:szCs w:val="28"/>
        </w:rPr>
        <w:t>sociale,</w:t>
      </w:r>
      <w:r w:rsidRPr="00267ED4">
        <w:rPr>
          <w:rFonts w:ascii="Times New Roman" w:eastAsia="Calibri" w:hAnsi="Times New Roman" w:cs="Times New Roman"/>
          <w:spacing w:val="-7"/>
          <w:sz w:val="28"/>
          <w:szCs w:val="28"/>
        </w:rPr>
        <w:t xml:space="preserve"> </w:t>
      </w:r>
      <w:r w:rsidRPr="00267ED4">
        <w:rPr>
          <w:rFonts w:ascii="Times New Roman" w:eastAsia="Calibri" w:hAnsi="Times New Roman" w:cs="Times New Roman"/>
          <w:sz w:val="28"/>
          <w:szCs w:val="28"/>
        </w:rPr>
        <w:t>al</w:t>
      </w:r>
      <w:r w:rsidRPr="00267ED4">
        <w:rPr>
          <w:rFonts w:ascii="Times New Roman" w:eastAsia="Calibri" w:hAnsi="Times New Roman" w:cs="Times New Roman"/>
          <w:spacing w:val="-10"/>
          <w:sz w:val="28"/>
          <w:szCs w:val="28"/>
        </w:rPr>
        <w:t xml:space="preserve"> </w:t>
      </w:r>
      <w:r w:rsidRPr="00267ED4">
        <w:rPr>
          <w:rFonts w:ascii="Times New Roman" w:eastAsia="Calibri" w:hAnsi="Times New Roman" w:cs="Times New Roman"/>
          <w:sz w:val="28"/>
          <w:szCs w:val="28"/>
        </w:rPr>
        <w:t>ministrului</w:t>
      </w:r>
      <w:r w:rsidRPr="00267ED4">
        <w:rPr>
          <w:rFonts w:ascii="Times New Roman" w:eastAsia="Calibri" w:hAnsi="Times New Roman" w:cs="Times New Roman"/>
          <w:spacing w:val="-8"/>
          <w:sz w:val="28"/>
          <w:szCs w:val="28"/>
        </w:rPr>
        <w:t xml:space="preserve"> </w:t>
      </w:r>
      <w:r w:rsidRPr="00267ED4">
        <w:rPr>
          <w:rFonts w:ascii="Times New Roman" w:eastAsia="Calibri" w:hAnsi="Times New Roman" w:cs="Times New Roman"/>
          <w:sz w:val="28"/>
          <w:szCs w:val="28"/>
        </w:rPr>
        <w:t>sănătății</w:t>
      </w:r>
      <w:r w:rsidRPr="00267ED4">
        <w:rPr>
          <w:rFonts w:ascii="Times New Roman" w:eastAsia="Calibri" w:hAnsi="Times New Roman" w:cs="Times New Roman"/>
          <w:spacing w:val="-8"/>
          <w:sz w:val="28"/>
          <w:szCs w:val="28"/>
        </w:rPr>
        <w:t xml:space="preserve"> </w:t>
      </w:r>
      <w:r w:rsidRPr="00267ED4">
        <w:rPr>
          <w:rFonts w:ascii="Times New Roman" w:eastAsia="Calibri" w:hAnsi="Times New Roman" w:cs="Times New Roman"/>
          <w:sz w:val="28"/>
          <w:szCs w:val="28"/>
        </w:rPr>
        <w:t>și</w:t>
      </w:r>
      <w:r w:rsidRPr="00267ED4">
        <w:rPr>
          <w:rFonts w:ascii="Times New Roman" w:eastAsia="Calibri" w:hAnsi="Times New Roman" w:cs="Times New Roman"/>
          <w:spacing w:val="-8"/>
          <w:sz w:val="28"/>
          <w:szCs w:val="28"/>
        </w:rPr>
        <w:t xml:space="preserve"> </w:t>
      </w:r>
      <w:r w:rsidRPr="00267ED4">
        <w:rPr>
          <w:rFonts w:ascii="Times New Roman" w:eastAsia="Calibri" w:hAnsi="Times New Roman" w:cs="Times New Roman"/>
          <w:sz w:val="28"/>
          <w:szCs w:val="28"/>
        </w:rPr>
        <w:t>al</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ministrului educației naționale nr. 393/630/4.236/2017 pentru aprobarea Protocolului</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de</w:t>
      </w:r>
      <w:r w:rsidRPr="00267ED4">
        <w:rPr>
          <w:rFonts w:ascii="Times New Roman" w:eastAsia="Calibri" w:hAnsi="Times New Roman" w:cs="Times New Roman"/>
          <w:spacing w:val="-12"/>
          <w:sz w:val="28"/>
          <w:szCs w:val="28"/>
        </w:rPr>
        <w:t xml:space="preserve"> </w:t>
      </w:r>
      <w:r w:rsidRPr="00267ED4">
        <w:rPr>
          <w:rFonts w:ascii="Times New Roman" w:eastAsia="Calibri" w:hAnsi="Times New Roman" w:cs="Times New Roman"/>
          <w:sz w:val="28"/>
          <w:szCs w:val="28"/>
        </w:rPr>
        <w:t>colaborare</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în</w:t>
      </w:r>
      <w:r w:rsidRPr="00267ED4">
        <w:rPr>
          <w:rFonts w:ascii="Times New Roman" w:eastAsia="Calibri" w:hAnsi="Times New Roman" w:cs="Times New Roman"/>
          <w:spacing w:val="-12"/>
          <w:sz w:val="28"/>
          <w:szCs w:val="28"/>
        </w:rPr>
        <w:t xml:space="preserve"> </w:t>
      </w:r>
      <w:r w:rsidRPr="00267ED4">
        <w:rPr>
          <w:rFonts w:ascii="Times New Roman" w:eastAsia="Calibri" w:hAnsi="Times New Roman" w:cs="Times New Roman"/>
          <w:sz w:val="28"/>
          <w:szCs w:val="28"/>
        </w:rPr>
        <w:t>vederea</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implementării</w:t>
      </w:r>
      <w:r w:rsidRPr="00267ED4">
        <w:rPr>
          <w:rFonts w:ascii="Times New Roman" w:eastAsia="Calibri" w:hAnsi="Times New Roman" w:cs="Times New Roman"/>
          <w:spacing w:val="-12"/>
          <w:sz w:val="28"/>
          <w:szCs w:val="28"/>
        </w:rPr>
        <w:t xml:space="preserve"> </w:t>
      </w:r>
      <w:r w:rsidRPr="00267ED4">
        <w:rPr>
          <w:rFonts w:ascii="Times New Roman" w:eastAsia="Calibri" w:hAnsi="Times New Roman" w:cs="Times New Roman"/>
          <w:sz w:val="28"/>
          <w:szCs w:val="28"/>
        </w:rPr>
        <w:t>serviciilor</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comunitare integrate necesare prevenirii excluziunii sociale și combaterii sărăciei);</w:t>
      </w:r>
    </w:p>
    <w:p w14:paraId="77EA49A5" w14:textId="77777777" w:rsidR="001A56AF" w:rsidRPr="00267ED4" w:rsidRDefault="001A56AF" w:rsidP="001A56AF">
      <w:pPr>
        <w:tabs>
          <w:tab w:val="left" w:pos="414"/>
        </w:tabs>
        <w:spacing w:line="276" w:lineRule="auto"/>
        <w:ind w:left="414" w:right="94"/>
        <w:jc w:val="both"/>
        <w:rPr>
          <w:rFonts w:ascii="Times New Roman" w:eastAsia="Calibri" w:hAnsi="Times New Roman" w:cs="Times New Roman"/>
          <w:spacing w:val="-5"/>
          <w:sz w:val="28"/>
          <w:szCs w:val="28"/>
        </w:rPr>
      </w:pPr>
      <w:r w:rsidRPr="00267ED4">
        <w:rPr>
          <w:rFonts w:ascii="Times New Roman" w:eastAsia="Calibri" w:hAnsi="Times New Roman" w:cs="Times New Roman"/>
          <w:sz w:val="28"/>
          <w:szCs w:val="28"/>
        </w:rPr>
        <w:t xml:space="preserve">h) </w:t>
      </w:r>
      <w:proofErr w:type="gramStart"/>
      <w:r w:rsidRPr="00267ED4">
        <w:rPr>
          <w:rFonts w:ascii="Times New Roman" w:eastAsia="Calibri" w:hAnsi="Times New Roman" w:cs="Times New Roman"/>
          <w:sz w:val="28"/>
          <w:szCs w:val="28"/>
        </w:rPr>
        <w:t>comunicarea</w:t>
      </w:r>
      <w:proofErr w:type="gramEnd"/>
      <w:r w:rsidRPr="00267ED4">
        <w:rPr>
          <w:rFonts w:ascii="Times New Roman" w:eastAsia="Calibri" w:hAnsi="Times New Roman" w:cs="Times New Roman"/>
          <w:sz w:val="28"/>
          <w:szCs w:val="28"/>
        </w:rPr>
        <w:t xml:space="preserve"> cu reprezentanții autorităților administrației publice locale pentru</w:t>
      </w:r>
      <w:r w:rsidRPr="00267ED4">
        <w:rPr>
          <w:rFonts w:ascii="Times New Roman" w:eastAsia="Calibri" w:hAnsi="Times New Roman" w:cs="Times New Roman"/>
          <w:spacing w:val="-2"/>
          <w:sz w:val="28"/>
          <w:szCs w:val="28"/>
        </w:rPr>
        <w:t xml:space="preserve"> </w:t>
      </w:r>
      <w:r w:rsidRPr="00267ED4">
        <w:rPr>
          <w:rFonts w:ascii="Times New Roman" w:eastAsia="Calibri" w:hAnsi="Times New Roman" w:cs="Times New Roman"/>
          <w:sz w:val="28"/>
          <w:szCs w:val="28"/>
        </w:rPr>
        <w:t>a</w:t>
      </w:r>
      <w:r w:rsidRPr="00267ED4">
        <w:rPr>
          <w:rFonts w:ascii="Times New Roman" w:eastAsia="Calibri" w:hAnsi="Times New Roman" w:cs="Times New Roman"/>
          <w:spacing w:val="-1"/>
          <w:sz w:val="28"/>
          <w:szCs w:val="28"/>
        </w:rPr>
        <w:t xml:space="preserve"> </w:t>
      </w:r>
      <w:r w:rsidRPr="00267ED4">
        <w:rPr>
          <w:rFonts w:ascii="Times New Roman" w:eastAsia="Calibri" w:hAnsi="Times New Roman" w:cs="Times New Roman"/>
          <w:sz w:val="28"/>
          <w:szCs w:val="28"/>
        </w:rPr>
        <w:t>se asigura</w:t>
      </w:r>
      <w:r w:rsidRPr="00267ED4">
        <w:rPr>
          <w:rFonts w:ascii="Times New Roman" w:eastAsia="Calibri" w:hAnsi="Times New Roman" w:cs="Times New Roman"/>
          <w:spacing w:val="-4"/>
          <w:sz w:val="28"/>
          <w:szCs w:val="28"/>
        </w:rPr>
        <w:t xml:space="preserve"> </w:t>
      </w:r>
      <w:r w:rsidRPr="00267ED4">
        <w:rPr>
          <w:rFonts w:ascii="Times New Roman" w:eastAsia="Calibri" w:hAnsi="Times New Roman" w:cs="Times New Roman"/>
          <w:sz w:val="28"/>
          <w:szCs w:val="28"/>
        </w:rPr>
        <w:t>de sustenabilitatea activităților</w:t>
      </w:r>
      <w:r w:rsidRPr="00267ED4">
        <w:rPr>
          <w:rFonts w:ascii="Times New Roman" w:eastAsia="Calibri" w:hAnsi="Times New Roman" w:cs="Times New Roman"/>
          <w:spacing w:val="-1"/>
          <w:sz w:val="28"/>
          <w:szCs w:val="28"/>
        </w:rPr>
        <w:t xml:space="preserve"> </w:t>
      </w:r>
      <w:r w:rsidRPr="00267ED4">
        <w:rPr>
          <w:rFonts w:ascii="Times New Roman" w:eastAsia="Calibri" w:hAnsi="Times New Roman" w:cs="Times New Roman"/>
          <w:sz w:val="28"/>
          <w:szCs w:val="28"/>
        </w:rPr>
        <w:t>din proiect,</w:t>
      </w:r>
      <w:r w:rsidRPr="00267ED4">
        <w:rPr>
          <w:rFonts w:ascii="Times New Roman" w:eastAsia="Calibri" w:hAnsi="Times New Roman" w:cs="Times New Roman"/>
          <w:spacing w:val="-1"/>
          <w:sz w:val="28"/>
          <w:szCs w:val="28"/>
        </w:rPr>
        <w:t xml:space="preserve"> </w:t>
      </w:r>
      <w:r w:rsidRPr="00267ED4">
        <w:rPr>
          <w:rFonts w:ascii="Times New Roman" w:eastAsia="Calibri" w:hAnsi="Times New Roman" w:cs="Times New Roman"/>
          <w:sz w:val="28"/>
          <w:szCs w:val="28"/>
        </w:rPr>
        <w:t>prin participarea</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la</w:t>
      </w:r>
      <w:r w:rsidRPr="00267ED4">
        <w:rPr>
          <w:rFonts w:ascii="Times New Roman" w:eastAsia="Calibri" w:hAnsi="Times New Roman" w:cs="Times New Roman"/>
          <w:spacing w:val="-12"/>
          <w:sz w:val="28"/>
          <w:szCs w:val="28"/>
        </w:rPr>
        <w:t xml:space="preserve"> </w:t>
      </w:r>
      <w:r w:rsidRPr="00267ED4">
        <w:rPr>
          <w:rFonts w:ascii="Times New Roman" w:eastAsia="Calibri" w:hAnsi="Times New Roman" w:cs="Times New Roman"/>
          <w:sz w:val="28"/>
          <w:szCs w:val="28"/>
        </w:rPr>
        <w:t>identificarea</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unor</w:t>
      </w:r>
      <w:r w:rsidRPr="00267ED4">
        <w:rPr>
          <w:rFonts w:ascii="Times New Roman" w:eastAsia="Calibri" w:hAnsi="Times New Roman" w:cs="Times New Roman"/>
          <w:spacing w:val="-12"/>
          <w:sz w:val="28"/>
          <w:szCs w:val="28"/>
        </w:rPr>
        <w:t xml:space="preserve"> </w:t>
      </w:r>
      <w:r w:rsidRPr="00267ED4">
        <w:rPr>
          <w:rFonts w:ascii="Times New Roman" w:eastAsia="Calibri" w:hAnsi="Times New Roman" w:cs="Times New Roman"/>
          <w:sz w:val="28"/>
          <w:szCs w:val="28"/>
        </w:rPr>
        <w:t>oportunități</w:t>
      </w:r>
      <w:r w:rsidRPr="00267ED4">
        <w:rPr>
          <w:rFonts w:ascii="Times New Roman" w:eastAsia="Calibri" w:hAnsi="Times New Roman" w:cs="Times New Roman"/>
          <w:spacing w:val="-13"/>
          <w:sz w:val="28"/>
          <w:szCs w:val="28"/>
        </w:rPr>
        <w:t xml:space="preserve"> </w:t>
      </w:r>
      <w:r w:rsidRPr="00267ED4">
        <w:rPr>
          <w:rFonts w:ascii="Times New Roman" w:eastAsia="Calibri" w:hAnsi="Times New Roman" w:cs="Times New Roman"/>
          <w:sz w:val="28"/>
          <w:szCs w:val="28"/>
        </w:rPr>
        <w:t>de</w:t>
      </w:r>
      <w:r w:rsidRPr="00267ED4">
        <w:rPr>
          <w:rFonts w:ascii="Times New Roman" w:eastAsia="Calibri" w:hAnsi="Times New Roman" w:cs="Times New Roman"/>
          <w:spacing w:val="-11"/>
          <w:sz w:val="28"/>
          <w:szCs w:val="28"/>
        </w:rPr>
        <w:t xml:space="preserve"> </w:t>
      </w:r>
      <w:r w:rsidRPr="00267ED4">
        <w:rPr>
          <w:rFonts w:ascii="Times New Roman" w:eastAsia="Calibri" w:hAnsi="Times New Roman" w:cs="Times New Roman"/>
          <w:sz w:val="28"/>
          <w:szCs w:val="28"/>
        </w:rPr>
        <w:t>finanțare</w:t>
      </w:r>
      <w:r w:rsidRPr="00267ED4">
        <w:rPr>
          <w:rFonts w:ascii="Times New Roman" w:eastAsia="Calibri" w:hAnsi="Times New Roman" w:cs="Times New Roman"/>
          <w:spacing w:val="-12"/>
          <w:sz w:val="28"/>
          <w:szCs w:val="28"/>
        </w:rPr>
        <w:t xml:space="preserve"> </w:t>
      </w:r>
      <w:r w:rsidRPr="00267ED4">
        <w:rPr>
          <w:rFonts w:ascii="Times New Roman" w:eastAsia="Calibri" w:hAnsi="Times New Roman" w:cs="Times New Roman"/>
          <w:sz w:val="28"/>
          <w:szCs w:val="28"/>
        </w:rPr>
        <w:t>nerambursabilă și scrierea de proiecte la nivel local</w:t>
      </w:r>
    </w:p>
    <w:p w14:paraId="72182810" w14:textId="77777777" w:rsidR="00923DC6" w:rsidRPr="00267ED4" w:rsidRDefault="00923DC6" w:rsidP="001D13BC">
      <w:pPr>
        <w:spacing w:line="276" w:lineRule="auto"/>
        <w:jc w:val="both"/>
        <w:rPr>
          <w:rFonts w:ascii="Times New Roman" w:hAnsi="Times New Roman" w:cs="Times New Roman"/>
          <w:sz w:val="28"/>
          <w:szCs w:val="28"/>
        </w:rPr>
      </w:pPr>
    </w:p>
    <w:p w14:paraId="23C5E806" w14:textId="77777777" w:rsidR="006E3A09" w:rsidRPr="00267ED4" w:rsidRDefault="00F37AD0" w:rsidP="001A56AF">
      <w:pPr>
        <w:spacing w:line="276" w:lineRule="auto"/>
        <w:ind w:firstLine="720"/>
        <w:jc w:val="both"/>
        <w:rPr>
          <w:rFonts w:ascii="Times New Roman" w:hAnsi="Times New Roman" w:cs="Times New Roman"/>
          <w:b/>
          <w:bCs/>
          <w:sz w:val="28"/>
          <w:szCs w:val="28"/>
        </w:rPr>
      </w:pPr>
      <w:r w:rsidRPr="00267ED4">
        <w:rPr>
          <w:rFonts w:ascii="Times New Roman" w:hAnsi="Times New Roman" w:cs="Times New Roman"/>
          <w:b/>
          <w:bCs/>
          <w:sz w:val="28"/>
          <w:szCs w:val="28"/>
        </w:rPr>
        <w:t>Dosarul de concurs:</w:t>
      </w:r>
    </w:p>
    <w:p w14:paraId="7A62EB8B"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 xml:space="preserve">a) </w:t>
      </w:r>
      <w:proofErr w:type="gramStart"/>
      <w:r w:rsidRPr="00267ED4">
        <w:rPr>
          <w:rFonts w:ascii="Times New Roman" w:hAnsi="Times New Roman" w:cs="Times New Roman"/>
          <w:sz w:val="28"/>
          <w:szCs w:val="28"/>
        </w:rPr>
        <w:t>formularul</w:t>
      </w:r>
      <w:proofErr w:type="gramEnd"/>
      <w:r w:rsidRPr="00267ED4">
        <w:rPr>
          <w:rFonts w:ascii="Times New Roman" w:hAnsi="Times New Roman" w:cs="Times New Roman"/>
          <w:sz w:val="28"/>
          <w:szCs w:val="28"/>
        </w:rPr>
        <w:t xml:space="preserve"> de înscriere la concurs care conține și declarația de consimțământ privind prelucrarea datelor cu caracter personal;</w:t>
      </w:r>
    </w:p>
    <w:p w14:paraId="3FF32AA2"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 xml:space="preserve">b) </w:t>
      </w:r>
      <w:proofErr w:type="gramStart"/>
      <w:r w:rsidRPr="00267ED4">
        <w:rPr>
          <w:rFonts w:ascii="Times New Roman" w:hAnsi="Times New Roman" w:cs="Times New Roman"/>
          <w:sz w:val="28"/>
          <w:szCs w:val="28"/>
        </w:rPr>
        <w:t>copia</w:t>
      </w:r>
      <w:proofErr w:type="gramEnd"/>
      <w:r w:rsidRPr="00267ED4">
        <w:rPr>
          <w:rFonts w:ascii="Times New Roman" w:hAnsi="Times New Roman" w:cs="Times New Roman"/>
          <w:sz w:val="28"/>
          <w:szCs w:val="28"/>
        </w:rPr>
        <w:t xml:space="preserve"> actului de identitate sau orice alt document care atestă identitatea, potrivit legii, după caz (semnată de candidat);</w:t>
      </w:r>
    </w:p>
    <w:p w14:paraId="6EB75B7F"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 xml:space="preserve">c) </w:t>
      </w:r>
      <w:proofErr w:type="gramStart"/>
      <w:r w:rsidRPr="00267ED4">
        <w:rPr>
          <w:rFonts w:ascii="Times New Roman" w:hAnsi="Times New Roman" w:cs="Times New Roman"/>
          <w:sz w:val="28"/>
          <w:szCs w:val="28"/>
        </w:rPr>
        <w:t>copia</w:t>
      </w:r>
      <w:proofErr w:type="gramEnd"/>
      <w:r w:rsidRPr="00267ED4">
        <w:rPr>
          <w:rFonts w:ascii="Times New Roman" w:hAnsi="Times New Roman" w:cs="Times New Roman"/>
          <w:sz w:val="28"/>
          <w:szCs w:val="28"/>
        </w:rPr>
        <w:t xml:space="preserve"> certificatului de căsătorie sau a altui document prin care s-a realizat schimbarea de nume, după caz;</w:t>
      </w:r>
    </w:p>
    <w:p w14:paraId="0B3DFE64"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 xml:space="preserve">d) </w:t>
      </w:r>
      <w:proofErr w:type="gramStart"/>
      <w:r w:rsidRPr="00267ED4">
        <w:rPr>
          <w:rFonts w:ascii="Times New Roman" w:hAnsi="Times New Roman" w:cs="Times New Roman"/>
          <w:sz w:val="28"/>
          <w:szCs w:val="28"/>
        </w:rPr>
        <w:t>copiile</w:t>
      </w:r>
      <w:proofErr w:type="gramEnd"/>
      <w:r w:rsidRPr="00267ED4">
        <w:rPr>
          <w:rFonts w:ascii="Times New Roman" w:hAnsi="Times New Roman" w:cs="Times New Roman"/>
          <w:sz w:val="28"/>
          <w:szCs w:val="28"/>
        </w:rPr>
        <w:t xml:space="preserve"> documentelor care atestă nivelul studiilor şi ale altor acte care atestă efectuarea unor specializări;</w:t>
      </w:r>
    </w:p>
    <w:p w14:paraId="6455017E"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2C271D56" w14:textId="77777777" w:rsidR="006E3A09" w:rsidRPr="00267ED4" w:rsidRDefault="00923DC6"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lastRenderedPageBreak/>
        <w:t>f)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739D288F" w14:textId="77777777" w:rsidR="006E3A09" w:rsidRPr="00267ED4" w:rsidRDefault="00923DC6"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 xml:space="preserve">g) </w:t>
      </w:r>
      <w:proofErr w:type="gramStart"/>
      <w:r w:rsidRPr="00267ED4">
        <w:rPr>
          <w:rFonts w:ascii="Times New Roman" w:hAnsi="Times New Roman" w:cs="Times New Roman"/>
          <w:sz w:val="28"/>
          <w:szCs w:val="28"/>
        </w:rPr>
        <w:t>adeverinţă</w:t>
      </w:r>
      <w:proofErr w:type="gramEnd"/>
      <w:r w:rsidRPr="00267ED4">
        <w:rPr>
          <w:rFonts w:ascii="Times New Roman" w:hAnsi="Times New Roman" w:cs="Times New Roman"/>
          <w:sz w:val="28"/>
          <w:szCs w:val="28"/>
        </w:rPr>
        <w:t xml:space="preserve"> medicală care să ateste starea de sănătate corespunzătoare, eliberată de către medicul de familie al candidatului sau de către unităţile sanitare abilitate cu cel mult 6 luni anterior derulării concursului. </w:t>
      </w:r>
      <w:proofErr w:type="gramStart"/>
      <w:r w:rsidRPr="00267ED4">
        <w:rPr>
          <w:rFonts w:ascii="Times New Roman" w:hAnsi="Times New Roman" w:cs="Times New Roman"/>
          <w:sz w:val="28"/>
          <w:szCs w:val="28"/>
        </w:rPr>
        <w:t>Adeverința care atestă starea de sănătate conține, în clar, numărul, data, numele emitentului și calitatea acestuia, în formatul standard stabilit de Ministerul Sănătății.</w:t>
      </w:r>
      <w:proofErr w:type="gramEnd"/>
    </w:p>
    <w:p w14:paraId="6F29D841" w14:textId="77777777" w:rsidR="006E3A09" w:rsidRPr="00267ED4" w:rsidRDefault="00923DC6"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 xml:space="preserve">h) </w:t>
      </w:r>
      <w:proofErr w:type="gramStart"/>
      <w:r w:rsidRPr="00267ED4">
        <w:rPr>
          <w:rFonts w:ascii="Times New Roman" w:hAnsi="Times New Roman" w:cs="Times New Roman"/>
          <w:sz w:val="28"/>
          <w:szCs w:val="28"/>
        </w:rPr>
        <w:t>certificatul</w:t>
      </w:r>
      <w:proofErr w:type="gramEnd"/>
      <w:r w:rsidRPr="00267ED4">
        <w:rPr>
          <w:rFonts w:ascii="Times New Roman" w:hAnsi="Times New Roman" w:cs="Times New Roman"/>
          <w:sz w:val="28"/>
          <w:szCs w:val="28"/>
        </w:rPr>
        <w:t xml:space="preserve"> de integritate comportamentală din care să reiasă că nu s-au comis infracţiuni prevăzute la art. </w:t>
      </w:r>
      <w:proofErr w:type="gramStart"/>
      <w:r w:rsidRPr="00267ED4">
        <w:rPr>
          <w:rFonts w:ascii="Times New Roman" w:hAnsi="Times New Roman" w:cs="Times New Roman"/>
          <w:sz w:val="28"/>
          <w:szCs w:val="28"/>
        </w:rPr>
        <w:t>1 alin.</w:t>
      </w:r>
      <w:proofErr w:type="gramEnd"/>
      <w:r w:rsidRPr="00267ED4">
        <w:rPr>
          <w:rFonts w:ascii="Times New Roman" w:hAnsi="Times New Roman" w:cs="Times New Roman"/>
          <w:sz w:val="28"/>
          <w:szCs w:val="28"/>
        </w:rPr>
        <w:t xml:space="preserve"> (2) </w:t>
      </w:r>
      <w:proofErr w:type="gramStart"/>
      <w:r w:rsidRPr="00267ED4">
        <w:rPr>
          <w:rFonts w:ascii="Times New Roman" w:hAnsi="Times New Roman" w:cs="Times New Roman"/>
          <w:sz w:val="28"/>
          <w:szCs w:val="28"/>
        </w:rPr>
        <w:t>din</w:t>
      </w:r>
      <w:proofErr w:type="gramEnd"/>
      <w:r w:rsidRPr="00267ED4">
        <w:rPr>
          <w:rFonts w:ascii="Times New Roman" w:hAnsi="Times New Roman" w:cs="Times New Roman"/>
          <w:sz w:val="28"/>
          <w:szCs w:val="28"/>
        </w:rPr>
        <w:t xml:space="preserve"> Legea nr. </w:t>
      </w:r>
      <w:proofErr w:type="gramStart"/>
      <w:r w:rsidRPr="00267ED4">
        <w:rPr>
          <w:rFonts w:ascii="Times New Roman" w:hAnsi="Times New Roman" w:cs="Times New Roman"/>
          <w:sz w:val="28"/>
          <w:szCs w:val="28"/>
        </w:rPr>
        <w:t>118/2019 privind Registrul naţional automatizat cu privire la persoanele care au comis infracţiuni sexuale, de exploatare a unor persoane sau asupra minorilor, precum şi pentru completarea Legii nr.</w:t>
      </w:r>
      <w:proofErr w:type="gramEnd"/>
      <w:r w:rsidRPr="00267ED4">
        <w:rPr>
          <w:rFonts w:ascii="Times New Roman" w:hAnsi="Times New Roman" w:cs="Times New Roman"/>
          <w:sz w:val="28"/>
          <w:szCs w:val="28"/>
        </w:rPr>
        <w:t xml:space="preserve">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35A1B71" w14:textId="77777777" w:rsidR="00923DC6" w:rsidRPr="00267ED4" w:rsidRDefault="00923DC6" w:rsidP="00923DC6">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 xml:space="preserve">i) Curriculum Vitae, model comun </w:t>
      </w:r>
      <w:proofErr w:type="gramStart"/>
      <w:r w:rsidRPr="00267ED4">
        <w:rPr>
          <w:rFonts w:ascii="Times New Roman" w:hAnsi="Times New Roman" w:cs="Times New Roman"/>
          <w:sz w:val="28"/>
          <w:szCs w:val="28"/>
        </w:rPr>
        <w:t>european</w:t>
      </w:r>
      <w:proofErr w:type="gramEnd"/>
      <w:r w:rsidRPr="00267ED4">
        <w:rPr>
          <w:rFonts w:ascii="Times New Roman" w:hAnsi="Times New Roman" w:cs="Times New Roman"/>
          <w:sz w:val="28"/>
          <w:szCs w:val="28"/>
        </w:rPr>
        <w:t>;</w:t>
      </w:r>
    </w:p>
    <w:p w14:paraId="1FA04B4F" w14:textId="77777777" w:rsidR="00E067A7" w:rsidRPr="00973179" w:rsidRDefault="00E067A7" w:rsidP="00E067A7">
      <w:pPr>
        <w:spacing w:after="0" w:line="240" w:lineRule="auto"/>
        <w:ind w:firstLine="720"/>
        <w:jc w:val="both"/>
        <w:rPr>
          <w:rFonts w:ascii="Times New Roman" w:hAnsi="Times New Roman" w:cs="Times New Roman"/>
          <w:sz w:val="28"/>
          <w:szCs w:val="28"/>
        </w:rPr>
      </w:pPr>
      <w:r w:rsidRPr="00973179">
        <w:rPr>
          <w:rFonts w:ascii="Times New Roman" w:hAnsi="Times New Roman" w:cs="Times New Roman"/>
          <w:sz w:val="28"/>
          <w:szCs w:val="28"/>
        </w:rPr>
        <w:t xml:space="preserve">Dosarele de participare la concurs se depun la sediul Primariei comunei </w:t>
      </w:r>
      <w:r>
        <w:rPr>
          <w:rFonts w:ascii="Times New Roman" w:hAnsi="Times New Roman" w:cs="Times New Roman"/>
          <w:sz w:val="28"/>
          <w:szCs w:val="28"/>
        </w:rPr>
        <w:t>NUȘENI</w:t>
      </w:r>
      <w:r w:rsidRPr="00973179">
        <w:rPr>
          <w:rFonts w:ascii="Times New Roman" w:hAnsi="Times New Roman" w:cs="Times New Roman"/>
          <w:sz w:val="28"/>
          <w:szCs w:val="28"/>
        </w:rPr>
        <w:t xml:space="preserve">, </w:t>
      </w:r>
      <w:r>
        <w:rPr>
          <w:rFonts w:ascii="Times New Roman" w:hAnsi="Times New Roman" w:cs="Times New Roman"/>
          <w:sz w:val="28"/>
          <w:szCs w:val="28"/>
        </w:rPr>
        <w:t xml:space="preserve">situate în </w:t>
      </w:r>
      <w:r w:rsidRPr="00973179">
        <w:rPr>
          <w:rFonts w:ascii="Times New Roman" w:hAnsi="Times New Roman" w:cs="Times New Roman"/>
          <w:sz w:val="28"/>
          <w:szCs w:val="28"/>
        </w:rPr>
        <w:t xml:space="preserve">sat </w:t>
      </w:r>
      <w:r>
        <w:rPr>
          <w:rFonts w:ascii="Times New Roman" w:hAnsi="Times New Roman" w:cs="Times New Roman"/>
          <w:sz w:val="28"/>
          <w:szCs w:val="28"/>
        </w:rPr>
        <w:t>Nușeni</w:t>
      </w:r>
      <w:r w:rsidRPr="00973179">
        <w:rPr>
          <w:rFonts w:ascii="Times New Roman" w:hAnsi="Times New Roman" w:cs="Times New Roman"/>
          <w:sz w:val="28"/>
          <w:szCs w:val="28"/>
        </w:rPr>
        <w:t xml:space="preserve">, </w:t>
      </w:r>
      <w:r>
        <w:rPr>
          <w:rFonts w:ascii="Times New Roman" w:hAnsi="Times New Roman" w:cs="Times New Roman"/>
          <w:sz w:val="28"/>
          <w:szCs w:val="28"/>
        </w:rPr>
        <w:t>nr. 240, comuna Nușeni, județul Bistrița - Năsăud</w:t>
      </w:r>
      <w:r w:rsidRPr="00973179">
        <w:rPr>
          <w:rFonts w:ascii="Times New Roman" w:hAnsi="Times New Roman" w:cs="Times New Roman"/>
          <w:sz w:val="28"/>
          <w:szCs w:val="28"/>
        </w:rPr>
        <w:t>, persoana de contact</w:t>
      </w:r>
      <w:r>
        <w:rPr>
          <w:rFonts w:ascii="Times New Roman" w:hAnsi="Times New Roman" w:cs="Times New Roman"/>
          <w:sz w:val="28"/>
          <w:szCs w:val="28"/>
        </w:rPr>
        <w:t>: IRIMIEȘ ADRIANA – GABRIELA, care ocupă funcția de secretar general al comunei Nușeni, tel. contact: 0740/728033</w:t>
      </w:r>
      <w:r w:rsidRPr="00973179">
        <w:rPr>
          <w:rFonts w:ascii="Times New Roman" w:hAnsi="Times New Roman" w:cs="Times New Roman"/>
          <w:sz w:val="28"/>
          <w:szCs w:val="28"/>
        </w:rPr>
        <w:t xml:space="preserve">, email: </w:t>
      </w:r>
      <w:r w:rsidRPr="00C30049">
        <w:rPr>
          <w:rFonts w:ascii="Times New Roman" w:hAnsi="Times New Roman" w:cs="Times New Roman"/>
          <w:sz w:val="28"/>
          <w:szCs w:val="28"/>
        </w:rPr>
        <w:t>primaria</w:t>
      </w:r>
      <w:r>
        <w:rPr>
          <w:rFonts w:ascii="Times New Roman" w:hAnsi="Times New Roman" w:cs="Times New Roman"/>
          <w:sz w:val="28"/>
          <w:szCs w:val="28"/>
        </w:rPr>
        <w:t>_nuseni@yahoo.com</w:t>
      </w:r>
    </w:p>
    <w:p w14:paraId="22DB9233" w14:textId="77777777" w:rsidR="00923DC6" w:rsidRPr="00267ED4" w:rsidRDefault="00923DC6" w:rsidP="001A56AF">
      <w:pPr>
        <w:spacing w:line="276" w:lineRule="auto"/>
        <w:ind w:firstLine="720"/>
        <w:jc w:val="both"/>
        <w:rPr>
          <w:rFonts w:ascii="Times New Roman" w:hAnsi="Times New Roman" w:cs="Times New Roman"/>
          <w:sz w:val="28"/>
          <w:szCs w:val="28"/>
        </w:rPr>
      </w:pPr>
    </w:p>
    <w:p w14:paraId="786CA407" w14:textId="77777777" w:rsidR="00E067A7" w:rsidRPr="00973179" w:rsidRDefault="00E067A7" w:rsidP="00E067A7">
      <w:pPr>
        <w:spacing w:after="0" w:line="240" w:lineRule="auto"/>
        <w:jc w:val="both"/>
        <w:rPr>
          <w:rFonts w:ascii="Times New Roman" w:hAnsi="Times New Roman"/>
          <w:b/>
          <w:sz w:val="28"/>
          <w:szCs w:val="28"/>
          <w:lang w:val="ro-RO"/>
        </w:rPr>
      </w:pPr>
      <w:r w:rsidRPr="00973179">
        <w:rPr>
          <w:rFonts w:ascii="Times New Roman" w:hAnsi="Times New Roman"/>
          <w:b/>
          <w:sz w:val="28"/>
          <w:szCs w:val="28"/>
          <w:lang w:val="ro-RO"/>
        </w:rPr>
        <w:t>Calendarul de desfăşurare a concursului</w:t>
      </w:r>
    </w:p>
    <w:p w14:paraId="7ADD91AF" w14:textId="77777777" w:rsidR="00E067A7" w:rsidRPr="00973179" w:rsidRDefault="00E067A7" w:rsidP="00E067A7">
      <w:pPr>
        <w:spacing w:after="0" w:line="240" w:lineRule="auto"/>
        <w:jc w:val="both"/>
        <w:rPr>
          <w:rFonts w:ascii="Times New Roman" w:hAnsi="Times New Roman"/>
          <w:sz w:val="28"/>
          <w:szCs w:val="28"/>
          <w:lang w:val="ro-RO"/>
        </w:rPr>
      </w:pPr>
    </w:p>
    <w:p w14:paraId="212AE222" w14:textId="77777777" w:rsidR="00E067A7" w:rsidRPr="00973179" w:rsidRDefault="00E067A7" w:rsidP="00E067A7">
      <w:pPr>
        <w:spacing w:after="0" w:line="240" w:lineRule="auto"/>
        <w:jc w:val="both"/>
        <w:rPr>
          <w:rFonts w:ascii="Times New Roman" w:hAnsi="Times New Roman"/>
          <w:sz w:val="28"/>
          <w:szCs w:val="28"/>
          <w:lang w:val="ro-RO"/>
        </w:rPr>
      </w:pPr>
      <w:r w:rsidRPr="00973179">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este:04.11.2026</w:t>
      </w:r>
    </w:p>
    <w:p w14:paraId="0531FA10" w14:textId="77777777" w:rsidR="00E067A7" w:rsidRPr="00973179" w:rsidRDefault="00E067A7" w:rsidP="00E067A7">
      <w:pPr>
        <w:spacing w:after="0" w:line="240" w:lineRule="auto"/>
        <w:ind w:firstLine="360"/>
        <w:jc w:val="both"/>
        <w:rPr>
          <w:rFonts w:ascii="Times New Roman" w:hAnsi="Times New Roman"/>
          <w:sz w:val="28"/>
          <w:szCs w:val="28"/>
          <w:lang w:val="ro-RO"/>
        </w:rPr>
      </w:pPr>
      <w:r w:rsidRPr="00973179">
        <w:rPr>
          <w:rFonts w:ascii="Times New Roman" w:hAnsi="Times New Roman"/>
          <w:sz w:val="28"/>
          <w:szCs w:val="28"/>
          <w:lang w:val="ro-RO"/>
        </w:rPr>
        <w:t xml:space="preserve">- </w:t>
      </w:r>
      <w:r w:rsidRPr="00973179">
        <w:rPr>
          <w:rFonts w:ascii="Times New Roman" w:hAnsi="Times New Roman"/>
          <w:sz w:val="28"/>
          <w:szCs w:val="28"/>
          <w:lang w:val="ro-RO"/>
        </w:rPr>
        <w:tab/>
        <w:t xml:space="preserve">termenul de depunere a dosarelor în data de  </w:t>
      </w:r>
      <w:r>
        <w:rPr>
          <w:rFonts w:ascii="Times New Roman" w:hAnsi="Times New Roman"/>
          <w:sz w:val="28"/>
          <w:szCs w:val="28"/>
          <w:lang w:val="ro-RO"/>
        </w:rPr>
        <w:t>04.11.2026</w:t>
      </w:r>
      <w:r w:rsidRPr="00973179">
        <w:rPr>
          <w:rFonts w:ascii="Times New Roman" w:hAnsi="Times New Roman"/>
          <w:sz w:val="28"/>
          <w:szCs w:val="28"/>
          <w:lang w:val="ro-RO"/>
        </w:rPr>
        <w:t xml:space="preserve"> -  </w:t>
      </w:r>
      <w:r>
        <w:rPr>
          <w:rFonts w:ascii="Times New Roman" w:hAnsi="Times New Roman"/>
          <w:noProof/>
          <w:sz w:val="28"/>
          <w:szCs w:val="28"/>
          <w:lang w:val="ro-RO"/>
        </w:rPr>
        <w:t>18.11.2026</w:t>
      </w:r>
      <w:r>
        <w:rPr>
          <w:rFonts w:ascii="Times New Roman" w:hAnsi="Times New Roman"/>
          <w:sz w:val="28"/>
          <w:szCs w:val="28"/>
          <w:lang w:val="ro-RO"/>
        </w:rPr>
        <w:t xml:space="preserve"> , ora 16</w:t>
      </w:r>
      <w:r w:rsidRPr="00973179">
        <w:rPr>
          <w:rFonts w:ascii="Times New Roman" w:hAnsi="Times New Roman"/>
          <w:sz w:val="28"/>
          <w:szCs w:val="28"/>
          <w:lang w:val="ro-RO"/>
        </w:rPr>
        <w:t>:00, la sediul instituţiei</w:t>
      </w:r>
      <w:r>
        <w:rPr>
          <w:rFonts w:ascii="Times New Roman" w:hAnsi="Times New Roman"/>
          <w:sz w:val="28"/>
          <w:szCs w:val="28"/>
          <w:lang w:val="ro-RO"/>
        </w:rPr>
        <w:t>, situat în comuna Nușeni, sat Nușeni, nr.240, județul Bistrița - Năsăud</w:t>
      </w:r>
      <w:r w:rsidRPr="00973179">
        <w:rPr>
          <w:rFonts w:ascii="Times New Roman" w:hAnsi="Times New Roman"/>
          <w:sz w:val="28"/>
          <w:szCs w:val="28"/>
          <w:lang w:val="ro-RO"/>
        </w:rPr>
        <w:t>;</w:t>
      </w:r>
    </w:p>
    <w:p w14:paraId="6952E4C4" w14:textId="77777777" w:rsidR="00E067A7" w:rsidRPr="00973179" w:rsidRDefault="00E067A7" w:rsidP="00E067A7">
      <w:pPr>
        <w:spacing w:after="0" w:line="240" w:lineRule="auto"/>
        <w:ind w:firstLine="360"/>
        <w:jc w:val="both"/>
        <w:rPr>
          <w:rFonts w:ascii="Times New Roman" w:hAnsi="Times New Roman"/>
          <w:sz w:val="28"/>
          <w:szCs w:val="28"/>
          <w:lang w:val="ro-RO"/>
        </w:rPr>
      </w:pPr>
      <w:r w:rsidRPr="00973179">
        <w:rPr>
          <w:rFonts w:ascii="Times New Roman" w:hAnsi="Times New Roman"/>
          <w:sz w:val="28"/>
          <w:szCs w:val="28"/>
          <w:lang w:val="ro-RO"/>
        </w:rPr>
        <w:t xml:space="preserve">- </w:t>
      </w:r>
      <w:r w:rsidRPr="00973179">
        <w:rPr>
          <w:rFonts w:ascii="Times New Roman" w:hAnsi="Times New Roman"/>
          <w:sz w:val="28"/>
          <w:szCs w:val="28"/>
          <w:lang w:val="ro-RO"/>
        </w:rPr>
        <w:tab/>
        <w:t xml:space="preserve">selecţia dosarelor în data de: </w:t>
      </w:r>
      <w:r>
        <w:rPr>
          <w:rFonts w:ascii="Times New Roman" w:hAnsi="Times New Roman"/>
          <w:noProof/>
          <w:sz w:val="28"/>
          <w:szCs w:val="28"/>
          <w:lang w:val="ro-RO"/>
        </w:rPr>
        <w:t>20.11.2026</w:t>
      </w:r>
      <w:r w:rsidRPr="00973179">
        <w:rPr>
          <w:rFonts w:ascii="Times New Roman" w:hAnsi="Times New Roman"/>
          <w:sz w:val="28"/>
          <w:szCs w:val="28"/>
          <w:lang w:val="ro-RO"/>
        </w:rPr>
        <w:t>, ora 10:00, la sediul instituţiei</w:t>
      </w:r>
      <w:r w:rsidRPr="00051CD0">
        <w:rPr>
          <w:rFonts w:ascii="Times New Roman" w:hAnsi="Times New Roman"/>
          <w:sz w:val="28"/>
          <w:szCs w:val="28"/>
          <w:lang w:val="ro-RO"/>
        </w:rPr>
        <w:t xml:space="preserve"> </w:t>
      </w:r>
      <w:r>
        <w:rPr>
          <w:rFonts w:ascii="Times New Roman" w:hAnsi="Times New Roman"/>
          <w:sz w:val="28"/>
          <w:szCs w:val="28"/>
          <w:lang w:val="ro-RO"/>
        </w:rPr>
        <w:t>situat în comuna Nușeni, sat Nușeni, nr.240, județul Bistrița - Năsăud</w:t>
      </w:r>
      <w:r w:rsidRPr="00973179">
        <w:rPr>
          <w:rFonts w:ascii="Times New Roman" w:hAnsi="Times New Roman"/>
          <w:sz w:val="28"/>
          <w:szCs w:val="28"/>
          <w:lang w:val="ro-RO"/>
        </w:rPr>
        <w:t>;</w:t>
      </w:r>
    </w:p>
    <w:p w14:paraId="2C1F32CF" w14:textId="77777777" w:rsidR="00E067A7" w:rsidRPr="00973179" w:rsidRDefault="00E067A7" w:rsidP="00E067A7">
      <w:pPr>
        <w:spacing w:after="0" w:line="240" w:lineRule="auto"/>
        <w:ind w:firstLine="360"/>
        <w:jc w:val="both"/>
        <w:rPr>
          <w:rFonts w:ascii="Times New Roman" w:hAnsi="Times New Roman"/>
          <w:sz w:val="28"/>
          <w:szCs w:val="28"/>
          <w:lang w:val="ro-RO"/>
        </w:rPr>
      </w:pPr>
      <w:r w:rsidRPr="00973179">
        <w:rPr>
          <w:rFonts w:ascii="Times New Roman" w:hAnsi="Times New Roman"/>
          <w:sz w:val="28"/>
          <w:szCs w:val="28"/>
          <w:lang w:val="ro-RO"/>
        </w:rPr>
        <w:t>-</w:t>
      </w:r>
      <w:r w:rsidRPr="00973179">
        <w:rPr>
          <w:rFonts w:ascii="Times New Roman" w:hAnsi="Times New Roman"/>
          <w:sz w:val="28"/>
          <w:szCs w:val="28"/>
          <w:lang w:val="ro-RO"/>
        </w:rPr>
        <w:tab/>
        <w:t>afisare rezultate la selectia dosarelor în data de</w:t>
      </w:r>
      <w:r>
        <w:rPr>
          <w:rFonts w:ascii="Times New Roman" w:hAnsi="Times New Roman"/>
          <w:sz w:val="28"/>
          <w:szCs w:val="28"/>
          <w:lang w:val="ro-RO"/>
        </w:rPr>
        <w:t xml:space="preserve"> 20.11.2026</w:t>
      </w:r>
      <w:r w:rsidRPr="00973179">
        <w:rPr>
          <w:rFonts w:ascii="Times New Roman" w:hAnsi="Times New Roman"/>
          <w:sz w:val="28"/>
          <w:szCs w:val="28"/>
          <w:lang w:val="ro-RO"/>
        </w:rPr>
        <w:t>, o</w:t>
      </w:r>
      <w:r>
        <w:rPr>
          <w:rFonts w:ascii="Times New Roman" w:hAnsi="Times New Roman"/>
          <w:sz w:val="28"/>
          <w:szCs w:val="28"/>
          <w:lang w:val="ro-RO"/>
        </w:rPr>
        <w:t>ra 12:00, la sediul institutiei, situat în comuna Nușeni, sat Nușeni, nr.240, județul Bistrița - Năsăud</w:t>
      </w:r>
      <w:r w:rsidRPr="00973179">
        <w:rPr>
          <w:rFonts w:ascii="Times New Roman" w:hAnsi="Times New Roman"/>
          <w:sz w:val="28"/>
          <w:szCs w:val="28"/>
          <w:lang w:val="ro-RO"/>
        </w:rPr>
        <w:t>;</w:t>
      </w:r>
    </w:p>
    <w:p w14:paraId="43ECEF7D" w14:textId="77777777" w:rsidR="00E067A7" w:rsidRPr="00973179" w:rsidRDefault="00E067A7" w:rsidP="00E067A7">
      <w:pPr>
        <w:spacing w:after="0" w:line="240" w:lineRule="auto"/>
        <w:ind w:firstLine="360"/>
        <w:jc w:val="both"/>
        <w:rPr>
          <w:rFonts w:ascii="Times New Roman" w:hAnsi="Times New Roman"/>
          <w:sz w:val="28"/>
          <w:szCs w:val="28"/>
          <w:lang w:val="ro-RO"/>
        </w:rPr>
      </w:pPr>
      <w:r w:rsidRPr="00973179">
        <w:rPr>
          <w:rFonts w:ascii="Times New Roman" w:hAnsi="Times New Roman"/>
          <w:sz w:val="28"/>
          <w:szCs w:val="28"/>
          <w:lang w:val="ro-RO"/>
        </w:rPr>
        <w:t>-</w:t>
      </w:r>
      <w:r w:rsidRPr="00973179">
        <w:rPr>
          <w:rFonts w:ascii="Times New Roman" w:hAnsi="Times New Roman"/>
          <w:sz w:val="28"/>
          <w:szCs w:val="28"/>
          <w:lang w:val="ro-RO"/>
        </w:rPr>
        <w:tab/>
        <w:t xml:space="preserve">termen de contestare la selectia dosarelor în data de </w:t>
      </w:r>
      <w:r>
        <w:rPr>
          <w:rFonts w:ascii="Times New Roman" w:hAnsi="Times New Roman"/>
          <w:noProof/>
          <w:sz w:val="28"/>
          <w:szCs w:val="28"/>
          <w:lang w:val="ro-RO"/>
        </w:rPr>
        <w:t>23.11.2026</w:t>
      </w:r>
      <w:r w:rsidRPr="00973179">
        <w:rPr>
          <w:rFonts w:ascii="Times New Roman" w:hAnsi="Times New Roman"/>
          <w:sz w:val="28"/>
          <w:szCs w:val="28"/>
          <w:lang w:val="ro-RO"/>
        </w:rPr>
        <w:t>, o</w:t>
      </w:r>
      <w:r>
        <w:rPr>
          <w:rFonts w:ascii="Times New Roman" w:hAnsi="Times New Roman"/>
          <w:sz w:val="28"/>
          <w:szCs w:val="28"/>
          <w:lang w:val="ro-RO"/>
        </w:rPr>
        <w:t>ra 12:00, la sediul institutiei,</w:t>
      </w:r>
      <w:r w:rsidRPr="00051CD0">
        <w:rPr>
          <w:rFonts w:ascii="Times New Roman" w:hAnsi="Times New Roman"/>
          <w:sz w:val="28"/>
          <w:szCs w:val="28"/>
          <w:lang w:val="ro-RO"/>
        </w:rPr>
        <w:t xml:space="preserve"> </w:t>
      </w:r>
      <w:r>
        <w:rPr>
          <w:rFonts w:ascii="Times New Roman" w:hAnsi="Times New Roman"/>
          <w:sz w:val="28"/>
          <w:szCs w:val="28"/>
          <w:lang w:val="ro-RO"/>
        </w:rPr>
        <w:t>situat în comuna Nușeni, sat Nușeni, nr.240, județul Bistrița - Năsăud</w:t>
      </w:r>
      <w:r w:rsidRPr="00973179">
        <w:rPr>
          <w:rFonts w:ascii="Times New Roman" w:hAnsi="Times New Roman"/>
          <w:sz w:val="28"/>
          <w:szCs w:val="28"/>
          <w:lang w:val="ro-RO"/>
        </w:rPr>
        <w:t>;</w:t>
      </w:r>
    </w:p>
    <w:p w14:paraId="73AC6267" w14:textId="77777777" w:rsidR="00E067A7" w:rsidRPr="00973179" w:rsidRDefault="00E067A7" w:rsidP="00E067A7">
      <w:pPr>
        <w:spacing w:after="0" w:line="240" w:lineRule="auto"/>
        <w:ind w:firstLine="360"/>
        <w:jc w:val="both"/>
        <w:rPr>
          <w:rFonts w:ascii="Times New Roman" w:hAnsi="Times New Roman"/>
          <w:sz w:val="28"/>
          <w:szCs w:val="28"/>
          <w:lang w:val="ro-RO"/>
        </w:rPr>
      </w:pPr>
      <w:r w:rsidRPr="00973179">
        <w:rPr>
          <w:rFonts w:ascii="Times New Roman" w:hAnsi="Times New Roman"/>
          <w:sz w:val="28"/>
          <w:szCs w:val="28"/>
          <w:lang w:val="ro-RO"/>
        </w:rPr>
        <w:lastRenderedPageBreak/>
        <w:t>-</w:t>
      </w:r>
      <w:r w:rsidRPr="00973179">
        <w:rPr>
          <w:rFonts w:ascii="Times New Roman" w:hAnsi="Times New Roman"/>
          <w:sz w:val="28"/>
          <w:szCs w:val="28"/>
          <w:lang w:val="ro-RO"/>
        </w:rPr>
        <w:tab/>
        <w:t>afişarea rezultatelor la soluţionarea contestaţiilor privind selectia dosarelor în data de</w:t>
      </w:r>
      <w:r>
        <w:rPr>
          <w:rFonts w:ascii="Times New Roman" w:hAnsi="Times New Roman"/>
          <w:sz w:val="28"/>
          <w:szCs w:val="28"/>
          <w:lang w:val="ro-RO"/>
        </w:rPr>
        <w:t xml:space="preserve">  23.11.2026</w:t>
      </w:r>
      <w:r w:rsidRPr="00973179">
        <w:rPr>
          <w:rFonts w:ascii="Times New Roman" w:hAnsi="Times New Roman"/>
          <w:sz w:val="28"/>
          <w:szCs w:val="28"/>
          <w:lang w:val="ro-RO"/>
        </w:rPr>
        <w:t>, o</w:t>
      </w:r>
      <w:r>
        <w:rPr>
          <w:rFonts w:ascii="Times New Roman" w:hAnsi="Times New Roman"/>
          <w:sz w:val="28"/>
          <w:szCs w:val="28"/>
          <w:lang w:val="ro-RO"/>
        </w:rPr>
        <w:t>ra 13:00, la sediul institutiei,</w:t>
      </w:r>
      <w:r w:rsidRPr="00051CD0">
        <w:rPr>
          <w:rFonts w:ascii="Times New Roman" w:hAnsi="Times New Roman"/>
          <w:sz w:val="28"/>
          <w:szCs w:val="28"/>
          <w:lang w:val="ro-RO"/>
        </w:rPr>
        <w:t xml:space="preserve"> </w:t>
      </w:r>
      <w:r>
        <w:rPr>
          <w:rFonts w:ascii="Times New Roman" w:hAnsi="Times New Roman"/>
          <w:sz w:val="28"/>
          <w:szCs w:val="28"/>
          <w:lang w:val="ro-RO"/>
        </w:rPr>
        <w:t>situat în comuna Nușeni, sat Nușeni, nr.240, județul Bistrița – Năsăud.</w:t>
      </w:r>
    </w:p>
    <w:p w14:paraId="3747FB03" w14:textId="77777777" w:rsidR="00E067A7" w:rsidRPr="00973179" w:rsidRDefault="00E067A7" w:rsidP="00E067A7">
      <w:pPr>
        <w:spacing w:after="0" w:line="240" w:lineRule="auto"/>
        <w:ind w:left="720" w:hanging="360"/>
        <w:jc w:val="both"/>
        <w:rPr>
          <w:rFonts w:ascii="Times New Roman" w:hAnsi="Times New Roman"/>
          <w:sz w:val="28"/>
          <w:szCs w:val="28"/>
          <w:lang w:val="ro-RO"/>
        </w:rPr>
      </w:pPr>
    </w:p>
    <w:p w14:paraId="5F7563A7" w14:textId="77777777" w:rsidR="00E067A7" w:rsidRPr="00973179" w:rsidRDefault="00E067A7" w:rsidP="00E067A7">
      <w:pPr>
        <w:spacing w:after="0" w:line="240" w:lineRule="auto"/>
        <w:ind w:left="720" w:hanging="360"/>
        <w:jc w:val="both"/>
        <w:rPr>
          <w:rFonts w:ascii="Times New Roman" w:hAnsi="Times New Roman"/>
          <w:sz w:val="28"/>
          <w:szCs w:val="28"/>
          <w:lang w:val="ro-RO"/>
        </w:rPr>
      </w:pPr>
    </w:p>
    <w:p w14:paraId="357CD509" w14:textId="77777777" w:rsidR="00E067A7" w:rsidRDefault="00E067A7" w:rsidP="00E067A7">
      <w:pPr>
        <w:spacing w:after="0" w:line="240" w:lineRule="auto"/>
        <w:ind w:left="720" w:hanging="360"/>
        <w:jc w:val="both"/>
        <w:rPr>
          <w:rFonts w:ascii="Times New Roman" w:hAnsi="Times New Roman"/>
          <w:b/>
          <w:sz w:val="28"/>
          <w:szCs w:val="28"/>
          <w:lang w:val="ro-RO"/>
        </w:rPr>
      </w:pPr>
      <w:r w:rsidRPr="00051CD0">
        <w:rPr>
          <w:rFonts w:ascii="Times New Roman" w:hAnsi="Times New Roman"/>
          <w:b/>
          <w:sz w:val="28"/>
          <w:szCs w:val="28"/>
          <w:lang w:val="ro-RO"/>
        </w:rPr>
        <w:t>Proba scrisă:</w:t>
      </w:r>
    </w:p>
    <w:p w14:paraId="11058C2B" w14:textId="77777777" w:rsidR="00E067A7" w:rsidRPr="00051CD0" w:rsidRDefault="00E067A7" w:rsidP="00E067A7">
      <w:pPr>
        <w:spacing w:after="0" w:line="240" w:lineRule="auto"/>
        <w:ind w:left="720" w:hanging="360"/>
        <w:jc w:val="both"/>
        <w:rPr>
          <w:rFonts w:ascii="Times New Roman" w:hAnsi="Times New Roman"/>
          <w:b/>
          <w:sz w:val="28"/>
          <w:szCs w:val="28"/>
          <w:lang w:val="ro-RO"/>
        </w:rPr>
      </w:pPr>
    </w:p>
    <w:p w14:paraId="1CDF158E" w14:textId="77777777" w:rsidR="00E067A7" w:rsidRPr="00973179" w:rsidRDefault="00E067A7" w:rsidP="00E067A7">
      <w:pPr>
        <w:spacing w:after="0" w:line="240" w:lineRule="auto"/>
        <w:ind w:firstLine="360"/>
        <w:jc w:val="both"/>
        <w:rPr>
          <w:rFonts w:ascii="Times New Roman" w:hAnsi="Times New Roman"/>
          <w:sz w:val="28"/>
          <w:szCs w:val="28"/>
          <w:lang w:val="ro-RO"/>
        </w:rPr>
      </w:pPr>
      <w:r w:rsidRPr="00973179">
        <w:rPr>
          <w:rFonts w:ascii="Times New Roman" w:hAnsi="Times New Roman"/>
          <w:sz w:val="28"/>
          <w:szCs w:val="28"/>
          <w:lang w:val="ro-RO"/>
        </w:rPr>
        <w:t>-</w:t>
      </w:r>
      <w:r w:rsidRPr="00973179">
        <w:rPr>
          <w:rFonts w:ascii="Times New Roman" w:hAnsi="Times New Roman"/>
          <w:sz w:val="28"/>
          <w:szCs w:val="28"/>
          <w:lang w:val="ro-RO"/>
        </w:rPr>
        <w:tab/>
      </w:r>
      <w:r w:rsidRPr="00973179">
        <w:rPr>
          <w:rFonts w:ascii="Times New Roman" w:hAnsi="Times New Roman"/>
          <w:b/>
          <w:bCs/>
          <w:sz w:val="28"/>
          <w:szCs w:val="28"/>
          <w:lang w:val="ro-RO"/>
        </w:rPr>
        <w:t xml:space="preserve">proba scrisă în data de </w:t>
      </w:r>
      <w:r>
        <w:rPr>
          <w:rFonts w:ascii="Times New Roman" w:hAnsi="Times New Roman"/>
          <w:b/>
          <w:bCs/>
          <w:noProof/>
          <w:sz w:val="28"/>
          <w:szCs w:val="28"/>
          <w:lang w:val="ro-RO"/>
        </w:rPr>
        <w:t>25.11.2026</w:t>
      </w:r>
      <w:r w:rsidRPr="00973179">
        <w:rPr>
          <w:rFonts w:ascii="Times New Roman" w:hAnsi="Times New Roman"/>
          <w:b/>
          <w:bCs/>
          <w:sz w:val="28"/>
          <w:szCs w:val="28"/>
          <w:lang w:val="ro-RO"/>
        </w:rPr>
        <w:t>, ora 10.00, la sediul instituției;</w:t>
      </w:r>
      <w:r w:rsidRPr="00973179">
        <w:rPr>
          <w:rFonts w:ascii="Times New Roman" w:hAnsi="Times New Roman"/>
          <w:sz w:val="28"/>
          <w:szCs w:val="28"/>
          <w:lang w:val="ro-RO"/>
        </w:rPr>
        <w:t xml:space="preserve">   </w:t>
      </w:r>
    </w:p>
    <w:p w14:paraId="354AAA73" w14:textId="77777777" w:rsidR="00E067A7" w:rsidRDefault="00E067A7" w:rsidP="00E067A7">
      <w:pPr>
        <w:spacing w:after="0" w:line="240" w:lineRule="auto"/>
        <w:ind w:firstLine="360"/>
        <w:jc w:val="both"/>
        <w:rPr>
          <w:rFonts w:ascii="Times New Roman" w:hAnsi="Times New Roman"/>
          <w:sz w:val="28"/>
          <w:szCs w:val="28"/>
          <w:lang w:val="ro-RO"/>
        </w:rPr>
      </w:pPr>
      <w:r>
        <w:rPr>
          <w:rFonts w:ascii="Times New Roman" w:hAnsi="Times New Roman"/>
          <w:sz w:val="28"/>
          <w:szCs w:val="28"/>
          <w:lang w:val="ro-RO"/>
        </w:rPr>
        <w:t xml:space="preserve">- </w:t>
      </w:r>
      <w:r w:rsidRPr="00973179">
        <w:rPr>
          <w:rFonts w:ascii="Times New Roman" w:hAnsi="Times New Roman"/>
          <w:sz w:val="28"/>
          <w:szCs w:val="28"/>
          <w:lang w:val="ro-RO"/>
        </w:rPr>
        <w:t xml:space="preserve">afişarea rezultatelor de la proba scrisă în data de </w:t>
      </w:r>
      <w:r>
        <w:rPr>
          <w:rFonts w:ascii="Times New Roman" w:hAnsi="Times New Roman"/>
          <w:noProof/>
          <w:sz w:val="28"/>
          <w:szCs w:val="28"/>
          <w:lang w:val="ro-RO"/>
        </w:rPr>
        <w:t>25.11.2026</w:t>
      </w:r>
      <w:r w:rsidRPr="00973179">
        <w:rPr>
          <w:rFonts w:ascii="Times New Roman" w:hAnsi="Times New Roman"/>
          <w:sz w:val="28"/>
          <w:szCs w:val="28"/>
          <w:lang w:val="ro-RO"/>
        </w:rPr>
        <w:t>, o</w:t>
      </w:r>
      <w:r>
        <w:rPr>
          <w:rFonts w:ascii="Times New Roman" w:hAnsi="Times New Roman"/>
          <w:sz w:val="28"/>
          <w:szCs w:val="28"/>
          <w:lang w:val="ro-RO"/>
        </w:rPr>
        <w:t>ra 14:00, la sediul institutiei,</w:t>
      </w:r>
      <w:r w:rsidRPr="00051CD0">
        <w:rPr>
          <w:rFonts w:ascii="Times New Roman" w:hAnsi="Times New Roman"/>
          <w:sz w:val="28"/>
          <w:szCs w:val="28"/>
          <w:lang w:val="ro-RO"/>
        </w:rPr>
        <w:t xml:space="preserve"> </w:t>
      </w:r>
      <w:r>
        <w:rPr>
          <w:rFonts w:ascii="Times New Roman" w:hAnsi="Times New Roman"/>
          <w:sz w:val="28"/>
          <w:szCs w:val="28"/>
          <w:lang w:val="ro-RO"/>
        </w:rPr>
        <w:t>situat în comuna Nușeni, sat Nușeni, nr.240, județul Bistrița – Năsăud;</w:t>
      </w:r>
    </w:p>
    <w:p w14:paraId="0C79CAA8" w14:textId="77777777" w:rsidR="00E067A7" w:rsidRDefault="00E067A7" w:rsidP="00E067A7">
      <w:pPr>
        <w:spacing w:after="0" w:line="240" w:lineRule="auto"/>
        <w:ind w:firstLine="360"/>
        <w:jc w:val="both"/>
        <w:rPr>
          <w:rFonts w:ascii="Times New Roman" w:hAnsi="Times New Roman"/>
          <w:sz w:val="28"/>
          <w:szCs w:val="28"/>
          <w:lang w:val="ro-RO"/>
        </w:rPr>
      </w:pPr>
      <w:r>
        <w:rPr>
          <w:rFonts w:ascii="Times New Roman" w:hAnsi="Times New Roman"/>
          <w:sz w:val="28"/>
          <w:szCs w:val="28"/>
          <w:lang w:val="ro-RO"/>
        </w:rPr>
        <w:t xml:space="preserve">- </w:t>
      </w:r>
      <w:r w:rsidRPr="00973179">
        <w:rPr>
          <w:rFonts w:ascii="Times New Roman" w:hAnsi="Times New Roman"/>
          <w:sz w:val="28"/>
          <w:szCs w:val="28"/>
          <w:lang w:val="ro-RO"/>
        </w:rPr>
        <w:t xml:space="preserve">termenul de depunere a contestatiilor la proba scrisă: până în data de   </w:t>
      </w:r>
      <w:r>
        <w:rPr>
          <w:rFonts w:ascii="Times New Roman" w:hAnsi="Times New Roman"/>
          <w:noProof/>
          <w:sz w:val="28"/>
          <w:szCs w:val="28"/>
          <w:lang w:val="ro-RO"/>
        </w:rPr>
        <w:t>26.11.2026</w:t>
      </w:r>
      <w:r w:rsidRPr="00973179">
        <w:rPr>
          <w:rFonts w:ascii="Times New Roman" w:hAnsi="Times New Roman"/>
          <w:sz w:val="28"/>
          <w:szCs w:val="28"/>
          <w:lang w:val="ro-RO"/>
        </w:rPr>
        <w:t xml:space="preserve"> ora 14:00, </w:t>
      </w:r>
      <w:r>
        <w:rPr>
          <w:rFonts w:ascii="Times New Roman" w:hAnsi="Times New Roman"/>
          <w:sz w:val="28"/>
          <w:szCs w:val="28"/>
          <w:lang w:val="ro-RO"/>
        </w:rPr>
        <w:t>la sediul instituției,</w:t>
      </w:r>
      <w:r w:rsidRPr="00104561">
        <w:rPr>
          <w:rFonts w:ascii="Times New Roman" w:hAnsi="Times New Roman"/>
          <w:sz w:val="28"/>
          <w:szCs w:val="28"/>
          <w:lang w:val="ro-RO"/>
        </w:rPr>
        <w:t xml:space="preserve"> </w:t>
      </w:r>
      <w:r>
        <w:rPr>
          <w:rFonts w:ascii="Times New Roman" w:hAnsi="Times New Roman"/>
          <w:sz w:val="28"/>
          <w:szCs w:val="28"/>
          <w:lang w:val="ro-RO"/>
        </w:rPr>
        <w:t>situat în comuna Nușeni, sat Nușeni, nr.240, județul Bistrița - Năsăud</w:t>
      </w:r>
      <w:r w:rsidRPr="00973179">
        <w:rPr>
          <w:rFonts w:ascii="Times New Roman" w:hAnsi="Times New Roman"/>
          <w:sz w:val="28"/>
          <w:szCs w:val="28"/>
          <w:lang w:val="ro-RO"/>
        </w:rPr>
        <w:t>;</w:t>
      </w:r>
    </w:p>
    <w:p w14:paraId="37605072" w14:textId="77777777" w:rsidR="00E067A7" w:rsidRPr="00973179" w:rsidRDefault="00E067A7" w:rsidP="00E067A7">
      <w:pPr>
        <w:spacing w:after="0" w:line="240" w:lineRule="auto"/>
        <w:ind w:firstLine="360"/>
        <w:jc w:val="both"/>
        <w:rPr>
          <w:rFonts w:ascii="Times New Roman" w:hAnsi="Times New Roman"/>
          <w:sz w:val="28"/>
          <w:szCs w:val="28"/>
          <w:lang w:val="ro-RO"/>
        </w:rPr>
      </w:pPr>
      <w:r>
        <w:rPr>
          <w:rFonts w:ascii="Times New Roman" w:hAnsi="Times New Roman"/>
          <w:sz w:val="28"/>
          <w:szCs w:val="28"/>
          <w:lang w:val="ro-RO"/>
        </w:rPr>
        <w:t xml:space="preserve">- </w:t>
      </w:r>
      <w:r w:rsidRPr="00973179">
        <w:rPr>
          <w:rFonts w:ascii="Times New Roman" w:hAnsi="Times New Roman"/>
          <w:sz w:val="28"/>
          <w:szCs w:val="28"/>
          <w:lang w:val="ro-RO"/>
        </w:rPr>
        <w:t xml:space="preserve">afişarea rezultatelor la soluţionarea contestaţiilor probei scrise în data de </w:t>
      </w:r>
      <w:r>
        <w:rPr>
          <w:rFonts w:ascii="Times New Roman" w:hAnsi="Times New Roman"/>
          <w:noProof/>
          <w:sz w:val="28"/>
          <w:szCs w:val="28"/>
          <w:lang w:val="ro-RO"/>
        </w:rPr>
        <w:t>26.11.2026</w:t>
      </w:r>
      <w:r w:rsidRPr="00973179">
        <w:rPr>
          <w:rFonts w:ascii="Times New Roman" w:hAnsi="Times New Roman"/>
          <w:sz w:val="28"/>
          <w:szCs w:val="28"/>
          <w:lang w:val="ro-RO"/>
        </w:rPr>
        <w:t xml:space="preserve">, ora 15:30, </w:t>
      </w:r>
      <w:r>
        <w:rPr>
          <w:rFonts w:ascii="Times New Roman" w:hAnsi="Times New Roman"/>
          <w:sz w:val="28"/>
          <w:szCs w:val="28"/>
          <w:lang w:val="ro-RO"/>
        </w:rPr>
        <w:t>la sediul instituției,</w:t>
      </w:r>
      <w:r w:rsidRPr="00104561">
        <w:rPr>
          <w:rFonts w:ascii="Times New Roman" w:hAnsi="Times New Roman"/>
          <w:sz w:val="28"/>
          <w:szCs w:val="28"/>
          <w:lang w:val="ro-RO"/>
        </w:rPr>
        <w:t xml:space="preserve"> </w:t>
      </w:r>
      <w:r>
        <w:rPr>
          <w:rFonts w:ascii="Times New Roman" w:hAnsi="Times New Roman"/>
          <w:sz w:val="28"/>
          <w:szCs w:val="28"/>
          <w:lang w:val="ro-RO"/>
        </w:rPr>
        <w:t>situat în comuna Nușeni, sat Nușeni, nr.240, județul Bistrița – Năsăud.</w:t>
      </w:r>
    </w:p>
    <w:p w14:paraId="04FAEED9" w14:textId="77777777" w:rsidR="00E067A7" w:rsidRPr="00973179" w:rsidRDefault="00E067A7" w:rsidP="00E067A7">
      <w:pPr>
        <w:spacing w:after="0" w:line="240" w:lineRule="auto"/>
        <w:ind w:firstLine="360"/>
        <w:jc w:val="both"/>
        <w:rPr>
          <w:rFonts w:ascii="Times New Roman" w:hAnsi="Times New Roman"/>
          <w:sz w:val="28"/>
          <w:szCs w:val="28"/>
          <w:lang w:val="ro-RO"/>
        </w:rPr>
      </w:pPr>
    </w:p>
    <w:p w14:paraId="29A9AE9C" w14:textId="77777777" w:rsidR="00E067A7" w:rsidRPr="00104561" w:rsidRDefault="00E067A7" w:rsidP="00E067A7">
      <w:pPr>
        <w:spacing w:after="0" w:line="240" w:lineRule="auto"/>
        <w:ind w:left="720"/>
        <w:jc w:val="both"/>
        <w:rPr>
          <w:rFonts w:ascii="Times New Roman" w:hAnsi="Times New Roman"/>
          <w:b/>
          <w:sz w:val="28"/>
          <w:szCs w:val="28"/>
          <w:lang w:val="ro-RO"/>
        </w:rPr>
      </w:pPr>
    </w:p>
    <w:p w14:paraId="6D9C5DDA" w14:textId="77777777" w:rsidR="00E067A7" w:rsidRPr="00104561" w:rsidRDefault="00E067A7" w:rsidP="00E067A7">
      <w:pPr>
        <w:spacing w:after="0" w:line="240" w:lineRule="auto"/>
        <w:ind w:left="720" w:hanging="360"/>
        <w:jc w:val="both"/>
        <w:rPr>
          <w:rFonts w:ascii="Times New Roman" w:hAnsi="Times New Roman"/>
          <w:b/>
          <w:sz w:val="28"/>
          <w:szCs w:val="28"/>
          <w:lang w:val="ro-RO"/>
        </w:rPr>
      </w:pPr>
      <w:r w:rsidRPr="00104561">
        <w:rPr>
          <w:rFonts w:ascii="Times New Roman" w:hAnsi="Times New Roman"/>
          <w:b/>
          <w:sz w:val="28"/>
          <w:szCs w:val="28"/>
          <w:lang w:val="ro-RO"/>
        </w:rPr>
        <w:t>Proba interviu:</w:t>
      </w:r>
    </w:p>
    <w:p w14:paraId="22C96377" w14:textId="77777777" w:rsidR="00E067A7" w:rsidRPr="00104561" w:rsidRDefault="00E067A7" w:rsidP="00E067A7">
      <w:pPr>
        <w:spacing w:after="0" w:line="240" w:lineRule="auto"/>
        <w:ind w:firstLine="360"/>
        <w:jc w:val="both"/>
        <w:rPr>
          <w:rFonts w:ascii="Times New Roman" w:hAnsi="Times New Roman"/>
          <w:sz w:val="28"/>
          <w:szCs w:val="28"/>
          <w:lang w:val="ro-RO"/>
        </w:rPr>
      </w:pPr>
      <w:r w:rsidRPr="00973179">
        <w:rPr>
          <w:rFonts w:ascii="Times New Roman" w:hAnsi="Times New Roman"/>
          <w:sz w:val="28"/>
          <w:szCs w:val="28"/>
          <w:lang w:val="ro-RO"/>
        </w:rPr>
        <w:t>-</w:t>
      </w:r>
      <w:r w:rsidRPr="00973179">
        <w:rPr>
          <w:rFonts w:ascii="Times New Roman" w:hAnsi="Times New Roman"/>
          <w:sz w:val="28"/>
          <w:szCs w:val="28"/>
          <w:lang w:val="ro-RO"/>
        </w:rPr>
        <w:tab/>
      </w:r>
      <w:r w:rsidRPr="00973179">
        <w:rPr>
          <w:rFonts w:ascii="Times New Roman" w:hAnsi="Times New Roman"/>
          <w:b/>
          <w:bCs/>
          <w:sz w:val="28"/>
          <w:szCs w:val="28"/>
          <w:lang w:val="ro-RO"/>
        </w:rPr>
        <w:t xml:space="preserve">proba interviu în data de </w:t>
      </w:r>
      <w:r>
        <w:rPr>
          <w:rFonts w:ascii="Times New Roman" w:hAnsi="Times New Roman"/>
          <w:b/>
          <w:bCs/>
          <w:noProof/>
          <w:sz w:val="28"/>
          <w:szCs w:val="28"/>
          <w:lang w:val="ro-RO"/>
        </w:rPr>
        <w:t>26.11.2026</w:t>
      </w:r>
      <w:r w:rsidRPr="00973179">
        <w:rPr>
          <w:rFonts w:ascii="Times New Roman" w:hAnsi="Times New Roman"/>
          <w:b/>
          <w:bCs/>
          <w:sz w:val="28"/>
          <w:szCs w:val="28"/>
          <w:lang w:val="ro-RO"/>
        </w:rPr>
        <w:t>, ora 10.00, la sediul instituției</w:t>
      </w:r>
      <w:r>
        <w:rPr>
          <w:rFonts w:ascii="Times New Roman" w:hAnsi="Times New Roman"/>
          <w:b/>
          <w:bCs/>
          <w:sz w:val="28"/>
          <w:szCs w:val="28"/>
          <w:lang w:val="ro-RO"/>
        </w:rPr>
        <w:t xml:space="preserve">, </w:t>
      </w:r>
      <w:r>
        <w:rPr>
          <w:rFonts w:ascii="Times New Roman" w:hAnsi="Times New Roman"/>
          <w:sz w:val="28"/>
          <w:szCs w:val="28"/>
          <w:lang w:val="ro-RO"/>
        </w:rPr>
        <w:t>situat în comuna Nușeni, sat Nușeni, nr.240, județul Bistrița - Năsăud</w:t>
      </w:r>
      <w:r w:rsidRPr="00973179">
        <w:rPr>
          <w:rFonts w:ascii="Times New Roman" w:hAnsi="Times New Roman"/>
          <w:sz w:val="28"/>
          <w:szCs w:val="28"/>
          <w:lang w:val="ro-RO"/>
        </w:rPr>
        <w:t>;</w:t>
      </w:r>
    </w:p>
    <w:p w14:paraId="5CE3A38A" w14:textId="7D6D1F2A" w:rsidR="00E067A7" w:rsidRPr="00E067A7" w:rsidRDefault="00E067A7" w:rsidP="00E067A7">
      <w:pPr>
        <w:pStyle w:val="ListParagraph"/>
        <w:numPr>
          <w:ilvl w:val="0"/>
          <w:numId w:val="4"/>
        </w:numPr>
        <w:jc w:val="both"/>
        <w:rPr>
          <w:rFonts w:ascii="Times New Roman" w:hAnsi="Times New Roman"/>
          <w:sz w:val="28"/>
          <w:szCs w:val="28"/>
        </w:rPr>
      </w:pPr>
      <w:r w:rsidRPr="00104561">
        <w:rPr>
          <w:rFonts w:ascii="Times New Roman" w:hAnsi="Times New Roman"/>
          <w:sz w:val="28"/>
          <w:szCs w:val="28"/>
        </w:rPr>
        <w:t xml:space="preserve">afişarea rezultatelor de la proba interviu în data de </w:t>
      </w:r>
      <w:r w:rsidRPr="00104561">
        <w:rPr>
          <w:rFonts w:ascii="Times New Roman" w:hAnsi="Times New Roman"/>
          <w:noProof/>
          <w:sz w:val="28"/>
          <w:szCs w:val="28"/>
        </w:rPr>
        <w:t>26.11.2026</w:t>
      </w:r>
      <w:r w:rsidRPr="00104561">
        <w:rPr>
          <w:rFonts w:ascii="Times New Roman" w:hAnsi="Times New Roman"/>
          <w:sz w:val="28"/>
          <w:szCs w:val="28"/>
        </w:rPr>
        <w:t xml:space="preserve"> , ora 14:00, la sediul institutiei, situat în comuna Nușeni, sat Nușeni, nr.240, județul Bistrița - Năsăud;</w:t>
      </w:r>
    </w:p>
    <w:p w14:paraId="2405CDA9" w14:textId="77777777" w:rsidR="00E067A7" w:rsidRPr="00104561" w:rsidRDefault="00E067A7" w:rsidP="00E067A7">
      <w:pPr>
        <w:numPr>
          <w:ilvl w:val="0"/>
          <w:numId w:val="4"/>
        </w:numPr>
        <w:suppressAutoHyphens/>
        <w:spacing w:after="0" w:line="240" w:lineRule="auto"/>
        <w:jc w:val="both"/>
        <w:rPr>
          <w:rFonts w:ascii="Times New Roman" w:hAnsi="Times New Roman"/>
          <w:sz w:val="28"/>
          <w:szCs w:val="28"/>
          <w:lang w:val="ro-RO"/>
        </w:rPr>
      </w:pPr>
      <w:r w:rsidRPr="00973179">
        <w:rPr>
          <w:rFonts w:ascii="Times New Roman" w:hAnsi="Times New Roman"/>
          <w:sz w:val="28"/>
          <w:szCs w:val="28"/>
          <w:lang w:val="ro-RO"/>
        </w:rPr>
        <w:t xml:space="preserve">termenul de depunere a contestatiilor la proba interviu: până în data de  </w:t>
      </w:r>
      <w:r>
        <w:rPr>
          <w:rFonts w:ascii="Times New Roman" w:hAnsi="Times New Roman"/>
          <w:noProof/>
          <w:sz w:val="28"/>
          <w:szCs w:val="28"/>
          <w:lang w:val="ro-RO"/>
        </w:rPr>
        <w:t xml:space="preserve">27.11.2026 </w:t>
      </w:r>
      <w:r w:rsidRPr="00973179">
        <w:rPr>
          <w:rFonts w:ascii="Times New Roman" w:hAnsi="Times New Roman"/>
          <w:sz w:val="28"/>
          <w:szCs w:val="28"/>
          <w:lang w:val="ro-RO"/>
        </w:rPr>
        <w:t xml:space="preserve">ora 14:00, </w:t>
      </w:r>
      <w:r>
        <w:rPr>
          <w:rFonts w:ascii="Times New Roman" w:hAnsi="Times New Roman"/>
          <w:sz w:val="28"/>
          <w:szCs w:val="28"/>
          <w:lang w:val="ro-RO"/>
        </w:rPr>
        <w:t>la sediul instituției,</w:t>
      </w:r>
      <w:r w:rsidRPr="00104561">
        <w:rPr>
          <w:rFonts w:ascii="Times New Roman" w:hAnsi="Times New Roman"/>
          <w:sz w:val="28"/>
          <w:szCs w:val="28"/>
          <w:lang w:val="ro-RO"/>
        </w:rPr>
        <w:t xml:space="preserve"> situat în comuna Nușeni, sat Nușeni, nr.240, județul Bistrița - Năsăud;</w:t>
      </w:r>
    </w:p>
    <w:p w14:paraId="0DAF8EC9" w14:textId="77777777" w:rsidR="00E067A7" w:rsidRDefault="00E067A7" w:rsidP="00E067A7">
      <w:pPr>
        <w:numPr>
          <w:ilvl w:val="0"/>
          <w:numId w:val="4"/>
        </w:numPr>
        <w:suppressAutoHyphens/>
        <w:spacing w:after="0" w:line="240" w:lineRule="auto"/>
        <w:jc w:val="both"/>
        <w:rPr>
          <w:rFonts w:ascii="Times New Roman" w:hAnsi="Times New Roman"/>
          <w:sz w:val="28"/>
          <w:szCs w:val="28"/>
          <w:lang w:val="ro-RO"/>
        </w:rPr>
      </w:pPr>
      <w:r w:rsidRPr="00104561">
        <w:rPr>
          <w:rFonts w:ascii="Times New Roman" w:hAnsi="Times New Roman"/>
          <w:sz w:val="28"/>
          <w:szCs w:val="28"/>
          <w:lang w:val="ro-RO"/>
        </w:rPr>
        <w:t>afişarea rezultatelor la soluţionarea contestaţiilor probei interviu în data de</w:t>
      </w:r>
      <w:r w:rsidRPr="00104561">
        <w:rPr>
          <w:rFonts w:ascii="Times New Roman" w:hAnsi="Times New Roman"/>
          <w:noProof/>
          <w:sz w:val="28"/>
          <w:szCs w:val="28"/>
          <w:lang w:val="ro-RO"/>
        </w:rPr>
        <w:t xml:space="preserve"> 27.11.2026</w:t>
      </w:r>
      <w:r w:rsidRPr="00104561">
        <w:rPr>
          <w:rFonts w:ascii="Times New Roman" w:hAnsi="Times New Roman"/>
          <w:sz w:val="28"/>
          <w:szCs w:val="28"/>
          <w:lang w:val="ro-RO"/>
        </w:rPr>
        <w:t>, ora 15:30, la sediul instituției, situat în comuna Nușeni, sat Nușeni, nr.240, județul Bistrița - Năsăud;</w:t>
      </w:r>
    </w:p>
    <w:p w14:paraId="5E519A86" w14:textId="77777777" w:rsidR="00E067A7" w:rsidRDefault="00E067A7" w:rsidP="00E067A7">
      <w:pPr>
        <w:suppressAutoHyphens/>
        <w:spacing w:after="0" w:line="240" w:lineRule="auto"/>
        <w:ind w:left="720"/>
        <w:jc w:val="both"/>
        <w:rPr>
          <w:rFonts w:ascii="Times New Roman" w:hAnsi="Times New Roman"/>
          <w:sz w:val="28"/>
          <w:szCs w:val="28"/>
          <w:lang w:val="ro-RO"/>
        </w:rPr>
      </w:pPr>
    </w:p>
    <w:p w14:paraId="230565F3" w14:textId="7BA1F8CB" w:rsidR="00E067A7" w:rsidRPr="00104561" w:rsidRDefault="00E067A7" w:rsidP="00E067A7">
      <w:pPr>
        <w:suppressAutoHyphens/>
        <w:spacing w:after="0" w:line="240" w:lineRule="auto"/>
        <w:jc w:val="both"/>
        <w:rPr>
          <w:rFonts w:ascii="Times New Roman" w:hAnsi="Times New Roman"/>
          <w:sz w:val="28"/>
          <w:szCs w:val="28"/>
          <w:lang w:val="ro-RO"/>
        </w:rPr>
      </w:pPr>
      <w:r>
        <w:rPr>
          <w:rFonts w:ascii="Times New Roman" w:hAnsi="Times New Roman"/>
          <w:sz w:val="28"/>
          <w:szCs w:val="28"/>
          <w:lang w:val="ro-RO"/>
        </w:rPr>
        <w:t xml:space="preserve">    </w:t>
      </w:r>
      <w:r w:rsidRPr="00104561">
        <w:rPr>
          <w:rFonts w:ascii="Times New Roman" w:hAnsi="Times New Roman"/>
          <w:sz w:val="28"/>
          <w:szCs w:val="28"/>
          <w:lang w:val="ro-RO"/>
        </w:rPr>
        <w:t>Afişarea rezultatelor finale în data de</w:t>
      </w:r>
      <w:r w:rsidRPr="00104561">
        <w:rPr>
          <w:rFonts w:ascii="Times New Roman" w:hAnsi="Times New Roman"/>
          <w:noProof/>
          <w:sz w:val="28"/>
          <w:szCs w:val="28"/>
          <w:lang w:val="ro-RO"/>
        </w:rPr>
        <w:t xml:space="preserve"> 27.11.2026</w:t>
      </w:r>
      <w:r w:rsidRPr="00104561">
        <w:rPr>
          <w:rFonts w:ascii="Times New Roman" w:hAnsi="Times New Roman"/>
          <w:sz w:val="28"/>
          <w:szCs w:val="28"/>
          <w:lang w:val="ro-RO"/>
        </w:rPr>
        <w:t xml:space="preserve">, ora 16:00, la sediul instituției, situat în comuna Nușeni, sat Nușeni, nr.240, județul Bistrița </w:t>
      </w:r>
      <w:r>
        <w:rPr>
          <w:rFonts w:ascii="Times New Roman" w:hAnsi="Times New Roman"/>
          <w:sz w:val="28"/>
          <w:szCs w:val="28"/>
          <w:lang w:val="ro-RO"/>
        </w:rPr>
        <w:t>–</w:t>
      </w:r>
      <w:r w:rsidRPr="00104561">
        <w:rPr>
          <w:rFonts w:ascii="Times New Roman" w:hAnsi="Times New Roman"/>
          <w:sz w:val="28"/>
          <w:szCs w:val="28"/>
          <w:lang w:val="ro-RO"/>
        </w:rPr>
        <w:t xml:space="preserve"> Năsăud</w:t>
      </w:r>
      <w:r>
        <w:rPr>
          <w:rFonts w:ascii="Times New Roman" w:hAnsi="Times New Roman"/>
          <w:sz w:val="28"/>
          <w:szCs w:val="28"/>
          <w:lang w:val="ro-RO"/>
        </w:rPr>
        <w:t>.</w:t>
      </w:r>
    </w:p>
    <w:p w14:paraId="6C00E500" w14:textId="77777777" w:rsidR="00C317A2" w:rsidRDefault="00C317A2" w:rsidP="00C317A2">
      <w:pPr>
        <w:ind w:firstLine="360"/>
        <w:jc w:val="both"/>
        <w:rPr>
          <w:rFonts w:ascii="Times New Roman" w:hAnsi="Times New Roman"/>
          <w:sz w:val="28"/>
          <w:szCs w:val="28"/>
          <w:lang w:val="ro-RO"/>
        </w:rPr>
      </w:pPr>
    </w:p>
    <w:p w14:paraId="795E25E3" w14:textId="77777777" w:rsidR="006E3A09" w:rsidRPr="00267ED4" w:rsidRDefault="00F37AD0" w:rsidP="001A56AF">
      <w:pPr>
        <w:spacing w:line="276" w:lineRule="auto"/>
        <w:ind w:firstLine="720"/>
        <w:jc w:val="both"/>
        <w:rPr>
          <w:rFonts w:ascii="Times New Roman" w:hAnsi="Times New Roman" w:cs="Times New Roman"/>
          <w:b/>
          <w:bCs/>
          <w:sz w:val="28"/>
          <w:szCs w:val="28"/>
        </w:rPr>
      </w:pPr>
      <w:r w:rsidRPr="00267ED4">
        <w:rPr>
          <w:rFonts w:ascii="Times New Roman" w:hAnsi="Times New Roman" w:cs="Times New Roman"/>
          <w:b/>
          <w:bCs/>
          <w:sz w:val="28"/>
          <w:szCs w:val="28"/>
        </w:rPr>
        <w:t>Bibliografie/Tematica (integral):</w:t>
      </w:r>
    </w:p>
    <w:p w14:paraId="2BE05D18"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1. Ciolan L., “Învăţarea integrată - fundamente pentru un curriculum transdisciplinar”, Editura Polirom, Iaşi, 2008;</w:t>
      </w:r>
    </w:p>
    <w:p w14:paraId="59601D49"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2. Cucoş C., “Pedagogie”, Editura Polirom, Iaşi, 2014;</w:t>
      </w:r>
    </w:p>
    <w:p w14:paraId="575062DE"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3. Ulrich, C., “Învăţarea prin proiecte. Ghid pentru profesori”, Editura Polirom, Iași, 2016;</w:t>
      </w:r>
    </w:p>
    <w:p w14:paraId="41EDC753"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t>4. Legea învăţământului preuniversitar nr. 198/2023, cu modificările şi completările ulterioare;</w:t>
      </w:r>
    </w:p>
    <w:p w14:paraId="5A048B79" w14:textId="77777777" w:rsidR="006E3A09" w:rsidRPr="00267ED4" w:rsidRDefault="00F37AD0" w:rsidP="001A56AF">
      <w:pPr>
        <w:spacing w:line="276" w:lineRule="auto"/>
        <w:ind w:firstLine="720"/>
        <w:jc w:val="both"/>
        <w:rPr>
          <w:rFonts w:ascii="Times New Roman" w:hAnsi="Times New Roman" w:cs="Times New Roman"/>
          <w:sz w:val="28"/>
          <w:szCs w:val="28"/>
        </w:rPr>
      </w:pPr>
      <w:r w:rsidRPr="00267ED4">
        <w:rPr>
          <w:rFonts w:ascii="Times New Roman" w:hAnsi="Times New Roman" w:cs="Times New Roman"/>
          <w:sz w:val="28"/>
          <w:szCs w:val="28"/>
        </w:rPr>
        <w:lastRenderedPageBreak/>
        <w:t xml:space="preserve">5. Legea nr. 272/2004 privind protecția și promovarea drepturilor copilului, </w:t>
      </w:r>
      <w:r w:rsidR="001D13BC">
        <w:rPr>
          <w:rFonts w:ascii="Times New Roman" w:hAnsi="Times New Roman" w:cs="Times New Roman"/>
          <w:sz w:val="28"/>
          <w:szCs w:val="28"/>
        </w:rPr>
        <w:t xml:space="preserve">republicată, </w:t>
      </w:r>
      <w:r w:rsidRPr="00267ED4">
        <w:rPr>
          <w:rFonts w:ascii="Times New Roman" w:hAnsi="Times New Roman" w:cs="Times New Roman"/>
          <w:sz w:val="28"/>
          <w:szCs w:val="28"/>
        </w:rPr>
        <w:t>cu modificarile si completarile ulterioare;</w:t>
      </w:r>
    </w:p>
    <w:p w14:paraId="7B67965E" w14:textId="77777777" w:rsidR="006E3A09" w:rsidRPr="00267ED4" w:rsidRDefault="00F37AD0" w:rsidP="001A56AF">
      <w:pPr>
        <w:spacing w:line="276" w:lineRule="auto"/>
        <w:ind w:firstLine="720"/>
        <w:jc w:val="both"/>
        <w:rPr>
          <w:rFonts w:ascii="Times New Roman" w:hAnsi="Times New Roman" w:cs="Times New Roman"/>
          <w:sz w:val="28"/>
          <w:szCs w:val="28"/>
        </w:rPr>
      </w:pPr>
      <w:proofErr w:type="gramStart"/>
      <w:r w:rsidRPr="00267ED4">
        <w:rPr>
          <w:rFonts w:ascii="Times New Roman" w:hAnsi="Times New Roman" w:cs="Times New Roman"/>
          <w:sz w:val="28"/>
          <w:szCs w:val="28"/>
        </w:rPr>
        <w:t xml:space="preserve">6. Ordinul </w:t>
      </w:r>
      <w:r w:rsidR="0016312C">
        <w:rPr>
          <w:rFonts w:ascii="Times New Roman" w:hAnsi="Times New Roman" w:cs="Times New Roman"/>
          <w:sz w:val="28"/>
          <w:szCs w:val="28"/>
        </w:rPr>
        <w:t>Ministerului Educației</w:t>
      </w:r>
      <w:r w:rsidRPr="00267ED4">
        <w:rPr>
          <w:rFonts w:ascii="Times New Roman" w:hAnsi="Times New Roman" w:cs="Times New Roman"/>
          <w:sz w:val="28"/>
          <w:szCs w:val="28"/>
        </w:rPr>
        <w:t xml:space="preserve"> nr.</w:t>
      </w:r>
      <w:proofErr w:type="gramEnd"/>
      <w:r w:rsidRPr="00267ED4">
        <w:rPr>
          <w:rFonts w:ascii="Times New Roman" w:hAnsi="Times New Roman" w:cs="Times New Roman"/>
          <w:sz w:val="28"/>
          <w:szCs w:val="28"/>
        </w:rPr>
        <w:t xml:space="preserve"> 5701/2024 pentru aprobarea Regulamentului-cadru de organizare şi funcţionare a centrelor judeţene/al municipiului Bucureşti de resurse şi asistenţă educaţională, cu modificările şi completările ulterioare;</w:t>
      </w:r>
    </w:p>
    <w:p w14:paraId="50008630" w14:textId="77777777" w:rsidR="006E3A09" w:rsidRPr="008058EE" w:rsidRDefault="00F37AD0" w:rsidP="0016312C">
      <w:pPr>
        <w:spacing w:line="276" w:lineRule="auto"/>
        <w:ind w:firstLine="720"/>
        <w:jc w:val="both"/>
        <w:rPr>
          <w:rFonts w:ascii="Times New Roman" w:hAnsi="Times New Roman" w:cs="Times New Roman"/>
          <w:sz w:val="28"/>
          <w:szCs w:val="28"/>
        </w:rPr>
      </w:pPr>
      <w:proofErr w:type="gramStart"/>
      <w:r w:rsidRPr="00267ED4">
        <w:rPr>
          <w:rFonts w:ascii="Times New Roman" w:hAnsi="Times New Roman" w:cs="Times New Roman"/>
          <w:sz w:val="28"/>
          <w:szCs w:val="28"/>
        </w:rPr>
        <w:t>7. Ordinul Ministrului Muncii și Justiției Sociale, Ministrului Sănătății și al Ministrului Educației Naționale nr.</w:t>
      </w:r>
      <w:proofErr w:type="gramEnd"/>
      <w:r w:rsidRPr="00267ED4">
        <w:rPr>
          <w:rFonts w:ascii="Times New Roman" w:hAnsi="Times New Roman" w:cs="Times New Roman"/>
          <w:sz w:val="28"/>
          <w:szCs w:val="28"/>
        </w:rPr>
        <w:t xml:space="preserve"> 393/630/4236/2017 pentru aprobarea Protocolului de colaborare în vederea implementării serviciilor comunitare integrate necesare prevenirii </w:t>
      </w:r>
      <w:r w:rsidRPr="008058EE">
        <w:rPr>
          <w:rFonts w:ascii="Times New Roman" w:hAnsi="Times New Roman" w:cs="Times New Roman"/>
          <w:sz w:val="28"/>
          <w:szCs w:val="28"/>
        </w:rPr>
        <w:t>excluziunii sociale şi combaterii sărăciei, cu modificările şi completările ulterioare.</w:t>
      </w:r>
    </w:p>
    <w:p w14:paraId="086F155B" w14:textId="7B7AB543" w:rsidR="008058EE" w:rsidRPr="008058EE" w:rsidRDefault="008058EE" w:rsidP="0016312C">
      <w:pPr>
        <w:spacing w:line="276" w:lineRule="auto"/>
        <w:ind w:firstLine="720"/>
        <w:jc w:val="both"/>
        <w:rPr>
          <w:rFonts w:ascii="Times New Roman" w:hAnsi="Times New Roman" w:cs="Times New Roman"/>
          <w:sz w:val="28"/>
          <w:szCs w:val="28"/>
        </w:rPr>
      </w:pPr>
      <w:proofErr w:type="gramStart"/>
      <w:r w:rsidRPr="008058EE">
        <w:rPr>
          <w:rFonts w:ascii="Times New Roman" w:hAnsi="Times New Roman" w:cs="Times New Roman"/>
          <w:sz w:val="28"/>
          <w:szCs w:val="28"/>
        </w:rPr>
        <w:t>8. Hotărârea Guvernului nr.281/2025</w:t>
      </w:r>
      <w:r w:rsidRPr="008058EE">
        <w:rPr>
          <w:rFonts w:ascii="Times New Roman" w:hAnsi="Times New Roman" w:cs="Times New Roman"/>
          <w:sz w:val="28"/>
          <w:szCs w:val="28"/>
          <w:lang w:val="ro-RO"/>
        </w:rPr>
        <w:t xml:space="preserve"> </w:t>
      </w:r>
      <w:r w:rsidRPr="008058EE">
        <w:rPr>
          <w:rFonts w:ascii="Times New Roman" w:hAnsi="Times New Roman" w:cs="Times New Roman"/>
          <w:sz w:val="28"/>
          <w:szCs w:val="28"/>
          <w:lang w:val="ro-RO"/>
        </w:rPr>
        <w:t xml:space="preserve">pentru modificarea </w:t>
      </w:r>
      <w:r w:rsidRPr="008058EE">
        <w:rPr>
          <w:rFonts w:ascii="Times New Roman" w:hAnsi="Times New Roman" w:cs="Times New Roman"/>
          <w:color w:val="0000FF"/>
          <w:sz w:val="28"/>
          <w:szCs w:val="28"/>
          <w:u w:val="single"/>
          <w:lang w:val="ro-RO"/>
        </w:rPr>
        <w:t>Hotărârii Guvernului nr.</w:t>
      </w:r>
      <w:proofErr w:type="gramEnd"/>
      <w:r w:rsidRPr="008058EE">
        <w:rPr>
          <w:rFonts w:ascii="Times New Roman" w:hAnsi="Times New Roman" w:cs="Times New Roman"/>
          <w:color w:val="0000FF"/>
          <w:sz w:val="28"/>
          <w:szCs w:val="28"/>
          <w:u w:val="single"/>
          <w:lang w:val="ro-RO"/>
        </w:rPr>
        <w:t xml:space="preserve"> 68/2024</w:t>
      </w:r>
      <w:r w:rsidRPr="008058EE">
        <w:rPr>
          <w:rFonts w:ascii="Times New Roman" w:hAnsi="Times New Roman" w:cs="Times New Roman"/>
          <w:sz w:val="28"/>
          <w:szCs w:val="28"/>
          <w:lang w:val="ro-RO"/>
        </w:rPr>
        <w:t xml:space="preserve"> privind aprobarea normelor metodologice pentru determinarea costului standard per antepreşcolar/preşcolar/elev, pentru finanţarea de bază a unităţilor de învăţământ preuniversitar de stat</w:t>
      </w:r>
      <w:r>
        <w:rPr>
          <w:rFonts w:ascii="Times New Roman" w:hAnsi="Times New Roman" w:cs="Times New Roman"/>
          <w:sz w:val="28"/>
          <w:szCs w:val="28"/>
          <w:lang w:val="ro-RO"/>
        </w:rPr>
        <w:t>.</w:t>
      </w:r>
    </w:p>
    <w:p w14:paraId="6115493A" w14:textId="77777777" w:rsidR="008058EE" w:rsidRDefault="008058EE" w:rsidP="008058EE">
      <w:pPr>
        <w:autoSpaceDE w:val="0"/>
        <w:autoSpaceDN w:val="0"/>
        <w:adjustRightInd w:val="0"/>
        <w:jc w:val="both"/>
        <w:rPr>
          <w:rFonts w:ascii="Times New Roman" w:hAnsi="Times New Roman" w:cs="Times New Roman"/>
          <w:sz w:val="28"/>
          <w:szCs w:val="28"/>
        </w:rPr>
      </w:pPr>
      <w:r w:rsidRPr="008058EE">
        <w:rPr>
          <w:rFonts w:ascii="Times New Roman" w:hAnsi="Times New Roman" w:cs="Times New Roman"/>
          <w:sz w:val="28"/>
          <w:szCs w:val="28"/>
        </w:rPr>
        <w:t xml:space="preserve">       </w:t>
      </w:r>
      <w:r>
        <w:rPr>
          <w:rFonts w:ascii="Times New Roman" w:hAnsi="Times New Roman" w:cs="Times New Roman"/>
          <w:sz w:val="28"/>
          <w:szCs w:val="28"/>
        </w:rPr>
        <w:t>9</w:t>
      </w:r>
    </w:p>
    <w:p w14:paraId="4DFA6054" w14:textId="08A73261" w:rsidR="008058EE" w:rsidRPr="008058EE" w:rsidRDefault="008058EE" w:rsidP="008058EE">
      <w:pPr>
        <w:autoSpaceDE w:val="0"/>
        <w:autoSpaceDN w:val="0"/>
        <w:adjustRightInd w:val="0"/>
        <w:jc w:val="both"/>
        <w:rPr>
          <w:rFonts w:ascii="Times New Roman" w:hAnsi="Times New Roman" w:cs="Times New Roman"/>
          <w:color w:val="000000"/>
          <w:sz w:val="28"/>
          <w:szCs w:val="28"/>
        </w:rPr>
      </w:pPr>
      <w:r w:rsidRPr="008058EE">
        <w:rPr>
          <w:rFonts w:ascii="Times New Roman" w:hAnsi="Times New Roman" w:cs="Times New Roman"/>
          <w:sz w:val="28"/>
          <w:szCs w:val="28"/>
        </w:rPr>
        <w:t>.</w:t>
      </w:r>
      <w:r w:rsidRPr="008058EE">
        <w:rPr>
          <w:rFonts w:ascii="Times New Roman" w:hAnsi="Times New Roman" w:cs="Times New Roman"/>
          <w:color w:val="000000"/>
          <w:sz w:val="28"/>
          <w:szCs w:val="28"/>
        </w:rPr>
        <w:t xml:space="preserve"> </w:t>
      </w:r>
      <w:r w:rsidRPr="008058EE">
        <w:rPr>
          <w:rFonts w:ascii="Times New Roman" w:hAnsi="Times New Roman" w:cs="Times New Roman"/>
          <w:color w:val="000000"/>
          <w:sz w:val="28"/>
          <w:szCs w:val="28"/>
        </w:rPr>
        <w:t xml:space="preserve">Ordonanța de Urgență a Guvernului nr.57/2019 privind Codul administrativ, cu modificările și completările ulterioare (Secțiunea a 4-a, Titlul III - Personalul contractual din autoritățile și instituțiile publice, CAP. I - Prevederi generale aplicabile personalului contractual din autoritățile și instituțiile publice CAP. </w:t>
      </w:r>
      <w:proofErr w:type="gramStart"/>
      <w:r w:rsidRPr="008058EE">
        <w:rPr>
          <w:rFonts w:ascii="Times New Roman" w:hAnsi="Times New Roman" w:cs="Times New Roman"/>
          <w:color w:val="000000"/>
          <w:sz w:val="28"/>
          <w:szCs w:val="28"/>
        </w:rPr>
        <w:t>III - Drepturi și obligații ale personalului contractual din administrația publică, precum și răspunderea acestuia).</w:t>
      </w:r>
      <w:proofErr w:type="gramEnd"/>
      <w:r w:rsidRPr="008058EE">
        <w:rPr>
          <w:rFonts w:ascii="Times New Roman" w:hAnsi="Times New Roman" w:cs="Times New Roman"/>
          <w:color w:val="000000"/>
          <w:sz w:val="28"/>
          <w:szCs w:val="28"/>
        </w:rPr>
        <w:t xml:space="preserve"> </w:t>
      </w:r>
    </w:p>
    <w:p w14:paraId="194E55D4" w14:textId="77777777" w:rsidR="008058EE" w:rsidRDefault="008058EE" w:rsidP="008058EE">
      <w:pPr>
        <w:autoSpaceDE w:val="0"/>
        <w:autoSpaceDN w:val="0"/>
        <w:adjustRightInd w:val="0"/>
        <w:jc w:val="both"/>
        <w:rPr>
          <w:color w:val="000000"/>
          <w:sz w:val="28"/>
          <w:szCs w:val="28"/>
        </w:rPr>
      </w:pPr>
    </w:p>
    <w:p w14:paraId="0741DF23" w14:textId="0519E888" w:rsidR="008058EE" w:rsidRDefault="008058EE" w:rsidP="0016312C">
      <w:pPr>
        <w:spacing w:line="276" w:lineRule="auto"/>
        <w:ind w:firstLine="720"/>
        <w:jc w:val="both"/>
        <w:rPr>
          <w:rFonts w:ascii="Times New Roman" w:hAnsi="Times New Roman" w:cs="Times New Roman"/>
          <w:sz w:val="28"/>
          <w:szCs w:val="28"/>
        </w:rPr>
      </w:pPr>
    </w:p>
    <w:p w14:paraId="1DA859D7" w14:textId="77777777" w:rsidR="002F0233" w:rsidRDefault="002F0233" w:rsidP="0016312C">
      <w:pPr>
        <w:spacing w:line="276" w:lineRule="auto"/>
        <w:ind w:firstLine="720"/>
        <w:jc w:val="both"/>
        <w:rPr>
          <w:rFonts w:ascii="Times New Roman" w:hAnsi="Times New Roman" w:cs="Times New Roman"/>
          <w:sz w:val="28"/>
          <w:szCs w:val="28"/>
        </w:rPr>
      </w:pPr>
    </w:p>
    <w:p w14:paraId="1EA10CA8" w14:textId="77777777" w:rsidR="002F0233" w:rsidRPr="00267ED4" w:rsidRDefault="002F0233" w:rsidP="0016312C">
      <w:pPr>
        <w:spacing w:line="276" w:lineRule="auto"/>
        <w:ind w:firstLine="720"/>
        <w:jc w:val="both"/>
        <w:rPr>
          <w:rFonts w:ascii="Times New Roman" w:hAnsi="Times New Roman" w:cs="Times New Roman"/>
          <w:sz w:val="28"/>
          <w:szCs w:val="28"/>
        </w:rPr>
      </w:pPr>
    </w:p>
    <w:p w14:paraId="3F28CAF6" w14:textId="77777777" w:rsidR="006E3A09" w:rsidRPr="00267ED4" w:rsidRDefault="00F37AD0" w:rsidP="00267ED4">
      <w:pPr>
        <w:spacing w:line="276" w:lineRule="auto"/>
        <w:jc w:val="center"/>
        <w:rPr>
          <w:rFonts w:ascii="Times New Roman" w:hAnsi="Times New Roman" w:cs="Times New Roman"/>
          <w:b/>
          <w:bCs/>
          <w:sz w:val="28"/>
          <w:szCs w:val="28"/>
        </w:rPr>
      </w:pPr>
      <w:r w:rsidRPr="00267ED4">
        <w:rPr>
          <w:rFonts w:ascii="Times New Roman" w:hAnsi="Times New Roman" w:cs="Times New Roman"/>
          <w:b/>
          <w:bCs/>
          <w:sz w:val="28"/>
          <w:szCs w:val="28"/>
        </w:rPr>
        <w:t>PRIMAR,</w:t>
      </w:r>
    </w:p>
    <w:p w14:paraId="457A0ED1" w14:textId="0FD27617" w:rsidR="006E3A09" w:rsidRPr="00267ED4" w:rsidRDefault="00E067A7">
      <w:pPr>
        <w:pBdr>
          <w:top w:val="nil"/>
          <w:left w:val="nil"/>
          <w:bottom w:val="nil"/>
          <w:right w:val="nil"/>
          <w:between w:val="nil"/>
        </w:pBdr>
        <w:spacing w:after="0" w:line="240" w:lineRule="auto"/>
        <w:jc w:val="center"/>
        <w:rPr>
          <w:rFonts w:ascii="Times New Roman" w:eastAsia="Calibri" w:hAnsi="Times New Roman" w:cs="Times New Roman"/>
          <w:color w:val="000000"/>
          <w:sz w:val="28"/>
          <w:szCs w:val="28"/>
        </w:rPr>
      </w:pPr>
      <w:r>
        <w:rPr>
          <w:rFonts w:ascii="Times New Roman" w:hAnsi="Times New Roman" w:cs="Times New Roman"/>
          <w:b/>
          <w:bCs/>
          <w:color w:val="000000"/>
          <w:sz w:val="28"/>
          <w:szCs w:val="28"/>
        </w:rPr>
        <w:t>IOAN MUREȘAN</w:t>
      </w:r>
      <w:bookmarkEnd w:id="0"/>
    </w:p>
    <w:sectPr w:rsidR="006E3A09" w:rsidRPr="00267ED4" w:rsidSect="001D13BC">
      <w:headerReference w:type="default" r:id="rId8"/>
      <w:pgSz w:w="12240" w:h="15840"/>
      <w:pgMar w:top="540" w:right="720" w:bottom="630" w:left="1440" w:header="270" w:footer="72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DB68FB" w14:textId="77777777" w:rsidR="00FC59D0" w:rsidRDefault="00FC59D0">
      <w:pPr>
        <w:spacing w:after="0" w:line="240" w:lineRule="auto"/>
      </w:pPr>
      <w:r>
        <w:separator/>
      </w:r>
    </w:p>
  </w:endnote>
  <w:endnote w:type="continuationSeparator" w:id="0">
    <w:p w14:paraId="6505D2C6" w14:textId="77777777" w:rsidR="00FC59D0" w:rsidRDefault="00FC5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E5F2210F-58BA-49FC-BC1B-06998A033B3B}"/>
    <w:embedBold r:id="rId2" w:fontKey="{682BCC83-D713-46C5-8F5A-A2EFC029431B}"/>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embedRegular r:id="rId3" w:fontKey="{5E9C8CCF-AA1D-41CF-B915-F3D469D62423}"/>
    <w:embedBold r:id="rId4" w:fontKey="{A7FA53E2-89D9-42A2-87B9-BA57C802A5A3}"/>
    <w:embedItalic r:id="rId5" w:fontKey="{6664E918-5AAC-4ADF-9F89-7584CD896FCE}"/>
  </w:font>
  <w:font w:name="Play">
    <w:altName w:val="Calibri"/>
    <w:charset w:val="00"/>
    <w:family w:val="auto"/>
    <w:pitch w:val="default"/>
  </w:font>
  <w:font w:name="Cambria">
    <w:panose1 w:val="02040503050406030204"/>
    <w:charset w:val="EE"/>
    <w:family w:val="roman"/>
    <w:pitch w:val="variable"/>
    <w:sig w:usb0="E00006FF" w:usb1="420024FF" w:usb2="02000000" w:usb3="00000000" w:csb0="0000019F" w:csb1="00000000"/>
    <w:embedRegular r:id="rId6" w:fontKey="{FC8BE8C2-DF74-456E-AB16-859C379780B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85C523" w14:textId="77777777" w:rsidR="00FC59D0" w:rsidRDefault="00FC59D0">
      <w:pPr>
        <w:spacing w:after="0" w:line="240" w:lineRule="auto"/>
      </w:pPr>
      <w:r>
        <w:separator/>
      </w:r>
    </w:p>
  </w:footnote>
  <w:footnote w:type="continuationSeparator" w:id="0">
    <w:p w14:paraId="02D7B41E" w14:textId="77777777" w:rsidR="00FC59D0" w:rsidRDefault="00FC59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703A7C" w14:textId="77777777" w:rsidR="006E3A09" w:rsidRDefault="006E3A09">
    <w:pPr>
      <w:pBdr>
        <w:top w:val="nil"/>
        <w:left w:val="nil"/>
        <w:bottom w:val="nil"/>
        <w:right w:val="nil"/>
        <w:between w:val="nil"/>
      </w:pBdr>
      <w:tabs>
        <w:tab w:val="center" w:pos="4680"/>
        <w:tab w:val="right" w:pos="9360"/>
        <w:tab w:val="left" w:pos="7965"/>
      </w:tabs>
      <w:spacing w:after="0" w:line="240" w:lineRule="auto"/>
      <w:ind w:left="720"/>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520185"/>
    <w:multiLevelType w:val="hybridMultilevel"/>
    <w:tmpl w:val="DB5E4BF6"/>
    <w:lvl w:ilvl="0" w:tplc="8556BD26">
      <w:numFmt w:val="bullet"/>
      <w:lvlText w:val=""/>
      <w:lvlJc w:val="left"/>
      <w:pPr>
        <w:ind w:left="467" w:hanging="360"/>
      </w:pPr>
      <w:rPr>
        <w:rFonts w:ascii="Symbol" w:eastAsia="Symbol" w:hAnsi="Symbol" w:cs="Symbol" w:hint="default"/>
        <w:b w:val="0"/>
        <w:bCs w:val="0"/>
        <w:i w:val="0"/>
        <w:iCs w:val="0"/>
        <w:spacing w:val="0"/>
        <w:w w:val="100"/>
        <w:sz w:val="22"/>
        <w:szCs w:val="22"/>
        <w:lang w:val="ro-RO" w:eastAsia="en-US" w:bidi="ar-SA"/>
      </w:rPr>
    </w:lvl>
    <w:lvl w:ilvl="1" w:tplc="0766305A">
      <w:numFmt w:val="bullet"/>
      <w:lvlText w:val="•"/>
      <w:lvlJc w:val="left"/>
      <w:pPr>
        <w:ind w:left="1131" w:hanging="360"/>
      </w:pPr>
      <w:rPr>
        <w:rFonts w:hint="default"/>
        <w:lang w:val="ro-RO" w:eastAsia="en-US" w:bidi="ar-SA"/>
      </w:rPr>
    </w:lvl>
    <w:lvl w:ilvl="2" w:tplc="75DA86FE">
      <w:numFmt w:val="bullet"/>
      <w:lvlText w:val="•"/>
      <w:lvlJc w:val="left"/>
      <w:pPr>
        <w:ind w:left="1803" w:hanging="360"/>
      </w:pPr>
      <w:rPr>
        <w:rFonts w:hint="default"/>
        <w:lang w:val="ro-RO" w:eastAsia="en-US" w:bidi="ar-SA"/>
      </w:rPr>
    </w:lvl>
    <w:lvl w:ilvl="3" w:tplc="3FA4E9A4">
      <w:numFmt w:val="bullet"/>
      <w:lvlText w:val="•"/>
      <w:lvlJc w:val="left"/>
      <w:pPr>
        <w:ind w:left="2475" w:hanging="360"/>
      </w:pPr>
      <w:rPr>
        <w:rFonts w:hint="default"/>
        <w:lang w:val="ro-RO" w:eastAsia="en-US" w:bidi="ar-SA"/>
      </w:rPr>
    </w:lvl>
    <w:lvl w:ilvl="4" w:tplc="BB9617C0">
      <w:numFmt w:val="bullet"/>
      <w:lvlText w:val="•"/>
      <w:lvlJc w:val="left"/>
      <w:pPr>
        <w:ind w:left="3147" w:hanging="360"/>
      </w:pPr>
      <w:rPr>
        <w:rFonts w:hint="default"/>
        <w:lang w:val="ro-RO" w:eastAsia="en-US" w:bidi="ar-SA"/>
      </w:rPr>
    </w:lvl>
    <w:lvl w:ilvl="5" w:tplc="A0AA3AD4">
      <w:numFmt w:val="bullet"/>
      <w:lvlText w:val="•"/>
      <w:lvlJc w:val="left"/>
      <w:pPr>
        <w:ind w:left="3819" w:hanging="360"/>
      </w:pPr>
      <w:rPr>
        <w:rFonts w:hint="default"/>
        <w:lang w:val="ro-RO" w:eastAsia="en-US" w:bidi="ar-SA"/>
      </w:rPr>
    </w:lvl>
    <w:lvl w:ilvl="6" w:tplc="5074E352">
      <w:numFmt w:val="bullet"/>
      <w:lvlText w:val="•"/>
      <w:lvlJc w:val="left"/>
      <w:pPr>
        <w:ind w:left="4491" w:hanging="360"/>
      </w:pPr>
      <w:rPr>
        <w:rFonts w:hint="default"/>
        <w:lang w:val="ro-RO" w:eastAsia="en-US" w:bidi="ar-SA"/>
      </w:rPr>
    </w:lvl>
    <w:lvl w:ilvl="7" w:tplc="6E32E026">
      <w:numFmt w:val="bullet"/>
      <w:lvlText w:val="•"/>
      <w:lvlJc w:val="left"/>
      <w:pPr>
        <w:ind w:left="5163" w:hanging="360"/>
      </w:pPr>
      <w:rPr>
        <w:rFonts w:hint="default"/>
        <w:lang w:val="ro-RO" w:eastAsia="en-US" w:bidi="ar-SA"/>
      </w:rPr>
    </w:lvl>
    <w:lvl w:ilvl="8" w:tplc="9C62E028">
      <w:numFmt w:val="bullet"/>
      <w:lvlText w:val="•"/>
      <w:lvlJc w:val="left"/>
      <w:pPr>
        <w:ind w:left="5835" w:hanging="360"/>
      </w:pPr>
      <w:rPr>
        <w:rFonts w:hint="default"/>
        <w:lang w:val="ro-RO" w:eastAsia="en-US" w:bidi="ar-SA"/>
      </w:rPr>
    </w:lvl>
  </w:abstractNum>
  <w:abstractNum w:abstractNumId="1">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C03E2F"/>
    <w:multiLevelType w:val="hybridMultilevel"/>
    <w:tmpl w:val="C76C1F9A"/>
    <w:lvl w:ilvl="0" w:tplc="A5B6A196">
      <w:numFmt w:val="bullet"/>
      <w:lvlText w:val=""/>
      <w:lvlJc w:val="left"/>
      <w:pPr>
        <w:ind w:left="782" w:hanging="361"/>
      </w:pPr>
      <w:rPr>
        <w:rFonts w:ascii="Symbol" w:eastAsia="Symbol" w:hAnsi="Symbol" w:cs="Symbol" w:hint="default"/>
        <w:b w:val="0"/>
        <w:bCs w:val="0"/>
        <w:i w:val="0"/>
        <w:iCs w:val="0"/>
        <w:spacing w:val="0"/>
        <w:w w:val="100"/>
        <w:sz w:val="22"/>
        <w:szCs w:val="22"/>
        <w:lang w:val="ro-RO" w:eastAsia="en-US" w:bidi="ar-SA"/>
      </w:rPr>
    </w:lvl>
    <w:lvl w:ilvl="1" w:tplc="9496BD6C">
      <w:numFmt w:val="bullet"/>
      <w:lvlText w:val="o"/>
      <w:lvlJc w:val="left"/>
      <w:pPr>
        <w:ind w:left="1051" w:hanging="360"/>
      </w:pPr>
      <w:rPr>
        <w:rFonts w:ascii="Courier New" w:eastAsia="Courier New" w:hAnsi="Courier New" w:cs="Courier New" w:hint="default"/>
        <w:b w:val="0"/>
        <w:bCs w:val="0"/>
        <w:i w:val="0"/>
        <w:iCs w:val="0"/>
        <w:color w:val="006FC0"/>
        <w:spacing w:val="0"/>
        <w:w w:val="100"/>
        <w:sz w:val="22"/>
        <w:szCs w:val="22"/>
        <w:lang w:val="ro-RO" w:eastAsia="en-US" w:bidi="ar-SA"/>
      </w:rPr>
    </w:lvl>
    <w:lvl w:ilvl="2" w:tplc="4BF46582">
      <w:numFmt w:val="bullet"/>
      <w:lvlText w:val="•"/>
      <w:lvlJc w:val="left"/>
      <w:pPr>
        <w:ind w:left="2142" w:hanging="360"/>
      </w:pPr>
      <w:rPr>
        <w:rFonts w:hint="default"/>
        <w:lang w:val="ro-RO" w:eastAsia="en-US" w:bidi="ar-SA"/>
      </w:rPr>
    </w:lvl>
    <w:lvl w:ilvl="3" w:tplc="A8043ADE">
      <w:numFmt w:val="bullet"/>
      <w:lvlText w:val="•"/>
      <w:lvlJc w:val="left"/>
      <w:pPr>
        <w:ind w:left="3224" w:hanging="360"/>
      </w:pPr>
      <w:rPr>
        <w:rFonts w:hint="default"/>
        <w:lang w:val="ro-RO" w:eastAsia="en-US" w:bidi="ar-SA"/>
      </w:rPr>
    </w:lvl>
    <w:lvl w:ilvl="4" w:tplc="BCBCF5CE">
      <w:numFmt w:val="bullet"/>
      <w:lvlText w:val="•"/>
      <w:lvlJc w:val="left"/>
      <w:pPr>
        <w:ind w:left="4306" w:hanging="360"/>
      </w:pPr>
      <w:rPr>
        <w:rFonts w:hint="default"/>
        <w:lang w:val="ro-RO" w:eastAsia="en-US" w:bidi="ar-SA"/>
      </w:rPr>
    </w:lvl>
    <w:lvl w:ilvl="5" w:tplc="A16C25AE">
      <w:numFmt w:val="bullet"/>
      <w:lvlText w:val="•"/>
      <w:lvlJc w:val="left"/>
      <w:pPr>
        <w:ind w:left="5388" w:hanging="360"/>
      </w:pPr>
      <w:rPr>
        <w:rFonts w:hint="default"/>
        <w:lang w:val="ro-RO" w:eastAsia="en-US" w:bidi="ar-SA"/>
      </w:rPr>
    </w:lvl>
    <w:lvl w:ilvl="6" w:tplc="F7EA807C">
      <w:numFmt w:val="bullet"/>
      <w:lvlText w:val="•"/>
      <w:lvlJc w:val="left"/>
      <w:pPr>
        <w:ind w:left="6471" w:hanging="360"/>
      </w:pPr>
      <w:rPr>
        <w:rFonts w:hint="default"/>
        <w:lang w:val="ro-RO" w:eastAsia="en-US" w:bidi="ar-SA"/>
      </w:rPr>
    </w:lvl>
    <w:lvl w:ilvl="7" w:tplc="B838F590">
      <w:numFmt w:val="bullet"/>
      <w:lvlText w:val="•"/>
      <w:lvlJc w:val="left"/>
      <w:pPr>
        <w:ind w:left="7553" w:hanging="360"/>
      </w:pPr>
      <w:rPr>
        <w:rFonts w:hint="default"/>
        <w:lang w:val="ro-RO" w:eastAsia="en-US" w:bidi="ar-SA"/>
      </w:rPr>
    </w:lvl>
    <w:lvl w:ilvl="8" w:tplc="54F0D8C6">
      <w:numFmt w:val="bullet"/>
      <w:lvlText w:val="•"/>
      <w:lvlJc w:val="left"/>
      <w:pPr>
        <w:ind w:left="8635" w:hanging="360"/>
      </w:pPr>
      <w:rPr>
        <w:rFonts w:hint="default"/>
        <w:lang w:val="ro-RO" w:eastAsia="en-US" w:bidi="ar-SA"/>
      </w:rPr>
    </w:lvl>
  </w:abstractNum>
  <w:abstractNum w:abstractNumId="3">
    <w:nsid w:val="6FA02DCD"/>
    <w:multiLevelType w:val="hybridMultilevel"/>
    <w:tmpl w:val="7DE42B48"/>
    <w:lvl w:ilvl="0" w:tplc="F5DC882A">
      <w:numFmt w:val="bullet"/>
      <w:lvlText w:val=""/>
      <w:lvlJc w:val="left"/>
      <w:pPr>
        <w:ind w:left="467" w:hanging="360"/>
      </w:pPr>
      <w:rPr>
        <w:rFonts w:ascii="Symbol" w:eastAsia="Symbol" w:hAnsi="Symbol" w:cs="Symbol" w:hint="default"/>
        <w:b w:val="0"/>
        <w:bCs w:val="0"/>
        <w:i w:val="0"/>
        <w:iCs w:val="0"/>
        <w:spacing w:val="0"/>
        <w:w w:val="100"/>
        <w:sz w:val="22"/>
        <w:szCs w:val="22"/>
        <w:lang w:val="ro-RO" w:eastAsia="en-US" w:bidi="ar-SA"/>
      </w:rPr>
    </w:lvl>
    <w:lvl w:ilvl="1" w:tplc="4560E836">
      <w:numFmt w:val="bullet"/>
      <w:lvlText w:val="•"/>
      <w:lvlJc w:val="left"/>
      <w:pPr>
        <w:ind w:left="1131" w:hanging="360"/>
      </w:pPr>
      <w:rPr>
        <w:rFonts w:hint="default"/>
        <w:lang w:val="ro-RO" w:eastAsia="en-US" w:bidi="ar-SA"/>
      </w:rPr>
    </w:lvl>
    <w:lvl w:ilvl="2" w:tplc="0430FFE6">
      <w:numFmt w:val="bullet"/>
      <w:lvlText w:val="•"/>
      <w:lvlJc w:val="left"/>
      <w:pPr>
        <w:ind w:left="1803" w:hanging="360"/>
      </w:pPr>
      <w:rPr>
        <w:rFonts w:hint="default"/>
        <w:lang w:val="ro-RO" w:eastAsia="en-US" w:bidi="ar-SA"/>
      </w:rPr>
    </w:lvl>
    <w:lvl w:ilvl="3" w:tplc="E7E27FFC">
      <w:numFmt w:val="bullet"/>
      <w:lvlText w:val="•"/>
      <w:lvlJc w:val="left"/>
      <w:pPr>
        <w:ind w:left="2475" w:hanging="360"/>
      </w:pPr>
      <w:rPr>
        <w:rFonts w:hint="default"/>
        <w:lang w:val="ro-RO" w:eastAsia="en-US" w:bidi="ar-SA"/>
      </w:rPr>
    </w:lvl>
    <w:lvl w:ilvl="4" w:tplc="49E2D5B4">
      <w:numFmt w:val="bullet"/>
      <w:lvlText w:val="•"/>
      <w:lvlJc w:val="left"/>
      <w:pPr>
        <w:ind w:left="3147" w:hanging="360"/>
      </w:pPr>
      <w:rPr>
        <w:rFonts w:hint="default"/>
        <w:lang w:val="ro-RO" w:eastAsia="en-US" w:bidi="ar-SA"/>
      </w:rPr>
    </w:lvl>
    <w:lvl w:ilvl="5" w:tplc="15E6588E">
      <w:numFmt w:val="bullet"/>
      <w:lvlText w:val="•"/>
      <w:lvlJc w:val="left"/>
      <w:pPr>
        <w:ind w:left="3819" w:hanging="360"/>
      </w:pPr>
      <w:rPr>
        <w:rFonts w:hint="default"/>
        <w:lang w:val="ro-RO" w:eastAsia="en-US" w:bidi="ar-SA"/>
      </w:rPr>
    </w:lvl>
    <w:lvl w:ilvl="6" w:tplc="C5CE03E0">
      <w:numFmt w:val="bullet"/>
      <w:lvlText w:val="•"/>
      <w:lvlJc w:val="left"/>
      <w:pPr>
        <w:ind w:left="4491" w:hanging="360"/>
      </w:pPr>
      <w:rPr>
        <w:rFonts w:hint="default"/>
        <w:lang w:val="ro-RO" w:eastAsia="en-US" w:bidi="ar-SA"/>
      </w:rPr>
    </w:lvl>
    <w:lvl w:ilvl="7" w:tplc="F4ECBD54">
      <w:numFmt w:val="bullet"/>
      <w:lvlText w:val="•"/>
      <w:lvlJc w:val="left"/>
      <w:pPr>
        <w:ind w:left="5163" w:hanging="360"/>
      </w:pPr>
      <w:rPr>
        <w:rFonts w:hint="default"/>
        <w:lang w:val="ro-RO" w:eastAsia="en-US" w:bidi="ar-SA"/>
      </w:rPr>
    </w:lvl>
    <w:lvl w:ilvl="8" w:tplc="E4DEDE0E">
      <w:numFmt w:val="bullet"/>
      <w:lvlText w:val="•"/>
      <w:lvlJc w:val="left"/>
      <w:pPr>
        <w:ind w:left="5835" w:hanging="360"/>
      </w:pPr>
      <w:rPr>
        <w:rFonts w:hint="default"/>
        <w:lang w:val="ro-RO" w:eastAsia="en-US" w:bidi="ar-S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A09"/>
    <w:rsid w:val="0002769E"/>
    <w:rsid w:val="00103291"/>
    <w:rsid w:val="0016312C"/>
    <w:rsid w:val="001A56AF"/>
    <w:rsid w:val="001D13BC"/>
    <w:rsid w:val="00267ED4"/>
    <w:rsid w:val="002F0233"/>
    <w:rsid w:val="004121F9"/>
    <w:rsid w:val="004B2279"/>
    <w:rsid w:val="004F239D"/>
    <w:rsid w:val="00642A87"/>
    <w:rsid w:val="006A17DB"/>
    <w:rsid w:val="006E3A09"/>
    <w:rsid w:val="00742B9F"/>
    <w:rsid w:val="00795080"/>
    <w:rsid w:val="008058EE"/>
    <w:rsid w:val="008A538E"/>
    <w:rsid w:val="008A548B"/>
    <w:rsid w:val="00923DC6"/>
    <w:rsid w:val="00A95A55"/>
    <w:rsid w:val="00B95BEB"/>
    <w:rsid w:val="00C317A2"/>
    <w:rsid w:val="00C37AB7"/>
    <w:rsid w:val="00D25A69"/>
    <w:rsid w:val="00DF119D"/>
    <w:rsid w:val="00E067A7"/>
    <w:rsid w:val="00F37AD0"/>
    <w:rsid w:val="00F6315A"/>
    <w:rsid w:val="00FC5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58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eastAsia="Aptos" w:hAnsi="Aptos" w:cs="Aptos"/>
        <w:sz w:val="22"/>
        <w:szCs w:val="22"/>
        <w:lang w:val="en-US" w:eastAsia="ro-RO"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7DB"/>
  </w:style>
  <w:style w:type="paragraph" w:styleId="Heading1">
    <w:name w:val="heading 1"/>
    <w:basedOn w:val="Normal"/>
    <w:next w:val="Normal"/>
    <w:uiPriority w:val="9"/>
    <w:qFormat/>
    <w:rsid w:val="006A17DB"/>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rsid w:val="006A17DB"/>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rsid w:val="006A17DB"/>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rsid w:val="006A17DB"/>
    <w:pPr>
      <w:keepNext/>
      <w:keepLines/>
      <w:spacing w:before="80" w:after="40"/>
      <w:outlineLvl w:val="3"/>
    </w:pPr>
    <w:rPr>
      <w:i/>
      <w:iCs/>
      <w:color w:val="0F4761"/>
    </w:rPr>
  </w:style>
  <w:style w:type="paragraph" w:styleId="Heading5">
    <w:name w:val="heading 5"/>
    <w:basedOn w:val="Normal"/>
    <w:next w:val="Normal"/>
    <w:uiPriority w:val="9"/>
    <w:semiHidden/>
    <w:unhideWhenUsed/>
    <w:qFormat/>
    <w:rsid w:val="006A17DB"/>
    <w:pPr>
      <w:keepNext/>
      <w:keepLines/>
      <w:spacing w:before="80" w:after="40"/>
      <w:outlineLvl w:val="4"/>
    </w:pPr>
    <w:rPr>
      <w:color w:val="0F4761"/>
    </w:rPr>
  </w:style>
  <w:style w:type="paragraph" w:styleId="Heading6">
    <w:name w:val="heading 6"/>
    <w:basedOn w:val="Normal"/>
    <w:next w:val="Normal"/>
    <w:uiPriority w:val="9"/>
    <w:semiHidden/>
    <w:unhideWhenUsed/>
    <w:qFormat/>
    <w:rsid w:val="006A17DB"/>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6A17DB"/>
    <w:tblPr>
      <w:tblCellMar>
        <w:top w:w="100" w:type="dxa"/>
        <w:left w:w="100" w:type="dxa"/>
        <w:bottom w:w="100" w:type="dxa"/>
        <w:right w:w="100" w:type="dxa"/>
      </w:tblCellMar>
    </w:tblPr>
  </w:style>
  <w:style w:type="paragraph" w:styleId="Title">
    <w:name w:val="Title"/>
    <w:basedOn w:val="Normal"/>
    <w:next w:val="Normal"/>
    <w:uiPriority w:val="10"/>
    <w:qFormat/>
    <w:rsid w:val="006A17DB"/>
    <w:pPr>
      <w:spacing w:after="80" w:line="240" w:lineRule="auto"/>
    </w:pPr>
    <w:rPr>
      <w:rFonts w:ascii="Play" w:eastAsia="Play" w:hAnsi="Play" w:cs="Play"/>
      <w:sz w:val="56"/>
      <w:szCs w:val="56"/>
    </w:rPr>
  </w:style>
  <w:style w:type="paragraph" w:styleId="Subtitle">
    <w:name w:val="Subtitle"/>
    <w:basedOn w:val="Normal"/>
    <w:next w:val="Normal"/>
    <w:uiPriority w:val="11"/>
    <w:qFormat/>
    <w:rsid w:val="006A17DB"/>
    <w:rPr>
      <w:color w:val="595959"/>
      <w:sz w:val="28"/>
      <w:szCs w:val="28"/>
    </w:rPr>
  </w:style>
  <w:style w:type="paragraph" w:styleId="Header">
    <w:name w:val="header"/>
    <w:basedOn w:val="Normal"/>
    <w:link w:val="HeaderChar"/>
    <w:uiPriority w:val="99"/>
    <w:unhideWhenUsed/>
    <w:rsid w:val="00DF11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DF119D"/>
  </w:style>
  <w:style w:type="paragraph" w:styleId="Footer">
    <w:name w:val="footer"/>
    <w:basedOn w:val="Normal"/>
    <w:link w:val="FooterChar"/>
    <w:uiPriority w:val="99"/>
    <w:unhideWhenUsed/>
    <w:rsid w:val="00DF11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DF119D"/>
  </w:style>
  <w:style w:type="character" w:styleId="Hyperlink">
    <w:name w:val="Hyperlink"/>
    <w:basedOn w:val="DefaultParagraphFont"/>
    <w:uiPriority w:val="99"/>
    <w:unhideWhenUsed/>
    <w:rsid w:val="004F239D"/>
    <w:rPr>
      <w:color w:val="0000FF" w:themeColor="hyperlink"/>
      <w:u w:val="single"/>
    </w:rPr>
  </w:style>
  <w:style w:type="character" w:customStyle="1" w:styleId="MeniuneNerezolvat1">
    <w:name w:val="Mențiune Nerezolvat1"/>
    <w:basedOn w:val="DefaultParagraphFont"/>
    <w:uiPriority w:val="99"/>
    <w:semiHidden/>
    <w:unhideWhenUsed/>
    <w:rsid w:val="004F239D"/>
    <w:rPr>
      <w:color w:val="605E5C"/>
      <w:shd w:val="clear" w:color="auto" w:fill="E1DFDD"/>
    </w:rPr>
  </w:style>
  <w:style w:type="paragraph" w:styleId="BodyText">
    <w:name w:val="Body Text"/>
    <w:basedOn w:val="Normal"/>
    <w:link w:val="BodyTextChar"/>
    <w:uiPriority w:val="1"/>
    <w:qFormat/>
    <w:rsid w:val="001A56AF"/>
    <w:pPr>
      <w:widowControl w:val="0"/>
      <w:autoSpaceDE w:val="0"/>
      <w:autoSpaceDN w:val="0"/>
      <w:spacing w:after="0" w:line="240" w:lineRule="auto"/>
    </w:pPr>
    <w:rPr>
      <w:rFonts w:ascii="Calibri" w:eastAsia="Calibri" w:hAnsi="Calibri" w:cs="Calibri"/>
      <w:lang w:val="ro-RO" w:eastAsia="en-US"/>
    </w:rPr>
  </w:style>
  <w:style w:type="character" w:customStyle="1" w:styleId="BodyTextChar">
    <w:name w:val="Body Text Char"/>
    <w:basedOn w:val="DefaultParagraphFont"/>
    <w:link w:val="BodyText"/>
    <w:uiPriority w:val="1"/>
    <w:rsid w:val="001A56AF"/>
    <w:rPr>
      <w:rFonts w:ascii="Calibri" w:eastAsia="Calibri" w:hAnsi="Calibri" w:cs="Calibri"/>
      <w:lang w:val="ro-RO" w:eastAsia="en-US"/>
    </w:rPr>
  </w:style>
  <w:style w:type="paragraph" w:styleId="ListParagraph">
    <w:name w:val="List Paragraph"/>
    <w:basedOn w:val="Normal"/>
    <w:uiPriority w:val="1"/>
    <w:qFormat/>
    <w:rsid w:val="001A56AF"/>
    <w:pPr>
      <w:widowControl w:val="0"/>
      <w:autoSpaceDE w:val="0"/>
      <w:autoSpaceDN w:val="0"/>
      <w:spacing w:after="0" w:line="240" w:lineRule="auto"/>
      <w:ind w:left="1418" w:hanging="360"/>
    </w:pPr>
    <w:rPr>
      <w:rFonts w:ascii="Calibri" w:eastAsia="Calibri" w:hAnsi="Calibri" w:cs="Calibri"/>
      <w:lang w:val="ro-RO"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ptos" w:eastAsia="Aptos" w:hAnsi="Aptos" w:cs="Aptos"/>
        <w:sz w:val="22"/>
        <w:szCs w:val="22"/>
        <w:lang w:val="en-US" w:eastAsia="ro-RO"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7DB"/>
  </w:style>
  <w:style w:type="paragraph" w:styleId="Heading1">
    <w:name w:val="heading 1"/>
    <w:basedOn w:val="Normal"/>
    <w:next w:val="Normal"/>
    <w:uiPriority w:val="9"/>
    <w:qFormat/>
    <w:rsid w:val="006A17DB"/>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rsid w:val="006A17DB"/>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rsid w:val="006A17DB"/>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rsid w:val="006A17DB"/>
    <w:pPr>
      <w:keepNext/>
      <w:keepLines/>
      <w:spacing w:before="80" w:after="40"/>
      <w:outlineLvl w:val="3"/>
    </w:pPr>
    <w:rPr>
      <w:i/>
      <w:iCs/>
      <w:color w:val="0F4761"/>
    </w:rPr>
  </w:style>
  <w:style w:type="paragraph" w:styleId="Heading5">
    <w:name w:val="heading 5"/>
    <w:basedOn w:val="Normal"/>
    <w:next w:val="Normal"/>
    <w:uiPriority w:val="9"/>
    <w:semiHidden/>
    <w:unhideWhenUsed/>
    <w:qFormat/>
    <w:rsid w:val="006A17DB"/>
    <w:pPr>
      <w:keepNext/>
      <w:keepLines/>
      <w:spacing w:before="80" w:after="40"/>
      <w:outlineLvl w:val="4"/>
    </w:pPr>
    <w:rPr>
      <w:color w:val="0F4761"/>
    </w:rPr>
  </w:style>
  <w:style w:type="paragraph" w:styleId="Heading6">
    <w:name w:val="heading 6"/>
    <w:basedOn w:val="Normal"/>
    <w:next w:val="Normal"/>
    <w:uiPriority w:val="9"/>
    <w:semiHidden/>
    <w:unhideWhenUsed/>
    <w:qFormat/>
    <w:rsid w:val="006A17DB"/>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6A17DB"/>
    <w:tblPr>
      <w:tblCellMar>
        <w:top w:w="100" w:type="dxa"/>
        <w:left w:w="100" w:type="dxa"/>
        <w:bottom w:w="100" w:type="dxa"/>
        <w:right w:w="100" w:type="dxa"/>
      </w:tblCellMar>
    </w:tblPr>
  </w:style>
  <w:style w:type="paragraph" w:styleId="Title">
    <w:name w:val="Title"/>
    <w:basedOn w:val="Normal"/>
    <w:next w:val="Normal"/>
    <w:uiPriority w:val="10"/>
    <w:qFormat/>
    <w:rsid w:val="006A17DB"/>
    <w:pPr>
      <w:spacing w:after="80" w:line="240" w:lineRule="auto"/>
    </w:pPr>
    <w:rPr>
      <w:rFonts w:ascii="Play" w:eastAsia="Play" w:hAnsi="Play" w:cs="Play"/>
      <w:sz w:val="56"/>
      <w:szCs w:val="56"/>
    </w:rPr>
  </w:style>
  <w:style w:type="paragraph" w:styleId="Subtitle">
    <w:name w:val="Subtitle"/>
    <w:basedOn w:val="Normal"/>
    <w:next w:val="Normal"/>
    <w:uiPriority w:val="11"/>
    <w:qFormat/>
    <w:rsid w:val="006A17DB"/>
    <w:rPr>
      <w:color w:val="595959"/>
      <w:sz w:val="28"/>
      <w:szCs w:val="28"/>
    </w:rPr>
  </w:style>
  <w:style w:type="paragraph" w:styleId="Header">
    <w:name w:val="header"/>
    <w:basedOn w:val="Normal"/>
    <w:link w:val="HeaderChar"/>
    <w:uiPriority w:val="99"/>
    <w:unhideWhenUsed/>
    <w:rsid w:val="00DF11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DF119D"/>
  </w:style>
  <w:style w:type="paragraph" w:styleId="Footer">
    <w:name w:val="footer"/>
    <w:basedOn w:val="Normal"/>
    <w:link w:val="FooterChar"/>
    <w:uiPriority w:val="99"/>
    <w:unhideWhenUsed/>
    <w:rsid w:val="00DF11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DF119D"/>
  </w:style>
  <w:style w:type="character" w:styleId="Hyperlink">
    <w:name w:val="Hyperlink"/>
    <w:basedOn w:val="DefaultParagraphFont"/>
    <w:uiPriority w:val="99"/>
    <w:unhideWhenUsed/>
    <w:rsid w:val="004F239D"/>
    <w:rPr>
      <w:color w:val="0000FF" w:themeColor="hyperlink"/>
      <w:u w:val="single"/>
    </w:rPr>
  </w:style>
  <w:style w:type="character" w:customStyle="1" w:styleId="MeniuneNerezolvat1">
    <w:name w:val="Mențiune Nerezolvat1"/>
    <w:basedOn w:val="DefaultParagraphFont"/>
    <w:uiPriority w:val="99"/>
    <w:semiHidden/>
    <w:unhideWhenUsed/>
    <w:rsid w:val="004F239D"/>
    <w:rPr>
      <w:color w:val="605E5C"/>
      <w:shd w:val="clear" w:color="auto" w:fill="E1DFDD"/>
    </w:rPr>
  </w:style>
  <w:style w:type="paragraph" w:styleId="BodyText">
    <w:name w:val="Body Text"/>
    <w:basedOn w:val="Normal"/>
    <w:link w:val="BodyTextChar"/>
    <w:uiPriority w:val="1"/>
    <w:qFormat/>
    <w:rsid w:val="001A56AF"/>
    <w:pPr>
      <w:widowControl w:val="0"/>
      <w:autoSpaceDE w:val="0"/>
      <w:autoSpaceDN w:val="0"/>
      <w:spacing w:after="0" w:line="240" w:lineRule="auto"/>
    </w:pPr>
    <w:rPr>
      <w:rFonts w:ascii="Calibri" w:eastAsia="Calibri" w:hAnsi="Calibri" w:cs="Calibri"/>
      <w:lang w:val="ro-RO" w:eastAsia="en-US"/>
    </w:rPr>
  </w:style>
  <w:style w:type="character" w:customStyle="1" w:styleId="BodyTextChar">
    <w:name w:val="Body Text Char"/>
    <w:basedOn w:val="DefaultParagraphFont"/>
    <w:link w:val="BodyText"/>
    <w:uiPriority w:val="1"/>
    <w:rsid w:val="001A56AF"/>
    <w:rPr>
      <w:rFonts w:ascii="Calibri" w:eastAsia="Calibri" w:hAnsi="Calibri" w:cs="Calibri"/>
      <w:lang w:val="ro-RO" w:eastAsia="en-US"/>
    </w:rPr>
  </w:style>
  <w:style w:type="paragraph" w:styleId="ListParagraph">
    <w:name w:val="List Paragraph"/>
    <w:basedOn w:val="Normal"/>
    <w:uiPriority w:val="1"/>
    <w:qFormat/>
    <w:rsid w:val="001A56AF"/>
    <w:pPr>
      <w:widowControl w:val="0"/>
      <w:autoSpaceDE w:val="0"/>
      <w:autoSpaceDN w:val="0"/>
      <w:spacing w:after="0" w:line="240" w:lineRule="auto"/>
      <w:ind w:left="1418" w:hanging="360"/>
    </w:pPr>
    <w:rPr>
      <w:rFonts w:ascii="Calibri" w:eastAsia="Calibri" w:hAnsi="Calibri" w:cs="Calibri"/>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2493</Words>
  <Characters>14212</Characters>
  <Application>Microsoft Office Word</Application>
  <DocSecurity>0</DocSecurity>
  <Lines>118</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Company>
  <LinksUpToDate>false</LinksUpToDate>
  <CharactersWithSpaces>16672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07.07.2022</dc:creator>
  <cp:lastModifiedBy>Windows User</cp:lastModifiedBy>
  <cp:revision>3</cp:revision>
  <cp:lastPrinted>2026-11-03T14:40:00Z</cp:lastPrinted>
  <dcterms:created xsi:type="dcterms:W3CDTF">2026-11-03T14:41:00Z</dcterms:created>
  <dcterms:modified xsi:type="dcterms:W3CDTF">2026-11-03T14:45:00Z</dcterms:modified>
</cp:coreProperties>
</file>