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024" w14:textId="77777777" w:rsidR="0073541B" w:rsidRPr="007C7AC6" w:rsidRDefault="0073541B" w:rsidP="0073541B">
      <w:pPr>
        <w:spacing w:after="0" w:line="276" w:lineRule="auto"/>
        <w:jc w:val="center"/>
        <w:rPr>
          <w:lang w:val="ro-RO"/>
        </w:rPr>
      </w:pPr>
      <w:r w:rsidRPr="007C7AC6">
        <w:rPr>
          <w:lang w:val="ro-RO"/>
        </w:rPr>
        <w:t>ANUNȚ DE CONCURS</w:t>
      </w:r>
    </w:p>
    <w:p w14:paraId="5F91DD7E" w14:textId="77777777" w:rsidR="0073541B" w:rsidRDefault="0073541B" w:rsidP="0073541B">
      <w:pPr>
        <w:spacing w:after="0" w:line="276" w:lineRule="auto"/>
        <w:jc w:val="center"/>
        <w:rPr>
          <w:lang w:val="ro-RO"/>
        </w:rPr>
      </w:pPr>
      <w:r w:rsidRPr="007C7AC6">
        <w:rPr>
          <w:lang w:val="ro-RO"/>
        </w:rPr>
        <w:t>privind ocuparea unui post contractual vacant</w:t>
      </w:r>
    </w:p>
    <w:p w14:paraId="79EB117F" w14:textId="77777777" w:rsidR="0073541B" w:rsidRPr="007C7AC6" w:rsidRDefault="0073541B" w:rsidP="0073541B">
      <w:pPr>
        <w:spacing w:after="0" w:line="276" w:lineRule="auto"/>
        <w:jc w:val="center"/>
        <w:rPr>
          <w:lang w:val="ro-RO"/>
        </w:rPr>
      </w:pPr>
    </w:p>
    <w:p w14:paraId="4A0B3676" w14:textId="77777777" w:rsidR="0073541B" w:rsidRPr="007C7AC6" w:rsidRDefault="0073541B" w:rsidP="0073541B">
      <w:pPr>
        <w:spacing w:after="200" w:line="276" w:lineRule="auto"/>
        <w:ind w:firstLine="720"/>
        <w:rPr>
          <w:lang w:val="ro-RO"/>
        </w:rPr>
      </w:pPr>
      <w:r w:rsidRPr="007C7AC6">
        <w:rPr>
          <w:lang w:val="ro-RO"/>
        </w:rPr>
        <w:t xml:space="preserve">Școala Gimnazială Nr. 6, cu sediul în </w:t>
      </w:r>
      <w:r>
        <w:rPr>
          <w:lang w:val="ro-RO"/>
        </w:rPr>
        <w:t>București, Sector1, Str. C-tin. Dobrogeanu Gherea, nr.74</w:t>
      </w:r>
      <w:r w:rsidRPr="007C7AC6">
        <w:rPr>
          <w:lang w:val="ro-RO"/>
        </w:rPr>
        <w:t>, organizează concurs pentru ocuparea unui post contractual vacant, în conformitate cu prevederile HG nr. 1.336/2022 pentru aprobarea Regulamentului-cadru privind organizarea și dezvoltarea carierei personalului contractual din sectorul bugetar plătit din fonduri publice, cu modificările și completările ulterioare.</w:t>
      </w:r>
    </w:p>
    <w:p w14:paraId="2B353A7D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Denumirea postului: MAGAZINER</w:t>
      </w:r>
    </w:p>
    <w:p w14:paraId="34119D49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Numărul posturilor: 1 post contractual vacant.</w:t>
      </w:r>
    </w:p>
    <w:p w14:paraId="22CBC520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Nivelul postului: funcție contractuală de execuție.</w:t>
      </w:r>
    </w:p>
    <w:p w14:paraId="7E561AAA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Compartimentul: administrativ.</w:t>
      </w:r>
    </w:p>
    <w:p w14:paraId="4849D4E2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Durata contractului: nedeterminată.</w:t>
      </w:r>
    </w:p>
    <w:p w14:paraId="5378B5F2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Norma de lucru: 8 ore/zi, 40 ore/săptămână.</w:t>
      </w:r>
    </w:p>
    <w:p w14:paraId="58E8E891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Programul de lucru: conform programului stabilit de conducerea unității.</w:t>
      </w:r>
    </w:p>
    <w:p w14:paraId="7A2EF2D7" w14:textId="77777777" w:rsidR="0073541B" w:rsidRPr="007C7AC6" w:rsidRDefault="0073541B" w:rsidP="0073541B">
      <w:pPr>
        <w:spacing w:after="0" w:line="276" w:lineRule="auto"/>
        <w:rPr>
          <w:lang w:val="ro-RO"/>
        </w:rPr>
      </w:pPr>
      <w:r w:rsidRPr="007C7AC6">
        <w:rPr>
          <w:lang w:val="ro-RO"/>
        </w:rPr>
        <w:t>Nivelul studiilor: studii medii, absolvite cu diplomă de bacalaureat / studii generale sau medii, după caz, conform statului de funcții și fișei postului aprobate.</w:t>
      </w:r>
    </w:p>
    <w:p w14:paraId="76271F15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 xml:space="preserve">Vechime în muncă: </w:t>
      </w:r>
      <w:r>
        <w:rPr>
          <w:lang w:val="ro-RO"/>
        </w:rPr>
        <w:t>minim 3 ani</w:t>
      </w:r>
      <w:r w:rsidRPr="007C7AC6">
        <w:rPr>
          <w:lang w:val="ro-RO"/>
        </w:rPr>
        <w:t>.</w:t>
      </w:r>
    </w:p>
    <w:p w14:paraId="55E067EE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Condiții specifice:</w:t>
      </w:r>
    </w:p>
    <w:p w14:paraId="1D0006AE" w14:textId="77777777" w:rsidR="0073541B" w:rsidRPr="007C7AC6" w:rsidRDefault="0073541B" w:rsidP="0073541B">
      <w:pPr>
        <w:numPr>
          <w:ilvl w:val="0"/>
          <w:numId w:val="1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cunoștințe privind gestionarea, recepția, depozitarea și eliberarea bunurilor materiale;</w:t>
      </w:r>
    </w:p>
    <w:p w14:paraId="250D064C" w14:textId="77777777" w:rsidR="0073541B" w:rsidRPr="007C7AC6" w:rsidRDefault="0073541B" w:rsidP="0073541B">
      <w:pPr>
        <w:numPr>
          <w:ilvl w:val="0"/>
          <w:numId w:val="1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cunoștințe privind evidența stocurilor și întocmirea documentelor de gestiune;</w:t>
      </w:r>
    </w:p>
    <w:p w14:paraId="7FB75737" w14:textId="77777777" w:rsidR="0073541B" w:rsidRPr="007C7AC6" w:rsidRDefault="0073541B" w:rsidP="0073541B">
      <w:pPr>
        <w:numPr>
          <w:ilvl w:val="0"/>
          <w:numId w:val="1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capacitate de organizare și păstrare a documentelor justificative;</w:t>
      </w:r>
    </w:p>
    <w:p w14:paraId="3799CF5E" w14:textId="77777777" w:rsidR="0073541B" w:rsidRPr="007C7AC6" w:rsidRDefault="0073541B" w:rsidP="0073541B">
      <w:pPr>
        <w:numPr>
          <w:ilvl w:val="0"/>
          <w:numId w:val="1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disponibilitate pentru desfășurarea activităților specifice gestiunii unității de învățământ;</w:t>
      </w:r>
    </w:p>
    <w:p w14:paraId="22B522B1" w14:textId="77777777" w:rsidR="0073541B" w:rsidRPr="007C7AC6" w:rsidRDefault="0073541B" w:rsidP="0073541B">
      <w:pPr>
        <w:numPr>
          <w:ilvl w:val="0"/>
          <w:numId w:val="1"/>
        </w:numPr>
        <w:spacing w:after="0" w:line="360" w:lineRule="auto"/>
        <w:rPr>
          <w:lang w:val="ro-RO"/>
        </w:rPr>
      </w:pPr>
      <w:r w:rsidRPr="007C7AC6">
        <w:rPr>
          <w:lang w:val="ro-RO"/>
        </w:rPr>
        <w:t>cunoștințe de operare PC, dacă sunt prevăzute în fișa postului.</w:t>
      </w:r>
    </w:p>
    <w:p w14:paraId="1A00961A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Atribuții principale:</w:t>
      </w:r>
    </w:p>
    <w:p w14:paraId="238B26F5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recepționează bunurile materiale achiziționate de unitatea de învățământ;</w:t>
      </w:r>
    </w:p>
    <w:p w14:paraId="2C6251BB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verifică documentele de însoțire a mărfurilor și concordanța dintre acestea și bunurile recepționate;</w:t>
      </w:r>
    </w:p>
    <w:p w14:paraId="52E64CC6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întocmește și gestionează documentele de intrare și ieșire din magazie;</w:t>
      </w:r>
    </w:p>
    <w:p w14:paraId="681C1999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ține evidența cantitativă a bunurilor aflate în gestiune;</w:t>
      </w:r>
    </w:p>
    <w:p w14:paraId="190F0256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asigură depozitarea și păstrarea corespunzătoare a bunurilor;</w:t>
      </w:r>
    </w:p>
    <w:p w14:paraId="6FD96B77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eliberează bunuri numai pe baza documentelor aprobate;</w:t>
      </w:r>
    </w:p>
    <w:p w14:paraId="02FCA65A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efectuează inventarierea bunurilor, potrivit dispozițiilor legale și deciziilor conducerii;</w:t>
      </w:r>
    </w:p>
    <w:p w14:paraId="31867063" w14:textId="77777777" w:rsidR="0073541B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urmărește existența, integritatea și conservarea bunurilor din gestiune;</w:t>
      </w:r>
    </w:p>
    <w:p w14:paraId="0D924775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semnalează conducerii lipsurile, deteriorările și orice neconcordanțe constatate;</w:t>
      </w:r>
    </w:p>
    <w:p w14:paraId="3FCC148B" w14:textId="77777777" w:rsidR="0073541B" w:rsidRPr="007C7AC6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respectă normele de securitate și sănătate în muncă, PSI și procedurile interne;</w:t>
      </w:r>
    </w:p>
    <w:p w14:paraId="133CE573" w14:textId="77777777" w:rsidR="0073541B" w:rsidRDefault="0073541B" w:rsidP="0073541B">
      <w:pPr>
        <w:numPr>
          <w:ilvl w:val="0"/>
          <w:numId w:val="2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îndeplinește și alte atribuții specifice postului, conform fișei postului.</w:t>
      </w:r>
    </w:p>
    <w:p w14:paraId="223B3529" w14:textId="77777777" w:rsidR="0073541B" w:rsidRDefault="0073541B" w:rsidP="0073541B">
      <w:pPr>
        <w:spacing w:after="0" w:line="240" w:lineRule="auto"/>
        <w:rPr>
          <w:lang w:val="ro-RO"/>
        </w:rPr>
      </w:pPr>
    </w:p>
    <w:p w14:paraId="54732B34" w14:textId="77777777" w:rsidR="0073541B" w:rsidRPr="007C7AC6" w:rsidRDefault="0073541B" w:rsidP="0073541B">
      <w:pPr>
        <w:spacing w:after="0" w:line="240" w:lineRule="auto"/>
        <w:rPr>
          <w:lang w:val="ro-RO"/>
        </w:rPr>
      </w:pPr>
    </w:p>
    <w:p w14:paraId="614D4467" w14:textId="77777777" w:rsidR="0073541B" w:rsidRPr="00417080" w:rsidRDefault="0073541B" w:rsidP="0073541B">
      <w:pPr>
        <w:spacing w:after="0" w:line="276" w:lineRule="auto"/>
        <w:rPr>
          <w:sz w:val="16"/>
          <w:szCs w:val="16"/>
          <w:lang w:val="ro-RO"/>
        </w:rPr>
      </w:pPr>
    </w:p>
    <w:p w14:paraId="6C460D70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567E82B7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4E69783A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Condiții generale de participare</w:t>
      </w:r>
    </w:p>
    <w:p w14:paraId="3F36296E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Candidații trebuie să îndeplinească condițiile prevăzute la art. 15 din HG nr. 1.336/2022 și să aibă:</w:t>
      </w:r>
    </w:p>
    <w:p w14:paraId="1BE02B11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cetățenia română, a unui stat membru UE, SEE sau a Confederației Elvețiene;</w:t>
      </w:r>
    </w:p>
    <w:p w14:paraId="01E0F74F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cunoștințe de limba română, scris și vorbit;</w:t>
      </w:r>
    </w:p>
    <w:p w14:paraId="2E7C33CB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capacitate de muncă potrivit Codului muncii;</w:t>
      </w:r>
    </w:p>
    <w:p w14:paraId="6DDBBF06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stare de sănătate corespunzătoare postului, dovedită prin adeverință medicală;</w:t>
      </w:r>
    </w:p>
    <w:p w14:paraId="223C3694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studiile și, după caz, vechimea și condițiile specifice cerute pentru post;</w:t>
      </w:r>
    </w:p>
    <w:p w14:paraId="7B0686BB" w14:textId="77777777" w:rsidR="0073541B" w:rsidRPr="007C7AC6" w:rsidRDefault="0073541B" w:rsidP="0073541B">
      <w:pPr>
        <w:numPr>
          <w:ilvl w:val="0"/>
          <w:numId w:val="3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îndeplinirea condițiilor de integritate și a celorlalte cerințe legale privind ocuparea unei funcții contractuale.</w:t>
      </w:r>
    </w:p>
    <w:p w14:paraId="446BB243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Nu pot ocupa postul persoanele care se află în situațiile de incompatibilitate sau interdicție prevăzute de lege.</w:t>
      </w:r>
    </w:p>
    <w:p w14:paraId="72A297C4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Dosarul de concurs va conține:</w:t>
      </w:r>
    </w:p>
    <w:p w14:paraId="62A53BD4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Formularul de înscriere la concurs, conform modelului prevăzut în anexa nr. 2 la HG nr. 1.336/2022.</w:t>
      </w:r>
    </w:p>
    <w:p w14:paraId="77F51725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Copia actului de identitate sau a altui document care atestă identitatea.</w:t>
      </w:r>
    </w:p>
    <w:p w14:paraId="1085CC32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Copia certificatului de căsătorie sau a documentului de schimbare a numelui, dacă este cazul.</w:t>
      </w:r>
    </w:p>
    <w:p w14:paraId="77F76769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Copiile documentelor de studii și ale altor documente care atestă îndeplinirea condițiilor specifice.</w:t>
      </w:r>
    </w:p>
    <w:p w14:paraId="694731C2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Copia carnetului de muncă sau adeverință care să ateste vechimea în muncă și, după caz, în specialitatea solicitată.</w:t>
      </w:r>
    </w:p>
    <w:p w14:paraId="6B4CE12D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Certificatul de cazier judiciar sau extrasul de cazier judiciar.</w:t>
      </w:r>
    </w:p>
    <w:p w14:paraId="7F67654B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Adeverință medicală care să ateste starea de sănătate corespunzătoare, eliberată cu cel mult 6 luni anterior derulării concursului.</w:t>
      </w:r>
    </w:p>
    <w:p w14:paraId="3CA5E874" w14:textId="77777777" w:rsidR="0073541B" w:rsidRPr="007C7AC6" w:rsidRDefault="0073541B" w:rsidP="0073541B">
      <w:pPr>
        <w:numPr>
          <w:ilvl w:val="0"/>
          <w:numId w:val="4"/>
        </w:numPr>
        <w:spacing w:after="0" w:line="240" w:lineRule="auto"/>
        <w:rPr>
          <w:lang w:val="ro-RO"/>
        </w:rPr>
      </w:pPr>
      <w:r w:rsidRPr="007C7AC6">
        <w:rPr>
          <w:lang w:val="ro-RO"/>
        </w:rPr>
        <w:t>Curriculum vitae, model comun european.</w:t>
      </w:r>
    </w:p>
    <w:p w14:paraId="43D38DDF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25F674C9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>Documentele vor fi prezentate în original pentru certificarea conformității copiilor, potrivit prevederilor HG nr. 1.336/2022.</w:t>
      </w:r>
    </w:p>
    <w:p w14:paraId="7AEB1583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>Locul depunerii dosarelor: sediul Școlii Gimnaziale Nr. 6, [adresa], compartimentul secretariat.</w:t>
      </w:r>
    </w:p>
    <w:p w14:paraId="27A54245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>Program depunere dosare: luni–vineri, între orele [</w:t>
      </w:r>
      <w:r>
        <w:rPr>
          <w:lang w:val="ro-RO"/>
        </w:rPr>
        <w:t>9</w:t>
      </w:r>
      <w:r w:rsidRPr="007C7AC6">
        <w:rPr>
          <w:lang w:val="ro-RO"/>
        </w:rPr>
        <w:t>:00–16:00].</w:t>
      </w:r>
    </w:p>
    <w:p w14:paraId="09EC1854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 xml:space="preserve">Persoană de contact: </w:t>
      </w:r>
      <w:r>
        <w:rPr>
          <w:lang w:val="ro-RO"/>
        </w:rPr>
        <w:t xml:space="preserve">Florentina </w:t>
      </w:r>
      <w:proofErr w:type="spellStart"/>
      <w:r>
        <w:rPr>
          <w:lang w:val="ro-RO"/>
        </w:rPr>
        <w:t>Romaniuc</w:t>
      </w:r>
      <w:proofErr w:type="spellEnd"/>
      <w:r w:rsidRPr="007C7AC6">
        <w:rPr>
          <w:lang w:val="ro-RO"/>
        </w:rPr>
        <w:t>.</w:t>
      </w:r>
    </w:p>
    <w:p w14:paraId="416DF807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 xml:space="preserve">Telefon: </w:t>
      </w:r>
      <w:r>
        <w:rPr>
          <w:lang w:val="ro-RO"/>
        </w:rPr>
        <w:t>021/233.27.30</w:t>
      </w:r>
      <w:r w:rsidRPr="007C7AC6">
        <w:rPr>
          <w:lang w:val="ro-RO"/>
        </w:rPr>
        <w:t>.</w:t>
      </w:r>
    </w:p>
    <w:p w14:paraId="32D0F026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 xml:space="preserve">E-mail: </w:t>
      </w:r>
      <w:r>
        <w:rPr>
          <w:lang w:val="ro-RO"/>
        </w:rPr>
        <w:t>scoala6@gmail.com</w:t>
      </w:r>
    </w:p>
    <w:p w14:paraId="14999FD9" w14:textId="77777777" w:rsidR="0073541B" w:rsidRPr="007C7AC6" w:rsidRDefault="0073541B" w:rsidP="0073541B">
      <w:pPr>
        <w:spacing w:after="0" w:line="240" w:lineRule="auto"/>
        <w:rPr>
          <w:lang w:val="ro-RO"/>
        </w:rPr>
      </w:pPr>
      <w:r w:rsidRPr="007C7AC6">
        <w:rPr>
          <w:lang w:val="ro-RO"/>
        </w:rPr>
        <w:t>Bibliografia și tematica: sunt prezentate în anexele anunțului și fac parte integrantă din acesta.</w:t>
      </w:r>
    </w:p>
    <w:p w14:paraId="64960A97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6B213CFC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752D9298" w14:textId="77777777" w:rsidR="0073541B" w:rsidRDefault="0073541B" w:rsidP="0073541B">
      <w:pPr>
        <w:spacing w:after="200" w:line="276" w:lineRule="auto"/>
        <w:rPr>
          <w:lang w:val="ro-RO"/>
        </w:rPr>
      </w:pPr>
    </w:p>
    <w:p w14:paraId="705DC594" w14:textId="77777777" w:rsidR="0073541B" w:rsidRDefault="0073541B" w:rsidP="0073541B">
      <w:pPr>
        <w:spacing w:after="200" w:line="276" w:lineRule="auto"/>
        <w:jc w:val="center"/>
        <w:rPr>
          <w:lang w:val="ro-RO"/>
        </w:rPr>
      </w:pPr>
    </w:p>
    <w:p w14:paraId="5871C26A" w14:textId="77777777" w:rsidR="0073541B" w:rsidRPr="007C7AC6" w:rsidRDefault="0073541B" w:rsidP="0073541B">
      <w:pPr>
        <w:spacing w:after="200" w:line="276" w:lineRule="auto"/>
        <w:jc w:val="center"/>
        <w:rPr>
          <w:lang w:val="ro-RO"/>
        </w:rPr>
      </w:pPr>
      <w:r w:rsidRPr="007C7AC6">
        <w:rPr>
          <w:lang w:val="ro-RO"/>
        </w:rPr>
        <w:t>Calendarul concursului: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3526"/>
      </w:tblGrid>
      <w:tr w:rsidR="0073541B" w:rsidRPr="007C7AC6" w14:paraId="79FC89A9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3C3BE5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b/>
                <w:bCs/>
                <w:lang w:val="ro-RO"/>
              </w:rPr>
            </w:pPr>
            <w:r w:rsidRPr="007C7AC6">
              <w:rPr>
                <w:b/>
                <w:bCs/>
                <w:lang w:val="ro-RO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64D27C6F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b/>
                <w:bCs/>
                <w:lang w:val="ro-RO"/>
              </w:rPr>
            </w:pPr>
            <w:r w:rsidRPr="007C7AC6">
              <w:rPr>
                <w:b/>
                <w:bCs/>
                <w:lang w:val="ro-RO"/>
              </w:rPr>
              <w:t>Data</w:t>
            </w:r>
          </w:p>
        </w:tc>
      </w:tr>
      <w:tr w:rsidR="0073541B" w:rsidRPr="007C7AC6" w14:paraId="7716B837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3A0257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Publicare anunț</w:t>
            </w:r>
          </w:p>
        </w:tc>
        <w:tc>
          <w:tcPr>
            <w:tcW w:w="0" w:type="auto"/>
            <w:vAlign w:val="center"/>
            <w:hideMark/>
          </w:tcPr>
          <w:p w14:paraId="1478BDD1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03.11.2026</w:t>
            </w:r>
          </w:p>
        </w:tc>
      </w:tr>
      <w:tr w:rsidR="0073541B" w:rsidRPr="007C7AC6" w14:paraId="24D4060C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A60626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Termen depunere dosare</w:t>
            </w:r>
          </w:p>
        </w:tc>
        <w:tc>
          <w:tcPr>
            <w:tcW w:w="0" w:type="auto"/>
            <w:vAlign w:val="center"/>
            <w:hideMark/>
          </w:tcPr>
          <w:p w14:paraId="2546B680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16.11.2026, ora 16:00</w:t>
            </w:r>
          </w:p>
        </w:tc>
      </w:tr>
      <w:tr w:rsidR="0073541B" w:rsidRPr="007C7AC6" w14:paraId="6C7FEC0E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F8C104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Selecția dosarelor</w:t>
            </w:r>
          </w:p>
        </w:tc>
        <w:tc>
          <w:tcPr>
            <w:tcW w:w="0" w:type="auto"/>
            <w:vAlign w:val="center"/>
            <w:hideMark/>
          </w:tcPr>
          <w:p w14:paraId="06119B4F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18.11.2026</w:t>
            </w:r>
          </w:p>
        </w:tc>
      </w:tr>
      <w:tr w:rsidR="0073541B" w:rsidRPr="007C7AC6" w14:paraId="31935452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8FC46F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Afișarea rezultatelor selecției</w:t>
            </w:r>
          </w:p>
        </w:tc>
        <w:tc>
          <w:tcPr>
            <w:tcW w:w="0" w:type="auto"/>
            <w:vAlign w:val="center"/>
            <w:hideMark/>
          </w:tcPr>
          <w:p w14:paraId="606F86CD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19.11.2026</w:t>
            </w:r>
          </w:p>
        </w:tc>
      </w:tr>
      <w:tr w:rsidR="0073541B" w:rsidRPr="007C7AC6" w14:paraId="49449FCF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16A334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Proba scrisă</w:t>
            </w:r>
          </w:p>
        </w:tc>
        <w:tc>
          <w:tcPr>
            <w:tcW w:w="0" w:type="auto"/>
            <w:vAlign w:val="center"/>
            <w:hideMark/>
          </w:tcPr>
          <w:p w14:paraId="0B8004CB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24.11.2026, ora 10:00</w:t>
            </w:r>
          </w:p>
        </w:tc>
      </w:tr>
      <w:tr w:rsidR="0073541B" w:rsidRPr="007C7AC6" w14:paraId="059845C8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B3ADA6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Proba practică</w:t>
            </w:r>
          </w:p>
        </w:tc>
        <w:tc>
          <w:tcPr>
            <w:tcW w:w="0" w:type="auto"/>
            <w:vAlign w:val="center"/>
            <w:hideMark/>
          </w:tcPr>
          <w:p w14:paraId="5019B742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25.11.2026, ora 10:00</w:t>
            </w:r>
          </w:p>
        </w:tc>
      </w:tr>
      <w:tr w:rsidR="0073541B" w:rsidRPr="007C7AC6" w14:paraId="395ED2C3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B9C53A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Interviul</w:t>
            </w:r>
          </w:p>
        </w:tc>
        <w:tc>
          <w:tcPr>
            <w:tcW w:w="0" w:type="auto"/>
            <w:vAlign w:val="center"/>
            <w:hideMark/>
          </w:tcPr>
          <w:p w14:paraId="1AD0050F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27.11.2026, ora 10:00</w:t>
            </w:r>
          </w:p>
        </w:tc>
      </w:tr>
      <w:tr w:rsidR="0073541B" w:rsidRPr="007C7AC6" w14:paraId="23753F61" w14:textId="77777777" w:rsidTr="004938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C8532B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Rezultate finale</w:t>
            </w:r>
          </w:p>
        </w:tc>
        <w:tc>
          <w:tcPr>
            <w:tcW w:w="0" w:type="auto"/>
            <w:vAlign w:val="center"/>
            <w:hideMark/>
          </w:tcPr>
          <w:p w14:paraId="712B414E" w14:textId="77777777" w:rsidR="0073541B" w:rsidRPr="007C7AC6" w:rsidRDefault="0073541B" w:rsidP="00493826">
            <w:pPr>
              <w:spacing w:after="200" w:line="276" w:lineRule="auto"/>
              <w:jc w:val="center"/>
              <w:rPr>
                <w:lang w:val="ro-RO"/>
              </w:rPr>
            </w:pPr>
            <w:r w:rsidRPr="007C7AC6">
              <w:rPr>
                <w:lang w:val="ro-RO"/>
              </w:rPr>
              <w:t>conform calendarului de contestații</w:t>
            </w:r>
          </w:p>
        </w:tc>
      </w:tr>
    </w:tbl>
    <w:p w14:paraId="640D3165" w14:textId="77777777" w:rsidR="0073541B" w:rsidRPr="007C7AC6" w:rsidRDefault="0073541B" w:rsidP="0073541B">
      <w:pPr>
        <w:spacing w:after="200" w:line="276" w:lineRule="auto"/>
        <w:rPr>
          <w:lang w:val="ro-RO"/>
        </w:rPr>
      </w:pPr>
      <w:r w:rsidRPr="007C7AC6">
        <w:rPr>
          <w:lang w:val="ro-RO"/>
        </w:rPr>
        <w:t>Condiții de promovare:</w:t>
      </w:r>
    </w:p>
    <w:p w14:paraId="692CE2A1" w14:textId="77777777" w:rsidR="0073541B" w:rsidRPr="007C7AC6" w:rsidRDefault="0073541B" w:rsidP="0073541B">
      <w:pPr>
        <w:spacing w:after="200" w:line="240" w:lineRule="auto"/>
        <w:rPr>
          <w:lang w:val="ro-RO"/>
        </w:rPr>
      </w:pPr>
      <w:r w:rsidRPr="007C7AC6">
        <w:rPr>
          <w:lang w:val="ro-RO"/>
        </w:rPr>
        <w:t>Pentru fiecare probă, candidații trebuie să obțină minimum 50 de puncte, conform prevederilor HG nr. 1.336/2022.</w:t>
      </w:r>
    </w:p>
    <w:p w14:paraId="79FF2CC0" w14:textId="77777777" w:rsidR="0073541B" w:rsidRPr="007C7AC6" w:rsidRDefault="0073541B" w:rsidP="0073541B">
      <w:pPr>
        <w:spacing w:after="200" w:line="240" w:lineRule="auto"/>
        <w:rPr>
          <w:lang w:val="ro-RO"/>
        </w:rPr>
      </w:pPr>
      <w:r w:rsidRPr="007C7AC6">
        <w:rPr>
          <w:lang w:val="ro-RO"/>
        </w:rPr>
        <w:t>Sunt declarați admiși candidații care promovează toate probele și obțin punctajul final cel mai mare.</w:t>
      </w:r>
    </w:p>
    <w:p w14:paraId="4D64C207" w14:textId="77777777" w:rsidR="0073541B" w:rsidRPr="007C7AC6" w:rsidRDefault="0073541B" w:rsidP="0073541B">
      <w:pPr>
        <w:spacing w:after="200" w:line="240" w:lineRule="auto"/>
        <w:rPr>
          <w:lang w:val="ro-RO"/>
        </w:rPr>
      </w:pPr>
      <w:r w:rsidRPr="007C7AC6">
        <w:rPr>
          <w:lang w:val="ro-RO"/>
        </w:rPr>
        <w:t>Contestațiile se depun în termenul legal de maximum o zi lucrătoare de la afișarea rezultatelor fiecărei etape, potrivit HG nr. 1.336/2022.</w:t>
      </w:r>
    </w:p>
    <w:p w14:paraId="2D745F2F" w14:textId="77777777" w:rsidR="0073541B" w:rsidRPr="007C7AC6" w:rsidRDefault="0073541B" w:rsidP="0073541B">
      <w:pPr>
        <w:spacing w:after="200" w:line="240" w:lineRule="auto"/>
        <w:rPr>
          <w:lang w:val="ro-RO"/>
        </w:rPr>
      </w:pPr>
      <w:r w:rsidRPr="007C7AC6">
        <w:rPr>
          <w:lang w:val="ro-RO"/>
        </w:rPr>
        <w:t xml:space="preserve">Informații suplimentare se pot obține la sediul unității de învățământ, la numărul de telefon </w:t>
      </w:r>
      <w:r>
        <w:rPr>
          <w:lang w:val="ro-RO"/>
        </w:rPr>
        <w:t>021.233.27.30</w:t>
      </w:r>
      <w:r w:rsidRPr="007C7AC6">
        <w:rPr>
          <w:lang w:val="ro-RO"/>
        </w:rPr>
        <w:t xml:space="preserve"> sau la adresa de e-mail </w:t>
      </w:r>
      <w:r>
        <w:rPr>
          <w:lang w:val="ro-RO"/>
        </w:rPr>
        <w:t>scoala6@gmail.com</w:t>
      </w:r>
    </w:p>
    <w:p w14:paraId="64746357" w14:textId="77777777" w:rsidR="0073541B" w:rsidRPr="007C7AC6" w:rsidRDefault="0073541B" w:rsidP="0073541B">
      <w:pPr>
        <w:spacing w:after="200" w:line="276" w:lineRule="auto"/>
        <w:jc w:val="center"/>
        <w:rPr>
          <w:lang w:val="ro-RO"/>
        </w:rPr>
      </w:pPr>
      <w:r w:rsidRPr="007C7AC6">
        <w:rPr>
          <w:lang w:val="ro-RO"/>
        </w:rPr>
        <w:t>DIRECTOR,</w:t>
      </w:r>
    </w:p>
    <w:p w14:paraId="6013F591" w14:textId="77777777" w:rsidR="0073541B" w:rsidRPr="007C7AC6" w:rsidRDefault="0073541B" w:rsidP="0073541B">
      <w:pPr>
        <w:spacing w:after="200" w:line="276" w:lineRule="auto"/>
        <w:jc w:val="center"/>
        <w:rPr>
          <w:lang w:val="ro-RO"/>
        </w:rPr>
      </w:pPr>
      <w:r>
        <w:rPr>
          <w:lang w:val="ro-RO"/>
        </w:rPr>
        <w:t xml:space="preserve">Prof. Narcisa </w:t>
      </w:r>
      <w:proofErr w:type="spellStart"/>
      <w:r>
        <w:rPr>
          <w:lang w:val="ro-RO"/>
        </w:rPr>
        <w:t>Franția</w:t>
      </w:r>
      <w:proofErr w:type="spellEnd"/>
    </w:p>
    <w:p w14:paraId="78C0AA44" w14:textId="77777777" w:rsidR="0073541B" w:rsidRPr="007C7AC6" w:rsidRDefault="0073541B" w:rsidP="0073541B">
      <w:pPr>
        <w:spacing w:after="200" w:line="276" w:lineRule="auto"/>
        <w:jc w:val="center"/>
        <w:rPr>
          <w:lang w:val="ro-RO"/>
        </w:rPr>
      </w:pPr>
      <w:r w:rsidRPr="007C7AC6">
        <w:rPr>
          <w:lang w:val="ro-RO"/>
        </w:rPr>
        <w:t>Semnătură și ștampilă</w:t>
      </w:r>
    </w:p>
    <w:p w14:paraId="1250F6CE" w14:textId="77777777" w:rsidR="0073541B" w:rsidRDefault="0073541B" w:rsidP="0073541B"/>
    <w:p w14:paraId="5A77CEEA" w14:textId="77777777" w:rsidR="0044234D" w:rsidRPr="0073541B" w:rsidRDefault="0044234D" w:rsidP="0073541B"/>
    <w:sectPr w:rsidR="0044234D" w:rsidRPr="0073541B" w:rsidSect="0073541B">
      <w:headerReference w:type="default" r:id="rId7"/>
      <w:footerReference w:type="default" r:id="rId8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86E4" w14:textId="77777777" w:rsidR="00BB48C2" w:rsidRDefault="00BB48C2">
      <w:pPr>
        <w:spacing w:after="0" w:line="240" w:lineRule="auto"/>
      </w:pPr>
      <w:r>
        <w:separator/>
      </w:r>
    </w:p>
  </w:endnote>
  <w:endnote w:type="continuationSeparator" w:id="0">
    <w:p w14:paraId="57DE90C2" w14:textId="77777777" w:rsidR="00BB48C2" w:rsidRDefault="00BB4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E345" w14:textId="77777777" w:rsidR="0073541B" w:rsidRPr="00A71E42" w:rsidRDefault="0073541B" w:rsidP="0072359D">
    <w:pPr>
      <w:pStyle w:val="Frspaiere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1310D8E" wp14:editId="51768D99">
              <wp:simplePos x="0" y="0"/>
              <wp:positionH relativeFrom="margin">
                <wp:posOffset>8965</wp:posOffset>
              </wp:positionH>
              <wp:positionV relativeFrom="paragraph">
                <wp:posOffset>-8965</wp:posOffset>
              </wp:positionV>
              <wp:extent cx="6152179" cy="0"/>
              <wp:effectExtent l="0" t="19050" r="20320" b="19050"/>
              <wp:wrapNone/>
              <wp:docPr id="408204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21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400DD0" id="Straight Connector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-.7pt" to="485.1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" strokecolor="#00b050" strokeweight="2.25pt">
              <w10:wrap anchorx="margin"/>
            </v:line>
          </w:pict>
        </mc:Fallback>
      </mc:AlternateContent>
    </w:r>
    <w:r w:rsidRPr="00A71E42">
      <w:rPr>
        <w:rFonts w:ascii="Tahoma" w:hAnsi="Tahoma" w:cs="Tahoma"/>
        <w:b/>
        <w:sz w:val="18"/>
        <w:szCs w:val="18"/>
      </w:rPr>
      <w:t xml:space="preserve">Str. C-tin </w:t>
    </w:r>
    <w:proofErr w:type="spellStart"/>
    <w:r w:rsidRPr="00A71E42">
      <w:rPr>
        <w:rFonts w:ascii="Tahoma" w:hAnsi="Tahoma" w:cs="Tahoma"/>
        <w:b/>
        <w:sz w:val="18"/>
        <w:szCs w:val="18"/>
      </w:rPr>
      <w:t>Dobrogeanu</w:t>
    </w:r>
    <w:proofErr w:type="spellEnd"/>
    <w:r w:rsidRPr="00A71E42">
      <w:rPr>
        <w:rFonts w:ascii="Tahoma" w:hAnsi="Tahoma" w:cs="Tahoma"/>
        <w:b/>
        <w:sz w:val="18"/>
        <w:szCs w:val="18"/>
      </w:rPr>
      <w:t xml:space="preserve"> </w:t>
    </w:r>
    <w:proofErr w:type="spellStart"/>
    <w:r w:rsidRPr="00A71E42">
      <w:rPr>
        <w:rFonts w:ascii="Tahoma" w:hAnsi="Tahoma" w:cs="Tahoma"/>
        <w:b/>
        <w:sz w:val="18"/>
        <w:szCs w:val="18"/>
      </w:rPr>
      <w:t>Gherea</w:t>
    </w:r>
    <w:proofErr w:type="spellEnd"/>
    <w:r w:rsidRPr="00A71E42">
      <w:rPr>
        <w:rFonts w:ascii="Tahoma" w:hAnsi="Tahoma" w:cs="Tahoma"/>
        <w:b/>
        <w:sz w:val="18"/>
        <w:szCs w:val="18"/>
      </w:rPr>
      <w:t xml:space="preserve"> Nr. 74</w:t>
    </w:r>
    <w:r>
      <w:rPr>
        <w:rFonts w:ascii="Tahoma" w:hAnsi="Tahoma" w:cs="Tahoma"/>
        <w:b/>
        <w:sz w:val="18"/>
        <w:szCs w:val="18"/>
      </w:rPr>
      <w:tab/>
    </w:r>
    <w:r>
      <w:rPr>
        <w:rFonts w:ascii="Tahoma" w:hAnsi="Tahoma" w:cs="Tahoma"/>
        <w:b/>
        <w:sz w:val="18"/>
        <w:szCs w:val="18"/>
      </w:rPr>
      <w:tab/>
    </w:r>
    <w:r>
      <w:rPr>
        <w:rFonts w:ascii="Tahoma" w:hAnsi="Tahoma" w:cs="Tahoma"/>
        <w:b/>
        <w:sz w:val="18"/>
        <w:szCs w:val="18"/>
      </w:rPr>
      <w:tab/>
    </w:r>
    <w:r>
      <w:rPr>
        <w:rFonts w:ascii="Tahoma" w:hAnsi="Tahoma" w:cs="Tahoma"/>
        <w:b/>
        <w:sz w:val="18"/>
        <w:szCs w:val="18"/>
      </w:rPr>
      <w:tab/>
    </w:r>
    <w:r>
      <w:rPr>
        <w:rFonts w:ascii="Tahoma" w:hAnsi="Tahoma" w:cs="Tahoma"/>
        <w:b/>
        <w:sz w:val="18"/>
        <w:szCs w:val="18"/>
      </w:rPr>
      <w:tab/>
      <w:t xml:space="preserve">                     </w:t>
    </w:r>
    <w:r w:rsidRPr="00A71E42">
      <w:rPr>
        <w:rFonts w:ascii="Tahoma" w:hAnsi="Tahoma" w:cs="Tahoma"/>
        <w:b/>
        <w:sz w:val="18"/>
        <w:szCs w:val="18"/>
      </w:rPr>
      <w:t>Tel/Fax: 021.233.27.30</w:t>
    </w:r>
  </w:p>
  <w:p w14:paraId="04CF8F8F" w14:textId="77777777" w:rsidR="0073541B" w:rsidRPr="00A71E42" w:rsidRDefault="0073541B" w:rsidP="0072359D">
    <w:pPr>
      <w:pStyle w:val="Frspaiere"/>
      <w:rPr>
        <w:rFonts w:ascii="Tahoma" w:hAnsi="Tahoma" w:cs="Tahoma"/>
        <w:b/>
        <w:sz w:val="18"/>
        <w:szCs w:val="18"/>
      </w:rPr>
    </w:pPr>
    <w:r w:rsidRPr="00A71E42">
      <w:rPr>
        <w:rFonts w:ascii="Tahoma" w:hAnsi="Tahoma" w:cs="Tahoma"/>
        <w:b/>
        <w:sz w:val="18"/>
        <w:szCs w:val="18"/>
      </w:rPr>
      <w:t xml:space="preserve">Sector 1 </w:t>
    </w:r>
    <w:proofErr w:type="spellStart"/>
    <w:r w:rsidRPr="00A71E42">
      <w:rPr>
        <w:rFonts w:ascii="Tahoma" w:hAnsi="Tahoma" w:cs="Tahoma"/>
        <w:b/>
        <w:sz w:val="18"/>
        <w:szCs w:val="18"/>
      </w:rPr>
      <w:t>Bucuresti</w:t>
    </w:r>
    <w:proofErr w:type="spellEnd"/>
    <w:r>
      <w:rPr>
        <w:rFonts w:ascii="Tahoma" w:hAnsi="Tahoma" w:cs="Tahoma"/>
        <w:b/>
        <w:sz w:val="18"/>
        <w:szCs w:val="18"/>
      </w:rPr>
      <w:tab/>
      <w:t xml:space="preserve">                                                                                                </w:t>
    </w:r>
    <w:r w:rsidRPr="00A71E42">
      <w:rPr>
        <w:rFonts w:ascii="Tahoma" w:hAnsi="Tahoma" w:cs="Tahoma"/>
        <w:b/>
        <w:sz w:val="18"/>
        <w:szCs w:val="18"/>
      </w:rPr>
      <w:t xml:space="preserve">e-mail: </w:t>
    </w:r>
    <w:hyperlink r:id="rId1" w:history="1">
      <w:r w:rsidRPr="00A71E42">
        <w:rPr>
          <w:rStyle w:val="Hyperlink"/>
          <w:rFonts w:ascii="Tahoma" w:eastAsiaTheme="majorEastAsia" w:hAnsi="Tahoma" w:cs="Tahoma"/>
          <w:b/>
          <w:sz w:val="18"/>
          <w:szCs w:val="18"/>
        </w:rPr>
        <w:t>scoala6@gmail.com</w:t>
      </w:r>
    </w:hyperlink>
  </w:p>
  <w:p w14:paraId="29C30AFD" w14:textId="77777777" w:rsidR="0073541B" w:rsidRDefault="0073541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12A6" w14:textId="77777777" w:rsidR="00BB48C2" w:rsidRDefault="00BB48C2">
      <w:pPr>
        <w:spacing w:after="0" w:line="240" w:lineRule="auto"/>
      </w:pPr>
      <w:r>
        <w:separator/>
      </w:r>
    </w:p>
  </w:footnote>
  <w:footnote w:type="continuationSeparator" w:id="0">
    <w:p w14:paraId="78508519" w14:textId="77777777" w:rsidR="00BB48C2" w:rsidRDefault="00BB4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EF38" w14:textId="77777777" w:rsidR="0073541B" w:rsidRDefault="0073541B">
    <w:pPr>
      <w:pStyle w:val="Antet"/>
    </w:pPr>
    <w:r>
      <w:rPr>
        <w:rFonts w:ascii="Tahoma" w:hAnsi="Tahoma" w:cs="Tahoma"/>
        <w:b/>
        <w:noProof/>
        <w:szCs w:val="18"/>
      </w:rPr>
      <w:drawing>
        <wp:anchor distT="0" distB="0" distL="114300" distR="114300" simplePos="0" relativeHeight="251656704" behindDoc="0" locked="0" layoutInCell="1" allowOverlap="1" wp14:anchorId="131E057F" wp14:editId="4C2301D8">
          <wp:simplePos x="0" y="0"/>
          <wp:positionH relativeFrom="margin">
            <wp:posOffset>3825875</wp:posOffset>
          </wp:positionH>
          <wp:positionV relativeFrom="paragraph">
            <wp:posOffset>-295275</wp:posOffset>
          </wp:positionV>
          <wp:extent cx="2191385" cy="386715"/>
          <wp:effectExtent l="0" t="0" r="0" b="0"/>
          <wp:wrapSquare wrapText="bothSides"/>
          <wp:docPr id="10192894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312816" name="Picture 2643128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38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  <w:noProof/>
        <w:szCs w:val="18"/>
      </w:rPr>
      <w:drawing>
        <wp:anchor distT="0" distB="0" distL="114300" distR="114300" simplePos="0" relativeHeight="251658752" behindDoc="1" locked="0" layoutInCell="1" allowOverlap="1" wp14:anchorId="163C8BD8" wp14:editId="106D7999">
          <wp:simplePos x="0" y="0"/>
          <wp:positionH relativeFrom="column">
            <wp:posOffset>5010150</wp:posOffset>
          </wp:positionH>
          <wp:positionV relativeFrom="paragraph">
            <wp:posOffset>276225</wp:posOffset>
          </wp:positionV>
          <wp:extent cx="874029" cy="752475"/>
          <wp:effectExtent l="0" t="0" r="2540" b="0"/>
          <wp:wrapNone/>
          <wp:docPr id="2340805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75373" name="Picture 11548753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029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zCs w:val="18"/>
      </w:rPr>
      <w:drawing>
        <wp:anchor distT="0" distB="0" distL="114300" distR="114300" simplePos="0" relativeHeight="251657728" behindDoc="0" locked="0" layoutInCell="1" allowOverlap="1" wp14:anchorId="087DB9BF" wp14:editId="760A9E72">
          <wp:simplePos x="0" y="0"/>
          <wp:positionH relativeFrom="margin">
            <wp:posOffset>-457200</wp:posOffset>
          </wp:positionH>
          <wp:positionV relativeFrom="paragraph">
            <wp:posOffset>-464820</wp:posOffset>
          </wp:positionV>
          <wp:extent cx="1971675" cy="1577340"/>
          <wp:effectExtent l="0" t="0" r="9525" b="3810"/>
          <wp:wrapNone/>
          <wp:docPr id="7831210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920338" name="Picture 151792033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1577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E40139" wp14:editId="52DE9190">
              <wp:simplePos x="0" y="0"/>
              <wp:positionH relativeFrom="margin">
                <wp:posOffset>-82899</wp:posOffset>
              </wp:positionH>
              <wp:positionV relativeFrom="paragraph">
                <wp:posOffset>1085850</wp:posOffset>
              </wp:positionV>
              <wp:extent cx="6243495" cy="22399"/>
              <wp:effectExtent l="19050" t="19050" r="24130" b="34925"/>
              <wp:wrapNone/>
              <wp:docPr id="47244561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3495" cy="22399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00B05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99CA85" id="Straight Connector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.55pt,85.5pt" to="485.05pt,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" strokecolor="#00b050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403"/>
    <w:multiLevelType w:val="multilevel"/>
    <w:tmpl w:val="2BE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7179"/>
    <w:multiLevelType w:val="multilevel"/>
    <w:tmpl w:val="E58A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8413AB"/>
    <w:multiLevelType w:val="multilevel"/>
    <w:tmpl w:val="6F94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451009"/>
    <w:multiLevelType w:val="multilevel"/>
    <w:tmpl w:val="95A45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253211">
    <w:abstractNumId w:val="2"/>
  </w:num>
  <w:num w:numId="2" w16cid:durableId="86731366">
    <w:abstractNumId w:val="1"/>
  </w:num>
  <w:num w:numId="3" w16cid:durableId="750352777">
    <w:abstractNumId w:val="0"/>
  </w:num>
  <w:num w:numId="4" w16cid:durableId="805974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949EF"/>
    <w:rsid w:val="00033949"/>
    <w:rsid w:val="0044234D"/>
    <w:rsid w:val="0046348C"/>
    <w:rsid w:val="004949EF"/>
    <w:rsid w:val="005E26B3"/>
    <w:rsid w:val="0073541B"/>
    <w:rsid w:val="0075338B"/>
    <w:rsid w:val="007C7AC6"/>
    <w:rsid w:val="00BB47CF"/>
    <w:rsid w:val="00BB48C2"/>
    <w:rsid w:val="00DC5B18"/>
    <w:rsid w:val="00EC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FA27"/>
  <w15:chartTrackingRefBased/>
  <w15:docId w15:val="{F5A97058-4B7A-4F4D-A7D0-5356D391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41B"/>
    <w:pPr>
      <w:spacing w:after="160" w:line="278" w:lineRule="auto"/>
    </w:pPr>
    <w:rPr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4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94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949E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94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949E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94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94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94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94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949E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949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949E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949EF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949EF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949E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949E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949E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949E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94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94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94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94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94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949E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949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949EF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949E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949EF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949EF"/>
    <w:rPr>
      <w:b/>
      <w:bCs/>
      <w:smallCaps/>
      <w:color w:val="365F9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3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3541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qFormat/>
    <w:rsid w:val="0073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3541B"/>
    <w:rPr>
      <w:sz w:val="24"/>
      <w:szCs w:val="24"/>
    </w:rPr>
  </w:style>
  <w:style w:type="paragraph" w:styleId="Frspaiere">
    <w:name w:val="No Spacing"/>
    <w:uiPriority w:val="1"/>
    <w:qFormat/>
    <w:rsid w:val="0073541B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735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6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750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2026-11-02T15:23:00Z</cp:lastPrinted>
  <dcterms:created xsi:type="dcterms:W3CDTF">2026-11-02T13:35:00Z</dcterms:created>
  <dcterms:modified xsi:type="dcterms:W3CDTF">2026-11-03T13:01:00Z</dcterms:modified>
</cp:coreProperties>
</file>