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D361B" w14:textId="77777777" w:rsidR="00E3026E" w:rsidRPr="00E240BC" w:rsidRDefault="00E3026E" w:rsidP="00E3026E">
      <w:pPr>
        <w:jc w:val="center"/>
        <w:rPr>
          <w:rFonts w:ascii="Arial" w:hAnsi="Arial" w:cs="Arial"/>
          <w:b/>
          <w:sz w:val="24"/>
          <w:szCs w:val="24"/>
          <w:lang w:val="ro-RO"/>
        </w:rPr>
      </w:pPr>
      <w:r w:rsidRPr="00E240BC">
        <w:rPr>
          <w:rFonts w:ascii="Arial" w:hAnsi="Arial" w:cs="Arial"/>
          <w:b/>
          <w:sz w:val="24"/>
          <w:szCs w:val="24"/>
          <w:lang w:val="ro-RO"/>
        </w:rPr>
        <w:t xml:space="preserve">Anunț concurs pentru post contractual </w:t>
      </w:r>
      <w:r w:rsidRPr="00E240BC">
        <w:rPr>
          <w:rFonts w:ascii="Arial" w:hAnsi="Arial" w:cs="Arial"/>
          <w:b/>
          <w:sz w:val="24"/>
          <w:szCs w:val="24"/>
          <w:u w:val="single"/>
          <w:lang w:val="ro-RO"/>
        </w:rPr>
        <w:t>conform H.G. 1336/2022</w:t>
      </w:r>
    </w:p>
    <w:p w14:paraId="70615E2E" w14:textId="77777777" w:rsidR="00E3026E" w:rsidRPr="00E240BC" w:rsidRDefault="00E3026E" w:rsidP="00E3026E">
      <w:pPr>
        <w:jc w:val="center"/>
        <w:rPr>
          <w:rFonts w:ascii="Arial" w:hAnsi="Arial" w:cs="Arial"/>
          <w:b/>
          <w:sz w:val="24"/>
          <w:szCs w:val="24"/>
          <w:lang w:val="ro-RO"/>
        </w:rPr>
      </w:pPr>
    </w:p>
    <w:p w14:paraId="626709A3" w14:textId="77777777" w:rsidR="00E3026E" w:rsidRPr="00E240BC" w:rsidRDefault="00E3026E" w:rsidP="00E3026E">
      <w:pPr>
        <w:ind w:firstLine="720"/>
        <w:jc w:val="both"/>
        <w:rPr>
          <w:rFonts w:ascii="Arial" w:hAnsi="Arial" w:cs="Arial"/>
          <w:b/>
          <w:sz w:val="24"/>
          <w:szCs w:val="24"/>
          <w:lang w:val="ro-RO"/>
        </w:rPr>
      </w:pPr>
    </w:p>
    <w:p w14:paraId="25E9A708" w14:textId="77777777" w:rsidR="00E3026E" w:rsidRPr="00E240BC" w:rsidRDefault="00E3026E" w:rsidP="00E3026E">
      <w:pPr>
        <w:ind w:firstLine="720"/>
        <w:jc w:val="both"/>
        <w:rPr>
          <w:rFonts w:ascii="Arial" w:hAnsi="Arial" w:cs="Arial"/>
          <w:b/>
          <w:sz w:val="24"/>
          <w:szCs w:val="24"/>
          <w:lang w:val="ro-RO"/>
        </w:rPr>
      </w:pPr>
    </w:p>
    <w:p w14:paraId="0FB99834" w14:textId="1A401E4E" w:rsidR="00E3026E" w:rsidRPr="00E240BC" w:rsidRDefault="00E3026E" w:rsidP="00E3026E">
      <w:pPr>
        <w:ind w:firstLine="720"/>
        <w:jc w:val="both"/>
        <w:rPr>
          <w:rFonts w:ascii="Arial" w:hAnsi="Arial" w:cs="Arial"/>
          <w:sz w:val="24"/>
          <w:szCs w:val="24"/>
          <w:lang w:val="ro-RO"/>
        </w:rPr>
      </w:pPr>
      <w:r>
        <w:rPr>
          <w:rFonts w:ascii="Arial" w:hAnsi="Arial" w:cs="Arial"/>
          <w:noProof/>
          <w:sz w:val="24"/>
          <w:szCs w:val="24"/>
          <w:lang w:val="ro-RO"/>
        </w:rPr>
        <w:t xml:space="preserve">ȘCOALA GIMNAZIALĂ </w:t>
      </w:r>
      <w:r>
        <w:rPr>
          <w:rFonts w:ascii="Aptos Narrow" w:hAnsi="Aptos Narrow" w:cs="Arial"/>
          <w:noProof/>
          <w:sz w:val="24"/>
          <w:szCs w:val="24"/>
          <w:lang w:val="ro-RO"/>
        </w:rPr>
        <w:t>"</w:t>
      </w:r>
      <w:r>
        <w:rPr>
          <w:rFonts w:ascii="Arial" w:hAnsi="Arial" w:cs="Arial"/>
          <w:noProof/>
          <w:sz w:val="24"/>
          <w:szCs w:val="24"/>
          <w:lang w:val="ro-RO"/>
        </w:rPr>
        <w:t>REGELE MIHAI I</w:t>
      </w:r>
      <w:r>
        <w:rPr>
          <w:rFonts w:ascii="Aptos Narrow" w:hAnsi="Aptos Narrow" w:cs="Arial"/>
          <w:noProof/>
          <w:sz w:val="24"/>
          <w:szCs w:val="24"/>
          <w:lang w:val="ro-RO"/>
        </w:rPr>
        <w:t>"</w:t>
      </w:r>
      <w:r>
        <w:rPr>
          <w:rFonts w:ascii="Arial" w:hAnsi="Arial" w:cs="Arial"/>
          <w:noProof/>
          <w:sz w:val="24"/>
          <w:szCs w:val="24"/>
          <w:lang w:val="ro-RO"/>
        </w:rPr>
        <w:t xml:space="preserve"> BOD</w:t>
      </w:r>
      <w:r w:rsidRPr="00E240BC">
        <w:rPr>
          <w:rFonts w:ascii="Arial" w:hAnsi="Arial" w:cs="Arial"/>
          <w:sz w:val="24"/>
          <w:szCs w:val="24"/>
          <w:lang w:val="ro-RO"/>
        </w:rPr>
        <w:t xml:space="preserve"> , cu sediul în </w:t>
      </w:r>
      <w:r w:rsidRPr="00E240BC">
        <w:rPr>
          <w:rFonts w:ascii="Arial" w:hAnsi="Arial" w:cs="Arial"/>
          <w:noProof/>
          <w:sz w:val="24"/>
          <w:szCs w:val="24"/>
          <w:lang w:val="ro-RO"/>
        </w:rPr>
        <w:t>Str.</w:t>
      </w:r>
      <w:r>
        <w:rPr>
          <w:rFonts w:ascii="Arial" w:hAnsi="Arial" w:cs="Arial"/>
          <w:noProof/>
          <w:sz w:val="24"/>
          <w:szCs w:val="24"/>
          <w:lang w:val="ro-RO"/>
        </w:rPr>
        <w:t>Brașovului</w:t>
      </w:r>
      <w:r w:rsidRPr="00E240BC">
        <w:rPr>
          <w:rFonts w:ascii="Arial" w:hAnsi="Arial" w:cs="Arial"/>
          <w:noProof/>
          <w:sz w:val="24"/>
          <w:szCs w:val="24"/>
          <w:lang w:val="ro-RO"/>
        </w:rPr>
        <w:t xml:space="preserve">, </w:t>
      </w:r>
      <w:r>
        <w:rPr>
          <w:rFonts w:ascii="Arial" w:hAnsi="Arial" w:cs="Arial"/>
          <w:noProof/>
          <w:sz w:val="24"/>
          <w:szCs w:val="24"/>
          <w:lang w:val="ro-RO"/>
        </w:rPr>
        <w:t xml:space="preserve">nr. 343, </w:t>
      </w:r>
      <w:r w:rsidRPr="00E240BC">
        <w:rPr>
          <w:rFonts w:ascii="Arial" w:hAnsi="Arial" w:cs="Arial"/>
          <w:noProof/>
          <w:sz w:val="24"/>
          <w:szCs w:val="24"/>
          <w:lang w:val="ro-RO"/>
        </w:rPr>
        <w:t>B</w:t>
      </w:r>
      <w:r>
        <w:rPr>
          <w:rFonts w:ascii="Arial" w:hAnsi="Arial" w:cs="Arial"/>
          <w:noProof/>
          <w:sz w:val="24"/>
          <w:szCs w:val="24"/>
          <w:lang w:val="ro-RO"/>
        </w:rPr>
        <w:t>od</w:t>
      </w:r>
      <w:r w:rsidRPr="00E240BC">
        <w:rPr>
          <w:rFonts w:ascii="Arial" w:hAnsi="Arial" w:cs="Arial"/>
          <w:sz w:val="24"/>
          <w:szCs w:val="24"/>
          <w:lang w:val="ro-RO"/>
        </w:rPr>
        <w:t xml:space="preserve">, C.U.I.: </w:t>
      </w:r>
      <w:r w:rsidRPr="00E240BC">
        <w:rPr>
          <w:rFonts w:ascii="Arial" w:hAnsi="Arial" w:cs="Arial"/>
          <w:noProof/>
          <w:sz w:val="24"/>
          <w:szCs w:val="24"/>
          <w:lang w:val="ro-RO"/>
        </w:rPr>
        <w:t>2</w:t>
      </w:r>
      <w:r>
        <w:rPr>
          <w:rFonts w:ascii="Arial" w:hAnsi="Arial" w:cs="Arial"/>
          <w:noProof/>
          <w:sz w:val="24"/>
          <w:szCs w:val="24"/>
          <w:lang w:val="ro-RO"/>
        </w:rPr>
        <w:t>9425654</w:t>
      </w:r>
      <w:r w:rsidRPr="00E240BC">
        <w:rPr>
          <w:rFonts w:ascii="Arial" w:hAnsi="Arial" w:cs="Arial"/>
          <w:sz w:val="24"/>
          <w:szCs w:val="24"/>
          <w:lang w:val="ro-RO"/>
        </w:rPr>
        <w:t xml:space="preserve">, organizează concurs, pentru ocuparea următorului post contractual, conform </w:t>
      </w:r>
      <w:r w:rsidRPr="00E240BC">
        <w:rPr>
          <w:rFonts w:ascii="Arial" w:hAnsi="Arial" w:cs="Arial"/>
          <w:b/>
          <w:sz w:val="24"/>
          <w:szCs w:val="24"/>
          <w:lang w:val="ro-RO"/>
        </w:rPr>
        <w:t>H.G. nr. 1336/08.11.2022.</w:t>
      </w:r>
    </w:p>
    <w:p w14:paraId="5E10C281" w14:textId="77777777" w:rsidR="00E3026E" w:rsidRDefault="00E3026E" w:rsidP="00E3026E">
      <w:pPr>
        <w:ind w:firstLine="720"/>
        <w:jc w:val="both"/>
        <w:rPr>
          <w:rFonts w:ascii="Arial" w:hAnsi="Arial" w:cs="Arial"/>
          <w:sz w:val="24"/>
          <w:szCs w:val="24"/>
          <w:lang w:val="ro-RO"/>
        </w:rPr>
      </w:pPr>
    </w:p>
    <w:p w14:paraId="028680A4" w14:textId="77777777" w:rsidR="00E3026E" w:rsidRPr="00E240BC" w:rsidRDefault="00E3026E" w:rsidP="00E3026E">
      <w:pPr>
        <w:ind w:firstLine="720"/>
        <w:jc w:val="both"/>
        <w:rPr>
          <w:rFonts w:ascii="Arial" w:hAnsi="Arial" w:cs="Arial"/>
          <w:sz w:val="24"/>
          <w:szCs w:val="24"/>
          <w:lang w:val="ro-RO"/>
        </w:rPr>
      </w:pPr>
    </w:p>
    <w:p w14:paraId="4402B0DF" w14:textId="77777777" w:rsidR="00E3026E" w:rsidRPr="00E240BC" w:rsidRDefault="00E3026E" w:rsidP="00E3026E">
      <w:pPr>
        <w:rPr>
          <w:rFonts w:ascii="Arial" w:hAnsi="Arial" w:cs="Arial"/>
          <w:sz w:val="24"/>
          <w:szCs w:val="24"/>
          <w:lang w:val="ro-RO"/>
        </w:rPr>
      </w:pPr>
      <w:r w:rsidRPr="00E240BC">
        <w:rPr>
          <w:rFonts w:ascii="Arial" w:hAnsi="Arial" w:cs="Arial"/>
          <w:sz w:val="24"/>
          <w:szCs w:val="24"/>
          <w:lang w:val="ro-RO"/>
        </w:rPr>
        <w:t>1. Nivelul postului*:</w:t>
      </w:r>
      <w:r w:rsidRPr="00E240BC">
        <w:rPr>
          <w:rFonts w:ascii="Arial" w:hAnsi="Arial" w:cs="Arial"/>
          <w:sz w:val="24"/>
          <w:szCs w:val="24"/>
          <w:u w:val="single"/>
          <w:lang w:val="ro-RO"/>
        </w:rPr>
        <w:t xml:space="preserve"> </w:t>
      </w:r>
      <w:r w:rsidRPr="00E240BC">
        <w:rPr>
          <w:rFonts w:ascii="Arial" w:hAnsi="Arial" w:cs="Arial"/>
          <w:noProof/>
          <w:sz w:val="24"/>
          <w:szCs w:val="24"/>
          <w:u w:val="single"/>
          <w:lang w:val="ro-RO"/>
        </w:rPr>
        <w:t>executie</w:t>
      </w:r>
    </w:p>
    <w:p w14:paraId="364824F8" w14:textId="3316F7C2" w:rsidR="00E3026E" w:rsidRPr="00E240BC" w:rsidRDefault="00E3026E" w:rsidP="00E3026E">
      <w:pPr>
        <w:rPr>
          <w:rFonts w:ascii="Arial" w:hAnsi="Arial" w:cs="Arial"/>
          <w:sz w:val="24"/>
          <w:szCs w:val="24"/>
          <w:u w:val="single"/>
          <w:lang w:val="ro-RO"/>
        </w:rPr>
      </w:pPr>
      <w:r w:rsidRPr="00E240BC">
        <w:rPr>
          <w:rFonts w:ascii="Arial" w:hAnsi="Arial" w:cs="Arial"/>
          <w:sz w:val="24"/>
          <w:szCs w:val="24"/>
          <w:lang w:val="ro-RO"/>
        </w:rPr>
        <w:t xml:space="preserve">2. Denumirea postului: </w:t>
      </w:r>
      <w:r w:rsidRPr="00E240BC">
        <w:rPr>
          <w:rFonts w:ascii="Arial" w:hAnsi="Arial" w:cs="Arial"/>
          <w:noProof/>
          <w:sz w:val="24"/>
          <w:szCs w:val="24"/>
          <w:lang w:val="ro-RO"/>
        </w:rPr>
        <w:t>Administrator patrimoniu</w:t>
      </w:r>
      <w:r w:rsidRPr="00E240BC">
        <w:rPr>
          <w:rFonts w:ascii="Arial" w:hAnsi="Arial" w:cs="Arial"/>
          <w:sz w:val="24"/>
          <w:szCs w:val="24"/>
          <w:lang w:val="ro-RO"/>
        </w:rPr>
        <w:t xml:space="preserve">, post </w:t>
      </w:r>
      <w:r w:rsidRPr="00E240BC">
        <w:rPr>
          <w:rFonts w:ascii="Arial" w:hAnsi="Arial" w:cs="Arial"/>
          <w:noProof/>
          <w:sz w:val="24"/>
          <w:szCs w:val="24"/>
          <w:lang w:val="ro-RO"/>
        </w:rPr>
        <w:t>vacant</w:t>
      </w:r>
      <w:r w:rsidRPr="00E240BC">
        <w:rPr>
          <w:rFonts w:ascii="Arial" w:hAnsi="Arial" w:cs="Arial"/>
          <w:sz w:val="24"/>
          <w:szCs w:val="24"/>
          <w:lang w:val="ro-RO"/>
        </w:rPr>
        <w:t xml:space="preserve">, pe perioadă </w:t>
      </w:r>
      <w:r w:rsidRPr="00E240BC">
        <w:rPr>
          <w:rFonts w:ascii="Arial" w:hAnsi="Arial" w:cs="Arial"/>
          <w:noProof/>
          <w:sz w:val="24"/>
          <w:szCs w:val="24"/>
          <w:lang w:val="ro-RO"/>
        </w:rPr>
        <w:t>nedeterminata</w:t>
      </w:r>
      <w:r w:rsidRPr="00E240BC">
        <w:rPr>
          <w:rFonts w:ascii="Arial" w:hAnsi="Arial" w:cs="Arial"/>
          <w:sz w:val="24"/>
          <w:szCs w:val="24"/>
          <w:u w:val="single"/>
          <w:lang w:val="ro-RO"/>
        </w:rPr>
        <w:t xml:space="preserve"> </w:t>
      </w:r>
    </w:p>
    <w:p w14:paraId="08BEFC4A" w14:textId="77777777" w:rsidR="00E3026E" w:rsidRPr="00E240BC" w:rsidRDefault="00E3026E" w:rsidP="00E3026E">
      <w:pPr>
        <w:rPr>
          <w:rFonts w:ascii="Arial" w:hAnsi="Arial" w:cs="Arial"/>
          <w:sz w:val="24"/>
          <w:szCs w:val="24"/>
          <w:lang w:val="ro-RO"/>
        </w:rPr>
      </w:pPr>
      <w:r w:rsidRPr="00E240BC">
        <w:rPr>
          <w:rFonts w:ascii="Arial" w:hAnsi="Arial" w:cs="Arial"/>
          <w:sz w:val="24"/>
          <w:szCs w:val="24"/>
          <w:lang w:val="ro-RO"/>
        </w:rPr>
        <w:t xml:space="preserve">3. Gradul/Treapta profesional/profesională: </w:t>
      </w:r>
      <w:r w:rsidRPr="00E240BC">
        <w:rPr>
          <w:rFonts w:ascii="Arial" w:hAnsi="Arial" w:cs="Arial"/>
          <w:noProof/>
          <w:sz w:val="24"/>
          <w:szCs w:val="24"/>
          <w:lang w:val="ro-RO"/>
        </w:rPr>
        <w:t>nu este cazul</w:t>
      </w:r>
    </w:p>
    <w:p w14:paraId="21E14D38" w14:textId="232164D5" w:rsidR="00E3026E" w:rsidRPr="00E240BC" w:rsidRDefault="00E3026E" w:rsidP="00E3026E">
      <w:pPr>
        <w:rPr>
          <w:rFonts w:ascii="Arial" w:hAnsi="Arial" w:cs="Arial"/>
          <w:sz w:val="24"/>
          <w:szCs w:val="24"/>
          <w:lang w:val="ro-RO"/>
        </w:rPr>
      </w:pPr>
      <w:r w:rsidRPr="00E240BC">
        <w:rPr>
          <w:rFonts w:ascii="Arial" w:hAnsi="Arial" w:cs="Arial"/>
          <w:sz w:val="24"/>
          <w:szCs w:val="24"/>
          <w:lang w:val="ro-RO"/>
        </w:rPr>
        <w:t xml:space="preserve">4.  Numărul de posturi: </w:t>
      </w:r>
      <w:r w:rsidRPr="00E240BC">
        <w:rPr>
          <w:rFonts w:ascii="Arial" w:hAnsi="Arial" w:cs="Arial"/>
          <w:noProof/>
          <w:sz w:val="24"/>
          <w:szCs w:val="24"/>
          <w:lang w:val="ro-RO"/>
        </w:rPr>
        <w:t>1</w:t>
      </w:r>
      <w:r w:rsidR="009B6CA4">
        <w:rPr>
          <w:rFonts w:ascii="Arial" w:hAnsi="Arial" w:cs="Arial"/>
          <w:noProof/>
          <w:sz w:val="24"/>
          <w:szCs w:val="24"/>
          <w:lang w:val="ro-RO"/>
        </w:rPr>
        <w:t>post</w:t>
      </w:r>
      <w:r>
        <w:rPr>
          <w:rFonts w:ascii="Arial" w:hAnsi="Arial" w:cs="Arial"/>
          <w:noProof/>
          <w:sz w:val="24"/>
          <w:szCs w:val="24"/>
          <w:lang w:val="ro-RO"/>
        </w:rPr>
        <w:t>, 0,5 normă</w:t>
      </w:r>
    </w:p>
    <w:p w14:paraId="5B5C28DF" w14:textId="39968056" w:rsidR="00E3026E" w:rsidRPr="00E240BC" w:rsidRDefault="00E3026E" w:rsidP="00E3026E">
      <w:pPr>
        <w:rPr>
          <w:rFonts w:ascii="Arial" w:hAnsi="Arial" w:cs="Arial"/>
          <w:sz w:val="24"/>
          <w:szCs w:val="24"/>
          <w:lang w:val="ro-RO"/>
        </w:rPr>
      </w:pPr>
      <w:r w:rsidRPr="00E240BC">
        <w:rPr>
          <w:rFonts w:ascii="Arial" w:hAnsi="Arial" w:cs="Arial"/>
          <w:sz w:val="24"/>
          <w:szCs w:val="24"/>
          <w:lang w:val="ro-RO"/>
        </w:rPr>
        <w:t>5. Durata timpului de lucru</w:t>
      </w:r>
      <w:r>
        <w:rPr>
          <w:rFonts w:ascii="Arial" w:hAnsi="Arial" w:cs="Arial"/>
          <w:sz w:val="24"/>
          <w:szCs w:val="24"/>
          <w:lang w:val="ro-RO"/>
        </w:rPr>
        <w:t xml:space="preserve">: </w:t>
      </w:r>
      <w:r w:rsidR="0000623D" w:rsidRPr="0000623D">
        <w:rPr>
          <w:rFonts w:ascii="Arial" w:hAnsi="Arial" w:cs="Arial"/>
          <w:noProof/>
          <w:sz w:val="24"/>
          <w:szCs w:val="24"/>
        </w:rPr>
        <w:t>4 ore/zi, 20 ore/săptămână</w:t>
      </w:r>
    </w:p>
    <w:p w14:paraId="43A3CCA8" w14:textId="023D4520" w:rsidR="00D84972" w:rsidRDefault="00E3026E" w:rsidP="00D84972">
      <w:pPr>
        <w:jc w:val="both"/>
        <w:rPr>
          <w:rFonts w:ascii="Arial" w:hAnsi="Arial" w:cs="Arial"/>
          <w:noProof/>
          <w:sz w:val="24"/>
          <w:szCs w:val="24"/>
        </w:rPr>
      </w:pPr>
      <w:r w:rsidRPr="00E240BC">
        <w:rPr>
          <w:rFonts w:ascii="Arial" w:hAnsi="Arial" w:cs="Arial"/>
          <w:sz w:val="24"/>
          <w:szCs w:val="24"/>
          <w:lang w:val="ro-RO"/>
        </w:rPr>
        <w:t xml:space="preserve">6. Vechimea in </w:t>
      </w:r>
      <w:r w:rsidR="009B6CA4">
        <w:rPr>
          <w:rFonts w:ascii="Arial" w:hAnsi="Arial" w:cs="Arial"/>
          <w:sz w:val="24"/>
          <w:szCs w:val="24"/>
          <w:lang w:val="ro-RO"/>
        </w:rPr>
        <w:t>specialitatea studiilor: minim 3 ani</w:t>
      </w:r>
      <w:r w:rsidR="00D84972" w:rsidRPr="00D84972">
        <w:rPr>
          <w:rFonts w:ascii="Arial" w:hAnsi="Arial" w:cs="Arial"/>
          <w:noProof/>
          <w:sz w:val="24"/>
          <w:szCs w:val="24"/>
        </w:rPr>
        <w:t xml:space="preserve"> </w:t>
      </w:r>
    </w:p>
    <w:p w14:paraId="768192A8" w14:textId="53822A76" w:rsidR="00E3026E" w:rsidRPr="00E240BC" w:rsidRDefault="00E3026E" w:rsidP="00D84972">
      <w:pPr>
        <w:jc w:val="both"/>
        <w:rPr>
          <w:rFonts w:ascii="Arial" w:hAnsi="Arial" w:cs="Arial"/>
          <w:sz w:val="24"/>
          <w:szCs w:val="24"/>
          <w:lang w:val="ro-RO"/>
        </w:rPr>
      </w:pPr>
      <w:r w:rsidRPr="00E240BC">
        <w:rPr>
          <w:rFonts w:ascii="Arial" w:hAnsi="Arial" w:cs="Arial"/>
          <w:sz w:val="24"/>
          <w:szCs w:val="24"/>
          <w:lang w:val="ro-RO"/>
        </w:rPr>
        <w:t xml:space="preserve">7. Nivelul studiilor: </w:t>
      </w:r>
      <w:r w:rsidRPr="00E240BC">
        <w:rPr>
          <w:rFonts w:ascii="Arial" w:hAnsi="Arial" w:cs="Arial"/>
          <w:noProof/>
          <w:sz w:val="24"/>
          <w:szCs w:val="24"/>
          <w:lang w:val="ro-RO"/>
        </w:rPr>
        <w:t>Superioare tehnice sau economice</w:t>
      </w:r>
    </w:p>
    <w:p w14:paraId="63E430F0" w14:textId="77777777" w:rsidR="00E3026E" w:rsidRPr="00E240BC" w:rsidRDefault="00E3026E" w:rsidP="00E3026E">
      <w:pPr>
        <w:rPr>
          <w:rFonts w:ascii="Arial" w:hAnsi="Arial" w:cs="Arial"/>
          <w:sz w:val="24"/>
          <w:szCs w:val="24"/>
          <w:lang w:val="ro-RO"/>
        </w:rPr>
      </w:pPr>
    </w:p>
    <w:p w14:paraId="73775809" w14:textId="77777777" w:rsidR="00E3026E" w:rsidRPr="00E240BC" w:rsidRDefault="00E3026E" w:rsidP="00E3026E">
      <w:pPr>
        <w:jc w:val="both"/>
        <w:rPr>
          <w:rFonts w:ascii="Arial" w:hAnsi="Arial" w:cs="Arial"/>
          <w:sz w:val="24"/>
          <w:szCs w:val="24"/>
          <w:lang w:val="ro-RO"/>
        </w:rPr>
      </w:pPr>
    </w:p>
    <w:p w14:paraId="734CC99C" w14:textId="581EBC8B" w:rsidR="00156B74" w:rsidRPr="00E3026E" w:rsidRDefault="00156B74" w:rsidP="00156B74">
      <w:pPr>
        <w:rPr>
          <w:rFonts w:ascii="Arial" w:hAnsi="Arial" w:cs="Arial"/>
          <w:b/>
          <w:lang w:val="ro-RO"/>
        </w:rPr>
      </w:pPr>
      <w:r w:rsidRPr="00E3026E">
        <w:rPr>
          <w:rFonts w:ascii="Arial" w:hAnsi="Arial" w:cs="Arial"/>
          <w:b/>
          <w:lang w:val="ro-RO"/>
        </w:rPr>
        <w:t xml:space="preserve">Documente solicitate </w:t>
      </w:r>
      <w:proofErr w:type="spellStart"/>
      <w:r w:rsidRPr="00E3026E">
        <w:rPr>
          <w:rFonts w:ascii="Arial" w:hAnsi="Arial" w:cs="Arial"/>
          <w:b/>
          <w:lang w:val="ro-RO"/>
        </w:rPr>
        <w:t>candidaţilor</w:t>
      </w:r>
      <w:proofErr w:type="spellEnd"/>
      <w:r w:rsidRPr="00E3026E">
        <w:rPr>
          <w:rFonts w:ascii="Arial" w:hAnsi="Arial" w:cs="Arial"/>
          <w:b/>
          <w:lang w:val="ro-RO"/>
        </w:rPr>
        <w:t xml:space="preserve"> pentru întocmirea dosarului de concurs, conform art. 35 din H.G. 1336/2022:</w:t>
      </w:r>
    </w:p>
    <w:p w14:paraId="63DF687F" w14:textId="77777777" w:rsidR="00156B74" w:rsidRPr="00E3026E" w:rsidRDefault="00156B74" w:rsidP="00156B74">
      <w:pPr>
        <w:rPr>
          <w:rFonts w:ascii="Arial" w:hAnsi="Arial" w:cs="Arial"/>
          <w:b/>
          <w:lang w:val="ro-RO"/>
        </w:rPr>
      </w:pPr>
    </w:p>
    <w:p w14:paraId="0CB8AFAC" w14:textId="77777777" w:rsidR="00156B74" w:rsidRPr="00E3026E" w:rsidRDefault="00156B74" w:rsidP="00156B74">
      <w:pPr>
        <w:suppressAutoHyphens w:val="0"/>
        <w:autoSpaceDE w:val="0"/>
        <w:autoSpaceDN w:val="0"/>
        <w:adjustRightInd w:val="0"/>
        <w:jc w:val="both"/>
        <w:rPr>
          <w:rFonts w:ascii="Arial" w:eastAsia="Times New Roman" w:hAnsi="Arial" w:cs="Arial"/>
          <w:color w:val="000000"/>
          <w:lang w:val="ro-RO" w:eastAsia="en-US"/>
        </w:rPr>
      </w:pPr>
      <w:r w:rsidRPr="00E3026E">
        <w:rPr>
          <w:rFonts w:ascii="Arial" w:eastAsia="Times New Roman" w:hAnsi="Arial" w:cs="Arial"/>
          <w:color w:val="000000"/>
          <w:lang w:val="ro-RO" w:eastAsia="en-US"/>
        </w:rPr>
        <w:t>a) formular de înscriere la concurs, conform modelului prevăzut la anexa nr. 2;</w:t>
      </w:r>
    </w:p>
    <w:p w14:paraId="243823AA" w14:textId="77777777" w:rsidR="00156B74" w:rsidRPr="00E3026E" w:rsidRDefault="00156B74" w:rsidP="00156B74">
      <w:pPr>
        <w:suppressAutoHyphens w:val="0"/>
        <w:autoSpaceDE w:val="0"/>
        <w:autoSpaceDN w:val="0"/>
        <w:adjustRightInd w:val="0"/>
        <w:jc w:val="both"/>
        <w:rPr>
          <w:rFonts w:ascii="Arial" w:eastAsia="Times New Roman" w:hAnsi="Arial" w:cs="Arial"/>
          <w:color w:val="000000"/>
          <w:lang w:val="ro-RO" w:eastAsia="en-US"/>
        </w:rPr>
      </w:pPr>
      <w:r w:rsidRPr="00E3026E">
        <w:rPr>
          <w:rFonts w:ascii="Arial" w:eastAsia="Times New Roman" w:hAnsi="Arial" w:cs="Arial"/>
          <w:color w:val="000000"/>
          <w:lang w:val="ro-RO" w:eastAsia="en-US"/>
        </w:rPr>
        <w:t>b) copia actului de identitate sau orice alt document care atestă identitatea, potrivit legii, aflate în termen de valabilitate;</w:t>
      </w:r>
    </w:p>
    <w:p w14:paraId="18BD03DB" w14:textId="77777777" w:rsidR="00156B74" w:rsidRPr="00E3026E" w:rsidRDefault="00156B74" w:rsidP="00156B74">
      <w:pPr>
        <w:suppressAutoHyphens w:val="0"/>
        <w:autoSpaceDE w:val="0"/>
        <w:autoSpaceDN w:val="0"/>
        <w:adjustRightInd w:val="0"/>
        <w:jc w:val="both"/>
        <w:rPr>
          <w:rFonts w:ascii="Arial" w:eastAsia="Times New Roman" w:hAnsi="Arial" w:cs="Arial"/>
          <w:color w:val="000000"/>
          <w:lang w:val="ro-RO" w:eastAsia="en-US"/>
        </w:rPr>
      </w:pPr>
      <w:r w:rsidRPr="00E3026E">
        <w:rPr>
          <w:rFonts w:ascii="Arial" w:eastAsia="Times New Roman" w:hAnsi="Arial" w:cs="Arial"/>
          <w:color w:val="000000"/>
          <w:lang w:val="ro-RO" w:eastAsia="en-US"/>
        </w:rPr>
        <w:t>c) copia certificatului de căsătorie sau a altui document prin care s-a realizat schimbarea de nume, după caz;</w:t>
      </w:r>
    </w:p>
    <w:p w14:paraId="2649ACE5" w14:textId="77777777" w:rsidR="00156B74" w:rsidRPr="00E3026E" w:rsidRDefault="00156B74" w:rsidP="00156B74">
      <w:pPr>
        <w:suppressAutoHyphens w:val="0"/>
        <w:autoSpaceDE w:val="0"/>
        <w:autoSpaceDN w:val="0"/>
        <w:adjustRightInd w:val="0"/>
        <w:jc w:val="both"/>
        <w:rPr>
          <w:rFonts w:ascii="Arial" w:eastAsia="Times New Roman" w:hAnsi="Arial" w:cs="Arial"/>
          <w:color w:val="000000"/>
          <w:lang w:val="ro-RO" w:eastAsia="en-US"/>
        </w:rPr>
      </w:pPr>
      <w:r w:rsidRPr="00E3026E">
        <w:rPr>
          <w:rFonts w:ascii="Arial" w:eastAsia="Times New Roman" w:hAnsi="Arial" w:cs="Arial"/>
          <w:color w:val="000000"/>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37A99D7" w14:textId="77777777" w:rsidR="00156B74" w:rsidRPr="00E3026E" w:rsidRDefault="00156B74" w:rsidP="00156B74">
      <w:pPr>
        <w:suppressAutoHyphens w:val="0"/>
        <w:autoSpaceDE w:val="0"/>
        <w:autoSpaceDN w:val="0"/>
        <w:adjustRightInd w:val="0"/>
        <w:jc w:val="both"/>
        <w:rPr>
          <w:rFonts w:ascii="Arial" w:eastAsia="Times New Roman" w:hAnsi="Arial" w:cs="Arial"/>
          <w:color w:val="000000"/>
          <w:lang w:val="ro-RO" w:eastAsia="en-US"/>
        </w:rPr>
      </w:pPr>
      <w:r w:rsidRPr="00E3026E">
        <w:rPr>
          <w:rFonts w:ascii="Arial" w:eastAsia="Times New Roman" w:hAnsi="Arial" w:cs="Arial"/>
          <w:color w:val="000000"/>
          <w:lang w:val="ro-RO" w:eastAsia="en-US"/>
        </w:rPr>
        <w:t>e) copia carnetului de muncă, a adeverinței eliberate de angajator pentru perioada lucrată, care să ateste vechimea în muncă și în specialitatea studiilor solicitate pentru ocuparea postului;</w:t>
      </w:r>
    </w:p>
    <w:p w14:paraId="416CC657" w14:textId="77777777" w:rsidR="00156B74" w:rsidRPr="00E3026E" w:rsidRDefault="00156B74" w:rsidP="00156B74">
      <w:pPr>
        <w:suppressAutoHyphens w:val="0"/>
        <w:autoSpaceDE w:val="0"/>
        <w:autoSpaceDN w:val="0"/>
        <w:adjustRightInd w:val="0"/>
        <w:jc w:val="both"/>
        <w:rPr>
          <w:rFonts w:ascii="Arial" w:eastAsia="Times New Roman" w:hAnsi="Arial" w:cs="Arial"/>
          <w:color w:val="000000"/>
          <w:lang w:val="ro-RO" w:eastAsia="en-US"/>
        </w:rPr>
      </w:pPr>
      <w:r w:rsidRPr="00E3026E">
        <w:rPr>
          <w:rFonts w:ascii="Arial" w:eastAsia="Times New Roman" w:hAnsi="Arial" w:cs="Arial"/>
          <w:color w:val="000000"/>
          <w:lang w:val="ro-RO" w:eastAsia="en-US"/>
        </w:rPr>
        <w:t>f) certificat de cazier judiciar sau, după caz, extrasul de pe cazierul judiciar;</w:t>
      </w:r>
    </w:p>
    <w:p w14:paraId="0501CD8D" w14:textId="77777777" w:rsidR="00156B74" w:rsidRPr="00E3026E" w:rsidRDefault="00156B74" w:rsidP="00156B74">
      <w:pPr>
        <w:suppressAutoHyphens w:val="0"/>
        <w:autoSpaceDE w:val="0"/>
        <w:autoSpaceDN w:val="0"/>
        <w:adjustRightInd w:val="0"/>
        <w:jc w:val="both"/>
        <w:rPr>
          <w:rFonts w:ascii="Arial" w:eastAsia="Times New Roman" w:hAnsi="Arial" w:cs="Arial"/>
          <w:color w:val="000000"/>
          <w:lang w:val="ro-RO" w:eastAsia="en-US"/>
        </w:rPr>
      </w:pPr>
      <w:r w:rsidRPr="00E3026E">
        <w:rPr>
          <w:rFonts w:ascii="Arial" w:eastAsia="Times New Roman" w:hAnsi="Arial" w:cs="Arial"/>
          <w:color w:val="000000"/>
          <w:lang w:val="ro-RO" w:eastAsia="en-US"/>
        </w:rPr>
        <w:t xml:space="preserve">g)certificatul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w:t>
      </w:r>
      <w:r w:rsidRPr="00E3026E">
        <w:rPr>
          <w:rFonts w:ascii="Arial" w:eastAsia="Times New Roman" w:hAnsi="Arial" w:cs="Arial"/>
          <w:color w:val="000000"/>
          <w:lang w:val="ro-RO" w:eastAsia="en-US"/>
        </w:rPr>
        <w:lastRenderedPageBreak/>
        <w:t>persoane în vârstă, persoane cu dizabilități sau alte categorii de persoane vulnerabile ori care presupune examinarea fizică sau evaluarea psihologică a unei persoane;</w:t>
      </w:r>
    </w:p>
    <w:p w14:paraId="31375AD0" w14:textId="77777777" w:rsidR="004301BB" w:rsidRPr="00E3026E" w:rsidRDefault="004301BB" w:rsidP="004301BB">
      <w:pPr>
        <w:suppressAutoHyphens w:val="0"/>
        <w:autoSpaceDE w:val="0"/>
        <w:autoSpaceDN w:val="0"/>
        <w:adjustRightInd w:val="0"/>
        <w:jc w:val="both"/>
        <w:rPr>
          <w:rFonts w:ascii="Arial" w:eastAsia="Times New Roman" w:hAnsi="Arial" w:cs="Arial"/>
          <w:color w:val="000000"/>
          <w:lang w:val="ro-RO" w:eastAsia="en-US"/>
        </w:rPr>
      </w:pPr>
      <w:r w:rsidRPr="00E3026E">
        <w:rPr>
          <w:rFonts w:ascii="Arial" w:eastAsia="Times New Roman" w:hAnsi="Arial" w:cs="Arial"/>
          <w:color w:val="000000"/>
          <w:lang w:val="ro-RO" w:eastAsia="en-US"/>
        </w:rPr>
        <w:t>h) adeverință medicală care să ateste starea de sănătate corespunzătoare, eliberată de către medicul de familie al candidatului sau de către unitățile sanitare abilitate cu cel mult 6 luni anterior derulării concursului;</w:t>
      </w:r>
    </w:p>
    <w:p w14:paraId="33A3A711" w14:textId="77777777" w:rsidR="00156B74" w:rsidRPr="00E3026E" w:rsidRDefault="00156B74" w:rsidP="004301BB">
      <w:pPr>
        <w:suppressAutoHyphens w:val="0"/>
        <w:autoSpaceDE w:val="0"/>
        <w:autoSpaceDN w:val="0"/>
        <w:adjustRightInd w:val="0"/>
        <w:jc w:val="both"/>
        <w:rPr>
          <w:rFonts w:ascii="Arial" w:eastAsia="Times New Roman" w:hAnsi="Arial" w:cs="Arial"/>
          <w:color w:val="000000"/>
          <w:lang w:val="ro-RO" w:eastAsia="en-US"/>
        </w:rPr>
      </w:pPr>
      <w:r w:rsidRPr="00E3026E">
        <w:rPr>
          <w:rFonts w:ascii="Arial" w:eastAsia="Times New Roman" w:hAnsi="Arial" w:cs="Arial"/>
          <w:color w:val="000000"/>
          <w:lang w:val="ro-RO" w:eastAsia="en-US"/>
        </w:rPr>
        <w:t>i) curriculum vitae, model comun european.</w:t>
      </w:r>
    </w:p>
    <w:p w14:paraId="3006CCEE" w14:textId="77777777" w:rsidR="00E3026E" w:rsidRPr="00E3026E" w:rsidRDefault="00E3026E" w:rsidP="00E3026E">
      <w:pPr>
        <w:jc w:val="both"/>
        <w:rPr>
          <w:rFonts w:ascii="Arial" w:hAnsi="Arial" w:cs="Arial"/>
          <w:lang w:val="ro-RO"/>
        </w:rPr>
      </w:pPr>
      <w:r w:rsidRPr="00E3026E">
        <w:rPr>
          <w:rFonts w:ascii="Arial" w:hAnsi="Arial" w:cs="Arial"/>
          <w:lang w:val="ro-RO"/>
        </w:rPr>
        <w:t xml:space="preserve">Dosarele de concurs se depun la secretariatul Școlii Gimnaziale </w:t>
      </w:r>
      <w:r w:rsidRPr="00E3026E">
        <w:rPr>
          <w:rFonts w:ascii="Aptos Narrow" w:hAnsi="Aptos Narrow" w:cs="Arial"/>
          <w:lang w:val="ro-RO"/>
        </w:rPr>
        <w:t>"</w:t>
      </w:r>
      <w:r w:rsidRPr="00E3026E">
        <w:rPr>
          <w:rFonts w:ascii="Arial" w:hAnsi="Arial" w:cs="Arial"/>
          <w:lang w:val="ro-RO"/>
        </w:rPr>
        <w:t>Regele Mihai I</w:t>
      </w:r>
      <w:r w:rsidRPr="00E3026E">
        <w:rPr>
          <w:rFonts w:ascii="Aptos Narrow" w:hAnsi="Aptos Narrow" w:cs="Arial"/>
          <w:lang w:val="ro-RO"/>
        </w:rPr>
        <w:t>"</w:t>
      </w:r>
      <w:r w:rsidRPr="00E3026E">
        <w:rPr>
          <w:rFonts w:ascii="Arial" w:hAnsi="Arial" w:cs="Arial"/>
          <w:lang w:val="ro-RO"/>
        </w:rPr>
        <w:t xml:space="preserve"> Bod, </w:t>
      </w:r>
      <w:r w:rsidRPr="00E3026E">
        <w:rPr>
          <w:rFonts w:ascii="Arial" w:hAnsi="Arial" w:cs="Arial"/>
          <w:noProof/>
          <w:lang w:val="ro-RO"/>
        </w:rPr>
        <w:t>Str.Brașovului nr.343, Bod</w:t>
      </w:r>
      <w:r w:rsidRPr="00E3026E">
        <w:rPr>
          <w:rFonts w:ascii="Arial" w:hAnsi="Arial" w:cs="Arial"/>
          <w:lang w:val="ro-RO"/>
        </w:rPr>
        <w:t xml:space="preserve">, email: </w:t>
      </w:r>
      <w:hyperlink r:id="rId8" w:history="1">
        <w:r w:rsidRPr="00E3026E">
          <w:rPr>
            <w:rStyle w:val="Hyperlink"/>
            <w:rFonts w:ascii="Arial" w:hAnsi="Arial" w:cs="Arial"/>
            <w:noProof/>
            <w:lang w:val="ro-RO"/>
          </w:rPr>
          <w:t>sc.bodsat@yahoo.com</w:t>
        </w:r>
      </w:hyperlink>
      <w:r w:rsidRPr="00E3026E">
        <w:rPr>
          <w:rFonts w:ascii="Arial" w:hAnsi="Arial" w:cs="Arial"/>
          <w:noProof/>
          <w:lang w:val="ro-RO"/>
        </w:rPr>
        <w:t xml:space="preserve">, </w:t>
      </w:r>
      <w:r w:rsidRPr="00E3026E">
        <w:rPr>
          <w:rFonts w:ascii="Arial" w:hAnsi="Arial" w:cs="Arial"/>
          <w:i/>
          <w:iCs/>
          <w:lang w:val="ro-RO"/>
        </w:rPr>
        <w:t>persoana de con</w:t>
      </w:r>
      <w:r w:rsidRPr="00E3026E">
        <w:rPr>
          <w:rFonts w:ascii="Arial" w:hAnsi="Arial" w:cs="Arial"/>
          <w:lang w:val="ro-RO"/>
        </w:rPr>
        <w:t xml:space="preserve">tact: </w:t>
      </w:r>
      <w:r w:rsidRPr="00E3026E">
        <w:rPr>
          <w:rFonts w:ascii="Arial" w:hAnsi="Arial" w:cs="Arial"/>
          <w:noProof/>
          <w:lang w:val="ro-RO"/>
        </w:rPr>
        <w:t>Apostolache Ramona</w:t>
      </w:r>
      <w:r w:rsidRPr="00E3026E">
        <w:rPr>
          <w:rFonts w:ascii="Arial" w:hAnsi="Arial" w:cs="Arial"/>
          <w:lang w:val="ro-RO"/>
        </w:rPr>
        <w:t xml:space="preserve"> </w:t>
      </w:r>
      <w:r w:rsidRPr="00E3026E">
        <w:rPr>
          <w:rFonts w:ascii="Arial" w:hAnsi="Arial" w:cs="Arial"/>
          <w:noProof/>
          <w:lang w:val="ro-RO"/>
        </w:rPr>
        <w:t xml:space="preserve"> </w:t>
      </w:r>
    </w:p>
    <w:p w14:paraId="284D1849" w14:textId="77777777" w:rsidR="00156B74" w:rsidRPr="00E3026E" w:rsidRDefault="00156B74" w:rsidP="00156B74">
      <w:pPr>
        <w:jc w:val="both"/>
        <w:rPr>
          <w:rFonts w:ascii="Arial" w:hAnsi="Arial" w:cs="Arial"/>
          <w:lang w:val="ro-RO"/>
        </w:rPr>
      </w:pPr>
    </w:p>
    <w:p w14:paraId="30A96B95" w14:textId="77777777" w:rsidR="00156B74" w:rsidRPr="00E3026E" w:rsidRDefault="00156B74" w:rsidP="00156B74">
      <w:pPr>
        <w:rPr>
          <w:rFonts w:ascii="Arial" w:hAnsi="Arial" w:cs="Arial"/>
          <w:b/>
          <w:lang w:val="ro-RO"/>
        </w:rPr>
      </w:pPr>
      <w:r w:rsidRPr="00E3026E">
        <w:rPr>
          <w:rFonts w:ascii="Arial" w:hAnsi="Arial" w:cs="Arial"/>
          <w:b/>
          <w:lang w:val="ro-RO"/>
        </w:rPr>
        <w:t>Condiţiile generale prevăzute de art. 15 din H.G. 1336/08.11.2022</w:t>
      </w:r>
    </w:p>
    <w:p w14:paraId="6E90FC68" w14:textId="77777777" w:rsidR="00156B74" w:rsidRPr="00E3026E" w:rsidRDefault="00156B74" w:rsidP="00156B74">
      <w:pPr>
        <w:rPr>
          <w:rFonts w:ascii="Arial" w:hAnsi="Arial" w:cs="Arial"/>
          <w:b/>
          <w:lang w:val="ro-RO"/>
        </w:rPr>
      </w:pPr>
    </w:p>
    <w:p w14:paraId="4B301459" w14:textId="77777777" w:rsidR="00156B74" w:rsidRPr="00E3026E" w:rsidRDefault="00156B74" w:rsidP="00156B74">
      <w:pPr>
        <w:suppressAutoHyphens w:val="0"/>
        <w:autoSpaceDE w:val="0"/>
        <w:autoSpaceDN w:val="0"/>
        <w:adjustRightInd w:val="0"/>
        <w:jc w:val="both"/>
        <w:rPr>
          <w:rFonts w:ascii="Arial" w:eastAsia="Times New Roman" w:hAnsi="Arial" w:cs="Arial"/>
          <w:color w:val="000000"/>
          <w:lang w:val="ro-RO" w:eastAsia="en-US"/>
        </w:rPr>
      </w:pPr>
      <w:r w:rsidRPr="00E3026E">
        <w:rPr>
          <w:rFonts w:ascii="Arial" w:eastAsia="Times New Roman" w:hAnsi="Arial" w:cs="Arial"/>
          <w:color w:val="000000"/>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E8969D6" w14:textId="77777777" w:rsidR="00156B74" w:rsidRPr="00E3026E" w:rsidRDefault="00156B74" w:rsidP="00156B74">
      <w:pPr>
        <w:suppressAutoHyphens w:val="0"/>
        <w:autoSpaceDE w:val="0"/>
        <w:autoSpaceDN w:val="0"/>
        <w:adjustRightInd w:val="0"/>
        <w:jc w:val="both"/>
        <w:rPr>
          <w:rFonts w:ascii="Arial" w:eastAsia="Times New Roman" w:hAnsi="Arial" w:cs="Arial"/>
          <w:color w:val="000000"/>
          <w:lang w:val="ro-RO" w:eastAsia="en-US"/>
        </w:rPr>
      </w:pPr>
    </w:p>
    <w:p w14:paraId="48ADDF81" w14:textId="77777777" w:rsidR="00156B74" w:rsidRPr="00E3026E" w:rsidRDefault="00156B74" w:rsidP="00156B74">
      <w:pPr>
        <w:suppressAutoHyphens w:val="0"/>
        <w:autoSpaceDE w:val="0"/>
        <w:autoSpaceDN w:val="0"/>
        <w:adjustRightInd w:val="0"/>
        <w:jc w:val="both"/>
        <w:rPr>
          <w:rFonts w:ascii="Arial" w:eastAsia="Times New Roman" w:hAnsi="Arial" w:cs="Arial"/>
          <w:color w:val="000000"/>
          <w:lang w:val="ro-RO" w:eastAsia="en-US"/>
        </w:rPr>
      </w:pPr>
      <w:r w:rsidRPr="00E3026E">
        <w:rPr>
          <w:rFonts w:ascii="Arial" w:eastAsia="Times New Roman" w:hAnsi="Arial" w:cs="Arial"/>
          <w:color w:val="000000"/>
          <w:lang w:val="ro-RO" w:eastAsia="en-US"/>
        </w:rPr>
        <w:t>a) are cetățenia română sau cetățenia unui alt stat membru al Uniunii Europene, a unui stat parte la Acordul privind Spațiul Economic European (SEE) sau cetățenia Confederației Elvețiene;</w:t>
      </w:r>
    </w:p>
    <w:p w14:paraId="51642A82" w14:textId="77777777" w:rsidR="00156B74" w:rsidRPr="00E3026E" w:rsidRDefault="00156B74" w:rsidP="00156B74">
      <w:pPr>
        <w:suppressAutoHyphens w:val="0"/>
        <w:autoSpaceDE w:val="0"/>
        <w:autoSpaceDN w:val="0"/>
        <w:adjustRightInd w:val="0"/>
        <w:jc w:val="both"/>
        <w:rPr>
          <w:rFonts w:ascii="Arial" w:eastAsia="Times New Roman" w:hAnsi="Arial" w:cs="Arial"/>
          <w:color w:val="000000"/>
          <w:lang w:val="ro-RO" w:eastAsia="en-US"/>
        </w:rPr>
      </w:pPr>
      <w:r w:rsidRPr="00E3026E">
        <w:rPr>
          <w:rFonts w:ascii="Arial" w:eastAsia="Times New Roman" w:hAnsi="Arial" w:cs="Arial"/>
          <w:color w:val="000000"/>
          <w:lang w:val="ro-RO" w:eastAsia="en-US"/>
        </w:rPr>
        <w:t>b) cunoaște limba română, scris și vorbit;</w:t>
      </w:r>
    </w:p>
    <w:p w14:paraId="0ABFA47B" w14:textId="77777777" w:rsidR="00156B74" w:rsidRPr="00E3026E" w:rsidRDefault="00156B74" w:rsidP="00156B74">
      <w:pPr>
        <w:suppressAutoHyphens w:val="0"/>
        <w:autoSpaceDE w:val="0"/>
        <w:autoSpaceDN w:val="0"/>
        <w:adjustRightInd w:val="0"/>
        <w:jc w:val="both"/>
        <w:rPr>
          <w:rFonts w:ascii="Arial" w:eastAsia="Times New Roman" w:hAnsi="Arial" w:cs="Arial"/>
          <w:lang w:val="ro-RO" w:eastAsia="en-US"/>
        </w:rPr>
      </w:pPr>
      <w:r w:rsidRPr="00E3026E">
        <w:rPr>
          <w:rFonts w:ascii="Arial" w:eastAsia="Times New Roman" w:hAnsi="Arial" w:cs="Arial"/>
          <w:color w:val="000000"/>
          <w:lang w:val="ro-RO" w:eastAsia="en-US"/>
        </w:rPr>
        <w:t>c) are capacitate de muncă în conformitate cu prevederile</w:t>
      </w:r>
      <w:r w:rsidRPr="00E3026E">
        <w:rPr>
          <w:rFonts w:ascii="Arial" w:eastAsia="Times New Roman" w:hAnsi="Arial" w:cs="Arial"/>
          <w:lang w:val="ro-RO" w:eastAsia="en-US"/>
        </w:rPr>
        <w:t xml:space="preserve"> </w:t>
      </w:r>
      <w:r w:rsidRPr="00E3026E">
        <w:rPr>
          <w:rFonts w:ascii="Arial" w:eastAsia="Times New Roman" w:hAnsi="Arial" w:cs="Arial"/>
          <w:color w:val="000000"/>
          <w:lang w:val="ro-RO" w:eastAsia="en-US"/>
        </w:rPr>
        <w:t>Legii nr. 53/2003 — Codul muncii, republicată, cu modificările și</w:t>
      </w:r>
      <w:r w:rsidRPr="00E3026E">
        <w:rPr>
          <w:rFonts w:ascii="Arial" w:eastAsia="Times New Roman" w:hAnsi="Arial" w:cs="Arial"/>
          <w:lang w:val="ro-RO" w:eastAsia="en-US"/>
        </w:rPr>
        <w:t xml:space="preserve"> </w:t>
      </w:r>
      <w:r w:rsidRPr="00E3026E">
        <w:rPr>
          <w:rFonts w:ascii="Arial" w:eastAsia="Times New Roman" w:hAnsi="Arial" w:cs="Arial"/>
          <w:color w:val="000000"/>
          <w:lang w:val="ro-RO" w:eastAsia="en-US"/>
        </w:rPr>
        <w:t>completările ulterioare;</w:t>
      </w:r>
    </w:p>
    <w:p w14:paraId="7515C1B2" w14:textId="77777777" w:rsidR="00156B74" w:rsidRPr="00E3026E" w:rsidRDefault="00156B74" w:rsidP="00156B74">
      <w:pPr>
        <w:suppressAutoHyphens w:val="0"/>
        <w:autoSpaceDE w:val="0"/>
        <w:autoSpaceDN w:val="0"/>
        <w:adjustRightInd w:val="0"/>
        <w:jc w:val="both"/>
        <w:rPr>
          <w:rFonts w:ascii="Arial" w:eastAsia="Times New Roman" w:hAnsi="Arial" w:cs="Arial"/>
          <w:color w:val="000000"/>
          <w:lang w:val="ro-RO" w:eastAsia="en-US"/>
        </w:rPr>
      </w:pPr>
      <w:r w:rsidRPr="00E3026E">
        <w:rPr>
          <w:rFonts w:ascii="Arial" w:eastAsia="Times New Roman" w:hAnsi="Arial" w:cs="Arial"/>
          <w:color w:val="000000"/>
          <w:lang w:val="ro-RO" w:eastAsia="en-US"/>
        </w:rPr>
        <w:t>d) are o stare de sănătate corespunzătoare postului pentru care candidează, atestată pe baza adeverinței medicale eliberate de medicul de familie sau de unitățile sanitare abilitate;</w:t>
      </w:r>
    </w:p>
    <w:p w14:paraId="5EB4C0A6" w14:textId="77777777" w:rsidR="00156B74" w:rsidRPr="00E3026E" w:rsidRDefault="00156B74" w:rsidP="00156B74">
      <w:pPr>
        <w:suppressAutoHyphens w:val="0"/>
        <w:autoSpaceDE w:val="0"/>
        <w:autoSpaceDN w:val="0"/>
        <w:adjustRightInd w:val="0"/>
        <w:jc w:val="both"/>
        <w:rPr>
          <w:rFonts w:ascii="Arial" w:eastAsia="Times New Roman" w:hAnsi="Arial" w:cs="Arial"/>
          <w:color w:val="000000"/>
          <w:lang w:val="ro-RO" w:eastAsia="en-US"/>
        </w:rPr>
      </w:pPr>
      <w:r w:rsidRPr="00E3026E">
        <w:rPr>
          <w:rFonts w:ascii="Arial" w:eastAsia="Times New Roman" w:hAnsi="Arial" w:cs="Arial"/>
          <w:color w:val="000000"/>
          <w:lang w:val="ro-RO" w:eastAsia="en-US"/>
        </w:rPr>
        <w:t>e) îndeplinește condițiile de studii, de vechime în specialitate și, după caz, alte condiții specifice potrivit cerințelor postului scos la concurs;</w:t>
      </w:r>
    </w:p>
    <w:p w14:paraId="574F8B3A" w14:textId="77777777" w:rsidR="00156B74" w:rsidRPr="00E3026E" w:rsidRDefault="00156B74" w:rsidP="00156B74">
      <w:pPr>
        <w:suppressAutoHyphens w:val="0"/>
        <w:autoSpaceDE w:val="0"/>
        <w:autoSpaceDN w:val="0"/>
        <w:adjustRightInd w:val="0"/>
        <w:jc w:val="both"/>
        <w:rPr>
          <w:rFonts w:ascii="Arial" w:eastAsia="Times New Roman" w:hAnsi="Arial" w:cs="Arial"/>
          <w:color w:val="000000"/>
          <w:lang w:val="ro-RO" w:eastAsia="en-US"/>
        </w:rPr>
      </w:pPr>
      <w:r w:rsidRPr="00E3026E">
        <w:rPr>
          <w:rFonts w:ascii="Arial" w:eastAsia="Times New Roman" w:hAnsi="Arial" w:cs="Arial"/>
          <w:color w:val="000000"/>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19D11A1" w14:textId="77777777" w:rsidR="00156B74" w:rsidRPr="00E3026E" w:rsidRDefault="00156B74" w:rsidP="00156B74">
      <w:pPr>
        <w:suppressAutoHyphens w:val="0"/>
        <w:autoSpaceDE w:val="0"/>
        <w:autoSpaceDN w:val="0"/>
        <w:adjustRightInd w:val="0"/>
        <w:jc w:val="both"/>
        <w:rPr>
          <w:rFonts w:ascii="Arial" w:eastAsia="Times New Roman" w:hAnsi="Arial" w:cs="Arial"/>
          <w:color w:val="000000"/>
          <w:lang w:val="ro-RO" w:eastAsia="en-US"/>
        </w:rPr>
      </w:pPr>
      <w:r w:rsidRPr="00E3026E">
        <w:rPr>
          <w:rFonts w:ascii="Arial" w:eastAsia="Times New Roman" w:hAnsi="Arial" w:cs="Arial"/>
          <w:color w:val="000000"/>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1BA13FF" w14:textId="77777777" w:rsidR="00156B74" w:rsidRPr="00E3026E" w:rsidRDefault="00156B74" w:rsidP="00156B74">
      <w:pPr>
        <w:jc w:val="both"/>
        <w:rPr>
          <w:rFonts w:ascii="Arial" w:hAnsi="Arial" w:cs="Arial"/>
          <w:lang w:val="ro-RO"/>
        </w:rPr>
      </w:pPr>
      <w:r w:rsidRPr="00E3026E">
        <w:rPr>
          <w:rFonts w:ascii="Arial" w:hAnsi="Arial" w:cs="Arial"/>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A9DF48D" w14:textId="77777777" w:rsidR="00156B74" w:rsidRPr="00E3026E" w:rsidRDefault="00156B74" w:rsidP="00156B74">
      <w:pPr>
        <w:jc w:val="both"/>
        <w:rPr>
          <w:rFonts w:ascii="Arial" w:hAnsi="Arial" w:cs="Arial"/>
          <w:b/>
          <w:lang w:val="ro-RO"/>
        </w:rPr>
      </w:pPr>
    </w:p>
    <w:p w14:paraId="18BBBA0A" w14:textId="77777777" w:rsidR="00156B74" w:rsidRPr="00E3026E" w:rsidRDefault="00156B74" w:rsidP="00156B74">
      <w:pPr>
        <w:jc w:val="both"/>
        <w:rPr>
          <w:rFonts w:ascii="Arial" w:hAnsi="Arial" w:cs="Arial"/>
          <w:b/>
          <w:lang w:val="ro-RO"/>
        </w:rPr>
      </w:pPr>
      <w:r w:rsidRPr="00E3026E">
        <w:rPr>
          <w:rFonts w:ascii="Arial" w:hAnsi="Arial" w:cs="Arial"/>
          <w:b/>
          <w:lang w:val="ro-RO"/>
        </w:rPr>
        <w:t>Condiţii specifice de participare la concurs:</w:t>
      </w:r>
    </w:p>
    <w:p w14:paraId="74DCCC00" w14:textId="77777777" w:rsidR="00156B74" w:rsidRPr="00E3026E" w:rsidRDefault="00156B74" w:rsidP="00156B74">
      <w:pPr>
        <w:rPr>
          <w:rFonts w:ascii="Arial" w:hAnsi="Arial" w:cs="Arial"/>
          <w:lang w:val="ro-RO"/>
        </w:rPr>
      </w:pPr>
      <w:r w:rsidRPr="00E3026E">
        <w:rPr>
          <w:rFonts w:ascii="Arial" w:hAnsi="Arial" w:cs="Arial"/>
          <w:lang w:val="ro-RO"/>
        </w:rPr>
        <w:lastRenderedPageBreak/>
        <w:t>1. Studii de specialitate: studii superioare cu diploma de licenţă</w:t>
      </w:r>
      <w:r w:rsidRPr="00E3026E">
        <w:rPr>
          <w:rFonts w:ascii="Arial" w:hAnsi="Arial" w:cs="Arial"/>
          <w:noProof/>
          <w:lang w:val="ro-RO"/>
        </w:rPr>
        <w:t xml:space="preserve"> </w:t>
      </w:r>
      <w:r w:rsidR="00405DD0" w:rsidRPr="00E3026E">
        <w:rPr>
          <w:rFonts w:ascii="Arial" w:hAnsi="Arial" w:cs="Arial"/>
          <w:noProof/>
          <w:lang w:val="ro-RO"/>
        </w:rPr>
        <w:t xml:space="preserve">a unei instituții de învățământ superior </w:t>
      </w:r>
      <w:r w:rsidR="004301BB" w:rsidRPr="00E3026E">
        <w:rPr>
          <w:rFonts w:ascii="Arial" w:hAnsi="Arial" w:cs="Arial"/>
          <w:noProof/>
          <w:lang w:val="ro-RO"/>
        </w:rPr>
        <w:t>î</w:t>
      </w:r>
      <w:r w:rsidRPr="00E3026E">
        <w:rPr>
          <w:rFonts w:ascii="Arial" w:hAnsi="Arial" w:cs="Arial"/>
          <w:noProof/>
          <w:lang w:val="ro-RO"/>
        </w:rPr>
        <w:t xml:space="preserve">n </w:t>
      </w:r>
      <w:r w:rsidR="00405DD0" w:rsidRPr="00E3026E">
        <w:rPr>
          <w:rFonts w:ascii="Arial" w:hAnsi="Arial" w:cs="Arial"/>
          <w:noProof/>
          <w:lang w:val="ro-RO"/>
        </w:rPr>
        <w:t>domeniul</w:t>
      </w:r>
      <w:r w:rsidRPr="00E3026E">
        <w:rPr>
          <w:rFonts w:ascii="Arial" w:hAnsi="Arial" w:cs="Arial"/>
          <w:noProof/>
          <w:lang w:val="ro-RO"/>
        </w:rPr>
        <w:t xml:space="preserve"> tehnic sau economic</w:t>
      </w:r>
      <w:r w:rsidR="00405DD0" w:rsidRPr="00E3026E">
        <w:rPr>
          <w:rFonts w:ascii="Arial" w:hAnsi="Arial" w:cs="Arial"/>
          <w:noProof/>
          <w:lang w:val="ro-RO"/>
        </w:rPr>
        <w:t>;</w:t>
      </w:r>
    </w:p>
    <w:p w14:paraId="558B08F2" w14:textId="77777777" w:rsidR="00156B74" w:rsidRPr="00E3026E" w:rsidRDefault="00156B74" w:rsidP="00156B74">
      <w:pPr>
        <w:jc w:val="both"/>
        <w:rPr>
          <w:rFonts w:ascii="Arial" w:hAnsi="Arial" w:cs="Arial"/>
          <w:lang w:val="ro-RO"/>
        </w:rPr>
      </w:pPr>
      <w:r w:rsidRPr="00E3026E">
        <w:rPr>
          <w:rFonts w:ascii="Arial" w:hAnsi="Arial" w:cs="Arial"/>
          <w:lang w:val="ro-RO"/>
        </w:rPr>
        <w:t xml:space="preserve">2. Cunoștințe </w:t>
      </w:r>
      <w:r w:rsidR="00405DD0" w:rsidRPr="00E3026E">
        <w:rPr>
          <w:rFonts w:ascii="Arial" w:hAnsi="Arial" w:cs="Arial"/>
          <w:lang w:val="ro-RO"/>
        </w:rPr>
        <w:t>avansate utilizare PC (Word,Excel, Google Docs</w:t>
      </w:r>
      <w:r w:rsidRPr="00E3026E">
        <w:rPr>
          <w:rFonts w:ascii="Arial" w:hAnsi="Arial" w:cs="Arial"/>
          <w:lang w:val="ro-RO"/>
        </w:rPr>
        <w:t>,</w:t>
      </w:r>
      <w:r w:rsidR="00405DD0" w:rsidRPr="00E3026E">
        <w:rPr>
          <w:rFonts w:ascii="Arial" w:hAnsi="Arial" w:cs="Arial"/>
          <w:lang w:val="ro-RO"/>
        </w:rPr>
        <w:t xml:space="preserve"> Google Sheets, Google Forms etc).</w:t>
      </w:r>
    </w:p>
    <w:p w14:paraId="51E309F3" w14:textId="77777777" w:rsidR="00156B74" w:rsidRPr="00E3026E" w:rsidRDefault="00156B74" w:rsidP="00156B74">
      <w:pPr>
        <w:jc w:val="both"/>
        <w:rPr>
          <w:rFonts w:ascii="Arial" w:hAnsi="Arial" w:cs="Arial"/>
          <w:lang w:val="ro-RO"/>
        </w:rPr>
      </w:pPr>
      <w:r w:rsidRPr="00E3026E">
        <w:rPr>
          <w:rFonts w:ascii="Arial" w:hAnsi="Arial" w:cs="Arial"/>
          <w:lang w:val="ro-RO"/>
        </w:rPr>
        <w:t>3. Abilități, calități și aptitudini necesare:</w:t>
      </w:r>
    </w:p>
    <w:p w14:paraId="0E01878C" w14:textId="77777777" w:rsidR="00156B74" w:rsidRPr="00E3026E" w:rsidRDefault="00156B74" w:rsidP="00156B74">
      <w:pPr>
        <w:jc w:val="both"/>
        <w:rPr>
          <w:rFonts w:ascii="Arial" w:hAnsi="Arial" w:cs="Arial"/>
          <w:lang w:val="ro-RO"/>
        </w:rPr>
      </w:pPr>
      <w:r w:rsidRPr="00E3026E">
        <w:rPr>
          <w:rFonts w:ascii="Arial" w:hAnsi="Arial" w:cs="Arial"/>
          <w:lang w:val="ro-RO"/>
        </w:rPr>
        <w:tab/>
        <w:t xml:space="preserve">- </w:t>
      </w:r>
      <w:r w:rsidR="00405DD0" w:rsidRPr="00E3026E">
        <w:rPr>
          <w:rFonts w:ascii="Arial" w:hAnsi="Arial" w:cs="Arial"/>
          <w:lang w:val="ro-RO"/>
        </w:rPr>
        <w:t>punctualitate</w:t>
      </w:r>
      <w:r w:rsidRPr="00E3026E">
        <w:rPr>
          <w:rFonts w:ascii="Arial" w:hAnsi="Arial" w:cs="Arial"/>
          <w:lang w:val="ro-RO"/>
        </w:rPr>
        <w:t>,</w:t>
      </w:r>
      <w:r w:rsidR="00405DD0" w:rsidRPr="00E3026E">
        <w:rPr>
          <w:rFonts w:ascii="Arial" w:hAnsi="Arial" w:cs="Arial"/>
          <w:lang w:val="ro-RO"/>
        </w:rPr>
        <w:t xml:space="preserve"> perseverență, atenție distributivă, relaționare și lucru în echipă;</w:t>
      </w:r>
    </w:p>
    <w:p w14:paraId="6BB9B849" w14:textId="77777777" w:rsidR="00E240BC" w:rsidRPr="00E3026E" w:rsidRDefault="00E240BC" w:rsidP="00156B74">
      <w:pPr>
        <w:jc w:val="both"/>
        <w:rPr>
          <w:rFonts w:ascii="Arial" w:hAnsi="Arial" w:cs="Arial"/>
          <w:lang w:val="ro-RO"/>
        </w:rPr>
      </w:pPr>
      <w:r w:rsidRPr="00E3026E">
        <w:rPr>
          <w:rFonts w:ascii="Arial" w:hAnsi="Arial" w:cs="Arial"/>
          <w:lang w:val="ro-RO"/>
        </w:rPr>
        <w:t xml:space="preserve"> </w:t>
      </w:r>
      <w:r w:rsidRPr="00E3026E">
        <w:rPr>
          <w:rFonts w:ascii="Arial" w:hAnsi="Arial" w:cs="Arial"/>
          <w:lang w:val="ro-RO"/>
        </w:rPr>
        <w:tab/>
        <w:t>- abilitati de comunicare, relationare, coordonare a echipelor;</w:t>
      </w:r>
    </w:p>
    <w:p w14:paraId="4EDFABB9" w14:textId="77777777" w:rsidR="00E240BC" w:rsidRPr="00E3026E" w:rsidRDefault="00E240BC" w:rsidP="00156B74">
      <w:pPr>
        <w:jc w:val="both"/>
        <w:rPr>
          <w:rFonts w:ascii="Arial" w:hAnsi="Arial" w:cs="Arial"/>
          <w:lang w:val="ro-RO"/>
        </w:rPr>
      </w:pPr>
      <w:r w:rsidRPr="00E3026E">
        <w:rPr>
          <w:rFonts w:ascii="Arial" w:hAnsi="Arial" w:cs="Arial"/>
          <w:lang w:val="ro-RO"/>
        </w:rPr>
        <w:tab/>
        <w:t>- capacitatea de a lua decizii eficiente;</w:t>
      </w:r>
    </w:p>
    <w:p w14:paraId="75CBC4ED" w14:textId="77777777" w:rsidR="00E240BC" w:rsidRPr="00E3026E" w:rsidRDefault="00E240BC" w:rsidP="00E240BC">
      <w:pPr>
        <w:ind w:firstLine="720"/>
        <w:jc w:val="both"/>
        <w:rPr>
          <w:rFonts w:ascii="Arial" w:hAnsi="Arial" w:cs="Arial"/>
          <w:lang w:val="ro-RO"/>
        </w:rPr>
      </w:pPr>
      <w:r w:rsidRPr="00E3026E">
        <w:rPr>
          <w:rFonts w:ascii="Arial" w:hAnsi="Arial" w:cs="Arial"/>
          <w:lang w:val="ro-RO"/>
        </w:rPr>
        <w:t>- disponibilitatea pentru program flexibil;</w:t>
      </w:r>
    </w:p>
    <w:p w14:paraId="254EA771" w14:textId="77777777" w:rsidR="00156B74" w:rsidRPr="00E3026E" w:rsidRDefault="00156B74" w:rsidP="00156B74">
      <w:pPr>
        <w:jc w:val="both"/>
        <w:rPr>
          <w:rFonts w:ascii="Arial" w:hAnsi="Arial" w:cs="Arial"/>
          <w:lang w:val="ro-RO"/>
        </w:rPr>
      </w:pPr>
      <w:r w:rsidRPr="00E3026E">
        <w:rPr>
          <w:rFonts w:ascii="Arial" w:hAnsi="Arial" w:cs="Arial"/>
          <w:lang w:val="ro-RO"/>
        </w:rPr>
        <w:tab/>
        <w:t>- capacitate de gestionare a timpului şi a priorităţilor</w:t>
      </w:r>
      <w:r w:rsidR="00E240BC" w:rsidRPr="00E3026E">
        <w:rPr>
          <w:rFonts w:ascii="Arial" w:hAnsi="Arial" w:cs="Arial"/>
          <w:lang w:val="ro-RO"/>
        </w:rPr>
        <w:t xml:space="preserve"> (in conditii de stres)</w:t>
      </w:r>
      <w:r w:rsidRPr="00E3026E">
        <w:rPr>
          <w:rFonts w:ascii="Arial" w:hAnsi="Arial" w:cs="Arial"/>
          <w:lang w:val="ro-RO"/>
        </w:rPr>
        <w:t>;</w:t>
      </w:r>
    </w:p>
    <w:p w14:paraId="557A70E4" w14:textId="77777777" w:rsidR="00156B74" w:rsidRPr="00E3026E" w:rsidRDefault="00226EAD" w:rsidP="009A62A7">
      <w:pPr>
        <w:jc w:val="both"/>
        <w:rPr>
          <w:rFonts w:ascii="Arial" w:hAnsi="Arial" w:cs="Arial"/>
          <w:lang w:val="ro-RO"/>
        </w:rPr>
      </w:pPr>
      <w:r w:rsidRPr="00E3026E">
        <w:rPr>
          <w:rFonts w:ascii="Arial" w:hAnsi="Arial" w:cs="Arial"/>
          <w:lang w:val="ro-RO"/>
        </w:rPr>
        <w:t>4.</w:t>
      </w:r>
      <w:r w:rsidR="009A62A7" w:rsidRPr="00E3026E">
        <w:rPr>
          <w:rFonts w:ascii="Arial" w:hAnsi="Arial" w:cs="Arial"/>
          <w:lang w:val="ro-RO"/>
        </w:rPr>
        <w:t>Constituie un avantaj cursurile de formare în domenii ca: Achiziții publice (SEAP/SICAP), Gestiune și inventariere sau Sănătate și Securitate în Muncă.</w:t>
      </w:r>
    </w:p>
    <w:p w14:paraId="5549C8AC" w14:textId="64F6F234" w:rsidR="00156B74" w:rsidRPr="00E3026E" w:rsidRDefault="00226EAD" w:rsidP="00156B74">
      <w:pPr>
        <w:jc w:val="both"/>
        <w:rPr>
          <w:rFonts w:ascii="Arial" w:hAnsi="Arial" w:cs="Arial"/>
          <w:lang w:val="ro-RO"/>
        </w:rPr>
      </w:pPr>
      <w:r w:rsidRPr="00E3026E">
        <w:rPr>
          <w:rFonts w:ascii="Arial" w:hAnsi="Arial" w:cs="Arial"/>
          <w:lang w:val="ro-RO"/>
        </w:rPr>
        <w:t>5</w:t>
      </w:r>
      <w:r w:rsidR="00156B74" w:rsidRPr="00E3026E">
        <w:rPr>
          <w:rFonts w:ascii="Arial" w:hAnsi="Arial" w:cs="Arial"/>
          <w:lang w:val="ro-RO"/>
        </w:rPr>
        <w:t xml:space="preserve">. Vechime </w:t>
      </w:r>
      <w:r w:rsidR="009B6CA4">
        <w:rPr>
          <w:rFonts w:ascii="Arial" w:hAnsi="Arial" w:cs="Arial"/>
          <w:lang w:val="ro-RO"/>
        </w:rPr>
        <w:t>în specialitatea studiilor: minim 3 ani</w:t>
      </w:r>
    </w:p>
    <w:p w14:paraId="761256AD" w14:textId="77777777" w:rsidR="00A263C2" w:rsidRDefault="00A263C2" w:rsidP="00156B74">
      <w:pPr>
        <w:jc w:val="both"/>
        <w:rPr>
          <w:rFonts w:ascii="Arial" w:hAnsi="Arial" w:cs="Arial"/>
          <w:b/>
          <w:lang w:val="ro-RO"/>
        </w:rPr>
      </w:pPr>
    </w:p>
    <w:p w14:paraId="150A6A6D" w14:textId="77777777" w:rsidR="00A263C2" w:rsidRDefault="00A263C2" w:rsidP="00156B74">
      <w:pPr>
        <w:jc w:val="both"/>
        <w:rPr>
          <w:rFonts w:ascii="Arial" w:hAnsi="Arial" w:cs="Arial"/>
          <w:b/>
          <w:lang w:val="ro-RO"/>
        </w:rPr>
      </w:pPr>
    </w:p>
    <w:p w14:paraId="5D1B16F1" w14:textId="155C67E5" w:rsidR="00156B74" w:rsidRPr="00E3026E" w:rsidRDefault="00156B74" w:rsidP="00156B74">
      <w:pPr>
        <w:jc w:val="both"/>
        <w:rPr>
          <w:rFonts w:ascii="Arial" w:hAnsi="Arial" w:cs="Arial"/>
          <w:lang w:val="ro-RO"/>
        </w:rPr>
      </w:pPr>
      <w:r w:rsidRPr="00E3026E">
        <w:rPr>
          <w:rFonts w:ascii="Arial" w:hAnsi="Arial" w:cs="Arial"/>
          <w:b/>
          <w:lang w:val="ro-RO"/>
        </w:rPr>
        <w:t xml:space="preserve">Bibliografie </w:t>
      </w:r>
      <w:proofErr w:type="spellStart"/>
      <w:r w:rsidRPr="00E3026E">
        <w:rPr>
          <w:rFonts w:ascii="Arial" w:hAnsi="Arial" w:cs="Arial"/>
          <w:b/>
          <w:lang w:val="ro-RO"/>
        </w:rPr>
        <w:t>şi</w:t>
      </w:r>
      <w:proofErr w:type="spellEnd"/>
      <w:r w:rsidRPr="00E3026E">
        <w:rPr>
          <w:rFonts w:ascii="Arial" w:hAnsi="Arial" w:cs="Arial"/>
          <w:b/>
          <w:lang w:val="ro-RO"/>
        </w:rPr>
        <w:t xml:space="preserve"> tematică:</w:t>
      </w:r>
      <w:r w:rsidRPr="00E3026E">
        <w:rPr>
          <w:rFonts w:ascii="Arial" w:hAnsi="Arial" w:cs="Arial"/>
          <w:lang w:val="ro-RO"/>
        </w:rPr>
        <w:t xml:space="preserve"> </w:t>
      </w:r>
    </w:p>
    <w:p w14:paraId="734C0113" w14:textId="77777777" w:rsidR="00BF7434" w:rsidRPr="00E3026E" w:rsidRDefault="00BF7434" w:rsidP="00156B74">
      <w:pPr>
        <w:jc w:val="both"/>
        <w:rPr>
          <w:rFonts w:ascii="Arial" w:hAnsi="Arial" w:cs="Arial"/>
          <w:b/>
          <w:lang w:val="ro-RO"/>
        </w:rPr>
      </w:pPr>
    </w:p>
    <w:p w14:paraId="45D23AD3" w14:textId="77777777" w:rsidR="00BF7434" w:rsidRPr="00E3026E" w:rsidRDefault="00BF7434" w:rsidP="00BF7434">
      <w:pPr>
        <w:pStyle w:val="Listparagraf"/>
        <w:keepLines/>
        <w:numPr>
          <w:ilvl w:val="0"/>
          <w:numId w:val="4"/>
        </w:numPr>
        <w:jc w:val="both"/>
        <w:rPr>
          <w:rFonts w:ascii="Arial" w:hAnsi="Arial" w:cs="Arial"/>
          <w:b/>
          <w:bCs/>
          <w:lang w:val="ro-RO"/>
        </w:rPr>
      </w:pPr>
      <w:r w:rsidRPr="00E3026E">
        <w:rPr>
          <w:rFonts w:ascii="Arial" w:hAnsi="Arial" w:cs="Arial"/>
          <w:b/>
          <w:bCs/>
          <w:lang w:val="ro-RO"/>
        </w:rPr>
        <w:t xml:space="preserve">Legislație administrativă și organizare școlară </w:t>
      </w:r>
    </w:p>
    <w:p w14:paraId="2D27937C" w14:textId="77777777" w:rsidR="00BF7434" w:rsidRPr="00E3026E" w:rsidRDefault="00BF7434" w:rsidP="00BF7434">
      <w:pPr>
        <w:pStyle w:val="Listparagraf"/>
        <w:keepLines/>
        <w:ind w:left="495"/>
        <w:jc w:val="both"/>
        <w:rPr>
          <w:rFonts w:ascii="Arial" w:hAnsi="Arial" w:cs="Arial"/>
          <w:b/>
          <w:bCs/>
          <w:lang w:val="ro-RO"/>
        </w:rPr>
      </w:pPr>
    </w:p>
    <w:p w14:paraId="6251C5ED" w14:textId="77777777" w:rsidR="00BF7434" w:rsidRPr="00E3026E" w:rsidRDefault="00BF7434" w:rsidP="00BF7434">
      <w:pPr>
        <w:keepLines/>
        <w:ind w:firstLine="198"/>
        <w:jc w:val="both"/>
        <w:rPr>
          <w:rFonts w:ascii="Arial" w:hAnsi="Arial" w:cs="Arial"/>
          <w:lang w:val="ro-RO"/>
        </w:rPr>
      </w:pPr>
      <w:r w:rsidRPr="00E3026E">
        <w:rPr>
          <w:rFonts w:ascii="Arial" w:hAnsi="Arial" w:cs="Arial"/>
          <w:lang w:val="ro-RO"/>
        </w:rPr>
        <w:t>• Legea Învățământului Preuniversitar nr. 198/2023, cu modificările și completările ulterioare</w:t>
      </w:r>
    </w:p>
    <w:p w14:paraId="7622F2AE" w14:textId="77777777" w:rsidR="00BF7434" w:rsidRPr="00E3026E" w:rsidRDefault="00BF7434" w:rsidP="00BF7434">
      <w:pPr>
        <w:keepLines/>
        <w:ind w:left="198"/>
        <w:jc w:val="both"/>
        <w:rPr>
          <w:rFonts w:ascii="Arial" w:hAnsi="Arial" w:cs="Arial"/>
          <w:lang w:val="it-CH"/>
        </w:rPr>
      </w:pPr>
      <w:r w:rsidRPr="00E3026E">
        <w:rPr>
          <w:rFonts w:ascii="Arial" w:hAnsi="Arial" w:cs="Arial"/>
          <w:lang w:val="it-CH"/>
        </w:rPr>
        <w:t>• Ordinul nr. 5726/2024 privind aprobarea Regulamentului-cadru de organizare şi funcţionare a unităţilor de învăţământ preuniversitar (ROFUIP), cu modificările și completările ulterioare</w:t>
      </w:r>
    </w:p>
    <w:p w14:paraId="35C4F865" w14:textId="77777777" w:rsidR="00BF7434" w:rsidRPr="00E3026E" w:rsidRDefault="00BF7434" w:rsidP="00BF7434">
      <w:pPr>
        <w:keepLines/>
        <w:ind w:left="198"/>
        <w:jc w:val="both"/>
        <w:rPr>
          <w:rFonts w:ascii="Arial" w:hAnsi="Arial" w:cs="Arial"/>
          <w:lang w:val="it-CH"/>
        </w:rPr>
      </w:pPr>
      <w:r w:rsidRPr="00E3026E">
        <w:rPr>
          <w:rFonts w:ascii="Arial" w:hAnsi="Arial" w:cs="Arial"/>
          <w:lang w:val="it-CH"/>
        </w:rPr>
        <w:t>• Legea nr. 53/2003 – Codul Muncii, republicată, cu modificările și completările ulterioare (drepturi, obligații, disciplina muncii, programul de lucru și concediile personalului din subordine).</w:t>
      </w:r>
    </w:p>
    <w:p w14:paraId="40D1478B" w14:textId="2EA94415" w:rsidR="00D84972" w:rsidRDefault="00BF7434" w:rsidP="00D84972">
      <w:pPr>
        <w:jc w:val="both"/>
        <w:rPr>
          <w:sz w:val="24"/>
          <w:szCs w:val="24"/>
          <w:lang w:eastAsia="en-US"/>
        </w:rPr>
      </w:pPr>
      <w:r w:rsidRPr="00E3026E">
        <w:rPr>
          <w:rFonts w:ascii="Arial" w:hAnsi="Arial" w:cs="Arial"/>
          <w:lang w:val="it-CH"/>
        </w:rPr>
        <w:t xml:space="preserve">• Ordinul </w:t>
      </w:r>
      <w:r w:rsidR="00D84972">
        <w:rPr>
          <w:rFonts w:ascii="Arial" w:hAnsi="Arial" w:cs="Arial"/>
          <w:lang w:val="it-CH"/>
        </w:rPr>
        <w:t xml:space="preserve">nr. </w:t>
      </w:r>
      <w:r w:rsidR="00D84972">
        <w:rPr>
          <w:sz w:val="24"/>
          <w:szCs w:val="24"/>
          <w:lang w:eastAsia="en-US"/>
        </w:rPr>
        <w:t xml:space="preserve">3189/2021, </w:t>
      </w:r>
      <w:proofErr w:type="spellStart"/>
      <w:r w:rsidR="00D84972">
        <w:rPr>
          <w:sz w:val="24"/>
          <w:szCs w:val="24"/>
          <w:lang w:eastAsia="en-US"/>
        </w:rPr>
        <w:t>pentru</w:t>
      </w:r>
      <w:proofErr w:type="spellEnd"/>
      <w:r w:rsidR="00D84972">
        <w:rPr>
          <w:sz w:val="24"/>
          <w:szCs w:val="24"/>
          <w:lang w:eastAsia="en-US"/>
        </w:rPr>
        <w:t xml:space="preserve"> </w:t>
      </w:r>
      <w:proofErr w:type="spellStart"/>
      <w:r w:rsidR="00D84972">
        <w:rPr>
          <w:sz w:val="24"/>
          <w:szCs w:val="24"/>
          <w:lang w:eastAsia="en-US"/>
        </w:rPr>
        <w:t>modificarea</w:t>
      </w:r>
      <w:proofErr w:type="spellEnd"/>
      <w:r w:rsidR="00D84972">
        <w:rPr>
          <w:sz w:val="24"/>
          <w:szCs w:val="24"/>
          <w:lang w:eastAsia="en-US"/>
        </w:rPr>
        <w:t xml:space="preserve"> </w:t>
      </w:r>
      <w:proofErr w:type="spellStart"/>
      <w:r w:rsidR="00D84972">
        <w:rPr>
          <w:sz w:val="24"/>
          <w:szCs w:val="24"/>
          <w:lang w:eastAsia="en-US"/>
        </w:rPr>
        <w:t>şi</w:t>
      </w:r>
      <w:proofErr w:type="spellEnd"/>
      <w:r w:rsidR="00D84972">
        <w:rPr>
          <w:sz w:val="24"/>
          <w:szCs w:val="24"/>
          <w:lang w:eastAsia="en-US"/>
        </w:rPr>
        <w:t xml:space="preserve"> </w:t>
      </w:r>
      <w:proofErr w:type="spellStart"/>
      <w:r w:rsidR="00D84972">
        <w:rPr>
          <w:sz w:val="24"/>
          <w:szCs w:val="24"/>
          <w:lang w:eastAsia="en-US"/>
        </w:rPr>
        <w:t>completarea</w:t>
      </w:r>
      <w:proofErr w:type="spellEnd"/>
      <w:r w:rsidR="00D84972">
        <w:rPr>
          <w:sz w:val="24"/>
          <w:szCs w:val="24"/>
          <w:lang w:eastAsia="en-US"/>
        </w:rPr>
        <w:t xml:space="preserve"> </w:t>
      </w:r>
      <w:proofErr w:type="spellStart"/>
      <w:r w:rsidR="00D84972">
        <w:rPr>
          <w:sz w:val="24"/>
          <w:szCs w:val="24"/>
          <w:lang w:eastAsia="en-US"/>
        </w:rPr>
        <w:t>Metodologiei</w:t>
      </w:r>
      <w:proofErr w:type="spellEnd"/>
      <w:r w:rsidR="00D84972">
        <w:rPr>
          <w:sz w:val="24"/>
          <w:szCs w:val="24"/>
          <w:lang w:eastAsia="en-US"/>
        </w:rPr>
        <w:t xml:space="preserve"> de </w:t>
      </w:r>
      <w:proofErr w:type="spellStart"/>
      <w:r w:rsidR="00D84972">
        <w:rPr>
          <w:sz w:val="24"/>
          <w:szCs w:val="24"/>
          <w:lang w:eastAsia="en-US"/>
        </w:rPr>
        <w:t>evaluare</w:t>
      </w:r>
      <w:proofErr w:type="spellEnd"/>
      <w:r w:rsidR="00D84972">
        <w:rPr>
          <w:sz w:val="24"/>
          <w:szCs w:val="24"/>
          <w:lang w:eastAsia="en-US"/>
        </w:rPr>
        <w:t xml:space="preserve"> </w:t>
      </w:r>
      <w:proofErr w:type="spellStart"/>
      <w:r w:rsidR="00D84972">
        <w:rPr>
          <w:sz w:val="24"/>
          <w:szCs w:val="24"/>
          <w:lang w:eastAsia="en-US"/>
        </w:rPr>
        <w:t>anuală</w:t>
      </w:r>
      <w:proofErr w:type="spellEnd"/>
      <w:r w:rsidR="00D84972">
        <w:rPr>
          <w:sz w:val="24"/>
          <w:szCs w:val="24"/>
          <w:lang w:eastAsia="en-US"/>
        </w:rPr>
        <w:t xml:space="preserve"> </w:t>
      </w:r>
      <w:proofErr w:type="gramStart"/>
      <w:r w:rsidR="00D84972">
        <w:rPr>
          <w:sz w:val="24"/>
          <w:szCs w:val="24"/>
          <w:lang w:eastAsia="en-US"/>
        </w:rPr>
        <w:t>a</w:t>
      </w:r>
      <w:proofErr w:type="gramEnd"/>
      <w:r w:rsidR="00D84972">
        <w:rPr>
          <w:sz w:val="24"/>
          <w:szCs w:val="24"/>
          <w:lang w:eastAsia="en-US"/>
        </w:rPr>
        <w:t xml:space="preserve"> </w:t>
      </w:r>
      <w:proofErr w:type="spellStart"/>
      <w:r w:rsidR="00D84972">
        <w:rPr>
          <w:sz w:val="24"/>
          <w:szCs w:val="24"/>
          <w:lang w:eastAsia="en-US"/>
        </w:rPr>
        <w:t>activităţii</w:t>
      </w:r>
      <w:proofErr w:type="spellEnd"/>
      <w:r w:rsidR="00D84972">
        <w:rPr>
          <w:sz w:val="24"/>
          <w:szCs w:val="24"/>
          <w:lang w:eastAsia="en-US"/>
        </w:rPr>
        <w:t xml:space="preserve"> </w:t>
      </w:r>
      <w:proofErr w:type="spellStart"/>
      <w:r w:rsidR="00D84972">
        <w:rPr>
          <w:sz w:val="24"/>
          <w:szCs w:val="24"/>
          <w:lang w:eastAsia="en-US"/>
        </w:rPr>
        <w:t>personalului</w:t>
      </w:r>
      <w:proofErr w:type="spellEnd"/>
      <w:r w:rsidR="00D84972">
        <w:rPr>
          <w:sz w:val="24"/>
          <w:szCs w:val="24"/>
          <w:lang w:eastAsia="en-US"/>
        </w:rPr>
        <w:t xml:space="preserve"> didactic </w:t>
      </w:r>
      <w:proofErr w:type="spellStart"/>
      <w:r w:rsidR="00D84972">
        <w:rPr>
          <w:sz w:val="24"/>
          <w:szCs w:val="24"/>
          <w:lang w:eastAsia="en-US"/>
        </w:rPr>
        <w:t>şi</w:t>
      </w:r>
      <w:proofErr w:type="spellEnd"/>
      <w:r w:rsidR="00D84972">
        <w:rPr>
          <w:sz w:val="24"/>
          <w:szCs w:val="24"/>
          <w:lang w:eastAsia="en-US"/>
        </w:rPr>
        <w:t xml:space="preserve"> didactic auxiliar, </w:t>
      </w:r>
      <w:proofErr w:type="spellStart"/>
      <w:r w:rsidR="00D84972">
        <w:rPr>
          <w:sz w:val="24"/>
          <w:szCs w:val="24"/>
          <w:lang w:eastAsia="en-US"/>
        </w:rPr>
        <w:t>aprobată</w:t>
      </w:r>
      <w:proofErr w:type="spellEnd"/>
      <w:r w:rsidR="00D84972">
        <w:rPr>
          <w:sz w:val="24"/>
          <w:szCs w:val="24"/>
          <w:lang w:eastAsia="en-US"/>
        </w:rPr>
        <w:t xml:space="preserve"> </w:t>
      </w:r>
      <w:proofErr w:type="spellStart"/>
      <w:r w:rsidR="00D84972">
        <w:rPr>
          <w:sz w:val="24"/>
          <w:szCs w:val="24"/>
          <w:lang w:eastAsia="en-US"/>
        </w:rPr>
        <w:t>prin</w:t>
      </w:r>
      <w:proofErr w:type="spellEnd"/>
      <w:r w:rsidR="00D84972">
        <w:rPr>
          <w:sz w:val="24"/>
          <w:szCs w:val="24"/>
          <w:lang w:eastAsia="en-US"/>
        </w:rPr>
        <w:t xml:space="preserve"> </w:t>
      </w:r>
      <w:proofErr w:type="spellStart"/>
      <w:r w:rsidR="00D84972">
        <w:rPr>
          <w:sz w:val="24"/>
          <w:szCs w:val="24"/>
          <w:lang w:eastAsia="en-US"/>
        </w:rPr>
        <w:t>Ordinul</w:t>
      </w:r>
      <w:proofErr w:type="spellEnd"/>
      <w:r w:rsidR="00D84972">
        <w:rPr>
          <w:sz w:val="24"/>
          <w:szCs w:val="24"/>
          <w:lang w:eastAsia="en-US"/>
        </w:rPr>
        <w:t xml:space="preserve"> </w:t>
      </w:r>
      <w:proofErr w:type="spellStart"/>
      <w:r w:rsidR="00D84972">
        <w:rPr>
          <w:sz w:val="24"/>
          <w:szCs w:val="24"/>
          <w:lang w:eastAsia="en-US"/>
        </w:rPr>
        <w:t>ministrului</w:t>
      </w:r>
      <w:proofErr w:type="spellEnd"/>
      <w:r w:rsidR="00D84972">
        <w:rPr>
          <w:sz w:val="24"/>
          <w:szCs w:val="24"/>
          <w:lang w:eastAsia="en-US"/>
        </w:rPr>
        <w:t xml:space="preserve"> </w:t>
      </w:r>
      <w:proofErr w:type="spellStart"/>
      <w:r w:rsidR="00D84972">
        <w:rPr>
          <w:sz w:val="24"/>
          <w:szCs w:val="24"/>
          <w:lang w:eastAsia="en-US"/>
        </w:rPr>
        <w:t>educaţiei</w:t>
      </w:r>
      <w:proofErr w:type="spellEnd"/>
      <w:r w:rsidR="00D84972">
        <w:rPr>
          <w:sz w:val="24"/>
          <w:szCs w:val="24"/>
          <w:lang w:eastAsia="en-US"/>
        </w:rPr>
        <w:t xml:space="preserve">, </w:t>
      </w:r>
      <w:proofErr w:type="spellStart"/>
      <w:r w:rsidR="00D84972">
        <w:rPr>
          <w:sz w:val="24"/>
          <w:szCs w:val="24"/>
          <w:lang w:eastAsia="en-US"/>
        </w:rPr>
        <w:t>cercetării</w:t>
      </w:r>
      <w:proofErr w:type="spellEnd"/>
      <w:r w:rsidR="00D84972">
        <w:rPr>
          <w:sz w:val="24"/>
          <w:szCs w:val="24"/>
          <w:lang w:eastAsia="en-US"/>
        </w:rPr>
        <w:t xml:space="preserve">, </w:t>
      </w:r>
      <w:proofErr w:type="spellStart"/>
      <w:r w:rsidR="00D84972">
        <w:rPr>
          <w:sz w:val="24"/>
          <w:szCs w:val="24"/>
          <w:lang w:eastAsia="en-US"/>
        </w:rPr>
        <w:t>tineretului</w:t>
      </w:r>
      <w:proofErr w:type="spellEnd"/>
      <w:r w:rsidR="00D84972">
        <w:rPr>
          <w:sz w:val="24"/>
          <w:szCs w:val="24"/>
          <w:lang w:eastAsia="en-US"/>
        </w:rPr>
        <w:t xml:space="preserve"> </w:t>
      </w:r>
      <w:proofErr w:type="spellStart"/>
      <w:r w:rsidR="00D84972">
        <w:rPr>
          <w:sz w:val="24"/>
          <w:szCs w:val="24"/>
          <w:lang w:eastAsia="en-US"/>
        </w:rPr>
        <w:t>şi</w:t>
      </w:r>
      <w:proofErr w:type="spellEnd"/>
      <w:r w:rsidR="00D84972">
        <w:rPr>
          <w:sz w:val="24"/>
          <w:szCs w:val="24"/>
          <w:lang w:eastAsia="en-US"/>
        </w:rPr>
        <w:t xml:space="preserve"> </w:t>
      </w:r>
      <w:proofErr w:type="spellStart"/>
      <w:r w:rsidR="00D84972">
        <w:rPr>
          <w:sz w:val="24"/>
          <w:szCs w:val="24"/>
          <w:lang w:eastAsia="en-US"/>
        </w:rPr>
        <w:t>sportului</w:t>
      </w:r>
      <w:proofErr w:type="spellEnd"/>
      <w:r w:rsidR="00D84972">
        <w:rPr>
          <w:sz w:val="24"/>
          <w:szCs w:val="24"/>
          <w:lang w:eastAsia="en-US"/>
        </w:rPr>
        <w:t xml:space="preserve"> nr. 6143/2011</w:t>
      </w:r>
    </w:p>
    <w:p w14:paraId="443F106D" w14:textId="77777777" w:rsidR="00BF7434" w:rsidRPr="00E3026E" w:rsidRDefault="00BF7434" w:rsidP="00BF7434">
      <w:pPr>
        <w:keepLines/>
        <w:ind w:left="198"/>
        <w:jc w:val="both"/>
        <w:rPr>
          <w:rFonts w:ascii="Arial" w:hAnsi="Arial" w:cs="Arial"/>
          <w:lang w:val="it-CH"/>
        </w:rPr>
      </w:pPr>
      <w:r w:rsidRPr="00E3026E">
        <w:rPr>
          <w:rFonts w:ascii="Arial" w:hAnsi="Arial" w:cs="Arial"/>
          <w:lang w:val="it-CH"/>
        </w:rPr>
        <w:t>• Hotărârea Guvernului nr. 1336/2022 pentru aprobarea Regulamentului-cadru privind organizarea şi dezvoltarea carierei personalului contractual din sectorul bugetar cu modificările și completările ulterioare (reglementează concursurile de angajare și promovare).</w:t>
      </w:r>
    </w:p>
    <w:p w14:paraId="42660116" w14:textId="77777777" w:rsidR="00BF7434" w:rsidRPr="00E3026E" w:rsidRDefault="00BF7434" w:rsidP="00BF7434">
      <w:pPr>
        <w:keepLines/>
        <w:ind w:left="198"/>
        <w:jc w:val="both"/>
        <w:rPr>
          <w:rFonts w:ascii="Arial" w:hAnsi="Arial" w:cs="Arial"/>
          <w:lang w:val="it-CH"/>
        </w:rPr>
      </w:pPr>
      <w:r w:rsidRPr="00E3026E">
        <w:rPr>
          <w:rFonts w:ascii="Arial" w:hAnsi="Arial" w:cs="Arial"/>
          <w:lang w:val="it-CH"/>
        </w:rPr>
        <w:t>• Ordinul SGG nr. 600/2018 pentru aprobarea Codului controlului intern managerial al entităţilor publice (SCIM) cu modificările și completările ulterioare (pentru elaborarea procedurilor operaționale ale serviciului administrativ menționate în fișă).</w:t>
      </w:r>
    </w:p>
    <w:p w14:paraId="5E447A83" w14:textId="77777777" w:rsidR="00BF7434" w:rsidRPr="00E3026E" w:rsidRDefault="00BF7434" w:rsidP="00BF7434">
      <w:pPr>
        <w:keepNext/>
        <w:keepLines/>
        <w:spacing w:before="160" w:after="80"/>
        <w:jc w:val="both"/>
        <w:rPr>
          <w:rFonts w:ascii="Arial" w:hAnsi="Arial" w:cs="Arial"/>
          <w:lang w:val="it-CH"/>
        </w:rPr>
      </w:pPr>
      <w:r w:rsidRPr="00E3026E">
        <w:rPr>
          <w:rFonts w:ascii="Arial" w:hAnsi="Arial" w:cs="Arial"/>
          <w:b/>
          <w:lang w:val="it-CH"/>
        </w:rPr>
        <w:t>2. Gestiune, Inventariere și Bunuri Materiale</w:t>
      </w:r>
    </w:p>
    <w:p w14:paraId="041CE569" w14:textId="77777777" w:rsidR="00BF7434" w:rsidRPr="00E3026E" w:rsidRDefault="00BF7434" w:rsidP="00BF7434">
      <w:pPr>
        <w:keepLines/>
        <w:jc w:val="both"/>
        <w:rPr>
          <w:rFonts w:ascii="Arial" w:hAnsi="Arial" w:cs="Arial"/>
          <w:lang w:val="it-CH"/>
        </w:rPr>
      </w:pPr>
      <w:r w:rsidRPr="00E3026E">
        <w:rPr>
          <w:rFonts w:ascii="Arial" w:hAnsi="Arial" w:cs="Arial"/>
          <w:lang w:val="it-CH"/>
        </w:rPr>
        <w:t>Actele cheie pentru recepția bunurilor (NIR), înregistrarea lor, evidența consumurilor și gestionarea directă a patrimoniului unității.</w:t>
      </w:r>
    </w:p>
    <w:p w14:paraId="63999D3F" w14:textId="77777777" w:rsidR="00BF7434" w:rsidRPr="00E3026E" w:rsidRDefault="00BF7434" w:rsidP="00BF7434">
      <w:pPr>
        <w:keepLines/>
        <w:jc w:val="both"/>
        <w:rPr>
          <w:rFonts w:ascii="Arial" w:hAnsi="Arial" w:cs="Arial"/>
          <w:lang w:val="it-CH"/>
        </w:rPr>
      </w:pPr>
    </w:p>
    <w:p w14:paraId="17326B42" w14:textId="77777777" w:rsidR="00BF7434" w:rsidRPr="00E3026E" w:rsidRDefault="00BF7434" w:rsidP="00BF7434">
      <w:pPr>
        <w:keepLines/>
        <w:ind w:left="198"/>
        <w:jc w:val="both"/>
        <w:rPr>
          <w:rFonts w:ascii="Arial" w:hAnsi="Arial" w:cs="Arial"/>
          <w:lang w:val="it-CH"/>
        </w:rPr>
      </w:pPr>
      <w:r w:rsidRPr="00E3026E">
        <w:rPr>
          <w:rFonts w:ascii="Arial" w:hAnsi="Arial" w:cs="Arial"/>
          <w:lang w:val="it-CH"/>
        </w:rPr>
        <w:t>• Legea nr. 22/1969 privind angajarea gestionarilor, constituirea de garanții și răspunderea în legătură cu gestionarea bunurilor cu modificările și completările ulterioare (actul fundamental privind răspunderea  materială și civilă).</w:t>
      </w:r>
    </w:p>
    <w:p w14:paraId="104C7D96" w14:textId="77777777" w:rsidR="00BF7434" w:rsidRPr="00E3026E" w:rsidRDefault="00BF7434" w:rsidP="00BF7434">
      <w:pPr>
        <w:keepLines/>
        <w:ind w:left="198"/>
        <w:jc w:val="both"/>
        <w:rPr>
          <w:rFonts w:ascii="Arial" w:hAnsi="Arial" w:cs="Arial"/>
          <w:lang w:val="it-CH"/>
        </w:rPr>
      </w:pPr>
      <w:r w:rsidRPr="00E3026E">
        <w:rPr>
          <w:rFonts w:ascii="Arial" w:hAnsi="Arial" w:cs="Arial"/>
          <w:lang w:val="it-CH"/>
        </w:rPr>
        <w:lastRenderedPageBreak/>
        <w:t>• Ordinul MFP nr. 2861/2009 pentru aprobarea Normelor privind organizarea şi efectuarea inventarierii elementelor de natura activelor, datoriilor şi capitalurilor proprii cu modificările și completările ulterioare (ghidul obligatoriu pentru inventarierea anuală faptică cerută în fișă).</w:t>
      </w:r>
    </w:p>
    <w:p w14:paraId="617A8DE6" w14:textId="77777777" w:rsidR="00BF7434" w:rsidRPr="00E3026E" w:rsidRDefault="00BF7434" w:rsidP="00BF7434">
      <w:pPr>
        <w:keepLines/>
        <w:ind w:left="198"/>
        <w:jc w:val="both"/>
        <w:rPr>
          <w:rFonts w:ascii="Arial" w:hAnsi="Arial" w:cs="Arial"/>
          <w:lang w:val="it-CH"/>
        </w:rPr>
      </w:pPr>
      <w:r w:rsidRPr="00E3026E">
        <w:rPr>
          <w:rFonts w:ascii="Arial" w:hAnsi="Arial" w:cs="Arial"/>
          <w:lang w:val="it-CH"/>
        </w:rPr>
        <w:t>• Legea Contabilității nr. 82/1991, republicată, cu modificările și completările ulterioare (secțiunile privind documentele justificative și circuitul acestora către Compartimentul Financiar- Contabil).</w:t>
      </w:r>
    </w:p>
    <w:p w14:paraId="35A2A96A" w14:textId="77777777" w:rsidR="00BF7434" w:rsidRPr="00E3026E" w:rsidRDefault="00BF7434" w:rsidP="00BF7434">
      <w:pPr>
        <w:keepLines/>
        <w:ind w:left="198"/>
        <w:jc w:val="both"/>
        <w:rPr>
          <w:rFonts w:ascii="Arial" w:hAnsi="Arial" w:cs="Arial"/>
          <w:lang w:val="it-CH"/>
        </w:rPr>
      </w:pPr>
      <w:r w:rsidRPr="00E3026E">
        <w:rPr>
          <w:rFonts w:ascii="Arial" w:hAnsi="Arial" w:cs="Arial"/>
          <w:lang w:val="it-CH"/>
        </w:rPr>
        <w:t>• Ordinul MFP nr. 2634/2015 privind documentele financiar-contabile cu modificările și completările ulterioare (modelele și regulile pentru NIR, Bon de consum, Fișă de magazie).</w:t>
      </w:r>
    </w:p>
    <w:p w14:paraId="3C4A20D3" w14:textId="77777777" w:rsidR="00BF7434" w:rsidRPr="00E3026E" w:rsidRDefault="00BF7434" w:rsidP="00BF7434">
      <w:pPr>
        <w:keepLines/>
        <w:ind w:left="198"/>
        <w:jc w:val="both"/>
        <w:rPr>
          <w:rFonts w:ascii="Arial" w:hAnsi="Arial" w:cs="Arial"/>
          <w:lang w:val="it-CH"/>
        </w:rPr>
      </w:pPr>
      <w:r w:rsidRPr="00E3026E">
        <w:rPr>
          <w:rFonts w:ascii="Arial" w:hAnsi="Arial" w:cs="Arial"/>
          <w:lang w:val="it-CH"/>
        </w:rPr>
        <w:t>• Hotărârea Guvernului nr. 276/2013 privind stabilirea valorii de intrare a mijloacelor fixe cu modificările și completările ulterioare (necesară pentru înregistrarea corectă în Registrul numerelor de inventar).</w:t>
      </w:r>
    </w:p>
    <w:p w14:paraId="02DA05EA" w14:textId="77777777" w:rsidR="00BF7434" w:rsidRPr="00E3026E" w:rsidRDefault="00BF7434" w:rsidP="00BF7434">
      <w:pPr>
        <w:keepNext/>
        <w:keepLines/>
        <w:spacing w:before="160" w:after="80"/>
        <w:jc w:val="both"/>
        <w:rPr>
          <w:rFonts w:ascii="Arial" w:hAnsi="Arial" w:cs="Arial"/>
          <w:lang w:val="it-CH"/>
        </w:rPr>
      </w:pPr>
      <w:r w:rsidRPr="00E3026E">
        <w:rPr>
          <w:rFonts w:ascii="Arial" w:hAnsi="Arial" w:cs="Arial"/>
          <w:b/>
          <w:lang w:val="it-CH"/>
        </w:rPr>
        <w:t>3. Achiziții Publice</w:t>
      </w:r>
    </w:p>
    <w:p w14:paraId="01218B86" w14:textId="77777777" w:rsidR="00BF7434" w:rsidRPr="00E3026E" w:rsidRDefault="00BF7434" w:rsidP="00BF7434">
      <w:pPr>
        <w:keepLines/>
        <w:jc w:val="both"/>
        <w:rPr>
          <w:rFonts w:ascii="Arial" w:hAnsi="Arial" w:cs="Arial"/>
          <w:lang w:val="it-CH"/>
        </w:rPr>
      </w:pPr>
      <w:r w:rsidRPr="00E3026E">
        <w:rPr>
          <w:rFonts w:ascii="Arial" w:hAnsi="Arial" w:cs="Arial"/>
          <w:lang w:val="it-CH"/>
        </w:rPr>
        <w:t>Pentru atribuțiile legate de întocmirea proiectului anual de achiziții (PAAP), documentații de atribuire și calitatea de membru în comisiile de analiză a ofertelor.</w:t>
      </w:r>
    </w:p>
    <w:p w14:paraId="7EF238EB" w14:textId="77777777" w:rsidR="00BF7434" w:rsidRPr="00E3026E" w:rsidRDefault="00BF7434" w:rsidP="00BF7434">
      <w:pPr>
        <w:keepLines/>
        <w:jc w:val="both"/>
        <w:rPr>
          <w:rFonts w:ascii="Arial" w:hAnsi="Arial" w:cs="Arial"/>
          <w:lang w:val="it-CH"/>
        </w:rPr>
      </w:pPr>
    </w:p>
    <w:p w14:paraId="2D7E8AC6" w14:textId="77777777" w:rsidR="00BF7434" w:rsidRPr="00E3026E" w:rsidRDefault="00BF7434" w:rsidP="00BF7434">
      <w:pPr>
        <w:keepLines/>
        <w:ind w:left="198"/>
        <w:jc w:val="both"/>
        <w:rPr>
          <w:rFonts w:ascii="Arial" w:hAnsi="Arial" w:cs="Arial"/>
          <w:lang w:val="it-CH"/>
        </w:rPr>
      </w:pPr>
      <w:r w:rsidRPr="00E3026E">
        <w:rPr>
          <w:rFonts w:ascii="Arial" w:hAnsi="Arial" w:cs="Arial"/>
          <w:lang w:val="it-CH"/>
        </w:rPr>
        <w:t>• Legea nr. 98/2016 privind achizițiile publice, cu modificările și completările ulterioare (în special regulile privind achiziția directă și pragurile valorice).</w:t>
      </w:r>
    </w:p>
    <w:p w14:paraId="6A9E9AE1" w14:textId="77777777" w:rsidR="00BF7434" w:rsidRPr="00E3026E" w:rsidRDefault="00BF7434" w:rsidP="00BF7434">
      <w:pPr>
        <w:keepLines/>
        <w:ind w:left="198"/>
        <w:jc w:val="both"/>
        <w:rPr>
          <w:rFonts w:ascii="Arial" w:hAnsi="Arial" w:cs="Arial"/>
          <w:lang w:val="it-CH"/>
        </w:rPr>
      </w:pPr>
      <w:r w:rsidRPr="00E3026E">
        <w:rPr>
          <w:rFonts w:ascii="Arial" w:hAnsi="Arial" w:cs="Arial"/>
          <w:lang w:val="it-CH"/>
        </w:rPr>
        <w:t>• Hotărârea Guvernului nr. 395/2016 pentru aprobarea Normelor metodologice de aplicare a prevederilor referitoare la atribuirea contractului de achiziţie publică cu modificările și completările ulterioare.</w:t>
      </w:r>
    </w:p>
    <w:p w14:paraId="61A8987B" w14:textId="77777777" w:rsidR="00BF7434" w:rsidRPr="00E3026E" w:rsidRDefault="00BF7434" w:rsidP="00BF7434">
      <w:pPr>
        <w:keepNext/>
        <w:keepLines/>
        <w:spacing w:before="160" w:after="80"/>
        <w:jc w:val="both"/>
        <w:rPr>
          <w:rFonts w:ascii="Arial" w:hAnsi="Arial" w:cs="Arial"/>
          <w:lang w:val="it-CH"/>
        </w:rPr>
      </w:pPr>
      <w:r w:rsidRPr="00E3026E">
        <w:rPr>
          <w:rFonts w:ascii="Arial" w:hAnsi="Arial" w:cs="Arial"/>
          <w:b/>
          <w:lang w:val="it-CH"/>
        </w:rPr>
        <w:t>4. Securitate în Muncă (SSM) și Situații de Urgență (SU / PSI)</w:t>
      </w:r>
    </w:p>
    <w:p w14:paraId="1BEE925C" w14:textId="77777777" w:rsidR="00BF7434" w:rsidRPr="00E3026E" w:rsidRDefault="00BF7434" w:rsidP="00BF7434">
      <w:pPr>
        <w:keepLines/>
        <w:jc w:val="both"/>
        <w:rPr>
          <w:rFonts w:ascii="Arial" w:hAnsi="Arial" w:cs="Arial"/>
          <w:lang w:val="it-CH"/>
        </w:rPr>
      </w:pPr>
      <w:r w:rsidRPr="00E3026E">
        <w:rPr>
          <w:rFonts w:ascii="Arial" w:hAnsi="Arial" w:cs="Arial"/>
          <w:lang w:val="it-CH"/>
        </w:rPr>
        <w:t>Acoperă integral obligațiile din anexa fișei postului privind verificarea instalațiilor, prevenirea incendiilor și degajarea căilor de acces.</w:t>
      </w:r>
    </w:p>
    <w:p w14:paraId="2A718793" w14:textId="77777777" w:rsidR="00BF7434" w:rsidRPr="00E3026E" w:rsidRDefault="00BF7434" w:rsidP="00BF7434">
      <w:pPr>
        <w:keepLines/>
        <w:jc w:val="both"/>
        <w:rPr>
          <w:rFonts w:ascii="Arial" w:hAnsi="Arial" w:cs="Arial"/>
          <w:lang w:val="it-CH"/>
        </w:rPr>
      </w:pPr>
    </w:p>
    <w:p w14:paraId="606AD610" w14:textId="77777777" w:rsidR="00BF7434" w:rsidRPr="00E3026E" w:rsidRDefault="00BF7434" w:rsidP="00BF7434">
      <w:pPr>
        <w:keepLines/>
        <w:ind w:left="198"/>
        <w:jc w:val="both"/>
        <w:rPr>
          <w:rFonts w:ascii="Arial" w:hAnsi="Arial" w:cs="Arial"/>
          <w:lang w:val="it-CH"/>
        </w:rPr>
      </w:pPr>
      <w:r w:rsidRPr="00E3026E">
        <w:rPr>
          <w:rFonts w:ascii="Arial" w:hAnsi="Arial" w:cs="Arial"/>
          <w:lang w:val="it-CH"/>
        </w:rPr>
        <w:t>• Legea securităţii şi sănătăţii în muncă nr. 319/2006, cu cu modificările și completările ulterioare.</w:t>
      </w:r>
    </w:p>
    <w:p w14:paraId="7DA2FE79" w14:textId="152806D7" w:rsidR="00BF7434" w:rsidRPr="00E3026E" w:rsidRDefault="00BF7434" w:rsidP="00BF7434">
      <w:pPr>
        <w:keepLines/>
        <w:ind w:left="198"/>
        <w:jc w:val="both"/>
        <w:rPr>
          <w:rFonts w:ascii="Arial" w:hAnsi="Arial" w:cs="Arial"/>
          <w:lang w:val="it-CH"/>
        </w:rPr>
      </w:pPr>
      <w:r w:rsidRPr="00E3026E">
        <w:rPr>
          <w:rFonts w:ascii="Arial" w:hAnsi="Arial" w:cs="Arial"/>
          <w:lang w:val="it-CH"/>
        </w:rPr>
        <w:t>• Hotărârea Guvernului nr. 1425/2006 pentru aprobarea Normelor metodologice de aplicare a prevederilor Legii nr. 319/2006.</w:t>
      </w:r>
    </w:p>
    <w:p w14:paraId="71095FEA" w14:textId="77777777" w:rsidR="00BF7434" w:rsidRPr="00E3026E" w:rsidRDefault="00BF7434" w:rsidP="00BF7434">
      <w:pPr>
        <w:keepLines/>
        <w:ind w:left="198"/>
        <w:jc w:val="both"/>
        <w:rPr>
          <w:rFonts w:ascii="Arial" w:hAnsi="Arial" w:cs="Arial"/>
          <w:lang w:val="it-CH"/>
        </w:rPr>
      </w:pPr>
      <w:r w:rsidRPr="00E3026E">
        <w:rPr>
          <w:rFonts w:ascii="Arial" w:hAnsi="Arial" w:cs="Arial"/>
          <w:lang w:val="it-CH"/>
        </w:rPr>
        <w:t>• Legea nr. 307/2006 privind apărarea împotriva incendiilor, cu modificările și completările ulterioare.</w:t>
      </w:r>
    </w:p>
    <w:p w14:paraId="0FB18CDF" w14:textId="77777777" w:rsidR="00BF7434" w:rsidRPr="00E3026E" w:rsidRDefault="00BF7434" w:rsidP="00BF7434">
      <w:pPr>
        <w:keepLines/>
        <w:ind w:left="198"/>
        <w:jc w:val="both"/>
        <w:rPr>
          <w:rFonts w:ascii="Arial" w:hAnsi="Arial" w:cs="Arial"/>
          <w:lang w:val="it-CH"/>
        </w:rPr>
      </w:pPr>
      <w:r w:rsidRPr="00E3026E">
        <w:rPr>
          <w:rFonts w:ascii="Arial" w:hAnsi="Arial" w:cs="Arial"/>
          <w:lang w:val="it-CH"/>
        </w:rPr>
        <w:t>• Ordinul MAI nr. 163/2007 pentru aprobarea Normelor generale de apărare împotriva incendiilor cu modificările și completările ulterioare.</w:t>
      </w:r>
    </w:p>
    <w:p w14:paraId="2975FA0A" w14:textId="77777777" w:rsidR="00BF7434" w:rsidRPr="00E3026E" w:rsidRDefault="00BF7434" w:rsidP="00BF7434">
      <w:pPr>
        <w:keepLines/>
        <w:ind w:left="198"/>
        <w:jc w:val="both"/>
        <w:rPr>
          <w:rFonts w:ascii="Arial" w:hAnsi="Arial" w:cs="Arial"/>
          <w:lang w:val="it-CH"/>
        </w:rPr>
      </w:pPr>
      <w:r w:rsidRPr="00E3026E">
        <w:rPr>
          <w:rFonts w:ascii="Arial" w:hAnsi="Arial" w:cs="Arial"/>
          <w:lang w:val="it-CH"/>
        </w:rPr>
        <w:t>• Legea nr. 481/2004 privind protecţia civilă, cu modificările și completările ulterioare (pentru planurile de evacuare și dezastre).</w:t>
      </w:r>
    </w:p>
    <w:p w14:paraId="2E061FDC" w14:textId="77777777" w:rsidR="00BF7434" w:rsidRPr="00E3026E" w:rsidRDefault="00BF7434" w:rsidP="00BF7434">
      <w:pPr>
        <w:keepNext/>
        <w:keepLines/>
        <w:spacing w:before="160" w:after="80"/>
        <w:jc w:val="both"/>
        <w:rPr>
          <w:rFonts w:ascii="Arial" w:hAnsi="Arial" w:cs="Arial"/>
          <w:lang w:val="it-CH"/>
        </w:rPr>
      </w:pPr>
      <w:r w:rsidRPr="00E3026E">
        <w:rPr>
          <w:rFonts w:ascii="Arial" w:hAnsi="Arial" w:cs="Arial"/>
          <w:b/>
          <w:lang w:val="it-CH"/>
        </w:rPr>
        <w:t>5. Programe Guvernamentale Specifice</w:t>
      </w:r>
    </w:p>
    <w:p w14:paraId="3C0106AD" w14:textId="77777777" w:rsidR="00BF7434" w:rsidRPr="00E3026E" w:rsidRDefault="00BF7434" w:rsidP="00BF7434">
      <w:pPr>
        <w:keepLines/>
        <w:ind w:left="198"/>
        <w:jc w:val="both"/>
        <w:rPr>
          <w:rFonts w:ascii="Arial" w:hAnsi="Arial" w:cs="Arial"/>
          <w:lang w:val="it-CH"/>
        </w:rPr>
      </w:pPr>
      <w:r w:rsidRPr="00E3026E">
        <w:rPr>
          <w:rFonts w:ascii="Arial" w:hAnsi="Arial" w:cs="Arial"/>
          <w:lang w:val="it-CH"/>
        </w:rPr>
        <w:t>• Hotărârea Guvernului nr. 652/2023 privind aprobarea Programului pentru şcoli al României cu modificările și completările ulterioare (reglementează distribuția produselor lactate, de panificație și a fructelor pentru elevi).</w:t>
      </w:r>
    </w:p>
    <w:p w14:paraId="0E69E6D4" w14:textId="77777777" w:rsidR="00156B74" w:rsidRPr="00E3026E" w:rsidRDefault="00156B74" w:rsidP="00156B74">
      <w:pPr>
        <w:jc w:val="both"/>
        <w:rPr>
          <w:rFonts w:ascii="Arial" w:hAnsi="Arial" w:cs="Arial"/>
          <w:lang w:val="it-CH"/>
        </w:rPr>
      </w:pPr>
    </w:p>
    <w:p w14:paraId="773968F3" w14:textId="77777777" w:rsidR="003B2EF9" w:rsidRDefault="003B2EF9" w:rsidP="00156B74">
      <w:pPr>
        <w:jc w:val="both"/>
        <w:rPr>
          <w:rFonts w:ascii="Arial" w:hAnsi="Arial" w:cs="Arial"/>
          <w:b/>
          <w:lang w:val="ro-RO"/>
        </w:rPr>
      </w:pPr>
    </w:p>
    <w:p w14:paraId="0FC90D8A" w14:textId="528FF1BB" w:rsidR="00156B74" w:rsidRDefault="00156B74" w:rsidP="00156B74">
      <w:pPr>
        <w:jc w:val="both"/>
        <w:rPr>
          <w:rFonts w:ascii="Arial" w:hAnsi="Arial" w:cs="Arial"/>
          <w:b/>
          <w:lang w:val="ro-RO"/>
        </w:rPr>
      </w:pPr>
      <w:r w:rsidRPr="00E3026E">
        <w:rPr>
          <w:rFonts w:ascii="Arial" w:hAnsi="Arial" w:cs="Arial"/>
          <w:b/>
          <w:lang w:val="ro-RO"/>
        </w:rPr>
        <w:lastRenderedPageBreak/>
        <w:t xml:space="preserve">Calendarul de </w:t>
      </w:r>
      <w:proofErr w:type="spellStart"/>
      <w:r w:rsidRPr="00E3026E">
        <w:rPr>
          <w:rFonts w:ascii="Arial" w:hAnsi="Arial" w:cs="Arial"/>
          <w:b/>
          <w:lang w:val="ro-RO"/>
        </w:rPr>
        <w:t>desfăşurare</w:t>
      </w:r>
      <w:proofErr w:type="spellEnd"/>
      <w:r w:rsidRPr="00E3026E">
        <w:rPr>
          <w:rFonts w:ascii="Arial" w:hAnsi="Arial" w:cs="Arial"/>
          <w:b/>
          <w:lang w:val="ro-RO"/>
        </w:rPr>
        <w:t xml:space="preserve"> a concursului</w:t>
      </w:r>
    </w:p>
    <w:p w14:paraId="64EC09FC" w14:textId="77777777" w:rsidR="003B2EF9" w:rsidRPr="00E3026E" w:rsidRDefault="003B2EF9" w:rsidP="00156B74">
      <w:pPr>
        <w:jc w:val="both"/>
        <w:rPr>
          <w:rFonts w:ascii="Arial" w:hAnsi="Arial" w:cs="Arial"/>
          <w:lang w:val="ro-RO"/>
        </w:rPr>
      </w:pPr>
    </w:p>
    <w:tbl>
      <w:tblPr>
        <w:tblW w:w="951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331"/>
        <w:gridCol w:w="1559"/>
        <w:gridCol w:w="992"/>
      </w:tblGrid>
      <w:tr w:rsidR="004C516F" w:rsidRPr="00E3026E" w14:paraId="1CC91994" w14:textId="77777777" w:rsidTr="00615BB4">
        <w:trPr>
          <w:trHeight w:val="551"/>
        </w:trPr>
        <w:tc>
          <w:tcPr>
            <w:tcW w:w="637" w:type="dxa"/>
          </w:tcPr>
          <w:p w14:paraId="11C7B3B8" w14:textId="77777777" w:rsidR="004C516F" w:rsidRPr="00E3026E" w:rsidRDefault="004C516F" w:rsidP="00615BB4">
            <w:pPr>
              <w:pStyle w:val="TableParagraph"/>
              <w:spacing w:line="270" w:lineRule="atLeast"/>
              <w:ind w:left="141" w:right="113" w:firstLine="7"/>
              <w:rPr>
                <w:rFonts w:asciiTheme="minorHAnsi" w:hAnsiTheme="minorHAnsi" w:cstheme="minorHAnsi"/>
                <w:b/>
              </w:rPr>
            </w:pPr>
            <w:r w:rsidRPr="00E3026E">
              <w:rPr>
                <w:rFonts w:asciiTheme="minorHAnsi" w:hAnsiTheme="minorHAnsi" w:cstheme="minorHAnsi"/>
                <w:b/>
              </w:rPr>
              <w:t>Nr.</w:t>
            </w:r>
            <w:r w:rsidRPr="00E3026E">
              <w:rPr>
                <w:rFonts w:asciiTheme="minorHAnsi" w:hAnsiTheme="minorHAnsi" w:cstheme="minorHAnsi"/>
                <w:b/>
                <w:spacing w:val="-57"/>
              </w:rPr>
              <w:t xml:space="preserve"> </w:t>
            </w:r>
            <w:r w:rsidRPr="00E3026E">
              <w:rPr>
                <w:rFonts w:asciiTheme="minorHAnsi" w:hAnsiTheme="minorHAnsi" w:cstheme="minorHAnsi"/>
                <w:b/>
              </w:rPr>
              <w:t>crt.</w:t>
            </w:r>
          </w:p>
        </w:tc>
        <w:tc>
          <w:tcPr>
            <w:tcW w:w="6331" w:type="dxa"/>
          </w:tcPr>
          <w:p w14:paraId="35465770" w14:textId="77777777" w:rsidR="004C516F" w:rsidRPr="00E3026E" w:rsidRDefault="004C516F" w:rsidP="00615BB4">
            <w:pPr>
              <w:pStyle w:val="TableParagraph"/>
              <w:spacing w:before="138"/>
              <w:ind w:left="94" w:right="142"/>
              <w:rPr>
                <w:rFonts w:asciiTheme="minorHAnsi" w:hAnsiTheme="minorHAnsi" w:cstheme="minorHAnsi"/>
                <w:b/>
              </w:rPr>
            </w:pPr>
            <w:proofErr w:type="spellStart"/>
            <w:r w:rsidRPr="00E3026E">
              <w:rPr>
                <w:rFonts w:asciiTheme="minorHAnsi" w:hAnsiTheme="minorHAnsi" w:cstheme="minorHAnsi"/>
                <w:b/>
              </w:rPr>
              <w:t>Activităţi</w:t>
            </w:r>
            <w:proofErr w:type="spellEnd"/>
          </w:p>
        </w:tc>
        <w:tc>
          <w:tcPr>
            <w:tcW w:w="1559" w:type="dxa"/>
          </w:tcPr>
          <w:p w14:paraId="66952300" w14:textId="77777777" w:rsidR="004C516F" w:rsidRPr="00E3026E" w:rsidRDefault="004C516F" w:rsidP="00615BB4">
            <w:pPr>
              <w:pStyle w:val="TableParagraph"/>
              <w:ind w:left="206" w:right="197"/>
              <w:jc w:val="center"/>
              <w:rPr>
                <w:rFonts w:asciiTheme="minorHAnsi" w:hAnsiTheme="minorHAnsi" w:cstheme="minorHAnsi"/>
                <w:b/>
              </w:rPr>
            </w:pPr>
            <w:r w:rsidRPr="00E3026E">
              <w:rPr>
                <w:rFonts w:asciiTheme="minorHAnsi" w:hAnsiTheme="minorHAnsi" w:cstheme="minorHAnsi"/>
                <w:b/>
              </w:rPr>
              <w:t>Data</w:t>
            </w:r>
          </w:p>
        </w:tc>
        <w:tc>
          <w:tcPr>
            <w:tcW w:w="992" w:type="dxa"/>
          </w:tcPr>
          <w:p w14:paraId="026CA380" w14:textId="77777777" w:rsidR="004C516F" w:rsidRPr="00E3026E" w:rsidRDefault="004C516F" w:rsidP="00615BB4">
            <w:pPr>
              <w:pStyle w:val="TableParagraph"/>
              <w:ind w:left="206" w:right="197"/>
              <w:jc w:val="center"/>
              <w:rPr>
                <w:rFonts w:asciiTheme="minorHAnsi" w:hAnsiTheme="minorHAnsi" w:cstheme="minorHAnsi"/>
                <w:b/>
              </w:rPr>
            </w:pPr>
            <w:r w:rsidRPr="00E3026E">
              <w:rPr>
                <w:rFonts w:asciiTheme="minorHAnsi" w:hAnsiTheme="minorHAnsi" w:cstheme="minorHAnsi"/>
                <w:b/>
              </w:rPr>
              <w:t>Ora</w:t>
            </w:r>
          </w:p>
        </w:tc>
      </w:tr>
      <w:tr w:rsidR="004C516F" w:rsidRPr="00E3026E" w14:paraId="5D81F219" w14:textId="77777777" w:rsidTr="00615BB4">
        <w:trPr>
          <w:trHeight w:val="274"/>
        </w:trPr>
        <w:tc>
          <w:tcPr>
            <w:tcW w:w="637" w:type="dxa"/>
          </w:tcPr>
          <w:p w14:paraId="69E6FF75" w14:textId="77777777" w:rsidR="004C516F" w:rsidRPr="00E3026E" w:rsidRDefault="004C516F" w:rsidP="00615BB4">
            <w:pPr>
              <w:pStyle w:val="TableParagraph"/>
              <w:jc w:val="center"/>
              <w:rPr>
                <w:rFonts w:asciiTheme="minorHAnsi" w:hAnsiTheme="minorHAnsi" w:cstheme="minorHAnsi"/>
                <w:b/>
              </w:rPr>
            </w:pPr>
            <w:r w:rsidRPr="00E3026E">
              <w:rPr>
                <w:rFonts w:asciiTheme="minorHAnsi" w:hAnsiTheme="minorHAnsi" w:cstheme="minorHAnsi"/>
                <w:b/>
              </w:rPr>
              <w:t>1.</w:t>
            </w:r>
          </w:p>
        </w:tc>
        <w:tc>
          <w:tcPr>
            <w:tcW w:w="6331" w:type="dxa"/>
          </w:tcPr>
          <w:p w14:paraId="5DE3214A" w14:textId="77777777" w:rsidR="004C516F" w:rsidRPr="00E3026E" w:rsidRDefault="004C516F" w:rsidP="00615BB4">
            <w:pPr>
              <w:pStyle w:val="TableParagraph"/>
              <w:spacing w:line="270" w:lineRule="atLeast"/>
              <w:ind w:left="107" w:right="87"/>
              <w:rPr>
                <w:rFonts w:asciiTheme="minorHAnsi" w:hAnsiTheme="minorHAnsi" w:cstheme="minorHAnsi"/>
              </w:rPr>
            </w:pPr>
            <w:r w:rsidRPr="00E3026E">
              <w:rPr>
                <w:rFonts w:asciiTheme="minorHAnsi" w:hAnsiTheme="minorHAnsi" w:cstheme="minorHAnsi"/>
              </w:rPr>
              <w:t>Publicarea anunțului</w:t>
            </w:r>
          </w:p>
        </w:tc>
        <w:tc>
          <w:tcPr>
            <w:tcW w:w="1559" w:type="dxa"/>
          </w:tcPr>
          <w:p w14:paraId="6D810266" w14:textId="1D5752B1" w:rsidR="004C516F" w:rsidRPr="00E3026E" w:rsidRDefault="004C516F" w:rsidP="00615BB4">
            <w:pPr>
              <w:pStyle w:val="TableParagraph"/>
              <w:ind w:left="207" w:right="197"/>
              <w:jc w:val="center"/>
              <w:rPr>
                <w:rFonts w:asciiTheme="minorHAnsi" w:hAnsiTheme="minorHAnsi" w:cstheme="minorHAnsi"/>
              </w:rPr>
            </w:pPr>
            <w:r w:rsidRPr="00E3026E">
              <w:rPr>
                <w:rFonts w:asciiTheme="minorHAnsi" w:hAnsiTheme="minorHAnsi" w:cstheme="minorHAnsi"/>
              </w:rPr>
              <w:t>0</w:t>
            </w:r>
            <w:r w:rsidR="005F15E5">
              <w:rPr>
                <w:rFonts w:asciiTheme="minorHAnsi" w:hAnsiTheme="minorHAnsi" w:cstheme="minorHAnsi"/>
              </w:rPr>
              <w:t>4</w:t>
            </w:r>
            <w:r w:rsidRPr="00E3026E">
              <w:rPr>
                <w:rFonts w:asciiTheme="minorHAnsi" w:hAnsiTheme="minorHAnsi" w:cstheme="minorHAnsi"/>
              </w:rPr>
              <w:t>.11.2026</w:t>
            </w:r>
          </w:p>
        </w:tc>
        <w:tc>
          <w:tcPr>
            <w:tcW w:w="992" w:type="dxa"/>
          </w:tcPr>
          <w:p w14:paraId="09460030" w14:textId="77777777" w:rsidR="004C516F" w:rsidRPr="00E3026E" w:rsidRDefault="004C516F" w:rsidP="00615BB4">
            <w:pPr>
              <w:pStyle w:val="TableParagraph"/>
              <w:ind w:left="207" w:right="197"/>
              <w:jc w:val="center"/>
              <w:rPr>
                <w:rFonts w:asciiTheme="minorHAnsi" w:hAnsiTheme="minorHAnsi" w:cstheme="minorHAnsi"/>
              </w:rPr>
            </w:pPr>
          </w:p>
        </w:tc>
      </w:tr>
      <w:tr w:rsidR="004C516F" w:rsidRPr="00E3026E" w14:paraId="1A12B92C" w14:textId="77777777" w:rsidTr="00615BB4">
        <w:trPr>
          <w:trHeight w:val="567"/>
        </w:trPr>
        <w:tc>
          <w:tcPr>
            <w:tcW w:w="637" w:type="dxa"/>
          </w:tcPr>
          <w:p w14:paraId="5D319FEB" w14:textId="77777777" w:rsidR="004C516F" w:rsidRPr="00E3026E" w:rsidRDefault="004C516F" w:rsidP="00615BB4">
            <w:pPr>
              <w:pStyle w:val="TableParagraph"/>
              <w:jc w:val="center"/>
              <w:rPr>
                <w:rFonts w:asciiTheme="minorHAnsi" w:hAnsiTheme="minorHAnsi" w:cstheme="minorHAnsi"/>
                <w:b/>
              </w:rPr>
            </w:pPr>
            <w:r w:rsidRPr="00E3026E">
              <w:rPr>
                <w:rFonts w:asciiTheme="minorHAnsi" w:hAnsiTheme="minorHAnsi" w:cstheme="minorHAnsi"/>
                <w:b/>
              </w:rPr>
              <w:t>2.</w:t>
            </w:r>
          </w:p>
        </w:tc>
        <w:tc>
          <w:tcPr>
            <w:tcW w:w="6331" w:type="dxa"/>
          </w:tcPr>
          <w:p w14:paraId="53D0D75B" w14:textId="77777777" w:rsidR="004C516F" w:rsidRPr="00E3026E" w:rsidRDefault="004C516F" w:rsidP="00615BB4">
            <w:pPr>
              <w:pStyle w:val="TableParagraph"/>
              <w:spacing w:line="270" w:lineRule="atLeast"/>
              <w:ind w:left="107" w:right="87"/>
              <w:rPr>
                <w:rFonts w:asciiTheme="minorHAnsi" w:hAnsiTheme="minorHAnsi" w:cstheme="minorHAnsi"/>
              </w:rPr>
            </w:pPr>
            <w:r w:rsidRPr="00E3026E">
              <w:rPr>
                <w:rFonts w:asciiTheme="minorHAnsi" w:hAnsiTheme="minorHAnsi" w:cstheme="minorHAnsi"/>
              </w:rPr>
              <w:t xml:space="preserve">Data limită pentru depunerea dosarelor de participare la concurs </w:t>
            </w:r>
          </w:p>
        </w:tc>
        <w:tc>
          <w:tcPr>
            <w:tcW w:w="1559" w:type="dxa"/>
          </w:tcPr>
          <w:p w14:paraId="0DE2A7DC" w14:textId="7E4C692C" w:rsidR="004C516F" w:rsidRPr="00E3026E" w:rsidRDefault="004C516F" w:rsidP="00615BB4">
            <w:pPr>
              <w:pStyle w:val="TableParagraph"/>
              <w:ind w:left="207" w:right="197"/>
              <w:jc w:val="center"/>
              <w:rPr>
                <w:rFonts w:asciiTheme="minorHAnsi" w:hAnsiTheme="minorHAnsi" w:cstheme="minorHAnsi"/>
              </w:rPr>
            </w:pPr>
            <w:r w:rsidRPr="00E3026E">
              <w:rPr>
                <w:rFonts w:asciiTheme="minorHAnsi" w:hAnsiTheme="minorHAnsi" w:cstheme="minorHAnsi"/>
              </w:rPr>
              <w:t>1</w:t>
            </w:r>
            <w:r w:rsidR="005F15E5">
              <w:rPr>
                <w:rFonts w:asciiTheme="minorHAnsi" w:hAnsiTheme="minorHAnsi" w:cstheme="minorHAnsi"/>
              </w:rPr>
              <w:t>7</w:t>
            </w:r>
            <w:r w:rsidRPr="00E3026E">
              <w:rPr>
                <w:rFonts w:asciiTheme="minorHAnsi" w:hAnsiTheme="minorHAnsi" w:cstheme="minorHAnsi"/>
              </w:rPr>
              <w:t>.11.2026</w:t>
            </w:r>
          </w:p>
        </w:tc>
        <w:tc>
          <w:tcPr>
            <w:tcW w:w="992" w:type="dxa"/>
          </w:tcPr>
          <w:p w14:paraId="4B4E68AE" w14:textId="77777777" w:rsidR="004C516F" w:rsidRPr="00E3026E" w:rsidRDefault="004C516F" w:rsidP="00615BB4">
            <w:pPr>
              <w:pStyle w:val="TableParagraph"/>
              <w:ind w:left="207" w:right="197"/>
              <w:jc w:val="center"/>
              <w:rPr>
                <w:rFonts w:asciiTheme="minorHAnsi" w:hAnsiTheme="minorHAnsi" w:cstheme="minorHAnsi"/>
              </w:rPr>
            </w:pPr>
            <w:r w:rsidRPr="00E3026E">
              <w:rPr>
                <w:rFonts w:asciiTheme="minorHAnsi" w:hAnsiTheme="minorHAnsi" w:cstheme="minorHAnsi"/>
              </w:rPr>
              <w:t>14:00</w:t>
            </w:r>
          </w:p>
        </w:tc>
      </w:tr>
      <w:tr w:rsidR="004C516F" w:rsidRPr="00E3026E" w14:paraId="27717DE6" w14:textId="77777777" w:rsidTr="00615BB4">
        <w:trPr>
          <w:trHeight w:val="387"/>
        </w:trPr>
        <w:tc>
          <w:tcPr>
            <w:tcW w:w="637" w:type="dxa"/>
          </w:tcPr>
          <w:p w14:paraId="5B569E48" w14:textId="77777777" w:rsidR="004C516F" w:rsidRPr="00E3026E" w:rsidRDefault="004C516F" w:rsidP="00615BB4">
            <w:pPr>
              <w:pStyle w:val="TableParagraph"/>
              <w:jc w:val="center"/>
              <w:rPr>
                <w:rFonts w:asciiTheme="minorHAnsi" w:hAnsiTheme="minorHAnsi" w:cstheme="minorHAnsi"/>
                <w:b/>
              </w:rPr>
            </w:pPr>
            <w:r w:rsidRPr="00E3026E">
              <w:rPr>
                <w:rFonts w:asciiTheme="minorHAnsi" w:hAnsiTheme="minorHAnsi" w:cstheme="minorHAnsi"/>
                <w:b/>
              </w:rPr>
              <w:t>3.</w:t>
            </w:r>
          </w:p>
        </w:tc>
        <w:tc>
          <w:tcPr>
            <w:tcW w:w="6331" w:type="dxa"/>
          </w:tcPr>
          <w:p w14:paraId="25030D12" w14:textId="77777777" w:rsidR="004C516F" w:rsidRPr="00E3026E" w:rsidRDefault="004C516F" w:rsidP="00615BB4">
            <w:pPr>
              <w:pStyle w:val="TableParagraph"/>
              <w:ind w:left="107"/>
              <w:rPr>
                <w:rFonts w:asciiTheme="minorHAnsi" w:hAnsiTheme="minorHAnsi" w:cstheme="minorHAnsi"/>
              </w:rPr>
            </w:pPr>
            <w:proofErr w:type="spellStart"/>
            <w:r w:rsidRPr="00E3026E">
              <w:rPr>
                <w:rFonts w:asciiTheme="minorHAnsi" w:hAnsiTheme="minorHAnsi" w:cstheme="minorHAnsi"/>
              </w:rPr>
              <w:t>Selecţia</w:t>
            </w:r>
            <w:proofErr w:type="spellEnd"/>
            <w:r w:rsidRPr="00E3026E">
              <w:rPr>
                <w:rFonts w:asciiTheme="minorHAnsi" w:hAnsiTheme="minorHAnsi" w:cstheme="minorHAnsi"/>
                <w:spacing w:val="-3"/>
              </w:rPr>
              <w:t xml:space="preserve"> </w:t>
            </w:r>
            <w:r w:rsidRPr="00E3026E">
              <w:rPr>
                <w:rFonts w:asciiTheme="minorHAnsi" w:hAnsiTheme="minorHAnsi" w:cstheme="minorHAnsi"/>
              </w:rPr>
              <w:t>dosarelor</w:t>
            </w:r>
            <w:r w:rsidRPr="00E3026E">
              <w:rPr>
                <w:rFonts w:asciiTheme="minorHAnsi" w:hAnsiTheme="minorHAnsi" w:cstheme="minorHAnsi"/>
                <w:spacing w:val="-1"/>
              </w:rPr>
              <w:t xml:space="preserve"> </w:t>
            </w:r>
            <w:r w:rsidRPr="00E3026E">
              <w:rPr>
                <w:rFonts w:asciiTheme="minorHAnsi" w:hAnsiTheme="minorHAnsi" w:cstheme="minorHAnsi"/>
              </w:rPr>
              <w:t>de</w:t>
            </w:r>
            <w:r w:rsidRPr="00E3026E">
              <w:rPr>
                <w:rFonts w:asciiTheme="minorHAnsi" w:hAnsiTheme="minorHAnsi" w:cstheme="minorHAnsi"/>
                <w:spacing w:val="-2"/>
              </w:rPr>
              <w:t xml:space="preserve"> </w:t>
            </w:r>
            <w:r w:rsidRPr="00E3026E">
              <w:rPr>
                <w:rFonts w:asciiTheme="minorHAnsi" w:hAnsiTheme="minorHAnsi" w:cstheme="minorHAnsi"/>
              </w:rPr>
              <w:t>către</w:t>
            </w:r>
            <w:r w:rsidRPr="00E3026E">
              <w:rPr>
                <w:rFonts w:asciiTheme="minorHAnsi" w:hAnsiTheme="minorHAnsi" w:cstheme="minorHAnsi"/>
                <w:spacing w:val="-1"/>
              </w:rPr>
              <w:t xml:space="preserve"> </w:t>
            </w:r>
            <w:r w:rsidRPr="00E3026E">
              <w:rPr>
                <w:rFonts w:asciiTheme="minorHAnsi" w:hAnsiTheme="minorHAnsi" w:cstheme="minorHAnsi"/>
              </w:rPr>
              <w:t>membrii</w:t>
            </w:r>
            <w:r w:rsidRPr="00E3026E">
              <w:rPr>
                <w:rFonts w:asciiTheme="minorHAnsi" w:hAnsiTheme="minorHAnsi" w:cstheme="minorHAnsi"/>
                <w:spacing w:val="-2"/>
              </w:rPr>
              <w:t xml:space="preserve"> </w:t>
            </w:r>
            <w:r w:rsidRPr="00E3026E">
              <w:rPr>
                <w:rFonts w:asciiTheme="minorHAnsi" w:hAnsiTheme="minorHAnsi" w:cstheme="minorHAnsi"/>
              </w:rPr>
              <w:t>comisiei</w:t>
            </w:r>
            <w:r w:rsidRPr="00E3026E">
              <w:rPr>
                <w:rFonts w:asciiTheme="minorHAnsi" w:hAnsiTheme="minorHAnsi" w:cstheme="minorHAnsi"/>
                <w:spacing w:val="-1"/>
              </w:rPr>
              <w:t xml:space="preserve"> </w:t>
            </w:r>
            <w:r w:rsidRPr="00E3026E">
              <w:rPr>
                <w:rFonts w:asciiTheme="minorHAnsi" w:hAnsiTheme="minorHAnsi" w:cstheme="minorHAnsi"/>
              </w:rPr>
              <w:t>de</w:t>
            </w:r>
            <w:r w:rsidRPr="00E3026E">
              <w:rPr>
                <w:rFonts w:asciiTheme="minorHAnsi" w:hAnsiTheme="minorHAnsi" w:cstheme="minorHAnsi"/>
                <w:spacing w:val="-2"/>
              </w:rPr>
              <w:t xml:space="preserve"> </w:t>
            </w:r>
            <w:r w:rsidRPr="00E3026E">
              <w:rPr>
                <w:rFonts w:asciiTheme="minorHAnsi" w:hAnsiTheme="minorHAnsi" w:cstheme="minorHAnsi"/>
              </w:rPr>
              <w:t>concurs</w:t>
            </w:r>
          </w:p>
        </w:tc>
        <w:tc>
          <w:tcPr>
            <w:tcW w:w="1559" w:type="dxa"/>
          </w:tcPr>
          <w:p w14:paraId="01192803" w14:textId="422664B4" w:rsidR="004C516F" w:rsidRPr="00E3026E" w:rsidRDefault="004C516F" w:rsidP="00615BB4">
            <w:pPr>
              <w:pStyle w:val="TableParagraph"/>
              <w:ind w:left="207" w:right="197"/>
              <w:jc w:val="center"/>
              <w:rPr>
                <w:rFonts w:asciiTheme="minorHAnsi" w:hAnsiTheme="minorHAnsi" w:cstheme="minorHAnsi"/>
              </w:rPr>
            </w:pPr>
            <w:r w:rsidRPr="00E3026E">
              <w:rPr>
                <w:rFonts w:asciiTheme="minorHAnsi" w:hAnsiTheme="minorHAnsi" w:cstheme="minorHAnsi"/>
              </w:rPr>
              <w:t>1</w:t>
            </w:r>
            <w:r w:rsidR="005F15E5">
              <w:rPr>
                <w:rFonts w:asciiTheme="minorHAnsi" w:hAnsiTheme="minorHAnsi" w:cstheme="minorHAnsi"/>
              </w:rPr>
              <w:t>8</w:t>
            </w:r>
            <w:r w:rsidRPr="00E3026E">
              <w:rPr>
                <w:rFonts w:asciiTheme="minorHAnsi" w:hAnsiTheme="minorHAnsi" w:cstheme="minorHAnsi"/>
              </w:rPr>
              <w:t>.11.2026</w:t>
            </w:r>
          </w:p>
        </w:tc>
        <w:tc>
          <w:tcPr>
            <w:tcW w:w="992" w:type="dxa"/>
          </w:tcPr>
          <w:p w14:paraId="3D209E9B" w14:textId="4335EDF6" w:rsidR="004C516F" w:rsidRPr="00E3026E" w:rsidRDefault="004C516F" w:rsidP="00615BB4">
            <w:pPr>
              <w:pStyle w:val="TableParagraph"/>
              <w:ind w:left="207" w:right="197"/>
              <w:jc w:val="center"/>
              <w:rPr>
                <w:rFonts w:asciiTheme="minorHAnsi" w:hAnsiTheme="minorHAnsi" w:cstheme="minorHAnsi"/>
              </w:rPr>
            </w:pPr>
            <w:r w:rsidRPr="00E3026E">
              <w:rPr>
                <w:rFonts w:asciiTheme="minorHAnsi" w:hAnsiTheme="minorHAnsi" w:cstheme="minorHAnsi"/>
              </w:rPr>
              <w:t>13:00</w:t>
            </w:r>
          </w:p>
        </w:tc>
      </w:tr>
      <w:tr w:rsidR="004C516F" w:rsidRPr="00E3026E" w14:paraId="7D0BC66C" w14:textId="77777777" w:rsidTr="00615BB4">
        <w:trPr>
          <w:trHeight w:val="384"/>
        </w:trPr>
        <w:tc>
          <w:tcPr>
            <w:tcW w:w="637" w:type="dxa"/>
          </w:tcPr>
          <w:p w14:paraId="47F79A79" w14:textId="77777777" w:rsidR="004C516F" w:rsidRPr="00E3026E" w:rsidRDefault="004C516F" w:rsidP="00615BB4">
            <w:pPr>
              <w:pStyle w:val="TableParagraph"/>
              <w:jc w:val="center"/>
              <w:rPr>
                <w:rFonts w:asciiTheme="minorHAnsi" w:hAnsiTheme="minorHAnsi" w:cstheme="minorHAnsi"/>
                <w:b/>
              </w:rPr>
            </w:pPr>
            <w:r w:rsidRPr="00E3026E">
              <w:rPr>
                <w:rFonts w:asciiTheme="minorHAnsi" w:hAnsiTheme="minorHAnsi" w:cstheme="minorHAnsi"/>
                <w:b/>
              </w:rPr>
              <w:t>4.</w:t>
            </w:r>
          </w:p>
        </w:tc>
        <w:tc>
          <w:tcPr>
            <w:tcW w:w="6331" w:type="dxa"/>
          </w:tcPr>
          <w:p w14:paraId="00EDFD76" w14:textId="77777777" w:rsidR="004C516F" w:rsidRPr="00E3026E" w:rsidRDefault="004C516F" w:rsidP="00615BB4">
            <w:pPr>
              <w:pStyle w:val="TableParagraph"/>
              <w:ind w:left="108"/>
              <w:rPr>
                <w:rFonts w:asciiTheme="minorHAnsi" w:hAnsiTheme="minorHAnsi" w:cstheme="minorHAnsi"/>
              </w:rPr>
            </w:pPr>
            <w:proofErr w:type="spellStart"/>
            <w:r w:rsidRPr="00E3026E">
              <w:rPr>
                <w:rFonts w:asciiTheme="minorHAnsi" w:hAnsiTheme="minorHAnsi" w:cstheme="minorHAnsi"/>
              </w:rPr>
              <w:t>Afişarea</w:t>
            </w:r>
            <w:proofErr w:type="spellEnd"/>
            <w:r w:rsidRPr="00E3026E">
              <w:rPr>
                <w:rFonts w:asciiTheme="minorHAnsi" w:hAnsiTheme="minorHAnsi" w:cstheme="minorHAnsi"/>
                <w:spacing w:val="-3"/>
              </w:rPr>
              <w:t xml:space="preserve"> </w:t>
            </w:r>
            <w:r w:rsidRPr="00E3026E">
              <w:rPr>
                <w:rFonts w:asciiTheme="minorHAnsi" w:hAnsiTheme="minorHAnsi" w:cstheme="minorHAnsi"/>
              </w:rPr>
              <w:t>rezultatelor</w:t>
            </w:r>
            <w:r w:rsidRPr="00E3026E">
              <w:rPr>
                <w:rFonts w:asciiTheme="minorHAnsi" w:hAnsiTheme="minorHAnsi" w:cstheme="minorHAnsi"/>
                <w:spacing w:val="-2"/>
              </w:rPr>
              <w:t xml:space="preserve"> </w:t>
            </w:r>
            <w:proofErr w:type="spellStart"/>
            <w:r w:rsidRPr="00E3026E">
              <w:rPr>
                <w:rFonts w:asciiTheme="minorHAnsi" w:hAnsiTheme="minorHAnsi" w:cstheme="minorHAnsi"/>
              </w:rPr>
              <w:t>selecţiei</w:t>
            </w:r>
            <w:proofErr w:type="spellEnd"/>
            <w:r w:rsidRPr="00E3026E">
              <w:rPr>
                <w:rFonts w:asciiTheme="minorHAnsi" w:hAnsiTheme="minorHAnsi" w:cstheme="minorHAnsi"/>
                <w:spacing w:val="-3"/>
              </w:rPr>
              <w:t xml:space="preserve"> </w:t>
            </w:r>
            <w:r w:rsidRPr="00E3026E">
              <w:rPr>
                <w:rFonts w:asciiTheme="minorHAnsi" w:hAnsiTheme="minorHAnsi" w:cstheme="minorHAnsi"/>
              </w:rPr>
              <w:t>dosarelor</w:t>
            </w:r>
          </w:p>
        </w:tc>
        <w:tc>
          <w:tcPr>
            <w:tcW w:w="1559" w:type="dxa"/>
          </w:tcPr>
          <w:p w14:paraId="452141C1" w14:textId="43DB0AFF" w:rsidR="004C516F" w:rsidRPr="00E3026E" w:rsidRDefault="004C516F" w:rsidP="00615BB4">
            <w:pPr>
              <w:jc w:val="center"/>
              <w:rPr>
                <w:rFonts w:cstheme="minorHAnsi"/>
              </w:rPr>
            </w:pPr>
            <w:r w:rsidRPr="00E3026E">
              <w:rPr>
                <w:rFonts w:cstheme="minorHAnsi"/>
              </w:rPr>
              <w:t>1</w:t>
            </w:r>
            <w:r w:rsidR="005F15E5">
              <w:rPr>
                <w:rFonts w:cstheme="minorHAnsi"/>
              </w:rPr>
              <w:t>9</w:t>
            </w:r>
            <w:r w:rsidRPr="00E3026E">
              <w:rPr>
                <w:rFonts w:cstheme="minorHAnsi"/>
              </w:rPr>
              <w:t>.11.2026</w:t>
            </w:r>
          </w:p>
        </w:tc>
        <w:tc>
          <w:tcPr>
            <w:tcW w:w="992" w:type="dxa"/>
          </w:tcPr>
          <w:p w14:paraId="27E45132" w14:textId="2AAC1CC3" w:rsidR="004C516F" w:rsidRPr="00E3026E" w:rsidRDefault="004C516F" w:rsidP="00615BB4">
            <w:pPr>
              <w:jc w:val="center"/>
              <w:rPr>
                <w:rFonts w:cstheme="minorHAnsi"/>
              </w:rPr>
            </w:pPr>
            <w:r w:rsidRPr="00E3026E">
              <w:rPr>
                <w:rFonts w:cstheme="minorHAnsi"/>
              </w:rPr>
              <w:t>13:00</w:t>
            </w:r>
          </w:p>
        </w:tc>
      </w:tr>
      <w:tr w:rsidR="004C516F" w:rsidRPr="00E3026E" w14:paraId="507F5A5B" w14:textId="77777777" w:rsidTr="00615BB4">
        <w:trPr>
          <w:trHeight w:val="567"/>
        </w:trPr>
        <w:tc>
          <w:tcPr>
            <w:tcW w:w="637" w:type="dxa"/>
          </w:tcPr>
          <w:p w14:paraId="47C82694" w14:textId="77777777" w:rsidR="004C516F" w:rsidRPr="00E3026E" w:rsidRDefault="004C516F" w:rsidP="00615BB4">
            <w:pPr>
              <w:pStyle w:val="TableParagraph"/>
              <w:jc w:val="center"/>
              <w:rPr>
                <w:rFonts w:asciiTheme="minorHAnsi" w:hAnsiTheme="minorHAnsi" w:cstheme="minorHAnsi"/>
                <w:b/>
              </w:rPr>
            </w:pPr>
            <w:r w:rsidRPr="00E3026E">
              <w:rPr>
                <w:rFonts w:asciiTheme="minorHAnsi" w:hAnsiTheme="minorHAnsi" w:cstheme="minorHAnsi"/>
                <w:b/>
              </w:rPr>
              <w:t>5.</w:t>
            </w:r>
          </w:p>
        </w:tc>
        <w:tc>
          <w:tcPr>
            <w:tcW w:w="6331" w:type="dxa"/>
          </w:tcPr>
          <w:p w14:paraId="647CD3A8" w14:textId="77777777" w:rsidR="004C516F" w:rsidRPr="00E3026E" w:rsidRDefault="004C516F" w:rsidP="00615BB4">
            <w:pPr>
              <w:pStyle w:val="TableParagraph"/>
              <w:spacing w:line="270" w:lineRule="atLeast"/>
              <w:ind w:left="107" w:right="1013"/>
              <w:rPr>
                <w:rFonts w:asciiTheme="minorHAnsi" w:hAnsiTheme="minorHAnsi" w:cstheme="minorHAnsi"/>
              </w:rPr>
            </w:pPr>
            <w:r w:rsidRPr="00E3026E">
              <w:rPr>
                <w:rFonts w:asciiTheme="minorHAnsi" w:hAnsiTheme="minorHAnsi" w:cstheme="minorHAnsi"/>
              </w:rPr>
              <w:t xml:space="preserve">Depunerea </w:t>
            </w:r>
            <w:proofErr w:type="spellStart"/>
            <w:r w:rsidRPr="00E3026E">
              <w:rPr>
                <w:rFonts w:asciiTheme="minorHAnsi" w:hAnsiTheme="minorHAnsi" w:cstheme="minorHAnsi"/>
              </w:rPr>
              <w:t>contestaţiilor</w:t>
            </w:r>
            <w:proofErr w:type="spellEnd"/>
            <w:r w:rsidRPr="00E3026E">
              <w:rPr>
                <w:rFonts w:asciiTheme="minorHAnsi" w:hAnsiTheme="minorHAnsi" w:cstheme="minorHAnsi"/>
              </w:rPr>
              <w:t xml:space="preserve"> privind rezultatele </w:t>
            </w:r>
            <w:proofErr w:type="spellStart"/>
            <w:r w:rsidRPr="00E3026E">
              <w:rPr>
                <w:rFonts w:asciiTheme="minorHAnsi" w:hAnsiTheme="minorHAnsi" w:cstheme="minorHAnsi"/>
              </w:rPr>
              <w:t>selecţiei</w:t>
            </w:r>
            <w:proofErr w:type="spellEnd"/>
            <w:r w:rsidRPr="00E3026E">
              <w:rPr>
                <w:rFonts w:asciiTheme="minorHAnsi" w:hAnsiTheme="minorHAnsi" w:cstheme="minorHAnsi"/>
              </w:rPr>
              <w:t xml:space="preserve"> </w:t>
            </w:r>
            <w:r w:rsidRPr="00E3026E">
              <w:rPr>
                <w:rFonts w:asciiTheme="minorHAnsi" w:hAnsiTheme="minorHAnsi" w:cstheme="minorHAnsi"/>
                <w:spacing w:val="-57"/>
              </w:rPr>
              <w:t xml:space="preserve"> </w:t>
            </w:r>
            <w:r w:rsidRPr="00E3026E">
              <w:rPr>
                <w:rFonts w:asciiTheme="minorHAnsi" w:hAnsiTheme="minorHAnsi" w:cstheme="minorHAnsi"/>
              </w:rPr>
              <w:t>dosarelor</w:t>
            </w:r>
          </w:p>
        </w:tc>
        <w:tc>
          <w:tcPr>
            <w:tcW w:w="1559" w:type="dxa"/>
          </w:tcPr>
          <w:p w14:paraId="23D0B058" w14:textId="59BF582F" w:rsidR="004C516F" w:rsidRPr="00E3026E" w:rsidRDefault="005F15E5" w:rsidP="00615BB4">
            <w:pPr>
              <w:jc w:val="center"/>
              <w:rPr>
                <w:rFonts w:cstheme="minorHAnsi"/>
              </w:rPr>
            </w:pPr>
            <w:r>
              <w:rPr>
                <w:rFonts w:cstheme="minorHAnsi"/>
              </w:rPr>
              <w:t>20</w:t>
            </w:r>
            <w:r w:rsidR="004C516F" w:rsidRPr="00E3026E">
              <w:rPr>
                <w:rFonts w:cstheme="minorHAnsi"/>
              </w:rPr>
              <w:t>.11.2026</w:t>
            </w:r>
          </w:p>
        </w:tc>
        <w:tc>
          <w:tcPr>
            <w:tcW w:w="992" w:type="dxa"/>
          </w:tcPr>
          <w:p w14:paraId="1809F16B" w14:textId="00F9D75E" w:rsidR="004C516F" w:rsidRPr="00E3026E" w:rsidRDefault="004C516F" w:rsidP="00615BB4">
            <w:pPr>
              <w:jc w:val="center"/>
              <w:rPr>
                <w:rFonts w:cstheme="minorHAnsi"/>
              </w:rPr>
            </w:pPr>
            <w:r w:rsidRPr="00E3026E">
              <w:rPr>
                <w:rFonts w:cstheme="minorHAnsi"/>
              </w:rPr>
              <w:t>13:00</w:t>
            </w:r>
          </w:p>
        </w:tc>
      </w:tr>
      <w:tr w:rsidR="004C516F" w:rsidRPr="00E3026E" w14:paraId="033B8C2A" w14:textId="77777777" w:rsidTr="00615BB4">
        <w:trPr>
          <w:trHeight w:val="227"/>
        </w:trPr>
        <w:tc>
          <w:tcPr>
            <w:tcW w:w="637" w:type="dxa"/>
          </w:tcPr>
          <w:p w14:paraId="40BA2FA6" w14:textId="77777777" w:rsidR="004C516F" w:rsidRPr="00E3026E" w:rsidRDefault="004C516F" w:rsidP="00615BB4">
            <w:pPr>
              <w:pStyle w:val="TableParagraph"/>
              <w:jc w:val="center"/>
              <w:rPr>
                <w:rFonts w:asciiTheme="minorHAnsi" w:hAnsiTheme="minorHAnsi" w:cstheme="minorHAnsi"/>
                <w:b/>
              </w:rPr>
            </w:pPr>
            <w:r w:rsidRPr="00E3026E">
              <w:rPr>
                <w:rFonts w:asciiTheme="minorHAnsi" w:hAnsiTheme="minorHAnsi" w:cstheme="minorHAnsi"/>
                <w:b/>
              </w:rPr>
              <w:t>6.</w:t>
            </w:r>
          </w:p>
        </w:tc>
        <w:tc>
          <w:tcPr>
            <w:tcW w:w="6331" w:type="dxa"/>
          </w:tcPr>
          <w:p w14:paraId="41C2BDEF" w14:textId="77777777" w:rsidR="004C516F" w:rsidRPr="00E3026E" w:rsidRDefault="004C516F" w:rsidP="00615BB4">
            <w:pPr>
              <w:pStyle w:val="TableParagraph"/>
              <w:ind w:left="108"/>
              <w:rPr>
                <w:rFonts w:asciiTheme="minorHAnsi" w:hAnsiTheme="minorHAnsi" w:cstheme="minorHAnsi"/>
              </w:rPr>
            </w:pPr>
            <w:proofErr w:type="spellStart"/>
            <w:r w:rsidRPr="00E3026E">
              <w:rPr>
                <w:rFonts w:asciiTheme="minorHAnsi" w:hAnsiTheme="minorHAnsi" w:cstheme="minorHAnsi"/>
              </w:rPr>
              <w:t>Afişarea</w:t>
            </w:r>
            <w:proofErr w:type="spellEnd"/>
            <w:r w:rsidRPr="00E3026E">
              <w:rPr>
                <w:rFonts w:asciiTheme="minorHAnsi" w:hAnsiTheme="minorHAnsi" w:cstheme="minorHAnsi"/>
                <w:spacing w:val="-3"/>
              </w:rPr>
              <w:t xml:space="preserve"> </w:t>
            </w:r>
            <w:r w:rsidRPr="00E3026E">
              <w:rPr>
                <w:rFonts w:asciiTheme="minorHAnsi" w:hAnsiTheme="minorHAnsi" w:cstheme="minorHAnsi"/>
              </w:rPr>
              <w:t>rezultatului</w:t>
            </w:r>
            <w:r w:rsidRPr="00E3026E">
              <w:rPr>
                <w:rFonts w:asciiTheme="minorHAnsi" w:hAnsiTheme="minorHAnsi" w:cstheme="minorHAnsi"/>
                <w:spacing w:val="-3"/>
              </w:rPr>
              <w:t xml:space="preserve"> </w:t>
            </w:r>
            <w:proofErr w:type="spellStart"/>
            <w:r w:rsidRPr="00E3026E">
              <w:rPr>
                <w:rFonts w:asciiTheme="minorHAnsi" w:hAnsiTheme="minorHAnsi" w:cstheme="minorHAnsi"/>
              </w:rPr>
              <w:t>soluţionării</w:t>
            </w:r>
            <w:proofErr w:type="spellEnd"/>
            <w:r w:rsidRPr="00E3026E">
              <w:rPr>
                <w:rFonts w:asciiTheme="minorHAnsi" w:hAnsiTheme="minorHAnsi" w:cstheme="minorHAnsi"/>
                <w:spacing w:val="-3"/>
              </w:rPr>
              <w:t xml:space="preserve"> </w:t>
            </w:r>
            <w:proofErr w:type="spellStart"/>
            <w:r w:rsidRPr="00E3026E">
              <w:rPr>
                <w:rFonts w:asciiTheme="minorHAnsi" w:hAnsiTheme="minorHAnsi" w:cstheme="minorHAnsi"/>
              </w:rPr>
              <w:t>contestaţiilor</w:t>
            </w:r>
            <w:proofErr w:type="spellEnd"/>
          </w:p>
        </w:tc>
        <w:tc>
          <w:tcPr>
            <w:tcW w:w="1559" w:type="dxa"/>
          </w:tcPr>
          <w:p w14:paraId="66FD505D" w14:textId="6A6EFFA6" w:rsidR="004C516F" w:rsidRPr="00E3026E" w:rsidRDefault="006762A0" w:rsidP="00615BB4">
            <w:pPr>
              <w:pStyle w:val="TableParagraph"/>
              <w:ind w:left="205" w:right="197"/>
              <w:rPr>
                <w:rFonts w:asciiTheme="minorHAnsi" w:hAnsiTheme="minorHAnsi" w:cstheme="minorHAnsi"/>
              </w:rPr>
            </w:pPr>
            <w:r>
              <w:rPr>
                <w:rFonts w:asciiTheme="minorHAnsi" w:hAnsiTheme="minorHAnsi" w:cstheme="minorHAnsi"/>
              </w:rPr>
              <w:t>2</w:t>
            </w:r>
            <w:r w:rsidR="00CE22E8">
              <w:rPr>
                <w:rFonts w:asciiTheme="minorHAnsi" w:hAnsiTheme="minorHAnsi" w:cstheme="minorHAnsi"/>
              </w:rPr>
              <w:t>3</w:t>
            </w:r>
            <w:r w:rsidR="004C516F" w:rsidRPr="00E3026E">
              <w:rPr>
                <w:rFonts w:asciiTheme="minorHAnsi" w:hAnsiTheme="minorHAnsi" w:cstheme="minorHAnsi"/>
              </w:rPr>
              <w:t>.11.2026</w:t>
            </w:r>
          </w:p>
        </w:tc>
        <w:tc>
          <w:tcPr>
            <w:tcW w:w="992" w:type="dxa"/>
          </w:tcPr>
          <w:p w14:paraId="1F00F81F" w14:textId="77777777" w:rsidR="004C516F" w:rsidRPr="00E3026E" w:rsidRDefault="004C516F" w:rsidP="00615BB4">
            <w:pPr>
              <w:pStyle w:val="TableParagraph"/>
              <w:ind w:left="205" w:right="197"/>
              <w:jc w:val="center"/>
              <w:rPr>
                <w:rFonts w:asciiTheme="minorHAnsi" w:hAnsiTheme="minorHAnsi" w:cstheme="minorHAnsi"/>
              </w:rPr>
            </w:pPr>
            <w:r w:rsidRPr="00E3026E">
              <w:rPr>
                <w:rFonts w:asciiTheme="minorHAnsi" w:hAnsiTheme="minorHAnsi" w:cstheme="minorHAnsi"/>
              </w:rPr>
              <w:t>15:00</w:t>
            </w:r>
          </w:p>
        </w:tc>
      </w:tr>
      <w:tr w:rsidR="004C516F" w:rsidRPr="00E3026E" w14:paraId="6048C42B" w14:textId="77777777" w:rsidTr="00615BB4">
        <w:trPr>
          <w:trHeight w:val="361"/>
        </w:trPr>
        <w:tc>
          <w:tcPr>
            <w:tcW w:w="637" w:type="dxa"/>
          </w:tcPr>
          <w:p w14:paraId="1E7CE500" w14:textId="77777777" w:rsidR="004C516F" w:rsidRPr="00E3026E" w:rsidRDefault="004C516F" w:rsidP="00615BB4">
            <w:pPr>
              <w:pStyle w:val="TableParagraph"/>
              <w:jc w:val="center"/>
              <w:rPr>
                <w:rFonts w:asciiTheme="minorHAnsi" w:hAnsiTheme="minorHAnsi" w:cstheme="minorHAnsi"/>
                <w:b/>
              </w:rPr>
            </w:pPr>
            <w:r w:rsidRPr="00E3026E">
              <w:rPr>
                <w:rFonts w:asciiTheme="minorHAnsi" w:hAnsiTheme="minorHAnsi" w:cstheme="minorHAnsi"/>
                <w:b/>
              </w:rPr>
              <w:t>7.</w:t>
            </w:r>
          </w:p>
        </w:tc>
        <w:tc>
          <w:tcPr>
            <w:tcW w:w="6331" w:type="dxa"/>
          </w:tcPr>
          <w:p w14:paraId="3869FE41" w14:textId="77777777" w:rsidR="004C516F" w:rsidRPr="00E3026E" w:rsidRDefault="004C516F" w:rsidP="00615BB4">
            <w:pPr>
              <w:pStyle w:val="TableParagraph"/>
              <w:ind w:left="107"/>
              <w:rPr>
                <w:rFonts w:asciiTheme="minorHAnsi" w:hAnsiTheme="minorHAnsi" w:cstheme="minorHAnsi"/>
              </w:rPr>
            </w:pPr>
            <w:proofErr w:type="spellStart"/>
            <w:r w:rsidRPr="00E3026E">
              <w:rPr>
                <w:rFonts w:asciiTheme="minorHAnsi" w:hAnsiTheme="minorHAnsi" w:cstheme="minorHAnsi"/>
              </w:rPr>
              <w:t>Susţinerea</w:t>
            </w:r>
            <w:proofErr w:type="spellEnd"/>
            <w:r w:rsidRPr="00E3026E">
              <w:rPr>
                <w:rFonts w:asciiTheme="minorHAnsi" w:hAnsiTheme="minorHAnsi" w:cstheme="minorHAnsi"/>
                <w:spacing w:val="-2"/>
              </w:rPr>
              <w:t xml:space="preserve"> </w:t>
            </w:r>
            <w:r w:rsidRPr="00E3026E">
              <w:rPr>
                <w:rFonts w:asciiTheme="minorHAnsi" w:hAnsiTheme="minorHAnsi" w:cstheme="minorHAnsi"/>
              </w:rPr>
              <w:t>probei</w:t>
            </w:r>
            <w:r w:rsidRPr="00E3026E">
              <w:rPr>
                <w:rFonts w:asciiTheme="minorHAnsi" w:hAnsiTheme="minorHAnsi" w:cstheme="minorHAnsi"/>
                <w:spacing w:val="-1"/>
              </w:rPr>
              <w:t xml:space="preserve"> </w:t>
            </w:r>
            <w:r w:rsidRPr="00E3026E">
              <w:rPr>
                <w:rFonts w:asciiTheme="minorHAnsi" w:hAnsiTheme="minorHAnsi" w:cstheme="minorHAnsi"/>
              </w:rPr>
              <w:t>scrise</w:t>
            </w:r>
          </w:p>
        </w:tc>
        <w:tc>
          <w:tcPr>
            <w:tcW w:w="1559" w:type="dxa"/>
          </w:tcPr>
          <w:p w14:paraId="554BD882" w14:textId="73E8B6AA" w:rsidR="004C516F" w:rsidRPr="00E3026E" w:rsidRDefault="004C516F" w:rsidP="00615BB4">
            <w:pPr>
              <w:pStyle w:val="TableParagraph"/>
              <w:ind w:left="205" w:right="197"/>
              <w:jc w:val="center"/>
              <w:rPr>
                <w:rFonts w:asciiTheme="minorHAnsi" w:hAnsiTheme="minorHAnsi" w:cstheme="minorHAnsi"/>
              </w:rPr>
            </w:pPr>
            <w:r w:rsidRPr="00E3026E">
              <w:rPr>
                <w:rFonts w:asciiTheme="minorHAnsi" w:hAnsiTheme="minorHAnsi" w:cstheme="minorHAnsi"/>
              </w:rPr>
              <w:t>2</w:t>
            </w:r>
            <w:r w:rsidR="006762A0">
              <w:rPr>
                <w:rFonts w:asciiTheme="minorHAnsi" w:hAnsiTheme="minorHAnsi" w:cstheme="minorHAnsi"/>
              </w:rPr>
              <w:t>6</w:t>
            </w:r>
            <w:r w:rsidRPr="00E3026E">
              <w:rPr>
                <w:rFonts w:asciiTheme="minorHAnsi" w:hAnsiTheme="minorHAnsi" w:cstheme="minorHAnsi"/>
              </w:rPr>
              <w:t>.11.2026</w:t>
            </w:r>
          </w:p>
        </w:tc>
        <w:tc>
          <w:tcPr>
            <w:tcW w:w="992" w:type="dxa"/>
          </w:tcPr>
          <w:p w14:paraId="59BDC559" w14:textId="1BFE831C" w:rsidR="004C516F" w:rsidRPr="00E3026E" w:rsidRDefault="004C516F" w:rsidP="004C4EA5">
            <w:pPr>
              <w:pStyle w:val="TableParagraph"/>
              <w:ind w:right="197"/>
              <w:jc w:val="center"/>
              <w:rPr>
                <w:rFonts w:asciiTheme="minorHAnsi" w:hAnsiTheme="minorHAnsi" w:cstheme="minorHAnsi"/>
              </w:rPr>
            </w:pPr>
            <w:r w:rsidRPr="00E3026E">
              <w:rPr>
                <w:rFonts w:asciiTheme="minorHAnsi" w:hAnsiTheme="minorHAnsi" w:cstheme="minorHAnsi"/>
              </w:rPr>
              <w:t>10:00</w:t>
            </w:r>
          </w:p>
        </w:tc>
      </w:tr>
      <w:tr w:rsidR="004C516F" w:rsidRPr="00E3026E" w14:paraId="36758EFF" w14:textId="77777777" w:rsidTr="00615BB4">
        <w:trPr>
          <w:trHeight w:val="353"/>
        </w:trPr>
        <w:tc>
          <w:tcPr>
            <w:tcW w:w="637" w:type="dxa"/>
          </w:tcPr>
          <w:p w14:paraId="629A817B" w14:textId="77777777" w:rsidR="004C516F" w:rsidRPr="00E3026E" w:rsidRDefault="004C516F" w:rsidP="00615BB4">
            <w:pPr>
              <w:pStyle w:val="TableParagraph"/>
              <w:jc w:val="center"/>
              <w:rPr>
                <w:rFonts w:asciiTheme="minorHAnsi" w:hAnsiTheme="minorHAnsi" w:cstheme="minorHAnsi"/>
                <w:b/>
              </w:rPr>
            </w:pPr>
            <w:r w:rsidRPr="00E3026E">
              <w:rPr>
                <w:rFonts w:asciiTheme="minorHAnsi" w:hAnsiTheme="minorHAnsi" w:cstheme="minorHAnsi"/>
                <w:b/>
              </w:rPr>
              <w:t>8.</w:t>
            </w:r>
          </w:p>
        </w:tc>
        <w:tc>
          <w:tcPr>
            <w:tcW w:w="6331" w:type="dxa"/>
          </w:tcPr>
          <w:p w14:paraId="5C66400C" w14:textId="77777777" w:rsidR="004C516F" w:rsidRPr="00E3026E" w:rsidRDefault="004C516F" w:rsidP="00615BB4">
            <w:pPr>
              <w:pStyle w:val="TableParagraph"/>
              <w:ind w:left="108"/>
              <w:rPr>
                <w:rFonts w:asciiTheme="minorHAnsi" w:hAnsiTheme="minorHAnsi" w:cstheme="minorHAnsi"/>
              </w:rPr>
            </w:pPr>
            <w:proofErr w:type="spellStart"/>
            <w:r w:rsidRPr="00E3026E">
              <w:rPr>
                <w:rFonts w:asciiTheme="minorHAnsi" w:hAnsiTheme="minorHAnsi" w:cstheme="minorHAnsi"/>
              </w:rPr>
              <w:t>Afişarea</w:t>
            </w:r>
            <w:proofErr w:type="spellEnd"/>
            <w:r w:rsidRPr="00E3026E">
              <w:rPr>
                <w:rFonts w:asciiTheme="minorHAnsi" w:hAnsiTheme="minorHAnsi" w:cstheme="minorHAnsi"/>
                <w:spacing w:val="-3"/>
              </w:rPr>
              <w:t xml:space="preserve"> </w:t>
            </w:r>
            <w:r w:rsidRPr="00E3026E">
              <w:rPr>
                <w:rFonts w:asciiTheme="minorHAnsi" w:hAnsiTheme="minorHAnsi" w:cstheme="minorHAnsi"/>
              </w:rPr>
              <w:t>rezultatului</w:t>
            </w:r>
            <w:r w:rsidRPr="00E3026E">
              <w:rPr>
                <w:rFonts w:asciiTheme="minorHAnsi" w:hAnsiTheme="minorHAnsi" w:cstheme="minorHAnsi"/>
                <w:spacing w:val="-2"/>
              </w:rPr>
              <w:t xml:space="preserve"> </w:t>
            </w:r>
            <w:r w:rsidRPr="00E3026E">
              <w:rPr>
                <w:rFonts w:asciiTheme="minorHAnsi" w:hAnsiTheme="minorHAnsi" w:cstheme="minorHAnsi"/>
              </w:rPr>
              <w:t>probei</w:t>
            </w:r>
            <w:r w:rsidRPr="00E3026E">
              <w:rPr>
                <w:rFonts w:asciiTheme="minorHAnsi" w:hAnsiTheme="minorHAnsi" w:cstheme="minorHAnsi"/>
                <w:spacing w:val="-2"/>
              </w:rPr>
              <w:t xml:space="preserve"> </w:t>
            </w:r>
            <w:r w:rsidRPr="00E3026E">
              <w:rPr>
                <w:rFonts w:asciiTheme="minorHAnsi" w:hAnsiTheme="minorHAnsi" w:cstheme="minorHAnsi"/>
              </w:rPr>
              <w:t>scrise</w:t>
            </w:r>
          </w:p>
        </w:tc>
        <w:tc>
          <w:tcPr>
            <w:tcW w:w="1559" w:type="dxa"/>
          </w:tcPr>
          <w:p w14:paraId="59B3E992" w14:textId="4708B7C5" w:rsidR="004C516F" w:rsidRPr="00E3026E" w:rsidRDefault="009E580A" w:rsidP="00615BB4">
            <w:pPr>
              <w:pStyle w:val="TableParagraph"/>
              <w:ind w:left="205" w:right="197"/>
              <w:jc w:val="center"/>
              <w:rPr>
                <w:rFonts w:asciiTheme="minorHAnsi" w:hAnsiTheme="minorHAnsi" w:cstheme="minorHAnsi"/>
              </w:rPr>
            </w:pPr>
            <w:r w:rsidRPr="00E3026E">
              <w:rPr>
                <w:rFonts w:asciiTheme="minorHAnsi" w:hAnsiTheme="minorHAnsi" w:cstheme="minorHAnsi"/>
              </w:rPr>
              <w:t>2</w:t>
            </w:r>
            <w:r w:rsidR="006762A0">
              <w:rPr>
                <w:rFonts w:asciiTheme="minorHAnsi" w:hAnsiTheme="minorHAnsi" w:cstheme="minorHAnsi"/>
              </w:rPr>
              <w:t>6</w:t>
            </w:r>
            <w:r w:rsidRPr="00E3026E">
              <w:rPr>
                <w:rFonts w:asciiTheme="minorHAnsi" w:hAnsiTheme="minorHAnsi" w:cstheme="minorHAnsi"/>
              </w:rPr>
              <w:t>.11</w:t>
            </w:r>
            <w:r w:rsidR="004C516F" w:rsidRPr="00E3026E">
              <w:rPr>
                <w:rFonts w:asciiTheme="minorHAnsi" w:hAnsiTheme="minorHAnsi" w:cstheme="minorHAnsi"/>
              </w:rPr>
              <w:t>.2026</w:t>
            </w:r>
          </w:p>
        </w:tc>
        <w:tc>
          <w:tcPr>
            <w:tcW w:w="992" w:type="dxa"/>
          </w:tcPr>
          <w:p w14:paraId="66145E61" w14:textId="49481F9C" w:rsidR="004C516F" w:rsidRPr="00E3026E" w:rsidRDefault="004C516F" w:rsidP="00615BB4">
            <w:pPr>
              <w:pStyle w:val="TableParagraph"/>
              <w:ind w:left="205" w:right="197"/>
              <w:jc w:val="center"/>
              <w:rPr>
                <w:rFonts w:asciiTheme="minorHAnsi" w:hAnsiTheme="minorHAnsi" w:cstheme="minorHAnsi"/>
              </w:rPr>
            </w:pPr>
            <w:r w:rsidRPr="00E3026E">
              <w:rPr>
                <w:rFonts w:asciiTheme="minorHAnsi" w:hAnsiTheme="minorHAnsi" w:cstheme="minorHAnsi"/>
              </w:rPr>
              <w:t>1</w:t>
            </w:r>
            <w:r w:rsidR="009E580A" w:rsidRPr="00E3026E">
              <w:rPr>
                <w:rFonts w:asciiTheme="minorHAnsi" w:hAnsiTheme="minorHAnsi" w:cstheme="minorHAnsi"/>
              </w:rPr>
              <w:t>3</w:t>
            </w:r>
            <w:r w:rsidRPr="00E3026E">
              <w:rPr>
                <w:rFonts w:asciiTheme="minorHAnsi" w:hAnsiTheme="minorHAnsi" w:cstheme="minorHAnsi"/>
              </w:rPr>
              <w:t>:00</w:t>
            </w:r>
          </w:p>
        </w:tc>
      </w:tr>
      <w:tr w:rsidR="004C516F" w:rsidRPr="00E3026E" w14:paraId="2FFD3221" w14:textId="77777777" w:rsidTr="00615BB4">
        <w:trPr>
          <w:trHeight w:val="357"/>
        </w:trPr>
        <w:tc>
          <w:tcPr>
            <w:tcW w:w="637" w:type="dxa"/>
          </w:tcPr>
          <w:p w14:paraId="56FBABB8" w14:textId="77777777" w:rsidR="004C516F" w:rsidRPr="00E3026E" w:rsidRDefault="004C516F" w:rsidP="00615BB4">
            <w:pPr>
              <w:pStyle w:val="TableParagraph"/>
              <w:jc w:val="center"/>
              <w:rPr>
                <w:rFonts w:asciiTheme="minorHAnsi" w:hAnsiTheme="minorHAnsi" w:cstheme="minorHAnsi"/>
                <w:b/>
              </w:rPr>
            </w:pPr>
            <w:r w:rsidRPr="00E3026E">
              <w:rPr>
                <w:rFonts w:asciiTheme="minorHAnsi" w:hAnsiTheme="minorHAnsi" w:cstheme="minorHAnsi"/>
                <w:b/>
              </w:rPr>
              <w:t>9.</w:t>
            </w:r>
          </w:p>
        </w:tc>
        <w:tc>
          <w:tcPr>
            <w:tcW w:w="6331" w:type="dxa"/>
          </w:tcPr>
          <w:p w14:paraId="0FF79EF1" w14:textId="77777777" w:rsidR="004C516F" w:rsidRPr="00E3026E" w:rsidRDefault="004C516F" w:rsidP="00615BB4">
            <w:pPr>
              <w:pStyle w:val="TableParagraph"/>
              <w:spacing w:line="270" w:lineRule="atLeast"/>
              <w:ind w:left="107" w:right="580"/>
              <w:rPr>
                <w:rFonts w:asciiTheme="minorHAnsi" w:hAnsiTheme="minorHAnsi" w:cstheme="minorHAnsi"/>
              </w:rPr>
            </w:pPr>
            <w:r w:rsidRPr="00E3026E">
              <w:rPr>
                <w:rFonts w:asciiTheme="minorHAnsi" w:hAnsiTheme="minorHAnsi" w:cstheme="minorHAnsi"/>
              </w:rPr>
              <w:t xml:space="preserve">Depunerea </w:t>
            </w:r>
            <w:proofErr w:type="spellStart"/>
            <w:r w:rsidRPr="00E3026E">
              <w:rPr>
                <w:rFonts w:asciiTheme="minorHAnsi" w:hAnsiTheme="minorHAnsi" w:cstheme="minorHAnsi"/>
              </w:rPr>
              <w:t>contestaţiilor</w:t>
            </w:r>
            <w:proofErr w:type="spellEnd"/>
            <w:r w:rsidRPr="00E3026E">
              <w:rPr>
                <w:rFonts w:asciiTheme="minorHAnsi" w:hAnsiTheme="minorHAnsi" w:cstheme="minorHAnsi"/>
              </w:rPr>
              <w:t xml:space="preserve"> privind rezultatele probei scrise</w:t>
            </w:r>
          </w:p>
        </w:tc>
        <w:tc>
          <w:tcPr>
            <w:tcW w:w="1559" w:type="dxa"/>
          </w:tcPr>
          <w:p w14:paraId="29994903" w14:textId="7F6E51E4" w:rsidR="004C516F" w:rsidRPr="00E3026E" w:rsidRDefault="009E580A" w:rsidP="00615BB4">
            <w:pPr>
              <w:pStyle w:val="TableParagraph"/>
              <w:ind w:left="205" w:right="197"/>
              <w:jc w:val="center"/>
              <w:rPr>
                <w:rFonts w:asciiTheme="minorHAnsi" w:hAnsiTheme="minorHAnsi" w:cstheme="minorHAnsi"/>
              </w:rPr>
            </w:pPr>
            <w:r w:rsidRPr="00E3026E">
              <w:rPr>
                <w:rFonts w:asciiTheme="minorHAnsi" w:hAnsiTheme="minorHAnsi" w:cstheme="minorHAnsi"/>
              </w:rPr>
              <w:t>2</w:t>
            </w:r>
            <w:r w:rsidR="006762A0">
              <w:rPr>
                <w:rFonts w:asciiTheme="minorHAnsi" w:hAnsiTheme="minorHAnsi" w:cstheme="minorHAnsi"/>
              </w:rPr>
              <w:t>7</w:t>
            </w:r>
            <w:r w:rsidRPr="00E3026E">
              <w:rPr>
                <w:rFonts w:asciiTheme="minorHAnsi" w:hAnsiTheme="minorHAnsi" w:cstheme="minorHAnsi"/>
              </w:rPr>
              <w:t>.11</w:t>
            </w:r>
            <w:r w:rsidR="004C516F" w:rsidRPr="00E3026E">
              <w:rPr>
                <w:rFonts w:asciiTheme="minorHAnsi" w:hAnsiTheme="minorHAnsi" w:cstheme="minorHAnsi"/>
              </w:rPr>
              <w:t>.2026</w:t>
            </w:r>
          </w:p>
        </w:tc>
        <w:tc>
          <w:tcPr>
            <w:tcW w:w="992" w:type="dxa"/>
          </w:tcPr>
          <w:p w14:paraId="7892BA2C" w14:textId="77777777" w:rsidR="004C516F" w:rsidRPr="00E3026E" w:rsidRDefault="004C516F" w:rsidP="00615BB4">
            <w:pPr>
              <w:pStyle w:val="TableParagraph"/>
              <w:ind w:left="205" w:right="197"/>
              <w:jc w:val="center"/>
              <w:rPr>
                <w:rFonts w:asciiTheme="minorHAnsi" w:hAnsiTheme="minorHAnsi" w:cstheme="minorHAnsi"/>
              </w:rPr>
            </w:pPr>
            <w:r w:rsidRPr="00E3026E">
              <w:rPr>
                <w:rFonts w:asciiTheme="minorHAnsi" w:hAnsiTheme="minorHAnsi" w:cstheme="minorHAnsi"/>
              </w:rPr>
              <w:t>11:00</w:t>
            </w:r>
          </w:p>
        </w:tc>
      </w:tr>
      <w:tr w:rsidR="004C516F" w:rsidRPr="00E3026E" w14:paraId="1352AEC4" w14:textId="77777777" w:rsidTr="00615BB4">
        <w:trPr>
          <w:trHeight w:val="339"/>
        </w:trPr>
        <w:tc>
          <w:tcPr>
            <w:tcW w:w="637" w:type="dxa"/>
          </w:tcPr>
          <w:p w14:paraId="1F78F77A" w14:textId="77777777" w:rsidR="004C516F" w:rsidRPr="00E3026E" w:rsidRDefault="004C516F" w:rsidP="00615BB4">
            <w:pPr>
              <w:pStyle w:val="TableParagraph"/>
              <w:jc w:val="center"/>
              <w:rPr>
                <w:rFonts w:asciiTheme="minorHAnsi" w:hAnsiTheme="minorHAnsi" w:cstheme="minorHAnsi"/>
                <w:b/>
              </w:rPr>
            </w:pPr>
            <w:r w:rsidRPr="00E3026E">
              <w:rPr>
                <w:rFonts w:asciiTheme="minorHAnsi" w:hAnsiTheme="minorHAnsi" w:cstheme="minorHAnsi"/>
                <w:b/>
              </w:rPr>
              <w:t>10.</w:t>
            </w:r>
          </w:p>
        </w:tc>
        <w:tc>
          <w:tcPr>
            <w:tcW w:w="6331" w:type="dxa"/>
          </w:tcPr>
          <w:p w14:paraId="7EBAD4D7" w14:textId="77777777" w:rsidR="004C516F" w:rsidRPr="00E3026E" w:rsidRDefault="004C516F" w:rsidP="00615BB4">
            <w:pPr>
              <w:pStyle w:val="TableParagraph"/>
              <w:ind w:left="108"/>
              <w:rPr>
                <w:rFonts w:asciiTheme="minorHAnsi" w:hAnsiTheme="minorHAnsi" w:cstheme="minorHAnsi"/>
              </w:rPr>
            </w:pPr>
            <w:proofErr w:type="spellStart"/>
            <w:r w:rsidRPr="00E3026E">
              <w:rPr>
                <w:rFonts w:asciiTheme="minorHAnsi" w:hAnsiTheme="minorHAnsi" w:cstheme="minorHAnsi"/>
              </w:rPr>
              <w:t>Afişarea</w:t>
            </w:r>
            <w:proofErr w:type="spellEnd"/>
            <w:r w:rsidRPr="00E3026E">
              <w:rPr>
                <w:rFonts w:asciiTheme="minorHAnsi" w:hAnsiTheme="minorHAnsi" w:cstheme="minorHAnsi"/>
                <w:spacing w:val="-3"/>
              </w:rPr>
              <w:t xml:space="preserve"> </w:t>
            </w:r>
            <w:r w:rsidRPr="00E3026E">
              <w:rPr>
                <w:rFonts w:asciiTheme="minorHAnsi" w:hAnsiTheme="minorHAnsi" w:cstheme="minorHAnsi"/>
              </w:rPr>
              <w:t>rezultatului</w:t>
            </w:r>
            <w:r w:rsidRPr="00E3026E">
              <w:rPr>
                <w:rFonts w:asciiTheme="minorHAnsi" w:hAnsiTheme="minorHAnsi" w:cstheme="minorHAnsi"/>
                <w:spacing w:val="-3"/>
              </w:rPr>
              <w:t xml:space="preserve"> </w:t>
            </w:r>
            <w:proofErr w:type="spellStart"/>
            <w:r w:rsidRPr="00E3026E">
              <w:rPr>
                <w:rFonts w:asciiTheme="minorHAnsi" w:hAnsiTheme="minorHAnsi" w:cstheme="minorHAnsi"/>
              </w:rPr>
              <w:t>soluţionării</w:t>
            </w:r>
            <w:proofErr w:type="spellEnd"/>
            <w:r w:rsidRPr="00E3026E">
              <w:rPr>
                <w:rFonts w:asciiTheme="minorHAnsi" w:hAnsiTheme="minorHAnsi" w:cstheme="minorHAnsi"/>
                <w:spacing w:val="-3"/>
              </w:rPr>
              <w:t xml:space="preserve"> </w:t>
            </w:r>
            <w:proofErr w:type="spellStart"/>
            <w:r w:rsidRPr="00E3026E">
              <w:rPr>
                <w:rFonts w:asciiTheme="minorHAnsi" w:hAnsiTheme="minorHAnsi" w:cstheme="minorHAnsi"/>
              </w:rPr>
              <w:t>contestaţiilor</w:t>
            </w:r>
            <w:proofErr w:type="spellEnd"/>
          </w:p>
        </w:tc>
        <w:tc>
          <w:tcPr>
            <w:tcW w:w="1559" w:type="dxa"/>
          </w:tcPr>
          <w:p w14:paraId="60842DEB" w14:textId="6BA9894E" w:rsidR="004C516F" w:rsidRPr="00E3026E" w:rsidRDefault="009E580A" w:rsidP="00615BB4">
            <w:pPr>
              <w:pStyle w:val="TableParagraph"/>
              <w:ind w:left="205" w:right="197"/>
              <w:jc w:val="center"/>
              <w:rPr>
                <w:rFonts w:asciiTheme="minorHAnsi" w:hAnsiTheme="minorHAnsi" w:cstheme="minorHAnsi"/>
              </w:rPr>
            </w:pPr>
            <w:r w:rsidRPr="00E3026E">
              <w:rPr>
                <w:rFonts w:asciiTheme="minorHAnsi" w:hAnsiTheme="minorHAnsi" w:cstheme="minorHAnsi"/>
              </w:rPr>
              <w:t>2</w:t>
            </w:r>
            <w:r w:rsidR="006762A0">
              <w:rPr>
                <w:rFonts w:asciiTheme="minorHAnsi" w:hAnsiTheme="minorHAnsi" w:cstheme="minorHAnsi"/>
              </w:rPr>
              <w:t>7</w:t>
            </w:r>
            <w:r w:rsidRPr="00E3026E">
              <w:rPr>
                <w:rFonts w:asciiTheme="minorHAnsi" w:hAnsiTheme="minorHAnsi" w:cstheme="minorHAnsi"/>
              </w:rPr>
              <w:t>.11</w:t>
            </w:r>
            <w:r w:rsidR="004C516F" w:rsidRPr="00E3026E">
              <w:rPr>
                <w:rFonts w:asciiTheme="minorHAnsi" w:hAnsiTheme="minorHAnsi" w:cstheme="minorHAnsi"/>
              </w:rPr>
              <w:t>.2026</w:t>
            </w:r>
          </w:p>
        </w:tc>
        <w:tc>
          <w:tcPr>
            <w:tcW w:w="992" w:type="dxa"/>
          </w:tcPr>
          <w:p w14:paraId="49E28D47" w14:textId="77777777" w:rsidR="004C516F" w:rsidRPr="00E3026E" w:rsidRDefault="004C516F" w:rsidP="00615BB4">
            <w:pPr>
              <w:pStyle w:val="TableParagraph"/>
              <w:ind w:left="205" w:right="197"/>
              <w:jc w:val="center"/>
              <w:rPr>
                <w:rFonts w:asciiTheme="minorHAnsi" w:hAnsiTheme="minorHAnsi" w:cstheme="minorHAnsi"/>
              </w:rPr>
            </w:pPr>
            <w:r w:rsidRPr="00E3026E">
              <w:rPr>
                <w:rFonts w:asciiTheme="minorHAnsi" w:hAnsiTheme="minorHAnsi" w:cstheme="minorHAnsi"/>
              </w:rPr>
              <w:t>14:00</w:t>
            </w:r>
          </w:p>
        </w:tc>
      </w:tr>
      <w:tr w:rsidR="004C516F" w:rsidRPr="00E3026E" w14:paraId="11388FCF" w14:textId="77777777" w:rsidTr="00615BB4">
        <w:trPr>
          <w:trHeight w:val="403"/>
        </w:trPr>
        <w:tc>
          <w:tcPr>
            <w:tcW w:w="637" w:type="dxa"/>
          </w:tcPr>
          <w:p w14:paraId="6607641A" w14:textId="77777777" w:rsidR="004C516F" w:rsidRPr="00E3026E" w:rsidRDefault="004C516F" w:rsidP="00615BB4">
            <w:pPr>
              <w:pStyle w:val="TableParagraph"/>
              <w:jc w:val="center"/>
              <w:rPr>
                <w:rFonts w:asciiTheme="minorHAnsi" w:hAnsiTheme="minorHAnsi" w:cstheme="minorHAnsi"/>
                <w:b/>
              </w:rPr>
            </w:pPr>
            <w:r w:rsidRPr="00E3026E">
              <w:rPr>
                <w:rFonts w:asciiTheme="minorHAnsi" w:hAnsiTheme="minorHAnsi" w:cstheme="minorHAnsi"/>
                <w:b/>
              </w:rPr>
              <w:t>11.</w:t>
            </w:r>
          </w:p>
        </w:tc>
        <w:tc>
          <w:tcPr>
            <w:tcW w:w="6331" w:type="dxa"/>
          </w:tcPr>
          <w:p w14:paraId="44981D8D" w14:textId="77777777" w:rsidR="004C516F" w:rsidRPr="00E3026E" w:rsidRDefault="004C516F" w:rsidP="00615BB4">
            <w:pPr>
              <w:pStyle w:val="TableParagraph"/>
              <w:ind w:left="108"/>
              <w:rPr>
                <w:rFonts w:asciiTheme="minorHAnsi" w:hAnsiTheme="minorHAnsi" w:cstheme="minorHAnsi"/>
              </w:rPr>
            </w:pPr>
            <w:proofErr w:type="spellStart"/>
            <w:r w:rsidRPr="00E3026E">
              <w:rPr>
                <w:rFonts w:asciiTheme="minorHAnsi" w:hAnsiTheme="minorHAnsi" w:cstheme="minorHAnsi"/>
              </w:rPr>
              <w:t>Susţinerea</w:t>
            </w:r>
            <w:proofErr w:type="spellEnd"/>
            <w:r w:rsidRPr="00E3026E">
              <w:rPr>
                <w:rFonts w:asciiTheme="minorHAnsi" w:hAnsiTheme="minorHAnsi" w:cstheme="minorHAnsi"/>
                <w:spacing w:val="-2"/>
              </w:rPr>
              <w:t xml:space="preserve"> </w:t>
            </w:r>
            <w:r w:rsidRPr="00E3026E">
              <w:rPr>
                <w:rFonts w:asciiTheme="minorHAnsi" w:hAnsiTheme="minorHAnsi" w:cstheme="minorHAnsi"/>
              </w:rPr>
              <w:t>interviului</w:t>
            </w:r>
          </w:p>
        </w:tc>
        <w:tc>
          <w:tcPr>
            <w:tcW w:w="1559" w:type="dxa"/>
          </w:tcPr>
          <w:p w14:paraId="1AB2777A" w14:textId="0E307259" w:rsidR="004C516F" w:rsidRPr="00E3026E" w:rsidRDefault="006762A0" w:rsidP="00615BB4">
            <w:pPr>
              <w:pStyle w:val="TableParagraph"/>
              <w:ind w:left="205" w:right="197"/>
              <w:jc w:val="center"/>
              <w:rPr>
                <w:rFonts w:asciiTheme="minorHAnsi" w:hAnsiTheme="minorHAnsi" w:cstheme="minorHAnsi"/>
              </w:rPr>
            </w:pPr>
            <w:r>
              <w:rPr>
                <w:rFonts w:asciiTheme="minorHAnsi" w:hAnsiTheme="minorHAnsi" w:cstheme="minorHAnsi"/>
              </w:rPr>
              <w:t>02.12</w:t>
            </w:r>
            <w:r w:rsidR="004C516F" w:rsidRPr="00E3026E">
              <w:rPr>
                <w:rFonts w:asciiTheme="minorHAnsi" w:hAnsiTheme="minorHAnsi" w:cstheme="minorHAnsi"/>
              </w:rPr>
              <w:t>.2026</w:t>
            </w:r>
          </w:p>
        </w:tc>
        <w:tc>
          <w:tcPr>
            <w:tcW w:w="992" w:type="dxa"/>
          </w:tcPr>
          <w:p w14:paraId="4B9E4136" w14:textId="77777777" w:rsidR="004C516F" w:rsidRPr="00E3026E" w:rsidRDefault="004C516F" w:rsidP="00615BB4">
            <w:pPr>
              <w:pStyle w:val="TableParagraph"/>
              <w:ind w:left="205" w:right="197"/>
              <w:jc w:val="center"/>
              <w:rPr>
                <w:rFonts w:asciiTheme="minorHAnsi" w:hAnsiTheme="minorHAnsi" w:cstheme="minorHAnsi"/>
              </w:rPr>
            </w:pPr>
            <w:r w:rsidRPr="00E3026E">
              <w:rPr>
                <w:rFonts w:asciiTheme="minorHAnsi" w:hAnsiTheme="minorHAnsi" w:cstheme="minorHAnsi"/>
              </w:rPr>
              <w:t>10:00</w:t>
            </w:r>
          </w:p>
        </w:tc>
      </w:tr>
      <w:tr w:rsidR="004C516F" w:rsidRPr="00E3026E" w14:paraId="77123773" w14:textId="77777777" w:rsidTr="00615BB4">
        <w:trPr>
          <w:trHeight w:val="409"/>
        </w:trPr>
        <w:tc>
          <w:tcPr>
            <w:tcW w:w="637" w:type="dxa"/>
          </w:tcPr>
          <w:p w14:paraId="41F1ADD9" w14:textId="77777777" w:rsidR="004C516F" w:rsidRPr="00E3026E" w:rsidRDefault="004C516F" w:rsidP="00615BB4">
            <w:pPr>
              <w:pStyle w:val="TableParagraph"/>
              <w:jc w:val="center"/>
              <w:rPr>
                <w:rFonts w:asciiTheme="minorHAnsi" w:hAnsiTheme="minorHAnsi" w:cstheme="minorHAnsi"/>
                <w:b/>
              </w:rPr>
            </w:pPr>
            <w:r w:rsidRPr="00E3026E">
              <w:rPr>
                <w:rFonts w:asciiTheme="minorHAnsi" w:hAnsiTheme="minorHAnsi" w:cstheme="minorHAnsi"/>
                <w:b/>
              </w:rPr>
              <w:t>12.</w:t>
            </w:r>
          </w:p>
        </w:tc>
        <w:tc>
          <w:tcPr>
            <w:tcW w:w="6331" w:type="dxa"/>
          </w:tcPr>
          <w:p w14:paraId="6FA739C4" w14:textId="77777777" w:rsidR="004C516F" w:rsidRPr="00E3026E" w:rsidRDefault="004C516F" w:rsidP="00615BB4">
            <w:pPr>
              <w:pStyle w:val="TableParagraph"/>
              <w:ind w:left="108"/>
              <w:rPr>
                <w:rFonts w:asciiTheme="minorHAnsi" w:hAnsiTheme="minorHAnsi" w:cstheme="minorHAnsi"/>
              </w:rPr>
            </w:pPr>
            <w:r w:rsidRPr="00E3026E">
              <w:rPr>
                <w:rFonts w:asciiTheme="minorHAnsi" w:hAnsiTheme="minorHAnsi" w:cstheme="minorHAnsi"/>
              </w:rPr>
              <w:t>Comunicarea</w:t>
            </w:r>
            <w:r w:rsidRPr="00E3026E">
              <w:rPr>
                <w:rFonts w:asciiTheme="minorHAnsi" w:hAnsiTheme="minorHAnsi" w:cstheme="minorHAnsi"/>
                <w:spacing w:val="-3"/>
              </w:rPr>
              <w:t xml:space="preserve"> </w:t>
            </w:r>
            <w:r w:rsidRPr="00E3026E">
              <w:rPr>
                <w:rFonts w:asciiTheme="minorHAnsi" w:hAnsiTheme="minorHAnsi" w:cstheme="minorHAnsi"/>
              </w:rPr>
              <w:t>rezultatelor</w:t>
            </w:r>
            <w:r w:rsidRPr="00E3026E">
              <w:rPr>
                <w:rFonts w:asciiTheme="minorHAnsi" w:hAnsiTheme="minorHAnsi" w:cstheme="minorHAnsi"/>
                <w:spacing w:val="-2"/>
              </w:rPr>
              <w:t xml:space="preserve"> </w:t>
            </w:r>
            <w:r w:rsidRPr="00E3026E">
              <w:rPr>
                <w:rFonts w:asciiTheme="minorHAnsi" w:hAnsiTheme="minorHAnsi" w:cstheme="minorHAnsi"/>
              </w:rPr>
              <w:t>după</w:t>
            </w:r>
            <w:r w:rsidRPr="00E3026E">
              <w:rPr>
                <w:rFonts w:asciiTheme="minorHAnsi" w:hAnsiTheme="minorHAnsi" w:cstheme="minorHAnsi"/>
                <w:spacing w:val="-3"/>
              </w:rPr>
              <w:t xml:space="preserve"> </w:t>
            </w:r>
            <w:proofErr w:type="spellStart"/>
            <w:r w:rsidRPr="00E3026E">
              <w:rPr>
                <w:rFonts w:asciiTheme="minorHAnsi" w:hAnsiTheme="minorHAnsi" w:cstheme="minorHAnsi"/>
              </w:rPr>
              <w:t>susţinerea</w:t>
            </w:r>
            <w:proofErr w:type="spellEnd"/>
            <w:r w:rsidRPr="00E3026E">
              <w:rPr>
                <w:rFonts w:asciiTheme="minorHAnsi" w:hAnsiTheme="minorHAnsi" w:cstheme="minorHAnsi"/>
                <w:spacing w:val="-3"/>
              </w:rPr>
              <w:t xml:space="preserve"> </w:t>
            </w:r>
            <w:r w:rsidRPr="00E3026E">
              <w:rPr>
                <w:rFonts w:asciiTheme="minorHAnsi" w:hAnsiTheme="minorHAnsi" w:cstheme="minorHAnsi"/>
              </w:rPr>
              <w:t>interviului</w:t>
            </w:r>
          </w:p>
        </w:tc>
        <w:tc>
          <w:tcPr>
            <w:tcW w:w="1559" w:type="dxa"/>
          </w:tcPr>
          <w:p w14:paraId="7D600F88" w14:textId="7E8254A7" w:rsidR="004C516F" w:rsidRPr="00E3026E" w:rsidRDefault="006762A0" w:rsidP="00615BB4">
            <w:pPr>
              <w:pStyle w:val="TableParagraph"/>
              <w:ind w:left="205" w:right="197"/>
              <w:jc w:val="center"/>
              <w:rPr>
                <w:rFonts w:asciiTheme="minorHAnsi" w:hAnsiTheme="minorHAnsi" w:cstheme="minorHAnsi"/>
              </w:rPr>
            </w:pPr>
            <w:r>
              <w:rPr>
                <w:rFonts w:asciiTheme="minorHAnsi" w:hAnsiTheme="minorHAnsi" w:cstheme="minorHAnsi"/>
              </w:rPr>
              <w:t>02.12</w:t>
            </w:r>
            <w:r w:rsidR="004C516F" w:rsidRPr="00E3026E">
              <w:rPr>
                <w:rFonts w:asciiTheme="minorHAnsi" w:hAnsiTheme="minorHAnsi" w:cstheme="minorHAnsi"/>
              </w:rPr>
              <w:t>.2026</w:t>
            </w:r>
          </w:p>
        </w:tc>
        <w:tc>
          <w:tcPr>
            <w:tcW w:w="992" w:type="dxa"/>
          </w:tcPr>
          <w:p w14:paraId="6940D402" w14:textId="361625CD" w:rsidR="004C516F" w:rsidRPr="00E3026E" w:rsidRDefault="004C516F" w:rsidP="00615BB4">
            <w:pPr>
              <w:pStyle w:val="TableParagraph"/>
              <w:ind w:left="205" w:right="197"/>
              <w:jc w:val="center"/>
              <w:rPr>
                <w:rFonts w:asciiTheme="minorHAnsi" w:hAnsiTheme="minorHAnsi" w:cstheme="minorHAnsi"/>
              </w:rPr>
            </w:pPr>
            <w:r w:rsidRPr="00E3026E">
              <w:rPr>
                <w:rFonts w:asciiTheme="minorHAnsi" w:hAnsiTheme="minorHAnsi" w:cstheme="minorHAnsi"/>
              </w:rPr>
              <w:t>1</w:t>
            </w:r>
            <w:r w:rsidR="009E580A" w:rsidRPr="00E3026E">
              <w:rPr>
                <w:rFonts w:asciiTheme="minorHAnsi" w:hAnsiTheme="minorHAnsi" w:cstheme="minorHAnsi"/>
              </w:rPr>
              <w:t>2</w:t>
            </w:r>
            <w:r w:rsidRPr="00E3026E">
              <w:rPr>
                <w:rFonts w:asciiTheme="minorHAnsi" w:hAnsiTheme="minorHAnsi" w:cstheme="minorHAnsi"/>
              </w:rPr>
              <w:t>:00</w:t>
            </w:r>
          </w:p>
        </w:tc>
      </w:tr>
      <w:tr w:rsidR="004C516F" w:rsidRPr="00E3026E" w14:paraId="5B512D5F" w14:textId="77777777" w:rsidTr="00615BB4">
        <w:trPr>
          <w:trHeight w:val="401"/>
        </w:trPr>
        <w:tc>
          <w:tcPr>
            <w:tcW w:w="637" w:type="dxa"/>
          </w:tcPr>
          <w:p w14:paraId="10E6381B" w14:textId="77777777" w:rsidR="004C516F" w:rsidRPr="00E3026E" w:rsidRDefault="004C516F" w:rsidP="00615BB4">
            <w:pPr>
              <w:pStyle w:val="TableParagraph"/>
              <w:jc w:val="center"/>
              <w:rPr>
                <w:rFonts w:asciiTheme="minorHAnsi" w:hAnsiTheme="minorHAnsi" w:cstheme="minorHAnsi"/>
                <w:b/>
              </w:rPr>
            </w:pPr>
            <w:r w:rsidRPr="00E3026E">
              <w:rPr>
                <w:rFonts w:asciiTheme="minorHAnsi" w:hAnsiTheme="minorHAnsi" w:cstheme="minorHAnsi"/>
                <w:b/>
              </w:rPr>
              <w:t>13.</w:t>
            </w:r>
          </w:p>
        </w:tc>
        <w:tc>
          <w:tcPr>
            <w:tcW w:w="6331" w:type="dxa"/>
          </w:tcPr>
          <w:p w14:paraId="6B032B10" w14:textId="77777777" w:rsidR="004C516F" w:rsidRPr="00E3026E" w:rsidRDefault="004C516F" w:rsidP="00615BB4">
            <w:pPr>
              <w:pStyle w:val="TableParagraph"/>
              <w:ind w:left="108"/>
              <w:rPr>
                <w:rFonts w:asciiTheme="minorHAnsi" w:hAnsiTheme="minorHAnsi" w:cstheme="minorHAnsi"/>
              </w:rPr>
            </w:pPr>
            <w:r w:rsidRPr="00E3026E">
              <w:rPr>
                <w:rFonts w:asciiTheme="minorHAnsi" w:hAnsiTheme="minorHAnsi" w:cstheme="minorHAnsi"/>
              </w:rPr>
              <w:t>Depunerea</w:t>
            </w:r>
            <w:r w:rsidRPr="00E3026E">
              <w:rPr>
                <w:rFonts w:asciiTheme="minorHAnsi" w:hAnsiTheme="minorHAnsi" w:cstheme="minorHAnsi"/>
                <w:spacing w:val="-3"/>
              </w:rPr>
              <w:t xml:space="preserve"> </w:t>
            </w:r>
            <w:proofErr w:type="spellStart"/>
            <w:r w:rsidRPr="00E3026E">
              <w:rPr>
                <w:rFonts w:asciiTheme="minorHAnsi" w:hAnsiTheme="minorHAnsi" w:cstheme="minorHAnsi"/>
              </w:rPr>
              <w:t>contestaţiilor</w:t>
            </w:r>
            <w:proofErr w:type="spellEnd"/>
            <w:r w:rsidRPr="00E3026E">
              <w:rPr>
                <w:rFonts w:asciiTheme="minorHAnsi" w:hAnsiTheme="minorHAnsi" w:cstheme="minorHAnsi"/>
                <w:spacing w:val="-3"/>
              </w:rPr>
              <w:t xml:space="preserve"> </w:t>
            </w:r>
            <w:r w:rsidRPr="00E3026E">
              <w:rPr>
                <w:rFonts w:asciiTheme="minorHAnsi" w:hAnsiTheme="minorHAnsi" w:cstheme="minorHAnsi"/>
              </w:rPr>
              <w:t>privind</w:t>
            </w:r>
            <w:r w:rsidRPr="00E3026E">
              <w:rPr>
                <w:rFonts w:asciiTheme="minorHAnsi" w:hAnsiTheme="minorHAnsi" w:cstheme="minorHAnsi"/>
                <w:spacing w:val="-3"/>
              </w:rPr>
              <w:t xml:space="preserve"> </w:t>
            </w:r>
            <w:r w:rsidRPr="00E3026E">
              <w:rPr>
                <w:rFonts w:asciiTheme="minorHAnsi" w:hAnsiTheme="minorHAnsi" w:cstheme="minorHAnsi"/>
              </w:rPr>
              <w:t>rezultatul</w:t>
            </w:r>
            <w:r w:rsidRPr="00E3026E">
              <w:rPr>
                <w:rFonts w:asciiTheme="minorHAnsi" w:hAnsiTheme="minorHAnsi" w:cstheme="minorHAnsi"/>
                <w:spacing w:val="-4"/>
              </w:rPr>
              <w:t xml:space="preserve"> </w:t>
            </w:r>
            <w:r w:rsidRPr="00E3026E">
              <w:rPr>
                <w:rFonts w:asciiTheme="minorHAnsi" w:hAnsiTheme="minorHAnsi" w:cstheme="minorHAnsi"/>
              </w:rPr>
              <w:t>interviului</w:t>
            </w:r>
          </w:p>
        </w:tc>
        <w:tc>
          <w:tcPr>
            <w:tcW w:w="1559" w:type="dxa"/>
          </w:tcPr>
          <w:p w14:paraId="7397FB0C" w14:textId="7007B27E" w:rsidR="004C516F" w:rsidRPr="00E3026E" w:rsidRDefault="006762A0" w:rsidP="00615BB4">
            <w:pPr>
              <w:pStyle w:val="TableParagraph"/>
              <w:ind w:left="205" w:right="197"/>
              <w:jc w:val="center"/>
              <w:rPr>
                <w:rFonts w:asciiTheme="minorHAnsi" w:hAnsiTheme="minorHAnsi" w:cstheme="minorHAnsi"/>
              </w:rPr>
            </w:pPr>
            <w:r>
              <w:rPr>
                <w:rFonts w:asciiTheme="minorHAnsi" w:hAnsiTheme="minorHAnsi" w:cstheme="minorHAnsi"/>
              </w:rPr>
              <w:t>02.12</w:t>
            </w:r>
            <w:r w:rsidR="004C516F" w:rsidRPr="00E3026E">
              <w:rPr>
                <w:rFonts w:asciiTheme="minorHAnsi" w:hAnsiTheme="minorHAnsi" w:cstheme="minorHAnsi"/>
              </w:rPr>
              <w:t>.2026</w:t>
            </w:r>
          </w:p>
        </w:tc>
        <w:tc>
          <w:tcPr>
            <w:tcW w:w="992" w:type="dxa"/>
          </w:tcPr>
          <w:p w14:paraId="2886ED7A" w14:textId="29214DD2" w:rsidR="004C516F" w:rsidRPr="00E3026E" w:rsidRDefault="004C516F" w:rsidP="00615BB4">
            <w:pPr>
              <w:pStyle w:val="TableParagraph"/>
              <w:ind w:left="205" w:right="197"/>
              <w:jc w:val="center"/>
              <w:rPr>
                <w:rFonts w:asciiTheme="minorHAnsi" w:hAnsiTheme="minorHAnsi" w:cstheme="minorHAnsi"/>
              </w:rPr>
            </w:pPr>
            <w:r w:rsidRPr="00E3026E">
              <w:rPr>
                <w:rFonts w:asciiTheme="minorHAnsi" w:hAnsiTheme="minorHAnsi" w:cstheme="minorHAnsi"/>
              </w:rPr>
              <w:t>1</w:t>
            </w:r>
            <w:r w:rsidR="009E580A" w:rsidRPr="00E3026E">
              <w:rPr>
                <w:rFonts w:asciiTheme="minorHAnsi" w:hAnsiTheme="minorHAnsi" w:cstheme="minorHAnsi"/>
              </w:rPr>
              <w:t>3</w:t>
            </w:r>
            <w:r w:rsidRPr="00E3026E">
              <w:rPr>
                <w:rFonts w:asciiTheme="minorHAnsi" w:hAnsiTheme="minorHAnsi" w:cstheme="minorHAnsi"/>
              </w:rPr>
              <w:t>:00</w:t>
            </w:r>
          </w:p>
        </w:tc>
      </w:tr>
      <w:tr w:rsidR="004C516F" w:rsidRPr="00E3026E" w14:paraId="245FBF2E" w14:textId="77777777" w:rsidTr="00615BB4">
        <w:trPr>
          <w:trHeight w:val="393"/>
        </w:trPr>
        <w:tc>
          <w:tcPr>
            <w:tcW w:w="637" w:type="dxa"/>
          </w:tcPr>
          <w:p w14:paraId="54467D5D" w14:textId="77777777" w:rsidR="004C516F" w:rsidRPr="00E3026E" w:rsidRDefault="004C516F" w:rsidP="00615BB4">
            <w:pPr>
              <w:pStyle w:val="TableParagraph"/>
              <w:jc w:val="center"/>
              <w:rPr>
                <w:rFonts w:asciiTheme="minorHAnsi" w:hAnsiTheme="minorHAnsi" w:cstheme="minorHAnsi"/>
              </w:rPr>
            </w:pPr>
            <w:r w:rsidRPr="00E3026E">
              <w:rPr>
                <w:rFonts w:asciiTheme="minorHAnsi" w:hAnsiTheme="minorHAnsi" w:cstheme="minorHAnsi"/>
              </w:rPr>
              <w:t>14.</w:t>
            </w:r>
          </w:p>
        </w:tc>
        <w:tc>
          <w:tcPr>
            <w:tcW w:w="6331" w:type="dxa"/>
          </w:tcPr>
          <w:p w14:paraId="2F44292F" w14:textId="77777777" w:rsidR="004C516F" w:rsidRPr="00E3026E" w:rsidRDefault="004C516F" w:rsidP="00615BB4">
            <w:pPr>
              <w:pStyle w:val="TableParagraph"/>
              <w:ind w:left="108"/>
              <w:rPr>
                <w:rFonts w:asciiTheme="minorHAnsi" w:hAnsiTheme="minorHAnsi" w:cstheme="minorHAnsi"/>
              </w:rPr>
            </w:pPr>
            <w:proofErr w:type="spellStart"/>
            <w:r w:rsidRPr="00E3026E">
              <w:rPr>
                <w:rFonts w:asciiTheme="minorHAnsi" w:hAnsiTheme="minorHAnsi" w:cstheme="minorHAnsi"/>
              </w:rPr>
              <w:t>Afişarea</w:t>
            </w:r>
            <w:proofErr w:type="spellEnd"/>
            <w:r w:rsidRPr="00E3026E">
              <w:rPr>
                <w:rFonts w:asciiTheme="minorHAnsi" w:hAnsiTheme="minorHAnsi" w:cstheme="minorHAnsi"/>
                <w:spacing w:val="-3"/>
              </w:rPr>
              <w:t xml:space="preserve"> </w:t>
            </w:r>
            <w:r w:rsidRPr="00E3026E">
              <w:rPr>
                <w:rFonts w:asciiTheme="minorHAnsi" w:hAnsiTheme="minorHAnsi" w:cstheme="minorHAnsi"/>
              </w:rPr>
              <w:t>rezultatului</w:t>
            </w:r>
            <w:r w:rsidRPr="00E3026E">
              <w:rPr>
                <w:rFonts w:asciiTheme="minorHAnsi" w:hAnsiTheme="minorHAnsi" w:cstheme="minorHAnsi"/>
                <w:spacing w:val="-3"/>
              </w:rPr>
              <w:t xml:space="preserve"> </w:t>
            </w:r>
            <w:proofErr w:type="spellStart"/>
            <w:r w:rsidRPr="00E3026E">
              <w:rPr>
                <w:rFonts w:asciiTheme="minorHAnsi" w:hAnsiTheme="minorHAnsi" w:cstheme="minorHAnsi"/>
              </w:rPr>
              <w:t>soluţionării</w:t>
            </w:r>
            <w:proofErr w:type="spellEnd"/>
            <w:r w:rsidRPr="00E3026E">
              <w:rPr>
                <w:rFonts w:asciiTheme="minorHAnsi" w:hAnsiTheme="minorHAnsi" w:cstheme="minorHAnsi"/>
                <w:spacing w:val="-3"/>
              </w:rPr>
              <w:t xml:space="preserve"> </w:t>
            </w:r>
            <w:proofErr w:type="spellStart"/>
            <w:r w:rsidRPr="00E3026E">
              <w:rPr>
                <w:rFonts w:asciiTheme="minorHAnsi" w:hAnsiTheme="minorHAnsi" w:cstheme="minorHAnsi"/>
              </w:rPr>
              <w:t>contestaţiilor</w:t>
            </w:r>
            <w:proofErr w:type="spellEnd"/>
          </w:p>
        </w:tc>
        <w:tc>
          <w:tcPr>
            <w:tcW w:w="1559" w:type="dxa"/>
          </w:tcPr>
          <w:p w14:paraId="64ECC617" w14:textId="63529FC6" w:rsidR="004C516F" w:rsidRPr="00E3026E" w:rsidRDefault="006762A0" w:rsidP="00615BB4">
            <w:pPr>
              <w:pStyle w:val="TableParagraph"/>
              <w:ind w:left="205" w:right="197"/>
              <w:jc w:val="center"/>
              <w:rPr>
                <w:rFonts w:asciiTheme="minorHAnsi" w:hAnsiTheme="minorHAnsi" w:cstheme="minorHAnsi"/>
              </w:rPr>
            </w:pPr>
            <w:r>
              <w:rPr>
                <w:rFonts w:asciiTheme="minorHAnsi" w:hAnsiTheme="minorHAnsi" w:cstheme="minorHAnsi"/>
              </w:rPr>
              <w:t>02.12</w:t>
            </w:r>
            <w:r w:rsidR="004C516F" w:rsidRPr="00E3026E">
              <w:rPr>
                <w:rFonts w:asciiTheme="minorHAnsi" w:hAnsiTheme="minorHAnsi" w:cstheme="minorHAnsi"/>
              </w:rPr>
              <w:t>.2026</w:t>
            </w:r>
          </w:p>
        </w:tc>
        <w:tc>
          <w:tcPr>
            <w:tcW w:w="992" w:type="dxa"/>
          </w:tcPr>
          <w:p w14:paraId="6A784E46" w14:textId="77777777" w:rsidR="004C516F" w:rsidRPr="00E3026E" w:rsidRDefault="004C516F" w:rsidP="00615BB4">
            <w:pPr>
              <w:pStyle w:val="TableParagraph"/>
              <w:ind w:left="205" w:right="197"/>
              <w:jc w:val="center"/>
              <w:rPr>
                <w:rFonts w:asciiTheme="minorHAnsi" w:hAnsiTheme="minorHAnsi" w:cstheme="minorHAnsi"/>
              </w:rPr>
            </w:pPr>
            <w:r w:rsidRPr="00E3026E">
              <w:rPr>
                <w:rFonts w:asciiTheme="minorHAnsi" w:hAnsiTheme="minorHAnsi" w:cstheme="minorHAnsi"/>
              </w:rPr>
              <w:t>14:00</w:t>
            </w:r>
          </w:p>
        </w:tc>
      </w:tr>
      <w:tr w:rsidR="004C516F" w:rsidRPr="00E3026E" w14:paraId="2E8C80AD" w14:textId="77777777" w:rsidTr="00615BB4">
        <w:trPr>
          <w:trHeight w:val="385"/>
        </w:trPr>
        <w:tc>
          <w:tcPr>
            <w:tcW w:w="637" w:type="dxa"/>
          </w:tcPr>
          <w:p w14:paraId="083602D5" w14:textId="77777777" w:rsidR="004C516F" w:rsidRPr="00E3026E" w:rsidRDefault="004C516F" w:rsidP="00615BB4">
            <w:pPr>
              <w:pStyle w:val="TableParagraph"/>
              <w:jc w:val="center"/>
              <w:rPr>
                <w:rFonts w:asciiTheme="minorHAnsi" w:hAnsiTheme="minorHAnsi" w:cstheme="minorHAnsi"/>
              </w:rPr>
            </w:pPr>
            <w:r w:rsidRPr="00E3026E">
              <w:rPr>
                <w:rFonts w:asciiTheme="minorHAnsi" w:hAnsiTheme="minorHAnsi" w:cstheme="minorHAnsi"/>
              </w:rPr>
              <w:t>15.</w:t>
            </w:r>
          </w:p>
        </w:tc>
        <w:tc>
          <w:tcPr>
            <w:tcW w:w="6331" w:type="dxa"/>
          </w:tcPr>
          <w:p w14:paraId="1B1764EC" w14:textId="77777777" w:rsidR="004C516F" w:rsidRPr="00E3026E" w:rsidRDefault="004C516F" w:rsidP="00615BB4">
            <w:pPr>
              <w:pStyle w:val="TableParagraph"/>
              <w:ind w:left="108"/>
              <w:rPr>
                <w:rFonts w:asciiTheme="minorHAnsi" w:hAnsiTheme="minorHAnsi" w:cstheme="minorHAnsi"/>
              </w:rPr>
            </w:pPr>
            <w:proofErr w:type="spellStart"/>
            <w:r w:rsidRPr="00E3026E">
              <w:rPr>
                <w:rFonts w:asciiTheme="minorHAnsi" w:hAnsiTheme="minorHAnsi" w:cstheme="minorHAnsi"/>
              </w:rPr>
              <w:t>Afişarea</w:t>
            </w:r>
            <w:proofErr w:type="spellEnd"/>
            <w:r w:rsidRPr="00E3026E">
              <w:rPr>
                <w:rFonts w:asciiTheme="minorHAnsi" w:hAnsiTheme="minorHAnsi" w:cstheme="minorHAnsi"/>
                <w:spacing w:val="-2"/>
              </w:rPr>
              <w:t xml:space="preserve"> </w:t>
            </w:r>
            <w:r w:rsidRPr="00E3026E">
              <w:rPr>
                <w:rFonts w:asciiTheme="minorHAnsi" w:hAnsiTheme="minorHAnsi" w:cstheme="minorHAnsi"/>
              </w:rPr>
              <w:t>rezultatului</w:t>
            </w:r>
            <w:r w:rsidRPr="00E3026E">
              <w:rPr>
                <w:rFonts w:asciiTheme="minorHAnsi" w:hAnsiTheme="minorHAnsi" w:cstheme="minorHAnsi"/>
                <w:spacing w:val="-2"/>
              </w:rPr>
              <w:t xml:space="preserve"> </w:t>
            </w:r>
            <w:r w:rsidRPr="00E3026E">
              <w:rPr>
                <w:rFonts w:asciiTheme="minorHAnsi" w:hAnsiTheme="minorHAnsi" w:cstheme="minorHAnsi"/>
              </w:rPr>
              <w:t>final</w:t>
            </w:r>
            <w:r w:rsidRPr="00E3026E">
              <w:rPr>
                <w:rFonts w:asciiTheme="minorHAnsi" w:hAnsiTheme="minorHAnsi" w:cstheme="minorHAnsi"/>
                <w:spacing w:val="-2"/>
              </w:rPr>
              <w:t xml:space="preserve"> </w:t>
            </w:r>
            <w:r w:rsidRPr="00E3026E">
              <w:rPr>
                <w:rFonts w:asciiTheme="minorHAnsi" w:hAnsiTheme="minorHAnsi" w:cstheme="minorHAnsi"/>
              </w:rPr>
              <w:t>al</w:t>
            </w:r>
            <w:r w:rsidRPr="00E3026E">
              <w:rPr>
                <w:rFonts w:asciiTheme="minorHAnsi" w:hAnsiTheme="minorHAnsi" w:cstheme="minorHAnsi"/>
                <w:spacing w:val="-2"/>
              </w:rPr>
              <w:t xml:space="preserve"> </w:t>
            </w:r>
            <w:r w:rsidRPr="00E3026E">
              <w:rPr>
                <w:rFonts w:asciiTheme="minorHAnsi" w:hAnsiTheme="minorHAnsi" w:cstheme="minorHAnsi"/>
              </w:rPr>
              <w:t>concursului</w:t>
            </w:r>
          </w:p>
        </w:tc>
        <w:tc>
          <w:tcPr>
            <w:tcW w:w="1559" w:type="dxa"/>
          </w:tcPr>
          <w:p w14:paraId="6B876668" w14:textId="44AB884E" w:rsidR="004C516F" w:rsidRPr="00E3026E" w:rsidRDefault="006762A0" w:rsidP="00615BB4">
            <w:pPr>
              <w:pStyle w:val="TableParagraph"/>
              <w:ind w:left="205" w:right="197"/>
              <w:jc w:val="center"/>
              <w:rPr>
                <w:rFonts w:asciiTheme="minorHAnsi" w:hAnsiTheme="minorHAnsi" w:cstheme="minorHAnsi"/>
              </w:rPr>
            </w:pPr>
            <w:r>
              <w:rPr>
                <w:rFonts w:asciiTheme="minorHAnsi" w:hAnsiTheme="minorHAnsi" w:cstheme="minorHAnsi"/>
              </w:rPr>
              <w:t>02.12</w:t>
            </w:r>
            <w:r w:rsidR="004C516F" w:rsidRPr="00E3026E">
              <w:rPr>
                <w:rFonts w:asciiTheme="minorHAnsi" w:hAnsiTheme="minorHAnsi" w:cstheme="minorHAnsi"/>
              </w:rPr>
              <w:t>.2026</w:t>
            </w:r>
          </w:p>
        </w:tc>
        <w:tc>
          <w:tcPr>
            <w:tcW w:w="992" w:type="dxa"/>
          </w:tcPr>
          <w:p w14:paraId="44709838" w14:textId="26C36548" w:rsidR="004C516F" w:rsidRPr="00E3026E" w:rsidRDefault="004C516F" w:rsidP="00615BB4">
            <w:pPr>
              <w:pStyle w:val="TableParagraph"/>
              <w:ind w:left="205" w:right="197"/>
              <w:jc w:val="center"/>
              <w:rPr>
                <w:rFonts w:asciiTheme="minorHAnsi" w:hAnsiTheme="minorHAnsi" w:cstheme="minorHAnsi"/>
              </w:rPr>
            </w:pPr>
            <w:r w:rsidRPr="00E3026E">
              <w:rPr>
                <w:rFonts w:asciiTheme="minorHAnsi" w:hAnsiTheme="minorHAnsi" w:cstheme="minorHAnsi"/>
              </w:rPr>
              <w:t>1</w:t>
            </w:r>
            <w:r w:rsidR="009E580A" w:rsidRPr="00E3026E">
              <w:rPr>
                <w:rFonts w:asciiTheme="minorHAnsi" w:hAnsiTheme="minorHAnsi" w:cstheme="minorHAnsi"/>
              </w:rPr>
              <w:t>4</w:t>
            </w:r>
            <w:r w:rsidRPr="00E3026E">
              <w:rPr>
                <w:rFonts w:asciiTheme="minorHAnsi" w:hAnsiTheme="minorHAnsi" w:cstheme="minorHAnsi"/>
              </w:rPr>
              <w:t>:00</w:t>
            </w:r>
          </w:p>
        </w:tc>
      </w:tr>
    </w:tbl>
    <w:p w14:paraId="179B3D46" w14:textId="77777777" w:rsidR="00BF7434" w:rsidRPr="00E240BC" w:rsidRDefault="00BF7434" w:rsidP="00A263C2">
      <w:pPr>
        <w:jc w:val="both"/>
        <w:rPr>
          <w:rFonts w:ascii="Arial" w:hAnsi="Arial" w:cs="Arial"/>
          <w:sz w:val="24"/>
          <w:szCs w:val="24"/>
          <w:lang w:val="ro-RO"/>
        </w:rPr>
      </w:pPr>
    </w:p>
    <w:p w14:paraId="38F8284A" w14:textId="77777777" w:rsidR="003B2EF9" w:rsidRDefault="003B2EF9" w:rsidP="00A263C2">
      <w:pPr>
        <w:ind w:left="720"/>
        <w:jc w:val="center"/>
        <w:rPr>
          <w:rFonts w:ascii="Arial" w:hAnsi="Arial" w:cs="Arial"/>
          <w:sz w:val="24"/>
          <w:szCs w:val="24"/>
          <w:lang w:val="ro-RO"/>
        </w:rPr>
      </w:pPr>
    </w:p>
    <w:p w14:paraId="48786747" w14:textId="77777777" w:rsidR="003B2EF9" w:rsidRDefault="003B2EF9" w:rsidP="00A263C2">
      <w:pPr>
        <w:ind w:left="720"/>
        <w:jc w:val="center"/>
        <w:rPr>
          <w:rFonts w:ascii="Arial" w:hAnsi="Arial" w:cs="Arial"/>
          <w:sz w:val="24"/>
          <w:szCs w:val="24"/>
          <w:lang w:val="ro-RO"/>
        </w:rPr>
      </w:pPr>
    </w:p>
    <w:p w14:paraId="10BE7853" w14:textId="77777777" w:rsidR="003B2EF9" w:rsidRDefault="003B2EF9" w:rsidP="00A263C2">
      <w:pPr>
        <w:ind w:left="720"/>
        <w:jc w:val="center"/>
        <w:rPr>
          <w:rFonts w:ascii="Arial" w:hAnsi="Arial" w:cs="Arial"/>
          <w:sz w:val="24"/>
          <w:szCs w:val="24"/>
          <w:lang w:val="ro-RO"/>
        </w:rPr>
      </w:pPr>
    </w:p>
    <w:p w14:paraId="0D9654B6" w14:textId="4E1EDAD8" w:rsidR="00BF7434" w:rsidRPr="00E240BC" w:rsidRDefault="00BF7434" w:rsidP="00A263C2">
      <w:pPr>
        <w:ind w:left="720"/>
        <w:jc w:val="center"/>
        <w:rPr>
          <w:rFonts w:ascii="Arial" w:hAnsi="Arial" w:cs="Arial"/>
          <w:sz w:val="24"/>
          <w:szCs w:val="24"/>
          <w:lang w:val="ro-RO"/>
        </w:rPr>
      </w:pPr>
      <w:r w:rsidRPr="00E240BC">
        <w:rPr>
          <w:rFonts w:ascii="Arial" w:hAnsi="Arial" w:cs="Arial"/>
          <w:sz w:val="24"/>
          <w:szCs w:val="24"/>
          <w:lang w:val="ro-RO"/>
        </w:rPr>
        <w:t>Director,</w:t>
      </w:r>
    </w:p>
    <w:p w14:paraId="2984C093" w14:textId="2A7677CD" w:rsidR="00156B74" w:rsidRPr="00E240BC" w:rsidRDefault="00BF7434" w:rsidP="00E3026E">
      <w:pPr>
        <w:ind w:left="720"/>
        <w:jc w:val="center"/>
        <w:rPr>
          <w:rFonts w:ascii="Arial" w:hAnsi="Arial" w:cs="Arial"/>
          <w:sz w:val="24"/>
          <w:szCs w:val="24"/>
          <w:lang w:val="ro-RO"/>
        </w:rPr>
      </w:pPr>
      <w:r w:rsidRPr="00E240BC">
        <w:rPr>
          <w:rFonts w:ascii="Arial" w:hAnsi="Arial" w:cs="Arial"/>
          <w:sz w:val="24"/>
          <w:szCs w:val="24"/>
          <w:lang w:val="ro-RO"/>
        </w:rPr>
        <w:t>Prof.</w:t>
      </w:r>
      <w:r w:rsidR="009E580A">
        <w:rPr>
          <w:rFonts w:ascii="Arial" w:hAnsi="Arial" w:cs="Arial"/>
          <w:sz w:val="24"/>
          <w:szCs w:val="24"/>
          <w:lang w:val="ro-RO"/>
        </w:rPr>
        <w:t xml:space="preserve"> </w:t>
      </w:r>
      <w:r w:rsidR="004C516F">
        <w:rPr>
          <w:rFonts w:ascii="Arial" w:hAnsi="Arial" w:cs="Arial"/>
          <w:sz w:val="24"/>
          <w:szCs w:val="24"/>
          <w:lang w:val="ro-RO"/>
        </w:rPr>
        <w:t>Farcaș Claudia Ali</w:t>
      </w:r>
      <w:r w:rsidR="00E3026E">
        <w:rPr>
          <w:rFonts w:ascii="Arial" w:hAnsi="Arial" w:cs="Arial"/>
          <w:sz w:val="24"/>
          <w:szCs w:val="24"/>
          <w:lang w:val="ro-RO"/>
        </w:rPr>
        <w:t>na</w:t>
      </w:r>
    </w:p>
    <w:sectPr w:rsidR="00156B74" w:rsidRPr="00E240BC" w:rsidSect="00A263C2">
      <w:headerReference w:type="default" r:id="rId9"/>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D42AD" w14:textId="77777777" w:rsidR="00375853" w:rsidRDefault="00375853" w:rsidP="00E3026E">
      <w:r>
        <w:separator/>
      </w:r>
    </w:p>
  </w:endnote>
  <w:endnote w:type="continuationSeparator" w:id="0">
    <w:p w14:paraId="4D787CAE" w14:textId="77777777" w:rsidR="00375853" w:rsidRDefault="00375853" w:rsidP="00E30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70E0A" w14:textId="77777777" w:rsidR="00375853" w:rsidRDefault="00375853" w:rsidP="00E3026E">
      <w:r>
        <w:separator/>
      </w:r>
    </w:p>
  </w:footnote>
  <w:footnote w:type="continuationSeparator" w:id="0">
    <w:p w14:paraId="33C2A2C4" w14:textId="77777777" w:rsidR="00375853" w:rsidRDefault="00375853" w:rsidP="00E30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67C7E" w14:textId="77777777" w:rsidR="006762A0" w:rsidRPr="0061433B" w:rsidRDefault="006762A0" w:rsidP="006762A0">
    <w:pPr>
      <w:tabs>
        <w:tab w:val="center" w:pos="4680"/>
        <w:tab w:val="right" w:pos="9360"/>
      </w:tabs>
      <w:rPr>
        <w:lang w:eastAsia="ar-SA"/>
      </w:rPr>
    </w:pPr>
    <w:bookmarkStart w:id="0" w:name="_Hlk209168751"/>
    <w:r w:rsidRPr="00947AC8">
      <w:rPr>
        <w:noProof/>
      </w:rPr>
      <w:drawing>
        <wp:inline distT="0" distB="0" distL="0" distR="0" wp14:anchorId="11547344" wp14:editId="6FD6AB53">
          <wp:extent cx="1257300" cy="342900"/>
          <wp:effectExtent l="0" t="0" r="0" b="0"/>
          <wp:docPr id="1566124692" name="Imagine 6" descr="O imagine care conține text, captură de ecran, Font, proiectar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 imagine care conține text, captură de ecran, Font, proiectare&#10;&#10;Conținutul generat de inteligența artificială poate fi inco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42900"/>
                  </a:xfrm>
                  <a:prstGeom prst="rect">
                    <a:avLst/>
                  </a:prstGeom>
                  <a:noFill/>
                  <a:ln>
                    <a:noFill/>
                  </a:ln>
                </pic:spPr>
              </pic:pic>
            </a:graphicData>
          </a:graphic>
        </wp:inline>
      </w:drawing>
    </w:r>
    <w:r w:rsidRPr="0061433B">
      <w:rPr>
        <w:lang w:eastAsia="ar-SA"/>
      </w:rPr>
      <w:t xml:space="preserve">             </w:t>
    </w:r>
    <w:r>
      <w:rPr>
        <w:lang w:eastAsia="ar-SA"/>
      </w:rPr>
      <w:t xml:space="preserve">             </w:t>
    </w:r>
    <w:r w:rsidRPr="0061433B">
      <w:rPr>
        <w:lang w:eastAsia="ar-SA"/>
      </w:rPr>
      <w:t xml:space="preserve">       </w:t>
    </w:r>
    <w:r w:rsidRPr="00947AC8">
      <w:rPr>
        <w:noProof/>
        <w:lang w:eastAsia="ar-SA"/>
      </w:rPr>
      <w:drawing>
        <wp:inline distT="0" distB="0" distL="0" distR="0" wp14:anchorId="19779520" wp14:editId="1BA0BDC6">
          <wp:extent cx="832767" cy="832767"/>
          <wp:effectExtent l="190500" t="190500" r="196215" b="196215"/>
          <wp:docPr id="1434814342" name="Imagine 5" descr="O imagine care conține desen, floare, schiță, text&#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4" descr="O imagine care conține desen, floare, schiță, text&#10;&#10;Conținutul generat de inteligența artificială poate fi incorect."/>
                  <pic:cNvPicPr/>
                </pic:nvPicPr>
                <pic:blipFill>
                  <a:blip r:embed="rId2"/>
                  <a:stretch>
                    <a:fillRect/>
                  </a:stretch>
                </pic:blipFill>
                <pic:spPr>
                  <a:xfrm>
                    <a:off x="0" y="0"/>
                    <a:ext cx="832485" cy="832485"/>
                  </a:xfrm>
                  <a:prstGeom prst="rect">
                    <a:avLst/>
                  </a:prstGeom>
                  <a:ln>
                    <a:noFill/>
                  </a:ln>
                  <a:effectLst>
                    <a:outerShdw blurRad="190500" algn="tl" rotWithShape="0">
                      <a:srgbClr val="000000">
                        <a:alpha val="70000"/>
                      </a:srgbClr>
                    </a:outerShdw>
                  </a:effectLst>
                </pic:spPr>
              </pic:pic>
            </a:graphicData>
          </a:graphic>
        </wp:inline>
      </w:drawing>
    </w:r>
    <w:r w:rsidRPr="0061433B">
      <w:rPr>
        <w:lang w:eastAsia="ar-SA"/>
      </w:rPr>
      <w:t xml:space="preserve">           </w:t>
    </w:r>
    <w:r w:rsidRPr="00DC4D89">
      <w:rPr>
        <w:rFonts w:ascii="SimSun" w:eastAsia="SimSun" w:hAnsi="SimSun" w:cs="SimSun"/>
        <w:noProof/>
        <w:sz w:val="21"/>
        <w:szCs w:val="21"/>
      </w:rPr>
      <w:drawing>
        <wp:inline distT="0" distB="0" distL="0" distR="0" wp14:anchorId="009D23E9" wp14:editId="27773FFE">
          <wp:extent cx="1432560" cy="533400"/>
          <wp:effectExtent l="0" t="0" r="0" b="0"/>
          <wp:docPr id="255012600" name="Imagin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56"/>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432560" cy="533400"/>
                  </a:xfrm>
                  <a:prstGeom prst="rect">
                    <a:avLst/>
                  </a:prstGeom>
                  <a:noFill/>
                  <a:ln>
                    <a:noFill/>
                  </a:ln>
                </pic:spPr>
              </pic:pic>
            </a:graphicData>
          </a:graphic>
        </wp:inline>
      </w:drawing>
    </w:r>
    <w:r w:rsidRPr="0061433B">
      <w:rPr>
        <w:lang w:eastAsia="ar-SA"/>
      </w:rPr>
      <w:t xml:space="preserve">                                                              </w:t>
    </w:r>
  </w:p>
  <w:p w14:paraId="57F2EA4E" w14:textId="77777777" w:rsidR="006762A0" w:rsidRDefault="006762A0" w:rsidP="006762A0">
    <w:pPr>
      <w:tabs>
        <w:tab w:val="center" w:pos="4680"/>
        <w:tab w:val="right" w:pos="9360"/>
      </w:tabs>
      <w:rPr>
        <w:sz w:val="18"/>
        <w:szCs w:val="18"/>
        <w:lang w:val="pt-BR"/>
      </w:rPr>
    </w:pPr>
    <w:r w:rsidRPr="0061433B">
      <w:rPr>
        <w:lang w:eastAsia="ar-SA"/>
      </w:rPr>
      <w:t xml:space="preserve">                                </w:t>
    </w:r>
    <w:r>
      <w:rPr>
        <w:lang w:eastAsia="ar-SA"/>
      </w:rPr>
      <w:t xml:space="preserve">                            </w:t>
    </w:r>
    <w:r w:rsidRPr="0061433B">
      <w:rPr>
        <w:noProof/>
        <w:sz w:val="18"/>
        <w:szCs w:val="18"/>
      </w:rPr>
      <w:t xml:space="preserve">   </w:t>
    </w:r>
    <w:r w:rsidRPr="0061433B">
      <w:rPr>
        <w:sz w:val="18"/>
        <w:szCs w:val="18"/>
        <w:lang w:val="pt-BR"/>
      </w:rPr>
      <w:t xml:space="preserve">ȘCOALA GIMNAZIALĂ </w:t>
    </w:r>
    <w:r>
      <w:rPr>
        <w:rFonts w:ascii="Aptos Narrow" w:hAnsi="Aptos Narrow"/>
        <w:sz w:val="18"/>
        <w:szCs w:val="18"/>
        <w:lang w:val="pt-BR"/>
      </w:rPr>
      <w:t>"</w:t>
    </w:r>
    <w:r>
      <w:rPr>
        <w:sz w:val="18"/>
        <w:szCs w:val="18"/>
        <w:lang w:val="pt-BR"/>
      </w:rPr>
      <w:t>REGELE MIHAI I" BOD</w:t>
    </w:r>
  </w:p>
  <w:p w14:paraId="1D1387FB" w14:textId="77777777" w:rsidR="006762A0" w:rsidRDefault="006762A0" w:rsidP="006762A0">
    <w:pPr>
      <w:tabs>
        <w:tab w:val="center" w:pos="4680"/>
        <w:tab w:val="right" w:pos="9360"/>
      </w:tabs>
      <w:rPr>
        <w:noProof/>
      </w:rPr>
    </w:pPr>
    <w:r>
      <w:rPr>
        <w:sz w:val="18"/>
        <w:szCs w:val="18"/>
        <w:lang w:val="pt-BR"/>
      </w:rPr>
      <w:t xml:space="preserve">                                                 </w:t>
    </w:r>
    <w:r w:rsidRPr="0061433B">
      <w:rPr>
        <w:color w:val="0F243E"/>
        <w:sz w:val="18"/>
        <w:szCs w:val="18"/>
        <w:lang w:val="pt-BR"/>
      </w:rPr>
      <w:t xml:space="preserve"> </w:t>
    </w:r>
    <w:proofErr w:type="spellStart"/>
    <w:proofErr w:type="gramStart"/>
    <w:r w:rsidRPr="0061433B">
      <w:rPr>
        <w:sz w:val="18"/>
        <w:szCs w:val="18"/>
      </w:rPr>
      <w:t>Str.Brasovului</w:t>
    </w:r>
    <w:proofErr w:type="spellEnd"/>
    <w:r w:rsidRPr="0061433B">
      <w:rPr>
        <w:sz w:val="18"/>
        <w:szCs w:val="18"/>
      </w:rPr>
      <w:t xml:space="preserve">  nr</w:t>
    </w:r>
    <w:proofErr w:type="gramEnd"/>
    <w:r w:rsidRPr="0061433B">
      <w:rPr>
        <w:sz w:val="18"/>
        <w:szCs w:val="18"/>
      </w:rPr>
      <w:t>.</w:t>
    </w:r>
    <w:proofErr w:type="gramStart"/>
    <w:r w:rsidRPr="0061433B">
      <w:rPr>
        <w:sz w:val="18"/>
        <w:szCs w:val="18"/>
      </w:rPr>
      <w:t>343 ,cod</w:t>
    </w:r>
    <w:proofErr w:type="gramEnd"/>
    <w:r w:rsidRPr="0061433B">
      <w:rPr>
        <w:sz w:val="18"/>
        <w:szCs w:val="18"/>
      </w:rPr>
      <w:t xml:space="preserve"> 507015–Bod, ROMANIA –</w:t>
    </w:r>
    <w:r w:rsidRPr="0061433B">
      <w:rPr>
        <w:sz w:val="18"/>
        <w:szCs w:val="18"/>
        <w:lang w:val="es-ES"/>
      </w:rPr>
      <w:t>Email: sc.bodsat@yahoo.com</w:t>
    </w:r>
    <w:r w:rsidRPr="0061433B">
      <w:rPr>
        <w:noProof/>
      </w:rPr>
      <w:t xml:space="preserve">  </w:t>
    </w:r>
  </w:p>
  <w:bookmarkEnd w:id="0"/>
  <w:p w14:paraId="192647E4" w14:textId="77777777" w:rsidR="006762A0" w:rsidRDefault="006762A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4314C9D"/>
    <w:multiLevelType w:val="hybridMultilevel"/>
    <w:tmpl w:val="5FAA6136"/>
    <w:lvl w:ilvl="0" w:tplc="0A0EF7C2">
      <w:start w:val="1"/>
      <w:numFmt w:val="decimal"/>
      <w:lvlText w:val="%1."/>
      <w:lvlJc w:val="left"/>
      <w:pPr>
        <w:ind w:left="495" w:hanging="360"/>
      </w:pPr>
      <w:rPr>
        <w:rFonts w:hint="default"/>
      </w:rPr>
    </w:lvl>
    <w:lvl w:ilvl="1" w:tplc="04180019" w:tentative="1">
      <w:start w:val="1"/>
      <w:numFmt w:val="lowerLetter"/>
      <w:lvlText w:val="%2."/>
      <w:lvlJc w:val="left"/>
      <w:pPr>
        <w:ind w:left="1215" w:hanging="360"/>
      </w:pPr>
    </w:lvl>
    <w:lvl w:ilvl="2" w:tplc="0418001B" w:tentative="1">
      <w:start w:val="1"/>
      <w:numFmt w:val="lowerRoman"/>
      <w:lvlText w:val="%3."/>
      <w:lvlJc w:val="right"/>
      <w:pPr>
        <w:ind w:left="1935" w:hanging="180"/>
      </w:pPr>
    </w:lvl>
    <w:lvl w:ilvl="3" w:tplc="0418000F" w:tentative="1">
      <w:start w:val="1"/>
      <w:numFmt w:val="decimal"/>
      <w:lvlText w:val="%4."/>
      <w:lvlJc w:val="left"/>
      <w:pPr>
        <w:ind w:left="2655" w:hanging="360"/>
      </w:pPr>
    </w:lvl>
    <w:lvl w:ilvl="4" w:tplc="04180019" w:tentative="1">
      <w:start w:val="1"/>
      <w:numFmt w:val="lowerLetter"/>
      <w:lvlText w:val="%5."/>
      <w:lvlJc w:val="left"/>
      <w:pPr>
        <w:ind w:left="3375" w:hanging="360"/>
      </w:pPr>
    </w:lvl>
    <w:lvl w:ilvl="5" w:tplc="0418001B" w:tentative="1">
      <w:start w:val="1"/>
      <w:numFmt w:val="lowerRoman"/>
      <w:lvlText w:val="%6."/>
      <w:lvlJc w:val="right"/>
      <w:pPr>
        <w:ind w:left="4095" w:hanging="180"/>
      </w:pPr>
    </w:lvl>
    <w:lvl w:ilvl="6" w:tplc="0418000F" w:tentative="1">
      <w:start w:val="1"/>
      <w:numFmt w:val="decimal"/>
      <w:lvlText w:val="%7."/>
      <w:lvlJc w:val="left"/>
      <w:pPr>
        <w:ind w:left="4815" w:hanging="360"/>
      </w:pPr>
    </w:lvl>
    <w:lvl w:ilvl="7" w:tplc="04180019" w:tentative="1">
      <w:start w:val="1"/>
      <w:numFmt w:val="lowerLetter"/>
      <w:lvlText w:val="%8."/>
      <w:lvlJc w:val="left"/>
      <w:pPr>
        <w:ind w:left="5535" w:hanging="360"/>
      </w:pPr>
    </w:lvl>
    <w:lvl w:ilvl="8" w:tplc="0418001B" w:tentative="1">
      <w:start w:val="1"/>
      <w:numFmt w:val="lowerRoman"/>
      <w:lvlText w:val="%9."/>
      <w:lvlJc w:val="right"/>
      <w:pPr>
        <w:ind w:left="6255" w:hanging="180"/>
      </w:pPr>
    </w:lvl>
  </w:abstractNum>
  <w:abstractNum w:abstractNumId="3" w15:restartNumberingAfterBreak="0">
    <w:nsid w:val="74FA61AF"/>
    <w:multiLevelType w:val="hybridMultilevel"/>
    <w:tmpl w:val="74D2F9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22782213">
    <w:abstractNumId w:val="1"/>
  </w:num>
  <w:num w:numId="2" w16cid:durableId="841093460">
    <w:abstractNumId w:val="0"/>
  </w:num>
  <w:num w:numId="3" w16cid:durableId="37706496">
    <w:abstractNumId w:val="3"/>
  </w:num>
  <w:num w:numId="4" w16cid:durableId="1169179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CE"/>
    <w:rsid w:val="0000623D"/>
    <w:rsid w:val="0004562F"/>
    <w:rsid w:val="000A193B"/>
    <w:rsid w:val="00120BBA"/>
    <w:rsid w:val="00156B74"/>
    <w:rsid w:val="001920FB"/>
    <w:rsid w:val="001E404E"/>
    <w:rsid w:val="00212F7D"/>
    <w:rsid w:val="00226EAD"/>
    <w:rsid w:val="00234C2D"/>
    <w:rsid w:val="002E5D22"/>
    <w:rsid w:val="0034599C"/>
    <w:rsid w:val="00375853"/>
    <w:rsid w:val="003B2EF9"/>
    <w:rsid w:val="00405DD0"/>
    <w:rsid w:val="004128F8"/>
    <w:rsid w:val="004301BB"/>
    <w:rsid w:val="004B5BD2"/>
    <w:rsid w:val="004C48F0"/>
    <w:rsid w:val="004C4EA5"/>
    <w:rsid w:val="004C516F"/>
    <w:rsid w:val="00505FFD"/>
    <w:rsid w:val="005F15E5"/>
    <w:rsid w:val="00603E64"/>
    <w:rsid w:val="006762A0"/>
    <w:rsid w:val="00704F85"/>
    <w:rsid w:val="007504DA"/>
    <w:rsid w:val="007525EE"/>
    <w:rsid w:val="0077316F"/>
    <w:rsid w:val="007B27CB"/>
    <w:rsid w:val="007B694C"/>
    <w:rsid w:val="008828E2"/>
    <w:rsid w:val="008B5060"/>
    <w:rsid w:val="00901079"/>
    <w:rsid w:val="009A62A7"/>
    <w:rsid w:val="009B1589"/>
    <w:rsid w:val="009B6CA4"/>
    <w:rsid w:val="009D699B"/>
    <w:rsid w:val="009E3470"/>
    <w:rsid w:val="009E580A"/>
    <w:rsid w:val="00A263C2"/>
    <w:rsid w:val="00A3100B"/>
    <w:rsid w:val="00A820E7"/>
    <w:rsid w:val="00AD5BC4"/>
    <w:rsid w:val="00B26C16"/>
    <w:rsid w:val="00B66F6D"/>
    <w:rsid w:val="00B72776"/>
    <w:rsid w:val="00B74F04"/>
    <w:rsid w:val="00BB2CFB"/>
    <w:rsid w:val="00BF7434"/>
    <w:rsid w:val="00C23D8F"/>
    <w:rsid w:val="00C44D1A"/>
    <w:rsid w:val="00CA4527"/>
    <w:rsid w:val="00CC0718"/>
    <w:rsid w:val="00CD7367"/>
    <w:rsid w:val="00CE22E8"/>
    <w:rsid w:val="00D34390"/>
    <w:rsid w:val="00D455C8"/>
    <w:rsid w:val="00D50BED"/>
    <w:rsid w:val="00D62163"/>
    <w:rsid w:val="00D84972"/>
    <w:rsid w:val="00DB733D"/>
    <w:rsid w:val="00DF1A33"/>
    <w:rsid w:val="00DF7125"/>
    <w:rsid w:val="00E123D8"/>
    <w:rsid w:val="00E240BC"/>
    <w:rsid w:val="00E3026E"/>
    <w:rsid w:val="00E356CE"/>
    <w:rsid w:val="00E74855"/>
    <w:rsid w:val="00F47266"/>
    <w:rsid w:val="00F73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9300C"/>
  <w15:docId w15:val="{FD1CE2AE-A6AB-47AC-BB7F-22DC62DF4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77316F"/>
    <w:pPr>
      <w:ind w:left="720"/>
      <w:contextualSpacing/>
    </w:pPr>
  </w:style>
  <w:style w:type="character" w:styleId="Hyperlink">
    <w:name w:val="Hyperlink"/>
    <w:basedOn w:val="Fontdeparagrafimplicit"/>
    <w:uiPriority w:val="99"/>
    <w:unhideWhenUsed/>
    <w:rsid w:val="00156B74"/>
    <w:rPr>
      <w:color w:val="0000FF"/>
      <w:u w:val="single"/>
    </w:rPr>
  </w:style>
  <w:style w:type="character" w:customStyle="1" w:styleId="MeniuneNerezolvat1">
    <w:name w:val="Mențiune Nerezolvat1"/>
    <w:basedOn w:val="Fontdeparagrafimplicit"/>
    <w:uiPriority w:val="99"/>
    <w:semiHidden/>
    <w:unhideWhenUsed/>
    <w:rsid w:val="004301BB"/>
    <w:rPr>
      <w:color w:val="605E5C"/>
      <w:shd w:val="clear" w:color="auto" w:fill="E1DFDD"/>
    </w:rPr>
  </w:style>
  <w:style w:type="character" w:styleId="MeniuneNerezolvat">
    <w:name w:val="Unresolved Mention"/>
    <w:basedOn w:val="Fontdeparagrafimplicit"/>
    <w:uiPriority w:val="99"/>
    <w:semiHidden/>
    <w:unhideWhenUsed/>
    <w:rsid w:val="001920FB"/>
    <w:rPr>
      <w:color w:val="605E5C"/>
      <w:shd w:val="clear" w:color="auto" w:fill="E1DFDD"/>
    </w:rPr>
  </w:style>
  <w:style w:type="paragraph" w:customStyle="1" w:styleId="TableParagraph">
    <w:name w:val="Table Paragraph"/>
    <w:basedOn w:val="Normal"/>
    <w:uiPriority w:val="1"/>
    <w:qFormat/>
    <w:rsid w:val="004C516F"/>
    <w:pPr>
      <w:widowControl w:val="0"/>
      <w:suppressAutoHyphens w:val="0"/>
      <w:autoSpaceDE w:val="0"/>
      <w:autoSpaceDN w:val="0"/>
      <w:ind w:left="171"/>
    </w:pPr>
    <w:rPr>
      <w:rFonts w:ascii="Times New Roman" w:eastAsia="Times New Roman" w:hAnsi="Times New Roman"/>
      <w:lang w:val="ro-RO" w:eastAsia="en-US"/>
    </w:rPr>
  </w:style>
  <w:style w:type="paragraph" w:styleId="Antet">
    <w:name w:val="header"/>
    <w:basedOn w:val="Normal"/>
    <w:link w:val="AntetCaracter"/>
    <w:uiPriority w:val="99"/>
    <w:unhideWhenUsed/>
    <w:rsid w:val="00E3026E"/>
    <w:pPr>
      <w:tabs>
        <w:tab w:val="center" w:pos="4680"/>
        <w:tab w:val="right" w:pos="9360"/>
      </w:tabs>
    </w:pPr>
  </w:style>
  <w:style w:type="character" w:customStyle="1" w:styleId="AntetCaracter">
    <w:name w:val="Antet Caracter"/>
    <w:basedOn w:val="Fontdeparagrafimplicit"/>
    <w:link w:val="Antet"/>
    <w:uiPriority w:val="99"/>
    <w:rsid w:val="00E3026E"/>
    <w:rPr>
      <w:rFonts w:ascii="Calibri" w:eastAsia="Calibri" w:hAnsi="Calibri" w:cs="Times New Roman"/>
      <w:lang w:val="en-US" w:eastAsia="zh-CN"/>
    </w:rPr>
  </w:style>
  <w:style w:type="paragraph" w:styleId="Subsol">
    <w:name w:val="footer"/>
    <w:basedOn w:val="Normal"/>
    <w:link w:val="SubsolCaracter"/>
    <w:uiPriority w:val="99"/>
    <w:unhideWhenUsed/>
    <w:rsid w:val="00E3026E"/>
    <w:pPr>
      <w:tabs>
        <w:tab w:val="center" w:pos="4680"/>
        <w:tab w:val="right" w:pos="9360"/>
      </w:tabs>
    </w:pPr>
  </w:style>
  <w:style w:type="character" w:customStyle="1" w:styleId="SubsolCaracter">
    <w:name w:val="Subsol Caracter"/>
    <w:basedOn w:val="Fontdeparagrafimplicit"/>
    <w:link w:val="Subsol"/>
    <w:uiPriority w:val="99"/>
    <w:rsid w:val="00E3026E"/>
    <w:rPr>
      <w:rFonts w:ascii="Calibri" w:eastAsia="Calibri" w:hAnsi="Calibri"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bodsat@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B0F2C-B87C-4501-9E34-017DD3BA4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1728</Words>
  <Characters>9856</Characters>
  <Application>Microsoft Office Word</Application>
  <DocSecurity>0</DocSecurity>
  <Lines>82</Lines>
  <Paragraphs>23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Secretar, Scoala Bod</cp:lastModifiedBy>
  <cp:revision>10</cp:revision>
  <cp:lastPrinted>2026-11-03T08:39:00Z</cp:lastPrinted>
  <dcterms:created xsi:type="dcterms:W3CDTF">2026-11-02T08:09:00Z</dcterms:created>
  <dcterms:modified xsi:type="dcterms:W3CDTF">2026-11-03T10:41:00Z</dcterms:modified>
</cp:coreProperties>
</file>