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2AF" w:rsidRPr="009477B4" w:rsidRDefault="00AB0656" w:rsidP="002D6409">
      <w:pPr>
        <w:rPr>
          <w:sz w:val="26"/>
          <w:szCs w:val="26"/>
        </w:rPr>
      </w:pPr>
      <w:r>
        <w:rPr>
          <w:bCs/>
          <w:iCs/>
          <w:noProof/>
          <w:color w:val="000000"/>
          <w:sz w:val="26"/>
          <w:szCs w:val="26"/>
          <w:lang w:val="en-US"/>
        </w:rPr>
        <mc:AlternateContent>
          <mc:Choice Requires="wps">
            <w:drawing>
              <wp:anchor distT="0" distB="0" distL="114300" distR="114300" simplePos="0" relativeHeight="251661312" behindDoc="0" locked="0" layoutInCell="1" allowOverlap="1">
                <wp:simplePos x="0" y="0"/>
                <wp:positionH relativeFrom="column">
                  <wp:posOffset>771525</wp:posOffset>
                </wp:positionH>
                <wp:positionV relativeFrom="paragraph">
                  <wp:posOffset>-173990</wp:posOffset>
                </wp:positionV>
                <wp:extent cx="5791200" cy="13716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515FCC" w:rsidRDefault="00E52C18" w:rsidP="007C65FE">
                            <w:pPr>
                              <w:rPr>
                                <w:sz w:val="26"/>
                                <w:szCs w:val="26"/>
                              </w:rPr>
                            </w:pPr>
                            <w:r>
                              <w:t>NR.</w:t>
                            </w:r>
                            <w:r w:rsidR="00712A11" w:rsidRPr="0043118D">
                              <w:rPr>
                                <w:color w:val="FF0000"/>
                              </w:rPr>
                              <w:t xml:space="preserve"> </w:t>
                            </w:r>
                            <w:r w:rsidR="005B3FC6" w:rsidRPr="005B3FC6">
                              <w:t>91144/28.10</w:t>
                            </w:r>
                            <w:r w:rsidR="00515FCC" w:rsidRPr="005B3FC6">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60.75pt;margin-top:-13.7pt;width:456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" filled="f" stroked="f">
                <v:textbo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515FCC" w:rsidRDefault="00E52C18" w:rsidP="007C65FE">
                      <w:pPr>
                        <w:rPr>
                          <w:sz w:val="26"/>
                          <w:szCs w:val="26"/>
                        </w:rPr>
                      </w:pPr>
                      <w:r>
                        <w:t>NR.</w:t>
                      </w:r>
                      <w:r w:rsidR="00712A11" w:rsidRPr="0043118D">
                        <w:rPr>
                          <w:color w:val="FF0000"/>
                        </w:rPr>
                        <w:t xml:space="preserve"> </w:t>
                      </w:r>
                      <w:r w:rsidR="005B3FC6" w:rsidRPr="005B3FC6">
                        <w:t>91144/28.10</w:t>
                      </w:r>
                      <w:r w:rsidR="00515FCC" w:rsidRPr="005B3FC6">
                        <w:t>.2026</w:t>
                      </w:r>
                    </w:p>
                  </w:txbxContent>
                </v:textbox>
                <w10:wrap type="square"/>
              </v:shape>
            </w:pict>
          </mc:Fallback>
        </mc:AlternateContent>
      </w:r>
      <w:r w:rsidR="00F948B9" w:rsidRPr="009477B4">
        <w:rPr>
          <w:i/>
          <w:noProof/>
          <w:color w:val="000000"/>
          <w:sz w:val="26"/>
          <w:szCs w:val="26"/>
          <w:lang w:val="en-US"/>
        </w:rPr>
        <w:drawing>
          <wp:anchor distT="0" distB="0" distL="114300" distR="114300" simplePos="0" relativeHeight="251659264" behindDoc="0" locked="0" layoutInCell="1" allowOverlap="1">
            <wp:simplePos x="0" y="0"/>
            <wp:positionH relativeFrom="column">
              <wp:posOffset>-534035</wp:posOffset>
            </wp:positionH>
            <wp:positionV relativeFrom="paragraph">
              <wp:posOffset>-169545</wp:posOffset>
            </wp:positionV>
            <wp:extent cx="914400" cy="1371600"/>
            <wp:effectExtent l="0" t="0" r="0" b="0"/>
            <wp:wrapTopAndBottom/>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anchor>
        </w:drawing>
      </w:r>
    </w:p>
    <w:p w:rsidR="002D6409" w:rsidRPr="009477B4" w:rsidRDefault="002D6409" w:rsidP="002D6409">
      <w:pPr>
        <w:pStyle w:val="Heading2"/>
        <w:tabs>
          <w:tab w:val="left" w:pos="3225"/>
          <w:tab w:val="left" w:pos="3300"/>
          <w:tab w:val="left" w:pos="3630"/>
          <w:tab w:val="left" w:pos="3795"/>
          <w:tab w:val="left" w:pos="3915"/>
          <w:tab w:val="left" w:pos="4170"/>
          <w:tab w:val="center" w:pos="5032"/>
        </w:tabs>
        <w:jc w:val="center"/>
        <w:rPr>
          <w:rFonts w:ascii="Times New Roman" w:hAnsi="Times New Roman" w:cs="Times New Roman"/>
          <w:b w:val="0"/>
          <w:i w:val="0"/>
          <w:color w:val="000000"/>
          <w:sz w:val="26"/>
          <w:szCs w:val="26"/>
        </w:rPr>
      </w:pPr>
      <w:r w:rsidRPr="009477B4">
        <w:rPr>
          <w:rFonts w:ascii="Times New Roman" w:hAnsi="Times New Roman" w:cs="Times New Roman"/>
          <w:b w:val="0"/>
          <w:i w:val="0"/>
          <w:color w:val="000000"/>
          <w:sz w:val="26"/>
          <w:szCs w:val="26"/>
        </w:rPr>
        <w:t>A N U N Ţ</w:t>
      </w:r>
    </w:p>
    <w:p w:rsidR="00A142AF" w:rsidRPr="009477B4" w:rsidRDefault="00A142AF" w:rsidP="00843947">
      <w:pPr>
        <w:ind w:left="-284"/>
        <w:jc w:val="center"/>
        <w:rPr>
          <w:sz w:val="26"/>
          <w:szCs w:val="26"/>
        </w:rPr>
      </w:pPr>
    </w:p>
    <w:p w:rsidR="002D6409" w:rsidRPr="009477B4" w:rsidRDefault="001B0AC6" w:rsidP="00333112">
      <w:pPr>
        <w:jc w:val="both"/>
        <w:rPr>
          <w:color w:val="000000"/>
          <w:sz w:val="26"/>
          <w:szCs w:val="26"/>
        </w:rPr>
      </w:pPr>
      <w:r w:rsidRPr="009477B4">
        <w:rPr>
          <w:color w:val="000000"/>
          <w:sz w:val="26"/>
          <w:szCs w:val="26"/>
        </w:rPr>
        <w:t xml:space="preserve">Având în vedere prevederile: </w:t>
      </w:r>
      <w:r w:rsidR="002D6409" w:rsidRPr="009477B4">
        <w:rPr>
          <w:color w:val="000000"/>
          <w:sz w:val="26"/>
          <w:szCs w:val="26"/>
        </w:rPr>
        <w:t xml:space="preserve">art.554 alin (7) din OUG nr.57/2019 privind Codul Administrativ,  cu modificările și completările ulterioare, art.31 alin. (1) din Legea-cadru nr. 153/2017 privind salarizarea personalului plătit din fonduri publice, cu modificările și completările ulterioare, </w:t>
      </w:r>
      <w:proofErr w:type="spellStart"/>
      <w:r w:rsidR="00333112" w:rsidRPr="009477B4">
        <w:rPr>
          <w:color w:val="000000"/>
          <w:sz w:val="26"/>
          <w:szCs w:val="26"/>
        </w:rPr>
        <w:t>art.</w:t>
      </w:r>
      <w:r w:rsidR="00E317B7" w:rsidRPr="009477B4">
        <w:rPr>
          <w:color w:val="000000"/>
          <w:sz w:val="26"/>
          <w:szCs w:val="26"/>
        </w:rPr>
        <w:t>XXII</w:t>
      </w:r>
      <w:proofErr w:type="spellEnd"/>
      <w:r w:rsidR="00333112" w:rsidRPr="009477B4">
        <w:rPr>
          <w:color w:val="000000"/>
          <w:sz w:val="26"/>
          <w:szCs w:val="26"/>
        </w:rPr>
        <w:t xml:space="preserve"> al</w:t>
      </w:r>
      <w:r w:rsidR="00E317B7" w:rsidRPr="009477B4">
        <w:rPr>
          <w:color w:val="000000"/>
          <w:sz w:val="26"/>
          <w:szCs w:val="26"/>
        </w:rPr>
        <w:t>in</w:t>
      </w:r>
      <w:r w:rsidR="00333112" w:rsidRPr="009477B4">
        <w:rPr>
          <w:color w:val="000000"/>
          <w:sz w:val="26"/>
          <w:szCs w:val="26"/>
        </w:rPr>
        <w:t>.(3)</w:t>
      </w:r>
      <w:r w:rsidR="00E317B7" w:rsidRPr="009477B4">
        <w:rPr>
          <w:color w:val="000000"/>
          <w:sz w:val="26"/>
          <w:szCs w:val="26"/>
        </w:rPr>
        <w:t xml:space="preserve"> lit. a)</w:t>
      </w:r>
      <w:r w:rsidR="00333112" w:rsidRPr="009477B4">
        <w:rPr>
          <w:color w:val="000000"/>
          <w:sz w:val="26"/>
          <w:szCs w:val="26"/>
        </w:rPr>
        <w:t xml:space="preserve"> din </w:t>
      </w:r>
      <w:proofErr w:type="spellStart"/>
      <w:r w:rsidR="00ED7D4A" w:rsidRPr="009477B4">
        <w:rPr>
          <w:bCs/>
          <w:color w:val="000000"/>
          <w:sz w:val="26"/>
          <w:szCs w:val="26"/>
          <w:lang w:val="en-US"/>
        </w:rPr>
        <w:t>Legea</w:t>
      </w:r>
      <w:proofErr w:type="spellEnd"/>
      <w:r w:rsidR="00ED7D4A" w:rsidRPr="009477B4">
        <w:rPr>
          <w:bCs/>
          <w:color w:val="000000"/>
          <w:sz w:val="26"/>
          <w:szCs w:val="26"/>
          <w:lang w:val="en-US"/>
        </w:rPr>
        <w:t xml:space="preserve"> nr. 141/2025</w:t>
      </w:r>
      <w:r w:rsidR="00E317B7" w:rsidRPr="009477B4">
        <w:t xml:space="preserve"> </w:t>
      </w:r>
      <w:proofErr w:type="spellStart"/>
      <w:r w:rsidR="00E317B7" w:rsidRPr="009477B4">
        <w:rPr>
          <w:bCs/>
          <w:color w:val="000000"/>
          <w:sz w:val="26"/>
          <w:szCs w:val="26"/>
          <w:lang w:val="en-US"/>
        </w:rPr>
        <w:t>privind</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unele</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măsuri</w:t>
      </w:r>
      <w:proofErr w:type="spellEnd"/>
      <w:r w:rsidR="00E317B7" w:rsidRPr="009477B4">
        <w:rPr>
          <w:bCs/>
          <w:color w:val="000000"/>
          <w:sz w:val="26"/>
          <w:szCs w:val="26"/>
          <w:lang w:val="en-US"/>
        </w:rPr>
        <w:t xml:space="preserve"> fiscal-</w:t>
      </w:r>
      <w:proofErr w:type="spellStart"/>
      <w:r w:rsidR="00E317B7" w:rsidRPr="009477B4">
        <w:rPr>
          <w:bCs/>
          <w:color w:val="000000"/>
          <w:sz w:val="26"/>
          <w:szCs w:val="26"/>
          <w:lang w:val="en-US"/>
        </w:rPr>
        <w:t>bugetare</w:t>
      </w:r>
      <w:proofErr w:type="spellEnd"/>
      <w:r w:rsidR="00333112" w:rsidRPr="009477B4">
        <w:rPr>
          <w:bCs/>
          <w:color w:val="000000"/>
          <w:sz w:val="26"/>
          <w:szCs w:val="26"/>
          <w:lang w:val="en-US"/>
        </w:rPr>
        <w:t> </w:t>
      </w:r>
      <w:r w:rsidR="00E317B7" w:rsidRPr="009477B4">
        <w:rPr>
          <w:color w:val="000000"/>
          <w:sz w:val="26"/>
          <w:szCs w:val="26"/>
        </w:rPr>
        <w:t xml:space="preserve"> cu modificările și completările ulterioare</w:t>
      </w:r>
      <w:r w:rsidR="004A61F2" w:rsidRPr="009477B4">
        <w:rPr>
          <w:color w:val="000000"/>
          <w:sz w:val="26"/>
          <w:szCs w:val="26"/>
        </w:rPr>
        <w:t xml:space="preserve"> </w:t>
      </w:r>
      <w:r w:rsidR="002D6409" w:rsidRPr="009477B4">
        <w:rPr>
          <w:color w:val="000000"/>
          <w:sz w:val="26"/>
          <w:szCs w:val="26"/>
        </w:rPr>
        <w:t>Hotărârii de Guvern nr.1336/2022 pentru aprobarea Regulamentului-cadru privind organizarea și dezvoltarea carierei personalului contractual din sectorul bugetar plătit din fonduri publice</w:t>
      </w:r>
    </w:p>
    <w:p w:rsidR="00A142AF" w:rsidRPr="009477B4" w:rsidRDefault="00A142AF" w:rsidP="0021581E">
      <w:pPr>
        <w:pStyle w:val="BodyText"/>
        <w:tabs>
          <w:tab w:val="left" w:pos="3431"/>
        </w:tabs>
        <w:rPr>
          <w:color w:val="000000"/>
          <w:sz w:val="26"/>
          <w:szCs w:val="26"/>
        </w:rPr>
      </w:pPr>
    </w:p>
    <w:p w:rsidR="002D6409" w:rsidRPr="009477B4" w:rsidRDefault="002D6409" w:rsidP="004A61F2">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2F40B9">
        <w:rPr>
          <w:sz w:val="26"/>
          <w:szCs w:val="26"/>
        </w:rPr>
        <w:t>Primăria Municipiului Oneşti</w:t>
      </w:r>
      <w:r w:rsidR="009477B4" w:rsidRPr="002F40B9">
        <w:rPr>
          <w:sz w:val="26"/>
          <w:szCs w:val="26"/>
        </w:rPr>
        <w:t>,</w:t>
      </w:r>
      <w:r w:rsidRPr="002F40B9">
        <w:rPr>
          <w:sz w:val="26"/>
          <w:szCs w:val="26"/>
        </w:rPr>
        <w:t xml:space="preserve"> </w:t>
      </w:r>
      <w:r w:rsidR="009477B4" w:rsidRPr="002F40B9">
        <w:rPr>
          <w:sz w:val="26"/>
          <w:szCs w:val="26"/>
        </w:rPr>
        <w:t xml:space="preserve">B-dul Oituz nr. 17, județul Bacău, </w:t>
      </w:r>
      <w:r w:rsidRPr="009477B4">
        <w:rPr>
          <w:color w:val="000000"/>
          <w:sz w:val="26"/>
          <w:szCs w:val="26"/>
        </w:rPr>
        <w:t>organizează</w:t>
      </w:r>
    </w:p>
    <w:p w:rsidR="002D6409" w:rsidRPr="009477B4" w:rsidRDefault="002D6409" w:rsidP="002D6409">
      <w:pPr>
        <w:pStyle w:val="BodyText"/>
        <w:jc w:val="center"/>
        <w:rPr>
          <w:color w:val="000000"/>
          <w:sz w:val="26"/>
          <w:szCs w:val="26"/>
        </w:rPr>
      </w:pPr>
    </w:p>
    <w:p w:rsidR="002D6409" w:rsidRPr="00515FCC" w:rsidRDefault="002D6409" w:rsidP="002D6409">
      <w:pPr>
        <w:pStyle w:val="BodyText"/>
        <w:jc w:val="center"/>
        <w:rPr>
          <w:b/>
          <w:color w:val="000000"/>
          <w:sz w:val="26"/>
          <w:szCs w:val="26"/>
        </w:rPr>
      </w:pPr>
      <w:r w:rsidRPr="00515FCC">
        <w:rPr>
          <w:b/>
          <w:color w:val="000000"/>
          <w:sz w:val="26"/>
          <w:szCs w:val="26"/>
        </w:rPr>
        <w:t>CONCURS</w:t>
      </w:r>
    </w:p>
    <w:p w:rsidR="002D6409" w:rsidRPr="009477B4" w:rsidRDefault="002D6409" w:rsidP="002D6409">
      <w:pPr>
        <w:rPr>
          <w:sz w:val="26"/>
          <w:szCs w:val="26"/>
        </w:rPr>
      </w:pPr>
    </w:p>
    <w:p w:rsidR="002D6409" w:rsidRPr="009477B4" w:rsidRDefault="002D6409" w:rsidP="002D6409">
      <w:pPr>
        <w:ind w:left="-110" w:hanging="440"/>
        <w:jc w:val="center"/>
        <w:rPr>
          <w:color w:val="000000"/>
          <w:sz w:val="26"/>
          <w:szCs w:val="26"/>
        </w:rPr>
      </w:pPr>
      <w:r w:rsidRPr="009477B4">
        <w:rPr>
          <w:color w:val="000000"/>
          <w:sz w:val="26"/>
          <w:szCs w:val="26"/>
        </w:rPr>
        <w:t xml:space="preserve">         pentru ocuparea pe durată nedeterminată a unui post contractual vacant de execuție</w:t>
      </w:r>
    </w:p>
    <w:p w:rsidR="002D6409" w:rsidRPr="009477B4" w:rsidRDefault="002D6409" w:rsidP="002D6409">
      <w:pPr>
        <w:ind w:left="-110" w:hanging="440"/>
        <w:jc w:val="center"/>
        <w:rPr>
          <w:color w:val="000000"/>
          <w:sz w:val="26"/>
          <w:szCs w:val="26"/>
        </w:rPr>
      </w:pPr>
      <w:r w:rsidRPr="009477B4">
        <w:rPr>
          <w:color w:val="000000"/>
          <w:sz w:val="26"/>
          <w:szCs w:val="26"/>
        </w:rPr>
        <w:t xml:space="preserve"> </w:t>
      </w:r>
      <w:r w:rsidR="0021581E" w:rsidRPr="009477B4">
        <w:rPr>
          <w:color w:val="000000"/>
          <w:sz w:val="26"/>
          <w:szCs w:val="26"/>
        </w:rPr>
        <w:t xml:space="preserve">de </w:t>
      </w:r>
      <w:r w:rsidR="00CC4145">
        <w:rPr>
          <w:color w:val="000000"/>
          <w:sz w:val="26"/>
          <w:szCs w:val="26"/>
        </w:rPr>
        <w:t>infirmier</w:t>
      </w:r>
      <w:r w:rsidR="00E317B7" w:rsidRPr="009477B4">
        <w:rPr>
          <w:color w:val="000000"/>
          <w:sz w:val="26"/>
          <w:szCs w:val="26"/>
        </w:rPr>
        <w:t xml:space="preserve"> la </w:t>
      </w:r>
      <w:r w:rsidR="00CC4145">
        <w:rPr>
          <w:color w:val="000000"/>
          <w:sz w:val="26"/>
          <w:szCs w:val="26"/>
        </w:rPr>
        <w:t>Cămin pentru persoane vârstnice  - Direcția Generală de Asistență Socială</w:t>
      </w:r>
    </w:p>
    <w:p w:rsidR="00E317B7" w:rsidRPr="009477B4" w:rsidRDefault="00E317B7" w:rsidP="00604B90">
      <w:pPr>
        <w:ind w:left="-284"/>
        <w:rPr>
          <w:color w:val="000000"/>
          <w:sz w:val="26"/>
          <w:szCs w:val="26"/>
        </w:rPr>
      </w:pPr>
    </w:p>
    <w:p w:rsidR="002D6409" w:rsidRPr="009477B4" w:rsidRDefault="002D6409" w:rsidP="00604B90">
      <w:pPr>
        <w:ind w:left="-284"/>
        <w:rPr>
          <w:color w:val="000000"/>
          <w:sz w:val="26"/>
          <w:szCs w:val="26"/>
        </w:rPr>
      </w:pPr>
      <w:r w:rsidRPr="009477B4">
        <w:rPr>
          <w:color w:val="000000"/>
          <w:sz w:val="26"/>
          <w:szCs w:val="26"/>
        </w:rPr>
        <w:t xml:space="preserve">        Locul desfășurării concursului</w:t>
      </w:r>
    </w:p>
    <w:p w:rsidR="002D6409" w:rsidRPr="005B3FC6" w:rsidRDefault="00A142AF" w:rsidP="00604B90">
      <w:pPr>
        <w:pStyle w:val="BodyText"/>
        <w:tabs>
          <w:tab w:val="left" w:pos="0"/>
        </w:tabs>
        <w:ind w:left="-284"/>
        <w:rPr>
          <w:sz w:val="26"/>
          <w:szCs w:val="26"/>
        </w:rPr>
      </w:pPr>
      <w:r w:rsidRPr="002F40B9">
        <w:rPr>
          <w:sz w:val="26"/>
          <w:szCs w:val="26"/>
        </w:rPr>
        <w:tab/>
      </w:r>
      <w:r w:rsidR="002D6409" w:rsidRPr="002F40B9">
        <w:rPr>
          <w:sz w:val="26"/>
          <w:szCs w:val="26"/>
        </w:rPr>
        <w:t xml:space="preserve">Proba scrisă a concursului se va susține în ziua de  </w:t>
      </w:r>
      <w:r w:rsidR="009477B4" w:rsidRPr="005B3FC6">
        <w:rPr>
          <w:sz w:val="26"/>
          <w:szCs w:val="26"/>
        </w:rPr>
        <w:t>2</w:t>
      </w:r>
      <w:r w:rsidR="00515FCC" w:rsidRPr="005B3FC6">
        <w:rPr>
          <w:sz w:val="26"/>
          <w:szCs w:val="26"/>
        </w:rPr>
        <w:t>6</w:t>
      </w:r>
      <w:r w:rsidR="00E317B7" w:rsidRPr="005B3FC6">
        <w:rPr>
          <w:sz w:val="26"/>
          <w:szCs w:val="26"/>
        </w:rPr>
        <w:t>.</w:t>
      </w:r>
      <w:r w:rsidR="005D026A" w:rsidRPr="005B3FC6">
        <w:rPr>
          <w:sz w:val="26"/>
          <w:szCs w:val="26"/>
        </w:rPr>
        <w:t>11</w:t>
      </w:r>
      <w:r w:rsidR="00E317B7" w:rsidRPr="005B3FC6">
        <w:rPr>
          <w:sz w:val="26"/>
          <w:szCs w:val="26"/>
        </w:rPr>
        <w:t>.2026</w:t>
      </w:r>
      <w:r w:rsidR="002D6409" w:rsidRPr="005B3FC6">
        <w:rPr>
          <w:i/>
          <w:sz w:val="26"/>
          <w:szCs w:val="26"/>
        </w:rPr>
        <w:t>,</w:t>
      </w:r>
      <w:r w:rsidR="002D6409" w:rsidRPr="005B3FC6">
        <w:rPr>
          <w:sz w:val="26"/>
          <w:szCs w:val="26"/>
        </w:rPr>
        <w:t xml:space="preserve"> ora </w:t>
      </w:r>
      <w:r w:rsidR="00135F65" w:rsidRPr="005B3FC6">
        <w:rPr>
          <w:sz w:val="26"/>
          <w:szCs w:val="26"/>
        </w:rPr>
        <w:t>09</w:t>
      </w:r>
      <w:r w:rsidR="001B0AC6" w:rsidRPr="005B3FC6">
        <w:rPr>
          <w:sz w:val="26"/>
          <w:szCs w:val="26"/>
        </w:rPr>
        <w:t>,</w:t>
      </w:r>
      <w:r w:rsidR="00E52C18" w:rsidRPr="005B3FC6">
        <w:rPr>
          <w:sz w:val="26"/>
          <w:szCs w:val="26"/>
        </w:rPr>
        <w:t>3</w:t>
      </w:r>
      <w:r w:rsidR="001B0AC6" w:rsidRPr="005B3FC6">
        <w:rPr>
          <w:sz w:val="26"/>
          <w:szCs w:val="26"/>
        </w:rPr>
        <w:t>0</w:t>
      </w:r>
      <w:r w:rsidR="00515DF4" w:rsidRPr="005B3FC6">
        <w:rPr>
          <w:sz w:val="26"/>
          <w:szCs w:val="26"/>
        </w:rPr>
        <w:t>,</w:t>
      </w:r>
      <w:r w:rsidR="002D6409" w:rsidRPr="005B3FC6">
        <w:rPr>
          <w:sz w:val="26"/>
          <w:szCs w:val="26"/>
        </w:rPr>
        <w:t xml:space="preserve"> la sediul </w:t>
      </w:r>
      <w:r w:rsidR="001B0AC6" w:rsidRPr="005B3FC6">
        <w:rPr>
          <w:sz w:val="26"/>
          <w:szCs w:val="26"/>
        </w:rPr>
        <w:t>Primăriei  Municipiului Onești, B-dul Oituz nr. 17</w:t>
      </w:r>
      <w:r w:rsidR="009477B4" w:rsidRPr="005B3FC6">
        <w:rPr>
          <w:sz w:val="26"/>
          <w:szCs w:val="26"/>
        </w:rPr>
        <w:t>, județul Bacău</w:t>
      </w:r>
      <w:r w:rsidR="004E1043" w:rsidRPr="005B3FC6">
        <w:rPr>
          <w:sz w:val="26"/>
          <w:szCs w:val="26"/>
        </w:rPr>
        <w:t>.</w:t>
      </w:r>
      <w:r w:rsidRPr="005B3FC6">
        <w:rPr>
          <w:sz w:val="26"/>
          <w:szCs w:val="26"/>
        </w:rPr>
        <w:tab/>
      </w:r>
    </w:p>
    <w:p w:rsidR="002D6409" w:rsidRPr="005B3FC6" w:rsidRDefault="002D6409" w:rsidP="00604B90">
      <w:pPr>
        <w:ind w:left="-284"/>
        <w:jc w:val="center"/>
        <w:rPr>
          <w:sz w:val="26"/>
          <w:szCs w:val="26"/>
        </w:rPr>
      </w:pPr>
    </w:p>
    <w:p w:rsidR="002D6409" w:rsidRPr="005B3FC6" w:rsidRDefault="002D6409" w:rsidP="00604B90">
      <w:pPr>
        <w:pStyle w:val="BodyText"/>
        <w:ind w:left="-284"/>
        <w:rPr>
          <w:sz w:val="26"/>
          <w:szCs w:val="26"/>
        </w:rPr>
      </w:pPr>
      <w:r w:rsidRPr="005B3FC6">
        <w:rPr>
          <w:sz w:val="26"/>
          <w:szCs w:val="26"/>
        </w:rPr>
        <w:t xml:space="preserve"> </w:t>
      </w:r>
      <w:r w:rsidR="00843947" w:rsidRPr="005B3FC6">
        <w:rPr>
          <w:sz w:val="26"/>
          <w:szCs w:val="26"/>
        </w:rPr>
        <w:tab/>
        <w:t xml:space="preserve">   </w:t>
      </w:r>
      <w:r w:rsidRPr="005B3FC6">
        <w:rPr>
          <w:sz w:val="26"/>
          <w:szCs w:val="26"/>
        </w:rPr>
        <w:t xml:space="preserve">Dosarele de concurs  se depun în termen de 10 zile lucrătoare de la publicarea anunțului, în perioada  </w:t>
      </w:r>
      <w:r w:rsidR="00E317B7" w:rsidRPr="005B3FC6">
        <w:rPr>
          <w:sz w:val="26"/>
          <w:szCs w:val="26"/>
        </w:rPr>
        <w:t>0</w:t>
      </w:r>
      <w:r w:rsidR="00515FCC" w:rsidRPr="005B3FC6">
        <w:rPr>
          <w:sz w:val="26"/>
          <w:szCs w:val="26"/>
        </w:rPr>
        <w:t>2</w:t>
      </w:r>
      <w:r w:rsidR="00E317B7" w:rsidRPr="005B3FC6">
        <w:rPr>
          <w:sz w:val="26"/>
          <w:szCs w:val="26"/>
        </w:rPr>
        <w:t>.</w:t>
      </w:r>
      <w:r w:rsidR="005D026A" w:rsidRPr="005B3FC6">
        <w:rPr>
          <w:sz w:val="26"/>
          <w:szCs w:val="26"/>
        </w:rPr>
        <w:t>11</w:t>
      </w:r>
      <w:r w:rsidR="00E317B7" w:rsidRPr="005B3FC6">
        <w:rPr>
          <w:sz w:val="26"/>
          <w:szCs w:val="26"/>
        </w:rPr>
        <w:t>.2026</w:t>
      </w:r>
      <w:r w:rsidRPr="005B3FC6">
        <w:rPr>
          <w:sz w:val="26"/>
          <w:szCs w:val="26"/>
        </w:rPr>
        <w:t xml:space="preserve"> – </w:t>
      </w:r>
      <w:r w:rsidR="00CC4145" w:rsidRPr="005B3FC6">
        <w:rPr>
          <w:sz w:val="26"/>
          <w:szCs w:val="26"/>
        </w:rPr>
        <w:t>1</w:t>
      </w:r>
      <w:r w:rsidR="005D026A" w:rsidRPr="005B3FC6">
        <w:rPr>
          <w:sz w:val="26"/>
          <w:szCs w:val="26"/>
        </w:rPr>
        <w:t>3</w:t>
      </w:r>
      <w:r w:rsidRPr="005B3FC6">
        <w:rPr>
          <w:sz w:val="26"/>
          <w:szCs w:val="26"/>
        </w:rPr>
        <w:t>.</w:t>
      </w:r>
      <w:r w:rsidR="005D026A" w:rsidRPr="005B3FC6">
        <w:rPr>
          <w:sz w:val="26"/>
          <w:szCs w:val="26"/>
        </w:rPr>
        <w:t>11</w:t>
      </w:r>
      <w:r w:rsidRPr="005B3FC6">
        <w:rPr>
          <w:sz w:val="26"/>
          <w:szCs w:val="26"/>
        </w:rPr>
        <w:t>.202</w:t>
      </w:r>
      <w:r w:rsidR="004E1043" w:rsidRPr="005B3FC6">
        <w:rPr>
          <w:sz w:val="26"/>
          <w:szCs w:val="26"/>
        </w:rPr>
        <w:t>6</w:t>
      </w:r>
      <w:r w:rsidRPr="005B3FC6">
        <w:rPr>
          <w:sz w:val="26"/>
          <w:szCs w:val="26"/>
        </w:rPr>
        <w:t xml:space="preserve">, de luni până joi între orele 7.30 – 16.00,  respectiv vineri între orele 7.30 – 13.30, la  sediul Primăriei Municipiului Oneşti din B-dul Oituz, nr17- Registratura </w:t>
      </w:r>
      <w:r w:rsidR="00E317B7" w:rsidRPr="005B3FC6">
        <w:rPr>
          <w:sz w:val="26"/>
          <w:szCs w:val="26"/>
        </w:rPr>
        <w:t>G</w:t>
      </w:r>
      <w:r w:rsidRPr="005B3FC6">
        <w:rPr>
          <w:sz w:val="26"/>
          <w:szCs w:val="26"/>
        </w:rPr>
        <w:t>enerală, parter.</w:t>
      </w:r>
    </w:p>
    <w:p w:rsidR="002D6409" w:rsidRPr="009477B4" w:rsidRDefault="00843947" w:rsidP="00604B90">
      <w:pPr>
        <w:ind w:left="-284"/>
        <w:jc w:val="both"/>
        <w:rPr>
          <w:sz w:val="26"/>
          <w:szCs w:val="26"/>
        </w:rPr>
      </w:pPr>
      <w:r w:rsidRPr="009477B4">
        <w:rPr>
          <w:sz w:val="26"/>
          <w:szCs w:val="26"/>
        </w:rPr>
        <w:t xml:space="preserve">        </w:t>
      </w:r>
      <w:r w:rsidR="002D6409" w:rsidRPr="009477B4">
        <w:rPr>
          <w:sz w:val="26"/>
          <w:szCs w:val="26"/>
        </w:rPr>
        <w:t>De asemen</w:t>
      </w:r>
      <w:r w:rsidR="001B0AC6" w:rsidRPr="009477B4">
        <w:rPr>
          <w:sz w:val="26"/>
          <w:szCs w:val="26"/>
        </w:rPr>
        <w:t>ea</w:t>
      </w:r>
      <w:r w:rsidR="002D6409" w:rsidRPr="009477B4">
        <w:rPr>
          <w:sz w:val="26"/>
          <w:szCs w:val="26"/>
        </w:rPr>
        <w:t xml:space="preserve">, dosarele de concurs </w:t>
      </w:r>
      <w:r w:rsidR="002D6409" w:rsidRPr="009477B4">
        <w:rPr>
          <w:rStyle w:val="l5def"/>
          <w:sz w:val="26"/>
          <w:szCs w:val="26"/>
        </w:rPr>
        <w:t xml:space="preserve"> pot fi transmise de candidaţi la sediul instituției, prin Poşta Română și serviciul de curierat rapid, sau prin poşta electronică, la adresa </w:t>
      </w:r>
      <w:hyperlink r:id="rId10" w:history="1">
        <w:r w:rsidR="00E317B7" w:rsidRPr="009477B4">
          <w:rPr>
            <w:rStyle w:val="Hyperlink"/>
            <w:color w:val="auto"/>
            <w:sz w:val="26"/>
            <w:szCs w:val="26"/>
          </w:rPr>
          <w:t>manuela.dochitescu @onesti.ro</w:t>
        </w:r>
      </w:hyperlink>
      <w:r w:rsidR="002D6409" w:rsidRPr="009477B4">
        <w:rPr>
          <w:rStyle w:val="l5def"/>
          <w:sz w:val="26"/>
          <w:szCs w:val="26"/>
        </w:rPr>
        <w:t xml:space="preserve"> sau </w:t>
      </w:r>
      <w:hyperlink r:id="rId11" w:history="1">
        <w:r w:rsidR="00D22481" w:rsidRPr="0000772A">
          <w:rPr>
            <w:rStyle w:val="Hyperlink"/>
            <w:sz w:val="26"/>
            <w:szCs w:val="26"/>
          </w:rPr>
          <w:t>anca.ionescu@onesti.ro</w:t>
        </w:r>
      </w:hyperlink>
      <w:r w:rsidR="002D6409" w:rsidRPr="009477B4">
        <w:rPr>
          <w:rStyle w:val="l5def"/>
          <w:sz w:val="26"/>
          <w:szCs w:val="26"/>
        </w:rPr>
        <w:t xml:space="preserve">, </w:t>
      </w:r>
      <w:r w:rsidR="00E317B7" w:rsidRPr="009477B4">
        <w:rPr>
          <w:rStyle w:val="l5def"/>
          <w:sz w:val="26"/>
          <w:szCs w:val="26"/>
        </w:rPr>
        <w:t>în perioada mai sus precizată</w:t>
      </w:r>
      <w:r w:rsidR="002D6409" w:rsidRPr="009477B4">
        <w:rPr>
          <w:rStyle w:val="l5def"/>
          <w:sz w:val="26"/>
          <w:szCs w:val="26"/>
        </w:rPr>
        <w:t>.</w:t>
      </w:r>
      <w:r w:rsidR="002D6409" w:rsidRPr="009477B4">
        <w:rPr>
          <w:sz w:val="26"/>
          <w:szCs w:val="26"/>
        </w:rPr>
        <w:t> </w:t>
      </w:r>
    </w:p>
    <w:p w:rsidR="002D6409" w:rsidRPr="009477B4" w:rsidRDefault="002D6409" w:rsidP="00604B90">
      <w:pPr>
        <w:ind w:left="-284"/>
        <w:jc w:val="both"/>
        <w:rPr>
          <w:sz w:val="26"/>
          <w:szCs w:val="26"/>
        </w:rPr>
      </w:pPr>
      <w:r w:rsidRPr="009477B4">
        <w:rPr>
          <w:sz w:val="26"/>
          <w:szCs w:val="26"/>
        </w:rPr>
        <w:t>   </w:t>
      </w:r>
      <w:r w:rsidRPr="009477B4">
        <w:rPr>
          <w:sz w:val="26"/>
          <w:szCs w:val="26"/>
        </w:rPr>
        <w:tab/>
        <w:t> </w:t>
      </w:r>
      <w:r w:rsidRPr="009477B4">
        <w:rPr>
          <w:rStyle w:val="l5def"/>
          <w:sz w:val="26"/>
          <w:szCs w:val="26"/>
        </w:rPr>
        <w:t>În situaţia în care candidaţii optează pentru transmiterea dosarelor de concurs prin Poşta Română, serviciul de curierat rapid, poşta electronică , aceștia primesc codul unic de identificare la  adresa de e-mail pe care o vor comunica şi au obligaţia de a se prezenta la secretarul comisiei de concurs cu documentele din dosarul de înscriere la concurs în original, pentru certificarea acestora, pe tot parcursul desfăşurării concursului, dar nu mai târziu de data şi ora organizării probei scrise/practice, după caz, sub sancţiunea neemiterii actului administrativ de angajare.</w:t>
      </w:r>
      <w:r w:rsidRPr="009477B4">
        <w:rPr>
          <w:sz w:val="26"/>
          <w:szCs w:val="26"/>
        </w:rPr>
        <w:t> </w:t>
      </w:r>
    </w:p>
    <w:p w:rsidR="002D6409" w:rsidRPr="009477B4" w:rsidRDefault="002D6409" w:rsidP="00604B90">
      <w:pPr>
        <w:pStyle w:val="BodyText"/>
        <w:ind w:left="-284"/>
        <w:rPr>
          <w:sz w:val="26"/>
          <w:szCs w:val="26"/>
        </w:rPr>
      </w:pPr>
    </w:p>
    <w:p w:rsidR="00E317B7" w:rsidRPr="009477B4" w:rsidRDefault="00E317B7">
      <w:pPr>
        <w:spacing w:after="200" w:line="276" w:lineRule="auto"/>
        <w:rPr>
          <w:color w:val="000000"/>
          <w:sz w:val="26"/>
          <w:szCs w:val="26"/>
        </w:rPr>
      </w:pPr>
      <w:r w:rsidRPr="009477B4">
        <w:rPr>
          <w:color w:val="000000"/>
          <w:sz w:val="26"/>
          <w:szCs w:val="26"/>
        </w:rPr>
        <w:br w:type="page"/>
      </w:r>
    </w:p>
    <w:p w:rsidR="002D6409" w:rsidRPr="009477B4" w:rsidRDefault="002D6409" w:rsidP="00604B90">
      <w:pPr>
        <w:pStyle w:val="BodyText"/>
        <w:ind w:left="-284"/>
        <w:rPr>
          <w:color w:val="000000"/>
          <w:sz w:val="26"/>
          <w:szCs w:val="26"/>
        </w:rPr>
      </w:pPr>
      <w:r w:rsidRPr="009477B4">
        <w:rPr>
          <w:color w:val="000000"/>
          <w:sz w:val="26"/>
          <w:szCs w:val="26"/>
        </w:rPr>
        <w:lastRenderedPageBreak/>
        <w:t xml:space="preserve">  1. </w:t>
      </w:r>
      <w:r w:rsidRPr="009477B4">
        <w:rPr>
          <w:sz w:val="26"/>
          <w:szCs w:val="26"/>
          <w:u w:val="single"/>
        </w:rPr>
        <w:t>Dosarul de înscriere la concurs</w:t>
      </w:r>
      <w:r w:rsidRPr="009477B4">
        <w:rPr>
          <w:color w:val="000000"/>
          <w:sz w:val="26"/>
          <w:szCs w:val="26"/>
        </w:rPr>
        <w:t xml:space="preserve"> va cuprinde următoarele documente:</w:t>
      </w:r>
    </w:p>
    <w:p w:rsidR="002D6409" w:rsidRPr="009477B4" w:rsidRDefault="002D6409" w:rsidP="00604B90">
      <w:pPr>
        <w:pStyle w:val="BodyText"/>
        <w:ind w:left="-284"/>
        <w:jc w:val="left"/>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 xml:space="preserve">a) formular de înscriere la concurs, conform modelului prevăzut la anexa 2 din Hotărârea de Guvern nr.1336/2022 (candidaţii </w:t>
      </w:r>
      <w:r w:rsidR="00FB4C97" w:rsidRPr="009477B4">
        <w:rPr>
          <w:color w:val="000000"/>
          <w:sz w:val="26"/>
          <w:szCs w:val="26"/>
        </w:rPr>
        <w:t xml:space="preserve">pot </w:t>
      </w:r>
      <w:r w:rsidRPr="009477B4">
        <w:rPr>
          <w:color w:val="000000"/>
          <w:sz w:val="26"/>
          <w:szCs w:val="26"/>
        </w:rPr>
        <w:t xml:space="preserve">primi formularul tipizat de la </w:t>
      </w:r>
      <w:r w:rsidR="00303E16" w:rsidRPr="009477B4">
        <w:rPr>
          <w:color w:val="000000"/>
          <w:sz w:val="26"/>
          <w:szCs w:val="26"/>
        </w:rPr>
        <w:t>Serviciul Resurse umane, salarizare, guvernanță corporativă, mediu</w:t>
      </w:r>
      <w:r w:rsidRPr="009477B4">
        <w:rPr>
          <w:color w:val="000000"/>
          <w:sz w:val="26"/>
          <w:szCs w:val="26"/>
        </w:rPr>
        <w:t>, et.5, cam</w:t>
      </w:r>
      <w:r w:rsidR="00E317B7" w:rsidRPr="009477B4">
        <w:rPr>
          <w:color w:val="000000"/>
          <w:sz w:val="26"/>
          <w:szCs w:val="26"/>
        </w:rPr>
        <w:t>. 501/</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b) copia actului de identitate sau orice alt document care atestă identitatea, potrivit legii, aflate în termen de valabilitate;</w:t>
      </w:r>
    </w:p>
    <w:p w:rsidR="002D6409" w:rsidRPr="009477B4" w:rsidRDefault="002D6409" w:rsidP="00604B90">
      <w:pPr>
        <w:ind w:left="-284"/>
        <w:jc w:val="both"/>
        <w:rPr>
          <w:color w:val="000000"/>
          <w:sz w:val="26"/>
          <w:szCs w:val="26"/>
        </w:rPr>
      </w:pPr>
      <w:r w:rsidRPr="009477B4">
        <w:rPr>
          <w:color w:val="000000"/>
          <w:sz w:val="26"/>
          <w:szCs w:val="26"/>
        </w:rPr>
        <w:t>c) copia certificatului de căsătorie sau a altui document prin care s-a realizat schimbarea de nume, după caz ;</w:t>
      </w:r>
    </w:p>
    <w:p w:rsidR="002D6409" w:rsidRPr="009477B4" w:rsidRDefault="002D6409" w:rsidP="00604B90">
      <w:pPr>
        <w:ind w:left="-284"/>
        <w:jc w:val="both"/>
        <w:rPr>
          <w:color w:val="000000"/>
          <w:sz w:val="26"/>
          <w:szCs w:val="26"/>
        </w:rPr>
      </w:pPr>
      <w:r w:rsidRPr="009477B4">
        <w:rPr>
          <w:color w:val="000000"/>
          <w:sz w:val="26"/>
          <w:szCs w:val="26"/>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D6409" w:rsidRPr="009477B4" w:rsidRDefault="002D6409" w:rsidP="00604B90">
      <w:pPr>
        <w:ind w:left="-284"/>
        <w:jc w:val="both"/>
        <w:rPr>
          <w:color w:val="000000"/>
          <w:sz w:val="26"/>
          <w:szCs w:val="26"/>
        </w:rPr>
      </w:pPr>
      <w:r w:rsidRPr="009477B4">
        <w:rPr>
          <w:color w:val="000000"/>
          <w:sz w:val="26"/>
          <w:szCs w:val="26"/>
        </w:rPr>
        <w:t>e) copia carnetului de muncă, a adeverinței eliberate de angajator pentru perioada lucrată, care să ateste vechimea în muncă și în specialitatea studiilor solicitate pentru ocuparea postului (</w:t>
      </w:r>
      <w:r w:rsidR="00E54A59" w:rsidRPr="009477B4">
        <w:rPr>
          <w:color w:val="000000"/>
          <w:sz w:val="26"/>
          <w:szCs w:val="26"/>
        </w:rPr>
        <w:t xml:space="preserve">modelul orientativ al adeverinței este prevăzut în anexa 3 din </w:t>
      </w:r>
      <w:proofErr w:type="spellStart"/>
      <w:r w:rsidR="00E54A59" w:rsidRPr="009477B4">
        <w:rPr>
          <w:color w:val="000000"/>
          <w:sz w:val="26"/>
          <w:szCs w:val="26"/>
        </w:rPr>
        <w:t>Horărârea</w:t>
      </w:r>
      <w:proofErr w:type="spellEnd"/>
      <w:r w:rsidR="00E54A59" w:rsidRPr="009477B4">
        <w:rPr>
          <w:color w:val="000000"/>
          <w:sz w:val="26"/>
          <w:szCs w:val="26"/>
        </w:rPr>
        <w:t xml:space="preserve"> de Guvern nr.1336/2022;</w:t>
      </w:r>
      <w:r w:rsidR="00FB4C97" w:rsidRPr="009477B4">
        <w:rPr>
          <w:color w:val="000000"/>
          <w:sz w:val="26"/>
          <w:szCs w:val="26"/>
        </w:rPr>
        <w:t xml:space="preserve"> </w:t>
      </w:r>
      <w:r w:rsidR="00E54A59" w:rsidRPr="009477B4">
        <w:rPr>
          <w:color w:val="000000"/>
          <w:sz w:val="26"/>
          <w:szCs w:val="26"/>
        </w:rPr>
        <w:t>candidații</w:t>
      </w:r>
      <w:r w:rsidRPr="009477B4">
        <w:rPr>
          <w:color w:val="000000"/>
          <w:sz w:val="26"/>
          <w:szCs w:val="26"/>
        </w:rPr>
        <w:t xml:space="preserve"> pot primi modelul orientativ de la </w:t>
      </w:r>
      <w:r w:rsidR="00303E16" w:rsidRPr="009477B4">
        <w:rPr>
          <w:color w:val="000000"/>
          <w:sz w:val="26"/>
          <w:szCs w:val="26"/>
        </w:rPr>
        <w:t>Serviciul Resurse umane, salarizare, guvernanță corporativă, mediu,</w:t>
      </w:r>
      <w:r w:rsidRPr="009477B4">
        <w:rPr>
          <w:color w:val="000000"/>
          <w:sz w:val="26"/>
          <w:szCs w:val="26"/>
        </w:rPr>
        <w:t>et.5, cam</w:t>
      </w:r>
      <w:r w:rsidR="00E317B7" w:rsidRPr="009477B4">
        <w:rPr>
          <w:color w:val="000000"/>
          <w:sz w:val="26"/>
          <w:szCs w:val="26"/>
        </w:rPr>
        <w:t xml:space="preserve">.501/ </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f) certificat de cazier judiciar sau, după caz, extrasul de pe cazierul judiciar ( cazierul judiciar poate fi înlocuit cu o declarație pe propria răspundere privind antecedentele penale, iar în acest caz candidatul declarat admis la selecția dosarelor are obligația de a completa dosarul de concurs cu originalul documentului, până la data susțineri probei scrise);</w:t>
      </w:r>
    </w:p>
    <w:p w:rsidR="002D6409" w:rsidRPr="009477B4" w:rsidRDefault="002D6409" w:rsidP="00604B90">
      <w:pPr>
        <w:ind w:left="-284"/>
        <w:jc w:val="both"/>
        <w:rPr>
          <w:color w:val="000000"/>
          <w:sz w:val="26"/>
          <w:szCs w:val="26"/>
        </w:rPr>
      </w:pPr>
      <w:r w:rsidRPr="009477B4">
        <w:rPr>
          <w:color w:val="000000"/>
          <w:sz w:val="26"/>
          <w:szCs w:val="26"/>
        </w:rPr>
        <w:t>g) adeverință medicală care să ateste starea de sănătate corespunzătoare, eliberată de către medicul de familie al candidatului sau de către unitățile sanitare abilitate cu cel mult 6 luni</w:t>
      </w:r>
      <w:r w:rsidR="00303E16" w:rsidRPr="009477B4">
        <w:rPr>
          <w:color w:val="000000"/>
          <w:sz w:val="26"/>
          <w:szCs w:val="26"/>
        </w:rPr>
        <w:t xml:space="preserve"> anterior derulării concursului. </w:t>
      </w:r>
      <w:r w:rsidR="00303E16" w:rsidRPr="009477B4">
        <w:rPr>
          <w:rStyle w:val="l5def"/>
          <w:color w:val="000000"/>
          <w:sz w:val="26"/>
          <w:szCs w:val="26"/>
        </w:rPr>
        <w:t xml:space="preserve">Adeverinţa care atestă starea de sănătate conţine, în clar, numărul, data, numele emitentului şi calitatea acestuia, în formatul standard stabilit prin ordin al ministrului sănătăţii. Pentru candidaţii cu </w:t>
      </w:r>
      <w:proofErr w:type="spellStart"/>
      <w:r w:rsidR="00303E16" w:rsidRPr="009477B4">
        <w:rPr>
          <w:rStyle w:val="l5def"/>
          <w:color w:val="000000"/>
          <w:sz w:val="26"/>
          <w:szCs w:val="26"/>
        </w:rPr>
        <w:t>dizabilităţi</w:t>
      </w:r>
      <w:proofErr w:type="spellEnd"/>
      <w:r w:rsidR="00303E16" w:rsidRPr="009477B4">
        <w:rPr>
          <w:rStyle w:val="l5def"/>
          <w:color w:val="000000"/>
          <w:sz w:val="26"/>
          <w:szCs w:val="26"/>
        </w:rPr>
        <w:t>, în situaţia solicitării de adaptare rezonabilă, adeverinţa care atestă starea de sănătate trebuie însoţită de copia certificatului de încadrare într-un grad de handicap, emis în condiţiile legii.</w:t>
      </w:r>
      <w:r w:rsidR="00303E16" w:rsidRPr="009477B4">
        <w:rPr>
          <w:rFonts w:ascii="Arial" w:hAnsi="Arial" w:cs="Arial"/>
          <w:color w:val="000000"/>
          <w:sz w:val="26"/>
          <w:szCs w:val="26"/>
        </w:rPr>
        <w:t> </w:t>
      </w:r>
    </w:p>
    <w:p w:rsidR="002D6409" w:rsidRPr="009477B4" w:rsidRDefault="002D6409" w:rsidP="00604B90">
      <w:pPr>
        <w:ind w:left="-284"/>
        <w:jc w:val="both"/>
        <w:rPr>
          <w:color w:val="000000"/>
          <w:sz w:val="26"/>
          <w:szCs w:val="26"/>
        </w:rPr>
      </w:pPr>
      <w:r w:rsidRPr="009477B4">
        <w:rPr>
          <w:color w:val="000000"/>
          <w:sz w:val="26"/>
          <w:szCs w:val="26"/>
        </w:rPr>
        <w:t xml:space="preserve">h) curriculum vitae, model comun european (candidaţii pot primi modelul de la </w:t>
      </w:r>
      <w:r w:rsidR="00303E16" w:rsidRPr="009477B4">
        <w:rPr>
          <w:color w:val="000000"/>
          <w:sz w:val="26"/>
          <w:szCs w:val="26"/>
        </w:rPr>
        <w:t>Serviciul Resurse umane, salarizare, guvernanță corporativă, mediu</w:t>
      </w:r>
      <w:r w:rsidRPr="009477B4">
        <w:rPr>
          <w:color w:val="000000"/>
          <w:sz w:val="26"/>
          <w:szCs w:val="26"/>
        </w:rPr>
        <w:t>, et.5, cam</w:t>
      </w:r>
      <w:r w:rsidR="00E317B7" w:rsidRPr="009477B4">
        <w:rPr>
          <w:color w:val="000000"/>
          <w:sz w:val="26"/>
          <w:szCs w:val="26"/>
        </w:rPr>
        <w:t>.501/</w:t>
      </w:r>
      <w:r w:rsidRPr="009477B4">
        <w:rPr>
          <w:color w:val="000000"/>
          <w:sz w:val="26"/>
          <w:szCs w:val="26"/>
        </w:rPr>
        <w:t xml:space="preserve"> 503);</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vor fi prezentate într-un dosar plic.  </w:t>
      </w:r>
    </w:p>
    <w:p w:rsidR="00B21985" w:rsidRPr="009477B4" w:rsidRDefault="00B21985" w:rsidP="00604B90">
      <w:pPr>
        <w:ind w:left="-284"/>
        <w:jc w:val="both"/>
        <w:rPr>
          <w:rFonts w:ascii="Arial" w:hAnsi="Arial" w:cs="Arial"/>
          <w:color w:val="000000"/>
          <w:sz w:val="26"/>
          <w:szCs w:val="26"/>
        </w:rPr>
      </w:pPr>
      <w:r w:rsidRPr="009477B4">
        <w:rPr>
          <w:rFonts w:ascii="Arial" w:hAnsi="Arial" w:cs="Arial"/>
          <w:color w:val="000000"/>
          <w:sz w:val="26"/>
          <w:szCs w:val="26"/>
        </w:rPr>
        <w:t> </w:t>
      </w:r>
    </w:p>
    <w:p w:rsidR="00A142AF" w:rsidRPr="009477B4" w:rsidRDefault="00B21985" w:rsidP="00604B90">
      <w:pPr>
        <w:ind w:left="-284"/>
        <w:jc w:val="both"/>
        <w:rPr>
          <w:color w:val="000000"/>
          <w:sz w:val="26"/>
          <w:szCs w:val="26"/>
        </w:rPr>
      </w:pPr>
      <w:r w:rsidRPr="009477B4">
        <w:rPr>
          <w:rStyle w:val="l5def"/>
          <w:color w:val="000000"/>
          <w:sz w:val="26"/>
          <w:szCs w:val="26"/>
        </w:rPr>
        <w:t>Copiile de pe actele solicitate, precum şi copia certificatului de încadrare într-un grad de handicap se prezintă însoţite de documentele originale, care se certifică cu menţiunea "conform cu originalul" de către secretarul comisiei de concurs.</w:t>
      </w:r>
      <w:r w:rsidRPr="009477B4">
        <w:rPr>
          <w:rFonts w:ascii="Arial" w:hAnsi="Arial" w:cs="Arial"/>
          <w:color w:val="000000"/>
          <w:sz w:val="26"/>
          <w:szCs w:val="26"/>
        </w:rPr>
        <w:t> </w:t>
      </w:r>
    </w:p>
    <w:p w:rsidR="00B21985" w:rsidRPr="009477B4" w:rsidRDefault="00B21985" w:rsidP="00604B90">
      <w:pPr>
        <w:ind w:left="-284"/>
        <w:jc w:val="both"/>
        <w:rPr>
          <w:color w:val="000000"/>
          <w:sz w:val="26"/>
          <w:szCs w:val="26"/>
        </w:rPr>
      </w:pPr>
    </w:p>
    <w:p w:rsidR="00F121B1" w:rsidRPr="009477B4" w:rsidRDefault="00F121B1"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 xml:space="preserve">2. </w:t>
      </w:r>
      <w:r w:rsidRPr="009477B4">
        <w:rPr>
          <w:color w:val="000000"/>
          <w:sz w:val="26"/>
          <w:szCs w:val="26"/>
          <w:u w:val="single"/>
        </w:rPr>
        <w:t>Condiţii generale de participare</w:t>
      </w:r>
      <w:r w:rsidRPr="009477B4">
        <w:rPr>
          <w:color w:val="000000"/>
          <w:sz w:val="26"/>
          <w:szCs w:val="26"/>
        </w:rPr>
        <w:t xml:space="preserve"> aşa cum sunt prevăzute de lege: </w:t>
      </w:r>
    </w:p>
    <w:p w:rsidR="002D6409" w:rsidRPr="009477B4" w:rsidRDefault="002D6409"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a) are cetăţenie română sau cetăţenia unui alt stat membru al Uniunii Europene, a unui stat parte la Acordul privind Spațiul Economic European (SEE) sau cetățenia Confederației Elvețiene;</w:t>
      </w:r>
    </w:p>
    <w:p w:rsidR="002D6409" w:rsidRPr="009477B4" w:rsidRDefault="002D6409" w:rsidP="00604B90">
      <w:pPr>
        <w:ind w:left="-284"/>
        <w:jc w:val="both"/>
        <w:rPr>
          <w:color w:val="000000"/>
          <w:sz w:val="26"/>
          <w:szCs w:val="26"/>
        </w:rPr>
      </w:pPr>
      <w:r w:rsidRPr="009477B4">
        <w:rPr>
          <w:color w:val="000000"/>
          <w:sz w:val="26"/>
          <w:szCs w:val="26"/>
        </w:rPr>
        <w:t>b) cunoaşte limba română, scris şi vorbit;</w:t>
      </w:r>
    </w:p>
    <w:p w:rsidR="002D6409" w:rsidRPr="009477B4" w:rsidRDefault="002D6409" w:rsidP="00604B90">
      <w:pPr>
        <w:ind w:left="-284"/>
        <w:jc w:val="both"/>
        <w:rPr>
          <w:color w:val="000000"/>
          <w:sz w:val="26"/>
          <w:szCs w:val="26"/>
        </w:rPr>
      </w:pPr>
      <w:r w:rsidRPr="009477B4">
        <w:rPr>
          <w:color w:val="000000"/>
          <w:sz w:val="26"/>
          <w:szCs w:val="26"/>
        </w:rPr>
        <w:t>c) are capacitate de muncă în conformitate cu prevederile Legii nr.53/2002 – Codul Muncii, republicată cu modificările și completările ulterioare;</w:t>
      </w:r>
    </w:p>
    <w:p w:rsidR="002D6409" w:rsidRPr="009477B4" w:rsidRDefault="002D6409" w:rsidP="00604B90">
      <w:pPr>
        <w:ind w:left="-284"/>
        <w:jc w:val="both"/>
        <w:rPr>
          <w:color w:val="000000"/>
          <w:sz w:val="26"/>
          <w:szCs w:val="26"/>
        </w:rPr>
      </w:pPr>
      <w:r w:rsidRPr="009477B4">
        <w:rPr>
          <w:color w:val="000000"/>
          <w:sz w:val="26"/>
          <w:szCs w:val="26"/>
        </w:rPr>
        <w:t>d) are o stare de sănătate corespunzătoare postului pentru care candidează, atestată pe baza adeverinței medicale eliberate de medicul de familie sau de unitățile sanitare abilitate;</w:t>
      </w:r>
    </w:p>
    <w:p w:rsidR="002D6409" w:rsidRPr="009477B4" w:rsidRDefault="002D6409" w:rsidP="00604B90">
      <w:pPr>
        <w:ind w:left="-284"/>
        <w:jc w:val="both"/>
        <w:rPr>
          <w:color w:val="000000"/>
          <w:sz w:val="26"/>
          <w:szCs w:val="26"/>
        </w:rPr>
      </w:pPr>
      <w:r w:rsidRPr="009477B4">
        <w:rPr>
          <w:color w:val="000000"/>
          <w:sz w:val="26"/>
          <w:szCs w:val="26"/>
        </w:rPr>
        <w:lastRenderedPageBreak/>
        <w:t>e) îndeplinește condițiile de studii, de vechime în specialitate și, după caz, alte condiții specifice potrivit cerințelor postului scos la concurs;</w:t>
      </w:r>
    </w:p>
    <w:p w:rsidR="002D6409" w:rsidRPr="009477B4" w:rsidRDefault="002D6409" w:rsidP="00604B90">
      <w:pPr>
        <w:ind w:left="-284"/>
        <w:jc w:val="both"/>
        <w:rPr>
          <w:color w:val="000000"/>
          <w:sz w:val="26"/>
          <w:szCs w:val="26"/>
        </w:rPr>
      </w:pPr>
      <w:r w:rsidRPr="009477B4">
        <w:rPr>
          <w:color w:val="000000"/>
          <w:sz w:val="26"/>
          <w:szCs w:val="26"/>
        </w:rPr>
        <w:t xml:space="preserve">f) nu a fost condamnată definitiv pentru săvârșirea unei infracțiuni contra securității naționale, contra umanității, infracțiuni săvârșite cu intenție care ar face o persoană candidată la post incompatibilă cu exercitarea funcției contractuale pentru care candidează, cu excepția situației în care a intervenit </w:t>
      </w:r>
      <w:proofErr w:type="spellStart"/>
      <w:r w:rsidRPr="009477B4">
        <w:rPr>
          <w:color w:val="000000"/>
          <w:sz w:val="26"/>
          <w:szCs w:val="26"/>
        </w:rPr>
        <w:t>reabilitatea</w:t>
      </w:r>
      <w:proofErr w:type="spellEnd"/>
      <w:r w:rsidRPr="009477B4">
        <w:rPr>
          <w:color w:val="000000"/>
          <w:sz w:val="26"/>
          <w:szCs w:val="26"/>
        </w:rPr>
        <w:t xml:space="preserve">; </w:t>
      </w:r>
    </w:p>
    <w:p w:rsidR="002D6409" w:rsidRPr="009477B4" w:rsidRDefault="002D6409" w:rsidP="00604B90">
      <w:pPr>
        <w:ind w:left="-284"/>
        <w:jc w:val="both"/>
        <w:rPr>
          <w:color w:val="000000"/>
          <w:sz w:val="26"/>
          <w:szCs w:val="26"/>
        </w:rPr>
      </w:pPr>
      <w:r w:rsidRPr="009477B4">
        <w:rPr>
          <w:color w:val="000000"/>
          <w:sz w:val="26"/>
          <w:szCs w:val="26"/>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2D6409" w:rsidRPr="009477B4" w:rsidRDefault="003F34BC" w:rsidP="00604B90">
      <w:pPr>
        <w:ind w:left="-284"/>
        <w:jc w:val="both"/>
        <w:rPr>
          <w:color w:val="000000"/>
          <w:sz w:val="26"/>
          <w:szCs w:val="26"/>
        </w:rPr>
      </w:pPr>
      <w:r w:rsidRPr="009477B4">
        <w:rPr>
          <w:bCs/>
          <w:color w:val="000000"/>
          <w:sz w:val="26"/>
          <w:szCs w:val="26"/>
        </w:rPr>
        <w:t>h)</w:t>
      </w:r>
      <w:r w:rsidRPr="009477B4">
        <w:rPr>
          <w:color w:val="000000"/>
          <w:sz w:val="26"/>
          <w:szCs w:val="26"/>
        </w:rPr>
        <w:t> </w:t>
      </w:r>
      <w:r w:rsidRPr="009477B4">
        <w:rPr>
          <w:rStyle w:val="l5def"/>
          <w:color w:val="000000"/>
          <w:sz w:val="26"/>
          <w:szCs w:val="26"/>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r w:rsidRPr="009477B4">
        <w:rPr>
          <w:color w:val="000000"/>
          <w:sz w:val="26"/>
          <w:szCs w:val="26"/>
        </w:rPr>
        <w:t> </w:t>
      </w:r>
    </w:p>
    <w:p w:rsidR="00F121B1" w:rsidRPr="009477B4" w:rsidRDefault="00F121B1" w:rsidP="00604B90">
      <w:pPr>
        <w:ind w:left="-284"/>
        <w:jc w:val="both"/>
        <w:rPr>
          <w:color w:val="000000"/>
          <w:sz w:val="26"/>
          <w:szCs w:val="26"/>
        </w:rPr>
      </w:pPr>
    </w:p>
    <w:p w:rsidR="002D6409" w:rsidRPr="009477B4" w:rsidRDefault="002D6409" w:rsidP="00604B90">
      <w:pPr>
        <w:ind w:left="-284"/>
        <w:rPr>
          <w:color w:val="000000"/>
          <w:sz w:val="26"/>
          <w:szCs w:val="26"/>
        </w:rPr>
      </w:pPr>
      <w:r w:rsidRPr="009477B4">
        <w:rPr>
          <w:color w:val="000000"/>
          <w:sz w:val="26"/>
          <w:szCs w:val="26"/>
        </w:rPr>
        <w:t xml:space="preserve"> 3.  </w:t>
      </w:r>
      <w:r w:rsidRPr="009477B4">
        <w:rPr>
          <w:color w:val="000000"/>
          <w:sz w:val="26"/>
          <w:szCs w:val="26"/>
          <w:u w:val="single"/>
        </w:rPr>
        <w:t>Condiţii specifice de participare</w:t>
      </w:r>
      <w:r w:rsidRPr="009477B4">
        <w:rPr>
          <w:color w:val="000000"/>
          <w:sz w:val="26"/>
          <w:szCs w:val="26"/>
        </w:rPr>
        <w:t xml:space="preserve"> aşa cum sunt prevăzute în fişa postului :</w:t>
      </w:r>
    </w:p>
    <w:p w:rsidR="002D6409" w:rsidRPr="009477B4" w:rsidRDefault="002D6409" w:rsidP="00604B90">
      <w:pPr>
        <w:ind w:left="-284"/>
        <w:rPr>
          <w:color w:val="000000"/>
          <w:sz w:val="26"/>
          <w:szCs w:val="26"/>
        </w:rPr>
      </w:pPr>
      <w:r w:rsidRPr="009477B4">
        <w:rPr>
          <w:color w:val="000000"/>
          <w:sz w:val="26"/>
          <w:szCs w:val="26"/>
        </w:rPr>
        <w:t xml:space="preserve">                    </w:t>
      </w:r>
    </w:p>
    <w:p w:rsidR="002D6409" w:rsidRPr="00264603" w:rsidRDefault="00515FCC" w:rsidP="00604B90">
      <w:pPr>
        <w:tabs>
          <w:tab w:val="left" w:pos="1875"/>
        </w:tabs>
        <w:ind w:left="-284"/>
        <w:jc w:val="center"/>
        <w:rPr>
          <w:b/>
          <w:color w:val="000000"/>
          <w:sz w:val="26"/>
          <w:szCs w:val="26"/>
        </w:rPr>
      </w:pPr>
      <w:r w:rsidRPr="00264603">
        <w:rPr>
          <w:b/>
          <w:color w:val="000000"/>
          <w:sz w:val="26"/>
          <w:szCs w:val="26"/>
        </w:rPr>
        <w:t>Infirmier</w:t>
      </w:r>
    </w:p>
    <w:p w:rsidR="002D6409" w:rsidRPr="009477B4" w:rsidRDefault="002D6409" w:rsidP="00604B90">
      <w:pPr>
        <w:tabs>
          <w:tab w:val="num" w:pos="1418"/>
          <w:tab w:val="num" w:pos="1701"/>
        </w:tabs>
        <w:ind w:left="-284"/>
        <w:jc w:val="both"/>
        <w:rPr>
          <w:sz w:val="26"/>
          <w:szCs w:val="26"/>
        </w:rPr>
      </w:pPr>
      <w:r w:rsidRPr="009477B4">
        <w:rPr>
          <w:color w:val="FF0000"/>
          <w:sz w:val="26"/>
          <w:szCs w:val="26"/>
        </w:rPr>
        <w:t xml:space="preserve"> </w:t>
      </w:r>
      <w:r w:rsidRPr="009477B4">
        <w:rPr>
          <w:sz w:val="26"/>
          <w:szCs w:val="26"/>
        </w:rPr>
        <w:t xml:space="preserve">Studii de specialitate : </w:t>
      </w:r>
    </w:p>
    <w:p w:rsidR="006E1E6D" w:rsidRPr="006E1E6D" w:rsidRDefault="006E1E6D" w:rsidP="002D40F1">
      <w:pPr>
        <w:numPr>
          <w:ilvl w:val="0"/>
          <w:numId w:val="1"/>
        </w:numPr>
        <w:rPr>
          <w:sz w:val="26"/>
          <w:szCs w:val="26"/>
        </w:rPr>
      </w:pPr>
      <w:r w:rsidRPr="006E1E6D">
        <w:rPr>
          <w:rFonts w:ascii="Ubuntu" w:hAnsi="Ubuntu"/>
          <w:color w:val="404040"/>
          <w:sz w:val="19"/>
          <w:szCs w:val="19"/>
          <w:shd w:val="clear" w:color="auto" w:fill="FFFFFF"/>
        </w:rPr>
        <w:t> </w:t>
      </w:r>
      <w:r w:rsidRPr="006E1E6D">
        <w:rPr>
          <w:bCs/>
          <w:sz w:val="26"/>
          <w:szCs w:val="26"/>
        </w:rPr>
        <w:t>diplomă/certificat de absolvire studii generale;</w:t>
      </w:r>
    </w:p>
    <w:p w:rsidR="00CC4145" w:rsidRPr="00CC4145" w:rsidRDefault="00CC4145" w:rsidP="002D40F1">
      <w:pPr>
        <w:numPr>
          <w:ilvl w:val="0"/>
          <w:numId w:val="1"/>
        </w:numPr>
        <w:rPr>
          <w:sz w:val="26"/>
          <w:szCs w:val="26"/>
        </w:rPr>
      </w:pPr>
      <w:r w:rsidRPr="00CC4145">
        <w:rPr>
          <w:sz w:val="26"/>
          <w:szCs w:val="26"/>
        </w:rPr>
        <w:t>certificat de absolvire a unui curs de calificare profesională pentru ocupația de infirmier, organizat de un furnizor autorizat, conform legislației în vigoare</w:t>
      </w:r>
    </w:p>
    <w:p w:rsidR="00CC4145" w:rsidRDefault="00CC4145" w:rsidP="002D40F1">
      <w:pPr>
        <w:numPr>
          <w:ilvl w:val="0"/>
          <w:numId w:val="1"/>
        </w:numPr>
        <w:rPr>
          <w:sz w:val="26"/>
          <w:szCs w:val="26"/>
        </w:rPr>
      </w:pPr>
      <w:r w:rsidRPr="00CC4145">
        <w:rPr>
          <w:sz w:val="26"/>
          <w:szCs w:val="26"/>
        </w:rPr>
        <w:t>certificat de absolvire a unui curs de instruire privind însușirea noțiunilor fundamentale de igienă</w:t>
      </w:r>
    </w:p>
    <w:p w:rsidR="006E1E6D" w:rsidRPr="006E1E6D" w:rsidRDefault="006E1E6D" w:rsidP="002D40F1">
      <w:pPr>
        <w:numPr>
          <w:ilvl w:val="0"/>
          <w:numId w:val="1"/>
        </w:numPr>
        <w:rPr>
          <w:sz w:val="26"/>
          <w:szCs w:val="26"/>
        </w:rPr>
      </w:pPr>
      <w:r w:rsidRPr="006E1E6D">
        <w:rPr>
          <w:bCs/>
          <w:sz w:val="26"/>
          <w:szCs w:val="26"/>
        </w:rPr>
        <w:t>minim 6(</w:t>
      </w:r>
      <w:proofErr w:type="spellStart"/>
      <w:r w:rsidRPr="006E1E6D">
        <w:rPr>
          <w:bCs/>
          <w:sz w:val="26"/>
          <w:szCs w:val="26"/>
        </w:rPr>
        <w:t>sase</w:t>
      </w:r>
      <w:proofErr w:type="spellEnd"/>
      <w:r w:rsidRPr="006E1E6D">
        <w:rPr>
          <w:bCs/>
          <w:sz w:val="26"/>
          <w:szCs w:val="26"/>
        </w:rPr>
        <w:t>) luni vechime în muncă</w:t>
      </w:r>
    </w:p>
    <w:p w:rsidR="00E317B7" w:rsidRPr="009477B4" w:rsidRDefault="00E317B7" w:rsidP="00E317B7">
      <w:pPr>
        <w:ind w:left="-284"/>
        <w:rPr>
          <w:sz w:val="26"/>
          <w:szCs w:val="26"/>
        </w:rPr>
      </w:pPr>
      <w:r w:rsidRPr="009477B4">
        <w:rPr>
          <w:sz w:val="26"/>
          <w:szCs w:val="26"/>
        </w:rPr>
        <w:t xml:space="preserve">. </w:t>
      </w:r>
    </w:p>
    <w:p w:rsidR="00E317B7" w:rsidRPr="009477B4" w:rsidRDefault="00E317B7" w:rsidP="00604B90">
      <w:pPr>
        <w:ind w:left="-284"/>
        <w:rPr>
          <w:sz w:val="26"/>
          <w:szCs w:val="26"/>
        </w:rPr>
      </w:pPr>
    </w:p>
    <w:p w:rsidR="00604B90" w:rsidRPr="009477B4" w:rsidRDefault="00604B90" w:rsidP="00604B90">
      <w:pPr>
        <w:ind w:left="-284"/>
        <w:rPr>
          <w:sz w:val="26"/>
          <w:szCs w:val="26"/>
        </w:rPr>
      </w:pPr>
      <w:r w:rsidRPr="009477B4">
        <w:rPr>
          <w:sz w:val="26"/>
          <w:szCs w:val="26"/>
        </w:rPr>
        <w:t xml:space="preserve">4. </w:t>
      </w:r>
      <w:r w:rsidR="002D6409" w:rsidRPr="009477B4">
        <w:rPr>
          <w:sz w:val="26"/>
          <w:szCs w:val="26"/>
        </w:rPr>
        <w:t xml:space="preserve"> </w:t>
      </w:r>
      <w:r w:rsidRPr="009477B4">
        <w:rPr>
          <w:sz w:val="26"/>
          <w:szCs w:val="26"/>
          <w:u w:val="single"/>
        </w:rPr>
        <w:t>Atribuțiile postului</w:t>
      </w:r>
      <w:r w:rsidRPr="009477B4">
        <w:rPr>
          <w:sz w:val="26"/>
          <w:szCs w:val="26"/>
        </w:rPr>
        <w:t xml:space="preserve"> așa cum sunt prevăzute în fișa postului:</w:t>
      </w:r>
    </w:p>
    <w:p w:rsidR="00604B90" w:rsidRPr="009477B4" w:rsidRDefault="00604B90" w:rsidP="00604B90">
      <w:pPr>
        <w:spacing w:after="120"/>
        <w:ind w:left="-284"/>
        <w:rPr>
          <w:sz w:val="26"/>
          <w:szCs w:val="26"/>
        </w:rPr>
      </w:pPr>
      <w:r w:rsidRPr="009477B4">
        <w:rPr>
          <w:sz w:val="26"/>
          <w:szCs w:val="26"/>
        </w:rPr>
        <w:t xml:space="preserve">4.1. Atribuții specifice: </w:t>
      </w:r>
    </w:p>
    <w:p w:rsidR="00515FCC" w:rsidRPr="00515FCC" w:rsidRDefault="00515FCC" w:rsidP="00515FCC">
      <w:pPr>
        <w:jc w:val="both"/>
        <w:rPr>
          <w:bCs/>
          <w:sz w:val="26"/>
          <w:szCs w:val="26"/>
        </w:rPr>
      </w:pPr>
      <w:r w:rsidRPr="00515FCC">
        <w:rPr>
          <w:bCs/>
          <w:sz w:val="26"/>
          <w:szCs w:val="26"/>
        </w:rPr>
        <w:t>4.1.1   Efectuează igienizarea spaţiilor în care se află persoana îngrijită (camera şi dependinţe):</w:t>
      </w:r>
    </w:p>
    <w:p w:rsidR="00515FCC" w:rsidRPr="00515FCC" w:rsidRDefault="00515FCC" w:rsidP="002D40F1">
      <w:pPr>
        <w:numPr>
          <w:ilvl w:val="0"/>
          <w:numId w:val="3"/>
        </w:numPr>
        <w:spacing w:after="200" w:line="276" w:lineRule="auto"/>
        <w:contextualSpacing/>
        <w:jc w:val="both"/>
        <w:rPr>
          <w:bCs/>
          <w:sz w:val="26"/>
          <w:szCs w:val="26"/>
        </w:rPr>
      </w:pPr>
      <w:r w:rsidRPr="00515FCC">
        <w:rPr>
          <w:bCs/>
          <w:sz w:val="26"/>
          <w:szCs w:val="26"/>
        </w:rPr>
        <w:t>Camera persoanei îngrijite şi dependinţele sunt igienizate permanent pentru încadrarea în parametrii ecologici prevăzuţi de normele igienico-sanitare specifice.</w:t>
      </w:r>
    </w:p>
    <w:p w:rsidR="00515FCC" w:rsidRPr="00515FCC" w:rsidRDefault="00515FCC" w:rsidP="002D40F1">
      <w:pPr>
        <w:numPr>
          <w:ilvl w:val="0"/>
          <w:numId w:val="3"/>
        </w:numPr>
        <w:spacing w:after="200" w:line="276" w:lineRule="auto"/>
        <w:contextualSpacing/>
        <w:jc w:val="both"/>
        <w:rPr>
          <w:bCs/>
          <w:sz w:val="26"/>
          <w:szCs w:val="26"/>
        </w:rPr>
      </w:pPr>
      <w:r w:rsidRPr="00515FCC">
        <w:rPr>
          <w:bCs/>
          <w:sz w:val="26"/>
          <w:szCs w:val="26"/>
        </w:rPr>
        <w:t>Activitatea de igienizare şi curăţenie este efectuată conform normelor igienico sanitare.</w:t>
      </w:r>
    </w:p>
    <w:p w:rsidR="00515FCC" w:rsidRPr="00515FCC" w:rsidRDefault="00515FCC" w:rsidP="002D40F1">
      <w:pPr>
        <w:numPr>
          <w:ilvl w:val="0"/>
          <w:numId w:val="3"/>
        </w:numPr>
        <w:spacing w:after="200" w:line="276" w:lineRule="auto"/>
        <w:contextualSpacing/>
        <w:jc w:val="both"/>
        <w:rPr>
          <w:bCs/>
          <w:sz w:val="26"/>
          <w:szCs w:val="26"/>
        </w:rPr>
      </w:pPr>
      <w:r w:rsidRPr="00515FCC">
        <w:rPr>
          <w:bCs/>
          <w:sz w:val="26"/>
          <w:szCs w:val="26"/>
        </w:rPr>
        <w:t>Igienizarea camerei este efectuată periodic prin utilizarea materialelor de igienizare specifice.</w:t>
      </w:r>
    </w:p>
    <w:p w:rsidR="00515FCC" w:rsidRPr="00515FCC" w:rsidRDefault="00515FCC" w:rsidP="00515FCC">
      <w:pPr>
        <w:jc w:val="both"/>
        <w:rPr>
          <w:bCs/>
          <w:sz w:val="26"/>
          <w:szCs w:val="26"/>
        </w:rPr>
      </w:pPr>
      <w:r w:rsidRPr="00515FCC">
        <w:rPr>
          <w:bCs/>
          <w:sz w:val="26"/>
          <w:szCs w:val="26"/>
        </w:rPr>
        <w:t xml:space="preserve">4.1.2   Îndepărtează </w:t>
      </w:r>
      <w:proofErr w:type="spellStart"/>
      <w:r w:rsidRPr="00515FCC">
        <w:rPr>
          <w:bCs/>
          <w:sz w:val="26"/>
          <w:szCs w:val="26"/>
        </w:rPr>
        <w:t>rezidurile</w:t>
      </w:r>
      <w:proofErr w:type="spellEnd"/>
      <w:r w:rsidRPr="00515FCC">
        <w:rPr>
          <w:bCs/>
          <w:sz w:val="26"/>
          <w:szCs w:val="26"/>
        </w:rPr>
        <w:t xml:space="preserve"> şi resturile menajere cu conştiinciozitate, ori de câte ori este necesar, depozitându-le în locurile special amenajate;</w:t>
      </w:r>
    </w:p>
    <w:p w:rsidR="00515FCC" w:rsidRPr="00515FCC" w:rsidRDefault="00515FCC" w:rsidP="00515FCC">
      <w:pPr>
        <w:jc w:val="both"/>
        <w:rPr>
          <w:bCs/>
          <w:sz w:val="26"/>
          <w:szCs w:val="26"/>
        </w:rPr>
      </w:pPr>
      <w:r w:rsidRPr="00515FCC">
        <w:rPr>
          <w:bCs/>
          <w:sz w:val="26"/>
          <w:szCs w:val="26"/>
        </w:rPr>
        <w:t>4.1.3</w:t>
      </w:r>
      <w:r w:rsidRPr="00515FCC">
        <w:rPr>
          <w:bCs/>
          <w:sz w:val="26"/>
          <w:szCs w:val="26"/>
        </w:rPr>
        <w:tab/>
        <w:t>Efectuează îngrijiri de igienă corporală a beneficiarului:</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Îngrijirile corporale sunt efectuate cu îndemânare conform tehnicilor specifice.</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Baia totală/parţială este efectuată periodic sau ori de câte ori este necesar prin utilizarea produselor cosmetice adecvate.</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Îngrijirile corporale efectuate pentru prevenirea infecţiilor şi a escarelor.</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Îmbrăcarea/dezbrăcarea persoanei îngrijite este efectuată cu operativitate .</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lastRenderedPageBreak/>
        <w:t xml:space="preserve">Are rolul de a satisface nevoile beneficiarului atunci când aceasta nu se mai poate ajuta singură, o </w:t>
      </w:r>
      <w:proofErr w:type="spellStart"/>
      <w:r w:rsidRPr="00515FCC">
        <w:rPr>
          <w:bCs/>
          <w:sz w:val="26"/>
          <w:szCs w:val="26"/>
        </w:rPr>
        <w:t>însoteşte</w:t>
      </w:r>
      <w:proofErr w:type="spellEnd"/>
      <w:r w:rsidRPr="00515FCC">
        <w:rPr>
          <w:bCs/>
          <w:sz w:val="26"/>
          <w:szCs w:val="26"/>
        </w:rPr>
        <w:t xml:space="preserve">, o </w:t>
      </w:r>
      <w:proofErr w:type="spellStart"/>
      <w:r w:rsidRPr="00515FCC">
        <w:rPr>
          <w:bCs/>
          <w:sz w:val="26"/>
          <w:szCs w:val="26"/>
        </w:rPr>
        <w:t>spijină</w:t>
      </w:r>
      <w:proofErr w:type="spellEnd"/>
      <w:r w:rsidRPr="00515FCC">
        <w:rPr>
          <w:bCs/>
          <w:sz w:val="26"/>
          <w:szCs w:val="26"/>
        </w:rPr>
        <w:t xml:space="preserve"> şi o ajută la toate activităţile atât în interior cât şi în exteriorul Centrului;</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Verifică zilnic igiena corporală, asigură sau ajută la efectuarea toaletei</w:t>
      </w:r>
    </w:p>
    <w:p w:rsidR="00515FCC" w:rsidRPr="00515FCC" w:rsidRDefault="00515FCC" w:rsidP="00515FCC">
      <w:pPr>
        <w:jc w:val="both"/>
        <w:rPr>
          <w:bCs/>
          <w:sz w:val="26"/>
          <w:szCs w:val="26"/>
        </w:rPr>
      </w:pPr>
      <w:r w:rsidRPr="00515FCC">
        <w:rPr>
          <w:bCs/>
          <w:sz w:val="26"/>
          <w:szCs w:val="26"/>
        </w:rPr>
        <w:t>4.1.3</w:t>
      </w:r>
      <w:r w:rsidRPr="00515FCC">
        <w:rPr>
          <w:bCs/>
          <w:sz w:val="26"/>
          <w:szCs w:val="26"/>
        </w:rPr>
        <w:tab/>
        <w:t xml:space="preserve">Menţine igiena lenjeriei persoanei </w:t>
      </w:r>
      <w:proofErr w:type="spellStart"/>
      <w:r w:rsidRPr="00515FCC">
        <w:rPr>
          <w:bCs/>
          <w:sz w:val="26"/>
          <w:szCs w:val="26"/>
        </w:rPr>
        <w:t>ingrijite</w:t>
      </w:r>
      <w:proofErr w:type="spellEnd"/>
      <w:r w:rsidRPr="00515FCC">
        <w:rPr>
          <w:bCs/>
          <w:sz w:val="26"/>
          <w:szCs w:val="26"/>
        </w:rPr>
        <w:t>:</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Lenjeria este schimbată la un interval de maxim 7 zile sau ori de câte ori este necesar prin aplicarea tehnicilor specifice.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Efectuează schimbarea lenjeriei patului ocupat/neocupat ori de cate ori este nevoie.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Accesoriile patului (măsuţe de servit la pat, somiere etc.) sunt curăţate ori de câte ori este nevoie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Colectează şi transportă lenjeria şi rufele murdare la spălătorie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Preia rufele curate de la spălătorie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Efectuează spălarea diferenţiat, în funcţie de gradul de murdărie şi călcarea lenjeriei de pat şi a echipamentelor</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Asigură igienizarea lenjeriei de pat şi a altor materiale şi echipamente textile folosite în cămin, precum şi hainele beneficiarilor, acolo unde este cazul;</w:t>
      </w:r>
    </w:p>
    <w:p w:rsidR="00515FCC" w:rsidRPr="00515FCC" w:rsidRDefault="00515FCC" w:rsidP="00515FCC">
      <w:pPr>
        <w:jc w:val="both"/>
        <w:rPr>
          <w:bCs/>
          <w:sz w:val="26"/>
          <w:szCs w:val="26"/>
        </w:rPr>
      </w:pPr>
      <w:r w:rsidRPr="00515FCC">
        <w:rPr>
          <w:bCs/>
          <w:sz w:val="26"/>
          <w:szCs w:val="26"/>
        </w:rPr>
        <w:t>4.1.4</w:t>
      </w:r>
      <w:r w:rsidRPr="00515FCC">
        <w:rPr>
          <w:bCs/>
          <w:sz w:val="26"/>
          <w:szCs w:val="26"/>
        </w:rPr>
        <w:tab/>
        <w:t>Estimează perioada de timp necesară derulării activităţilor în funcţie de starea şi evoluţia beneficiarului;</w:t>
      </w:r>
    </w:p>
    <w:p w:rsidR="00515FCC" w:rsidRPr="00515FCC" w:rsidRDefault="00515FCC" w:rsidP="00515FCC">
      <w:pPr>
        <w:jc w:val="both"/>
        <w:rPr>
          <w:bCs/>
          <w:sz w:val="26"/>
          <w:szCs w:val="26"/>
        </w:rPr>
      </w:pPr>
      <w:r w:rsidRPr="00515FCC">
        <w:rPr>
          <w:bCs/>
          <w:sz w:val="26"/>
          <w:szCs w:val="26"/>
        </w:rPr>
        <w:t xml:space="preserve">4.1.5 </w:t>
      </w:r>
      <w:r w:rsidRPr="00515FCC">
        <w:rPr>
          <w:bCs/>
          <w:sz w:val="26"/>
          <w:szCs w:val="26"/>
        </w:rPr>
        <w:tab/>
        <w:t>Răspunde pentru dezinfectarea corespunzătoare zilnică, a camerelor şi grupurilor sanitare;</w:t>
      </w:r>
    </w:p>
    <w:p w:rsidR="00515FCC" w:rsidRPr="00515FCC" w:rsidRDefault="00515FCC" w:rsidP="00515FCC">
      <w:pPr>
        <w:jc w:val="both"/>
        <w:rPr>
          <w:bCs/>
          <w:sz w:val="26"/>
          <w:szCs w:val="26"/>
        </w:rPr>
      </w:pPr>
      <w:r w:rsidRPr="00515FCC">
        <w:rPr>
          <w:bCs/>
          <w:sz w:val="26"/>
          <w:szCs w:val="26"/>
        </w:rPr>
        <w:t xml:space="preserve">4.1.6 </w:t>
      </w:r>
      <w:r w:rsidRPr="00515FCC">
        <w:rPr>
          <w:bCs/>
          <w:sz w:val="26"/>
          <w:szCs w:val="26"/>
        </w:rPr>
        <w:tab/>
        <w:t>Răspunde de igienizarea corespunzătoare zilnică a spaţiilor interioare ale centrului şi în jurul acestuia;</w:t>
      </w:r>
    </w:p>
    <w:p w:rsidR="00515FCC" w:rsidRPr="00515FCC" w:rsidRDefault="00515FCC" w:rsidP="00515FCC">
      <w:pPr>
        <w:jc w:val="both"/>
        <w:rPr>
          <w:bCs/>
          <w:sz w:val="26"/>
          <w:szCs w:val="26"/>
        </w:rPr>
      </w:pPr>
      <w:r w:rsidRPr="00515FCC">
        <w:rPr>
          <w:bCs/>
          <w:sz w:val="26"/>
          <w:szCs w:val="26"/>
        </w:rPr>
        <w:t>4.1.7</w:t>
      </w:r>
      <w:r w:rsidRPr="00515FCC">
        <w:rPr>
          <w:bCs/>
          <w:sz w:val="26"/>
          <w:szCs w:val="26"/>
        </w:rPr>
        <w:tab/>
        <w:t>Respectă programul de distribuire şi servire a mesei  în cameră, pentru persoanele care din motive obiective de sănătate, nu pot servi masa la sala de mese;</w:t>
      </w:r>
    </w:p>
    <w:p w:rsidR="00515FCC" w:rsidRPr="00515FCC" w:rsidRDefault="00515FCC" w:rsidP="00515FCC">
      <w:pPr>
        <w:jc w:val="both"/>
        <w:rPr>
          <w:bCs/>
          <w:sz w:val="26"/>
          <w:szCs w:val="26"/>
        </w:rPr>
      </w:pPr>
      <w:r w:rsidRPr="00515FCC">
        <w:rPr>
          <w:bCs/>
          <w:sz w:val="26"/>
          <w:szCs w:val="26"/>
        </w:rPr>
        <w:t>4.1.8</w:t>
      </w:r>
      <w:r w:rsidRPr="00515FCC">
        <w:rPr>
          <w:bCs/>
          <w:sz w:val="26"/>
          <w:szCs w:val="26"/>
        </w:rPr>
        <w:tab/>
        <w:t>Pregăteşte persoana îngrijită pentru alimentare şi hidratare;</w:t>
      </w:r>
    </w:p>
    <w:p w:rsidR="00515FCC" w:rsidRPr="00515FCC" w:rsidRDefault="00515FCC" w:rsidP="00515FCC">
      <w:pPr>
        <w:jc w:val="both"/>
        <w:rPr>
          <w:bCs/>
          <w:sz w:val="26"/>
          <w:szCs w:val="26"/>
        </w:rPr>
      </w:pPr>
      <w:r w:rsidRPr="00515FCC">
        <w:rPr>
          <w:bCs/>
          <w:sz w:val="26"/>
          <w:szCs w:val="26"/>
        </w:rPr>
        <w:t>4.1.9</w:t>
      </w:r>
      <w:r w:rsidRPr="00515FCC">
        <w:rPr>
          <w:bCs/>
          <w:sz w:val="26"/>
          <w:szCs w:val="26"/>
        </w:rPr>
        <w:tab/>
        <w:t>Ajută persoana îngrijită la satisfacerea nevoilor fiziologice;</w:t>
      </w:r>
    </w:p>
    <w:p w:rsidR="00515FCC" w:rsidRPr="00515FCC" w:rsidRDefault="00515FCC" w:rsidP="00515FCC">
      <w:pPr>
        <w:jc w:val="both"/>
        <w:rPr>
          <w:bCs/>
          <w:sz w:val="26"/>
          <w:szCs w:val="26"/>
        </w:rPr>
      </w:pPr>
      <w:r w:rsidRPr="00515FCC">
        <w:rPr>
          <w:bCs/>
          <w:sz w:val="26"/>
          <w:szCs w:val="26"/>
        </w:rPr>
        <w:t>4.1.10</w:t>
      </w:r>
      <w:r w:rsidRPr="00515FCC">
        <w:rPr>
          <w:bCs/>
          <w:sz w:val="26"/>
          <w:szCs w:val="26"/>
        </w:rPr>
        <w:tab/>
        <w:t>Ajută asistentul medical la pregătirea beneficiarilor bolnavi în vederea examinării;</w:t>
      </w:r>
    </w:p>
    <w:p w:rsidR="00515FCC" w:rsidRPr="00515FCC" w:rsidRDefault="00515FCC" w:rsidP="00515FCC">
      <w:pPr>
        <w:jc w:val="both"/>
        <w:rPr>
          <w:bCs/>
          <w:sz w:val="26"/>
          <w:szCs w:val="26"/>
        </w:rPr>
      </w:pPr>
      <w:r w:rsidRPr="00515FCC">
        <w:rPr>
          <w:bCs/>
          <w:sz w:val="26"/>
          <w:szCs w:val="26"/>
        </w:rPr>
        <w:t>4.1.11</w:t>
      </w:r>
      <w:r w:rsidRPr="00515FCC">
        <w:rPr>
          <w:bCs/>
          <w:sz w:val="26"/>
          <w:szCs w:val="26"/>
        </w:rPr>
        <w:tab/>
        <w:t xml:space="preserve">Participă la inventar; </w:t>
      </w:r>
    </w:p>
    <w:p w:rsidR="00515FCC" w:rsidRPr="00515FCC" w:rsidRDefault="00515FCC" w:rsidP="00515FCC">
      <w:pPr>
        <w:jc w:val="both"/>
        <w:rPr>
          <w:bCs/>
          <w:sz w:val="26"/>
          <w:szCs w:val="26"/>
        </w:rPr>
      </w:pPr>
      <w:r w:rsidRPr="00515FCC">
        <w:rPr>
          <w:bCs/>
          <w:sz w:val="26"/>
          <w:szCs w:val="26"/>
        </w:rPr>
        <w:t>4.1.12</w:t>
      </w:r>
      <w:r w:rsidRPr="00515FCC">
        <w:rPr>
          <w:bCs/>
          <w:sz w:val="26"/>
          <w:szCs w:val="26"/>
        </w:rPr>
        <w:tab/>
      </w:r>
      <w:proofErr w:type="spellStart"/>
      <w:r w:rsidRPr="00515FCC">
        <w:rPr>
          <w:bCs/>
          <w:sz w:val="26"/>
          <w:szCs w:val="26"/>
        </w:rPr>
        <w:t>Impreună</w:t>
      </w:r>
      <w:proofErr w:type="spellEnd"/>
      <w:r w:rsidRPr="00515FCC">
        <w:rPr>
          <w:bCs/>
          <w:sz w:val="26"/>
          <w:szCs w:val="26"/>
        </w:rPr>
        <w:t xml:space="preserve"> cu  îngrijitoarea de serviciu, ajută asistentul medical să aplice măsurile de izolare a beneficiarilor suspicionaţi de boli infecto-contagioase;</w:t>
      </w:r>
    </w:p>
    <w:p w:rsidR="00515FCC" w:rsidRPr="00515FCC" w:rsidRDefault="00515FCC" w:rsidP="00515FCC">
      <w:pPr>
        <w:jc w:val="both"/>
        <w:rPr>
          <w:bCs/>
          <w:sz w:val="26"/>
          <w:szCs w:val="26"/>
        </w:rPr>
      </w:pPr>
      <w:r w:rsidRPr="00515FCC">
        <w:rPr>
          <w:bCs/>
          <w:sz w:val="26"/>
          <w:szCs w:val="26"/>
        </w:rPr>
        <w:t>4.1.13</w:t>
      </w:r>
      <w:r w:rsidRPr="00515FCC">
        <w:rPr>
          <w:bCs/>
          <w:sz w:val="26"/>
          <w:szCs w:val="26"/>
        </w:rPr>
        <w:tab/>
        <w:t>La terminarea programului de lucru informează schimbul despre pacienţii cu probleme şi eventualele dificultăţi întâmpinate, pentru a se asigura de continuitatea îngrijirilor;</w:t>
      </w:r>
    </w:p>
    <w:p w:rsidR="00515FCC" w:rsidRPr="00515FCC" w:rsidRDefault="00515FCC" w:rsidP="00515FCC">
      <w:pPr>
        <w:jc w:val="both"/>
        <w:rPr>
          <w:bCs/>
          <w:sz w:val="26"/>
          <w:szCs w:val="26"/>
        </w:rPr>
      </w:pPr>
      <w:r w:rsidRPr="00515FCC">
        <w:rPr>
          <w:bCs/>
          <w:sz w:val="26"/>
          <w:szCs w:val="26"/>
        </w:rPr>
        <w:t>4.1.14</w:t>
      </w:r>
      <w:r w:rsidRPr="00515FCC">
        <w:rPr>
          <w:bCs/>
          <w:sz w:val="26"/>
          <w:szCs w:val="26"/>
        </w:rPr>
        <w:tab/>
        <w:t>Comunică cu beneficiarul folosind forma de comunicare adecvată şi utilizând un limbaj specific;</w:t>
      </w:r>
    </w:p>
    <w:p w:rsidR="00515FCC" w:rsidRPr="00515FCC" w:rsidRDefault="00515FCC" w:rsidP="00515FCC">
      <w:pPr>
        <w:jc w:val="both"/>
        <w:rPr>
          <w:bCs/>
          <w:sz w:val="26"/>
          <w:szCs w:val="26"/>
        </w:rPr>
      </w:pPr>
      <w:r w:rsidRPr="00515FCC">
        <w:rPr>
          <w:bCs/>
          <w:sz w:val="26"/>
          <w:szCs w:val="26"/>
        </w:rPr>
        <w:t>4.1.15</w:t>
      </w:r>
      <w:r w:rsidRPr="00515FCC">
        <w:rPr>
          <w:bCs/>
          <w:sz w:val="26"/>
          <w:szCs w:val="26"/>
        </w:rPr>
        <w:tab/>
        <w:t xml:space="preserve">Are în grijă bunurile din camerele de locuit, controlează zilnic uşile, geamurile, mobilierul, robinetele, W.C.-le, verifică holurile, băile comune, răspunde de păstrarea şi integritatea patrimoniului instituţiei, semnalând şefului ierarhic orice defecţiune/ dispariţie constatată în sectorul unde îşi </w:t>
      </w:r>
      <w:proofErr w:type="spellStart"/>
      <w:r w:rsidRPr="00515FCC">
        <w:rPr>
          <w:bCs/>
          <w:sz w:val="26"/>
          <w:szCs w:val="26"/>
        </w:rPr>
        <w:t>desfăşoara</w:t>
      </w:r>
      <w:proofErr w:type="spellEnd"/>
      <w:r w:rsidRPr="00515FCC">
        <w:rPr>
          <w:bCs/>
          <w:sz w:val="26"/>
          <w:szCs w:val="26"/>
        </w:rPr>
        <w:t xml:space="preserve"> activitatea;</w:t>
      </w:r>
    </w:p>
    <w:p w:rsidR="00515FCC" w:rsidRPr="00515FCC" w:rsidRDefault="00515FCC" w:rsidP="00515FCC">
      <w:pPr>
        <w:jc w:val="both"/>
        <w:rPr>
          <w:bCs/>
          <w:sz w:val="26"/>
          <w:szCs w:val="26"/>
        </w:rPr>
      </w:pPr>
      <w:r w:rsidRPr="00515FCC">
        <w:rPr>
          <w:bCs/>
          <w:sz w:val="26"/>
          <w:szCs w:val="26"/>
        </w:rPr>
        <w:t>4.1.16</w:t>
      </w:r>
      <w:r w:rsidRPr="00515FCC">
        <w:rPr>
          <w:bCs/>
          <w:sz w:val="26"/>
          <w:szCs w:val="26"/>
        </w:rPr>
        <w:tab/>
        <w:t>Ajută la deplasarea/transportul beneficiarului;</w:t>
      </w:r>
    </w:p>
    <w:p w:rsidR="00515FCC" w:rsidRPr="00515FCC" w:rsidRDefault="00515FCC" w:rsidP="00515FCC">
      <w:pPr>
        <w:jc w:val="both"/>
        <w:rPr>
          <w:bCs/>
          <w:sz w:val="26"/>
          <w:szCs w:val="26"/>
        </w:rPr>
      </w:pPr>
      <w:r w:rsidRPr="00515FCC">
        <w:rPr>
          <w:bCs/>
          <w:sz w:val="26"/>
          <w:szCs w:val="26"/>
        </w:rPr>
        <w:t>4.1.17</w:t>
      </w:r>
      <w:r w:rsidRPr="00515FCC">
        <w:rPr>
          <w:bCs/>
          <w:sz w:val="26"/>
          <w:szCs w:val="26"/>
        </w:rPr>
        <w:tab/>
        <w:t>Urmărește necesarul individual al beneficiarilor privind produsele de igienă și serviciile de îngrijire a aspectului personal, centralizează situațiile în care acestea sunt epuizate sau necesită completare și transmite periodic șefului ierarhic situația necesarului, în vederea asigurării continuității acestor servicii și materiale pentru beneficiari.</w:t>
      </w:r>
    </w:p>
    <w:p w:rsidR="00515FCC" w:rsidRPr="00515FCC" w:rsidRDefault="00515FCC" w:rsidP="00515FCC">
      <w:pPr>
        <w:jc w:val="both"/>
        <w:rPr>
          <w:bCs/>
          <w:sz w:val="26"/>
          <w:szCs w:val="26"/>
        </w:rPr>
      </w:pPr>
      <w:r w:rsidRPr="00515FCC">
        <w:rPr>
          <w:bCs/>
          <w:sz w:val="26"/>
          <w:szCs w:val="26"/>
        </w:rPr>
        <w:t>4.1.18 Urmărește necesarul și consumul de materiale consumabile utilizate în activitatea de îngrijire a beneficiarilor şi transmite șefului ierarhic informațiile privind necesarul de completare, lipsurile sau situațiile care pot afecta desfășurarea corespunzătoare a activității.</w:t>
      </w:r>
    </w:p>
    <w:p w:rsidR="00515FCC" w:rsidRPr="00515FCC" w:rsidRDefault="00515FCC" w:rsidP="00515FCC">
      <w:pPr>
        <w:jc w:val="both"/>
        <w:rPr>
          <w:bCs/>
          <w:sz w:val="26"/>
          <w:szCs w:val="26"/>
        </w:rPr>
      </w:pPr>
      <w:r w:rsidRPr="00515FCC">
        <w:rPr>
          <w:bCs/>
          <w:sz w:val="26"/>
          <w:szCs w:val="26"/>
        </w:rPr>
        <w:lastRenderedPageBreak/>
        <w:t>4.1.19  Are obligaţia de a avea o ţinută morală şi un aspect fizic îngrijit şi ireproşabil;</w:t>
      </w:r>
    </w:p>
    <w:p w:rsidR="00515FCC" w:rsidRPr="00515FCC" w:rsidRDefault="00515FCC" w:rsidP="00515FCC">
      <w:pPr>
        <w:jc w:val="both"/>
        <w:rPr>
          <w:bCs/>
          <w:sz w:val="26"/>
          <w:szCs w:val="26"/>
        </w:rPr>
      </w:pPr>
      <w:r w:rsidRPr="00515FCC">
        <w:rPr>
          <w:bCs/>
          <w:sz w:val="26"/>
          <w:szCs w:val="26"/>
        </w:rPr>
        <w:t>4.1.20  Are obligaţia de a respecta norme de comportament şi conduită ;</w:t>
      </w:r>
    </w:p>
    <w:p w:rsidR="00515FCC" w:rsidRPr="00515FCC" w:rsidRDefault="00515FCC" w:rsidP="00515FCC">
      <w:pPr>
        <w:jc w:val="both"/>
        <w:rPr>
          <w:bCs/>
          <w:sz w:val="26"/>
          <w:szCs w:val="26"/>
        </w:rPr>
      </w:pPr>
      <w:r w:rsidRPr="00515FCC">
        <w:rPr>
          <w:bCs/>
          <w:sz w:val="26"/>
          <w:szCs w:val="26"/>
        </w:rPr>
        <w:t>4.1.21</w:t>
      </w:r>
      <w:r w:rsidRPr="00515FCC">
        <w:rPr>
          <w:bCs/>
          <w:sz w:val="26"/>
          <w:szCs w:val="26"/>
        </w:rPr>
        <w:tab/>
        <w:t>Are obligaţia de a oferi colegilor respect reciproc, consideraţie, dreptul la opinie, eventualele divergenţe, nemulţumiri apărute între aceştia soluţionându-se fără să afecteze relaţia de colegialitate, evitându-se utilizarea cuvintelor, a expresiilor şi gesturile inadecvate, manifestând o atitudine conciliantă;</w:t>
      </w:r>
    </w:p>
    <w:p w:rsidR="00515FCC" w:rsidRPr="00515FCC" w:rsidRDefault="00515FCC" w:rsidP="00515FCC">
      <w:pPr>
        <w:jc w:val="both"/>
        <w:rPr>
          <w:bCs/>
          <w:sz w:val="26"/>
          <w:szCs w:val="26"/>
        </w:rPr>
      </w:pPr>
      <w:r w:rsidRPr="00515FCC">
        <w:rPr>
          <w:bCs/>
          <w:sz w:val="26"/>
          <w:szCs w:val="26"/>
        </w:rPr>
        <w:t>4.1.22</w:t>
      </w:r>
      <w:r w:rsidRPr="00515FCC">
        <w:rPr>
          <w:bCs/>
          <w:sz w:val="26"/>
          <w:szCs w:val="26"/>
        </w:rPr>
        <w:tab/>
        <w:t>Are obligaţia de a avea un comportament bazat pe respect, bună-credinţă, corectitudine şi amabilitate atât faţă de colegi cât şi faţă de beneficiarii de servicii sociale</w:t>
      </w:r>
    </w:p>
    <w:p w:rsidR="00515FCC" w:rsidRPr="00515FCC" w:rsidRDefault="00515FCC" w:rsidP="00515FCC">
      <w:pPr>
        <w:jc w:val="both"/>
        <w:rPr>
          <w:bCs/>
          <w:sz w:val="26"/>
          <w:szCs w:val="26"/>
        </w:rPr>
      </w:pPr>
      <w:r w:rsidRPr="00515FCC">
        <w:rPr>
          <w:bCs/>
          <w:sz w:val="26"/>
          <w:szCs w:val="26"/>
        </w:rPr>
        <w:t>4.1.23</w:t>
      </w:r>
      <w:r w:rsidRPr="00515FCC">
        <w:rPr>
          <w:bCs/>
          <w:sz w:val="26"/>
          <w:szCs w:val="26"/>
        </w:rPr>
        <w:tab/>
        <w:t>Are obligaţia de a nu aduce atingere onoarei, reputaţiei şi demnităţii persoanelor din cadrul instituţiei, precum şi a persoanelor cu care intră în legătură în exercitarea funcţiei, prin întrebuinţarea unor expresii jignitoare;</w:t>
      </w:r>
    </w:p>
    <w:p w:rsidR="00515FCC" w:rsidRPr="00515FCC" w:rsidRDefault="00515FCC" w:rsidP="00515FCC">
      <w:pPr>
        <w:jc w:val="both"/>
        <w:rPr>
          <w:bCs/>
          <w:sz w:val="26"/>
          <w:szCs w:val="26"/>
        </w:rPr>
      </w:pPr>
      <w:r w:rsidRPr="00515FCC">
        <w:rPr>
          <w:bCs/>
          <w:sz w:val="26"/>
          <w:szCs w:val="26"/>
        </w:rPr>
        <w:t>4.1.24</w:t>
      </w:r>
      <w:r w:rsidRPr="00515FCC">
        <w:rPr>
          <w:bCs/>
          <w:sz w:val="26"/>
          <w:szCs w:val="26"/>
        </w:rPr>
        <w:tab/>
        <w:t>Are obligaţia de a respecta Regulamentul de Organizare şi Funcţionare şi Regulamentul de Ordine Internă a Instituţiei;</w:t>
      </w:r>
    </w:p>
    <w:p w:rsidR="00515FCC" w:rsidRPr="00515FCC" w:rsidRDefault="00515FCC" w:rsidP="00515FCC">
      <w:pPr>
        <w:jc w:val="both"/>
        <w:rPr>
          <w:bCs/>
          <w:sz w:val="26"/>
          <w:szCs w:val="26"/>
        </w:rPr>
      </w:pPr>
      <w:r w:rsidRPr="00515FCC">
        <w:rPr>
          <w:bCs/>
          <w:sz w:val="26"/>
          <w:szCs w:val="26"/>
        </w:rPr>
        <w:t xml:space="preserve">4.1.25   Are obligaţia de a anunţa şeful ierarhic în vederea deplasării în afara instituţiei; </w:t>
      </w:r>
    </w:p>
    <w:p w:rsidR="00515FCC" w:rsidRPr="00515FCC" w:rsidRDefault="00515FCC" w:rsidP="00515FCC">
      <w:pPr>
        <w:jc w:val="both"/>
        <w:rPr>
          <w:bCs/>
          <w:sz w:val="26"/>
          <w:szCs w:val="26"/>
        </w:rPr>
      </w:pPr>
      <w:r w:rsidRPr="00515FCC">
        <w:rPr>
          <w:bCs/>
          <w:sz w:val="26"/>
          <w:szCs w:val="26"/>
        </w:rPr>
        <w:t>4.1.26</w:t>
      </w:r>
      <w:r w:rsidRPr="00515FCC">
        <w:rPr>
          <w:bCs/>
          <w:sz w:val="26"/>
          <w:szCs w:val="26"/>
        </w:rPr>
        <w:tab/>
        <w:t>Are obligaţia de a respecta programul de lucru;</w:t>
      </w:r>
    </w:p>
    <w:p w:rsidR="00515FCC" w:rsidRPr="00515FCC" w:rsidRDefault="00515FCC" w:rsidP="00515FCC">
      <w:pPr>
        <w:jc w:val="both"/>
        <w:rPr>
          <w:bCs/>
          <w:sz w:val="26"/>
          <w:szCs w:val="26"/>
        </w:rPr>
      </w:pPr>
      <w:r w:rsidRPr="00515FCC">
        <w:rPr>
          <w:bCs/>
          <w:sz w:val="26"/>
          <w:szCs w:val="26"/>
        </w:rPr>
        <w:t xml:space="preserve"> </w:t>
      </w:r>
    </w:p>
    <w:p w:rsidR="00C82ED1" w:rsidRPr="00515FCC" w:rsidRDefault="00F460A7" w:rsidP="00C82ED1">
      <w:pPr>
        <w:spacing w:line="276" w:lineRule="auto"/>
        <w:rPr>
          <w:rFonts w:eastAsiaTheme="minorHAnsi"/>
          <w:b/>
          <w:sz w:val="26"/>
          <w:szCs w:val="26"/>
        </w:rPr>
      </w:pPr>
      <w:r w:rsidRPr="009477B4">
        <w:rPr>
          <w:color w:val="FF0000"/>
          <w:sz w:val="26"/>
          <w:szCs w:val="26"/>
        </w:rPr>
        <w:t xml:space="preserve">   </w:t>
      </w:r>
      <w:r w:rsidR="00843947" w:rsidRPr="00515FCC">
        <w:rPr>
          <w:b/>
          <w:sz w:val="26"/>
          <w:szCs w:val="26"/>
        </w:rPr>
        <w:t xml:space="preserve">5. </w:t>
      </w:r>
      <w:r w:rsidR="00C82ED1" w:rsidRPr="00515FCC">
        <w:rPr>
          <w:rFonts w:eastAsiaTheme="minorHAnsi"/>
          <w:b/>
          <w:sz w:val="26"/>
          <w:szCs w:val="26"/>
        </w:rPr>
        <w:t>Bibliografia și tematica examenului de concurs</w:t>
      </w:r>
    </w:p>
    <w:p w:rsidR="00C82ED1" w:rsidRPr="00C82ED1" w:rsidRDefault="00C82ED1" w:rsidP="002D40F1">
      <w:pPr>
        <w:numPr>
          <w:ilvl w:val="0"/>
          <w:numId w:val="2"/>
        </w:numPr>
        <w:ind w:left="0" w:firstLine="0"/>
        <w:jc w:val="both"/>
        <w:rPr>
          <w:rFonts w:eastAsiaTheme="minorHAnsi"/>
          <w:sz w:val="26"/>
          <w:szCs w:val="26"/>
        </w:rPr>
      </w:pPr>
      <w:r w:rsidRPr="00C82ED1">
        <w:rPr>
          <w:rFonts w:eastAsiaTheme="minorHAnsi"/>
          <w:sz w:val="26"/>
          <w:szCs w:val="26"/>
        </w:rPr>
        <w:t xml:space="preserve">Ordonanţa de urgenţă nr. 57/2019 privind Codul administrativ , cu modificările şi completările ulterioare,  cu tematica: PARTEA a VI-a Statutul funcţionarilor publici, prevederi aplicabile personalului contractual din administraţia publică şi evidenţa personalului plătit din fonduri publice </w:t>
      </w:r>
    </w:p>
    <w:p w:rsidR="00C82ED1" w:rsidRPr="00C82ED1" w:rsidRDefault="00C82ED1" w:rsidP="00C82ED1">
      <w:pPr>
        <w:ind w:left="1134"/>
        <w:jc w:val="both"/>
        <w:rPr>
          <w:rFonts w:eastAsiaTheme="minorHAnsi"/>
          <w:sz w:val="26"/>
          <w:szCs w:val="26"/>
        </w:rPr>
      </w:pPr>
      <w:r w:rsidRPr="00C82ED1">
        <w:rPr>
          <w:rFonts w:eastAsiaTheme="minorHAnsi"/>
          <w:sz w:val="26"/>
          <w:szCs w:val="26"/>
        </w:rPr>
        <w:t xml:space="preserve"> -TITLUL I Dispoziţii generale; </w:t>
      </w:r>
    </w:p>
    <w:p w:rsidR="00C82ED1" w:rsidRPr="00C82ED1" w:rsidRDefault="00C82ED1" w:rsidP="00C82ED1">
      <w:pPr>
        <w:ind w:left="1134"/>
        <w:jc w:val="both"/>
        <w:rPr>
          <w:rFonts w:eastAsiaTheme="minorHAnsi"/>
          <w:sz w:val="26"/>
          <w:szCs w:val="26"/>
        </w:rPr>
      </w:pPr>
      <w:r w:rsidRPr="00C82ED1">
        <w:rPr>
          <w:rFonts w:eastAsiaTheme="minorHAnsi"/>
          <w:sz w:val="26"/>
          <w:szCs w:val="26"/>
        </w:rPr>
        <w:t xml:space="preserve"> -TITLUL III Personalul contractual din autorităţile şi instituţiile publice: CAPITOLUL I Prevederi generale aplicabile personalului contractual din autorităţile şi instituţiile publice ; CAPITOLUL III Drepturi şi obligaţii ale personalului contractual din administraţia publică, precum şi răspunderea acestuia; </w:t>
      </w:r>
    </w:p>
    <w:p w:rsidR="00C82ED1" w:rsidRPr="00C82ED1" w:rsidRDefault="00C82ED1" w:rsidP="002D40F1">
      <w:pPr>
        <w:numPr>
          <w:ilvl w:val="0"/>
          <w:numId w:val="2"/>
        </w:numPr>
        <w:ind w:left="0" w:firstLine="0"/>
        <w:jc w:val="both"/>
        <w:rPr>
          <w:rFonts w:eastAsiaTheme="minorHAnsi"/>
          <w:sz w:val="26"/>
          <w:szCs w:val="26"/>
        </w:rPr>
      </w:pPr>
      <w:r w:rsidRPr="00C82ED1">
        <w:rPr>
          <w:rFonts w:eastAsiaTheme="minorHAnsi"/>
          <w:sz w:val="26"/>
          <w:szCs w:val="26"/>
        </w:rPr>
        <w:t>Legea asistenţei sociale nr. 292/2011 cu modificările şi completările ulterioare,  cu tematica:</w:t>
      </w:r>
    </w:p>
    <w:p w:rsidR="00C82ED1" w:rsidRPr="00C82ED1" w:rsidRDefault="00C82ED1" w:rsidP="002D40F1">
      <w:pPr>
        <w:numPr>
          <w:ilvl w:val="1"/>
          <w:numId w:val="2"/>
        </w:numPr>
        <w:jc w:val="both"/>
        <w:rPr>
          <w:rFonts w:eastAsiaTheme="minorHAnsi"/>
          <w:sz w:val="26"/>
          <w:szCs w:val="26"/>
        </w:rPr>
      </w:pPr>
      <w:r w:rsidRPr="00C82ED1">
        <w:rPr>
          <w:rFonts w:eastAsiaTheme="minorHAnsi"/>
          <w:sz w:val="26"/>
          <w:szCs w:val="26"/>
        </w:rPr>
        <w:t>CAPITOLUL III Sistemul de servicii sociale, SECŢIUNEA a 2-a Beneficiarii şi furnizorii de servicii sociale</w:t>
      </w:r>
    </w:p>
    <w:p w:rsidR="00C82ED1" w:rsidRPr="00C82ED1" w:rsidRDefault="00C82ED1" w:rsidP="002D40F1">
      <w:pPr>
        <w:numPr>
          <w:ilvl w:val="1"/>
          <w:numId w:val="2"/>
        </w:numPr>
        <w:jc w:val="both"/>
        <w:rPr>
          <w:rFonts w:eastAsiaTheme="minorHAnsi"/>
          <w:sz w:val="26"/>
          <w:szCs w:val="26"/>
        </w:rPr>
      </w:pPr>
      <w:r w:rsidRPr="00C82ED1">
        <w:rPr>
          <w:rFonts w:eastAsiaTheme="minorHAnsi"/>
          <w:sz w:val="26"/>
          <w:szCs w:val="26"/>
        </w:rPr>
        <w:t>CAPITOLUL IV Măsuri integrate de asistenţă socială, SECŢIUNEA a 4-a Asistenţa socială a persoanelor vârstnice</w:t>
      </w:r>
    </w:p>
    <w:p w:rsidR="00C82ED1" w:rsidRPr="00C82ED1" w:rsidRDefault="00C82ED1" w:rsidP="002D40F1">
      <w:pPr>
        <w:numPr>
          <w:ilvl w:val="0"/>
          <w:numId w:val="2"/>
        </w:numPr>
        <w:spacing w:line="276" w:lineRule="auto"/>
        <w:ind w:left="0" w:firstLine="0"/>
        <w:jc w:val="both"/>
        <w:rPr>
          <w:rFonts w:eastAsiaTheme="minorHAnsi"/>
          <w:sz w:val="26"/>
          <w:szCs w:val="26"/>
        </w:rPr>
      </w:pPr>
      <w:r w:rsidRPr="00C82ED1">
        <w:rPr>
          <w:rFonts w:eastAsiaTheme="minorHAnsi"/>
          <w:sz w:val="26"/>
          <w:szCs w:val="26"/>
        </w:rPr>
        <w:t xml:space="preserve">Hotărârea nr. 867/2015 pentru aprobarea Nomenclatorului serviciilor sociale, precum şi a regulamentelor-cadru de organizare şi funcţionare a serviciilor sociale. cu tematica: Anexa nr.1- Regulamentul-cadru de organizare şi funcţionare a serviciului social cu cazare </w:t>
      </w:r>
    </w:p>
    <w:p w:rsidR="00C82ED1" w:rsidRPr="00C82ED1" w:rsidRDefault="00C82ED1" w:rsidP="002D40F1">
      <w:pPr>
        <w:numPr>
          <w:ilvl w:val="0"/>
          <w:numId w:val="2"/>
        </w:numPr>
        <w:spacing w:line="276" w:lineRule="auto"/>
        <w:ind w:left="0" w:firstLine="0"/>
        <w:jc w:val="both"/>
        <w:rPr>
          <w:rFonts w:eastAsiaTheme="minorHAnsi"/>
          <w:sz w:val="26"/>
          <w:szCs w:val="26"/>
        </w:rPr>
      </w:pPr>
      <w:r w:rsidRPr="00C82ED1">
        <w:rPr>
          <w:rFonts w:eastAsiaTheme="minorHAnsi"/>
          <w:sz w:val="26"/>
          <w:szCs w:val="26"/>
        </w:rPr>
        <w:t xml:space="preserve">Legea nr. 17/2000 privind asistenţa socială a persoanelor vârstnice, cu modificările și completările ulterioare, cu tematica: </w:t>
      </w:r>
    </w:p>
    <w:p w:rsidR="00C82ED1" w:rsidRDefault="00C82ED1" w:rsidP="00C82ED1">
      <w:pPr>
        <w:jc w:val="both"/>
        <w:rPr>
          <w:rFonts w:eastAsiaTheme="minorHAnsi"/>
          <w:sz w:val="26"/>
          <w:szCs w:val="26"/>
        </w:rPr>
      </w:pPr>
      <w:r>
        <w:rPr>
          <w:rFonts w:eastAsiaTheme="minorHAnsi"/>
          <w:sz w:val="26"/>
          <w:szCs w:val="26"/>
        </w:rPr>
        <w:tab/>
        <w:t xml:space="preserve">a) </w:t>
      </w:r>
      <w:r w:rsidRPr="00C82ED1">
        <w:rPr>
          <w:rFonts w:eastAsiaTheme="minorHAnsi"/>
          <w:sz w:val="26"/>
          <w:szCs w:val="26"/>
        </w:rPr>
        <w:t xml:space="preserve">CAPITOLUL II Servicii şi beneficii sociale, SECŢIUNEA a 2-a Servicii comunitare pentru persoanele </w:t>
      </w:r>
      <w:proofErr w:type="spellStart"/>
      <w:r w:rsidRPr="00C82ED1">
        <w:rPr>
          <w:rFonts w:eastAsiaTheme="minorHAnsi"/>
          <w:sz w:val="26"/>
          <w:szCs w:val="26"/>
        </w:rPr>
        <w:t>vârstniceSECŢIUNEA</w:t>
      </w:r>
      <w:proofErr w:type="spellEnd"/>
      <w:r w:rsidRPr="00C82ED1">
        <w:rPr>
          <w:rFonts w:eastAsiaTheme="minorHAnsi"/>
          <w:sz w:val="26"/>
          <w:szCs w:val="26"/>
        </w:rPr>
        <w:t xml:space="preserve"> a 3-a Organizarea şi funcţionarea căminelor pentru persoane vârstnice</w:t>
      </w:r>
    </w:p>
    <w:p w:rsidR="00C82ED1" w:rsidRPr="00C82ED1" w:rsidRDefault="00C82ED1" w:rsidP="00C82ED1">
      <w:pPr>
        <w:jc w:val="both"/>
        <w:rPr>
          <w:rFonts w:eastAsiaTheme="minorHAnsi"/>
          <w:sz w:val="26"/>
          <w:szCs w:val="26"/>
        </w:rPr>
      </w:pPr>
      <w:r>
        <w:rPr>
          <w:rFonts w:eastAsiaTheme="minorHAnsi"/>
          <w:sz w:val="26"/>
          <w:szCs w:val="26"/>
        </w:rPr>
        <w:t xml:space="preserve">5. </w:t>
      </w:r>
      <w:r w:rsidRPr="00C82ED1">
        <w:rPr>
          <w:rFonts w:eastAsiaTheme="minorHAnsi"/>
          <w:sz w:val="26"/>
          <w:szCs w:val="26"/>
        </w:rPr>
        <w:t>Ordinul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 cu tematica:</w:t>
      </w:r>
    </w:p>
    <w:p w:rsidR="00C82ED1" w:rsidRPr="00C82ED1" w:rsidRDefault="00C82ED1" w:rsidP="00C82ED1">
      <w:pPr>
        <w:jc w:val="both"/>
        <w:rPr>
          <w:rFonts w:eastAsiaTheme="minorHAnsi"/>
          <w:sz w:val="26"/>
          <w:szCs w:val="26"/>
        </w:rPr>
      </w:pPr>
      <w:r>
        <w:rPr>
          <w:rFonts w:eastAsiaTheme="minorHAnsi"/>
          <w:sz w:val="26"/>
          <w:szCs w:val="26"/>
        </w:rPr>
        <w:tab/>
        <w:t xml:space="preserve">a) </w:t>
      </w:r>
      <w:r w:rsidRPr="00C82ED1">
        <w:rPr>
          <w:rFonts w:eastAsiaTheme="minorHAnsi"/>
          <w:sz w:val="26"/>
          <w:szCs w:val="26"/>
        </w:rPr>
        <w:t xml:space="preserve">Anexa nr. 1 la Ordinul ministrului muncii şi justiţiei sociale nr. 29/2019 pentru aprobarea standardelor minime de calitate pentru acreditarea serviciilor sociale destinate </w:t>
      </w:r>
      <w:r w:rsidRPr="00C82ED1">
        <w:rPr>
          <w:rFonts w:eastAsiaTheme="minorHAnsi"/>
          <w:sz w:val="26"/>
          <w:szCs w:val="26"/>
        </w:rPr>
        <w:lastRenderedPageBreak/>
        <w:t>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din 03.01.2019, SECŢIUNEA  1 Standarde minime de calitate: MODULUL I ACCESAREA SERVICIULUI, MODUL III ACTIVITĂŢI/SERVICII, MODULUL IV MEDIUL DE VIAŢĂ, MODULUL V DREPTURI ŞI ETICĂ</w:t>
      </w:r>
    </w:p>
    <w:p w:rsidR="00C82ED1" w:rsidRPr="00C82ED1" w:rsidRDefault="00C82ED1" w:rsidP="002D40F1">
      <w:pPr>
        <w:numPr>
          <w:ilvl w:val="0"/>
          <w:numId w:val="2"/>
        </w:numPr>
        <w:ind w:left="0" w:firstLine="0"/>
        <w:jc w:val="both"/>
        <w:rPr>
          <w:rFonts w:eastAsiaTheme="minorHAnsi"/>
          <w:sz w:val="26"/>
          <w:szCs w:val="26"/>
        </w:rPr>
      </w:pPr>
      <w:r w:rsidRPr="00C82ED1">
        <w:rPr>
          <w:rFonts w:eastAsiaTheme="minorHAnsi"/>
          <w:sz w:val="26"/>
          <w:szCs w:val="26"/>
        </w:rPr>
        <w:t>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(integral)</w:t>
      </w:r>
    </w:p>
    <w:p w:rsidR="00F121B1" w:rsidRPr="009477B4" w:rsidRDefault="00F121B1" w:rsidP="00C82ED1">
      <w:pPr>
        <w:ind w:left="-110" w:hanging="440"/>
        <w:jc w:val="both"/>
        <w:rPr>
          <w:sz w:val="26"/>
          <w:szCs w:val="26"/>
        </w:rPr>
      </w:pPr>
    </w:p>
    <w:p w:rsidR="002D6409" w:rsidRPr="009477B4" w:rsidRDefault="00843947" w:rsidP="00604B90">
      <w:pPr>
        <w:ind w:left="-284"/>
        <w:jc w:val="both"/>
        <w:rPr>
          <w:color w:val="000000"/>
          <w:sz w:val="26"/>
          <w:szCs w:val="26"/>
        </w:rPr>
      </w:pPr>
      <w:r w:rsidRPr="009477B4">
        <w:rPr>
          <w:color w:val="000000"/>
          <w:sz w:val="26"/>
          <w:szCs w:val="26"/>
        </w:rPr>
        <w:t>6</w:t>
      </w:r>
      <w:r w:rsidR="002D6409" w:rsidRPr="009477B4">
        <w:rPr>
          <w:color w:val="000000"/>
          <w:sz w:val="26"/>
          <w:szCs w:val="26"/>
        </w:rPr>
        <w:t xml:space="preserve">. </w:t>
      </w:r>
      <w:r w:rsidR="002D6409" w:rsidRPr="009477B4">
        <w:rPr>
          <w:color w:val="000000"/>
          <w:sz w:val="26"/>
          <w:szCs w:val="26"/>
          <w:u w:val="single"/>
        </w:rPr>
        <w:t>Timpul de lucru</w:t>
      </w:r>
      <w:r w:rsidR="002D6409" w:rsidRPr="009477B4">
        <w:rPr>
          <w:color w:val="000000"/>
          <w:sz w:val="26"/>
          <w:szCs w:val="26"/>
        </w:rPr>
        <w:t xml:space="preserve">: 8 ore/zi, </w:t>
      </w:r>
      <w:r w:rsidR="00D664D8" w:rsidRPr="009477B4">
        <w:rPr>
          <w:color w:val="000000"/>
          <w:sz w:val="26"/>
          <w:szCs w:val="26"/>
        </w:rPr>
        <w:t>40 ore</w:t>
      </w:r>
      <w:r w:rsidR="002D6409" w:rsidRPr="009477B4">
        <w:rPr>
          <w:color w:val="000000"/>
          <w:sz w:val="26"/>
          <w:szCs w:val="26"/>
        </w:rPr>
        <w:t>/săptămână;</w:t>
      </w:r>
    </w:p>
    <w:p w:rsidR="002D6409" w:rsidRPr="009477B4" w:rsidRDefault="00303E16" w:rsidP="00604B90">
      <w:pPr>
        <w:pStyle w:val="BodyText"/>
        <w:ind w:left="-284"/>
        <w:rPr>
          <w:color w:val="000000"/>
          <w:sz w:val="26"/>
          <w:szCs w:val="26"/>
        </w:rPr>
      </w:pPr>
      <w:r w:rsidRPr="009477B4">
        <w:rPr>
          <w:color w:val="000000"/>
          <w:sz w:val="26"/>
          <w:szCs w:val="26"/>
        </w:rPr>
        <w:t xml:space="preserve">    </w:t>
      </w:r>
      <w:r w:rsidRPr="009477B4">
        <w:rPr>
          <w:color w:val="000000"/>
          <w:sz w:val="26"/>
          <w:szCs w:val="26"/>
          <w:u w:val="single"/>
        </w:rPr>
        <w:t>Perioada</w:t>
      </w:r>
      <w:r w:rsidRPr="009477B4">
        <w:rPr>
          <w:color w:val="000000"/>
          <w:sz w:val="26"/>
          <w:szCs w:val="26"/>
        </w:rPr>
        <w:t xml:space="preserve"> - nedeterminată</w:t>
      </w:r>
    </w:p>
    <w:p w:rsidR="00FB4C97" w:rsidRPr="009477B4" w:rsidRDefault="002D6409" w:rsidP="0098550F">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FB4C97">
      <w:pPr>
        <w:autoSpaceDE w:val="0"/>
        <w:autoSpaceDN w:val="0"/>
        <w:adjustRightInd w:val="0"/>
        <w:ind w:left="-284" w:firstLine="1004"/>
        <w:jc w:val="both"/>
        <w:rPr>
          <w:color w:val="000000"/>
          <w:sz w:val="26"/>
          <w:szCs w:val="26"/>
        </w:rPr>
      </w:pPr>
      <w:r w:rsidRPr="009477B4">
        <w:rPr>
          <w:color w:val="000000"/>
          <w:sz w:val="26"/>
          <w:szCs w:val="26"/>
        </w:rPr>
        <w:t>În situația în care concursul se anulează pot</w:t>
      </w:r>
      <w:r w:rsidR="00BF1814" w:rsidRPr="009477B4">
        <w:rPr>
          <w:color w:val="000000"/>
          <w:sz w:val="26"/>
          <w:szCs w:val="26"/>
        </w:rPr>
        <w:t>r</w:t>
      </w:r>
      <w:r w:rsidRPr="009477B4">
        <w:rPr>
          <w:color w:val="000000"/>
          <w:sz w:val="26"/>
          <w:szCs w:val="26"/>
        </w:rPr>
        <w:t xml:space="preserve">ivit art.62 alin.(5) </w:t>
      </w:r>
      <w:proofErr w:type="spellStart"/>
      <w:r w:rsidRPr="009477B4">
        <w:rPr>
          <w:color w:val="000000"/>
          <w:sz w:val="26"/>
          <w:szCs w:val="26"/>
        </w:rPr>
        <w:t>lit.a</w:t>
      </w:r>
      <w:proofErr w:type="spellEnd"/>
      <w:r w:rsidRPr="009477B4">
        <w:rPr>
          <w:color w:val="000000"/>
          <w:sz w:val="26"/>
          <w:szCs w:val="26"/>
        </w:rPr>
        <w:t xml:space="preserve">) și art.63 </w:t>
      </w:r>
      <w:proofErr w:type="spellStart"/>
      <w:r w:rsidRPr="009477B4">
        <w:rPr>
          <w:color w:val="000000"/>
          <w:sz w:val="26"/>
          <w:szCs w:val="26"/>
        </w:rPr>
        <w:t>lit.b</w:t>
      </w:r>
      <w:proofErr w:type="spellEnd"/>
      <w:r w:rsidRPr="009477B4">
        <w:rPr>
          <w:color w:val="000000"/>
          <w:sz w:val="26"/>
          <w:szCs w:val="26"/>
        </w:rPr>
        <w:t>), din H.G.1336/2022, candidații pot retrage documentele depuse la dosarul de concurs în original, în baza unei solicitări adresate în scris președintelui comisiei de concurs.</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depuse la dosarul de concurs în original se înapoiază candidaților declarați </w:t>
      </w:r>
      <w:r w:rsidR="00FB4C97" w:rsidRPr="009477B4">
        <w:rPr>
          <w:color w:val="000000"/>
          <w:sz w:val="26"/>
          <w:szCs w:val="26"/>
        </w:rPr>
        <w:t xml:space="preserve">               </w:t>
      </w:r>
      <w:r w:rsidRPr="009477B4">
        <w:rPr>
          <w:color w:val="000000"/>
          <w:sz w:val="26"/>
          <w:szCs w:val="26"/>
        </w:rPr>
        <w:t>„ respins” la solicitarea scrisă a acestora.</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Concursul se va desfășura în 3 etape succesive, cu respectarea calendarului de concurs afișat, selecția dosarelor de înscriere, proba scrisă și interviu.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Sunt declarați admiși la proba scrisă/interviu  candidații care au obținut minimum 50 de puncte pentru fiecare probă la funcțiile contractuale de execuție. Punctajul maxim pentru fiecare probă a concursului este de maxim 100 de puncte.</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rsidR="0098550F" w:rsidRPr="009477B4" w:rsidRDefault="002D6409" w:rsidP="00FB4C97">
      <w:pPr>
        <w:autoSpaceDE w:val="0"/>
        <w:autoSpaceDN w:val="0"/>
        <w:adjustRightInd w:val="0"/>
        <w:ind w:left="-284"/>
        <w:jc w:val="both"/>
        <w:rPr>
          <w:sz w:val="26"/>
          <w:szCs w:val="26"/>
        </w:rPr>
      </w:pPr>
      <w:r w:rsidRPr="009477B4">
        <w:rPr>
          <w:color w:val="000000"/>
          <w:sz w:val="26"/>
          <w:szCs w:val="26"/>
        </w:rPr>
        <w:t xml:space="preserve">     Informațiile referitoare la organizarea și desfășurarea concursului, bibliografia și tematica, calendarul de desfășurare sunt afișate la sediul Primăriei Municipiului Onești, pe</w:t>
      </w:r>
      <w:r w:rsidR="00FB4C97" w:rsidRPr="009477B4">
        <w:rPr>
          <w:color w:val="000000"/>
          <w:sz w:val="26"/>
          <w:szCs w:val="26"/>
        </w:rPr>
        <w:t xml:space="preserve"> </w:t>
      </w:r>
      <w:r w:rsidRPr="009477B4">
        <w:rPr>
          <w:color w:val="000000"/>
          <w:sz w:val="26"/>
          <w:szCs w:val="26"/>
        </w:rPr>
        <w:t>site-ul instituției</w:t>
      </w:r>
      <w:r w:rsidRPr="009477B4">
        <w:rPr>
          <w:sz w:val="26"/>
          <w:szCs w:val="26"/>
        </w:rPr>
        <w:t>:</w:t>
      </w:r>
      <w:r w:rsidRPr="009477B4">
        <w:rPr>
          <w:color w:val="FF0000"/>
          <w:sz w:val="26"/>
          <w:szCs w:val="26"/>
        </w:rPr>
        <w:t xml:space="preserve"> </w:t>
      </w:r>
      <w:hyperlink r:id="rId12" w:history="1">
        <w:r w:rsidRPr="009477B4">
          <w:rPr>
            <w:rStyle w:val="Hyperlink"/>
            <w:sz w:val="26"/>
            <w:szCs w:val="26"/>
          </w:rPr>
          <w:t>www.onesti.ro</w:t>
        </w:r>
      </w:hyperlink>
      <w:r w:rsidRPr="009477B4">
        <w:rPr>
          <w:color w:val="FF0000"/>
          <w:sz w:val="26"/>
          <w:szCs w:val="26"/>
        </w:rPr>
        <w:t xml:space="preserve"> </w:t>
      </w:r>
      <w:r w:rsidRPr="009477B4">
        <w:rPr>
          <w:color w:val="000000"/>
          <w:sz w:val="26"/>
          <w:szCs w:val="26"/>
        </w:rPr>
        <w:t xml:space="preserve">și portalul </w:t>
      </w:r>
      <w:proofErr w:type="spellStart"/>
      <w:r w:rsidRPr="009477B4">
        <w:rPr>
          <w:color w:val="000000"/>
          <w:sz w:val="26"/>
          <w:szCs w:val="26"/>
        </w:rPr>
        <w:t>posturi.gov.ro</w:t>
      </w:r>
      <w:proofErr w:type="spellEnd"/>
      <w:r w:rsidRPr="009477B4">
        <w:rPr>
          <w:color w:val="000000"/>
          <w:sz w:val="26"/>
          <w:szCs w:val="26"/>
        </w:rPr>
        <w:t>.</w:t>
      </w:r>
      <w:r w:rsidRPr="009477B4">
        <w:rPr>
          <w:sz w:val="26"/>
          <w:szCs w:val="26"/>
        </w:rPr>
        <w:t xml:space="preserve">    </w:t>
      </w:r>
    </w:p>
    <w:p w:rsidR="0098550F" w:rsidRPr="009477B4" w:rsidRDefault="0098550F" w:rsidP="00FB4C97">
      <w:pPr>
        <w:autoSpaceDE w:val="0"/>
        <w:autoSpaceDN w:val="0"/>
        <w:adjustRightInd w:val="0"/>
        <w:ind w:left="-284"/>
        <w:jc w:val="both"/>
        <w:rPr>
          <w:sz w:val="26"/>
          <w:szCs w:val="26"/>
        </w:rPr>
      </w:pPr>
    </w:p>
    <w:p w:rsidR="002D6409" w:rsidRPr="009477B4" w:rsidRDefault="002D6409" w:rsidP="00653648">
      <w:pPr>
        <w:autoSpaceDE w:val="0"/>
        <w:autoSpaceDN w:val="0"/>
        <w:adjustRightInd w:val="0"/>
        <w:ind w:left="-284"/>
        <w:jc w:val="both"/>
        <w:rPr>
          <w:color w:val="000000"/>
          <w:sz w:val="26"/>
          <w:szCs w:val="26"/>
        </w:rPr>
      </w:pPr>
      <w:r w:rsidRPr="009477B4">
        <w:rPr>
          <w:sz w:val="26"/>
          <w:szCs w:val="26"/>
        </w:rPr>
        <w:t xml:space="preserve">                   </w:t>
      </w:r>
      <w:r w:rsidRPr="009477B4">
        <w:rPr>
          <w:color w:val="000000"/>
          <w:sz w:val="26"/>
          <w:szCs w:val="26"/>
        </w:rPr>
        <w:t xml:space="preserve">             </w:t>
      </w:r>
    </w:p>
    <w:tbl>
      <w:tblPr>
        <w:tblW w:w="101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6062"/>
      </w:tblGrid>
      <w:tr w:rsidR="002D6409" w:rsidRPr="009477B4" w:rsidTr="00AF1147">
        <w:trPr>
          <w:trHeight w:val="446"/>
        </w:trPr>
        <w:tc>
          <w:tcPr>
            <w:tcW w:w="4111" w:type="dxa"/>
          </w:tcPr>
          <w:p w:rsidR="002D6409" w:rsidRPr="009477B4" w:rsidRDefault="002D6409" w:rsidP="00604B90">
            <w:pPr>
              <w:ind w:left="-284"/>
              <w:jc w:val="center"/>
              <w:rPr>
                <w:sz w:val="26"/>
                <w:szCs w:val="26"/>
              </w:rPr>
            </w:pPr>
            <w:r w:rsidRPr="009477B4">
              <w:rPr>
                <w:sz w:val="26"/>
                <w:szCs w:val="26"/>
              </w:rPr>
              <w:t>CALENDAR CONCURS</w:t>
            </w:r>
          </w:p>
        </w:tc>
        <w:tc>
          <w:tcPr>
            <w:tcW w:w="6062" w:type="dxa"/>
          </w:tcPr>
          <w:p w:rsidR="002D6409" w:rsidRPr="009477B4" w:rsidRDefault="002D6409" w:rsidP="00604B90">
            <w:pPr>
              <w:ind w:left="-284"/>
              <w:jc w:val="center"/>
              <w:rPr>
                <w:sz w:val="26"/>
                <w:szCs w:val="26"/>
              </w:rPr>
            </w:pPr>
            <w:r w:rsidRPr="009477B4">
              <w:rPr>
                <w:sz w:val="26"/>
                <w:szCs w:val="26"/>
              </w:rPr>
              <w:t>DATA</w:t>
            </w:r>
          </w:p>
        </w:tc>
      </w:tr>
      <w:tr w:rsidR="00682EE4" w:rsidRPr="009477B4" w:rsidTr="00AF1147">
        <w:trPr>
          <w:trHeight w:val="446"/>
        </w:trPr>
        <w:tc>
          <w:tcPr>
            <w:tcW w:w="4111" w:type="dxa"/>
          </w:tcPr>
          <w:p w:rsidR="00682EE4" w:rsidRPr="009477B4" w:rsidRDefault="00682EE4" w:rsidP="00604B90">
            <w:pPr>
              <w:ind w:left="-284"/>
              <w:jc w:val="center"/>
              <w:rPr>
                <w:sz w:val="26"/>
                <w:szCs w:val="26"/>
              </w:rPr>
            </w:pPr>
            <w:r>
              <w:rPr>
                <w:sz w:val="26"/>
                <w:szCs w:val="26"/>
              </w:rPr>
              <w:t>Data publicare</w:t>
            </w:r>
          </w:p>
        </w:tc>
        <w:tc>
          <w:tcPr>
            <w:tcW w:w="6062" w:type="dxa"/>
          </w:tcPr>
          <w:p w:rsidR="00682EE4" w:rsidRPr="008B560B" w:rsidRDefault="005D026A" w:rsidP="00515FCC">
            <w:pPr>
              <w:jc w:val="center"/>
              <w:rPr>
                <w:sz w:val="26"/>
                <w:szCs w:val="26"/>
              </w:rPr>
            </w:pPr>
            <w:r w:rsidRPr="008B560B">
              <w:rPr>
                <w:sz w:val="26"/>
                <w:szCs w:val="26"/>
              </w:rPr>
              <w:t>02.11</w:t>
            </w:r>
            <w:r w:rsidR="00515FCC" w:rsidRPr="008B560B">
              <w:rPr>
                <w:sz w:val="26"/>
                <w:szCs w:val="26"/>
              </w:rPr>
              <w:t>.2026</w:t>
            </w:r>
          </w:p>
        </w:tc>
      </w:tr>
      <w:tr w:rsidR="00682EE4" w:rsidRPr="009477B4" w:rsidTr="00AF1147">
        <w:trPr>
          <w:trHeight w:val="594"/>
        </w:trPr>
        <w:tc>
          <w:tcPr>
            <w:tcW w:w="4111" w:type="dxa"/>
          </w:tcPr>
          <w:p w:rsidR="00682EE4" w:rsidRPr="009477B4" w:rsidRDefault="00682EE4" w:rsidP="00A142AF">
            <w:pPr>
              <w:ind w:left="-284" w:firstLine="460"/>
              <w:jc w:val="center"/>
              <w:rPr>
                <w:sz w:val="26"/>
                <w:szCs w:val="26"/>
              </w:rPr>
            </w:pPr>
            <w:r w:rsidRPr="009477B4">
              <w:rPr>
                <w:sz w:val="26"/>
                <w:szCs w:val="26"/>
              </w:rPr>
              <w:t>Depunere dosare concurs</w:t>
            </w:r>
          </w:p>
        </w:tc>
        <w:tc>
          <w:tcPr>
            <w:tcW w:w="6062" w:type="dxa"/>
          </w:tcPr>
          <w:p w:rsidR="004C47F1" w:rsidRPr="008B560B" w:rsidRDefault="005D026A" w:rsidP="004C47F1">
            <w:pPr>
              <w:jc w:val="center"/>
              <w:rPr>
                <w:sz w:val="26"/>
                <w:szCs w:val="26"/>
              </w:rPr>
            </w:pPr>
            <w:r w:rsidRPr="008B560B">
              <w:rPr>
                <w:sz w:val="26"/>
                <w:szCs w:val="26"/>
              </w:rPr>
              <w:t>02.11</w:t>
            </w:r>
            <w:r w:rsidR="00515FCC" w:rsidRPr="008B560B">
              <w:rPr>
                <w:sz w:val="26"/>
                <w:szCs w:val="26"/>
              </w:rPr>
              <w:t>.2026</w:t>
            </w:r>
            <w:r w:rsidR="004C47F1" w:rsidRPr="008B560B">
              <w:rPr>
                <w:sz w:val="26"/>
                <w:szCs w:val="26"/>
              </w:rPr>
              <w:t xml:space="preserve"> – </w:t>
            </w:r>
            <w:r w:rsidRPr="008B560B">
              <w:rPr>
                <w:sz w:val="26"/>
                <w:szCs w:val="26"/>
              </w:rPr>
              <w:t>13.11</w:t>
            </w:r>
            <w:r w:rsidR="00515FCC" w:rsidRPr="008B560B">
              <w:rPr>
                <w:sz w:val="26"/>
                <w:szCs w:val="26"/>
              </w:rPr>
              <w:t>.2026</w:t>
            </w:r>
          </w:p>
          <w:p w:rsidR="00682EE4" w:rsidRPr="008B560B" w:rsidRDefault="00682EE4" w:rsidP="004C47F1">
            <w:pPr>
              <w:jc w:val="center"/>
              <w:rPr>
                <w:sz w:val="26"/>
                <w:szCs w:val="26"/>
              </w:rPr>
            </w:pPr>
            <w:r w:rsidRPr="008B560B">
              <w:rPr>
                <w:sz w:val="26"/>
                <w:szCs w:val="26"/>
              </w:rPr>
              <w:t>luni-joi  orele 7.30-16.00 ; vineri-7.30 – 13.30</w:t>
            </w:r>
            <w:r w:rsidR="004C47F1" w:rsidRPr="008B560B">
              <w:rPr>
                <w:sz w:val="26"/>
                <w:szCs w:val="26"/>
              </w:rPr>
              <w:t xml:space="preserve"> </w:t>
            </w:r>
          </w:p>
        </w:tc>
      </w:tr>
      <w:tr w:rsidR="00682EE4" w:rsidRPr="009477B4" w:rsidTr="00AF1147">
        <w:trPr>
          <w:trHeight w:val="410"/>
        </w:trPr>
        <w:tc>
          <w:tcPr>
            <w:tcW w:w="4111" w:type="dxa"/>
          </w:tcPr>
          <w:p w:rsidR="00682EE4" w:rsidRPr="009477B4" w:rsidRDefault="00682EE4" w:rsidP="00AE18A2">
            <w:pPr>
              <w:ind w:left="176"/>
              <w:jc w:val="center"/>
              <w:rPr>
                <w:sz w:val="26"/>
                <w:szCs w:val="26"/>
              </w:rPr>
            </w:pPr>
            <w:r w:rsidRPr="009477B4">
              <w:rPr>
                <w:sz w:val="26"/>
                <w:szCs w:val="26"/>
              </w:rPr>
              <w:t xml:space="preserve">Selecție dosare </w:t>
            </w:r>
          </w:p>
        </w:tc>
        <w:tc>
          <w:tcPr>
            <w:tcW w:w="6062" w:type="dxa"/>
          </w:tcPr>
          <w:p w:rsidR="00682EE4" w:rsidRPr="00682EE4" w:rsidRDefault="00682EE4" w:rsidP="00682EE4">
            <w:pPr>
              <w:jc w:val="center"/>
              <w:rPr>
                <w:sz w:val="26"/>
                <w:szCs w:val="26"/>
              </w:rPr>
            </w:pPr>
            <w:r w:rsidRPr="00682EE4">
              <w:rPr>
                <w:sz w:val="26"/>
                <w:szCs w:val="26"/>
              </w:rPr>
              <w:t>În termen de două zile lucrătoare de la data expirării termenului de depunere a dosarelor</w:t>
            </w:r>
          </w:p>
        </w:tc>
      </w:tr>
      <w:tr w:rsidR="00682EE4" w:rsidRPr="009477B4" w:rsidTr="00AF1147">
        <w:trPr>
          <w:trHeight w:val="410"/>
        </w:trPr>
        <w:tc>
          <w:tcPr>
            <w:tcW w:w="4111" w:type="dxa"/>
          </w:tcPr>
          <w:p w:rsidR="00682EE4" w:rsidRPr="009477B4" w:rsidRDefault="00682EE4" w:rsidP="00A142AF">
            <w:pPr>
              <w:ind w:left="176"/>
              <w:jc w:val="center"/>
              <w:rPr>
                <w:sz w:val="26"/>
                <w:szCs w:val="26"/>
              </w:rPr>
            </w:pPr>
            <w:r>
              <w:rPr>
                <w:sz w:val="26"/>
                <w:szCs w:val="26"/>
              </w:rPr>
              <w:t>Afișare</w:t>
            </w:r>
            <w:r w:rsidRPr="009477B4">
              <w:rPr>
                <w:sz w:val="26"/>
                <w:szCs w:val="26"/>
              </w:rPr>
              <w:t xml:space="preserve"> rezultate selecție dosare</w:t>
            </w:r>
          </w:p>
        </w:tc>
        <w:tc>
          <w:tcPr>
            <w:tcW w:w="6062" w:type="dxa"/>
          </w:tcPr>
          <w:p w:rsidR="00682EE4" w:rsidRPr="00682EE4" w:rsidRDefault="00682EE4" w:rsidP="00682EE4">
            <w:pPr>
              <w:jc w:val="center"/>
              <w:rPr>
                <w:sz w:val="26"/>
                <w:szCs w:val="26"/>
              </w:rPr>
            </w:pPr>
            <w:r w:rsidRPr="00682EE4">
              <w:rPr>
                <w:sz w:val="26"/>
                <w:szCs w:val="26"/>
              </w:rPr>
              <w:t xml:space="preserve">în termen de o zi lucrătoare de la finalizarea </w:t>
            </w:r>
            <w:proofErr w:type="spellStart"/>
            <w:r w:rsidRPr="00682EE4">
              <w:rPr>
                <w:sz w:val="26"/>
                <w:szCs w:val="26"/>
              </w:rPr>
              <w:t>selectiei</w:t>
            </w:r>
            <w:proofErr w:type="spellEnd"/>
          </w:p>
        </w:tc>
      </w:tr>
      <w:tr w:rsidR="00682EE4" w:rsidRPr="009477B4" w:rsidTr="00AF1147">
        <w:trPr>
          <w:trHeight w:val="410"/>
        </w:trPr>
        <w:tc>
          <w:tcPr>
            <w:tcW w:w="4111" w:type="dxa"/>
          </w:tcPr>
          <w:p w:rsidR="00682EE4" w:rsidRPr="009477B4" w:rsidRDefault="00682EE4" w:rsidP="00682EE4">
            <w:pPr>
              <w:ind w:left="176"/>
              <w:jc w:val="center"/>
              <w:rPr>
                <w:sz w:val="26"/>
                <w:szCs w:val="26"/>
              </w:rPr>
            </w:pPr>
            <w:r w:rsidRPr="009477B4">
              <w:rPr>
                <w:sz w:val="26"/>
                <w:szCs w:val="26"/>
              </w:rPr>
              <w:t xml:space="preserve">Depunere contestații </w:t>
            </w:r>
          </w:p>
        </w:tc>
        <w:tc>
          <w:tcPr>
            <w:tcW w:w="6062" w:type="dxa"/>
          </w:tcPr>
          <w:p w:rsidR="00682EE4" w:rsidRPr="00682EE4" w:rsidRDefault="00682EE4" w:rsidP="00682EE4">
            <w:pPr>
              <w:jc w:val="center"/>
              <w:rPr>
                <w:sz w:val="26"/>
                <w:szCs w:val="26"/>
              </w:rPr>
            </w:pPr>
            <w:r w:rsidRPr="00682EE4">
              <w:rPr>
                <w:sz w:val="26"/>
                <w:szCs w:val="26"/>
              </w:rPr>
              <w:t>În termen de 1 zi lucrătoare de la data afișării rezultatului selecției dosarelor</w:t>
            </w:r>
          </w:p>
        </w:tc>
      </w:tr>
      <w:tr w:rsidR="00682EE4" w:rsidRPr="009477B4" w:rsidTr="00AF1147">
        <w:trPr>
          <w:trHeight w:val="410"/>
        </w:trPr>
        <w:tc>
          <w:tcPr>
            <w:tcW w:w="4111" w:type="dxa"/>
          </w:tcPr>
          <w:p w:rsidR="00682EE4" w:rsidRPr="009477B4" w:rsidRDefault="004C47F1" w:rsidP="00A142AF">
            <w:pPr>
              <w:ind w:left="176"/>
              <w:jc w:val="center"/>
              <w:rPr>
                <w:sz w:val="26"/>
                <w:szCs w:val="26"/>
              </w:rPr>
            </w:pPr>
            <w:r>
              <w:rPr>
                <w:sz w:val="26"/>
                <w:szCs w:val="26"/>
              </w:rPr>
              <w:lastRenderedPageBreak/>
              <w:t>A</w:t>
            </w:r>
            <w:r w:rsidR="00682EE4">
              <w:rPr>
                <w:sz w:val="26"/>
                <w:szCs w:val="26"/>
              </w:rPr>
              <w:t>fișare</w:t>
            </w:r>
            <w:r w:rsidR="00682EE4" w:rsidRPr="009477B4">
              <w:rPr>
                <w:sz w:val="26"/>
                <w:szCs w:val="26"/>
              </w:rPr>
              <w:t xml:space="preserve"> rezultate </w:t>
            </w:r>
            <w:proofErr w:type="spellStart"/>
            <w:r w:rsidR="00682EE4">
              <w:rPr>
                <w:sz w:val="26"/>
                <w:szCs w:val="26"/>
              </w:rPr>
              <w:t>contestatii</w:t>
            </w:r>
            <w:proofErr w:type="spellEnd"/>
            <w:r w:rsidR="00682EE4">
              <w:rPr>
                <w:sz w:val="26"/>
                <w:szCs w:val="26"/>
              </w:rPr>
              <w:t xml:space="preserve"> </w:t>
            </w:r>
            <w:r w:rsidR="00682EE4" w:rsidRPr="009477B4">
              <w:rPr>
                <w:sz w:val="26"/>
                <w:szCs w:val="26"/>
              </w:rPr>
              <w:t>selecție dosare</w:t>
            </w:r>
          </w:p>
        </w:tc>
        <w:tc>
          <w:tcPr>
            <w:tcW w:w="6062" w:type="dxa"/>
          </w:tcPr>
          <w:p w:rsidR="00682EE4" w:rsidRPr="00682EE4" w:rsidRDefault="004C47F1" w:rsidP="00682EE4">
            <w:pPr>
              <w:jc w:val="center"/>
              <w:rPr>
                <w:sz w:val="26"/>
                <w:szCs w:val="26"/>
              </w:rPr>
            </w:pPr>
            <w:r w:rsidRPr="00682EE4">
              <w:rPr>
                <w:sz w:val="26"/>
                <w:szCs w:val="26"/>
              </w:rPr>
              <w:t>1 zi lucrătoare de la finalizarea probei</w:t>
            </w:r>
          </w:p>
        </w:tc>
      </w:tr>
      <w:tr w:rsidR="00682EE4" w:rsidRPr="009477B4" w:rsidTr="00AF1147">
        <w:trPr>
          <w:trHeight w:val="410"/>
        </w:trPr>
        <w:tc>
          <w:tcPr>
            <w:tcW w:w="4111" w:type="dxa"/>
          </w:tcPr>
          <w:p w:rsidR="00682EE4" w:rsidRPr="009477B4" w:rsidRDefault="00682EE4" w:rsidP="00A142AF">
            <w:pPr>
              <w:ind w:left="-284"/>
              <w:jc w:val="center"/>
              <w:rPr>
                <w:sz w:val="26"/>
                <w:szCs w:val="26"/>
              </w:rPr>
            </w:pPr>
            <w:r w:rsidRPr="009477B4">
              <w:rPr>
                <w:sz w:val="26"/>
                <w:szCs w:val="26"/>
              </w:rPr>
              <w:t>Proba scrisă</w:t>
            </w:r>
          </w:p>
        </w:tc>
        <w:tc>
          <w:tcPr>
            <w:tcW w:w="6062" w:type="dxa"/>
          </w:tcPr>
          <w:p w:rsidR="00682EE4" w:rsidRPr="00682EE4" w:rsidRDefault="005D026A" w:rsidP="00515FCC">
            <w:pPr>
              <w:jc w:val="center"/>
              <w:rPr>
                <w:sz w:val="26"/>
                <w:szCs w:val="26"/>
              </w:rPr>
            </w:pPr>
            <w:r w:rsidRPr="008B560B">
              <w:rPr>
                <w:sz w:val="26"/>
                <w:szCs w:val="26"/>
              </w:rPr>
              <w:t>26.11</w:t>
            </w:r>
            <w:r w:rsidR="00515FCC" w:rsidRPr="008B560B">
              <w:rPr>
                <w:sz w:val="26"/>
                <w:szCs w:val="26"/>
              </w:rPr>
              <w:t>.2026</w:t>
            </w:r>
            <w:r w:rsidR="004C47F1" w:rsidRPr="008B560B">
              <w:rPr>
                <w:sz w:val="26"/>
                <w:szCs w:val="26"/>
              </w:rPr>
              <w:t>, ora 09,30</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Pr>
                <w:sz w:val="26"/>
                <w:szCs w:val="26"/>
              </w:rPr>
              <w:t>Corectare lucrări</w:t>
            </w:r>
            <w:r w:rsidRPr="004C241A">
              <w:rPr>
                <w:sz w:val="26"/>
                <w:szCs w:val="26"/>
              </w:rPr>
              <w:t xml:space="preserve"> </w:t>
            </w:r>
            <w:r>
              <w:rPr>
                <w:sz w:val="26"/>
                <w:szCs w:val="26"/>
              </w:rPr>
              <w:t>la proba</w:t>
            </w:r>
            <w:r w:rsidRPr="004C241A">
              <w:rPr>
                <w:sz w:val="26"/>
                <w:szCs w:val="26"/>
              </w:rPr>
              <w:t xml:space="preserve"> scrisă</w:t>
            </w:r>
          </w:p>
        </w:tc>
        <w:tc>
          <w:tcPr>
            <w:tcW w:w="6062" w:type="dxa"/>
          </w:tcPr>
          <w:p w:rsidR="004C47F1" w:rsidRPr="00AF1147" w:rsidRDefault="004C47F1" w:rsidP="00515FCC">
            <w:pPr>
              <w:ind w:left="-284"/>
              <w:jc w:val="center"/>
              <w:rPr>
                <w:sz w:val="26"/>
                <w:szCs w:val="26"/>
              </w:rPr>
            </w:pPr>
            <w:r w:rsidRPr="002E4605">
              <w:rPr>
                <w:sz w:val="26"/>
                <w:szCs w:val="26"/>
              </w:rPr>
              <w:t>1 zi lucrătoare de la finalizarea probei</w:t>
            </w:r>
            <w:r w:rsidR="00547992">
              <w:rPr>
                <w:sz w:val="26"/>
                <w:szCs w:val="26"/>
              </w:rPr>
              <w:t xml:space="preserve"> scrise</w:t>
            </w:r>
            <w:r w:rsidR="00515FCC">
              <w:rPr>
                <w:sz w:val="26"/>
                <w:szCs w:val="26"/>
              </w:rPr>
              <w:t xml:space="preserve"> </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Afișare rezultate</w:t>
            </w:r>
            <w:r>
              <w:rPr>
                <w:sz w:val="26"/>
                <w:szCs w:val="26"/>
              </w:rPr>
              <w:t xml:space="preserve"> la proba scrisă</w:t>
            </w:r>
          </w:p>
        </w:tc>
        <w:tc>
          <w:tcPr>
            <w:tcW w:w="6062" w:type="dxa"/>
          </w:tcPr>
          <w:p w:rsidR="004C47F1" w:rsidRDefault="004C47F1" w:rsidP="00515FCC">
            <w:pPr>
              <w:ind w:left="-284"/>
              <w:jc w:val="center"/>
              <w:rPr>
                <w:sz w:val="26"/>
                <w:szCs w:val="26"/>
              </w:rPr>
            </w:pPr>
            <w:proofErr w:type="spellStart"/>
            <w:r>
              <w:rPr>
                <w:sz w:val="26"/>
                <w:szCs w:val="26"/>
              </w:rPr>
              <w:t>ÎÎn</w:t>
            </w:r>
            <w:proofErr w:type="spellEnd"/>
            <w:r w:rsidRPr="004C241A">
              <w:rPr>
                <w:sz w:val="26"/>
                <w:szCs w:val="26"/>
              </w:rPr>
              <w:t xml:space="preserve"> termen de 1 zi lucrătoare de la data afișării </w:t>
            </w:r>
            <w:r>
              <w:rPr>
                <w:sz w:val="26"/>
                <w:szCs w:val="26"/>
              </w:rPr>
              <w:t>rezultatului probei scrise</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Depunere contestații probă scrisă</w:t>
            </w:r>
          </w:p>
        </w:tc>
        <w:tc>
          <w:tcPr>
            <w:tcW w:w="6062" w:type="dxa"/>
          </w:tcPr>
          <w:p w:rsidR="004C47F1" w:rsidRPr="004C241A" w:rsidRDefault="004C47F1" w:rsidP="00515FCC">
            <w:pPr>
              <w:ind w:left="-284"/>
              <w:jc w:val="center"/>
              <w:rPr>
                <w:sz w:val="26"/>
                <w:szCs w:val="26"/>
              </w:rPr>
            </w:pPr>
            <w:r>
              <w:rPr>
                <w:sz w:val="26"/>
                <w:szCs w:val="26"/>
              </w:rPr>
              <w:t>Î</w:t>
            </w:r>
            <w:r w:rsidRPr="004C241A">
              <w:rPr>
                <w:sz w:val="26"/>
                <w:szCs w:val="26"/>
              </w:rPr>
              <w:t>n termen de</w:t>
            </w:r>
            <w:r>
              <w:rPr>
                <w:sz w:val="26"/>
                <w:szCs w:val="26"/>
              </w:rPr>
              <w:t xml:space="preserve"> cel mult</w:t>
            </w:r>
            <w:r w:rsidRPr="004C241A">
              <w:rPr>
                <w:sz w:val="26"/>
                <w:szCs w:val="26"/>
              </w:rPr>
              <w:t xml:space="preserve"> 1 zi lucrătoare de la data afișării </w:t>
            </w:r>
            <w:r>
              <w:rPr>
                <w:sz w:val="26"/>
                <w:szCs w:val="26"/>
              </w:rPr>
              <w:t>rezultatului probei scrise</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Interviul</w:t>
            </w:r>
          </w:p>
        </w:tc>
        <w:tc>
          <w:tcPr>
            <w:tcW w:w="6062" w:type="dxa"/>
          </w:tcPr>
          <w:p w:rsidR="004C47F1" w:rsidRPr="004C241A" w:rsidRDefault="004C47F1" w:rsidP="00515FCC">
            <w:pPr>
              <w:ind w:left="67"/>
              <w:jc w:val="center"/>
              <w:rPr>
                <w:sz w:val="26"/>
                <w:szCs w:val="26"/>
              </w:rPr>
            </w:pPr>
            <w:r w:rsidRPr="004C241A">
              <w:rPr>
                <w:rStyle w:val="l5def"/>
                <w:color w:val="000000"/>
                <w:sz w:val="26"/>
                <w:szCs w:val="26"/>
              </w:rPr>
              <w:t>Interviul se va susţine în termen de 4 zile lucrătoare de la data susţinerii probei scrise</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Afișare rezultate interviu</w:t>
            </w:r>
          </w:p>
        </w:tc>
        <w:tc>
          <w:tcPr>
            <w:tcW w:w="6062" w:type="dxa"/>
          </w:tcPr>
          <w:p w:rsidR="004C47F1" w:rsidRPr="004C241A" w:rsidRDefault="004C47F1" w:rsidP="005A0F5A">
            <w:pPr>
              <w:ind w:left="67"/>
              <w:jc w:val="center"/>
              <w:rPr>
                <w:color w:val="FF0000"/>
                <w:sz w:val="26"/>
                <w:szCs w:val="26"/>
              </w:rPr>
            </w:pPr>
            <w:r w:rsidRPr="004C241A">
              <w:rPr>
                <w:color w:val="000000"/>
                <w:sz w:val="26"/>
                <w:szCs w:val="26"/>
              </w:rPr>
              <w:t>În termen de o zi lucrătoare de la data finalizării probei de interviu</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Depunere contestații interviu</w:t>
            </w:r>
          </w:p>
        </w:tc>
        <w:tc>
          <w:tcPr>
            <w:tcW w:w="6062" w:type="dxa"/>
          </w:tcPr>
          <w:p w:rsidR="004C47F1" w:rsidRPr="004C241A" w:rsidRDefault="004C47F1" w:rsidP="005A0F5A">
            <w:pPr>
              <w:ind w:left="209"/>
              <w:jc w:val="center"/>
              <w:rPr>
                <w:color w:val="FF0000"/>
                <w:sz w:val="26"/>
                <w:szCs w:val="26"/>
              </w:rPr>
            </w:pPr>
            <w:r w:rsidRPr="004C241A">
              <w:rPr>
                <w:color w:val="000000"/>
                <w:sz w:val="26"/>
                <w:szCs w:val="26"/>
              </w:rPr>
              <w:t xml:space="preserve">În termen de cel mult o zi lucrătoare de la data afişării rezultatului </w:t>
            </w:r>
            <w:r>
              <w:rPr>
                <w:color w:val="000000"/>
                <w:sz w:val="26"/>
                <w:szCs w:val="26"/>
              </w:rPr>
              <w:t xml:space="preserve">probei </w:t>
            </w:r>
            <w:r w:rsidRPr="004C241A">
              <w:rPr>
                <w:color w:val="000000"/>
                <w:sz w:val="26"/>
                <w:szCs w:val="26"/>
              </w:rPr>
              <w:t>interviu</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 xml:space="preserve">Afișare rezultate contestații </w:t>
            </w:r>
            <w:r>
              <w:rPr>
                <w:sz w:val="26"/>
                <w:szCs w:val="26"/>
              </w:rPr>
              <w:t>pentru fiecare probă</w:t>
            </w:r>
          </w:p>
        </w:tc>
        <w:tc>
          <w:tcPr>
            <w:tcW w:w="6062" w:type="dxa"/>
          </w:tcPr>
          <w:p w:rsidR="004C47F1" w:rsidRPr="004C241A" w:rsidRDefault="004C47F1" w:rsidP="005A0F5A">
            <w:pPr>
              <w:ind w:left="-284"/>
              <w:jc w:val="center"/>
              <w:rPr>
                <w:color w:val="FF0000"/>
                <w:sz w:val="26"/>
                <w:szCs w:val="26"/>
              </w:rPr>
            </w:pPr>
            <w:r w:rsidRPr="004C241A">
              <w:rPr>
                <w:color w:val="000000"/>
                <w:sz w:val="26"/>
                <w:szCs w:val="26"/>
              </w:rPr>
              <w:t>Imediat după soluționarea contestațiilor</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Afișare rezultate final</w:t>
            </w:r>
          </w:p>
        </w:tc>
        <w:tc>
          <w:tcPr>
            <w:tcW w:w="6062" w:type="dxa"/>
          </w:tcPr>
          <w:p w:rsidR="004C47F1" w:rsidRPr="004C241A" w:rsidRDefault="004C47F1" w:rsidP="005A0F5A">
            <w:pPr>
              <w:ind w:left="67"/>
              <w:jc w:val="center"/>
              <w:rPr>
                <w:rStyle w:val="l5def"/>
                <w:color w:val="000000"/>
                <w:sz w:val="26"/>
                <w:szCs w:val="26"/>
              </w:rPr>
            </w:pPr>
            <w:r w:rsidRPr="004C241A">
              <w:rPr>
                <w:rStyle w:val="l5def"/>
                <w:color w:val="000000"/>
                <w:sz w:val="26"/>
                <w:szCs w:val="26"/>
              </w:rPr>
              <w:t>În termen de o zi lucrătoare de la data afişării rezultatelor soluţionării contestaţiilor</w:t>
            </w:r>
          </w:p>
          <w:p w:rsidR="004C47F1" w:rsidRPr="004C241A" w:rsidRDefault="004C47F1" w:rsidP="005A0F5A">
            <w:pPr>
              <w:ind w:left="67"/>
              <w:jc w:val="center"/>
              <w:rPr>
                <w:color w:val="FF0000"/>
                <w:sz w:val="26"/>
                <w:szCs w:val="26"/>
              </w:rPr>
            </w:pPr>
            <w:r w:rsidRPr="004C241A">
              <w:rPr>
                <w:rStyle w:val="l5def"/>
                <w:color w:val="000000"/>
                <w:sz w:val="26"/>
                <w:szCs w:val="26"/>
              </w:rPr>
              <w:t xml:space="preserve"> pentru ultima probă </w:t>
            </w:r>
          </w:p>
        </w:tc>
      </w:tr>
    </w:tbl>
    <w:p w:rsidR="002D6409" w:rsidRPr="009477B4" w:rsidRDefault="002D6409" w:rsidP="00604B90">
      <w:pPr>
        <w:autoSpaceDE w:val="0"/>
        <w:autoSpaceDN w:val="0"/>
        <w:adjustRightInd w:val="0"/>
        <w:ind w:left="-284"/>
        <w:jc w:val="both"/>
        <w:rPr>
          <w:sz w:val="26"/>
          <w:szCs w:val="26"/>
        </w:rPr>
      </w:pPr>
    </w:p>
    <w:p w:rsidR="002D6409" w:rsidRPr="002715C6" w:rsidRDefault="002D6409" w:rsidP="002D6409">
      <w:pPr>
        <w:autoSpaceDE w:val="0"/>
        <w:autoSpaceDN w:val="0"/>
        <w:adjustRightInd w:val="0"/>
        <w:jc w:val="both"/>
        <w:rPr>
          <w:color w:val="FF0000"/>
          <w:sz w:val="26"/>
          <w:szCs w:val="26"/>
        </w:rPr>
      </w:pPr>
    </w:p>
    <w:p w:rsidR="001D1E09" w:rsidRPr="002F40B9" w:rsidRDefault="001D1E09" w:rsidP="001D1E09">
      <w:pPr>
        <w:ind w:left="-284"/>
        <w:jc w:val="both"/>
        <w:rPr>
          <w:sz w:val="26"/>
          <w:szCs w:val="26"/>
        </w:rPr>
      </w:pPr>
      <w:r w:rsidRPr="002F40B9">
        <w:rPr>
          <w:sz w:val="26"/>
          <w:szCs w:val="26"/>
        </w:rPr>
        <w:t xml:space="preserve">Informaţii suplimentare se pot obţine la telefon 0234/324243/224 – Serviciul   resurse umane, salarizare, guvernanță, corporativă, mediu  sau la sediul Primăriei  Municipiului Onești, B-dul Oituz nr. 17, etajul 5, cam. 501/ 503.  </w:t>
      </w:r>
    </w:p>
    <w:p w:rsidR="001D1E09" w:rsidRPr="002F40B9" w:rsidRDefault="001D1E09" w:rsidP="002D6409">
      <w:pPr>
        <w:autoSpaceDE w:val="0"/>
        <w:autoSpaceDN w:val="0"/>
        <w:adjustRightInd w:val="0"/>
        <w:jc w:val="both"/>
        <w:rPr>
          <w:sz w:val="26"/>
          <w:szCs w:val="26"/>
        </w:rPr>
      </w:pPr>
    </w:p>
    <w:p w:rsidR="00264603" w:rsidRDefault="00264603" w:rsidP="001E1B77">
      <w:pPr>
        <w:jc w:val="center"/>
        <w:rPr>
          <w:sz w:val="26"/>
          <w:szCs w:val="26"/>
          <w:lang w:eastAsia="ro-RO"/>
        </w:rPr>
      </w:pPr>
    </w:p>
    <w:p w:rsidR="001E1B77" w:rsidRPr="009477B4" w:rsidRDefault="001E1B77" w:rsidP="001E1B77">
      <w:pPr>
        <w:jc w:val="center"/>
        <w:rPr>
          <w:sz w:val="26"/>
          <w:szCs w:val="26"/>
          <w:lang w:eastAsia="ro-RO"/>
        </w:rPr>
      </w:pPr>
    </w:p>
    <w:p w:rsidR="005D5547" w:rsidRPr="005D5547" w:rsidRDefault="005D5547" w:rsidP="005D5547">
      <w:pPr>
        <w:ind w:left="720"/>
        <w:jc w:val="center"/>
        <w:rPr>
          <w:color w:val="000000"/>
          <w:sz w:val="26"/>
          <w:szCs w:val="26"/>
        </w:rPr>
      </w:pPr>
      <w:r w:rsidRPr="005D5547">
        <w:rPr>
          <w:color w:val="000000"/>
          <w:sz w:val="26"/>
          <w:szCs w:val="26"/>
        </w:rPr>
        <w:t>Pentru Primar,</w:t>
      </w:r>
    </w:p>
    <w:p w:rsidR="005D5547" w:rsidRPr="005D5547" w:rsidRDefault="005D5547" w:rsidP="005D5547">
      <w:pPr>
        <w:ind w:left="720"/>
        <w:jc w:val="center"/>
        <w:rPr>
          <w:color w:val="000000"/>
          <w:sz w:val="26"/>
          <w:szCs w:val="26"/>
        </w:rPr>
      </w:pPr>
      <w:r w:rsidRPr="005D5547">
        <w:rPr>
          <w:color w:val="000000"/>
          <w:sz w:val="26"/>
          <w:szCs w:val="26"/>
        </w:rPr>
        <w:t>Viceprimar</w:t>
      </w:r>
    </w:p>
    <w:p w:rsidR="008B560B" w:rsidRPr="005D5547" w:rsidRDefault="005D5547" w:rsidP="005D5547">
      <w:pPr>
        <w:tabs>
          <w:tab w:val="left" w:pos="2430"/>
        </w:tabs>
        <w:spacing w:after="160" w:line="256" w:lineRule="auto"/>
        <w:jc w:val="center"/>
        <w:rPr>
          <w:rFonts w:eastAsia="Calibri"/>
          <w:sz w:val="26"/>
          <w:szCs w:val="26"/>
        </w:rPr>
      </w:pPr>
      <w:r w:rsidRPr="005D5547">
        <w:rPr>
          <w:color w:val="000000"/>
          <w:sz w:val="26"/>
          <w:szCs w:val="26"/>
        </w:rPr>
        <w:t xml:space="preserve">       </w:t>
      </w:r>
      <w:r>
        <w:rPr>
          <w:color w:val="000000"/>
          <w:sz w:val="26"/>
          <w:szCs w:val="26"/>
        </w:rPr>
        <w:t xml:space="preserve">  </w:t>
      </w:r>
      <w:r w:rsidRPr="005D5547">
        <w:rPr>
          <w:color w:val="000000"/>
          <w:sz w:val="26"/>
          <w:szCs w:val="26"/>
        </w:rPr>
        <w:t xml:space="preserve"> </w:t>
      </w:r>
      <w:r w:rsidRPr="005D5547">
        <w:rPr>
          <w:color w:val="000000"/>
          <w:sz w:val="26"/>
          <w:szCs w:val="26"/>
        </w:rPr>
        <w:t>Claudiu</w:t>
      </w:r>
      <w:r w:rsidRPr="005D5547">
        <w:rPr>
          <w:color w:val="000000"/>
          <w:sz w:val="26"/>
          <w:szCs w:val="26"/>
        </w:rPr>
        <w:t xml:space="preserve"> Răzvan </w:t>
      </w:r>
      <w:r w:rsidRPr="005D5547">
        <w:rPr>
          <w:color w:val="000000"/>
          <w:sz w:val="26"/>
          <w:szCs w:val="26"/>
        </w:rPr>
        <w:t xml:space="preserve"> </w:t>
      </w:r>
      <w:proofErr w:type="spellStart"/>
      <w:r w:rsidRPr="005D5547">
        <w:rPr>
          <w:color w:val="000000"/>
          <w:sz w:val="26"/>
          <w:szCs w:val="26"/>
        </w:rPr>
        <w:t>Găburel</w:t>
      </w:r>
      <w:proofErr w:type="spellEnd"/>
    </w:p>
    <w:p w:rsidR="008B560B" w:rsidRDefault="008B560B" w:rsidP="008B560B">
      <w:pPr>
        <w:tabs>
          <w:tab w:val="left" w:pos="2430"/>
        </w:tabs>
        <w:spacing w:after="160" w:line="256" w:lineRule="auto"/>
        <w:rPr>
          <w:rFonts w:eastAsia="Calibri"/>
          <w:b/>
          <w:sz w:val="26"/>
          <w:szCs w:val="26"/>
        </w:rPr>
      </w:pPr>
    </w:p>
    <w:p w:rsidR="005D5547" w:rsidRPr="003470A7" w:rsidRDefault="005D5547" w:rsidP="008B560B">
      <w:pPr>
        <w:tabs>
          <w:tab w:val="left" w:pos="2430"/>
        </w:tabs>
        <w:spacing w:after="160" w:line="256" w:lineRule="auto"/>
        <w:rPr>
          <w:rFonts w:eastAsia="Calibri"/>
          <w:b/>
          <w:sz w:val="26"/>
          <w:szCs w:val="26"/>
        </w:rPr>
      </w:pPr>
    </w:p>
    <w:p w:rsidR="008B560B" w:rsidRPr="003470A7" w:rsidRDefault="008B560B" w:rsidP="008B560B">
      <w:pPr>
        <w:rPr>
          <w:rFonts w:eastAsia="Calibri"/>
          <w:sz w:val="26"/>
          <w:szCs w:val="26"/>
        </w:rPr>
      </w:pPr>
      <w:r w:rsidRPr="003470A7">
        <w:rPr>
          <w:rFonts w:eastAsia="Calibri"/>
          <w:sz w:val="26"/>
          <w:szCs w:val="26"/>
        </w:rPr>
        <w:t xml:space="preserve">                                                         </w:t>
      </w:r>
      <w:r w:rsidR="005D5547">
        <w:rPr>
          <w:rFonts w:eastAsia="Calibri"/>
          <w:sz w:val="26"/>
          <w:szCs w:val="26"/>
        </w:rPr>
        <w:t xml:space="preserve">  </w:t>
      </w:r>
      <w:r w:rsidRPr="003470A7">
        <w:rPr>
          <w:rFonts w:eastAsia="Calibri"/>
          <w:sz w:val="26"/>
          <w:szCs w:val="26"/>
        </w:rPr>
        <w:t xml:space="preserve"> Director general DGDL</w:t>
      </w:r>
    </w:p>
    <w:p w:rsidR="008B560B" w:rsidRPr="003470A7" w:rsidRDefault="008B560B" w:rsidP="008B560B">
      <w:pPr>
        <w:rPr>
          <w:rFonts w:eastAsia="Calibri"/>
          <w:sz w:val="26"/>
          <w:szCs w:val="26"/>
        </w:rPr>
      </w:pPr>
      <w:r w:rsidRPr="003470A7">
        <w:rPr>
          <w:rFonts w:eastAsia="Calibri"/>
          <w:sz w:val="26"/>
          <w:szCs w:val="26"/>
        </w:rPr>
        <w:t xml:space="preserve">                                                            </w:t>
      </w:r>
      <w:r w:rsidR="005D5547">
        <w:rPr>
          <w:rFonts w:eastAsia="Calibri"/>
          <w:sz w:val="26"/>
          <w:szCs w:val="26"/>
        </w:rPr>
        <w:t xml:space="preserve">  </w:t>
      </w:r>
      <w:bookmarkStart w:id="0" w:name="_GoBack"/>
      <w:bookmarkEnd w:id="0"/>
      <w:r w:rsidRPr="003470A7">
        <w:rPr>
          <w:rFonts w:eastAsia="Calibri"/>
          <w:sz w:val="26"/>
          <w:szCs w:val="26"/>
        </w:rPr>
        <w:t xml:space="preserve"> Anghel Irina-Elena</w:t>
      </w:r>
    </w:p>
    <w:p w:rsidR="008B560B" w:rsidRDefault="008B560B" w:rsidP="008B560B">
      <w:pPr>
        <w:tabs>
          <w:tab w:val="left" w:pos="2430"/>
        </w:tabs>
        <w:spacing w:after="160" w:line="256" w:lineRule="auto"/>
        <w:rPr>
          <w:rFonts w:eastAsia="Calibri"/>
          <w:b/>
          <w:sz w:val="26"/>
          <w:szCs w:val="26"/>
        </w:rPr>
      </w:pPr>
    </w:p>
    <w:p w:rsidR="008B560B" w:rsidRDefault="008B560B" w:rsidP="008B560B">
      <w:pPr>
        <w:tabs>
          <w:tab w:val="left" w:pos="2430"/>
        </w:tabs>
        <w:spacing w:after="160" w:line="256" w:lineRule="auto"/>
        <w:rPr>
          <w:rFonts w:eastAsia="Calibri"/>
          <w:b/>
          <w:sz w:val="26"/>
          <w:szCs w:val="26"/>
        </w:rPr>
      </w:pPr>
    </w:p>
    <w:p w:rsidR="008B560B" w:rsidRPr="003470A7" w:rsidRDefault="008B560B" w:rsidP="008B560B">
      <w:pPr>
        <w:tabs>
          <w:tab w:val="left" w:pos="2430"/>
        </w:tabs>
        <w:spacing w:after="160" w:line="256" w:lineRule="auto"/>
        <w:rPr>
          <w:rFonts w:eastAsia="Calibri"/>
          <w:b/>
          <w:sz w:val="26"/>
          <w:szCs w:val="26"/>
        </w:rPr>
      </w:pPr>
    </w:p>
    <w:p w:rsidR="008B560B" w:rsidRPr="003470A7" w:rsidRDefault="008B560B" w:rsidP="008B560B">
      <w:pPr>
        <w:contextualSpacing/>
        <w:rPr>
          <w:rFonts w:eastAsia="Calibri"/>
          <w:sz w:val="26"/>
          <w:szCs w:val="26"/>
        </w:rPr>
      </w:pPr>
      <w:r w:rsidRPr="003470A7">
        <w:rPr>
          <w:rFonts w:eastAsia="Calibri"/>
          <w:sz w:val="26"/>
          <w:szCs w:val="26"/>
        </w:rPr>
        <w:t>Șef Serviciul  resurse umane, salarizare,                                                            Întocmit,</w:t>
      </w:r>
    </w:p>
    <w:p w:rsidR="008B560B" w:rsidRPr="003470A7" w:rsidRDefault="008B560B" w:rsidP="008B560B">
      <w:pPr>
        <w:contextualSpacing/>
        <w:rPr>
          <w:rFonts w:eastAsia="Calibri"/>
          <w:sz w:val="26"/>
          <w:szCs w:val="26"/>
        </w:rPr>
      </w:pPr>
      <w:r w:rsidRPr="003470A7">
        <w:rPr>
          <w:rFonts w:eastAsia="Calibri"/>
          <w:sz w:val="26"/>
          <w:szCs w:val="26"/>
        </w:rPr>
        <w:t xml:space="preserve">       guvernanță corporativă, mediu                                                           Consilier superior </w:t>
      </w:r>
    </w:p>
    <w:p w:rsidR="008B560B" w:rsidRPr="003470A7" w:rsidRDefault="008B560B" w:rsidP="008B560B">
      <w:pPr>
        <w:contextualSpacing/>
        <w:rPr>
          <w:rFonts w:eastAsia="Calibri"/>
          <w:sz w:val="26"/>
          <w:szCs w:val="26"/>
        </w:rPr>
      </w:pPr>
      <w:r w:rsidRPr="003470A7">
        <w:rPr>
          <w:rFonts w:eastAsia="Calibri"/>
          <w:sz w:val="26"/>
          <w:szCs w:val="26"/>
        </w:rPr>
        <w:t xml:space="preserve">               </w:t>
      </w:r>
      <w:proofErr w:type="spellStart"/>
      <w:r w:rsidRPr="003470A7">
        <w:rPr>
          <w:rFonts w:eastAsia="Calibri"/>
          <w:sz w:val="26"/>
          <w:szCs w:val="26"/>
        </w:rPr>
        <w:t>Dochițescu</w:t>
      </w:r>
      <w:proofErr w:type="spellEnd"/>
      <w:r w:rsidRPr="003470A7">
        <w:rPr>
          <w:rFonts w:eastAsia="Calibri"/>
          <w:sz w:val="26"/>
          <w:szCs w:val="26"/>
        </w:rPr>
        <w:t xml:space="preserve"> Manuela</w:t>
      </w:r>
      <w:r w:rsidRPr="003470A7">
        <w:rPr>
          <w:sz w:val="21"/>
          <w:szCs w:val="21"/>
          <w:lang w:eastAsia="ar-SA"/>
        </w:rPr>
        <w:t xml:space="preserve">                                                                                        </w:t>
      </w:r>
      <w:r w:rsidRPr="003470A7">
        <w:rPr>
          <w:rFonts w:eastAsia="Calibri"/>
          <w:sz w:val="26"/>
          <w:szCs w:val="26"/>
        </w:rPr>
        <w:t>Ionescu Anca</w:t>
      </w:r>
      <w:r w:rsidRPr="003470A7">
        <w:rPr>
          <w:sz w:val="21"/>
          <w:szCs w:val="21"/>
          <w:lang w:eastAsia="ar-SA"/>
        </w:rPr>
        <w:t xml:space="preserve">                                                                                                                </w:t>
      </w:r>
      <w:r>
        <w:rPr>
          <w:sz w:val="21"/>
          <w:szCs w:val="21"/>
          <w:lang w:eastAsia="ar-SA"/>
        </w:rPr>
        <w:t xml:space="preserve">   </w:t>
      </w:r>
      <w:r w:rsidRPr="00F9176A">
        <w:rPr>
          <w:b/>
          <w:color w:val="FFFFFF" w:themeColor="background1"/>
          <w:sz w:val="26"/>
          <w:szCs w:val="26"/>
          <w:lang w:eastAsia="ro-RO"/>
        </w:rPr>
        <w:t xml:space="preserve"> Generală Dezvoltare Locală</w:t>
      </w:r>
    </w:p>
    <w:p w:rsidR="001E1B77" w:rsidRPr="009477B4" w:rsidRDefault="001E1B77" w:rsidP="001E1B77">
      <w:pPr>
        <w:jc w:val="center"/>
        <w:rPr>
          <w:sz w:val="26"/>
          <w:szCs w:val="26"/>
          <w:lang w:eastAsia="ro-RO"/>
        </w:rPr>
      </w:pPr>
    </w:p>
    <w:p w:rsidR="009477B4" w:rsidRPr="009477B4" w:rsidRDefault="009477B4">
      <w:pPr>
        <w:jc w:val="center"/>
        <w:rPr>
          <w:sz w:val="26"/>
          <w:szCs w:val="26"/>
          <w:lang w:eastAsia="ro-RO"/>
        </w:rPr>
      </w:pPr>
    </w:p>
    <w:sectPr w:rsidR="009477B4" w:rsidRPr="009477B4" w:rsidSect="0098550F">
      <w:footerReference w:type="even" r:id="rId13"/>
      <w:pgSz w:w="12240" w:h="15840"/>
      <w:pgMar w:top="709" w:right="758" w:bottom="56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8B4" w:rsidRDefault="008058B4">
      <w:r>
        <w:separator/>
      </w:r>
    </w:p>
  </w:endnote>
  <w:endnote w:type="continuationSeparator" w:id="0">
    <w:p w:rsidR="008058B4" w:rsidRDefault="0080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Ubuntu">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AB" w:rsidRDefault="00F616C0" w:rsidP="00471632">
    <w:pPr>
      <w:pStyle w:val="Footer"/>
      <w:framePr w:wrap="around" w:vAnchor="text" w:hAnchor="margin" w:xAlign="center" w:y="1"/>
      <w:rPr>
        <w:rStyle w:val="PageNumber"/>
      </w:rPr>
    </w:pPr>
    <w:r>
      <w:rPr>
        <w:rStyle w:val="PageNumber"/>
      </w:rPr>
      <w:fldChar w:fldCharType="begin"/>
    </w:r>
    <w:r w:rsidR="00E718C0">
      <w:rPr>
        <w:rStyle w:val="PageNumber"/>
      </w:rPr>
      <w:instrText xml:space="preserve">PAGE  </w:instrText>
    </w:r>
    <w:r>
      <w:rPr>
        <w:rStyle w:val="PageNumber"/>
      </w:rPr>
      <w:fldChar w:fldCharType="end"/>
    </w:r>
  </w:p>
  <w:p w:rsidR="006A6DAB" w:rsidRDefault="008058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8B4" w:rsidRDefault="008058B4">
      <w:r>
        <w:separator/>
      </w:r>
    </w:p>
  </w:footnote>
  <w:footnote w:type="continuationSeparator" w:id="0">
    <w:p w:rsidR="008058B4" w:rsidRDefault="008058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5DB2"/>
    <w:multiLevelType w:val="hybridMultilevel"/>
    <w:tmpl w:val="8AFC4D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8913B7"/>
    <w:multiLevelType w:val="hybridMultilevel"/>
    <w:tmpl w:val="9D52E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147C8A"/>
    <w:multiLevelType w:val="hybridMultilevel"/>
    <w:tmpl w:val="C9147C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1412E9"/>
    <w:multiLevelType w:val="hybridMultilevel"/>
    <w:tmpl w:val="D248C9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D84BCA"/>
    <w:multiLevelType w:val="hybridMultilevel"/>
    <w:tmpl w:val="CF407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2A"/>
    <w:rsid w:val="0000035C"/>
    <w:rsid w:val="000065A8"/>
    <w:rsid w:val="0001492E"/>
    <w:rsid w:val="00024774"/>
    <w:rsid w:val="00040ADD"/>
    <w:rsid w:val="00044D01"/>
    <w:rsid w:val="00046907"/>
    <w:rsid w:val="0006072D"/>
    <w:rsid w:val="00064175"/>
    <w:rsid w:val="00080CEE"/>
    <w:rsid w:val="000813B9"/>
    <w:rsid w:val="000B059D"/>
    <w:rsid w:val="000B5C89"/>
    <w:rsid w:val="000C173D"/>
    <w:rsid w:val="000D0B9E"/>
    <w:rsid w:val="000E33F0"/>
    <w:rsid w:val="00101D1B"/>
    <w:rsid w:val="00102771"/>
    <w:rsid w:val="001118DE"/>
    <w:rsid w:val="001126C8"/>
    <w:rsid w:val="0011508B"/>
    <w:rsid w:val="00115EA9"/>
    <w:rsid w:val="00132451"/>
    <w:rsid w:val="00135F65"/>
    <w:rsid w:val="00136C12"/>
    <w:rsid w:val="0013762A"/>
    <w:rsid w:val="001452F8"/>
    <w:rsid w:val="00150AD5"/>
    <w:rsid w:val="00151756"/>
    <w:rsid w:val="00172CCD"/>
    <w:rsid w:val="001A625D"/>
    <w:rsid w:val="001A657C"/>
    <w:rsid w:val="001B0AC6"/>
    <w:rsid w:val="001C3946"/>
    <w:rsid w:val="001C5EB4"/>
    <w:rsid w:val="001D1E09"/>
    <w:rsid w:val="001D735D"/>
    <w:rsid w:val="001E1B77"/>
    <w:rsid w:val="001E4170"/>
    <w:rsid w:val="001F7ED8"/>
    <w:rsid w:val="00215084"/>
    <w:rsid w:val="0021581E"/>
    <w:rsid w:val="002216C8"/>
    <w:rsid w:val="00233B5A"/>
    <w:rsid w:val="002409CD"/>
    <w:rsid w:val="00242E76"/>
    <w:rsid w:val="00261DB5"/>
    <w:rsid w:val="00264603"/>
    <w:rsid w:val="002715C6"/>
    <w:rsid w:val="002A1993"/>
    <w:rsid w:val="002B2245"/>
    <w:rsid w:val="002C01D3"/>
    <w:rsid w:val="002C0B54"/>
    <w:rsid w:val="002C3BF6"/>
    <w:rsid w:val="002C4571"/>
    <w:rsid w:val="002D40F1"/>
    <w:rsid w:val="002D6409"/>
    <w:rsid w:val="002D70BB"/>
    <w:rsid w:val="002D75BA"/>
    <w:rsid w:val="002E4605"/>
    <w:rsid w:val="002F40B9"/>
    <w:rsid w:val="00303E16"/>
    <w:rsid w:val="00306336"/>
    <w:rsid w:val="003129CB"/>
    <w:rsid w:val="00313FDE"/>
    <w:rsid w:val="00333112"/>
    <w:rsid w:val="0035340D"/>
    <w:rsid w:val="00363059"/>
    <w:rsid w:val="00370812"/>
    <w:rsid w:val="00372FB9"/>
    <w:rsid w:val="00377E44"/>
    <w:rsid w:val="00381362"/>
    <w:rsid w:val="003857DA"/>
    <w:rsid w:val="003876BF"/>
    <w:rsid w:val="003945EA"/>
    <w:rsid w:val="003A0AB2"/>
    <w:rsid w:val="003A6E89"/>
    <w:rsid w:val="003B314F"/>
    <w:rsid w:val="003B3DD5"/>
    <w:rsid w:val="003B6336"/>
    <w:rsid w:val="003C18BB"/>
    <w:rsid w:val="003F31BF"/>
    <w:rsid w:val="003F34BC"/>
    <w:rsid w:val="0043118D"/>
    <w:rsid w:val="00431949"/>
    <w:rsid w:val="0043692A"/>
    <w:rsid w:val="00441DD5"/>
    <w:rsid w:val="0044684F"/>
    <w:rsid w:val="00452848"/>
    <w:rsid w:val="00452F3E"/>
    <w:rsid w:val="004623F3"/>
    <w:rsid w:val="004845DA"/>
    <w:rsid w:val="00485BD9"/>
    <w:rsid w:val="00494BDC"/>
    <w:rsid w:val="00494EEC"/>
    <w:rsid w:val="00496477"/>
    <w:rsid w:val="004A3F4F"/>
    <w:rsid w:val="004A4107"/>
    <w:rsid w:val="004A4CBC"/>
    <w:rsid w:val="004A61F2"/>
    <w:rsid w:val="004B4BB7"/>
    <w:rsid w:val="004B62FD"/>
    <w:rsid w:val="004B7110"/>
    <w:rsid w:val="004B76C1"/>
    <w:rsid w:val="004C241A"/>
    <w:rsid w:val="004C47F1"/>
    <w:rsid w:val="004C7AF0"/>
    <w:rsid w:val="004D720A"/>
    <w:rsid w:val="004E1043"/>
    <w:rsid w:val="004E29B9"/>
    <w:rsid w:val="004E4A40"/>
    <w:rsid w:val="004F4627"/>
    <w:rsid w:val="004F4794"/>
    <w:rsid w:val="00502263"/>
    <w:rsid w:val="0051418A"/>
    <w:rsid w:val="00515356"/>
    <w:rsid w:val="00515DF4"/>
    <w:rsid w:val="00515FCC"/>
    <w:rsid w:val="00522CFD"/>
    <w:rsid w:val="0052644B"/>
    <w:rsid w:val="00532887"/>
    <w:rsid w:val="00541ABC"/>
    <w:rsid w:val="005445AF"/>
    <w:rsid w:val="005467B7"/>
    <w:rsid w:val="00547992"/>
    <w:rsid w:val="0055071D"/>
    <w:rsid w:val="00550C22"/>
    <w:rsid w:val="005545E9"/>
    <w:rsid w:val="00556544"/>
    <w:rsid w:val="005600B2"/>
    <w:rsid w:val="00563721"/>
    <w:rsid w:val="005669FD"/>
    <w:rsid w:val="00572A69"/>
    <w:rsid w:val="005754B2"/>
    <w:rsid w:val="0058526E"/>
    <w:rsid w:val="00591952"/>
    <w:rsid w:val="00595033"/>
    <w:rsid w:val="005A75D1"/>
    <w:rsid w:val="005B3FC6"/>
    <w:rsid w:val="005B51C4"/>
    <w:rsid w:val="005C2891"/>
    <w:rsid w:val="005C50F8"/>
    <w:rsid w:val="005C673C"/>
    <w:rsid w:val="005D026A"/>
    <w:rsid w:val="005D5547"/>
    <w:rsid w:val="005E0444"/>
    <w:rsid w:val="005E1CD9"/>
    <w:rsid w:val="005F0A06"/>
    <w:rsid w:val="005F3465"/>
    <w:rsid w:val="00604B90"/>
    <w:rsid w:val="006132C6"/>
    <w:rsid w:val="006266E5"/>
    <w:rsid w:val="00647BB8"/>
    <w:rsid w:val="00653648"/>
    <w:rsid w:val="00656119"/>
    <w:rsid w:val="006576A5"/>
    <w:rsid w:val="00661CF7"/>
    <w:rsid w:val="00664B9A"/>
    <w:rsid w:val="00672771"/>
    <w:rsid w:val="006748B6"/>
    <w:rsid w:val="00674C9C"/>
    <w:rsid w:val="006804B6"/>
    <w:rsid w:val="00682EE4"/>
    <w:rsid w:val="00684CE5"/>
    <w:rsid w:val="00686F11"/>
    <w:rsid w:val="00695CD1"/>
    <w:rsid w:val="006A0725"/>
    <w:rsid w:val="006A17D0"/>
    <w:rsid w:val="006A252A"/>
    <w:rsid w:val="006B216E"/>
    <w:rsid w:val="006B5F2A"/>
    <w:rsid w:val="006C6304"/>
    <w:rsid w:val="006D28B2"/>
    <w:rsid w:val="006D4D5F"/>
    <w:rsid w:val="006E027E"/>
    <w:rsid w:val="006E1E6D"/>
    <w:rsid w:val="006E34B8"/>
    <w:rsid w:val="007126D7"/>
    <w:rsid w:val="00712A11"/>
    <w:rsid w:val="007318F8"/>
    <w:rsid w:val="00737C1F"/>
    <w:rsid w:val="00745EC5"/>
    <w:rsid w:val="00764130"/>
    <w:rsid w:val="0077220B"/>
    <w:rsid w:val="00775295"/>
    <w:rsid w:val="00781EDE"/>
    <w:rsid w:val="00784BCC"/>
    <w:rsid w:val="0079292D"/>
    <w:rsid w:val="007A011C"/>
    <w:rsid w:val="007A6ABC"/>
    <w:rsid w:val="007A71A8"/>
    <w:rsid w:val="007B4683"/>
    <w:rsid w:val="007B4E74"/>
    <w:rsid w:val="007C5ABF"/>
    <w:rsid w:val="007C5C1E"/>
    <w:rsid w:val="007C65FE"/>
    <w:rsid w:val="007F0E45"/>
    <w:rsid w:val="007F107B"/>
    <w:rsid w:val="00800A4F"/>
    <w:rsid w:val="008058B4"/>
    <w:rsid w:val="00805B8E"/>
    <w:rsid w:val="0081120A"/>
    <w:rsid w:val="00831B1E"/>
    <w:rsid w:val="00842A65"/>
    <w:rsid w:val="00843947"/>
    <w:rsid w:val="00852D2B"/>
    <w:rsid w:val="00874E9E"/>
    <w:rsid w:val="00884203"/>
    <w:rsid w:val="00890378"/>
    <w:rsid w:val="008B560B"/>
    <w:rsid w:val="008C5C8C"/>
    <w:rsid w:val="008D55E0"/>
    <w:rsid w:val="00901AD5"/>
    <w:rsid w:val="00902ED3"/>
    <w:rsid w:val="00903B2D"/>
    <w:rsid w:val="00931BBB"/>
    <w:rsid w:val="009477B4"/>
    <w:rsid w:val="0095440F"/>
    <w:rsid w:val="009639C5"/>
    <w:rsid w:val="009725F6"/>
    <w:rsid w:val="00973051"/>
    <w:rsid w:val="0097494D"/>
    <w:rsid w:val="009838DF"/>
    <w:rsid w:val="0098550F"/>
    <w:rsid w:val="00992811"/>
    <w:rsid w:val="009B2956"/>
    <w:rsid w:val="009B70D0"/>
    <w:rsid w:val="009D2E5B"/>
    <w:rsid w:val="009D3789"/>
    <w:rsid w:val="009F0859"/>
    <w:rsid w:val="00A001BC"/>
    <w:rsid w:val="00A034C9"/>
    <w:rsid w:val="00A035C2"/>
    <w:rsid w:val="00A04F9D"/>
    <w:rsid w:val="00A142AF"/>
    <w:rsid w:val="00A1673D"/>
    <w:rsid w:val="00A219D3"/>
    <w:rsid w:val="00A2431F"/>
    <w:rsid w:val="00A32D35"/>
    <w:rsid w:val="00A34161"/>
    <w:rsid w:val="00A45A0C"/>
    <w:rsid w:val="00A536A6"/>
    <w:rsid w:val="00A573B2"/>
    <w:rsid w:val="00A61339"/>
    <w:rsid w:val="00A709A8"/>
    <w:rsid w:val="00A7529D"/>
    <w:rsid w:val="00A770BF"/>
    <w:rsid w:val="00A94200"/>
    <w:rsid w:val="00A95A42"/>
    <w:rsid w:val="00A961CD"/>
    <w:rsid w:val="00AB0656"/>
    <w:rsid w:val="00AB60C6"/>
    <w:rsid w:val="00AC10F2"/>
    <w:rsid w:val="00AD68D1"/>
    <w:rsid w:val="00AE18A2"/>
    <w:rsid w:val="00AF1147"/>
    <w:rsid w:val="00AF17B5"/>
    <w:rsid w:val="00AF1E17"/>
    <w:rsid w:val="00AF26BB"/>
    <w:rsid w:val="00B00CD9"/>
    <w:rsid w:val="00B07126"/>
    <w:rsid w:val="00B21985"/>
    <w:rsid w:val="00B30B90"/>
    <w:rsid w:val="00B475AC"/>
    <w:rsid w:val="00B4794C"/>
    <w:rsid w:val="00B527D1"/>
    <w:rsid w:val="00B54B0C"/>
    <w:rsid w:val="00B61551"/>
    <w:rsid w:val="00B61A89"/>
    <w:rsid w:val="00B64EBB"/>
    <w:rsid w:val="00B74D95"/>
    <w:rsid w:val="00BA1581"/>
    <w:rsid w:val="00BB56C1"/>
    <w:rsid w:val="00BB6B0C"/>
    <w:rsid w:val="00BC1F28"/>
    <w:rsid w:val="00BC322E"/>
    <w:rsid w:val="00BC39C8"/>
    <w:rsid w:val="00BC3EF2"/>
    <w:rsid w:val="00BC759F"/>
    <w:rsid w:val="00BE1183"/>
    <w:rsid w:val="00BE2345"/>
    <w:rsid w:val="00BE3CCF"/>
    <w:rsid w:val="00BF1814"/>
    <w:rsid w:val="00C03778"/>
    <w:rsid w:val="00C1079B"/>
    <w:rsid w:val="00C17296"/>
    <w:rsid w:val="00C25D6B"/>
    <w:rsid w:val="00C31B64"/>
    <w:rsid w:val="00C33C72"/>
    <w:rsid w:val="00C476C8"/>
    <w:rsid w:val="00C509FD"/>
    <w:rsid w:val="00C52BA4"/>
    <w:rsid w:val="00C5447A"/>
    <w:rsid w:val="00C633FA"/>
    <w:rsid w:val="00C74306"/>
    <w:rsid w:val="00C82ED1"/>
    <w:rsid w:val="00C95C74"/>
    <w:rsid w:val="00CA2F0D"/>
    <w:rsid w:val="00CA467B"/>
    <w:rsid w:val="00CA6659"/>
    <w:rsid w:val="00CA76A2"/>
    <w:rsid w:val="00CC4145"/>
    <w:rsid w:val="00CC4999"/>
    <w:rsid w:val="00CD6F7C"/>
    <w:rsid w:val="00CF571C"/>
    <w:rsid w:val="00D124D8"/>
    <w:rsid w:val="00D138EC"/>
    <w:rsid w:val="00D22481"/>
    <w:rsid w:val="00D274E0"/>
    <w:rsid w:val="00D36D70"/>
    <w:rsid w:val="00D4392A"/>
    <w:rsid w:val="00D45278"/>
    <w:rsid w:val="00D503EA"/>
    <w:rsid w:val="00D55DC0"/>
    <w:rsid w:val="00D664D8"/>
    <w:rsid w:val="00D812AC"/>
    <w:rsid w:val="00D83121"/>
    <w:rsid w:val="00DA7C9D"/>
    <w:rsid w:val="00DB08A0"/>
    <w:rsid w:val="00DB198D"/>
    <w:rsid w:val="00DC5939"/>
    <w:rsid w:val="00DC5DA0"/>
    <w:rsid w:val="00DC7BFB"/>
    <w:rsid w:val="00DD15CC"/>
    <w:rsid w:val="00DE075B"/>
    <w:rsid w:val="00DF1E87"/>
    <w:rsid w:val="00DF2AB4"/>
    <w:rsid w:val="00DF720C"/>
    <w:rsid w:val="00E219BC"/>
    <w:rsid w:val="00E317B7"/>
    <w:rsid w:val="00E417DB"/>
    <w:rsid w:val="00E4600D"/>
    <w:rsid w:val="00E50759"/>
    <w:rsid w:val="00E52C18"/>
    <w:rsid w:val="00E53F1F"/>
    <w:rsid w:val="00E54A59"/>
    <w:rsid w:val="00E55D30"/>
    <w:rsid w:val="00E718C0"/>
    <w:rsid w:val="00E7730F"/>
    <w:rsid w:val="00E804FE"/>
    <w:rsid w:val="00E82DF3"/>
    <w:rsid w:val="00E876AC"/>
    <w:rsid w:val="00E927FD"/>
    <w:rsid w:val="00EA14EF"/>
    <w:rsid w:val="00EA2BF7"/>
    <w:rsid w:val="00EB6B9B"/>
    <w:rsid w:val="00EC40E3"/>
    <w:rsid w:val="00ED0A4D"/>
    <w:rsid w:val="00ED452C"/>
    <w:rsid w:val="00ED7D4A"/>
    <w:rsid w:val="00EE28A2"/>
    <w:rsid w:val="00EF42A6"/>
    <w:rsid w:val="00EF765B"/>
    <w:rsid w:val="00F019C3"/>
    <w:rsid w:val="00F05FFD"/>
    <w:rsid w:val="00F121B1"/>
    <w:rsid w:val="00F45D93"/>
    <w:rsid w:val="00F460A7"/>
    <w:rsid w:val="00F51A2A"/>
    <w:rsid w:val="00F616C0"/>
    <w:rsid w:val="00F63CBD"/>
    <w:rsid w:val="00F6459F"/>
    <w:rsid w:val="00F65532"/>
    <w:rsid w:val="00F74BAD"/>
    <w:rsid w:val="00F81E74"/>
    <w:rsid w:val="00F820D3"/>
    <w:rsid w:val="00F940F8"/>
    <w:rsid w:val="00F948B9"/>
    <w:rsid w:val="00FA0A56"/>
    <w:rsid w:val="00FA0B77"/>
    <w:rsid w:val="00FA723A"/>
    <w:rsid w:val="00FB0170"/>
    <w:rsid w:val="00FB4C97"/>
    <w:rsid w:val="00FC03E5"/>
    <w:rsid w:val="00FC20EE"/>
    <w:rsid w:val="00FD3582"/>
    <w:rsid w:val="00FE62BA"/>
    <w:rsid w:val="00FF0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 w:type="character" w:styleId="Strong">
    <w:name w:val="Strong"/>
    <w:basedOn w:val="DefaultParagraphFont"/>
    <w:uiPriority w:val="22"/>
    <w:qFormat/>
    <w:rsid w:val="006E1E6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 w:type="character" w:styleId="Strong">
    <w:name w:val="Strong"/>
    <w:basedOn w:val="DefaultParagraphFont"/>
    <w:uiPriority w:val="22"/>
    <w:qFormat/>
    <w:rsid w:val="006E1E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39706">
      <w:bodyDiv w:val="1"/>
      <w:marLeft w:val="0"/>
      <w:marRight w:val="0"/>
      <w:marTop w:val="0"/>
      <w:marBottom w:val="0"/>
      <w:divBdr>
        <w:top w:val="none" w:sz="0" w:space="0" w:color="auto"/>
        <w:left w:val="none" w:sz="0" w:space="0" w:color="auto"/>
        <w:bottom w:val="none" w:sz="0" w:space="0" w:color="auto"/>
        <w:right w:val="none" w:sz="0" w:space="0" w:color="auto"/>
      </w:divBdr>
      <w:divsChild>
        <w:div w:id="377362911">
          <w:marLeft w:val="0"/>
          <w:marRight w:val="0"/>
          <w:marTop w:val="0"/>
          <w:marBottom w:val="0"/>
          <w:divBdr>
            <w:top w:val="none" w:sz="0" w:space="0" w:color="auto"/>
            <w:left w:val="none" w:sz="0" w:space="0" w:color="auto"/>
            <w:bottom w:val="none" w:sz="0" w:space="0" w:color="auto"/>
            <w:right w:val="none" w:sz="0" w:space="0" w:color="auto"/>
          </w:divBdr>
          <w:divsChild>
            <w:div w:id="2046245223">
              <w:marLeft w:val="0"/>
              <w:marRight w:val="0"/>
              <w:marTop w:val="0"/>
              <w:marBottom w:val="0"/>
              <w:divBdr>
                <w:top w:val="none" w:sz="0" w:space="0" w:color="auto"/>
                <w:left w:val="none" w:sz="0" w:space="0" w:color="auto"/>
                <w:bottom w:val="none" w:sz="0" w:space="0" w:color="auto"/>
                <w:right w:val="none" w:sz="0" w:space="0" w:color="auto"/>
              </w:divBdr>
              <w:divsChild>
                <w:div w:id="1187018089">
                  <w:marLeft w:val="0"/>
                  <w:marRight w:val="0"/>
                  <w:marTop w:val="0"/>
                  <w:marBottom w:val="0"/>
                  <w:divBdr>
                    <w:top w:val="none" w:sz="0" w:space="0" w:color="auto"/>
                    <w:left w:val="none" w:sz="0" w:space="0" w:color="auto"/>
                    <w:bottom w:val="none" w:sz="0" w:space="0" w:color="auto"/>
                    <w:right w:val="none" w:sz="0" w:space="0" w:color="auto"/>
                  </w:divBdr>
                </w:div>
              </w:divsChild>
            </w:div>
            <w:div w:id="478229968">
              <w:marLeft w:val="0"/>
              <w:marRight w:val="0"/>
              <w:marTop w:val="0"/>
              <w:marBottom w:val="0"/>
              <w:divBdr>
                <w:top w:val="none" w:sz="0" w:space="0" w:color="auto"/>
                <w:left w:val="none" w:sz="0" w:space="0" w:color="auto"/>
                <w:bottom w:val="none" w:sz="0" w:space="0" w:color="auto"/>
                <w:right w:val="none" w:sz="0" w:space="0" w:color="auto"/>
              </w:divBdr>
              <w:divsChild>
                <w:div w:id="1348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42306">
      <w:bodyDiv w:val="1"/>
      <w:marLeft w:val="0"/>
      <w:marRight w:val="0"/>
      <w:marTop w:val="0"/>
      <w:marBottom w:val="0"/>
      <w:divBdr>
        <w:top w:val="none" w:sz="0" w:space="0" w:color="auto"/>
        <w:left w:val="none" w:sz="0" w:space="0" w:color="auto"/>
        <w:bottom w:val="none" w:sz="0" w:space="0" w:color="auto"/>
        <w:right w:val="none" w:sz="0" w:space="0" w:color="auto"/>
      </w:divBdr>
      <w:divsChild>
        <w:div w:id="653803762">
          <w:marLeft w:val="0"/>
          <w:marRight w:val="0"/>
          <w:marTop w:val="0"/>
          <w:marBottom w:val="0"/>
          <w:divBdr>
            <w:top w:val="none" w:sz="0" w:space="0" w:color="auto"/>
            <w:left w:val="none" w:sz="0" w:space="0" w:color="auto"/>
            <w:bottom w:val="none" w:sz="0" w:space="0" w:color="auto"/>
            <w:right w:val="none" w:sz="0" w:space="0" w:color="auto"/>
          </w:divBdr>
          <w:divsChild>
            <w:div w:id="1241794643">
              <w:marLeft w:val="0"/>
              <w:marRight w:val="0"/>
              <w:marTop w:val="0"/>
              <w:marBottom w:val="0"/>
              <w:divBdr>
                <w:top w:val="none" w:sz="0" w:space="0" w:color="auto"/>
                <w:left w:val="none" w:sz="0" w:space="0" w:color="auto"/>
                <w:bottom w:val="none" w:sz="0" w:space="0" w:color="auto"/>
                <w:right w:val="none" w:sz="0" w:space="0" w:color="auto"/>
              </w:divBdr>
            </w:div>
          </w:divsChild>
        </w:div>
        <w:div w:id="982544080">
          <w:marLeft w:val="0"/>
          <w:marRight w:val="0"/>
          <w:marTop w:val="0"/>
          <w:marBottom w:val="0"/>
          <w:divBdr>
            <w:top w:val="none" w:sz="0" w:space="0" w:color="auto"/>
            <w:left w:val="none" w:sz="0" w:space="0" w:color="auto"/>
            <w:bottom w:val="none" w:sz="0" w:space="0" w:color="auto"/>
            <w:right w:val="none" w:sz="0" w:space="0" w:color="auto"/>
          </w:divBdr>
          <w:divsChild>
            <w:div w:id="435562250">
              <w:marLeft w:val="0"/>
              <w:marRight w:val="0"/>
              <w:marTop w:val="0"/>
              <w:marBottom w:val="0"/>
              <w:divBdr>
                <w:top w:val="none" w:sz="0" w:space="0" w:color="auto"/>
                <w:left w:val="none" w:sz="0" w:space="0" w:color="auto"/>
                <w:bottom w:val="none" w:sz="0" w:space="0" w:color="auto"/>
                <w:right w:val="none" w:sz="0" w:space="0" w:color="auto"/>
              </w:divBdr>
            </w:div>
          </w:divsChild>
        </w:div>
        <w:div w:id="408307102">
          <w:marLeft w:val="0"/>
          <w:marRight w:val="0"/>
          <w:marTop w:val="0"/>
          <w:marBottom w:val="0"/>
          <w:divBdr>
            <w:top w:val="none" w:sz="0" w:space="0" w:color="auto"/>
            <w:left w:val="none" w:sz="0" w:space="0" w:color="auto"/>
            <w:bottom w:val="none" w:sz="0" w:space="0" w:color="auto"/>
            <w:right w:val="none" w:sz="0" w:space="0" w:color="auto"/>
          </w:divBdr>
          <w:divsChild>
            <w:div w:id="1323661885">
              <w:marLeft w:val="0"/>
              <w:marRight w:val="0"/>
              <w:marTop w:val="0"/>
              <w:marBottom w:val="0"/>
              <w:divBdr>
                <w:top w:val="none" w:sz="0" w:space="0" w:color="auto"/>
                <w:left w:val="none" w:sz="0" w:space="0" w:color="auto"/>
                <w:bottom w:val="none" w:sz="0" w:space="0" w:color="auto"/>
                <w:right w:val="none" w:sz="0" w:space="0" w:color="auto"/>
              </w:divBdr>
            </w:div>
          </w:divsChild>
        </w:div>
        <w:div w:id="1639650405">
          <w:marLeft w:val="0"/>
          <w:marRight w:val="0"/>
          <w:marTop w:val="0"/>
          <w:marBottom w:val="0"/>
          <w:divBdr>
            <w:top w:val="none" w:sz="0" w:space="0" w:color="auto"/>
            <w:left w:val="none" w:sz="0" w:space="0" w:color="auto"/>
            <w:bottom w:val="none" w:sz="0" w:space="0" w:color="auto"/>
            <w:right w:val="none" w:sz="0" w:space="0" w:color="auto"/>
          </w:divBdr>
          <w:divsChild>
            <w:div w:id="1232276453">
              <w:marLeft w:val="0"/>
              <w:marRight w:val="0"/>
              <w:marTop w:val="0"/>
              <w:marBottom w:val="0"/>
              <w:divBdr>
                <w:top w:val="none" w:sz="0" w:space="0" w:color="auto"/>
                <w:left w:val="none" w:sz="0" w:space="0" w:color="auto"/>
                <w:bottom w:val="none" w:sz="0" w:space="0" w:color="auto"/>
                <w:right w:val="none" w:sz="0" w:space="0" w:color="auto"/>
              </w:divBdr>
            </w:div>
          </w:divsChild>
        </w:div>
        <w:div w:id="783498428">
          <w:marLeft w:val="0"/>
          <w:marRight w:val="0"/>
          <w:marTop w:val="0"/>
          <w:marBottom w:val="0"/>
          <w:divBdr>
            <w:top w:val="none" w:sz="0" w:space="0" w:color="auto"/>
            <w:left w:val="none" w:sz="0" w:space="0" w:color="auto"/>
            <w:bottom w:val="none" w:sz="0" w:space="0" w:color="auto"/>
            <w:right w:val="none" w:sz="0" w:space="0" w:color="auto"/>
          </w:divBdr>
          <w:divsChild>
            <w:div w:id="1750997609">
              <w:marLeft w:val="0"/>
              <w:marRight w:val="0"/>
              <w:marTop w:val="0"/>
              <w:marBottom w:val="0"/>
              <w:divBdr>
                <w:top w:val="none" w:sz="0" w:space="0" w:color="auto"/>
                <w:left w:val="none" w:sz="0" w:space="0" w:color="auto"/>
                <w:bottom w:val="none" w:sz="0" w:space="0" w:color="auto"/>
                <w:right w:val="none" w:sz="0" w:space="0" w:color="auto"/>
              </w:divBdr>
            </w:div>
          </w:divsChild>
        </w:div>
        <w:div w:id="1340623709">
          <w:marLeft w:val="0"/>
          <w:marRight w:val="0"/>
          <w:marTop w:val="0"/>
          <w:marBottom w:val="0"/>
          <w:divBdr>
            <w:top w:val="none" w:sz="0" w:space="0" w:color="auto"/>
            <w:left w:val="none" w:sz="0" w:space="0" w:color="auto"/>
            <w:bottom w:val="none" w:sz="0" w:space="0" w:color="auto"/>
            <w:right w:val="none" w:sz="0" w:space="0" w:color="auto"/>
          </w:divBdr>
          <w:divsChild>
            <w:div w:id="198976486">
              <w:marLeft w:val="0"/>
              <w:marRight w:val="0"/>
              <w:marTop w:val="0"/>
              <w:marBottom w:val="0"/>
              <w:divBdr>
                <w:top w:val="none" w:sz="0" w:space="0" w:color="auto"/>
                <w:left w:val="none" w:sz="0" w:space="0" w:color="auto"/>
                <w:bottom w:val="none" w:sz="0" w:space="0" w:color="auto"/>
                <w:right w:val="none" w:sz="0" w:space="0" w:color="auto"/>
              </w:divBdr>
            </w:div>
          </w:divsChild>
        </w:div>
        <w:div w:id="1339113246">
          <w:marLeft w:val="0"/>
          <w:marRight w:val="0"/>
          <w:marTop w:val="0"/>
          <w:marBottom w:val="0"/>
          <w:divBdr>
            <w:top w:val="none" w:sz="0" w:space="0" w:color="auto"/>
            <w:left w:val="none" w:sz="0" w:space="0" w:color="auto"/>
            <w:bottom w:val="none" w:sz="0" w:space="0" w:color="auto"/>
            <w:right w:val="none" w:sz="0" w:space="0" w:color="auto"/>
          </w:divBdr>
          <w:divsChild>
            <w:div w:id="1490706684">
              <w:marLeft w:val="0"/>
              <w:marRight w:val="0"/>
              <w:marTop w:val="0"/>
              <w:marBottom w:val="0"/>
              <w:divBdr>
                <w:top w:val="none" w:sz="0" w:space="0" w:color="auto"/>
                <w:left w:val="none" w:sz="0" w:space="0" w:color="auto"/>
                <w:bottom w:val="none" w:sz="0" w:space="0" w:color="auto"/>
                <w:right w:val="none" w:sz="0" w:space="0" w:color="auto"/>
              </w:divBdr>
            </w:div>
          </w:divsChild>
        </w:div>
        <w:div w:id="1610700922">
          <w:marLeft w:val="0"/>
          <w:marRight w:val="0"/>
          <w:marTop w:val="0"/>
          <w:marBottom w:val="0"/>
          <w:divBdr>
            <w:top w:val="none" w:sz="0" w:space="0" w:color="auto"/>
            <w:left w:val="none" w:sz="0" w:space="0" w:color="auto"/>
            <w:bottom w:val="none" w:sz="0" w:space="0" w:color="auto"/>
            <w:right w:val="none" w:sz="0" w:space="0" w:color="auto"/>
          </w:divBdr>
          <w:divsChild>
            <w:div w:id="2031562391">
              <w:marLeft w:val="0"/>
              <w:marRight w:val="0"/>
              <w:marTop w:val="0"/>
              <w:marBottom w:val="0"/>
              <w:divBdr>
                <w:top w:val="none" w:sz="0" w:space="0" w:color="auto"/>
                <w:left w:val="none" w:sz="0" w:space="0" w:color="auto"/>
                <w:bottom w:val="none" w:sz="0" w:space="0" w:color="auto"/>
                <w:right w:val="none" w:sz="0" w:space="0" w:color="auto"/>
              </w:divBdr>
            </w:div>
          </w:divsChild>
        </w:div>
        <w:div w:id="953560870">
          <w:marLeft w:val="0"/>
          <w:marRight w:val="0"/>
          <w:marTop w:val="0"/>
          <w:marBottom w:val="0"/>
          <w:divBdr>
            <w:top w:val="none" w:sz="0" w:space="0" w:color="auto"/>
            <w:left w:val="none" w:sz="0" w:space="0" w:color="auto"/>
            <w:bottom w:val="none" w:sz="0" w:space="0" w:color="auto"/>
            <w:right w:val="none" w:sz="0" w:space="0" w:color="auto"/>
          </w:divBdr>
          <w:divsChild>
            <w:div w:id="1933203347">
              <w:marLeft w:val="0"/>
              <w:marRight w:val="0"/>
              <w:marTop w:val="0"/>
              <w:marBottom w:val="0"/>
              <w:divBdr>
                <w:top w:val="none" w:sz="0" w:space="0" w:color="auto"/>
                <w:left w:val="none" w:sz="0" w:space="0" w:color="auto"/>
                <w:bottom w:val="none" w:sz="0" w:space="0" w:color="auto"/>
                <w:right w:val="none" w:sz="0" w:space="0" w:color="auto"/>
              </w:divBdr>
            </w:div>
          </w:divsChild>
        </w:div>
        <w:div w:id="1277709713">
          <w:marLeft w:val="0"/>
          <w:marRight w:val="0"/>
          <w:marTop w:val="0"/>
          <w:marBottom w:val="0"/>
          <w:divBdr>
            <w:top w:val="none" w:sz="0" w:space="0" w:color="auto"/>
            <w:left w:val="none" w:sz="0" w:space="0" w:color="auto"/>
            <w:bottom w:val="none" w:sz="0" w:space="0" w:color="auto"/>
            <w:right w:val="none" w:sz="0" w:space="0" w:color="auto"/>
          </w:divBdr>
          <w:divsChild>
            <w:div w:id="1822886798">
              <w:marLeft w:val="0"/>
              <w:marRight w:val="0"/>
              <w:marTop w:val="0"/>
              <w:marBottom w:val="0"/>
              <w:divBdr>
                <w:top w:val="none" w:sz="0" w:space="0" w:color="auto"/>
                <w:left w:val="none" w:sz="0" w:space="0" w:color="auto"/>
                <w:bottom w:val="none" w:sz="0" w:space="0" w:color="auto"/>
                <w:right w:val="none" w:sz="0" w:space="0" w:color="auto"/>
              </w:divBdr>
            </w:div>
          </w:divsChild>
        </w:div>
        <w:div w:id="233704988">
          <w:marLeft w:val="0"/>
          <w:marRight w:val="0"/>
          <w:marTop w:val="0"/>
          <w:marBottom w:val="0"/>
          <w:divBdr>
            <w:top w:val="none" w:sz="0" w:space="0" w:color="auto"/>
            <w:left w:val="none" w:sz="0" w:space="0" w:color="auto"/>
            <w:bottom w:val="none" w:sz="0" w:space="0" w:color="auto"/>
            <w:right w:val="none" w:sz="0" w:space="0" w:color="auto"/>
          </w:divBdr>
          <w:divsChild>
            <w:div w:id="1180507982">
              <w:marLeft w:val="0"/>
              <w:marRight w:val="0"/>
              <w:marTop w:val="0"/>
              <w:marBottom w:val="0"/>
              <w:divBdr>
                <w:top w:val="none" w:sz="0" w:space="0" w:color="auto"/>
                <w:left w:val="none" w:sz="0" w:space="0" w:color="auto"/>
                <w:bottom w:val="none" w:sz="0" w:space="0" w:color="auto"/>
                <w:right w:val="none" w:sz="0" w:space="0" w:color="auto"/>
              </w:divBdr>
            </w:div>
          </w:divsChild>
        </w:div>
        <w:div w:id="320930778">
          <w:marLeft w:val="0"/>
          <w:marRight w:val="0"/>
          <w:marTop w:val="0"/>
          <w:marBottom w:val="0"/>
          <w:divBdr>
            <w:top w:val="none" w:sz="0" w:space="0" w:color="auto"/>
            <w:left w:val="none" w:sz="0" w:space="0" w:color="auto"/>
            <w:bottom w:val="none" w:sz="0" w:space="0" w:color="auto"/>
            <w:right w:val="none" w:sz="0" w:space="0" w:color="auto"/>
          </w:divBdr>
          <w:divsChild>
            <w:div w:id="1248032687">
              <w:marLeft w:val="0"/>
              <w:marRight w:val="0"/>
              <w:marTop w:val="0"/>
              <w:marBottom w:val="0"/>
              <w:divBdr>
                <w:top w:val="none" w:sz="0" w:space="0" w:color="auto"/>
                <w:left w:val="none" w:sz="0" w:space="0" w:color="auto"/>
                <w:bottom w:val="none" w:sz="0" w:space="0" w:color="auto"/>
                <w:right w:val="none" w:sz="0" w:space="0" w:color="auto"/>
              </w:divBdr>
            </w:div>
          </w:divsChild>
        </w:div>
        <w:div w:id="1473936497">
          <w:marLeft w:val="0"/>
          <w:marRight w:val="0"/>
          <w:marTop w:val="0"/>
          <w:marBottom w:val="0"/>
          <w:divBdr>
            <w:top w:val="none" w:sz="0" w:space="0" w:color="auto"/>
            <w:left w:val="none" w:sz="0" w:space="0" w:color="auto"/>
            <w:bottom w:val="none" w:sz="0" w:space="0" w:color="auto"/>
            <w:right w:val="none" w:sz="0" w:space="0" w:color="auto"/>
          </w:divBdr>
          <w:divsChild>
            <w:div w:id="1361005856">
              <w:marLeft w:val="0"/>
              <w:marRight w:val="0"/>
              <w:marTop w:val="0"/>
              <w:marBottom w:val="0"/>
              <w:divBdr>
                <w:top w:val="none" w:sz="0" w:space="0" w:color="auto"/>
                <w:left w:val="none" w:sz="0" w:space="0" w:color="auto"/>
                <w:bottom w:val="none" w:sz="0" w:space="0" w:color="auto"/>
                <w:right w:val="none" w:sz="0" w:space="0" w:color="auto"/>
              </w:divBdr>
            </w:div>
          </w:divsChild>
        </w:div>
        <w:div w:id="542250289">
          <w:marLeft w:val="0"/>
          <w:marRight w:val="0"/>
          <w:marTop w:val="0"/>
          <w:marBottom w:val="0"/>
          <w:divBdr>
            <w:top w:val="none" w:sz="0" w:space="0" w:color="auto"/>
            <w:left w:val="none" w:sz="0" w:space="0" w:color="auto"/>
            <w:bottom w:val="none" w:sz="0" w:space="0" w:color="auto"/>
            <w:right w:val="none" w:sz="0" w:space="0" w:color="auto"/>
          </w:divBdr>
          <w:divsChild>
            <w:div w:id="649403254">
              <w:marLeft w:val="0"/>
              <w:marRight w:val="0"/>
              <w:marTop w:val="0"/>
              <w:marBottom w:val="0"/>
              <w:divBdr>
                <w:top w:val="none" w:sz="0" w:space="0" w:color="auto"/>
                <w:left w:val="none" w:sz="0" w:space="0" w:color="auto"/>
                <w:bottom w:val="none" w:sz="0" w:space="0" w:color="auto"/>
                <w:right w:val="none" w:sz="0" w:space="0" w:color="auto"/>
              </w:divBdr>
            </w:div>
          </w:divsChild>
        </w:div>
        <w:div w:id="1992128528">
          <w:marLeft w:val="0"/>
          <w:marRight w:val="0"/>
          <w:marTop w:val="0"/>
          <w:marBottom w:val="0"/>
          <w:divBdr>
            <w:top w:val="none" w:sz="0" w:space="0" w:color="auto"/>
            <w:left w:val="none" w:sz="0" w:space="0" w:color="auto"/>
            <w:bottom w:val="none" w:sz="0" w:space="0" w:color="auto"/>
            <w:right w:val="none" w:sz="0" w:space="0" w:color="auto"/>
          </w:divBdr>
        </w:div>
        <w:div w:id="1467043349">
          <w:marLeft w:val="0"/>
          <w:marRight w:val="0"/>
          <w:marTop w:val="0"/>
          <w:marBottom w:val="0"/>
          <w:divBdr>
            <w:top w:val="none" w:sz="0" w:space="0" w:color="auto"/>
            <w:left w:val="none" w:sz="0" w:space="0" w:color="auto"/>
            <w:bottom w:val="none" w:sz="0" w:space="0" w:color="auto"/>
            <w:right w:val="none" w:sz="0" w:space="0" w:color="auto"/>
          </w:divBdr>
          <w:divsChild>
            <w:div w:id="63302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2414">
      <w:bodyDiv w:val="1"/>
      <w:marLeft w:val="0"/>
      <w:marRight w:val="0"/>
      <w:marTop w:val="0"/>
      <w:marBottom w:val="0"/>
      <w:divBdr>
        <w:top w:val="none" w:sz="0" w:space="0" w:color="auto"/>
        <w:left w:val="none" w:sz="0" w:space="0" w:color="auto"/>
        <w:bottom w:val="none" w:sz="0" w:space="0" w:color="auto"/>
        <w:right w:val="none" w:sz="0" w:space="0" w:color="auto"/>
      </w:divBdr>
    </w:div>
    <w:div w:id="886643249">
      <w:bodyDiv w:val="1"/>
      <w:marLeft w:val="0"/>
      <w:marRight w:val="0"/>
      <w:marTop w:val="0"/>
      <w:marBottom w:val="0"/>
      <w:divBdr>
        <w:top w:val="none" w:sz="0" w:space="0" w:color="auto"/>
        <w:left w:val="none" w:sz="0" w:space="0" w:color="auto"/>
        <w:bottom w:val="none" w:sz="0" w:space="0" w:color="auto"/>
        <w:right w:val="none" w:sz="0" w:space="0" w:color="auto"/>
      </w:divBdr>
      <w:divsChild>
        <w:div w:id="627780849">
          <w:marLeft w:val="0"/>
          <w:marRight w:val="0"/>
          <w:marTop w:val="0"/>
          <w:marBottom w:val="0"/>
          <w:divBdr>
            <w:top w:val="none" w:sz="0" w:space="0" w:color="auto"/>
            <w:left w:val="none" w:sz="0" w:space="0" w:color="auto"/>
            <w:bottom w:val="none" w:sz="0" w:space="0" w:color="auto"/>
            <w:right w:val="none" w:sz="0" w:space="0" w:color="auto"/>
          </w:divBdr>
          <w:divsChild>
            <w:div w:id="1939369397">
              <w:marLeft w:val="0"/>
              <w:marRight w:val="0"/>
              <w:marTop w:val="0"/>
              <w:marBottom w:val="0"/>
              <w:divBdr>
                <w:top w:val="none" w:sz="0" w:space="0" w:color="auto"/>
                <w:left w:val="none" w:sz="0" w:space="0" w:color="auto"/>
                <w:bottom w:val="none" w:sz="0" w:space="0" w:color="auto"/>
                <w:right w:val="none" w:sz="0" w:space="0" w:color="auto"/>
              </w:divBdr>
              <w:divsChild>
                <w:div w:id="348258414">
                  <w:marLeft w:val="0"/>
                  <w:marRight w:val="0"/>
                  <w:marTop w:val="0"/>
                  <w:marBottom w:val="0"/>
                  <w:divBdr>
                    <w:top w:val="none" w:sz="0" w:space="0" w:color="auto"/>
                    <w:left w:val="none" w:sz="0" w:space="0" w:color="auto"/>
                    <w:bottom w:val="none" w:sz="0" w:space="0" w:color="auto"/>
                    <w:right w:val="none" w:sz="0" w:space="0" w:color="auto"/>
                  </w:divBdr>
                </w:div>
              </w:divsChild>
            </w:div>
            <w:div w:id="193616158">
              <w:marLeft w:val="0"/>
              <w:marRight w:val="0"/>
              <w:marTop w:val="0"/>
              <w:marBottom w:val="0"/>
              <w:divBdr>
                <w:top w:val="none" w:sz="0" w:space="0" w:color="auto"/>
                <w:left w:val="none" w:sz="0" w:space="0" w:color="auto"/>
                <w:bottom w:val="none" w:sz="0" w:space="0" w:color="auto"/>
                <w:right w:val="none" w:sz="0" w:space="0" w:color="auto"/>
              </w:divBdr>
              <w:divsChild>
                <w:div w:id="1411347091">
                  <w:marLeft w:val="0"/>
                  <w:marRight w:val="0"/>
                  <w:marTop w:val="0"/>
                  <w:marBottom w:val="0"/>
                  <w:divBdr>
                    <w:top w:val="none" w:sz="0" w:space="0" w:color="auto"/>
                    <w:left w:val="none" w:sz="0" w:space="0" w:color="auto"/>
                    <w:bottom w:val="none" w:sz="0" w:space="0" w:color="auto"/>
                    <w:right w:val="none" w:sz="0" w:space="0" w:color="auto"/>
                  </w:divBdr>
                </w:div>
              </w:divsChild>
            </w:div>
            <w:div w:id="1717316821">
              <w:marLeft w:val="0"/>
              <w:marRight w:val="0"/>
              <w:marTop w:val="0"/>
              <w:marBottom w:val="0"/>
              <w:divBdr>
                <w:top w:val="none" w:sz="0" w:space="0" w:color="auto"/>
                <w:left w:val="none" w:sz="0" w:space="0" w:color="auto"/>
                <w:bottom w:val="none" w:sz="0" w:space="0" w:color="auto"/>
                <w:right w:val="none" w:sz="0" w:space="0" w:color="auto"/>
              </w:divBdr>
              <w:divsChild>
                <w:div w:id="1931430369">
                  <w:marLeft w:val="0"/>
                  <w:marRight w:val="0"/>
                  <w:marTop w:val="0"/>
                  <w:marBottom w:val="0"/>
                  <w:divBdr>
                    <w:top w:val="none" w:sz="0" w:space="0" w:color="auto"/>
                    <w:left w:val="none" w:sz="0" w:space="0" w:color="auto"/>
                    <w:bottom w:val="none" w:sz="0" w:space="0" w:color="auto"/>
                    <w:right w:val="none" w:sz="0" w:space="0" w:color="auto"/>
                  </w:divBdr>
                </w:div>
              </w:divsChild>
            </w:div>
            <w:div w:id="1545217973">
              <w:marLeft w:val="0"/>
              <w:marRight w:val="0"/>
              <w:marTop w:val="0"/>
              <w:marBottom w:val="0"/>
              <w:divBdr>
                <w:top w:val="none" w:sz="0" w:space="0" w:color="auto"/>
                <w:left w:val="none" w:sz="0" w:space="0" w:color="auto"/>
                <w:bottom w:val="none" w:sz="0" w:space="0" w:color="auto"/>
                <w:right w:val="none" w:sz="0" w:space="0" w:color="auto"/>
              </w:divBdr>
              <w:divsChild>
                <w:div w:id="2043237808">
                  <w:marLeft w:val="0"/>
                  <w:marRight w:val="0"/>
                  <w:marTop w:val="0"/>
                  <w:marBottom w:val="0"/>
                  <w:divBdr>
                    <w:top w:val="none" w:sz="0" w:space="0" w:color="auto"/>
                    <w:left w:val="none" w:sz="0" w:space="0" w:color="auto"/>
                    <w:bottom w:val="none" w:sz="0" w:space="0" w:color="auto"/>
                    <w:right w:val="none" w:sz="0" w:space="0" w:color="auto"/>
                  </w:divBdr>
                </w:div>
              </w:divsChild>
            </w:div>
            <w:div w:id="1617133148">
              <w:marLeft w:val="0"/>
              <w:marRight w:val="0"/>
              <w:marTop w:val="0"/>
              <w:marBottom w:val="0"/>
              <w:divBdr>
                <w:top w:val="none" w:sz="0" w:space="0" w:color="auto"/>
                <w:left w:val="none" w:sz="0" w:space="0" w:color="auto"/>
                <w:bottom w:val="none" w:sz="0" w:space="0" w:color="auto"/>
                <w:right w:val="none" w:sz="0" w:space="0" w:color="auto"/>
              </w:divBdr>
              <w:divsChild>
                <w:div w:id="1640450135">
                  <w:marLeft w:val="0"/>
                  <w:marRight w:val="0"/>
                  <w:marTop w:val="0"/>
                  <w:marBottom w:val="0"/>
                  <w:divBdr>
                    <w:top w:val="none" w:sz="0" w:space="0" w:color="auto"/>
                    <w:left w:val="none" w:sz="0" w:space="0" w:color="auto"/>
                    <w:bottom w:val="none" w:sz="0" w:space="0" w:color="auto"/>
                    <w:right w:val="none" w:sz="0" w:space="0" w:color="auto"/>
                  </w:divBdr>
                </w:div>
              </w:divsChild>
            </w:div>
            <w:div w:id="164714430">
              <w:marLeft w:val="0"/>
              <w:marRight w:val="0"/>
              <w:marTop w:val="0"/>
              <w:marBottom w:val="0"/>
              <w:divBdr>
                <w:top w:val="none" w:sz="0" w:space="0" w:color="auto"/>
                <w:left w:val="none" w:sz="0" w:space="0" w:color="auto"/>
                <w:bottom w:val="none" w:sz="0" w:space="0" w:color="auto"/>
                <w:right w:val="none" w:sz="0" w:space="0" w:color="auto"/>
              </w:divBdr>
              <w:divsChild>
                <w:div w:id="757873785">
                  <w:marLeft w:val="0"/>
                  <w:marRight w:val="0"/>
                  <w:marTop w:val="0"/>
                  <w:marBottom w:val="0"/>
                  <w:divBdr>
                    <w:top w:val="none" w:sz="0" w:space="0" w:color="auto"/>
                    <w:left w:val="none" w:sz="0" w:space="0" w:color="auto"/>
                    <w:bottom w:val="none" w:sz="0" w:space="0" w:color="auto"/>
                    <w:right w:val="none" w:sz="0" w:space="0" w:color="auto"/>
                  </w:divBdr>
                </w:div>
              </w:divsChild>
            </w:div>
            <w:div w:id="1642150311">
              <w:marLeft w:val="0"/>
              <w:marRight w:val="0"/>
              <w:marTop w:val="0"/>
              <w:marBottom w:val="0"/>
              <w:divBdr>
                <w:top w:val="none" w:sz="0" w:space="0" w:color="auto"/>
                <w:left w:val="none" w:sz="0" w:space="0" w:color="auto"/>
                <w:bottom w:val="none" w:sz="0" w:space="0" w:color="auto"/>
                <w:right w:val="none" w:sz="0" w:space="0" w:color="auto"/>
              </w:divBdr>
              <w:divsChild>
                <w:div w:id="794718552">
                  <w:marLeft w:val="0"/>
                  <w:marRight w:val="0"/>
                  <w:marTop w:val="0"/>
                  <w:marBottom w:val="0"/>
                  <w:divBdr>
                    <w:top w:val="none" w:sz="0" w:space="0" w:color="auto"/>
                    <w:left w:val="none" w:sz="0" w:space="0" w:color="auto"/>
                    <w:bottom w:val="none" w:sz="0" w:space="0" w:color="auto"/>
                    <w:right w:val="none" w:sz="0" w:space="0" w:color="auto"/>
                  </w:divBdr>
                </w:div>
              </w:divsChild>
            </w:div>
            <w:div w:id="1694576403">
              <w:marLeft w:val="0"/>
              <w:marRight w:val="0"/>
              <w:marTop w:val="0"/>
              <w:marBottom w:val="0"/>
              <w:divBdr>
                <w:top w:val="none" w:sz="0" w:space="0" w:color="auto"/>
                <w:left w:val="none" w:sz="0" w:space="0" w:color="auto"/>
                <w:bottom w:val="none" w:sz="0" w:space="0" w:color="auto"/>
                <w:right w:val="none" w:sz="0" w:space="0" w:color="auto"/>
              </w:divBdr>
              <w:divsChild>
                <w:div w:id="1578586544">
                  <w:marLeft w:val="0"/>
                  <w:marRight w:val="0"/>
                  <w:marTop w:val="0"/>
                  <w:marBottom w:val="0"/>
                  <w:divBdr>
                    <w:top w:val="none" w:sz="0" w:space="0" w:color="auto"/>
                    <w:left w:val="none" w:sz="0" w:space="0" w:color="auto"/>
                    <w:bottom w:val="none" w:sz="0" w:space="0" w:color="auto"/>
                    <w:right w:val="none" w:sz="0" w:space="0" w:color="auto"/>
                  </w:divBdr>
                </w:div>
              </w:divsChild>
            </w:div>
            <w:div w:id="64645029">
              <w:marLeft w:val="0"/>
              <w:marRight w:val="0"/>
              <w:marTop w:val="0"/>
              <w:marBottom w:val="0"/>
              <w:divBdr>
                <w:top w:val="none" w:sz="0" w:space="0" w:color="auto"/>
                <w:left w:val="none" w:sz="0" w:space="0" w:color="auto"/>
                <w:bottom w:val="none" w:sz="0" w:space="0" w:color="auto"/>
                <w:right w:val="none" w:sz="0" w:space="0" w:color="auto"/>
              </w:divBdr>
            </w:div>
            <w:div w:id="1167524520">
              <w:marLeft w:val="0"/>
              <w:marRight w:val="0"/>
              <w:marTop w:val="0"/>
              <w:marBottom w:val="0"/>
              <w:divBdr>
                <w:top w:val="none" w:sz="0" w:space="0" w:color="auto"/>
                <w:left w:val="none" w:sz="0" w:space="0" w:color="auto"/>
                <w:bottom w:val="none" w:sz="0" w:space="0" w:color="auto"/>
                <w:right w:val="none" w:sz="0" w:space="0" w:color="auto"/>
              </w:divBdr>
              <w:divsChild>
                <w:div w:id="1530679206">
                  <w:marLeft w:val="0"/>
                  <w:marRight w:val="0"/>
                  <w:marTop w:val="0"/>
                  <w:marBottom w:val="0"/>
                  <w:divBdr>
                    <w:top w:val="none" w:sz="0" w:space="0" w:color="auto"/>
                    <w:left w:val="none" w:sz="0" w:space="0" w:color="auto"/>
                    <w:bottom w:val="none" w:sz="0" w:space="0" w:color="auto"/>
                    <w:right w:val="none" w:sz="0" w:space="0" w:color="auto"/>
                  </w:divBdr>
                </w:div>
              </w:divsChild>
            </w:div>
            <w:div w:id="1630359301">
              <w:marLeft w:val="0"/>
              <w:marRight w:val="0"/>
              <w:marTop w:val="0"/>
              <w:marBottom w:val="0"/>
              <w:divBdr>
                <w:top w:val="none" w:sz="0" w:space="0" w:color="auto"/>
                <w:left w:val="none" w:sz="0" w:space="0" w:color="auto"/>
                <w:bottom w:val="none" w:sz="0" w:space="0" w:color="auto"/>
                <w:right w:val="none" w:sz="0" w:space="0" w:color="auto"/>
              </w:divBdr>
              <w:divsChild>
                <w:div w:id="19246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853">
      <w:bodyDiv w:val="1"/>
      <w:marLeft w:val="0"/>
      <w:marRight w:val="0"/>
      <w:marTop w:val="0"/>
      <w:marBottom w:val="0"/>
      <w:divBdr>
        <w:top w:val="none" w:sz="0" w:space="0" w:color="auto"/>
        <w:left w:val="none" w:sz="0" w:space="0" w:color="auto"/>
        <w:bottom w:val="none" w:sz="0" w:space="0" w:color="auto"/>
        <w:right w:val="none" w:sz="0" w:space="0" w:color="auto"/>
      </w:divBdr>
      <w:divsChild>
        <w:div w:id="1288047212">
          <w:marLeft w:val="0"/>
          <w:marRight w:val="0"/>
          <w:marTop w:val="0"/>
          <w:marBottom w:val="0"/>
          <w:divBdr>
            <w:top w:val="none" w:sz="0" w:space="0" w:color="auto"/>
            <w:left w:val="none" w:sz="0" w:space="0" w:color="auto"/>
            <w:bottom w:val="none" w:sz="0" w:space="0" w:color="auto"/>
            <w:right w:val="none" w:sz="0" w:space="0" w:color="auto"/>
          </w:divBdr>
          <w:divsChild>
            <w:div w:id="283970137">
              <w:marLeft w:val="0"/>
              <w:marRight w:val="0"/>
              <w:marTop w:val="0"/>
              <w:marBottom w:val="0"/>
              <w:divBdr>
                <w:top w:val="none" w:sz="0" w:space="0" w:color="auto"/>
                <w:left w:val="none" w:sz="0" w:space="0" w:color="auto"/>
                <w:bottom w:val="none" w:sz="0" w:space="0" w:color="auto"/>
                <w:right w:val="none" w:sz="0" w:space="0" w:color="auto"/>
              </w:divBdr>
              <w:divsChild>
                <w:div w:id="967123904">
                  <w:marLeft w:val="0"/>
                  <w:marRight w:val="0"/>
                  <w:marTop w:val="0"/>
                  <w:marBottom w:val="0"/>
                  <w:divBdr>
                    <w:top w:val="none" w:sz="0" w:space="0" w:color="auto"/>
                    <w:left w:val="none" w:sz="0" w:space="0" w:color="auto"/>
                    <w:bottom w:val="none" w:sz="0" w:space="0" w:color="auto"/>
                    <w:right w:val="none" w:sz="0" w:space="0" w:color="auto"/>
                  </w:divBdr>
                </w:div>
              </w:divsChild>
            </w:div>
            <w:div w:id="118258231">
              <w:marLeft w:val="0"/>
              <w:marRight w:val="0"/>
              <w:marTop w:val="0"/>
              <w:marBottom w:val="0"/>
              <w:divBdr>
                <w:top w:val="none" w:sz="0" w:space="0" w:color="auto"/>
                <w:left w:val="none" w:sz="0" w:space="0" w:color="auto"/>
                <w:bottom w:val="none" w:sz="0" w:space="0" w:color="auto"/>
                <w:right w:val="none" w:sz="0" w:space="0" w:color="auto"/>
              </w:divBdr>
              <w:divsChild>
                <w:div w:id="174540248">
                  <w:marLeft w:val="0"/>
                  <w:marRight w:val="0"/>
                  <w:marTop w:val="0"/>
                  <w:marBottom w:val="0"/>
                  <w:divBdr>
                    <w:top w:val="none" w:sz="0" w:space="0" w:color="auto"/>
                    <w:left w:val="none" w:sz="0" w:space="0" w:color="auto"/>
                    <w:bottom w:val="none" w:sz="0" w:space="0" w:color="auto"/>
                    <w:right w:val="none" w:sz="0" w:space="0" w:color="auto"/>
                  </w:divBdr>
                </w:div>
              </w:divsChild>
            </w:div>
            <w:div w:id="764426395">
              <w:marLeft w:val="0"/>
              <w:marRight w:val="0"/>
              <w:marTop w:val="0"/>
              <w:marBottom w:val="0"/>
              <w:divBdr>
                <w:top w:val="none" w:sz="0" w:space="0" w:color="auto"/>
                <w:left w:val="none" w:sz="0" w:space="0" w:color="auto"/>
                <w:bottom w:val="none" w:sz="0" w:space="0" w:color="auto"/>
                <w:right w:val="none" w:sz="0" w:space="0" w:color="auto"/>
              </w:divBdr>
              <w:divsChild>
                <w:div w:id="1234507932">
                  <w:marLeft w:val="0"/>
                  <w:marRight w:val="0"/>
                  <w:marTop w:val="0"/>
                  <w:marBottom w:val="0"/>
                  <w:divBdr>
                    <w:top w:val="none" w:sz="0" w:space="0" w:color="auto"/>
                    <w:left w:val="none" w:sz="0" w:space="0" w:color="auto"/>
                    <w:bottom w:val="none" w:sz="0" w:space="0" w:color="auto"/>
                    <w:right w:val="none" w:sz="0" w:space="0" w:color="auto"/>
                  </w:divBdr>
                </w:div>
              </w:divsChild>
            </w:div>
            <w:div w:id="1284730077">
              <w:marLeft w:val="0"/>
              <w:marRight w:val="0"/>
              <w:marTop w:val="0"/>
              <w:marBottom w:val="0"/>
              <w:divBdr>
                <w:top w:val="none" w:sz="0" w:space="0" w:color="auto"/>
                <w:left w:val="none" w:sz="0" w:space="0" w:color="auto"/>
                <w:bottom w:val="none" w:sz="0" w:space="0" w:color="auto"/>
                <w:right w:val="none" w:sz="0" w:space="0" w:color="auto"/>
              </w:divBdr>
              <w:divsChild>
                <w:div w:id="736585417">
                  <w:marLeft w:val="0"/>
                  <w:marRight w:val="0"/>
                  <w:marTop w:val="0"/>
                  <w:marBottom w:val="0"/>
                  <w:divBdr>
                    <w:top w:val="none" w:sz="0" w:space="0" w:color="auto"/>
                    <w:left w:val="none" w:sz="0" w:space="0" w:color="auto"/>
                    <w:bottom w:val="none" w:sz="0" w:space="0" w:color="auto"/>
                    <w:right w:val="none" w:sz="0" w:space="0" w:color="auto"/>
                  </w:divBdr>
                </w:div>
              </w:divsChild>
            </w:div>
            <w:div w:id="206189102">
              <w:marLeft w:val="0"/>
              <w:marRight w:val="0"/>
              <w:marTop w:val="0"/>
              <w:marBottom w:val="0"/>
              <w:divBdr>
                <w:top w:val="none" w:sz="0" w:space="0" w:color="auto"/>
                <w:left w:val="none" w:sz="0" w:space="0" w:color="auto"/>
                <w:bottom w:val="none" w:sz="0" w:space="0" w:color="auto"/>
                <w:right w:val="none" w:sz="0" w:space="0" w:color="auto"/>
              </w:divBdr>
              <w:divsChild>
                <w:div w:id="192573058">
                  <w:marLeft w:val="0"/>
                  <w:marRight w:val="0"/>
                  <w:marTop w:val="0"/>
                  <w:marBottom w:val="0"/>
                  <w:divBdr>
                    <w:top w:val="none" w:sz="0" w:space="0" w:color="auto"/>
                    <w:left w:val="none" w:sz="0" w:space="0" w:color="auto"/>
                    <w:bottom w:val="none" w:sz="0" w:space="0" w:color="auto"/>
                    <w:right w:val="none" w:sz="0" w:space="0" w:color="auto"/>
                  </w:divBdr>
                </w:div>
              </w:divsChild>
            </w:div>
            <w:div w:id="580985483">
              <w:marLeft w:val="0"/>
              <w:marRight w:val="0"/>
              <w:marTop w:val="0"/>
              <w:marBottom w:val="0"/>
              <w:divBdr>
                <w:top w:val="none" w:sz="0" w:space="0" w:color="auto"/>
                <w:left w:val="none" w:sz="0" w:space="0" w:color="auto"/>
                <w:bottom w:val="none" w:sz="0" w:space="0" w:color="auto"/>
                <w:right w:val="none" w:sz="0" w:space="0" w:color="auto"/>
              </w:divBdr>
              <w:divsChild>
                <w:div w:id="333651204">
                  <w:marLeft w:val="0"/>
                  <w:marRight w:val="0"/>
                  <w:marTop w:val="0"/>
                  <w:marBottom w:val="0"/>
                  <w:divBdr>
                    <w:top w:val="none" w:sz="0" w:space="0" w:color="auto"/>
                    <w:left w:val="none" w:sz="0" w:space="0" w:color="auto"/>
                    <w:bottom w:val="none" w:sz="0" w:space="0" w:color="auto"/>
                    <w:right w:val="none" w:sz="0" w:space="0" w:color="auto"/>
                  </w:divBdr>
                </w:div>
              </w:divsChild>
            </w:div>
            <w:div w:id="1692679514">
              <w:marLeft w:val="0"/>
              <w:marRight w:val="0"/>
              <w:marTop w:val="0"/>
              <w:marBottom w:val="0"/>
              <w:divBdr>
                <w:top w:val="none" w:sz="0" w:space="0" w:color="auto"/>
                <w:left w:val="none" w:sz="0" w:space="0" w:color="auto"/>
                <w:bottom w:val="none" w:sz="0" w:space="0" w:color="auto"/>
                <w:right w:val="none" w:sz="0" w:space="0" w:color="auto"/>
              </w:divBdr>
              <w:divsChild>
                <w:div w:id="1073357592">
                  <w:marLeft w:val="0"/>
                  <w:marRight w:val="0"/>
                  <w:marTop w:val="0"/>
                  <w:marBottom w:val="0"/>
                  <w:divBdr>
                    <w:top w:val="none" w:sz="0" w:space="0" w:color="auto"/>
                    <w:left w:val="none" w:sz="0" w:space="0" w:color="auto"/>
                    <w:bottom w:val="none" w:sz="0" w:space="0" w:color="auto"/>
                    <w:right w:val="none" w:sz="0" w:space="0" w:color="auto"/>
                  </w:divBdr>
                </w:div>
              </w:divsChild>
            </w:div>
            <w:div w:id="1581913488">
              <w:marLeft w:val="0"/>
              <w:marRight w:val="0"/>
              <w:marTop w:val="0"/>
              <w:marBottom w:val="0"/>
              <w:divBdr>
                <w:top w:val="none" w:sz="0" w:space="0" w:color="auto"/>
                <w:left w:val="none" w:sz="0" w:space="0" w:color="auto"/>
                <w:bottom w:val="none" w:sz="0" w:space="0" w:color="auto"/>
                <w:right w:val="none" w:sz="0" w:space="0" w:color="auto"/>
              </w:divBdr>
              <w:divsChild>
                <w:div w:id="1095788517">
                  <w:marLeft w:val="0"/>
                  <w:marRight w:val="0"/>
                  <w:marTop w:val="0"/>
                  <w:marBottom w:val="0"/>
                  <w:divBdr>
                    <w:top w:val="none" w:sz="0" w:space="0" w:color="auto"/>
                    <w:left w:val="none" w:sz="0" w:space="0" w:color="auto"/>
                    <w:bottom w:val="none" w:sz="0" w:space="0" w:color="auto"/>
                    <w:right w:val="none" w:sz="0" w:space="0" w:color="auto"/>
                  </w:divBdr>
                </w:div>
              </w:divsChild>
            </w:div>
            <w:div w:id="1363286368">
              <w:marLeft w:val="0"/>
              <w:marRight w:val="0"/>
              <w:marTop w:val="0"/>
              <w:marBottom w:val="0"/>
              <w:divBdr>
                <w:top w:val="none" w:sz="0" w:space="0" w:color="auto"/>
                <w:left w:val="none" w:sz="0" w:space="0" w:color="auto"/>
                <w:bottom w:val="none" w:sz="0" w:space="0" w:color="auto"/>
                <w:right w:val="none" w:sz="0" w:space="0" w:color="auto"/>
              </w:divBdr>
              <w:divsChild>
                <w:div w:id="1360819640">
                  <w:marLeft w:val="0"/>
                  <w:marRight w:val="0"/>
                  <w:marTop w:val="0"/>
                  <w:marBottom w:val="0"/>
                  <w:divBdr>
                    <w:top w:val="none" w:sz="0" w:space="0" w:color="auto"/>
                    <w:left w:val="none" w:sz="0" w:space="0" w:color="auto"/>
                    <w:bottom w:val="none" w:sz="0" w:space="0" w:color="auto"/>
                    <w:right w:val="none" w:sz="0" w:space="0" w:color="auto"/>
                  </w:divBdr>
                </w:div>
              </w:divsChild>
            </w:div>
            <w:div w:id="1976985185">
              <w:marLeft w:val="0"/>
              <w:marRight w:val="0"/>
              <w:marTop w:val="0"/>
              <w:marBottom w:val="0"/>
              <w:divBdr>
                <w:top w:val="none" w:sz="0" w:space="0" w:color="auto"/>
                <w:left w:val="none" w:sz="0" w:space="0" w:color="auto"/>
                <w:bottom w:val="none" w:sz="0" w:space="0" w:color="auto"/>
                <w:right w:val="none" w:sz="0" w:space="0" w:color="auto"/>
              </w:divBdr>
              <w:divsChild>
                <w:div w:id="20575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33930">
      <w:bodyDiv w:val="1"/>
      <w:marLeft w:val="0"/>
      <w:marRight w:val="0"/>
      <w:marTop w:val="0"/>
      <w:marBottom w:val="0"/>
      <w:divBdr>
        <w:top w:val="none" w:sz="0" w:space="0" w:color="auto"/>
        <w:left w:val="none" w:sz="0" w:space="0" w:color="auto"/>
        <w:bottom w:val="none" w:sz="0" w:space="0" w:color="auto"/>
        <w:right w:val="none" w:sz="0" w:space="0" w:color="auto"/>
      </w:divBdr>
    </w:div>
    <w:div w:id="1348798838">
      <w:bodyDiv w:val="1"/>
      <w:marLeft w:val="0"/>
      <w:marRight w:val="0"/>
      <w:marTop w:val="0"/>
      <w:marBottom w:val="0"/>
      <w:divBdr>
        <w:top w:val="none" w:sz="0" w:space="0" w:color="auto"/>
        <w:left w:val="none" w:sz="0" w:space="0" w:color="auto"/>
        <w:bottom w:val="none" w:sz="0" w:space="0" w:color="auto"/>
        <w:right w:val="none" w:sz="0" w:space="0" w:color="auto"/>
      </w:divBdr>
      <w:divsChild>
        <w:div w:id="1455905661">
          <w:marLeft w:val="0"/>
          <w:marRight w:val="0"/>
          <w:marTop w:val="0"/>
          <w:marBottom w:val="0"/>
          <w:divBdr>
            <w:top w:val="none" w:sz="0" w:space="0" w:color="auto"/>
            <w:left w:val="none" w:sz="0" w:space="0" w:color="auto"/>
            <w:bottom w:val="none" w:sz="0" w:space="0" w:color="auto"/>
            <w:right w:val="none" w:sz="0" w:space="0" w:color="auto"/>
          </w:divBdr>
        </w:div>
      </w:divsChild>
    </w:div>
    <w:div w:id="1452825126">
      <w:bodyDiv w:val="1"/>
      <w:marLeft w:val="0"/>
      <w:marRight w:val="0"/>
      <w:marTop w:val="0"/>
      <w:marBottom w:val="0"/>
      <w:divBdr>
        <w:top w:val="none" w:sz="0" w:space="0" w:color="auto"/>
        <w:left w:val="none" w:sz="0" w:space="0" w:color="auto"/>
        <w:bottom w:val="none" w:sz="0" w:space="0" w:color="auto"/>
        <w:right w:val="none" w:sz="0" w:space="0" w:color="auto"/>
      </w:divBdr>
      <w:divsChild>
        <w:div w:id="1765178646">
          <w:marLeft w:val="0"/>
          <w:marRight w:val="0"/>
          <w:marTop w:val="0"/>
          <w:marBottom w:val="0"/>
          <w:divBdr>
            <w:top w:val="none" w:sz="0" w:space="0" w:color="auto"/>
            <w:left w:val="none" w:sz="0" w:space="0" w:color="auto"/>
            <w:bottom w:val="none" w:sz="0" w:space="0" w:color="auto"/>
            <w:right w:val="none" w:sz="0" w:space="0" w:color="auto"/>
          </w:divBdr>
          <w:divsChild>
            <w:div w:id="1898542975">
              <w:marLeft w:val="0"/>
              <w:marRight w:val="0"/>
              <w:marTop w:val="0"/>
              <w:marBottom w:val="0"/>
              <w:divBdr>
                <w:top w:val="none" w:sz="0" w:space="0" w:color="auto"/>
                <w:left w:val="none" w:sz="0" w:space="0" w:color="auto"/>
                <w:bottom w:val="none" w:sz="0" w:space="0" w:color="auto"/>
                <w:right w:val="none" w:sz="0" w:space="0" w:color="auto"/>
              </w:divBdr>
              <w:divsChild>
                <w:div w:id="5243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24938">
      <w:bodyDiv w:val="1"/>
      <w:marLeft w:val="0"/>
      <w:marRight w:val="0"/>
      <w:marTop w:val="0"/>
      <w:marBottom w:val="0"/>
      <w:divBdr>
        <w:top w:val="none" w:sz="0" w:space="0" w:color="auto"/>
        <w:left w:val="none" w:sz="0" w:space="0" w:color="auto"/>
        <w:bottom w:val="none" w:sz="0" w:space="0" w:color="auto"/>
        <w:right w:val="none" w:sz="0" w:space="0" w:color="auto"/>
      </w:divBdr>
    </w:div>
    <w:div w:id="2037265292">
      <w:bodyDiv w:val="1"/>
      <w:marLeft w:val="0"/>
      <w:marRight w:val="0"/>
      <w:marTop w:val="0"/>
      <w:marBottom w:val="0"/>
      <w:divBdr>
        <w:top w:val="none" w:sz="0" w:space="0" w:color="auto"/>
        <w:left w:val="none" w:sz="0" w:space="0" w:color="auto"/>
        <w:bottom w:val="none" w:sz="0" w:space="0" w:color="auto"/>
        <w:right w:val="none" w:sz="0" w:space="0" w:color="auto"/>
      </w:divBdr>
      <w:divsChild>
        <w:div w:id="1053845881">
          <w:marLeft w:val="0"/>
          <w:marRight w:val="0"/>
          <w:marTop w:val="0"/>
          <w:marBottom w:val="0"/>
          <w:divBdr>
            <w:top w:val="none" w:sz="0" w:space="0" w:color="auto"/>
            <w:left w:val="none" w:sz="0" w:space="0" w:color="auto"/>
            <w:bottom w:val="none" w:sz="0" w:space="0" w:color="auto"/>
            <w:right w:val="none" w:sz="0" w:space="0" w:color="auto"/>
          </w:divBdr>
          <w:divsChild>
            <w:div w:id="856424472">
              <w:marLeft w:val="0"/>
              <w:marRight w:val="0"/>
              <w:marTop w:val="0"/>
              <w:marBottom w:val="0"/>
              <w:divBdr>
                <w:top w:val="none" w:sz="0" w:space="0" w:color="auto"/>
                <w:left w:val="none" w:sz="0" w:space="0" w:color="auto"/>
                <w:bottom w:val="none" w:sz="0" w:space="0" w:color="auto"/>
                <w:right w:val="none" w:sz="0" w:space="0" w:color="auto"/>
              </w:divBdr>
              <w:divsChild>
                <w:div w:id="1966498951">
                  <w:marLeft w:val="0"/>
                  <w:marRight w:val="0"/>
                  <w:marTop w:val="0"/>
                  <w:marBottom w:val="0"/>
                  <w:divBdr>
                    <w:top w:val="none" w:sz="0" w:space="0" w:color="auto"/>
                    <w:left w:val="none" w:sz="0" w:space="0" w:color="auto"/>
                    <w:bottom w:val="none" w:sz="0" w:space="0" w:color="auto"/>
                    <w:right w:val="none" w:sz="0" w:space="0" w:color="auto"/>
                  </w:divBdr>
                </w:div>
              </w:divsChild>
            </w:div>
            <w:div w:id="678626603">
              <w:marLeft w:val="0"/>
              <w:marRight w:val="0"/>
              <w:marTop w:val="0"/>
              <w:marBottom w:val="0"/>
              <w:divBdr>
                <w:top w:val="none" w:sz="0" w:space="0" w:color="auto"/>
                <w:left w:val="none" w:sz="0" w:space="0" w:color="auto"/>
                <w:bottom w:val="none" w:sz="0" w:space="0" w:color="auto"/>
                <w:right w:val="none" w:sz="0" w:space="0" w:color="auto"/>
              </w:divBdr>
              <w:divsChild>
                <w:div w:id="441262757">
                  <w:marLeft w:val="0"/>
                  <w:marRight w:val="0"/>
                  <w:marTop w:val="0"/>
                  <w:marBottom w:val="0"/>
                  <w:divBdr>
                    <w:top w:val="none" w:sz="0" w:space="0" w:color="auto"/>
                    <w:left w:val="none" w:sz="0" w:space="0" w:color="auto"/>
                    <w:bottom w:val="none" w:sz="0" w:space="0" w:color="auto"/>
                    <w:right w:val="none" w:sz="0" w:space="0" w:color="auto"/>
                  </w:divBdr>
                </w:div>
              </w:divsChild>
            </w:div>
            <w:div w:id="1013074535">
              <w:marLeft w:val="0"/>
              <w:marRight w:val="0"/>
              <w:marTop w:val="0"/>
              <w:marBottom w:val="0"/>
              <w:divBdr>
                <w:top w:val="none" w:sz="0" w:space="0" w:color="auto"/>
                <w:left w:val="none" w:sz="0" w:space="0" w:color="auto"/>
                <w:bottom w:val="none" w:sz="0" w:space="0" w:color="auto"/>
                <w:right w:val="none" w:sz="0" w:space="0" w:color="auto"/>
              </w:divBdr>
              <w:divsChild>
                <w:div w:id="1506360049">
                  <w:marLeft w:val="0"/>
                  <w:marRight w:val="0"/>
                  <w:marTop w:val="0"/>
                  <w:marBottom w:val="0"/>
                  <w:divBdr>
                    <w:top w:val="none" w:sz="0" w:space="0" w:color="auto"/>
                    <w:left w:val="none" w:sz="0" w:space="0" w:color="auto"/>
                    <w:bottom w:val="none" w:sz="0" w:space="0" w:color="auto"/>
                    <w:right w:val="none" w:sz="0" w:space="0" w:color="auto"/>
                  </w:divBdr>
                </w:div>
              </w:divsChild>
            </w:div>
            <w:div w:id="124934852">
              <w:marLeft w:val="0"/>
              <w:marRight w:val="0"/>
              <w:marTop w:val="0"/>
              <w:marBottom w:val="0"/>
              <w:divBdr>
                <w:top w:val="none" w:sz="0" w:space="0" w:color="auto"/>
                <w:left w:val="none" w:sz="0" w:space="0" w:color="auto"/>
                <w:bottom w:val="none" w:sz="0" w:space="0" w:color="auto"/>
                <w:right w:val="none" w:sz="0" w:space="0" w:color="auto"/>
              </w:divBdr>
              <w:divsChild>
                <w:div w:id="20015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nest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ca.ionescu@onesti.r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anuela.dochitescu%20@onesti.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29C6F8-9899-48DB-AC21-BF0B140F6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7</Pages>
  <Words>3040</Words>
  <Characters>17330</Characters>
  <Application>Microsoft Office Word</Application>
  <DocSecurity>0</DocSecurity>
  <Lines>144</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Compartiment Personal</dc:creator>
  <cp:lastModifiedBy>Anca Ionescu</cp:lastModifiedBy>
  <cp:revision>8</cp:revision>
  <cp:lastPrinted>2026-09-29T14:11:00Z</cp:lastPrinted>
  <dcterms:created xsi:type="dcterms:W3CDTF">2026-08-05T11:48:00Z</dcterms:created>
  <dcterms:modified xsi:type="dcterms:W3CDTF">2026-10-28T13:11:00Z</dcterms:modified>
</cp:coreProperties>
</file>