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84CED4" w14:textId="77777777" w:rsidR="00D20392" w:rsidRPr="00760555" w:rsidRDefault="00D20392" w:rsidP="00D20392">
      <w:pPr>
        <w:spacing w:line="264" w:lineRule="auto"/>
        <w:rPr>
          <w:rFonts w:ascii="Trebuchet MS" w:hAnsi="Trebuchet MS" w:cs="Arial"/>
          <w:b/>
          <w:bCs/>
        </w:rPr>
      </w:pPr>
      <w:r w:rsidRPr="00760555">
        <w:rPr>
          <w:rFonts w:ascii="Trebuchet MS" w:hAnsi="Trebuchet MS" w:cs="Arial"/>
          <w:b/>
          <w:bCs/>
        </w:rPr>
        <w:t>Sistemul de Gospodărire a Apelor Prahova</w:t>
      </w:r>
    </w:p>
    <w:p w14:paraId="4DFF71DB" w14:textId="77777777" w:rsidR="00D20392" w:rsidRPr="00A10D4C" w:rsidRDefault="00D20392" w:rsidP="00D20392">
      <w:pPr>
        <w:spacing w:after="0" w:line="264" w:lineRule="auto"/>
        <w:rPr>
          <w:rFonts w:ascii="Trebuchet MS" w:hAnsi="Trebuchet MS" w:cs="Arial"/>
          <w:b/>
          <w:bCs/>
          <w:sz w:val="18"/>
          <w:szCs w:val="18"/>
        </w:rPr>
      </w:pPr>
      <w:r w:rsidRPr="00A10D4C">
        <w:rPr>
          <w:rFonts w:ascii="Trebuchet MS" w:hAnsi="Trebuchet MS" w:cs="Arial"/>
          <w:b/>
          <w:bCs/>
          <w:sz w:val="18"/>
          <w:szCs w:val="18"/>
        </w:rPr>
        <w:t>Anexa 2 – Anunţ de scoatere la concurs</w:t>
      </w:r>
    </w:p>
    <w:p w14:paraId="5BBFCC67" w14:textId="77777777" w:rsidR="00D20392" w:rsidRPr="00A10D4C" w:rsidRDefault="00D20392" w:rsidP="004C53DC">
      <w:pPr>
        <w:spacing w:line="264" w:lineRule="auto"/>
        <w:jc w:val="both"/>
        <w:rPr>
          <w:rFonts w:ascii="Trebuchet MS" w:eastAsia="Times New Roman" w:hAnsi="Trebuchet MS" w:cs="Arial"/>
          <w:b/>
          <w:noProof/>
          <w:sz w:val="19"/>
          <w:szCs w:val="19"/>
        </w:rPr>
      </w:pPr>
      <w:r w:rsidRPr="00A10D4C">
        <w:rPr>
          <w:rFonts w:ascii="Trebuchet MS" w:eastAsia="Times New Roman" w:hAnsi="Trebuchet MS" w:cs="Arial"/>
          <w:b/>
          <w:noProof/>
          <w:sz w:val="19"/>
          <w:szCs w:val="19"/>
        </w:rPr>
        <w:t>cod F-RU-82</w:t>
      </w:r>
    </w:p>
    <w:p w14:paraId="68117032" w14:textId="77777777" w:rsidR="00D20392" w:rsidRPr="00B15A80" w:rsidRDefault="00D20392" w:rsidP="00D20392">
      <w:pPr>
        <w:spacing w:after="0" w:line="264" w:lineRule="auto"/>
        <w:jc w:val="both"/>
        <w:rPr>
          <w:rFonts w:ascii="Trebuchet MS" w:eastAsia="Times New Roman" w:hAnsi="Trebuchet MS" w:cs="Arial"/>
          <w:noProof/>
          <w:sz w:val="18"/>
          <w:szCs w:val="18"/>
        </w:rPr>
      </w:pPr>
      <w:r w:rsidRPr="00B15A80">
        <w:rPr>
          <w:rFonts w:ascii="Trebuchet MS" w:eastAsia="Times New Roman" w:hAnsi="Trebuchet MS" w:cs="Arial"/>
          <w:noProof/>
          <w:sz w:val="18"/>
          <w:szCs w:val="18"/>
        </w:rPr>
        <w:t xml:space="preserve">Anexa la Decizia nr. </w:t>
      </w:r>
      <w:r w:rsidR="00E138E7">
        <w:rPr>
          <w:rFonts w:ascii="Trebuchet MS" w:eastAsia="Times New Roman" w:hAnsi="Trebuchet MS" w:cs="Arial"/>
          <w:b/>
          <w:noProof/>
          <w:sz w:val="18"/>
          <w:szCs w:val="18"/>
        </w:rPr>
        <w:t>51/28.</w:t>
      </w:r>
      <w:r>
        <w:rPr>
          <w:rFonts w:ascii="Trebuchet MS" w:eastAsia="Times New Roman" w:hAnsi="Trebuchet MS" w:cs="Arial"/>
          <w:b/>
          <w:noProof/>
          <w:sz w:val="18"/>
          <w:szCs w:val="18"/>
        </w:rPr>
        <w:t>1</w:t>
      </w:r>
      <w:r w:rsidRPr="00B15A80">
        <w:rPr>
          <w:rFonts w:ascii="Trebuchet MS" w:eastAsia="Times New Roman" w:hAnsi="Trebuchet MS" w:cs="Arial"/>
          <w:b/>
          <w:noProof/>
          <w:sz w:val="18"/>
          <w:szCs w:val="18"/>
        </w:rPr>
        <w:t>0.2026</w:t>
      </w:r>
    </w:p>
    <w:p w14:paraId="000A13C5" w14:textId="77777777" w:rsidR="00D20392" w:rsidRDefault="00D20392" w:rsidP="00D20392">
      <w:pPr>
        <w:spacing w:after="0" w:line="264" w:lineRule="auto"/>
        <w:rPr>
          <w:rFonts w:ascii="Trebuchet MS" w:eastAsia="Times New Roman" w:hAnsi="Trebuchet MS" w:cs="Arial"/>
          <w:b/>
          <w:bCs/>
          <w:noProof/>
        </w:rPr>
      </w:pPr>
    </w:p>
    <w:p w14:paraId="1DA52BBC" w14:textId="77777777" w:rsidR="00220455" w:rsidRPr="00F72D13" w:rsidRDefault="00220455" w:rsidP="00D20392">
      <w:pPr>
        <w:spacing w:after="0" w:line="264" w:lineRule="auto"/>
        <w:rPr>
          <w:rFonts w:ascii="Trebuchet MS" w:eastAsia="Times New Roman" w:hAnsi="Trebuchet MS" w:cs="Arial"/>
          <w:b/>
          <w:bCs/>
          <w:noProof/>
        </w:rPr>
      </w:pPr>
    </w:p>
    <w:p w14:paraId="648B837E" w14:textId="77777777" w:rsidR="00D20392" w:rsidRPr="00760555" w:rsidRDefault="00D20392" w:rsidP="00D20392">
      <w:pPr>
        <w:spacing w:after="0" w:line="264" w:lineRule="auto"/>
        <w:jc w:val="center"/>
        <w:rPr>
          <w:rFonts w:ascii="Trebuchet MS" w:eastAsia="Times New Roman" w:hAnsi="Trebuchet MS" w:cs="Arial"/>
          <w:b/>
          <w:bCs/>
          <w:noProof/>
        </w:rPr>
      </w:pPr>
      <w:r w:rsidRPr="00760555">
        <w:rPr>
          <w:rFonts w:ascii="Trebuchet MS" w:eastAsia="Times New Roman" w:hAnsi="Trebuchet MS" w:cs="Arial"/>
          <w:b/>
          <w:bCs/>
          <w:noProof/>
        </w:rPr>
        <w:t>ANUNŢ</w:t>
      </w:r>
    </w:p>
    <w:p w14:paraId="57406917" w14:textId="77777777" w:rsidR="00D20392" w:rsidRDefault="00D20392" w:rsidP="00D20392">
      <w:pPr>
        <w:spacing w:after="0" w:line="264" w:lineRule="auto"/>
        <w:jc w:val="center"/>
        <w:rPr>
          <w:rFonts w:ascii="Trebuchet MS" w:eastAsia="Times New Roman" w:hAnsi="Trebuchet MS" w:cs="Arial"/>
          <w:b/>
          <w:bCs/>
          <w:noProof/>
        </w:rPr>
      </w:pPr>
    </w:p>
    <w:p w14:paraId="5D0C7BE8" w14:textId="77777777" w:rsidR="00D20392" w:rsidRPr="00760555" w:rsidRDefault="00D20392" w:rsidP="00D20392">
      <w:pPr>
        <w:spacing w:after="0" w:line="264" w:lineRule="auto"/>
        <w:jc w:val="center"/>
        <w:rPr>
          <w:rFonts w:ascii="Trebuchet MS" w:eastAsia="Times New Roman" w:hAnsi="Trebuchet MS" w:cs="Arial"/>
          <w:b/>
          <w:bCs/>
          <w:noProof/>
        </w:rPr>
      </w:pPr>
      <w:r w:rsidRPr="00760555">
        <w:rPr>
          <w:rFonts w:ascii="Trebuchet MS" w:eastAsia="Times New Roman" w:hAnsi="Trebuchet MS" w:cs="Arial"/>
          <w:b/>
          <w:bCs/>
          <w:noProof/>
        </w:rPr>
        <w:t xml:space="preserve">pentru organizarea concursului pentru ocuparea funcţiei contractuale </w:t>
      </w:r>
      <w:r w:rsidRPr="00420593">
        <w:rPr>
          <w:rFonts w:ascii="Trebuchet MS" w:eastAsia="Times New Roman" w:hAnsi="Trebuchet MS" w:cs="Arial"/>
          <w:b/>
          <w:bCs/>
          <w:i/>
          <w:iCs/>
          <w:noProof/>
        </w:rPr>
        <w:t>unice</w:t>
      </w:r>
      <w:r w:rsidRPr="00420593">
        <w:rPr>
          <w:rFonts w:ascii="Trebuchet MS" w:eastAsia="Times New Roman" w:hAnsi="Trebuchet MS" w:cs="Arial"/>
          <w:b/>
          <w:bCs/>
          <w:noProof/>
        </w:rPr>
        <w:t xml:space="preserve"> </w:t>
      </w:r>
      <w:r w:rsidRPr="00760555">
        <w:rPr>
          <w:rFonts w:ascii="Trebuchet MS" w:eastAsia="Times New Roman" w:hAnsi="Trebuchet MS" w:cs="Arial"/>
          <w:b/>
          <w:bCs/>
          <w:noProof/>
        </w:rPr>
        <w:t>de execuție vacante,</w:t>
      </w:r>
    </w:p>
    <w:p w14:paraId="42FA6A58" w14:textId="77777777" w:rsidR="00D20392" w:rsidRPr="00760555" w:rsidRDefault="00D20392" w:rsidP="00D20392">
      <w:pPr>
        <w:spacing w:after="0" w:line="264" w:lineRule="auto"/>
        <w:jc w:val="center"/>
        <w:rPr>
          <w:rFonts w:ascii="Trebuchet MS" w:eastAsia="Times New Roman" w:hAnsi="Trebuchet MS" w:cs="Arial"/>
          <w:b/>
          <w:bCs/>
          <w:noProof/>
        </w:rPr>
      </w:pPr>
      <w:r w:rsidRPr="00760555">
        <w:rPr>
          <w:rFonts w:ascii="Trebuchet MS" w:eastAsia="Times New Roman" w:hAnsi="Trebuchet MS" w:cs="Arial"/>
          <w:b/>
          <w:bCs/>
          <w:noProof/>
        </w:rPr>
        <w:t xml:space="preserve">pe perioadă nedeterminată, de </w:t>
      </w:r>
      <w:r>
        <w:rPr>
          <w:rFonts w:ascii="Trebuchet MS" w:eastAsia="Times New Roman" w:hAnsi="Trebuchet MS" w:cs="Arial"/>
          <w:b/>
          <w:bCs/>
          <w:noProof/>
        </w:rPr>
        <w:t>INGINER</w:t>
      </w:r>
      <w:r w:rsidRPr="00760555">
        <w:rPr>
          <w:rFonts w:ascii="Trebuchet MS" w:eastAsia="Times New Roman" w:hAnsi="Trebuchet MS" w:cs="Arial"/>
          <w:b/>
          <w:bCs/>
          <w:noProof/>
        </w:rPr>
        <w:t xml:space="preserve">, la </w:t>
      </w:r>
      <w:r w:rsidRPr="00420593">
        <w:rPr>
          <w:rFonts w:ascii="Trebuchet MS" w:eastAsia="Times New Roman" w:hAnsi="Trebuchet MS" w:cs="Arial"/>
          <w:b/>
          <w:bCs/>
          <w:noProof/>
        </w:rPr>
        <w:t xml:space="preserve">Serviciul </w:t>
      </w:r>
      <w:r w:rsidRPr="00716D4E">
        <w:rPr>
          <w:rFonts w:ascii="Trebuchet MS" w:eastAsia="Times New Roman" w:hAnsi="Trebuchet MS" w:cs="Arial"/>
          <w:b/>
          <w:bCs/>
          <w:noProof/>
        </w:rPr>
        <w:t>Exploatare Lucrări şi Mecanizare</w:t>
      </w:r>
    </w:p>
    <w:p w14:paraId="1BCE7D80" w14:textId="77777777" w:rsidR="00D20392" w:rsidRDefault="00D20392" w:rsidP="00D20392">
      <w:pPr>
        <w:spacing w:after="0" w:line="264" w:lineRule="auto"/>
        <w:jc w:val="center"/>
        <w:rPr>
          <w:rFonts w:ascii="Trebuchet MS" w:eastAsia="Times New Roman" w:hAnsi="Trebuchet MS" w:cs="Arial"/>
          <w:b/>
          <w:bCs/>
          <w:noProof/>
        </w:rPr>
      </w:pPr>
      <w:r w:rsidRPr="00760555">
        <w:rPr>
          <w:rFonts w:ascii="Trebuchet MS" w:eastAsia="Times New Roman" w:hAnsi="Trebuchet MS" w:cs="Arial"/>
          <w:b/>
          <w:bCs/>
          <w:noProof/>
        </w:rPr>
        <w:t xml:space="preserve">din cadrul </w:t>
      </w:r>
      <w:r w:rsidR="004C53DC" w:rsidRPr="00420593">
        <w:rPr>
          <w:rFonts w:ascii="Trebuchet MS" w:eastAsia="Times New Roman" w:hAnsi="Trebuchet MS" w:cs="Arial"/>
          <w:b/>
          <w:bCs/>
          <w:noProof/>
        </w:rPr>
        <w:t xml:space="preserve">Administraţiei Naţionale ”Apele Române”- </w:t>
      </w:r>
      <w:r w:rsidRPr="00420593">
        <w:rPr>
          <w:rFonts w:ascii="Trebuchet MS" w:eastAsia="Times New Roman" w:hAnsi="Trebuchet MS" w:cs="Arial"/>
          <w:b/>
          <w:bCs/>
          <w:noProof/>
        </w:rPr>
        <w:t>A.B.A. Buzău-Ialomiţa – Sistemul de Gospodărire a Apelor Prahova</w:t>
      </w:r>
    </w:p>
    <w:p w14:paraId="5BB14E92" w14:textId="77777777" w:rsidR="00D20392" w:rsidRPr="000B5D3A" w:rsidRDefault="00D20392" w:rsidP="00D20392">
      <w:pPr>
        <w:spacing w:after="0" w:line="264" w:lineRule="auto"/>
        <w:jc w:val="both"/>
        <w:rPr>
          <w:rFonts w:ascii="Trebuchet MS" w:eastAsia="Times New Roman" w:hAnsi="Trebuchet MS" w:cs="Arial"/>
          <w:b/>
          <w:bCs/>
          <w:noProof/>
          <w:sz w:val="28"/>
          <w:szCs w:val="28"/>
        </w:rPr>
      </w:pPr>
    </w:p>
    <w:p w14:paraId="3C202449" w14:textId="77777777" w:rsidR="00467153" w:rsidRPr="00716D4E" w:rsidRDefault="00467153" w:rsidP="0059496D">
      <w:pPr>
        <w:spacing w:after="0"/>
        <w:jc w:val="both"/>
        <w:rPr>
          <w:rFonts w:ascii="Trebuchet MS" w:eastAsia="Times New Roman" w:hAnsi="Trebuchet MS" w:cs="Arial"/>
          <w:noProof/>
        </w:rPr>
      </w:pPr>
      <w:bookmarkStart w:id="0" w:name="_Hlk199839347"/>
      <w:r w:rsidRPr="00716D4E">
        <w:rPr>
          <w:rFonts w:ascii="Trebuchet MS" w:eastAsia="Times New Roman" w:hAnsi="Trebuchet MS" w:cs="Arial"/>
          <w:b/>
          <w:bCs/>
          <w:noProof/>
        </w:rPr>
        <w:t>Sistemul de Gospodărire a Apelor Prahova</w:t>
      </w:r>
      <w:r w:rsidRPr="00716D4E">
        <w:rPr>
          <w:rFonts w:ascii="Trebuchet MS" w:eastAsia="Times New Roman" w:hAnsi="Trebuchet MS" w:cs="Arial"/>
          <w:noProof/>
        </w:rPr>
        <w:t xml:space="preserve">, </w:t>
      </w:r>
      <w:r w:rsidR="00855DFA" w:rsidRPr="00716D4E">
        <w:rPr>
          <w:rFonts w:ascii="Trebuchet MS" w:eastAsia="Times New Roman" w:hAnsi="Trebuchet MS" w:cs="Arial"/>
          <w:noProof/>
        </w:rPr>
        <w:t>cu sediul în Ploieşti, str. Gheorghe Grigore Cantacuzino, nr. 308, Jud. Prahova</w:t>
      </w:r>
      <w:r w:rsidR="00855DFA">
        <w:rPr>
          <w:rFonts w:ascii="Trebuchet MS" w:eastAsia="Times New Roman" w:hAnsi="Trebuchet MS" w:cs="Arial"/>
          <w:noProof/>
        </w:rPr>
        <w:t>,</w:t>
      </w:r>
      <w:r w:rsidR="00855DFA" w:rsidRPr="00716D4E">
        <w:rPr>
          <w:rFonts w:ascii="Trebuchet MS" w:eastAsia="Times New Roman" w:hAnsi="Trebuchet MS" w:cs="Arial"/>
          <w:noProof/>
        </w:rPr>
        <w:t xml:space="preserve"> </w:t>
      </w:r>
      <w:r w:rsidR="008A6BD2" w:rsidRPr="00716D4E">
        <w:rPr>
          <w:rFonts w:ascii="Trebuchet MS" w:eastAsia="Times New Roman" w:hAnsi="Trebuchet MS" w:cs="Arial"/>
          <w:noProof/>
        </w:rPr>
        <w:t>instituţie publică de interes naţional, fără personalitate juridică</w:t>
      </w:r>
      <w:r w:rsidR="00BD62D0" w:rsidRPr="00716D4E">
        <w:rPr>
          <w:rFonts w:ascii="Trebuchet MS" w:eastAsia="Times New Roman" w:hAnsi="Trebuchet MS" w:cs="Arial"/>
          <w:noProof/>
        </w:rPr>
        <w:t>,</w:t>
      </w:r>
      <w:r w:rsidRPr="00716D4E">
        <w:rPr>
          <w:rFonts w:ascii="Trebuchet MS" w:eastAsia="Times New Roman" w:hAnsi="Trebuchet MS" w:cs="Arial"/>
          <w:noProof/>
        </w:rPr>
        <w:t xml:space="preserve"> </w:t>
      </w:r>
      <w:r w:rsidRPr="002F2BFA">
        <w:rPr>
          <w:rFonts w:ascii="Trebuchet MS" w:eastAsia="Times New Roman" w:hAnsi="Trebuchet MS" w:cs="Arial"/>
          <w:noProof/>
        </w:rPr>
        <w:t>organizează</w:t>
      </w:r>
      <w:r w:rsidR="00C62B44" w:rsidRPr="002F2BFA">
        <w:rPr>
          <w:rFonts w:ascii="Trebuchet MS" w:eastAsia="Times New Roman" w:hAnsi="Trebuchet MS" w:cs="Arial"/>
          <w:noProof/>
        </w:rPr>
        <w:t xml:space="preserve"> </w:t>
      </w:r>
      <w:r w:rsidR="00E81990" w:rsidRPr="002F2BFA">
        <w:rPr>
          <w:rFonts w:ascii="Trebuchet MS" w:eastAsia="Times New Roman" w:hAnsi="Trebuchet MS" w:cs="Arial"/>
          <w:noProof/>
        </w:rPr>
        <w:t>c</w:t>
      </w:r>
      <w:r w:rsidR="00C62B44" w:rsidRPr="002F2BFA">
        <w:rPr>
          <w:rFonts w:ascii="Trebuchet MS" w:eastAsia="Times New Roman" w:hAnsi="Trebuchet MS" w:cs="Arial"/>
          <w:noProof/>
        </w:rPr>
        <w:t>onform</w:t>
      </w:r>
      <w:r w:rsidR="00E81990" w:rsidRPr="002F2BFA">
        <w:rPr>
          <w:rFonts w:ascii="Trebuchet MS" w:eastAsia="Times New Roman" w:hAnsi="Trebuchet MS" w:cs="Arial"/>
          <w:noProof/>
        </w:rPr>
        <w:t xml:space="preserve"> Hotărârii de Guvern nr. 1336/2022 (cu modificările şi completările ulterioare)</w:t>
      </w:r>
      <w:r w:rsidR="00C62B44" w:rsidRPr="002F2BFA">
        <w:rPr>
          <w:rFonts w:ascii="Trebuchet MS" w:eastAsia="Times New Roman" w:hAnsi="Trebuchet MS" w:cs="Arial"/>
          <w:noProof/>
        </w:rPr>
        <w:t xml:space="preserve"> </w:t>
      </w:r>
      <w:r w:rsidR="002F2BFA" w:rsidRPr="002F2BFA">
        <w:rPr>
          <w:rFonts w:ascii="Trebuchet MS" w:eastAsia="Times New Roman" w:hAnsi="Trebuchet MS" w:cs="Arial"/>
          <w:noProof/>
        </w:rPr>
        <w:t>concurs</w:t>
      </w:r>
      <w:r w:rsidR="002F2BFA" w:rsidRPr="00716D4E">
        <w:rPr>
          <w:rFonts w:ascii="Trebuchet MS" w:eastAsia="Times New Roman" w:hAnsi="Trebuchet MS" w:cs="Arial"/>
          <w:noProof/>
        </w:rPr>
        <w:t xml:space="preserve"> </w:t>
      </w:r>
      <w:r w:rsidRPr="00716D4E">
        <w:rPr>
          <w:rFonts w:ascii="Trebuchet MS" w:eastAsia="Times New Roman" w:hAnsi="Trebuchet MS" w:cs="Arial"/>
          <w:noProof/>
        </w:rPr>
        <w:t xml:space="preserve">pentru ocuparea </w:t>
      </w:r>
      <w:r w:rsidR="008A6BD2" w:rsidRPr="00716D4E">
        <w:rPr>
          <w:rFonts w:ascii="Trebuchet MS" w:eastAsia="Times New Roman" w:hAnsi="Trebuchet MS" w:cs="Arial"/>
          <w:noProof/>
        </w:rPr>
        <w:t xml:space="preserve">unui post </w:t>
      </w:r>
      <w:r w:rsidR="00270E26">
        <w:rPr>
          <w:rFonts w:ascii="Trebuchet MS" w:eastAsia="Times New Roman" w:hAnsi="Trebuchet MS" w:cs="Arial"/>
          <w:noProof/>
        </w:rPr>
        <w:t xml:space="preserve">unic vacant </w:t>
      </w:r>
      <w:r w:rsidR="008A6BD2" w:rsidRPr="00716D4E">
        <w:rPr>
          <w:rFonts w:ascii="Trebuchet MS" w:eastAsia="Times New Roman" w:hAnsi="Trebuchet MS" w:cs="Arial"/>
          <w:noProof/>
        </w:rPr>
        <w:t xml:space="preserve">corespunzător </w:t>
      </w:r>
      <w:r w:rsidRPr="00716D4E">
        <w:rPr>
          <w:rFonts w:ascii="Trebuchet MS" w:eastAsia="Times New Roman" w:hAnsi="Trebuchet MS" w:cs="Arial"/>
          <w:noProof/>
        </w:rPr>
        <w:t>funcţiei contractuale de execuţie, pe perioadă nedeterminată de</w:t>
      </w:r>
    </w:p>
    <w:bookmarkEnd w:id="0"/>
    <w:p w14:paraId="381CD7EA" w14:textId="77777777" w:rsidR="00467153" w:rsidRPr="00CB71DC" w:rsidRDefault="00467153" w:rsidP="0059496D">
      <w:pPr>
        <w:spacing w:after="0"/>
        <w:jc w:val="both"/>
        <w:rPr>
          <w:rFonts w:ascii="Trebuchet MS" w:eastAsia="Times New Roman" w:hAnsi="Trebuchet MS" w:cs="Arial"/>
          <w:noProof/>
          <w:sz w:val="16"/>
          <w:szCs w:val="16"/>
        </w:rPr>
      </w:pPr>
    </w:p>
    <w:p w14:paraId="45940C37" w14:textId="77777777" w:rsidR="00467153" w:rsidRPr="00716D4E" w:rsidRDefault="00E61969" w:rsidP="0059496D">
      <w:pPr>
        <w:spacing w:after="0"/>
        <w:jc w:val="center"/>
        <w:rPr>
          <w:rFonts w:ascii="Trebuchet MS" w:eastAsia="Times New Roman" w:hAnsi="Trebuchet MS" w:cs="Arial"/>
          <w:b/>
          <w:bCs/>
          <w:noProof/>
        </w:rPr>
      </w:pPr>
      <w:r w:rsidRPr="00716D4E">
        <w:rPr>
          <w:rFonts w:ascii="Trebuchet MS" w:eastAsia="Times New Roman" w:hAnsi="Trebuchet MS" w:cs="Arial"/>
          <w:noProof/>
        </w:rPr>
        <w:t>__</w:t>
      </w:r>
      <w:r w:rsidR="00973A50" w:rsidRPr="00716D4E">
        <w:rPr>
          <w:rFonts w:ascii="Trebuchet MS" w:hAnsi="Trebuchet MS" w:cs="Arial"/>
          <w:lang w:val="es-ES"/>
        </w:rPr>
        <w:t xml:space="preserve"> </w:t>
      </w:r>
      <w:r w:rsidR="00973A50" w:rsidRPr="00716D4E">
        <w:rPr>
          <w:rFonts w:ascii="Trebuchet MS" w:hAnsi="Trebuchet MS" w:cs="Arial"/>
          <w:b/>
          <w:bCs/>
          <w:lang w:val="es-ES"/>
        </w:rPr>
        <w:t>IN</w:t>
      </w:r>
      <w:r w:rsidR="00C62B44" w:rsidRPr="00716D4E">
        <w:rPr>
          <w:rFonts w:ascii="Trebuchet MS" w:hAnsi="Trebuchet MS" w:cs="Arial"/>
          <w:b/>
          <w:bCs/>
          <w:lang w:val="es-ES"/>
        </w:rPr>
        <w:t>GINER</w:t>
      </w:r>
      <w:r w:rsidR="00973A50" w:rsidRPr="00716D4E">
        <w:rPr>
          <w:rFonts w:ascii="Trebuchet MS" w:eastAsia="Times New Roman" w:hAnsi="Trebuchet MS" w:cs="Arial"/>
          <w:noProof/>
        </w:rPr>
        <w:t xml:space="preserve"> </w:t>
      </w:r>
      <w:r w:rsidRPr="00716D4E">
        <w:rPr>
          <w:rFonts w:ascii="Trebuchet MS" w:eastAsia="Times New Roman" w:hAnsi="Trebuchet MS" w:cs="Arial"/>
          <w:noProof/>
        </w:rPr>
        <w:t>__</w:t>
      </w:r>
    </w:p>
    <w:p w14:paraId="5BA57C83" w14:textId="77777777" w:rsidR="00467153" w:rsidRPr="00CB71DC" w:rsidRDefault="00467153" w:rsidP="00855DFA">
      <w:pPr>
        <w:spacing w:after="0"/>
        <w:jc w:val="both"/>
        <w:rPr>
          <w:rFonts w:ascii="Trebuchet MS" w:eastAsia="Times New Roman" w:hAnsi="Trebuchet MS" w:cs="Arial"/>
          <w:noProof/>
          <w:sz w:val="16"/>
          <w:szCs w:val="16"/>
        </w:rPr>
      </w:pPr>
    </w:p>
    <w:p w14:paraId="76A681F5" w14:textId="77777777" w:rsidR="00467153" w:rsidRPr="00716D4E" w:rsidRDefault="00C06232" w:rsidP="0059496D">
      <w:pPr>
        <w:spacing w:after="0"/>
        <w:jc w:val="center"/>
        <w:rPr>
          <w:rFonts w:ascii="Trebuchet MS" w:eastAsia="Times New Roman" w:hAnsi="Trebuchet MS" w:cs="Arial"/>
          <w:noProof/>
        </w:rPr>
      </w:pPr>
      <w:r w:rsidRPr="00716D4E">
        <w:rPr>
          <w:rFonts w:ascii="Trebuchet MS" w:eastAsia="Times New Roman" w:hAnsi="Trebuchet MS" w:cs="Arial"/>
          <w:noProof/>
        </w:rPr>
        <w:t xml:space="preserve">la </w:t>
      </w:r>
      <w:r w:rsidR="00C62B44" w:rsidRPr="00716D4E">
        <w:rPr>
          <w:rFonts w:ascii="Trebuchet MS" w:eastAsia="Times New Roman" w:hAnsi="Trebuchet MS" w:cs="Arial"/>
          <w:noProof/>
        </w:rPr>
        <w:t xml:space="preserve">Serviciul </w:t>
      </w:r>
      <w:r w:rsidR="001A48F5" w:rsidRPr="00716D4E">
        <w:rPr>
          <w:rFonts w:ascii="Trebuchet MS" w:eastAsia="Times New Roman" w:hAnsi="Trebuchet MS" w:cs="Arial"/>
          <w:noProof/>
        </w:rPr>
        <w:t xml:space="preserve">Exploatare Lucrări şi Mecanizare </w:t>
      </w:r>
      <w:r w:rsidR="00F4739C" w:rsidRPr="00716D4E">
        <w:rPr>
          <w:rFonts w:ascii="Trebuchet MS" w:eastAsia="Times New Roman" w:hAnsi="Trebuchet MS" w:cs="Arial"/>
          <w:noProof/>
        </w:rPr>
        <w:t xml:space="preserve">din cadrul </w:t>
      </w:r>
      <w:r w:rsidR="000A789F" w:rsidRPr="00716D4E">
        <w:rPr>
          <w:rFonts w:ascii="Trebuchet MS" w:eastAsia="Times New Roman" w:hAnsi="Trebuchet MS" w:cs="Arial"/>
          <w:noProof/>
        </w:rPr>
        <w:t>A.B.A. Buzău-Ialomiţa – Sistemul de Gospodărire a Apelor Prahova</w:t>
      </w:r>
      <w:r w:rsidR="00467153" w:rsidRPr="00716D4E">
        <w:rPr>
          <w:rFonts w:ascii="Trebuchet MS" w:eastAsia="Times New Roman" w:hAnsi="Trebuchet MS" w:cs="Arial"/>
          <w:noProof/>
        </w:rPr>
        <w:t xml:space="preserve"> (1 post)</w:t>
      </w:r>
    </w:p>
    <w:p w14:paraId="6CD48212" w14:textId="77777777" w:rsidR="00467153" w:rsidRPr="00716D4E" w:rsidRDefault="00467153" w:rsidP="0059496D">
      <w:pPr>
        <w:spacing w:after="0"/>
        <w:rPr>
          <w:rFonts w:ascii="Trebuchet MS" w:eastAsia="Times New Roman" w:hAnsi="Trebuchet MS" w:cs="Arial"/>
          <w:noProof/>
        </w:rPr>
      </w:pPr>
    </w:p>
    <w:p w14:paraId="2F8EE64D" w14:textId="77777777" w:rsidR="00FC0088" w:rsidRPr="00716D4E" w:rsidRDefault="00467153" w:rsidP="0059496D">
      <w:pPr>
        <w:spacing w:after="0"/>
        <w:jc w:val="both"/>
        <w:rPr>
          <w:rFonts w:ascii="Trebuchet MS" w:eastAsia="Times New Roman" w:hAnsi="Trebuchet MS" w:cs="Arial"/>
          <w:noProof/>
        </w:rPr>
      </w:pPr>
      <w:r w:rsidRPr="00716D4E">
        <w:rPr>
          <w:rFonts w:ascii="Trebuchet MS" w:eastAsia="Times New Roman" w:hAnsi="Trebuchet MS" w:cs="Arial"/>
          <w:noProof/>
        </w:rPr>
        <w:t xml:space="preserve">Activitatea profesională a </w:t>
      </w:r>
      <w:proofErr w:type="spellStart"/>
      <w:r w:rsidR="001B5353" w:rsidRPr="00716D4E">
        <w:rPr>
          <w:rFonts w:ascii="Trebuchet MS" w:hAnsi="Trebuchet MS" w:cs="Arial"/>
          <w:b/>
          <w:bCs/>
          <w:lang w:val="es-ES"/>
        </w:rPr>
        <w:t>inginerului</w:t>
      </w:r>
      <w:proofErr w:type="spellEnd"/>
      <w:r w:rsidRPr="00716D4E">
        <w:rPr>
          <w:rFonts w:ascii="Trebuchet MS" w:eastAsia="Times New Roman" w:hAnsi="Trebuchet MS" w:cs="Arial"/>
          <w:noProof/>
        </w:rPr>
        <w:t xml:space="preserve"> se va desfășura în cadrul </w:t>
      </w:r>
      <w:r w:rsidR="001B5353" w:rsidRPr="00716D4E">
        <w:rPr>
          <w:rFonts w:ascii="Trebuchet MS" w:eastAsia="Times New Roman" w:hAnsi="Trebuchet MS" w:cs="Arial"/>
          <w:noProof/>
        </w:rPr>
        <w:t xml:space="preserve">Serviciului </w:t>
      </w:r>
      <w:r w:rsidR="001A48F5" w:rsidRPr="00716D4E">
        <w:rPr>
          <w:rFonts w:ascii="Trebuchet MS" w:eastAsia="Times New Roman" w:hAnsi="Trebuchet MS" w:cs="Arial"/>
          <w:noProof/>
        </w:rPr>
        <w:t xml:space="preserve">Exploatare Lucrări şi Mecanizare </w:t>
      </w:r>
      <w:r w:rsidR="001B5353" w:rsidRPr="00716D4E">
        <w:rPr>
          <w:rFonts w:ascii="Trebuchet MS" w:eastAsia="Times New Roman" w:hAnsi="Trebuchet MS" w:cs="Arial"/>
          <w:noProof/>
        </w:rPr>
        <w:t>de la</w:t>
      </w:r>
      <w:r w:rsidR="00FC0088" w:rsidRPr="00716D4E">
        <w:rPr>
          <w:rFonts w:ascii="Trebuchet MS" w:eastAsia="Times New Roman" w:hAnsi="Trebuchet MS" w:cs="Arial"/>
          <w:noProof/>
        </w:rPr>
        <w:t xml:space="preserve"> sediul </w:t>
      </w:r>
      <w:r w:rsidR="008171BE" w:rsidRPr="00716D4E">
        <w:rPr>
          <w:rFonts w:ascii="Trebuchet MS" w:eastAsia="Times New Roman" w:hAnsi="Trebuchet MS" w:cs="Arial"/>
          <w:noProof/>
        </w:rPr>
        <w:t>Sistemului de Gospodărire a Apelor Prahova</w:t>
      </w:r>
      <w:r w:rsidR="001B5353" w:rsidRPr="00716D4E">
        <w:rPr>
          <w:rFonts w:ascii="Trebuchet MS" w:eastAsia="Times New Roman" w:hAnsi="Trebuchet MS" w:cs="Arial"/>
          <w:noProof/>
        </w:rPr>
        <w:t xml:space="preserve"> din Ploieşti, str. Gheorghe Grigore Cantacuzino, nr. 308</w:t>
      </w:r>
      <w:r w:rsidR="00FC0088" w:rsidRPr="00716D4E">
        <w:rPr>
          <w:rFonts w:ascii="Trebuchet MS" w:eastAsia="Times New Roman" w:hAnsi="Trebuchet MS" w:cs="Arial"/>
          <w:noProof/>
        </w:rPr>
        <w:t>.</w:t>
      </w:r>
    </w:p>
    <w:p w14:paraId="1825D1E5" w14:textId="77777777" w:rsidR="004D7DA8" w:rsidRPr="00716D4E" w:rsidRDefault="00467153" w:rsidP="0059496D">
      <w:pPr>
        <w:spacing w:after="0"/>
        <w:jc w:val="both"/>
        <w:rPr>
          <w:rFonts w:ascii="Trebuchet MS" w:eastAsia="Times New Roman" w:hAnsi="Trebuchet MS" w:cs="Arial"/>
          <w:noProof/>
        </w:rPr>
      </w:pPr>
      <w:r w:rsidRPr="00716D4E">
        <w:rPr>
          <w:rFonts w:ascii="Trebuchet MS" w:eastAsia="Times New Roman" w:hAnsi="Trebuchet MS" w:cs="Arial"/>
          <w:noProof/>
        </w:rPr>
        <w:t xml:space="preserve">Durata timpului de muncă: </w:t>
      </w:r>
      <w:r w:rsidR="004D7DA8" w:rsidRPr="00716D4E">
        <w:rPr>
          <w:rFonts w:ascii="Trebuchet MS" w:eastAsia="Times New Roman" w:hAnsi="Trebuchet MS" w:cs="Arial"/>
          <w:noProof/>
        </w:rPr>
        <w:t>8</w:t>
      </w:r>
      <w:r w:rsidR="002A362E" w:rsidRPr="00716D4E">
        <w:rPr>
          <w:rFonts w:ascii="Trebuchet MS" w:eastAsia="Times New Roman" w:hAnsi="Trebuchet MS" w:cs="Arial"/>
          <w:noProof/>
        </w:rPr>
        <w:t xml:space="preserve"> </w:t>
      </w:r>
      <w:r w:rsidR="004D7DA8" w:rsidRPr="00716D4E">
        <w:rPr>
          <w:rFonts w:ascii="Trebuchet MS" w:eastAsia="Times New Roman" w:hAnsi="Trebuchet MS" w:cs="Arial"/>
          <w:noProof/>
        </w:rPr>
        <w:t>ore/zi, 40 ore/săptămână.</w:t>
      </w:r>
    </w:p>
    <w:p w14:paraId="7DF20153" w14:textId="77777777" w:rsidR="00467153" w:rsidRPr="00716D4E" w:rsidRDefault="00467153" w:rsidP="0059496D">
      <w:pPr>
        <w:spacing w:after="0"/>
        <w:rPr>
          <w:rFonts w:ascii="Trebuchet MS" w:eastAsia="Times New Roman" w:hAnsi="Trebuchet MS" w:cs="Arial"/>
          <w:noProof/>
        </w:rPr>
      </w:pPr>
    </w:p>
    <w:p w14:paraId="4829C3C3" w14:textId="77777777" w:rsidR="00467153" w:rsidRPr="00D42931" w:rsidRDefault="00467153" w:rsidP="0059496D">
      <w:pPr>
        <w:spacing w:after="0"/>
        <w:jc w:val="both"/>
        <w:rPr>
          <w:rFonts w:ascii="Trebuchet MS" w:eastAsia="Times New Roman" w:hAnsi="Trebuchet MS" w:cs="Arial"/>
          <w:noProof/>
        </w:rPr>
      </w:pPr>
      <w:r w:rsidRPr="00716D4E">
        <w:rPr>
          <w:rFonts w:ascii="Trebuchet MS" w:eastAsia="Times New Roman" w:hAnsi="Trebuchet MS" w:cs="Arial"/>
          <w:b/>
          <w:bCs/>
          <w:noProof/>
        </w:rPr>
        <w:t>Condiţiile specifice</w:t>
      </w:r>
      <w:r w:rsidRPr="00716D4E">
        <w:rPr>
          <w:rFonts w:ascii="Trebuchet MS" w:eastAsia="Times New Roman" w:hAnsi="Trebuchet MS" w:cs="Arial"/>
          <w:noProof/>
        </w:rPr>
        <w:t xml:space="preserve"> necesare în vederea participării la concursul pentru ocuparea postului </w:t>
      </w:r>
      <w:r w:rsidRPr="00D42931">
        <w:rPr>
          <w:rFonts w:ascii="Trebuchet MS" w:eastAsia="Times New Roman" w:hAnsi="Trebuchet MS" w:cs="Arial"/>
          <w:noProof/>
        </w:rPr>
        <w:t>corespunzător funcţiei contractuale de execuție, precum şi calendarul desfăşurării concursului sunt:</w:t>
      </w:r>
    </w:p>
    <w:p w14:paraId="0547FE5D" w14:textId="77777777" w:rsidR="00F20BEE" w:rsidRPr="00D42931" w:rsidRDefault="00467153" w:rsidP="00220455">
      <w:pPr>
        <w:spacing w:after="0"/>
        <w:ind w:firstLine="567"/>
        <w:contextualSpacing/>
        <w:jc w:val="both"/>
        <w:rPr>
          <w:rFonts w:ascii="Trebuchet MS" w:eastAsia="Times New Roman" w:hAnsi="Trebuchet MS" w:cs="Arial"/>
          <w:noProof/>
        </w:rPr>
      </w:pPr>
      <w:r w:rsidRPr="00D42931">
        <w:rPr>
          <w:rFonts w:ascii="Trebuchet MS" w:eastAsia="Times New Roman" w:hAnsi="Trebuchet MS" w:cs="Arial"/>
          <w:noProof/>
        </w:rPr>
        <w:t xml:space="preserve">- </w:t>
      </w:r>
      <w:r w:rsidRPr="00220455">
        <w:rPr>
          <w:rFonts w:ascii="Trebuchet MS" w:eastAsia="Times New Roman" w:hAnsi="Trebuchet MS" w:cs="Arial"/>
          <w:bCs/>
          <w:noProof/>
        </w:rPr>
        <w:t>studii</w:t>
      </w:r>
      <w:r w:rsidRPr="00D42931">
        <w:rPr>
          <w:rFonts w:ascii="Trebuchet MS" w:eastAsia="Times New Roman" w:hAnsi="Trebuchet MS" w:cs="Arial"/>
          <w:noProof/>
        </w:rPr>
        <w:t xml:space="preserve"> </w:t>
      </w:r>
      <w:r w:rsidR="008A6BD2" w:rsidRPr="00D42931">
        <w:rPr>
          <w:rFonts w:ascii="Trebuchet MS" w:hAnsi="Trebuchet MS" w:cs="Arial"/>
          <w:bCs/>
        </w:rPr>
        <w:t xml:space="preserve">superioare de lungă durată </w:t>
      </w:r>
      <w:r w:rsidR="00220455" w:rsidRPr="00F2693B">
        <w:rPr>
          <w:rFonts w:ascii="Trebuchet MS" w:hAnsi="Trebuchet MS" w:cs="Arial"/>
          <w:bCs/>
        </w:rPr>
        <w:t>în domeniul fundamental al științelor inginerești (inginer)</w:t>
      </w:r>
      <w:r w:rsidR="00220455" w:rsidRPr="00F2693B">
        <w:rPr>
          <w:rFonts w:ascii="Trebuchet MS" w:hAnsi="Trebuchet MS"/>
        </w:rPr>
        <w:t xml:space="preserve"> </w:t>
      </w:r>
      <w:r w:rsidR="008A6BD2" w:rsidRPr="00D42931">
        <w:rPr>
          <w:rFonts w:ascii="Trebuchet MS" w:hAnsi="Trebuchet MS" w:cs="Arial"/>
          <w:bCs/>
        </w:rPr>
        <w:t>absolvite cu diplomă de licenţă</w:t>
      </w:r>
      <w:r w:rsidR="008A6BD2" w:rsidRPr="00D42931">
        <w:rPr>
          <w:rFonts w:ascii="Trebuchet MS" w:hAnsi="Trebuchet MS" w:cs="Arial"/>
        </w:rPr>
        <w:t xml:space="preserve"> </w:t>
      </w:r>
      <w:r w:rsidR="008A6BD2" w:rsidRPr="00D42931">
        <w:rPr>
          <w:rFonts w:ascii="Trebuchet MS" w:hAnsi="Trebuchet MS" w:cs="Arial"/>
          <w:bCs/>
        </w:rPr>
        <w:t xml:space="preserve">în </w:t>
      </w:r>
      <w:r w:rsidR="00220455">
        <w:rPr>
          <w:rFonts w:ascii="Trebuchet MS" w:hAnsi="Trebuchet MS" w:cs="Arial"/>
          <w:bCs/>
        </w:rPr>
        <w:t xml:space="preserve">unul dintre </w:t>
      </w:r>
      <w:r w:rsidR="008A6BD2" w:rsidRPr="00D42931">
        <w:rPr>
          <w:rFonts w:ascii="Trebuchet MS" w:hAnsi="Trebuchet MS" w:cs="Arial"/>
          <w:bCs/>
        </w:rPr>
        <w:t>domeni</w:t>
      </w:r>
      <w:r w:rsidR="00220455">
        <w:rPr>
          <w:rFonts w:ascii="Trebuchet MS" w:hAnsi="Trebuchet MS" w:cs="Arial"/>
          <w:bCs/>
        </w:rPr>
        <w:t>i</w:t>
      </w:r>
      <w:r w:rsidR="008A6BD2" w:rsidRPr="00D42931">
        <w:rPr>
          <w:rFonts w:ascii="Trebuchet MS" w:hAnsi="Trebuchet MS" w:cs="Arial"/>
          <w:bCs/>
        </w:rPr>
        <w:t>l</w:t>
      </w:r>
      <w:r w:rsidR="00220455">
        <w:rPr>
          <w:rFonts w:ascii="Trebuchet MS" w:hAnsi="Trebuchet MS" w:cs="Arial"/>
          <w:bCs/>
        </w:rPr>
        <w:t>e</w:t>
      </w:r>
      <w:r w:rsidR="008A6BD2" w:rsidRPr="00D42931">
        <w:rPr>
          <w:rFonts w:ascii="Trebuchet MS" w:hAnsi="Trebuchet MS" w:cs="Arial"/>
          <w:bCs/>
        </w:rPr>
        <w:t xml:space="preserve"> </w:t>
      </w:r>
      <w:r w:rsidR="00220455">
        <w:rPr>
          <w:rFonts w:ascii="Trebuchet MS" w:hAnsi="Trebuchet MS" w:cs="Arial"/>
          <w:bCs/>
        </w:rPr>
        <w:t>de licenţă:</w:t>
      </w:r>
      <w:bookmarkStart w:id="1" w:name="_Hlk182560663"/>
      <w:r w:rsidR="00220455">
        <w:rPr>
          <w:rFonts w:ascii="Trebuchet MS" w:hAnsi="Trebuchet MS" w:cs="Arial"/>
          <w:bCs/>
        </w:rPr>
        <w:t xml:space="preserve"> </w:t>
      </w:r>
      <w:r w:rsidR="00220455" w:rsidRPr="00F2693B">
        <w:rPr>
          <w:rFonts w:ascii="Trebuchet MS" w:hAnsi="Trebuchet MS" w:cs="Arial"/>
          <w:bCs/>
        </w:rPr>
        <w:t>inginerie mecanică, inginerie electrică,</w:t>
      </w:r>
      <w:r w:rsidR="00220455">
        <w:rPr>
          <w:rFonts w:ascii="Trebuchet MS" w:hAnsi="Trebuchet MS" w:cs="Arial"/>
          <w:bCs/>
        </w:rPr>
        <w:t xml:space="preserve"> </w:t>
      </w:r>
      <w:r w:rsidR="008A6BD2" w:rsidRPr="00D42931">
        <w:rPr>
          <w:rFonts w:ascii="Trebuchet MS" w:hAnsi="Trebuchet MS" w:cs="Arial"/>
        </w:rPr>
        <w:t>ingineria transporturilor, ingineria autovehiculelor</w:t>
      </w:r>
      <w:r w:rsidR="00220455">
        <w:rPr>
          <w:rFonts w:ascii="Trebuchet MS" w:hAnsi="Trebuchet MS" w:cs="Arial"/>
        </w:rPr>
        <w:t>;</w:t>
      </w:r>
    </w:p>
    <w:bookmarkEnd w:id="1"/>
    <w:p w14:paraId="35F5E631" w14:textId="77777777" w:rsidR="00A668C9" w:rsidRDefault="00A668C9" w:rsidP="0059496D">
      <w:pPr>
        <w:spacing w:after="0"/>
        <w:ind w:firstLine="567"/>
        <w:jc w:val="both"/>
        <w:rPr>
          <w:rFonts w:ascii="Trebuchet MS" w:eastAsia="Times New Roman" w:hAnsi="Trebuchet MS" w:cs="Arial"/>
          <w:noProof/>
        </w:rPr>
      </w:pPr>
      <w:r>
        <w:rPr>
          <w:rFonts w:ascii="Trebuchet MS" w:eastAsia="Times New Roman" w:hAnsi="Trebuchet MS" w:cs="Arial"/>
          <w:noProof/>
        </w:rPr>
        <w:t>- posesor permis de conducere categoria B</w:t>
      </w:r>
      <w:r w:rsidR="00220455">
        <w:rPr>
          <w:rFonts w:ascii="Trebuchet MS" w:eastAsia="Times New Roman" w:hAnsi="Trebuchet MS" w:cs="Arial"/>
          <w:noProof/>
        </w:rPr>
        <w:t>;</w:t>
      </w:r>
    </w:p>
    <w:p w14:paraId="358CA651" w14:textId="77777777" w:rsidR="00220455" w:rsidRDefault="0059496D" w:rsidP="0059496D">
      <w:pPr>
        <w:spacing w:after="0"/>
        <w:ind w:firstLine="567"/>
        <w:jc w:val="both"/>
        <w:rPr>
          <w:rFonts w:ascii="Trebuchet MS" w:hAnsi="Trebuchet MS" w:cs="Arial"/>
        </w:rPr>
      </w:pPr>
      <w:r w:rsidRPr="00D42931">
        <w:rPr>
          <w:rFonts w:ascii="Trebuchet MS" w:eastAsia="Times New Roman" w:hAnsi="Trebuchet MS" w:cs="Arial"/>
          <w:noProof/>
        </w:rPr>
        <w:t xml:space="preserve">- vechime în </w:t>
      </w:r>
      <w:r w:rsidR="00220455" w:rsidRPr="00F2693B">
        <w:rPr>
          <w:rFonts w:ascii="Trebuchet MS" w:hAnsi="Trebuchet MS" w:cs="Arial"/>
        </w:rPr>
        <w:t>specialitatea studiilor superioare: minim 1 (un) an;</w:t>
      </w:r>
    </w:p>
    <w:p w14:paraId="6FD533F6" w14:textId="77777777" w:rsidR="0059496D" w:rsidRPr="002F7041" w:rsidRDefault="00220455" w:rsidP="0059496D">
      <w:pPr>
        <w:spacing w:after="0"/>
        <w:ind w:firstLine="567"/>
        <w:jc w:val="both"/>
        <w:rPr>
          <w:rFonts w:ascii="Trebuchet MS" w:eastAsia="Times New Roman" w:hAnsi="Trebuchet MS" w:cs="Arial"/>
          <w:noProof/>
          <w:color w:val="FF0000"/>
        </w:rPr>
      </w:pPr>
      <w:r>
        <w:rPr>
          <w:rFonts w:ascii="Trebuchet MS" w:hAnsi="Trebuchet MS" w:cs="Arial"/>
        </w:rPr>
        <w:t>- vechime</w:t>
      </w:r>
      <w:r w:rsidR="0059496D" w:rsidRPr="00D42931">
        <w:rPr>
          <w:rFonts w:ascii="Trebuchet MS" w:eastAsia="Times New Roman" w:hAnsi="Trebuchet MS" w:cs="Arial"/>
          <w:noProof/>
        </w:rPr>
        <w:t xml:space="preserve"> în muncă: minim </w:t>
      </w:r>
      <w:r w:rsidR="001E0D86">
        <w:rPr>
          <w:rFonts w:ascii="Trebuchet MS" w:eastAsia="Times New Roman" w:hAnsi="Trebuchet MS" w:cs="Arial"/>
          <w:noProof/>
        </w:rPr>
        <w:t>5</w:t>
      </w:r>
      <w:r w:rsidR="0059496D" w:rsidRPr="00D42931">
        <w:rPr>
          <w:rFonts w:ascii="Trebuchet MS" w:eastAsia="Times New Roman" w:hAnsi="Trebuchet MS" w:cs="Arial"/>
          <w:noProof/>
        </w:rPr>
        <w:t xml:space="preserve"> ani</w:t>
      </w:r>
      <w:r w:rsidR="002F7041">
        <w:rPr>
          <w:rFonts w:ascii="Trebuchet MS" w:eastAsia="Times New Roman" w:hAnsi="Trebuchet MS" w:cs="Arial"/>
          <w:noProof/>
        </w:rPr>
        <w:t>*</w:t>
      </w:r>
      <w:r w:rsidR="0059496D" w:rsidRPr="00D42931">
        <w:rPr>
          <w:rFonts w:ascii="Trebuchet MS" w:eastAsia="Times New Roman" w:hAnsi="Trebuchet MS" w:cs="Arial"/>
          <w:noProof/>
        </w:rPr>
        <w:t>.</w:t>
      </w:r>
    </w:p>
    <w:p w14:paraId="61374998" w14:textId="77777777" w:rsidR="002F7041" w:rsidRPr="00900528" w:rsidRDefault="002F7041" w:rsidP="002F7041">
      <w:pPr>
        <w:pStyle w:val="ListParagraph"/>
        <w:spacing w:after="0" w:line="25" w:lineRule="atLeast"/>
        <w:ind w:left="816"/>
        <w:jc w:val="both"/>
        <w:rPr>
          <w:rFonts w:ascii="Trebuchet MS" w:hAnsi="Trebuchet MS" w:cs="Arial"/>
          <w:i/>
          <w:iCs/>
          <w:sz w:val="18"/>
          <w:szCs w:val="18"/>
          <w:lang w:val="it-IT"/>
        </w:rPr>
      </w:pPr>
      <w:r w:rsidRPr="00900528">
        <w:rPr>
          <w:rFonts w:ascii="Trebuchet MS" w:hAnsi="Trebuchet MS" w:cs="Arial"/>
          <w:i/>
          <w:iCs/>
          <w:sz w:val="18"/>
          <w:szCs w:val="18"/>
        </w:rPr>
        <w:t>*</w:t>
      </w:r>
      <w:r w:rsidRPr="00900528">
        <w:rPr>
          <w:rFonts w:ascii="Trebuchet MS" w:hAnsi="Trebuchet MS" w:cs="Arial"/>
          <w:i/>
          <w:iCs/>
          <w:sz w:val="18"/>
          <w:szCs w:val="18"/>
          <w:lang w:val="pt-PT" w:eastAsia="ro-RO"/>
        </w:rPr>
        <w:t xml:space="preserve"> dovedite prin</w:t>
      </w:r>
      <w:r w:rsidRPr="00900528">
        <w:rPr>
          <w:rFonts w:ascii="Trebuchet MS" w:hAnsi="Trebuchet MS" w:cs="Arial"/>
          <w:b/>
          <w:bCs/>
          <w:i/>
          <w:iCs/>
          <w:sz w:val="18"/>
          <w:szCs w:val="18"/>
          <w:lang w:val="it-IT"/>
        </w:rPr>
        <w:t xml:space="preserve"> copia carnetului de muncă </w:t>
      </w:r>
      <w:r w:rsidRPr="00900528">
        <w:rPr>
          <w:rFonts w:ascii="Trebuchet MS" w:hAnsi="Trebuchet MS" w:cs="Arial"/>
          <w:i/>
          <w:iCs/>
          <w:sz w:val="18"/>
          <w:szCs w:val="18"/>
          <w:lang w:val="it-IT"/>
        </w:rPr>
        <w:t xml:space="preserve">sau </w:t>
      </w:r>
      <w:r w:rsidRPr="00900528">
        <w:rPr>
          <w:rFonts w:ascii="Trebuchet MS" w:hAnsi="Trebuchet MS" w:cs="Arial"/>
          <w:b/>
          <w:bCs/>
          <w:i/>
          <w:iCs/>
          <w:sz w:val="18"/>
          <w:szCs w:val="18"/>
          <w:lang w:val="it-IT"/>
        </w:rPr>
        <w:t>adeverințe</w:t>
      </w:r>
      <w:r w:rsidRPr="00900528">
        <w:rPr>
          <w:rFonts w:ascii="Trebuchet MS" w:hAnsi="Trebuchet MS" w:cs="Arial"/>
          <w:i/>
          <w:iCs/>
          <w:sz w:val="18"/>
          <w:szCs w:val="18"/>
          <w:lang w:val="it-IT"/>
        </w:rPr>
        <w:t xml:space="preserve"> eliberate de angajator/i pentru perioada lucrată (conform art.</w:t>
      </w:r>
      <w:r w:rsidR="000B5D3A">
        <w:rPr>
          <w:rFonts w:ascii="Trebuchet MS" w:hAnsi="Trebuchet MS" w:cs="Arial"/>
          <w:i/>
          <w:iCs/>
          <w:sz w:val="18"/>
          <w:szCs w:val="18"/>
          <w:lang w:val="it-IT"/>
        </w:rPr>
        <w:t xml:space="preserve"> </w:t>
      </w:r>
      <w:r w:rsidRPr="00900528">
        <w:rPr>
          <w:rFonts w:ascii="Trebuchet MS" w:hAnsi="Trebuchet MS" w:cs="Arial"/>
          <w:i/>
          <w:iCs/>
          <w:sz w:val="18"/>
          <w:szCs w:val="18"/>
          <w:lang w:val="it-IT"/>
        </w:rPr>
        <w:t>8 alin.</w:t>
      </w:r>
      <w:r w:rsidR="000B5D3A">
        <w:rPr>
          <w:rFonts w:ascii="Trebuchet MS" w:hAnsi="Trebuchet MS" w:cs="Arial"/>
          <w:i/>
          <w:iCs/>
          <w:sz w:val="18"/>
          <w:szCs w:val="18"/>
          <w:lang w:val="it-IT"/>
        </w:rPr>
        <w:t xml:space="preserve"> </w:t>
      </w:r>
      <w:r w:rsidRPr="00900528">
        <w:rPr>
          <w:rFonts w:ascii="Trebuchet MS" w:hAnsi="Trebuchet MS" w:cs="Arial"/>
          <w:i/>
          <w:iCs/>
          <w:sz w:val="18"/>
          <w:szCs w:val="18"/>
          <w:lang w:val="it-IT"/>
        </w:rPr>
        <w:t>(6) / (7) din H.G. nr.</w:t>
      </w:r>
      <w:r>
        <w:rPr>
          <w:rFonts w:ascii="Trebuchet MS" w:hAnsi="Trebuchet MS" w:cs="Arial"/>
          <w:i/>
          <w:iCs/>
          <w:sz w:val="18"/>
          <w:szCs w:val="18"/>
          <w:lang w:val="it-IT"/>
        </w:rPr>
        <w:t xml:space="preserve"> </w:t>
      </w:r>
      <w:r w:rsidRPr="00900528">
        <w:rPr>
          <w:rFonts w:ascii="Trebuchet MS" w:hAnsi="Trebuchet MS" w:cs="Arial"/>
          <w:i/>
          <w:iCs/>
          <w:sz w:val="18"/>
          <w:szCs w:val="18"/>
          <w:lang w:val="it-IT"/>
        </w:rPr>
        <w:t xml:space="preserve">295/27.03.2025 privind Registrul general de evidență a salariaților-REGES-ONLINE), sau </w:t>
      </w:r>
      <w:r w:rsidRPr="00900528">
        <w:rPr>
          <w:rFonts w:ascii="Trebuchet MS" w:hAnsi="Trebuchet MS" w:cs="Arial"/>
          <w:b/>
          <w:bCs/>
          <w:i/>
          <w:iCs/>
          <w:sz w:val="18"/>
          <w:szCs w:val="18"/>
          <w:lang w:val="it-IT"/>
        </w:rPr>
        <w:t xml:space="preserve">extras contract din Registrul General de Evidență a Salariaților </w:t>
      </w:r>
      <w:r w:rsidRPr="00900528">
        <w:rPr>
          <w:rFonts w:ascii="Trebuchet MS" w:hAnsi="Trebuchet MS" w:cs="Arial"/>
          <w:i/>
          <w:iCs/>
          <w:sz w:val="18"/>
          <w:szCs w:val="18"/>
          <w:lang w:val="it-IT"/>
        </w:rPr>
        <w:t>certificat prin semnătură, în condițiile legii, care să ateste vechimea în muncă şi în specialitatea studiilor solicitate pentru ocuparea postului</w:t>
      </w:r>
      <w:r>
        <w:rPr>
          <w:rFonts w:ascii="Trebuchet MS" w:hAnsi="Trebuchet MS" w:cs="Arial"/>
          <w:i/>
          <w:iCs/>
          <w:sz w:val="18"/>
          <w:szCs w:val="18"/>
          <w:lang w:val="it-IT"/>
        </w:rPr>
        <w:t>.</w:t>
      </w:r>
    </w:p>
    <w:p w14:paraId="210F3558" w14:textId="77777777" w:rsidR="002F7041" w:rsidRPr="00D42931" w:rsidRDefault="002F7041" w:rsidP="0059496D">
      <w:pPr>
        <w:spacing w:after="0"/>
        <w:rPr>
          <w:rFonts w:ascii="Trebuchet MS" w:eastAsia="Times New Roman" w:hAnsi="Trebuchet MS" w:cs="Arial"/>
          <w:noProof/>
          <w:sz w:val="10"/>
          <w:szCs w:val="10"/>
        </w:rPr>
      </w:pPr>
    </w:p>
    <w:p w14:paraId="5F7E44BD" w14:textId="77777777" w:rsidR="00467153" w:rsidRPr="00716D4E" w:rsidRDefault="00467153" w:rsidP="0059496D">
      <w:pPr>
        <w:spacing w:after="0"/>
        <w:jc w:val="both"/>
        <w:rPr>
          <w:rFonts w:ascii="Trebuchet MS" w:eastAsia="Times New Roman" w:hAnsi="Trebuchet MS" w:cs="Arial"/>
          <w:noProof/>
        </w:rPr>
      </w:pPr>
      <w:r w:rsidRPr="00D42931">
        <w:rPr>
          <w:rFonts w:ascii="Trebuchet MS" w:eastAsia="Times New Roman" w:hAnsi="Trebuchet MS" w:cs="Arial"/>
          <w:b/>
          <w:noProof/>
        </w:rPr>
        <w:t>Calendar</w:t>
      </w:r>
      <w:r w:rsidRPr="00716D4E">
        <w:rPr>
          <w:rFonts w:ascii="Trebuchet MS" w:eastAsia="Times New Roman" w:hAnsi="Trebuchet MS" w:cs="Arial"/>
          <w:b/>
          <w:noProof/>
        </w:rPr>
        <w:t xml:space="preserve"> de desfăşurare al concursului </w:t>
      </w:r>
      <w:r w:rsidRPr="00716D4E">
        <w:rPr>
          <w:rFonts w:ascii="Trebuchet MS" w:eastAsia="Times New Roman" w:hAnsi="Trebuchet MS" w:cs="Arial"/>
          <w:noProof/>
        </w:rPr>
        <w:t xml:space="preserve">pentru ocuparea funcţiei contractuale </w:t>
      </w:r>
      <w:r w:rsidR="001B5353" w:rsidRPr="00716D4E">
        <w:rPr>
          <w:rFonts w:ascii="Trebuchet MS" w:eastAsia="Times New Roman" w:hAnsi="Trebuchet MS" w:cs="Arial"/>
          <w:i/>
          <w:iCs/>
          <w:noProof/>
        </w:rPr>
        <w:t>unice</w:t>
      </w:r>
      <w:r w:rsidR="001B5353" w:rsidRPr="00716D4E">
        <w:rPr>
          <w:rFonts w:ascii="Trebuchet MS" w:eastAsia="Times New Roman" w:hAnsi="Trebuchet MS" w:cs="Arial"/>
          <w:noProof/>
        </w:rPr>
        <w:t xml:space="preserve"> </w:t>
      </w:r>
      <w:r w:rsidRPr="00716D4E">
        <w:rPr>
          <w:rFonts w:ascii="Trebuchet MS" w:eastAsia="Times New Roman" w:hAnsi="Trebuchet MS" w:cs="Arial"/>
          <w:noProof/>
        </w:rPr>
        <w:t xml:space="preserve">de execuţie vacante, pe perioadă nedeterminată, de </w:t>
      </w:r>
      <w:proofErr w:type="spellStart"/>
      <w:r w:rsidR="001B5353" w:rsidRPr="00716D4E">
        <w:rPr>
          <w:rFonts w:ascii="Trebuchet MS" w:hAnsi="Trebuchet MS" w:cs="Arial"/>
          <w:lang w:val="es-ES"/>
        </w:rPr>
        <w:t>inginer</w:t>
      </w:r>
      <w:proofErr w:type="spellEnd"/>
      <w:r w:rsidRPr="00716D4E">
        <w:rPr>
          <w:rFonts w:ascii="Trebuchet MS" w:eastAsia="Times New Roman" w:hAnsi="Trebuchet MS" w:cs="Arial"/>
          <w:noProof/>
        </w:rPr>
        <w:t xml:space="preserve"> din cadrul </w:t>
      </w:r>
      <w:r w:rsidR="001B5353" w:rsidRPr="00716D4E">
        <w:rPr>
          <w:rFonts w:ascii="Trebuchet MS" w:eastAsia="Times New Roman" w:hAnsi="Trebuchet MS" w:cs="Arial"/>
          <w:noProof/>
        </w:rPr>
        <w:t xml:space="preserve">Serviciului </w:t>
      </w:r>
      <w:r w:rsidR="008A6BD2" w:rsidRPr="00716D4E">
        <w:rPr>
          <w:rFonts w:ascii="Trebuchet MS" w:eastAsia="Times New Roman" w:hAnsi="Trebuchet MS" w:cs="Arial"/>
          <w:noProof/>
        </w:rPr>
        <w:t xml:space="preserve">Exploatare Lucrări şi Mecanizare </w:t>
      </w:r>
      <w:r w:rsidRPr="00716D4E">
        <w:rPr>
          <w:rFonts w:ascii="Trebuchet MS" w:eastAsia="Times New Roman" w:hAnsi="Trebuchet MS" w:cs="Arial"/>
          <w:noProof/>
        </w:rPr>
        <w:t>- Sistemul de Gospodărire a Apelor Prahova din Ploieşti</w:t>
      </w:r>
      <w:r w:rsidR="001B5353" w:rsidRPr="00716D4E">
        <w:rPr>
          <w:rFonts w:ascii="Trebuchet MS" w:eastAsia="Times New Roman" w:hAnsi="Trebuchet MS" w:cs="Arial"/>
          <w:noProof/>
        </w:rPr>
        <w:t>.</w:t>
      </w:r>
    </w:p>
    <w:p w14:paraId="0A1FE35A" w14:textId="77777777" w:rsidR="00467153" w:rsidRPr="00716D4E" w:rsidRDefault="00467153" w:rsidP="0059496D">
      <w:pPr>
        <w:spacing w:after="0"/>
        <w:jc w:val="both"/>
        <w:rPr>
          <w:rFonts w:ascii="Trebuchet MS" w:eastAsia="Times New Roman" w:hAnsi="Trebuchet MS" w:cs="Arial"/>
          <w:noProof/>
        </w:rPr>
      </w:pPr>
      <w:r w:rsidRPr="00716D4E">
        <w:rPr>
          <w:rFonts w:ascii="Trebuchet MS" w:eastAsia="Times New Roman" w:hAnsi="Trebuchet MS" w:cs="Arial"/>
          <w:noProof/>
        </w:rPr>
        <w:t>Concursul se va desfăşura la sediul Sistemului de Gospodărire a Apelor Prahova din Ploieşti, str. Gheorghe Grigore Cantacuzino nr. 308 după următorul calendar:</w:t>
      </w:r>
    </w:p>
    <w:p w14:paraId="04619B43" w14:textId="77777777" w:rsidR="00467153" w:rsidRPr="00716D4E" w:rsidRDefault="00467153" w:rsidP="0059496D">
      <w:pPr>
        <w:spacing w:after="0"/>
        <w:rPr>
          <w:rFonts w:ascii="Trebuchet MS" w:eastAsia="Times New Roman" w:hAnsi="Trebuchet MS" w:cs="Arial"/>
          <w:noProof/>
          <w:sz w:val="16"/>
          <w:szCs w:val="16"/>
        </w:rPr>
      </w:pPr>
      <w:bookmarkStart w:id="2" w:name="_Hlk132977541"/>
    </w:p>
    <w:p w14:paraId="2F8E0938" w14:textId="77777777" w:rsidR="004C53DC" w:rsidRPr="00E138E7" w:rsidRDefault="004C53DC" w:rsidP="000B5D3A">
      <w:pPr>
        <w:spacing w:after="0" w:line="23" w:lineRule="atLeast"/>
        <w:ind w:right="-306"/>
        <w:jc w:val="both"/>
        <w:rPr>
          <w:rFonts w:ascii="Trebuchet MS" w:hAnsi="Trebuchet MS" w:cs="Arial"/>
          <w:b/>
          <w:bCs/>
        </w:rPr>
      </w:pPr>
      <w:r w:rsidRPr="00E138E7">
        <w:rPr>
          <w:rFonts w:ascii="Trebuchet MS" w:hAnsi="Trebuchet MS"/>
          <w:b/>
          <w:bCs/>
        </w:rPr>
        <w:lastRenderedPageBreak/>
        <w:t>- 30.10.2026 – publicare anunț concurs</w:t>
      </w:r>
      <w:r w:rsidR="00E138E7">
        <w:rPr>
          <w:rFonts w:ascii="Trebuchet MS" w:hAnsi="Trebuchet MS"/>
          <w:b/>
          <w:bCs/>
        </w:rPr>
        <w:t>;</w:t>
      </w:r>
    </w:p>
    <w:p w14:paraId="770485CD" w14:textId="77777777" w:rsidR="004C53DC" w:rsidRPr="002825BB" w:rsidRDefault="004C53DC" w:rsidP="000B5D3A">
      <w:pPr>
        <w:spacing w:after="0" w:line="23" w:lineRule="atLeast"/>
        <w:ind w:right="-306"/>
        <w:jc w:val="both"/>
        <w:rPr>
          <w:rFonts w:ascii="Trebuchet MS" w:hAnsi="Trebuchet MS" w:cs="Arial"/>
          <w:b/>
          <w:color w:val="FF0000"/>
          <w:sz w:val="10"/>
          <w:szCs w:val="10"/>
        </w:rPr>
      </w:pPr>
    </w:p>
    <w:p w14:paraId="038E0F39" w14:textId="77777777" w:rsidR="004C53DC" w:rsidRPr="001134D9" w:rsidRDefault="004C53DC" w:rsidP="000B5D3A">
      <w:pPr>
        <w:spacing w:after="0" w:line="23" w:lineRule="atLeast"/>
        <w:jc w:val="both"/>
        <w:rPr>
          <w:rFonts w:ascii="Trebuchet MS" w:eastAsia="Times New Roman" w:hAnsi="Trebuchet MS" w:cs="Arial"/>
          <w:b/>
          <w:bCs/>
          <w:noProof/>
          <w:sz w:val="21"/>
          <w:szCs w:val="21"/>
        </w:rPr>
      </w:pPr>
      <w:r w:rsidRPr="00755F89">
        <w:rPr>
          <w:rFonts w:ascii="Trebuchet MS" w:eastAsia="Times New Roman" w:hAnsi="Trebuchet MS" w:cs="Arial"/>
          <w:b/>
          <w:bCs/>
          <w:noProof/>
        </w:rPr>
        <w:t xml:space="preserve">- </w:t>
      </w:r>
      <w:r>
        <w:rPr>
          <w:rFonts w:ascii="Trebuchet MS" w:eastAsia="Times New Roman" w:hAnsi="Trebuchet MS" w:cs="Arial"/>
          <w:b/>
          <w:bCs/>
          <w:noProof/>
        </w:rPr>
        <w:t>12</w:t>
      </w:r>
      <w:r w:rsidRPr="00755F89">
        <w:rPr>
          <w:rFonts w:ascii="Trebuchet MS" w:eastAsia="Times New Roman" w:hAnsi="Trebuchet MS" w:cs="Arial"/>
          <w:b/>
          <w:bCs/>
          <w:noProof/>
        </w:rPr>
        <w:t>.1</w:t>
      </w:r>
      <w:r>
        <w:rPr>
          <w:rFonts w:ascii="Trebuchet MS" w:eastAsia="Times New Roman" w:hAnsi="Trebuchet MS" w:cs="Arial"/>
          <w:b/>
          <w:bCs/>
          <w:noProof/>
        </w:rPr>
        <w:t>1</w:t>
      </w:r>
      <w:r w:rsidRPr="00755F89">
        <w:rPr>
          <w:rFonts w:ascii="Trebuchet MS" w:eastAsia="Times New Roman" w:hAnsi="Trebuchet MS" w:cs="Arial"/>
          <w:b/>
          <w:bCs/>
          <w:noProof/>
        </w:rPr>
        <w:t>.2026 ora 15:00</w:t>
      </w:r>
      <w:r w:rsidRPr="00241C29">
        <w:rPr>
          <w:rFonts w:ascii="Trebuchet MS" w:eastAsia="Times New Roman" w:hAnsi="Trebuchet MS" w:cs="Arial"/>
          <w:b/>
          <w:bCs/>
          <w:noProof/>
        </w:rPr>
        <w:t xml:space="preserve"> - </w:t>
      </w:r>
      <w:r w:rsidRPr="001134D9">
        <w:rPr>
          <w:rFonts w:ascii="Trebuchet MS" w:eastAsia="Times New Roman" w:hAnsi="Trebuchet MS" w:cs="Arial"/>
          <w:b/>
          <w:bCs/>
          <w:noProof/>
          <w:sz w:val="21"/>
          <w:szCs w:val="21"/>
        </w:rPr>
        <w:t>data limită de depunere şi înregistrare a dosarelor de participare la concurs;</w:t>
      </w:r>
    </w:p>
    <w:p w14:paraId="7BEABA05" w14:textId="77777777" w:rsidR="004C53DC" w:rsidRPr="00F72D13" w:rsidRDefault="004C53DC" w:rsidP="000B5D3A">
      <w:pPr>
        <w:spacing w:after="0" w:line="23" w:lineRule="atLeast"/>
        <w:jc w:val="both"/>
        <w:rPr>
          <w:rFonts w:ascii="Trebuchet MS" w:hAnsi="Trebuchet MS" w:cs="Arial"/>
          <w:sz w:val="10"/>
          <w:szCs w:val="10"/>
        </w:rPr>
      </w:pPr>
    </w:p>
    <w:p w14:paraId="76EF5A7C" w14:textId="77777777" w:rsidR="004C53DC" w:rsidRPr="00241C29" w:rsidRDefault="004C53DC" w:rsidP="000B5D3A">
      <w:pPr>
        <w:spacing w:after="0" w:line="23" w:lineRule="atLeast"/>
        <w:jc w:val="both"/>
        <w:rPr>
          <w:rFonts w:ascii="Trebuchet MS" w:hAnsi="Trebuchet MS" w:cs="Arial"/>
        </w:rPr>
      </w:pPr>
      <w:r w:rsidRPr="00241C29">
        <w:rPr>
          <w:rFonts w:ascii="Trebuchet MS" w:hAnsi="Trebuchet MS" w:cs="Arial"/>
        </w:rPr>
        <w:t xml:space="preserve">- </w:t>
      </w:r>
      <w:r w:rsidRPr="00241C29">
        <w:rPr>
          <w:rFonts w:ascii="Trebuchet MS" w:eastAsia="Times New Roman" w:hAnsi="Trebuchet MS" w:cs="Arial"/>
          <w:b/>
          <w:bCs/>
          <w:noProof/>
        </w:rPr>
        <w:t xml:space="preserve">13.11.2026 </w:t>
      </w:r>
      <w:r w:rsidRPr="00241C29">
        <w:rPr>
          <w:rFonts w:ascii="Trebuchet MS" w:hAnsi="Trebuchet MS" w:cs="Arial"/>
          <w:b/>
          <w:bCs/>
        </w:rPr>
        <w:t>ora 15:00 - selecţia dosarelor şi afişarea rezultatelor la etapa de selecţie a dosarelor</w:t>
      </w:r>
      <w:r w:rsidRPr="00241C29">
        <w:rPr>
          <w:rFonts w:ascii="Trebuchet MS" w:hAnsi="Trebuchet MS" w:cs="Arial"/>
        </w:rPr>
        <w:t>;</w:t>
      </w:r>
    </w:p>
    <w:p w14:paraId="576F2CE0" w14:textId="77777777" w:rsidR="004C53DC" w:rsidRPr="00241C29" w:rsidRDefault="004C53DC" w:rsidP="000B5D3A">
      <w:pPr>
        <w:spacing w:after="0" w:line="23" w:lineRule="atLeast"/>
        <w:ind w:left="284" w:hanging="284"/>
        <w:jc w:val="both"/>
        <w:rPr>
          <w:rFonts w:ascii="Trebuchet MS" w:eastAsia="Times New Roman" w:hAnsi="Trebuchet MS" w:cs="Arial"/>
          <w:noProof/>
        </w:rPr>
      </w:pPr>
      <w:r w:rsidRPr="00241C29">
        <w:rPr>
          <w:rFonts w:ascii="Trebuchet MS" w:eastAsia="Times New Roman" w:hAnsi="Trebuchet MS" w:cs="Arial"/>
          <w:noProof/>
        </w:rPr>
        <w:t>- 16.11.2026 ora 15:00 - termen de depunere contestaţii cu privire la rezultatul selecţiei dosarelor;</w:t>
      </w:r>
    </w:p>
    <w:p w14:paraId="5F196185" w14:textId="77777777" w:rsidR="004C53DC" w:rsidRPr="00241C29" w:rsidRDefault="004C53DC" w:rsidP="000B5D3A">
      <w:pPr>
        <w:spacing w:after="0" w:line="23" w:lineRule="atLeast"/>
        <w:ind w:left="284" w:hanging="284"/>
        <w:jc w:val="both"/>
        <w:rPr>
          <w:rFonts w:ascii="Trebuchet MS" w:eastAsia="Times New Roman" w:hAnsi="Trebuchet MS" w:cs="Arial"/>
          <w:noProof/>
        </w:rPr>
      </w:pPr>
      <w:r w:rsidRPr="00241C29">
        <w:rPr>
          <w:rFonts w:ascii="Trebuchet MS" w:eastAsia="Times New Roman" w:hAnsi="Trebuchet MS" w:cs="Arial"/>
          <w:noProof/>
        </w:rPr>
        <w:t>- 17.11.2026 ora 15:00 - termen de afişare a rezultatelor privind contestaţia la selecţia dosarelor;</w:t>
      </w:r>
    </w:p>
    <w:p w14:paraId="6BBF047B" w14:textId="77777777" w:rsidR="004C53DC" w:rsidRPr="00F72D13" w:rsidRDefault="004C53DC" w:rsidP="000B5D3A">
      <w:pPr>
        <w:spacing w:after="0" w:line="23" w:lineRule="atLeast"/>
        <w:jc w:val="both"/>
        <w:rPr>
          <w:rFonts w:ascii="Trebuchet MS" w:hAnsi="Trebuchet MS" w:cs="Arial"/>
          <w:sz w:val="10"/>
          <w:szCs w:val="10"/>
        </w:rPr>
      </w:pPr>
    </w:p>
    <w:p w14:paraId="1A1BC25F" w14:textId="77777777" w:rsidR="004C53DC" w:rsidRPr="00241C29" w:rsidRDefault="004C53DC" w:rsidP="000B5D3A">
      <w:pPr>
        <w:spacing w:after="0" w:line="23" w:lineRule="atLeast"/>
        <w:ind w:left="284" w:hanging="284"/>
        <w:jc w:val="both"/>
        <w:rPr>
          <w:rFonts w:ascii="Trebuchet MS" w:eastAsia="Times New Roman" w:hAnsi="Trebuchet MS" w:cs="Arial"/>
          <w:noProof/>
        </w:rPr>
      </w:pPr>
      <w:r w:rsidRPr="00241C29">
        <w:rPr>
          <w:rFonts w:ascii="Trebuchet MS" w:eastAsia="Times New Roman" w:hAnsi="Trebuchet MS" w:cs="Arial"/>
          <w:noProof/>
        </w:rPr>
        <w:t xml:space="preserve">- </w:t>
      </w:r>
      <w:r w:rsidRPr="00241C29">
        <w:rPr>
          <w:rFonts w:ascii="Trebuchet MS" w:eastAsia="Times New Roman" w:hAnsi="Trebuchet MS" w:cs="Arial"/>
          <w:b/>
          <w:bCs/>
          <w:noProof/>
        </w:rPr>
        <w:t>20.11.2026 ora 10:00 - data şi ora de desfăşurare a probei scrise</w:t>
      </w:r>
      <w:r w:rsidRPr="00241C29">
        <w:rPr>
          <w:rFonts w:ascii="Trebuchet MS" w:eastAsia="Times New Roman" w:hAnsi="Trebuchet MS" w:cs="Arial"/>
          <w:noProof/>
        </w:rPr>
        <w:t>;</w:t>
      </w:r>
    </w:p>
    <w:p w14:paraId="35FC6857" w14:textId="77777777" w:rsidR="004C53DC" w:rsidRPr="00241C29" w:rsidRDefault="004C53DC" w:rsidP="000B5D3A">
      <w:pPr>
        <w:spacing w:after="0" w:line="23" w:lineRule="atLeast"/>
        <w:ind w:left="284" w:hanging="284"/>
        <w:jc w:val="both"/>
        <w:rPr>
          <w:rFonts w:ascii="Trebuchet MS" w:eastAsia="Times New Roman" w:hAnsi="Trebuchet MS" w:cs="Arial"/>
          <w:noProof/>
        </w:rPr>
      </w:pPr>
      <w:r w:rsidRPr="00241C29">
        <w:rPr>
          <w:rFonts w:ascii="Trebuchet MS" w:eastAsia="Times New Roman" w:hAnsi="Trebuchet MS" w:cs="Arial"/>
          <w:noProof/>
        </w:rPr>
        <w:t>- 23.11.2026 ora 15:00 - termen de afişare rezultate probă scrisă;</w:t>
      </w:r>
    </w:p>
    <w:p w14:paraId="2F3BA36E" w14:textId="77777777" w:rsidR="004C53DC" w:rsidRPr="00241C29" w:rsidRDefault="004C53DC" w:rsidP="000B5D3A">
      <w:pPr>
        <w:spacing w:after="0" w:line="23" w:lineRule="atLeast"/>
        <w:ind w:left="284" w:hanging="284"/>
        <w:jc w:val="both"/>
        <w:rPr>
          <w:rFonts w:ascii="Trebuchet MS" w:eastAsia="Times New Roman" w:hAnsi="Trebuchet MS" w:cs="Arial"/>
          <w:noProof/>
        </w:rPr>
      </w:pPr>
      <w:r w:rsidRPr="00241C29">
        <w:rPr>
          <w:rFonts w:ascii="Trebuchet MS" w:eastAsia="Times New Roman" w:hAnsi="Trebuchet MS" w:cs="Arial"/>
          <w:noProof/>
        </w:rPr>
        <w:t>- 24.11.2026 ora 15:00 - termen de depunere contestaţii cu privire la rezultatul probei scrise;</w:t>
      </w:r>
    </w:p>
    <w:p w14:paraId="1DF973ED" w14:textId="77777777" w:rsidR="004C53DC" w:rsidRPr="00241C29" w:rsidRDefault="004C53DC" w:rsidP="000B5D3A">
      <w:pPr>
        <w:spacing w:after="0" w:line="23" w:lineRule="atLeast"/>
        <w:ind w:left="284" w:hanging="284"/>
        <w:jc w:val="both"/>
        <w:rPr>
          <w:rFonts w:ascii="Trebuchet MS" w:eastAsia="Times New Roman" w:hAnsi="Trebuchet MS" w:cs="Arial"/>
          <w:noProof/>
        </w:rPr>
      </w:pPr>
      <w:r w:rsidRPr="00241C29">
        <w:rPr>
          <w:rFonts w:ascii="Trebuchet MS" w:eastAsia="Times New Roman" w:hAnsi="Trebuchet MS" w:cs="Arial"/>
          <w:noProof/>
        </w:rPr>
        <w:t>- 25.11.2026 ora 15:00</w:t>
      </w:r>
      <w:r w:rsidR="00241C29">
        <w:rPr>
          <w:rFonts w:ascii="Trebuchet MS" w:eastAsia="Times New Roman" w:hAnsi="Trebuchet MS" w:cs="Arial"/>
          <w:noProof/>
        </w:rPr>
        <w:t xml:space="preserve"> </w:t>
      </w:r>
      <w:r w:rsidRPr="00241C29">
        <w:rPr>
          <w:rFonts w:ascii="Trebuchet MS" w:eastAsia="Times New Roman" w:hAnsi="Trebuchet MS" w:cs="Arial"/>
          <w:noProof/>
        </w:rPr>
        <w:t>-</w:t>
      </w:r>
      <w:r w:rsidR="00241C29">
        <w:rPr>
          <w:rFonts w:ascii="Trebuchet MS" w:eastAsia="Times New Roman" w:hAnsi="Trebuchet MS" w:cs="Arial"/>
          <w:noProof/>
        </w:rPr>
        <w:t xml:space="preserve"> </w:t>
      </w:r>
      <w:r w:rsidRPr="00241C29">
        <w:rPr>
          <w:rFonts w:ascii="Trebuchet MS" w:eastAsia="Times New Roman" w:hAnsi="Trebuchet MS" w:cs="Arial"/>
          <w:noProof/>
          <w:sz w:val="21"/>
          <w:szCs w:val="21"/>
        </w:rPr>
        <w:t>termen de afişare a rezultatelor privind contestaţiile la rezultatele probei scrise</w:t>
      </w:r>
      <w:r w:rsidRPr="00241C29">
        <w:rPr>
          <w:rFonts w:ascii="Trebuchet MS" w:eastAsia="Times New Roman" w:hAnsi="Trebuchet MS" w:cs="Arial"/>
          <w:noProof/>
        </w:rPr>
        <w:t>;</w:t>
      </w:r>
    </w:p>
    <w:p w14:paraId="05E11116" w14:textId="77777777" w:rsidR="004C53DC" w:rsidRPr="00F72D13" w:rsidRDefault="004C53DC" w:rsidP="000B5D3A">
      <w:pPr>
        <w:spacing w:after="0" w:line="23" w:lineRule="atLeast"/>
        <w:jc w:val="both"/>
        <w:rPr>
          <w:rFonts w:ascii="Trebuchet MS" w:hAnsi="Trebuchet MS" w:cs="Arial"/>
          <w:sz w:val="10"/>
          <w:szCs w:val="10"/>
        </w:rPr>
      </w:pPr>
    </w:p>
    <w:p w14:paraId="26591F22" w14:textId="77777777" w:rsidR="004C53DC" w:rsidRPr="00755F89" w:rsidRDefault="004C53DC" w:rsidP="000B5D3A">
      <w:pPr>
        <w:spacing w:after="0" w:line="23" w:lineRule="atLeast"/>
        <w:ind w:left="284" w:hanging="284"/>
        <w:jc w:val="both"/>
        <w:rPr>
          <w:rFonts w:ascii="Trebuchet MS" w:eastAsia="Times New Roman" w:hAnsi="Trebuchet MS" w:cs="Arial"/>
          <w:noProof/>
        </w:rPr>
      </w:pPr>
      <w:r w:rsidRPr="00755F89">
        <w:rPr>
          <w:rFonts w:ascii="Trebuchet MS" w:eastAsia="Times New Roman" w:hAnsi="Trebuchet MS" w:cs="Arial"/>
          <w:noProof/>
        </w:rPr>
        <w:t xml:space="preserve">- </w:t>
      </w:r>
      <w:r>
        <w:rPr>
          <w:rFonts w:ascii="Trebuchet MS" w:eastAsia="Times New Roman" w:hAnsi="Trebuchet MS" w:cs="Arial"/>
          <w:b/>
          <w:bCs/>
          <w:noProof/>
        </w:rPr>
        <w:t>26</w:t>
      </w:r>
      <w:r w:rsidRPr="00755F89">
        <w:rPr>
          <w:rFonts w:ascii="Trebuchet MS" w:eastAsia="Times New Roman" w:hAnsi="Trebuchet MS" w:cs="Arial"/>
          <w:b/>
          <w:bCs/>
          <w:noProof/>
        </w:rPr>
        <w:t>.11.2026 ora 10:00 - data şi ora de desfăşurare a interviului</w:t>
      </w:r>
      <w:r w:rsidRPr="00755F89">
        <w:rPr>
          <w:rFonts w:ascii="Trebuchet MS" w:eastAsia="Times New Roman" w:hAnsi="Trebuchet MS" w:cs="Arial"/>
          <w:noProof/>
        </w:rPr>
        <w:t>;</w:t>
      </w:r>
    </w:p>
    <w:p w14:paraId="440C2049" w14:textId="77777777" w:rsidR="004C53DC" w:rsidRPr="00755F89" w:rsidRDefault="004C53DC" w:rsidP="000B5D3A">
      <w:pPr>
        <w:spacing w:after="0" w:line="23" w:lineRule="atLeast"/>
        <w:ind w:left="284" w:hanging="284"/>
        <w:jc w:val="both"/>
        <w:rPr>
          <w:rFonts w:ascii="Trebuchet MS" w:eastAsia="Times New Roman" w:hAnsi="Trebuchet MS" w:cs="Arial"/>
          <w:noProof/>
        </w:rPr>
      </w:pPr>
      <w:r w:rsidRPr="00755F89">
        <w:rPr>
          <w:rFonts w:ascii="Trebuchet MS" w:eastAsia="Times New Roman" w:hAnsi="Trebuchet MS" w:cs="Arial"/>
          <w:noProof/>
        </w:rPr>
        <w:t xml:space="preserve">- </w:t>
      </w:r>
      <w:r>
        <w:rPr>
          <w:rFonts w:ascii="Trebuchet MS" w:eastAsia="Times New Roman" w:hAnsi="Trebuchet MS" w:cs="Arial"/>
          <w:noProof/>
        </w:rPr>
        <w:t>27.11</w:t>
      </w:r>
      <w:r w:rsidRPr="00755F89">
        <w:rPr>
          <w:rFonts w:ascii="Trebuchet MS" w:eastAsia="Times New Roman" w:hAnsi="Trebuchet MS" w:cs="Arial"/>
          <w:noProof/>
        </w:rPr>
        <w:t>.2026 ora 15:00 - termen de afişare a rezultatelor privind interviul;</w:t>
      </w:r>
    </w:p>
    <w:p w14:paraId="203F6E8F" w14:textId="77777777" w:rsidR="004C53DC" w:rsidRPr="00755F89" w:rsidRDefault="004C53DC" w:rsidP="000B5D3A">
      <w:pPr>
        <w:spacing w:after="0" w:line="23" w:lineRule="atLeast"/>
        <w:ind w:left="284" w:hanging="284"/>
        <w:jc w:val="both"/>
        <w:rPr>
          <w:rFonts w:ascii="Trebuchet MS" w:eastAsia="Times New Roman" w:hAnsi="Trebuchet MS" w:cs="Arial"/>
          <w:noProof/>
        </w:rPr>
      </w:pPr>
      <w:r w:rsidRPr="00755F89">
        <w:rPr>
          <w:rFonts w:ascii="Trebuchet MS" w:eastAsia="Times New Roman" w:hAnsi="Trebuchet MS" w:cs="Arial"/>
          <w:noProof/>
        </w:rPr>
        <w:t xml:space="preserve">- </w:t>
      </w:r>
      <w:r>
        <w:rPr>
          <w:rFonts w:ascii="Trebuchet MS" w:eastAsia="Times New Roman" w:hAnsi="Trebuchet MS" w:cs="Arial"/>
          <w:noProof/>
        </w:rPr>
        <w:t>02.12</w:t>
      </w:r>
      <w:r w:rsidRPr="00755F89">
        <w:rPr>
          <w:rFonts w:ascii="Trebuchet MS" w:eastAsia="Times New Roman" w:hAnsi="Trebuchet MS" w:cs="Arial"/>
          <w:noProof/>
        </w:rPr>
        <w:t>.2026 ora 1</w:t>
      </w:r>
      <w:r>
        <w:rPr>
          <w:rFonts w:ascii="Trebuchet MS" w:eastAsia="Times New Roman" w:hAnsi="Trebuchet MS" w:cs="Arial"/>
          <w:noProof/>
        </w:rPr>
        <w:t>5</w:t>
      </w:r>
      <w:r w:rsidRPr="00755F89">
        <w:rPr>
          <w:rFonts w:ascii="Trebuchet MS" w:eastAsia="Times New Roman" w:hAnsi="Trebuchet MS" w:cs="Arial"/>
          <w:noProof/>
        </w:rPr>
        <w:t>:00 - termen de depunere contestaţii cu privire la rezultatul interviului;</w:t>
      </w:r>
    </w:p>
    <w:p w14:paraId="3C8115DA" w14:textId="77777777" w:rsidR="004C53DC" w:rsidRPr="00755F89" w:rsidRDefault="004C53DC" w:rsidP="000B5D3A">
      <w:pPr>
        <w:spacing w:after="0" w:line="23" w:lineRule="atLeast"/>
        <w:ind w:left="284" w:hanging="284"/>
        <w:jc w:val="both"/>
        <w:rPr>
          <w:rFonts w:ascii="Trebuchet MS" w:eastAsia="Times New Roman" w:hAnsi="Trebuchet MS" w:cs="Arial"/>
          <w:noProof/>
        </w:rPr>
      </w:pPr>
      <w:r w:rsidRPr="00755F89">
        <w:rPr>
          <w:rFonts w:ascii="Trebuchet MS" w:eastAsia="Times New Roman" w:hAnsi="Trebuchet MS" w:cs="Arial"/>
          <w:noProof/>
        </w:rPr>
        <w:t xml:space="preserve">- </w:t>
      </w:r>
      <w:r>
        <w:rPr>
          <w:rFonts w:ascii="Trebuchet MS" w:eastAsia="Times New Roman" w:hAnsi="Trebuchet MS" w:cs="Arial"/>
          <w:noProof/>
        </w:rPr>
        <w:t>03.12</w:t>
      </w:r>
      <w:r w:rsidRPr="00755F89">
        <w:rPr>
          <w:rFonts w:ascii="Trebuchet MS" w:eastAsia="Times New Roman" w:hAnsi="Trebuchet MS" w:cs="Arial"/>
          <w:noProof/>
        </w:rPr>
        <w:t>.2026 ora 15:00 - termen de afişare a rezultatelor privind contestaţiile la interviu;</w:t>
      </w:r>
    </w:p>
    <w:p w14:paraId="3F3024FC" w14:textId="77777777" w:rsidR="004C53DC" w:rsidRPr="001134D9" w:rsidRDefault="004C53DC" w:rsidP="000B5D3A">
      <w:pPr>
        <w:spacing w:after="0" w:line="23" w:lineRule="atLeast"/>
        <w:ind w:left="284" w:hanging="284"/>
        <w:jc w:val="both"/>
        <w:rPr>
          <w:rFonts w:ascii="Trebuchet MS" w:eastAsia="Times New Roman" w:hAnsi="Trebuchet MS" w:cs="Arial"/>
          <w:noProof/>
          <w:sz w:val="9"/>
          <w:szCs w:val="9"/>
        </w:rPr>
      </w:pPr>
    </w:p>
    <w:p w14:paraId="3507BAC1" w14:textId="77777777" w:rsidR="004C53DC" w:rsidRPr="00755F89" w:rsidRDefault="004C53DC" w:rsidP="000B5D3A">
      <w:pPr>
        <w:spacing w:after="0" w:line="23" w:lineRule="atLeast"/>
        <w:ind w:left="284" w:hanging="284"/>
        <w:jc w:val="both"/>
        <w:rPr>
          <w:rFonts w:ascii="Trebuchet MS" w:eastAsia="Times New Roman" w:hAnsi="Trebuchet MS" w:cs="Arial"/>
          <w:b/>
          <w:bCs/>
          <w:noProof/>
        </w:rPr>
      </w:pPr>
      <w:r w:rsidRPr="00755F89">
        <w:rPr>
          <w:rFonts w:ascii="Trebuchet MS" w:eastAsia="Times New Roman" w:hAnsi="Trebuchet MS" w:cs="Arial"/>
          <w:b/>
          <w:bCs/>
          <w:noProof/>
        </w:rPr>
        <w:t xml:space="preserve">- </w:t>
      </w:r>
      <w:r>
        <w:rPr>
          <w:rFonts w:ascii="Trebuchet MS" w:eastAsia="Times New Roman" w:hAnsi="Trebuchet MS" w:cs="Arial"/>
          <w:b/>
          <w:bCs/>
          <w:noProof/>
        </w:rPr>
        <w:t>04.12</w:t>
      </w:r>
      <w:r w:rsidRPr="00755F89">
        <w:rPr>
          <w:rFonts w:ascii="Trebuchet MS" w:eastAsia="Times New Roman" w:hAnsi="Trebuchet MS" w:cs="Arial"/>
          <w:b/>
          <w:bCs/>
          <w:noProof/>
        </w:rPr>
        <w:t>.2026 ora 10:00 - termen de afişare a rezultatelor finale ale concursului.</w:t>
      </w:r>
    </w:p>
    <w:p w14:paraId="0494447A" w14:textId="77777777" w:rsidR="004C53DC" w:rsidRPr="00716D4E" w:rsidRDefault="004C53DC" w:rsidP="0059496D">
      <w:pPr>
        <w:spacing w:after="0"/>
        <w:rPr>
          <w:rFonts w:ascii="Trebuchet MS" w:eastAsia="Times New Roman" w:hAnsi="Trebuchet MS" w:cs="Arial"/>
          <w:noProof/>
          <w:sz w:val="16"/>
          <w:szCs w:val="16"/>
        </w:rPr>
      </w:pPr>
    </w:p>
    <w:bookmarkEnd w:id="2"/>
    <w:p w14:paraId="47139EF0" w14:textId="77777777" w:rsidR="00467153" w:rsidRPr="00716D4E" w:rsidRDefault="00467153" w:rsidP="0059496D">
      <w:pPr>
        <w:spacing w:after="0"/>
        <w:jc w:val="both"/>
        <w:rPr>
          <w:rFonts w:ascii="Trebuchet MS" w:eastAsia="Times New Roman" w:hAnsi="Trebuchet MS" w:cs="Arial"/>
          <w:noProof/>
        </w:rPr>
      </w:pPr>
      <w:r w:rsidRPr="00716D4E">
        <w:rPr>
          <w:rFonts w:ascii="Trebuchet MS" w:eastAsia="Times New Roman" w:hAnsi="Trebuchet MS" w:cs="Arial"/>
          <w:b/>
          <w:bCs/>
          <w:noProof/>
        </w:rPr>
        <w:t>Conform art. 35 al Hotărârii de Guvern nr.1336 din 2022, pentru înscrierea la concurs candidaţii vor prezenta un dosar care va conţine următoarele documente</w:t>
      </w:r>
      <w:r w:rsidRPr="00716D4E">
        <w:rPr>
          <w:rFonts w:ascii="Trebuchet MS" w:eastAsia="Times New Roman" w:hAnsi="Trebuchet MS" w:cs="Arial"/>
          <w:noProof/>
        </w:rPr>
        <w:t>:</w:t>
      </w:r>
    </w:p>
    <w:p w14:paraId="56C533E1" w14:textId="77777777" w:rsidR="00467153" w:rsidRPr="00716D4E" w:rsidRDefault="00467153" w:rsidP="0059496D">
      <w:pPr>
        <w:spacing w:after="0"/>
        <w:ind w:firstLine="425"/>
        <w:jc w:val="both"/>
        <w:rPr>
          <w:rFonts w:ascii="Trebuchet MS" w:eastAsia="Times New Roman" w:hAnsi="Trebuchet MS" w:cs="Arial"/>
          <w:noProof/>
        </w:rPr>
      </w:pPr>
      <w:bookmarkStart w:id="3" w:name="_Hlk199839438"/>
      <w:r w:rsidRPr="00716D4E">
        <w:rPr>
          <w:rFonts w:ascii="Trebuchet MS" w:eastAsia="Times New Roman" w:hAnsi="Trebuchet MS" w:cs="Arial"/>
          <w:noProof/>
        </w:rPr>
        <w:t>a)</w:t>
      </w:r>
      <w:r w:rsidRPr="00716D4E">
        <w:rPr>
          <w:rFonts w:ascii="Trebuchet MS" w:eastAsia="Times New Roman" w:hAnsi="Trebuchet MS" w:cs="Arial"/>
          <w:noProof/>
        </w:rPr>
        <w:tab/>
      </w:r>
      <w:r w:rsidRPr="002F7041">
        <w:rPr>
          <w:rFonts w:ascii="Trebuchet MS" w:eastAsia="Times New Roman" w:hAnsi="Trebuchet MS" w:cs="Arial"/>
          <w:b/>
          <w:bCs/>
          <w:noProof/>
        </w:rPr>
        <w:t>formular de înscriere la concurs</w:t>
      </w:r>
      <w:r w:rsidRPr="00716D4E">
        <w:rPr>
          <w:rFonts w:ascii="Trebuchet MS" w:eastAsia="Times New Roman" w:hAnsi="Trebuchet MS" w:cs="Arial"/>
          <w:noProof/>
        </w:rPr>
        <w:t>, conform modelului prevăzut la anexa nr. 2 din HG 1336/2022</w:t>
      </w:r>
      <w:r w:rsidR="00F87451">
        <w:rPr>
          <w:rFonts w:ascii="Trebuchet MS" w:eastAsia="Times New Roman" w:hAnsi="Trebuchet MS" w:cs="Arial"/>
          <w:noProof/>
        </w:rPr>
        <w:t xml:space="preserve"> (*</w:t>
      </w:r>
      <w:r w:rsidR="00F87451" w:rsidRPr="00F87451">
        <w:rPr>
          <w:rFonts w:ascii="Trebuchet MS" w:eastAsia="Times New Roman" w:hAnsi="Trebuchet MS" w:cs="Arial"/>
          <w:i/>
          <w:iCs/>
          <w:noProof/>
        </w:rPr>
        <w:t xml:space="preserve">formularul se poate completa la </w:t>
      </w:r>
      <w:r w:rsidR="002F7041">
        <w:rPr>
          <w:rFonts w:ascii="Trebuchet MS" w:eastAsia="Times New Roman" w:hAnsi="Trebuchet MS" w:cs="Arial"/>
          <w:i/>
          <w:iCs/>
          <w:noProof/>
        </w:rPr>
        <w:t xml:space="preserve">momentul </w:t>
      </w:r>
      <w:r w:rsidR="00F87451" w:rsidRPr="00F87451">
        <w:rPr>
          <w:rFonts w:ascii="Trebuchet MS" w:eastAsia="Times New Roman" w:hAnsi="Trebuchet MS" w:cs="Arial"/>
          <w:i/>
          <w:iCs/>
          <w:noProof/>
        </w:rPr>
        <w:t>depuner</w:t>
      </w:r>
      <w:r w:rsidR="002F7041">
        <w:rPr>
          <w:rFonts w:ascii="Trebuchet MS" w:eastAsia="Times New Roman" w:hAnsi="Trebuchet MS" w:cs="Arial"/>
          <w:i/>
          <w:iCs/>
          <w:noProof/>
        </w:rPr>
        <w:t>ii</w:t>
      </w:r>
      <w:r w:rsidR="00F87451" w:rsidRPr="00F87451">
        <w:rPr>
          <w:rFonts w:ascii="Trebuchet MS" w:eastAsia="Times New Roman" w:hAnsi="Trebuchet MS" w:cs="Arial"/>
          <w:i/>
          <w:iCs/>
          <w:noProof/>
        </w:rPr>
        <w:t xml:space="preserve"> dosarului</w:t>
      </w:r>
      <w:r w:rsidR="00F87451">
        <w:rPr>
          <w:rFonts w:ascii="Trebuchet MS" w:eastAsia="Times New Roman" w:hAnsi="Trebuchet MS" w:cs="Arial"/>
          <w:noProof/>
        </w:rPr>
        <w:t>)</w:t>
      </w:r>
      <w:r w:rsidRPr="00716D4E">
        <w:rPr>
          <w:rFonts w:ascii="Trebuchet MS" w:eastAsia="Times New Roman" w:hAnsi="Trebuchet MS" w:cs="Arial"/>
          <w:noProof/>
        </w:rPr>
        <w:t>;</w:t>
      </w:r>
    </w:p>
    <w:bookmarkEnd w:id="3"/>
    <w:p w14:paraId="66641EA5" w14:textId="77777777" w:rsidR="00467153" w:rsidRPr="00716D4E" w:rsidRDefault="00467153" w:rsidP="0059496D">
      <w:pPr>
        <w:spacing w:after="0"/>
        <w:ind w:firstLine="425"/>
        <w:jc w:val="both"/>
        <w:rPr>
          <w:rFonts w:ascii="Trebuchet MS" w:eastAsia="Times New Roman" w:hAnsi="Trebuchet MS" w:cs="Arial"/>
          <w:noProof/>
        </w:rPr>
      </w:pPr>
      <w:r w:rsidRPr="00716D4E">
        <w:rPr>
          <w:rFonts w:ascii="Trebuchet MS" w:eastAsia="Times New Roman" w:hAnsi="Trebuchet MS" w:cs="Arial"/>
          <w:noProof/>
        </w:rPr>
        <w:t>b)</w:t>
      </w:r>
      <w:r w:rsidRPr="00716D4E">
        <w:rPr>
          <w:rFonts w:ascii="Trebuchet MS" w:eastAsia="Times New Roman" w:hAnsi="Trebuchet MS" w:cs="Arial"/>
          <w:noProof/>
        </w:rPr>
        <w:tab/>
      </w:r>
      <w:r w:rsidRPr="002F7041">
        <w:rPr>
          <w:rFonts w:ascii="Trebuchet MS" w:eastAsia="Times New Roman" w:hAnsi="Trebuchet MS" w:cs="Arial"/>
          <w:b/>
          <w:bCs/>
          <w:noProof/>
        </w:rPr>
        <w:t>copia actului de identitate</w:t>
      </w:r>
      <w:r w:rsidRPr="00716D4E">
        <w:rPr>
          <w:rFonts w:ascii="Trebuchet MS" w:eastAsia="Times New Roman" w:hAnsi="Trebuchet MS" w:cs="Arial"/>
          <w:noProof/>
        </w:rPr>
        <w:t xml:space="preserve"> sau orice alt document care atestă identitatea, potrivit legii, aflate în termen de valabilitate; </w:t>
      </w:r>
    </w:p>
    <w:p w14:paraId="29F88CF7" w14:textId="77777777" w:rsidR="00467153" w:rsidRPr="00716D4E" w:rsidRDefault="00467153" w:rsidP="0059496D">
      <w:pPr>
        <w:spacing w:after="0"/>
        <w:ind w:firstLine="425"/>
        <w:jc w:val="both"/>
        <w:rPr>
          <w:rFonts w:ascii="Trebuchet MS" w:eastAsia="Times New Roman" w:hAnsi="Trebuchet MS" w:cs="Arial"/>
          <w:noProof/>
        </w:rPr>
      </w:pPr>
      <w:r w:rsidRPr="00716D4E">
        <w:rPr>
          <w:rFonts w:ascii="Trebuchet MS" w:eastAsia="Times New Roman" w:hAnsi="Trebuchet MS" w:cs="Arial"/>
          <w:noProof/>
        </w:rPr>
        <w:t>c)</w:t>
      </w:r>
      <w:r w:rsidRPr="00716D4E">
        <w:rPr>
          <w:rFonts w:ascii="Trebuchet MS" w:eastAsia="Times New Roman" w:hAnsi="Trebuchet MS" w:cs="Arial"/>
          <w:noProof/>
        </w:rPr>
        <w:tab/>
      </w:r>
      <w:r w:rsidRPr="002F7041">
        <w:rPr>
          <w:rFonts w:ascii="Trebuchet MS" w:eastAsia="Times New Roman" w:hAnsi="Trebuchet MS" w:cs="Arial"/>
          <w:b/>
          <w:bCs/>
          <w:noProof/>
        </w:rPr>
        <w:t>copia certificatului de căsătorie</w:t>
      </w:r>
      <w:r w:rsidRPr="00716D4E">
        <w:rPr>
          <w:rFonts w:ascii="Trebuchet MS" w:eastAsia="Times New Roman" w:hAnsi="Trebuchet MS" w:cs="Arial"/>
          <w:noProof/>
        </w:rPr>
        <w:t xml:space="preserve"> sau a altui document prin care s-a realizat schimbarea de nume, după caz;</w:t>
      </w:r>
    </w:p>
    <w:p w14:paraId="3F449E39" w14:textId="77777777" w:rsidR="00467153" w:rsidRPr="00716D4E" w:rsidRDefault="00467153" w:rsidP="0059496D">
      <w:pPr>
        <w:spacing w:after="0"/>
        <w:ind w:firstLine="425"/>
        <w:jc w:val="both"/>
        <w:rPr>
          <w:rFonts w:ascii="Trebuchet MS" w:eastAsia="Times New Roman" w:hAnsi="Trebuchet MS" w:cs="Arial"/>
          <w:noProof/>
        </w:rPr>
      </w:pPr>
      <w:r w:rsidRPr="00716D4E">
        <w:rPr>
          <w:rFonts w:ascii="Trebuchet MS" w:eastAsia="Times New Roman" w:hAnsi="Trebuchet MS" w:cs="Arial"/>
          <w:noProof/>
        </w:rPr>
        <w:t>d)</w:t>
      </w:r>
      <w:r w:rsidRPr="00716D4E">
        <w:rPr>
          <w:rFonts w:ascii="Trebuchet MS" w:eastAsia="Times New Roman" w:hAnsi="Trebuchet MS" w:cs="Arial"/>
          <w:noProof/>
        </w:rPr>
        <w:tab/>
      </w:r>
      <w:r w:rsidRPr="002F7041">
        <w:rPr>
          <w:rFonts w:ascii="Trebuchet MS" w:eastAsia="Times New Roman" w:hAnsi="Trebuchet MS" w:cs="Arial"/>
          <w:b/>
          <w:bCs/>
          <w:noProof/>
        </w:rPr>
        <w:t>copiile documentelor care atestă nivelul studiilor</w:t>
      </w:r>
      <w:r w:rsidRPr="00716D4E">
        <w:rPr>
          <w:rFonts w:ascii="Trebuchet MS" w:eastAsia="Times New Roman" w:hAnsi="Trebuchet MS" w:cs="Arial"/>
          <w:noProof/>
        </w:rPr>
        <w:t xml:space="preserve"> şi ale altor acte care atestă efectuarea unor specializări, precum şi copiile documentelor care atestă îndeplinirea condiţiilor specifice ale postului solicitate de autoritatea sau instituţia publică;</w:t>
      </w:r>
    </w:p>
    <w:p w14:paraId="4676B6EA" w14:textId="77777777" w:rsidR="00467153" w:rsidRPr="00716D4E" w:rsidRDefault="00467153" w:rsidP="0059496D">
      <w:pPr>
        <w:spacing w:after="0"/>
        <w:ind w:firstLine="425"/>
        <w:jc w:val="both"/>
        <w:rPr>
          <w:rFonts w:ascii="Trebuchet MS" w:eastAsia="Times New Roman" w:hAnsi="Trebuchet MS" w:cs="Arial"/>
          <w:noProof/>
        </w:rPr>
      </w:pPr>
      <w:r w:rsidRPr="00716D4E">
        <w:rPr>
          <w:rFonts w:ascii="Trebuchet MS" w:eastAsia="Times New Roman" w:hAnsi="Trebuchet MS" w:cs="Arial"/>
          <w:noProof/>
        </w:rPr>
        <w:t>e)</w:t>
      </w:r>
      <w:r w:rsidRPr="00716D4E">
        <w:rPr>
          <w:rFonts w:ascii="Trebuchet MS" w:eastAsia="Times New Roman" w:hAnsi="Trebuchet MS" w:cs="Arial"/>
          <w:noProof/>
        </w:rPr>
        <w:tab/>
      </w:r>
      <w:r w:rsidRPr="002F7041">
        <w:rPr>
          <w:rFonts w:ascii="Trebuchet MS" w:eastAsia="Times New Roman" w:hAnsi="Trebuchet MS" w:cs="Arial"/>
          <w:b/>
          <w:bCs/>
          <w:noProof/>
        </w:rPr>
        <w:t>copia carnetului de muncă, a adeverinţei</w:t>
      </w:r>
      <w:r w:rsidRPr="00716D4E">
        <w:rPr>
          <w:rFonts w:ascii="Trebuchet MS" w:eastAsia="Times New Roman" w:hAnsi="Trebuchet MS" w:cs="Arial"/>
          <w:noProof/>
        </w:rPr>
        <w:t xml:space="preserve"> eliberate de angajator pentru perioada lucrată, care să ateste vechimea în muncă şi în specialitatea studiilor solicitate pentru ocuparea postului;</w:t>
      </w:r>
    </w:p>
    <w:p w14:paraId="5354106A" w14:textId="77777777" w:rsidR="00467153" w:rsidRPr="00716D4E" w:rsidRDefault="00467153" w:rsidP="0059496D">
      <w:pPr>
        <w:spacing w:after="0"/>
        <w:ind w:firstLine="425"/>
        <w:jc w:val="both"/>
        <w:rPr>
          <w:rFonts w:ascii="Trebuchet MS" w:eastAsia="Times New Roman" w:hAnsi="Trebuchet MS" w:cs="Arial"/>
          <w:noProof/>
        </w:rPr>
      </w:pPr>
      <w:r w:rsidRPr="00716D4E">
        <w:rPr>
          <w:rFonts w:ascii="Trebuchet MS" w:eastAsia="Times New Roman" w:hAnsi="Trebuchet MS" w:cs="Arial"/>
          <w:noProof/>
        </w:rPr>
        <w:t>f)</w:t>
      </w:r>
      <w:r w:rsidRPr="00716D4E">
        <w:rPr>
          <w:rFonts w:ascii="Trebuchet MS" w:eastAsia="Times New Roman" w:hAnsi="Trebuchet MS" w:cs="Arial"/>
          <w:noProof/>
        </w:rPr>
        <w:tab/>
      </w:r>
      <w:r w:rsidRPr="002F7041">
        <w:rPr>
          <w:rFonts w:ascii="Trebuchet MS" w:eastAsia="Times New Roman" w:hAnsi="Trebuchet MS" w:cs="Arial"/>
          <w:b/>
          <w:bCs/>
          <w:noProof/>
        </w:rPr>
        <w:t>cazierul judiciar</w:t>
      </w:r>
      <w:r w:rsidRPr="00716D4E">
        <w:rPr>
          <w:rFonts w:ascii="Trebuchet MS" w:eastAsia="Times New Roman" w:hAnsi="Trebuchet MS" w:cs="Arial"/>
          <w:noProof/>
        </w:rPr>
        <w:t xml:space="preserve"> sau, după caz, extrasul de pe cazierul judiciar;</w:t>
      </w:r>
    </w:p>
    <w:p w14:paraId="5B069171" w14:textId="77777777" w:rsidR="00467153" w:rsidRPr="00716D4E" w:rsidRDefault="00467153" w:rsidP="0059496D">
      <w:pPr>
        <w:spacing w:after="0"/>
        <w:ind w:firstLine="425"/>
        <w:jc w:val="both"/>
        <w:rPr>
          <w:rFonts w:ascii="Trebuchet MS" w:eastAsia="Times New Roman" w:hAnsi="Trebuchet MS" w:cs="Arial"/>
          <w:noProof/>
        </w:rPr>
      </w:pPr>
      <w:r w:rsidRPr="00716D4E">
        <w:rPr>
          <w:rFonts w:ascii="Trebuchet MS" w:eastAsia="Times New Roman" w:hAnsi="Trebuchet MS" w:cs="Arial"/>
          <w:noProof/>
        </w:rPr>
        <w:t>g)</w:t>
      </w:r>
      <w:r w:rsidRPr="00716D4E">
        <w:rPr>
          <w:rFonts w:ascii="Trebuchet MS" w:eastAsia="Times New Roman" w:hAnsi="Trebuchet MS" w:cs="Arial"/>
          <w:noProof/>
        </w:rPr>
        <w:tab/>
      </w:r>
      <w:r w:rsidRPr="002F7041">
        <w:rPr>
          <w:rFonts w:ascii="Trebuchet MS" w:eastAsia="Times New Roman" w:hAnsi="Trebuchet MS" w:cs="Arial"/>
          <w:b/>
          <w:bCs/>
          <w:noProof/>
        </w:rPr>
        <w:t>adeverinţă medicală</w:t>
      </w:r>
      <w:r w:rsidRPr="00716D4E">
        <w:rPr>
          <w:rFonts w:ascii="Trebuchet MS" w:eastAsia="Times New Roman" w:hAnsi="Trebuchet MS" w:cs="Arial"/>
          <w:noProof/>
        </w:rPr>
        <w:t xml:space="preserve"> care să ateste starea de sănătate corespunzătoare eliberată de către medicul de familie al candidatului sau de către unităţile sanitare abilitate cu cel mult 6 luni anterior derulării concursului;</w:t>
      </w:r>
    </w:p>
    <w:p w14:paraId="26067B36" w14:textId="77777777" w:rsidR="00467153" w:rsidRPr="00716D4E" w:rsidRDefault="00467153" w:rsidP="0059496D">
      <w:pPr>
        <w:spacing w:after="0"/>
        <w:ind w:firstLine="425"/>
        <w:jc w:val="both"/>
        <w:rPr>
          <w:rFonts w:ascii="Trebuchet MS" w:eastAsia="Times New Roman" w:hAnsi="Trebuchet MS" w:cs="Arial"/>
          <w:noProof/>
        </w:rPr>
      </w:pPr>
      <w:r w:rsidRPr="00716D4E">
        <w:rPr>
          <w:rFonts w:ascii="Trebuchet MS" w:eastAsia="Times New Roman" w:hAnsi="Trebuchet MS" w:cs="Arial"/>
          <w:noProof/>
        </w:rPr>
        <w:t>h)</w:t>
      </w:r>
      <w:r w:rsidRPr="00716D4E">
        <w:rPr>
          <w:rFonts w:ascii="Trebuchet MS" w:eastAsia="Times New Roman" w:hAnsi="Trebuchet MS" w:cs="Arial"/>
          <w:noProof/>
        </w:rPr>
        <w:tab/>
      </w:r>
      <w:r w:rsidRPr="002F7041">
        <w:rPr>
          <w:rFonts w:ascii="Trebuchet MS" w:eastAsia="Times New Roman" w:hAnsi="Trebuchet MS" w:cs="Arial"/>
          <w:b/>
          <w:bCs/>
          <w:noProof/>
        </w:rPr>
        <w:t>curriculum vitae</w:t>
      </w:r>
      <w:r w:rsidRPr="00716D4E">
        <w:rPr>
          <w:rFonts w:ascii="Trebuchet MS" w:eastAsia="Times New Roman" w:hAnsi="Trebuchet MS" w:cs="Arial"/>
          <w:noProof/>
        </w:rPr>
        <w:t>, model european;</w:t>
      </w:r>
    </w:p>
    <w:p w14:paraId="61B19451" w14:textId="77777777" w:rsidR="00467153" w:rsidRPr="00716D4E" w:rsidRDefault="00467153" w:rsidP="0059496D">
      <w:pPr>
        <w:spacing w:after="0"/>
        <w:ind w:firstLine="425"/>
        <w:jc w:val="both"/>
        <w:rPr>
          <w:rFonts w:ascii="Trebuchet MS" w:eastAsia="Times New Roman" w:hAnsi="Trebuchet MS" w:cs="Arial"/>
          <w:noProof/>
        </w:rPr>
      </w:pPr>
      <w:r w:rsidRPr="00716D4E">
        <w:rPr>
          <w:rFonts w:ascii="Trebuchet MS" w:eastAsia="Times New Roman" w:hAnsi="Trebuchet MS" w:cs="Arial"/>
          <w:noProof/>
        </w:rPr>
        <w:t xml:space="preserve">Adeverinţa care atestă starea de sănătate conţine, în clar, numărul, data, numele emitentului şi calitatea acestuia, în formatul standard stabilit prin </w:t>
      </w:r>
      <w:r w:rsidR="002F7041">
        <w:rPr>
          <w:rFonts w:ascii="Trebuchet MS" w:eastAsia="Times New Roman" w:hAnsi="Trebuchet MS" w:cs="Arial"/>
          <w:noProof/>
        </w:rPr>
        <w:t>O</w:t>
      </w:r>
      <w:r w:rsidRPr="00716D4E">
        <w:rPr>
          <w:rFonts w:ascii="Trebuchet MS" w:eastAsia="Times New Roman" w:hAnsi="Trebuchet MS" w:cs="Arial"/>
          <w:noProof/>
        </w:rPr>
        <w:t>rdin al ministrului sănătăţii.</w:t>
      </w:r>
    </w:p>
    <w:p w14:paraId="7493CF20" w14:textId="77777777" w:rsidR="00467153" w:rsidRPr="00716D4E" w:rsidRDefault="00467153" w:rsidP="0059496D">
      <w:pPr>
        <w:spacing w:after="0"/>
        <w:ind w:firstLine="425"/>
        <w:jc w:val="both"/>
        <w:rPr>
          <w:rFonts w:ascii="Trebuchet MS" w:eastAsia="Times New Roman" w:hAnsi="Trebuchet MS" w:cs="Arial"/>
          <w:noProof/>
        </w:rPr>
      </w:pPr>
      <w:r w:rsidRPr="00D42931">
        <w:rPr>
          <w:rFonts w:ascii="Trebuchet MS" w:eastAsia="Times New Roman" w:hAnsi="Trebuchet MS" w:cs="Arial"/>
          <w:noProof/>
        </w:rPr>
        <w:t>Copiile de pe actele prevăzute la lit. b) - e), se prezintă însoţite de documentele originale, care se certifică cu menţiunea ”</w:t>
      </w:r>
      <w:r w:rsidRPr="00A8718B">
        <w:rPr>
          <w:rFonts w:ascii="Trebuchet MS" w:eastAsia="Times New Roman" w:hAnsi="Trebuchet MS" w:cs="Arial"/>
          <w:b/>
          <w:bCs/>
          <w:noProof/>
        </w:rPr>
        <w:t>conform cu originalul</w:t>
      </w:r>
      <w:r w:rsidRPr="00D42931">
        <w:rPr>
          <w:rFonts w:ascii="Trebuchet MS" w:eastAsia="Times New Roman" w:hAnsi="Trebuchet MS" w:cs="Arial"/>
          <w:noProof/>
        </w:rPr>
        <w:t>“ de către secretarul comisiei de concurs</w:t>
      </w:r>
      <w:r w:rsidRPr="00716D4E">
        <w:rPr>
          <w:rFonts w:ascii="Trebuchet MS" w:eastAsia="Times New Roman" w:hAnsi="Trebuchet MS" w:cs="Arial"/>
          <w:noProof/>
        </w:rPr>
        <w:t>.</w:t>
      </w:r>
    </w:p>
    <w:p w14:paraId="657DE773" w14:textId="77777777" w:rsidR="00467153" w:rsidRPr="00716D4E" w:rsidRDefault="00467153" w:rsidP="0059496D">
      <w:pPr>
        <w:spacing w:after="0"/>
        <w:ind w:firstLine="425"/>
        <w:jc w:val="both"/>
        <w:rPr>
          <w:rFonts w:ascii="Trebuchet MS" w:eastAsia="Times New Roman" w:hAnsi="Trebuchet MS" w:cs="Arial"/>
          <w:noProof/>
        </w:rPr>
      </w:pPr>
      <w:r w:rsidRPr="00716D4E">
        <w:rPr>
          <w:rFonts w:ascii="Trebuchet MS" w:eastAsia="Times New Roman" w:hAnsi="Trebuchet MS" w:cs="Arial"/>
          <w:noProof/>
        </w:rPr>
        <w:t>Documentul prevăzut la lit. f), poate fi înlocuit cu o declaraţie pe propria răspundere privind antecedentele penale. În acest caz, candidatul declarat admis la selecția dosarelor are obligaţia de a completa dosarul de concurs cu originalul cazierului judiciar, anterior datei de susținere a probei scrise și/sau probei practice a concursului.</w:t>
      </w:r>
    </w:p>
    <w:p w14:paraId="2A25051D" w14:textId="77777777" w:rsidR="00467153" w:rsidRPr="004C53DC" w:rsidRDefault="00467153" w:rsidP="0059496D">
      <w:pPr>
        <w:spacing w:after="0"/>
        <w:rPr>
          <w:rFonts w:ascii="Trebuchet MS" w:eastAsia="Times New Roman" w:hAnsi="Trebuchet MS" w:cs="Arial"/>
          <w:noProof/>
          <w:sz w:val="8"/>
          <w:szCs w:val="8"/>
        </w:rPr>
      </w:pPr>
    </w:p>
    <w:p w14:paraId="6941F74F" w14:textId="77777777" w:rsidR="00467153" w:rsidRPr="00716D4E" w:rsidRDefault="00467153" w:rsidP="0059496D">
      <w:pPr>
        <w:spacing w:after="0"/>
        <w:jc w:val="both"/>
        <w:rPr>
          <w:rFonts w:ascii="Trebuchet MS" w:hAnsi="Trebuchet MS" w:cs="Arial"/>
          <w:b/>
          <w:sz w:val="21"/>
          <w:szCs w:val="21"/>
        </w:rPr>
      </w:pPr>
      <w:r w:rsidRPr="00716D4E">
        <w:rPr>
          <w:rFonts w:ascii="Trebuchet MS" w:hAnsi="Trebuchet MS" w:cs="Arial"/>
          <w:b/>
          <w:sz w:val="21"/>
          <w:szCs w:val="21"/>
        </w:rPr>
        <w:t xml:space="preserve">Dosarele de participare la concurs se vor depune la secretariatul </w:t>
      </w:r>
      <w:r w:rsidRPr="00716D4E">
        <w:rPr>
          <w:rFonts w:ascii="Trebuchet MS" w:eastAsia="Times New Roman" w:hAnsi="Trebuchet MS" w:cs="Arial"/>
          <w:b/>
          <w:noProof/>
          <w:sz w:val="21"/>
          <w:szCs w:val="21"/>
        </w:rPr>
        <w:t xml:space="preserve">Sistemului de Gospodărire a Apelor Prahova, </w:t>
      </w:r>
      <w:r w:rsidRPr="00716D4E">
        <w:rPr>
          <w:rFonts w:ascii="Trebuchet MS" w:eastAsia="Times New Roman" w:hAnsi="Trebuchet MS" w:cs="Arial"/>
          <w:b/>
          <w:noProof/>
          <w:sz w:val="20"/>
          <w:szCs w:val="20"/>
        </w:rPr>
        <w:t>Mun. Ploieşti, str. Gheorghe Grigore Cantacuzino, nr. 308, Jud. Prahova</w:t>
      </w:r>
      <w:r w:rsidRPr="00716D4E">
        <w:rPr>
          <w:rFonts w:ascii="Trebuchet MS" w:hAnsi="Trebuchet MS" w:cs="Arial"/>
          <w:b/>
          <w:sz w:val="21"/>
          <w:szCs w:val="21"/>
        </w:rPr>
        <w:t>, între orele 08:00-16:00</w:t>
      </w:r>
      <w:r w:rsidRPr="00716D4E">
        <w:rPr>
          <w:rFonts w:ascii="Trebuchet MS" w:hAnsi="Trebuchet MS" w:cs="Arial"/>
          <w:b/>
          <w:sz w:val="21"/>
          <w:szCs w:val="21"/>
          <w:lang w:val="en-GB"/>
        </w:rPr>
        <w:t>.</w:t>
      </w:r>
    </w:p>
    <w:p w14:paraId="22B9805F" w14:textId="77777777" w:rsidR="00467153" w:rsidRPr="004C53DC" w:rsidRDefault="00467153" w:rsidP="0059496D">
      <w:pPr>
        <w:spacing w:after="0"/>
        <w:rPr>
          <w:rFonts w:ascii="Trebuchet MS" w:eastAsia="Times New Roman" w:hAnsi="Trebuchet MS" w:cs="Arial"/>
          <w:noProof/>
          <w:sz w:val="8"/>
          <w:szCs w:val="8"/>
        </w:rPr>
      </w:pPr>
    </w:p>
    <w:p w14:paraId="417E7ADA" w14:textId="77777777" w:rsidR="00467153" w:rsidRPr="00716D4E" w:rsidRDefault="00467153" w:rsidP="0059496D">
      <w:pPr>
        <w:spacing w:after="0"/>
        <w:jc w:val="both"/>
        <w:rPr>
          <w:rFonts w:ascii="Trebuchet MS" w:eastAsia="Times New Roman" w:hAnsi="Trebuchet MS" w:cs="Arial"/>
          <w:noProof/>
        </w:rPr>
      </w:pPr>
      <w:r w:rsidRPr="00716D4E">
        <w:rPr>
          <w:rFonts w:ascii="Trebuchet MS" w:eastAsia="Times New Roman" w:hAnsi="Trebuchet MS" w:cs="Arial"/>
          <w:b/>
          <w:bCs/>
          <w:noProof/>
        </w:rPr>
        <w:t>Pentru ocuparea unui post contractual vacant candidaţii trebuie să îndeplinească următoarele condiţii generale conform art. 15 din Hotărârea de Guvern nr.1336 din 2022</w:t>
      </w:r>
      <w:r w:rsidRPr="00716D4E">
        <w:rPr>
          <w:rFonts w:ascii="Trebuchet MS" w:eastAsia="Times New Roman" w:hAnsi="Trebuchet MS" w:cs="Arial"/>
          <w:noProof/>
        </w:rPr>
        <w:t>:</w:t>
      </w:r>
    </w:p>
    <w:p w14:paraId="2C3BDBD5" w14:textId="77777777" w:rsidR="00467153" w:rsidRPr="00716D4E" w:rsidRDefault="00467153" w:rsidP="0059496D">
      <w:pPr>
        <w:spacing w:after="0"/>
        <w:ind w:firstLine="425"/>
        <w:jc w:val="both"/>
        <w:rPr>
          <w:rFonts w:ascii="Trebuchet MS" w:eastAsia="Times New Roman" w:hAnsi="Trebuchet MS" w:cs="Arial"/>
          <w:noProof/>
        </w:rPr>
      </w:pPr>
      <w:r w:rsidRPr="00716D4E">
        <w:rPr>
          <w:rFonts w:ascii="Trebuchet MS" w:eastAsia="Times New Roman" w:hAnsi="Trebuchet MS" w:cs="Arial"/>
          <w:b/>
          <w:bCs/>
          <w:noProof/>
        </w:rPr>
        <w:t>a)</w:t>
      </w:r>
      <w:r w:rsidRPr="00716D4E">
        <w:rPr>
          <w:rFonts w:ascii="Trebuchet MS" w:eastAsia="Times New Roman" w:hAnsi="Trebuchet MS" w:cs="Arial"/>
          <w:noProof/>
        </w:rPr>
        <w:t xml:space="preserve"> are cetăţenia română sau cetăţenia unui alt stat membru al Uniunii Europene, a unui stat parte la Acordul privind Spaţiul Economic European (SEE) sau cetăţenia Confederaţiei Elveţiene;</w:t>
      </w:r>
    </w:p>
    <w:p w14:paraId="0F6D3DAB" w14:textId="77777777" w:rsidR="00467153" w:rsidRPr="00716D4E" w:rsidRDefault="00467153" w:rsidP="0059496D">
      <w:pPr>
        <w:spacing w:after="0"/>
        <w:ind w:firstLine="425"/>
        <w:jc w:val="both"/>
        <w:rPr>
          <w:rFonts w:ascii="Trebuchet MS" w:eastAsia="Times New Roman" w:hAnsi="Trebuchet MS" w:cs="Arial"/>
          <w:noProof/>
        </w:rPr>
      </w:pPr>
      <w:r w:rsidRPr="00716D4E">
        <w:rPr>
          <w:rFonts w:ascii="Trebuchet MS" w:eastAsia="Times New Roman" w:hAnsi="Trebuchet MS" w:cs="Arial"/>
          <w:b/>
          <w:bCs/>
          <w:noProof/>
        </w:rPr>
        <w:t>b)</w:t>
      </w:r>
      <w:r w:rsidRPr="00716D4E">
        <w:rPr>
          <w:rFonts w:ascii="Trebuchet MS" w:eastAsia="Times New Roman" w:hAnsi="Trebuchet MS" w:cs="Arial"/>
          <w:noProof/>
        </w:rPr>
        <w:t xml:space="preserve"> cunoaşte limba română, scris şi vorbit;</w:t>
      </w:r>
    </w:p>
    <w:p w14:paraId="6CE380F1" w14:textId="77777777" w:rsidR="00467153" w:rsidRPr="00716D4E" w:rsidRDefault="00467153" w:rsidP="0059496D">
      <w:pPr>
        <w:spacing w:after="0"/>
        <w:ind w:firstLine="425"/>
        <w:jc w:val="both"/>
        <w:rPr>
          <w:rFonts w:ascii="Trebuchet MS" w:eastAsia="Times New Roman" w:hAnsi="Trebuchet MS" w:cs="Arial"/>
          <w:noProof/>
        </w:rPr>
      </w:pPr>
      <w:r w:rsidRPr="00716D4E">
        <w:rPr>
          <w:rFonts w:ascii="Trebuchet MS" w:eastAsia="Times New Roman" w:hAnsi="Trebuchet MS" w:cs="Arial"/>
          <w:b/>
          <w:bCs/>
          <w:noProof/>
        </w:rPr>
        <w:lastRenderedPageBreak/>
        <w:t>c)</w:t>
      </w:r>
      <w:r w:rsidRPr="00716D4E">
        <w:rPr>
          <w:rFonts w:ascii="Trebuchet MS" w:eastAsia="Times New Roman" w:hAnsi="Trebuchet MS" w:cs="Arial"/>
          <w:noProof/>
        </w:rPr>
        <w:t xml:space="preserve"> are capacitate de muncă în conformitate cu prevederile Legii nr. 53/2003 - Codul muncii, republicată, cu modificările şi completările ulterioare;</w:t>
      </w:r>
    </w:p>
    <w:p w14:paraId="6ED683C0" w14:textId="77777777" w:rsidR="00467153" w:rsidRPr="00716D4E" w:rsidRDefault="00467153" w:rsidP="0059496D">
      <w:pPr>
        <w:spacing w:after="0"/>
        <w:ind w:firstLine="425"/>
        <w:jc w:val="both"/>
        <w:rPr>
          <w:rFonts w:ascii="Trebuchet MS" w:eastAsia="Times New Roman" w:hAnsi="Trebuchet MS" w:cs="Arial"/>
          <w:noProof/>
        </w:rPr>
      </w:pPr>
      <w:r w:rsidRPr="00716D4E">
        <w:rPr>
          <w:rFonts w:ascii="Trebuchet MS" w:eastAsia="Times New Roman" w:hAnsi="Trebuchet MS" w:cs="Arial"/>
          <w:b/>
          <w:bCs/>
          <w:noProof/>
        </w:rPr>
        <w:t>d)</w:t>
      </w:r>
      <w:r w:rsidRPr="00716D4E">
        <w:rPr>
          <w:rFonts w:ascii="Trebuchet MS" w:eastAsia="Times New Roman" w:hAnsi="Trebuchet MS" w:cs="Arial"/>
          <w:noProof/>
        </w:rPr>
        <w:t xml:space="preserve"> are o stare de sănătate corespunzătoare postului pentru care candidează, atestată pe baza adeverinţei medicale eliberate de medicul de familie sau de unităţile sanitare abilitate;</w:t>
      </w:r>
    </w:p>
    <w:p w14:paraId="368953A9" w14:textId="77777777" w:rsidR="00467153" w:rsidRPr="00716D4E" w:rsidRDefault="00467153" w:rsidP="0059496D">
      <w:pPr>
        <w:spacing w:after="0"/>
        <w:ind w:firstLine="425"/>
        <w:jc w:val="both"/>
        <w:rPr>
          <w:rFonts w:ascii="Trebuchet MS" w:eastAsia="Times New Roman" w:hAnsi="Trebuchet MS" w:cs="Arial"/>
          <w:noProof/>
        </w:rPr>
      </w:pPr>
      <w:r w:rsidRPr="00716D4E">
        <w:rPr>
          <w:rFonts w:ascii="Trebuchet MS" w:eastAsia="Times New Roman" w:hAnsi="Trebuchet MS" w:cs="Arial"/>
          <w:b/>
          <w:bCs/>
          <w:noProof/>
        </w:rPr>
        <w:t>e)</w:t>
      </w:r>
      <w:r w:rsidRPr="00716D4E">
        <w:rPr>
          <w:rFonts w:ascii="Trebuchet MS" w:eastAsia="Times New Roman" w:hAnsi="Trebuchet MS" w:cs="Arial"/>
          <w:noProof/>
        </w:rPr>
        <w:t xml:space="preserve"> îndeplineşte condiţiile de studii, de vechime în specialitate şi, după caz, alte condiţii specifice potrivit cerinţelor postului scos la concurs;</w:t>
      </w:r>
    </w:p>
    <w:p w14:paraId="4D5B5E6C" w14:textId="77777777" w:rsidR="00467153" w:rsidRPr="00716D4E" w:rsidRDefault="00467153" w:rsidP="0059496D">
      <w:pPr>
        <w:spacing w:after="0"/>
        <w:ind w:firstLine="425"/>
        <w:jc w:val="both"/>
        <w:rPr>
          <w:rFonts w:ascii="Trebuchet MS" w:eastAsia="Times New Roman" w:hAnsi="Trebuchet MS" w:cs="Arial"/>
          <w:noProof/>
        </w:rPr>
      </w:pPr>
      <w:r w:rsidRPr="00716D4E">
        <w:rPr>
          <w:rFonts w:ascii="Trebuchet MS" w:eastAsia="Times New Roman" w:hAnsi="Trebuchet MS" w:cs="Arial"/>
          <w:b/>
          <w:bCs/>
          <w:noProof/>
        </w:rPr>
        <w:t>f)</w:t>
      </w:r>
      <w:r w:rsidRPr="00716D4E">
        <w:rPr>
          <w:rFonts w:ascii="Trebuchet MS" w:eastAsia="Times New Roman" w:hAnsi="Trebuchet MS" w:cs="Arial"/>
          <w:noProof/>
        </w:rPr>
        <w:t xml:space="preserve">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454241E1" w14:textId="77777777" w:rsidR="00467153" w:rsidRDefault="00467153" w:rsidP="0059496D">
      <w:pPr>
        <w:spacing w:after="0"/>
        <w:ind w:firstLine="425"/>
        <w:jc w:val="both"/>
        <w:rPr>
          <w:rFonts w:ascii="Trebuchet MS" w:eastAsia="Times New Roman" w:hAnsi="Trebuchet MS" w:cs="Arial"/>
          <w:noProof/>
        </w:rPr>
      </w:pPr>
      <w:r w:rsidRPr="00716D4E">
        <w:rPr>
          <w:rFonts w:ascii="Trebuchet MS" w:eastAsia="Times New Roman" w:hAnsi="Trebuchet MS" w:cs="Arial"/>
          <w:b/>
          <w:bCs/>
          <w:noProof/>
        </w:rPr>
        <w:t>g)</w:t>
      </w:r>
      <w:r w:rsidRPr="00716D4E">
        <w:rPr>
          <w:rFonts w:ascii="Trebuchet MS" w:eastAsia="Times New Roman" w:hAnsi="Trebuchet MS" w:cs="Arial"/>
          <w:noProof/>
        </w:rPr>
        <w:t xml:space="preserve">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19E63D1E" w14:textId="77777777" w:rsidR="00A8718B" w:rsidRDefault="00A8718B" w:rsidP="0059496D">
      <w:pPr>
        <w:spacing w:after="0"/>
        <w:ind w:firstLine="425"/>
        <w:jc w:val="both"/>
        <w:rPr>
          <w:rFonts w:ascii="Trebuchet MS" w:eastAsia="Times New Roman" w:hAnsi="Trebuchet MS" w:cs="Arial"/>
          <w:i/>
          <w:iCs/>
          <w:noProof/>
        </w:rPr>
      </w:pPr>
      <w:bookmarkStart w:id="4" w:name="_Hlk199839459"/>
      <w:r w:rsidRPr="00821E13">
        <w:rPr>
          <w:rFonts w:ascii="Trebuchet MS" w:eastAsia="Times New Roman" w:hAnsi="Trebuchet MS" w:cs="Arial"/>
          <w:i/>
          <w:iCs/>
          <w:noProof/>
        </w:rPr>
        <w:t>Concursul/examenul constă în</w:t>
      </w:r>
      <w:r>
        <w:rPr>
          <w:rFonts w:ascii="Trebuchet MS" w:eastAsia="Times New Roman" w:hAnsi="Trebuchet MS" w:cs="Arial"/>
          <w:i/>
          <w:iCs/>
          <w:noProof/>
        </w:rPr>
        <w:t xml:space="preserve"> selecţia dosarelor de înscriere, </w:t>
      </w:r>
      <w:r w:rsidRPr="00821E13">
        <w:rPr>
          <w:rFonts w:ascii="Trebuchet MS" w:eastAsia="Times New Roman" w:hAnsi="Trebuchet MS" w:cs="Arial"/>
          <w:i/>
          <w:iCs/>
          <w:noProof/>
        </w:rPr>
        <w:t>probă scrisă care se susţine din tematica şi bibiografia afişată şi</w:t>
      </w:r>
      <w:r>
        <w:rPr>
          <w:rFonts w:ascii="Trebuchet MS" w:eastAsia="Times New Roman" w:hAnsi="Trebuchet MS" w:cs="Arial"/>
          <w:i/>
          <w:iCs/>
          <w:noProof/>
        </w:rPr>
        <w:t xml:space="preserve"> proba</w:t>
      </w:r>
      <w:r w:rsidRPr="00821E13">
        <w:rPr>
          <w:rFonts w:ascii="Trebuchet MS" w:eastAsia="Times New Roman" w:hAnsi="Trebuchet MS" w:cs="Arial"/>
          <w:i/>
          <w:iCs/>
          <w:noProof/>
        </w:rPr>
        <w:t xml:space="preserve"> interviu.</w:t>
      </w:r>
    </w:p>
    <w:p w14:paraId="30C35C59" w14:textId="77777777" w:rsidR="00A8718B" w:rsidRDefault="00A8718B" w:rsidP="0059496D">
      <w:pPr>
        <w:spacing w:after="0"/>
        <w:ind w:firstLine="425"/>
        <w:jc w:val="both"/>
        <w:rPr>
          <w:rFonts w:ascii="Trebuchet MS" w:eastAsia="Times New Roman" w:hAnsi="Trebuchet MS" w:cs="Arial"/>
          <w:i/>
          <w:iCs/>
          <w:noProof/>
        </w:rPr>
      </w:pPr>
      <w:r w:rsidRPr="00D20429">
        <w:rPr>
          <w:rFonts w:ascii="Trebuchet MS" w:hAnsi="Trebuchet MS"/>
          <w:lang w:val="pt-PT"/>
        </w:rPr>
        <w:t>Se pot prezenta la următoarea etapă numai candidaţii declaraţi admişi la etapa precedentă.</w:t>
      </w:r>
    </w:p>
    <w:p w14:paraId="51BAA1DD" w14:textId="77777777" w:rsidR="00A8718B" w:rsidRDefault="00A8718B" w:rsidP="0059496D">
      <w:pPr>
        <w:spacing w:after="0"/>
        <w:ind w:firstLine="425"/>
        <w:jc w:val="both"/>
        <w:rPr>
          <w:rFonts w:ascii="Trebuchet MS" w:eastAsia="Times New Roman" w:hAnsi="Trebuchet MS" w:cs="Arial"/>
          <w:i/>
          <w:iCs/>
          <w:noProof/>
        </w:rPr>
      </w:pPr>
      <w:r w:rsidRPr="00821E13">
        <w:rPr>
          <w:rFonts w:ascii="Trebuchet MS" w:eastAsia="Times New Roman" w:hAnsi="Trebuchet MS" w:cs="Arial"/>
          <w:i/>
          <w:iCs/>
          <w:noProof/>
        </w:rPr>
        <w:t>Pentru a fi declara</w:t>
      </w:r>
      <w:r>
        <w:rPr>
          <w:rFonts w:ascii="Trebuchet MS" w:eastAsia="Times New Roman" w:hAnsi="Trebuchet MS" w:cs="Arial"/>
          <w:i/>
          <w:iCs/>
          <w:noProof/>
        </w:rPr>
        <w:t>t</w:t>
      </w:r>
      <w:r w:rsidRPr="00821E13">
        <w:rPr>
          <w:rFonts w:ascii="Trebuchet MS" w:eastAsia="Times New Roman" w:hAnsi="Trebuchet MS" w:cs="Arial"/>
          <w:i/>
          <w:iCs/>
          <w:noProof/>
        </w:rPr>
        <w:t xml:space="preserve"> </w:t>
      </w:r>
      <w:r>
        <w:rPr>
          <w:rFonts w:ascii="Trebuchet MS" w:eastAsia="Times New Roman" w:hAnsi="Trebuchet MS" w:cs="Arial"/>
          <w:i/>
          <w:iCs/>
          <w:noProof/>
        </w:rPr>
        <w:t>"</w:t>
      </w:r>
      <w:r w:rsidRPr="00821E13">
        <w:rPr>
          <w:rFonts w:ascii="Trebuchet MS" w:eastAsia="Times New Roman" w:hAnsi="Trebuchet MS" w:cs="Arial"/>
          <w:i/>
          <w:iCs/>
          <w:noProof/>
        </w:rPr>
        <w:t>admis</w:t>
      </w:r>
      <w:r>
        <w:rPr>
          <w:rFonts w:ascii="Trebuchet MS" w:eastAsia="Times New Roman" w:hAnsi="Trebuchet MS" w:cs="Arial"/>
          <w:i/>
          <w:iCs/>
          <w:noProof/>
        </w:rPr>
        <w:t>"</w:t>
      </w:r>
      <w:r w:rsidRPr="00821E13">
        <w:rPr>
          <w:rFonts w:ascii="Trebuchet MS" w:eastAsia="Times New Roman" w:hAnsi="Trebuchet MS" w:cs="Arial"/>
          <w:i/>
          <w:iCs/>
          <w:noProof/>
        </w:rPr>
        <w:t xml:space="preserve"> la probele concursului punctajul pentru funcţiile de execuţie este de </w:t>
      </w:r>
      <w:r>
        <w:rPr>
          <w:rFonts w:ascii="Trebuchet MS" w:eastAsia="Times New Roman" w:hAnsi="Trebuchet MS" w:cs="Arial"/>
          <w:i/>
          <w:iCs/>
          <w:noProof/>
        </w:rPr>
        <w:t xml:space="preserve">minimum </w:t>
      </w:r>
      <w:r w:rsidRPr="00821E13">
        <w:rPr>
          <w:rFonts w:ascii="Trebuchet MS" w:eastAsia="Times New Roman" w:hAnsi="Trebuchet MS" w:cs="Arial"/>
          <w:i/>
          <w:iCs/>
          <w:noProof/>
        </w:rPr>
        <w:t>50 de puncte.</w:t>
      </w:r>
    </w:p>
    <w:p w14:paraId="7FE08BD3" w14:textId="77777777" w:rsidR="00821E13" w:rsidRPr="00821E13" w:rsidRDefault="00F87451" w:rsidP="0059496D">
      <w:pPr>
        <w:spacing w:after="0"/>
        <w:ind w:firstLine="425"/>
        <w:jc w:val="both"/>
        <w:rPr>
          <w:rFonts w:ascii="Trebuchet MS" w:eastAsia="Times New Roman" w:hAnsi="Trebuchet MS" w:cs="Arial"/>
          <w:i/>
          <w:iCs/>
          <w:noProof/>
        </w:rPr>
      </w:pPr>
      <w:r w:rsidRPr="00821E13">
        <w:rPr>
          <w:rFonts w:ascii="Trebuchet MS" w:eastAsia="Times New Roman" w:hAnsi="Trebuchet MS" w:cs="Arial"/>
          <w:i/>
          <w:iCs/>
          <w:noProof/>
        </w:rPr>
        <w:t>Afişarea rezultatelor obţinute de candidaţi la probele concursului, precum şi afişarea rezultatelor soluţionării contestaţiilor şi a rezultatelor finale ale concursului se realizează folosindu-se numărul de înregistrare at</w:t>
      </w:r>
      <w:r w:rsidR="00821E13" w:rsidRPr="00821E13">
        <w:rPr>
          <w:rFonts w:ascii="Trebuchet MS" w:eastAsia="Times New Roman" w:hAnsi="Trebuchet MS" w:cs="Arial"/>
          <w:i/>
          <w:iCs/>
          <w:noProof/>
        </w:rPr>
        <w:t>ribuit dosarului de înscriere la concurs pentru fiecare candidat.</w:t>
      </w:r>
    </w:p>
    <w:p w14:paraId="6461171C" w14:textId="77777777" w:rsidR="00467153" w:rsidRPr="00716D4E" w:rsidRDefault="00467153" w:rsidP="0059496D">
      <w:pPr>
        <w:spacing w:after="0"/>
        <w:rPr>
          <w:rFonts w:ascii="Trebuchet MS" w:eastAsia="Times New Roman" w:hAnsi="Trebuchet MS" w:cs="Arial"/>
          <w:noProof/>
          <w:sz w:val="16"/>
          <w:szCs w:val="16"/>
        </w:rPr>
      </w:pPr>
    </w:p>
    <w:bookmarkEnd w:id="4"/>
    <w:p w14:paraId="7BC077F1" w14:textId="77777777" w:rsidR="00467153" w:rsidRPr="00716D4E" w:rsidRDefault="00467153" w:rsidP="0059496D">
      <w:pPr>
        <w:spacing w:after="0"/>
        <w:jc w:val="both"/>
        <w:rPr>
          <w:rFonts w:ascii="Trebuchet MS" w:eastAsia="Times New Roman" w:hAnsi="Trebuchet MS" w:cs="Arial"/>
          <w:b/>
          <w:noProof/>
        </w:rPr>
      </w:pPr>
      <w:r w:rsidRPr="00716D4E">
        <w:rPr>
          <w:rFonts w:ascii="Trebuchet MS" w:eastAsia="Times New Roman" w:hAnsi="Trebuchet MS" w:cs="Arial"/>
          <w:b/>
          <w:noProof/>
        </w:rPr>
        <w:t>BIBLIOGRAFIE</w:t>
      </w:r>
    </w:p>
    <w:p w14:paraId="21C65289" w14:textId="77777777" w:rsidR="00716D4E" w:rsidRPr="00716D4E" w:rsidRDefault="00716D4E" w:rsidP="00716D4E">
      <w:pPr>
        <w:spacing w:after="0" w:line="240" w:lineRule="auto"/>
        <w:ind w:left="714" w:hanging="357"/>
        <w:contextualSpacing/>
        <w:jc w:val="both"/>
        <w:rPr>
          <w:rFonts w:ascii="Trebuchet MS" w:hAnsi="Trebuchet MS" w:cs="Arial"/>
          <w:bCs/>
        </w:rPr>
      </w:pPr>
      <w:r w:rsidRPr="00716D4E">
        <w:rPr>
          <w:rFonts w:ascii="Trebuchet MS" w:hAnsi="Trebuchet MS" w:cs="Arial"/>
          <w:bCs/>
        </w:rPr>
        <w:t>- Legea apelor nr. 107/1996, cu modificările şi completările ulterioare;</w:t>
      </w:r>
    </w:p>
    <w:p w14:paraId="50592085" w14:textId="77777777" w:rsidR="00716D4E" w:rsidRPr="00716D4E" w:rsidRDefault="00716D4E" w:rsidP="00716D4E">
      <w:pPr>
        <w:spacing w:after="0" w:line="240" w:lineRule="auto"/>
        <w:ind w:left="714" w:hanging="357"/>
        <w:contextualSpacing/>
        <w:jc w:val="both"/>
        <w:rPr>
          <w:rFonts w:ascii="Trebuchet MS" w:hAnsi="Trebuchet MS" w:cs="Arial"/>
          <w:bCs/>
        </w:rPr>
      </w:pPr>
      <w:r w:rsidRPr="00716D4E">
        <w:rPr>
          <w:rFonts w:ascii="Trebuchet MS" w:hAnsi="Trebuchet MS" w:cs="Arial"/>
          <w:bCs/>
        </w:rPr>
        <w:t>- Hotărârea de Guvern nr. 1176/2005 actualizată, privind aprobarea Statutului de organizare şi funcţionare a Administraţiei Naţionale ”Apele Române”;</w:t>
      </w:r>
    </w:p>
    <w:p w14:paraId="0641647D" w14:textId="77777777" w:rsidR="00716D4E" w:rsidRPr="00716D4E" w:rsidRDefault="00716D4E" w:rsidP="00716D4E">
      <w:pPr>
        <w:spacing w:after="0" w:line="240" w:lineRule="auto"/>
        <w:ind w:left="714" w:hanging="357"/>
        <w:contextualSpacing/>
        <w:jc w:val="both"/>
        <w:rPr>
          <w:rFonts w:ascii="Trebuchet MS" w:hAnsi="Trebuchet MS" w:cs="Arial"/>
          <w:bCs/>
          <w:lang w:val="en-US"/>
        </w:rPr>
      </w:pPr>
      <w:r w:rsidRPr="00716D4E">
        <w:rPr>
          <w:rFonts w:ascii="Trebuchet MS" w:hAnsi="Trebuchet MS" w:cs="Arial"/>
          <w:bCs/>
        </w:rPr>
        <w:t xml:space="preserve">- </w:t>
      </w:r>
      <w:proofErr w:type="spellStart"/>
      <w:r w:rsidRPr="00716D4E">
        <w:rPr>
          <w:rFonts w:ascii="Trebuchet MS" w:hAnsi="Trebuchet MS" w:cs="Arial"/>
          <w:bCs/>
          <w:lang w:val="en-US"/>
        </w:rPr>
        <w:t>Ordinul</w:t>
      </w:r>
      <w:proofErr w:type="spellEnd"/>
      <w:r w:rsidRPr="00716D4E">
        <w:rPr>
          <w:rFonts w:ascii="Trebuchet MS" w:hAnsi="Trebuchet MS" w:cs="Arial"/>
          <w:bCs/>
          <w:lang w:val="en-US"/>
        </w:rPr>
        <w:t xml:space="preserve"> nr. 14 din 1982 </w:t>
      </w:r>
      <w:proofErr w:type="spellStart"/>
      <w:r w:rsidRPr="00716D4E">
        <w:rPr>
          <w:rFonts w:ascii="Trebuchet MS" w:hAnsi="Trebuchet MS" w:cs="Arial"/>
          <w:bCs/>
          <w:lang w:val="en-US"/>
        </w:rPr>
        <w:t>pentru</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aprobarea</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normativului</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privind</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consumul</w:t>
      </w:r>
      <w:proofErr w:type="spellEnd"/>
      <w:r w:rsidRPr="00716D4E">
        <w:rPr>
          <w:rFonts w:ascii="Trebuchet MS" w:hAnsi="Trebuchet MS" w:cs="Arial"/>
          <w:bCs/>
          <w:lang w:val="en-US"/>
        </w:rPr>
        <w:t xml:space="preserve"> de </w:t>
      </w:r>
      <w:proofErr w:type="spellStart"/>
      <w:r w:rsidRPr="00716D4E">
        <w:rPr>
          <w:rFonts w:ascii="Trebuchet MS" w:hAnsi="Trebuchet MS" w:cs="Arial"/>
          <w:bCs/>
          <w:lang w:val="en-US"/>
        </w:rPr>
        <w:t>combustibil</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și</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ulei</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pentru</w:t>
      </w:r>
      <w:proofErr w:type="spellEnd"/>
      <w:r w:rsidRPr="00716D4E">
        <w:rPr>
          <w:rFonts w:ascii="Trebuchet MS" w:hAnsi="Trebuchet MS" w:cs="Arial"/>
          <w:bCs/>
          <w:lang w:val="en-US"/>
        </w:rPr>
        <w:t xml:space="preserve"> automobile;</w:t>
      </w:r>
    </w:p>
    <w:p w14:paraId="15B8BE8B" w14:textId="77777777" w:rsidR="00716D4E" w:rsidRPr="00716D4E" w:rsidRDefault="00716D4E" w:rsidP="00716D4E">
      <w:pPr>
        <w:spacing w:after="0" w:line="240" w:lineRule="auto"/>
        <w:ind w:left="714" w:hanging="357"/>
        <w:contextualSpacing/>
        <w:jc w:val="both"/>
        <w:rPr>
          <w:rFonts w:ascii="Trebuchet MS" w:hAnsi="Trebuchet MS" w:cs="Arial"/>
          <w:bCs/>
          <w:lang w:val="en-US"/>
        </w:rPr>
      </w:pPr>
      <w:r w:rsidRPr="00716D4E">
        <w:rPr>
          <w:rFonts w:ascii="Trebuchet MS" w:hAnsi="Trebuchet MS" w:cs="Arial"/>
          <w:bCs/>
          <w:lang w:val="en-US"/>
        </w:rPr>
        <w:t xml:space="preserve">- HG nr. 841 din 1995 </w:t>
      </w:r>
      <w:proofErr w:type="spellStart"/>
      <w:r w:rsidRPr="00716D4E">
        <w:rPr>
          <w:rFonts w:ascii="Trebuchet MS" w:hAnsi="Trebuchet MS" w:cs="Arial"/>
          <w:bCs/>
          <w:lang w:val="en-US"/>
        </w:rPr>
        <w:t>privind</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procedurile</w:t>
      </w:r>
      <w:proofErr w:type="spellEnd"/>
      <w:r w:rsidRPr="00716D4E">
        <w:rPr>
          <w:rFonts w:ascii="Trebuchet MS" w:hAnsi="Trebuchet MS" w:cs="Arial"/>
          <w:bCs/>
          <w:lang w:val="en-US"/>
        </w:rPr>
        <w:t xml:space="preserve"> de </w:t>
      </w:r>
      <w:proofErr w:type="spellStart"/>
      <w:r w:rsidRPr="00716D4E">
        <w:rPr>
          <w:rFonts w:ascii="Trebuchet MS" w:hAnsi="Trebuchet MS" w:cs="Arial"/>
          <w:bCs/>
          <w:lang w:val="en-US"/>
        </w:rPr>
        <w:t>transmitere</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fără</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plată</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și</w:t>
      </w:r>
      <w:proofErr w:type="spellEnd"/>
      <w:r w:rsidRPr="00716D4E">
        <w:rPr>
          <w:rFonts w:ascii="Trebuchet MS" w:hAnsi="Trebuchet MS" w:cs="Arial"/>
          <w:bCs/>
          <w:lang w:val="en-US"/>
        </w:rPr>
        <w:t xml:space="preserve"> de </w:t>
      </w:r>
      <w:proofErr w:type="spellStart"/>
      <w:r w:rsidRPr="00716D4E">
        <w:rPr>
          <w:rFonts w:ascii="Trebuchet MS" w:hAnsi="Trebuchet MS" w:cs="Arial"/>
          <w:bCs/>
          <w:lang w:val="en-US"/>
        </w:rPr>
        <w:t>valorificare</w:t>
      </w:r>
      <w:proofErr w:type="spellEnd"/>
      <w:r w:rsidRPr="00716D4E">
        <w:rPr>
          <w:rFonts w:ascii="Trebuchet MS" w:hAnsi="Trebuchet MS" w:cs="Arial"/>
          <w:bCs/>
          <w:lang w:val="en-US"/>
        </w:rPr>
        <w:t xml:space="preserve"> a </w:t>
      </w:r>
      <w:proofErr w:type="spellStart"/>
      <w:r w:rsidRPr="00716D4E">
        <w:rPr>
          <w:rFonts w:ascii="Trebuchet MS" w:hAnsi="Trebuchet MS" w:cs="Arial"/>
          <w:bCs/>
          <w:lang w:val="en-US"/>
        </w:rPr>
        <w:t>bunurilor</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aparținând</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instituțiilor</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publice</w:t>
      </w:r>
      <w:proofErr w:type="spellEnd"/>
      <w:r w:rsidRPr="00716D4E">
        <w:rPr>
          <w:rFonts w:ascii="Trebuchet MS" w:hAnsi="Trebuchet MS" w:cs="Arial"/>
          <w:bCs/>
          <w:lang w:val="en-US"/>
        </w:rPr>
        <w:t xml:space="preserve">, cu </w:t>
      </w:r>
      <w:proofErr w:type="spellStart"/>
      <w:r w:rsidRPr="00716D4E">
        <w:rPr>
          <w:rFonts w:ascii="Trebuchet MS" w:hAnsi="Trebuchet MS" w:cs="Arial"/>
          <w:bCs/>
          <w:lang w:val="en-US"/>
        </w:rPr>
        <w:t>modificările</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și</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completările</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ulterioare</w:t>
      </w:r>
      <w:proofErr w:type="spellEnd"/>
      <w:r w:rsidRPr="00716D4E">
        <w:rPr>
          <w:rFonts w:ascii="Trebuchet MS" w:hAnsi="Trebuchet MS" w:cs="Arial"/>
          <w:bCs/>
          <w:lang w:val="en-US"/>
        </w:rPr>
        <w:t>;</w:t>
      </w:r>
    </w:p>
    <w:p w14:paraId="6B7297A3" w14:textId="77777777" w:rsidR="00716D4E" w:rsidRPr="00716D4E" w:rsidRDefault="00716D4E" w:rsidP="00716D4E">
      <w:pPr>
        <w:spacing w:after="0" w:line="240" w:lineRule="auto"/>
        <w:ind w:left="714" w:hanging="357"/>
        <w:contextualSpacing/>
        <w:jc w:val="both"/>
        <w:rPr>
          <w:rFonts w:ascii="Trebuchet MS" w:hAnsi="Trebuchet MS" w:cs="Arial"/>
          <w:bCs/>
          <w:lang w:val="en-US"/>
        </w:rPr>
      </w:pPr>
      <w:r w:rsidRPr="00716D4E">
        <w:rPr>
          <w:rFonts w:ascii="Trebuchet MS" w:hAnsi="Trebuchet MS" w:cs="Arial"/>
          <w:bCs/>
          <w:lang w:val="en-US"/>
        </w:rPr>
        <w:t xml:space="preserve">- OUG nr. 37 din 2007 </w:t>
      </w:r>
      <w:proofErr w:type="spellStart"/>
      <w:r w:rsidRPr="00716D4E">
        <w:rPr>
          <w:rFonts w:ascii="Trebuchet MS" w:hAnsi="Trebuchet MS" w:cs="Arial"/>
          <w:bCs/>
          <w:lang w:val="en-US"/>
        </w:rPr>
        <w:t>privind</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stabilirea</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cadrului</w:t>
      </w:r>
      <w:proofErr w:type="spellEnd"/>
      <w:r w:rsidRPr="00716D4E">
        <w:rPr>
          <w:rFonts w:ascii="Trebuchet MS" w:hAnsi="Trebuchet MS" w:cs="Arial"/>
          <w:bCs/>
          <w:lang w:val="en-US"/>
        </w:rPr>
        <w:t xml:space="preserve"> de </w:t>
      </w:r>
      <w:proofErr w:type="spellStart"/>
      <w:r w:rsidRPr="00716D4E">
        <w:rPr>
          <w:rFonts w:ascii="Trebuchet MS" w:hAnsi="Trebuchet MS" w:cs="Arial"/>
          <w:bCs/>
          <w:lang w:val="en-US"/>
        </w:rPr>
        <w:t>aplicare</w:t>
      </w:r>
      <w:proofErr w:type="spellEnd"/>
      <w:r w:rsidRPr="00716D4E">
        <w:rPr>
          <w:rFonts w:ascii="Trebuchet MS" w:hAnsi="Trebuchet MS" w:cs="Arial"/>
          <w:bCs/>
          <w:lang w:val="en-US"/>
        </w:rPr>
        <w:t xml:space="preserve"> a </w:t>
      </w:r>
      <w:proofErr w:type="spellStart"/>
      <w:r w:rsidRPr="00716D4E">
        <w:rPr>
          <w:rFonts w:ascii="Trebuchet MS" w:hAnsi="Trebuchet MS" w:cs="Arial"/>
          <w:bCs/>
          <w:lang w:val="en-US"/>
        </w:rPr>
        <w:t>regulilor</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privind</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perioadele</w:t>
      </w:r>
      <w:proofErr w:type="spellEnd"/>
      <w:r w:rsidRPr="00716D4E">
        <w:rPr>
          <w:rFonts w:ascii="Trebuchet MS" w:hAnsi="Trebuchet MS" w:cs="Arial"/>
          <w:bCs/>
          <w:lang w:val="en-US"/>
        </w:rPr>
        <w:t xml:space="preserve"> de </w:t>
      </w:r>
      <w:proofErr w:type="spellStart"/>
      <w:r w:rsidRPr="00716D4E">
        <w:rPr>
          <w:rFonts w:ascii="Trebuchet MS" w:hAnsi="Trebuchet MS" w:cs="Arial"/>
          <w:bCs/>
          <w:lang w:val="en-US"/>
        </w:rPr>
        <w:t>conducere</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pauzele</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și</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perioadele</w:t>
      </w:r>
      <w:proofErr w:type="spellEnd"/>
      <w:r w:rsidRPr="00716D4E">
        <w:rPr>
          <w:rFonts w:ascii="Trebuchet MS" w:hAnsi="Trebuchet MS" w:cs="Arial"/>
          <w:bCs/>
          <w:lang w:val="en-US"/>
        </w:rPr>
        <w:t xml:space="preserve"> de </w:t>
      </w:r>
      <w:proofErr w:type="spellStart"/>
      <w:r w:rsidRPr="00716D4E">
        <w:rPr>
          <w:rFonts w:ascii="Trebuchet MS" w:hAnsi="Trebuchet MS" w:cs="Arial"/>
          <w:bCs/>
          <w:lang w:val="en-US"/>
        </w:rPr>
        <w:t>odihnă</w:t>
      </w:r>
      <w:proofErr w:type="spellEnd"/>
      <w:r w:rsidRPr="00716D4E">
        <w:rPr>
          <w:rFonts w:ascii="Trebuchet MS" w:hAnsi="Trebuchet MS" w:cs="Arial"/>
          <w:bCs/>
          <w:lang w:val="en-US"/>
        </w:rPr>
        <w:t xml:space="preserve"> ale </w:t>
      </w:r>
      <w:proofErr w:type="spellStart"/>
      <w:r w:rsidRPr="00716D4E">
        <w:rPr>
          <w:rFonts w:ascii="Trebuchet MS" w:hAnsi="Trebuchet MS" w:cs="Arial"/>
          <w:bCs/>
          <w:lang w:val="en-US"/>
        </w:rPr>
        <w:t>conducătorilor</w:t>
      </w:r>
      <w:proofErr w:type="spellEnd"/>
      <w:r w:rsidRPr="00716D4E">
        <w:rPr>
          <w:rFonts w:ascii="Trebuchet MS" w:hAnsi="Trebuchet MS" w:cs="Arial"/>
          <w:bCs/>
          <w:lang w:val="en-US"/>
        </w:rPr>
        <w:t xml:space="preserve"> auto </w:t>
      </w:r>
      <w:proofErr w:type="spellStart"/>
      <w:r w:rsidRPr="00716D4E">
        <w:rPr>
          <w:rFonts w:ascii="Trebuchet MS" w:hAnsi="Trebuchet MS" w:cs="Arial"/>
          <w:bCs/>
          <w:lang w:val="en-US"/>
        </w:rPr>
        <w:t>și</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utilizarea</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aparatelor</w:t>
      </w:r>
      <w:proofErr w:type="spellEnd"/>
      <w:r w:rsidRPr="00716D4E">
        <w:rPr>
          <w:rFonts w:ascii="Trebuchet MS" w:hAnsi="Trebuchet MS" w:cs="Arial"/>
          <w:bCs/>
          <w:lang w:val="en-US"/>
        </w:rPr>
        <w:t xml:space="preserve"> de </w:t>
      </w:r>
      <w:proofErr w:type="spellStart"/>
      <w:r w:rsidRPr="00716D4E">
        <w:rPr>
          <w:rFonts w:ascii="Trebuchet MS" w:hAnsi="Trebuchet MS" w:cs="Arial"/>
          <w:bCs/>
          <w:lang w:val="en-US"/>
        </w:rPr>
        <w:t>înregistrare</w:t>
      </w:r>
      <w:proofErr w:type="spellEnd"/>
      <w:r w:rsidRPr="00716D4E">
        <w:rPr>
          <w:rFonts w:ascii="Trebuchet MS" w:hAnsi="Trebuchet MS" w:cs="Arial"/>
          <w:bCs/>
          <w:lang w:val="en-US"/>
        </w:rPr>
        <w:t xml:space="preserve"> </w:t>
      </w:r>
      <w:proofErr w:type="gramStart"/>
      <w:r w:rsidRPr="00716D4E">
        <w:rPr>
          <w:rFonts w:ascii="Trebuchet MS" w:hAnsi="Trebuchet MS" w:cs="Arial"/>
          <w:bCs/>
          <w:lang w:val="en-US"/>
        </w:rPr>
        <w:t>a</w:t>
      </w:r>
      <w:proofErr w:type="gramEnd"/>
      <w:r w:rsidRPr="00716D4E">
        <w:rPr>
          <w:rFonts w:ascii="Trebuchet MS" w:hAnsi="Trebuchet MS" w:cs="Arial"/>
          <w:bCs/>
          <w:lang w:val="en-US"/>
        </w:rPr>
        <w:t xml:space="preserve"> </w:t>
      </w:r>
      <w:proofErr w:type="spellStart"/>
      <w:r w:rsidRPr="00716D4E">
        <w:rPr>
          <w:rFonts w:ascii="Trebuchet MS" w:hAnsi="Trebuchet MS" w:cs="Arial"/>
          <w:bCs/>
          <w:lang w:val="en-US"/>
        </w:rPr>
        <w:t>activității</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acestora</w:t>
      </w:r>
      <w:proofErr w:type="spellEnd"/>
      <w:r w:rsidRPr="00716D4E">
        <w:rPr>
          <w:rFonts w:ascii="Trebuchet MS" w:hAnsi="Trebuchet MS" w:cs="Arial"/>
          <w:bCs/>
          <w:lang w:val="en-US"/>
        </w:rPr>
        <w:t xml:space="preserve">, cu </w:t>
      </w:r>
      <w:proofErr w:type="spellStart"/>
      <w:r w:rsidRPr="00716D4E">
        <w:rPr>
          <w:rFonts w:ascii="Trebuchet MS" w:hAnsi="Trebuchet MS" w:cs="Arial"/>
          <w:bCs/>
          <w:lang w:val="en-US"/>
        </w:rPr>
        <w:t>modificările</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și</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completările</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ulterioare</w:t>
      </w:r>
      <w:proofErr w:type="spellEnd"/>
      <w:r w:rsidRPr="00716D4E">
        <w:rPr>
          <w:rFonts w:ascii="Trebuchet MS" w:hAnsi="Trebuchet MS" w:cs="Arial"/>
          <w:bCs/>
          <w:lang w:val="en-US"/>
        </w:rPr>
        <w:t>;</w:t>
      </w:r>
    </w:p>
    <w:p w14:paraId="26302A73" w14:textId="77777777" w:rsidR="00716D4E" w:rsidRPr="00716D4E" w:rsidRDefault="00716D4E" w:rsidP="00716D4E">
      <w:pPr>
        <w:spacing w:after="0" w:line="240" w:lineRule="auto"/>
        <w:ind w:left="714" w:hanging="357"/>
        <w:contextualSpacing/>
        <w:jc w:val="both"/>
        <w:rPr>
          <w:rFonts w:ascii="Trebuchet MS" w:hAnsi="Trebuchet MS" w:cs="Arial"/>
          <w:bCs/>
          <w:lang w:val="en-US"/>
        </w:rPr>
      </w:pPr>
      <w:r w:rsidRPr="00716D4E">
        <w:rPr>
          <w:rFonts w:ascii="Trebuchet MS" w:hAnsi="Trebuchet MS" w:cs="Arial"/>
          <w:bCs/>
          <w:lang w:val="en-US"/>
        </w:rPr>
        <w:t xml:space="preserve">- OUG nr. 27 din 2011 </w:t>
      </w:r>
      <w:proofErr w:type="spellStart"/>
      <w:r w:rsidRPr="00716D4E">
        <w:rPr>
          <w:rFonts w:ascii="Trebuchet MS" w:hAnsi="Trebuchet MS" w:cs="Arial"/>
          <w:bCs/>
          <w:lang w:val="en-US"/>
        </w:rPr>
        <w:t>privind</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transporturile</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rutiere</w:t>
      </w:r>
      <w:proofErr w:type="spellEnd"/>
      <w:r w:rsidRPr="00716D4E">
        <w:rPr>
          <w:rFonts w:ascii="Trebuchet MS" w:hAnsi="Trebuchet MS" w:cs="Arial"/>
          <w:bCs/>
          <w:lang w:val="en-US"/>
        </w:rPr>
        <w:t xml:space="preserve">, cu </w:t>
      </w:r>
      <w:proofErr w:type="spellStart"/>
      <w:r w:rsidRPr="00716D4E">
        <w:rPr>
          <w:rFonts w:ascii="Trebuchet MS" w:hAnsi="Trebuchet MS" w:cs="Arial"/>
          <w:bCs/>
          <w:lang w:val="en-US"/>
        </w:rPr>
        <w:t>modificările</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și</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completările</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ulterioare</w:t>
      </w:r>
      <w:proofErr w:type="spellEnd"/>
      <w:r w:rsidRPr="00716D4E">
        <w:rPr>
          <w:rFonts w:ascii="Trebuchet MS" w:hAnsi="Trebuchet MS" w:cs="Arial"/>
          <w:bCs/>
          <w:lang w:val="en-US"/>
        </w:rPr>
        <w:t xml:space="preserve">; </w:t>
      </w:r>
    </w:p>
    <w:p w14:paraId="20D9365A" w14:textId="77777777" w:rsidR="00716D4E" w:rsidRPr="00716D4E" w:rsidRDefault="00716D4E" w:rsidP="00716D4E">
      <w:pPr>
        <w:spacing w:after="0" w:line="240" w:lineRule="auto"/>
        <w:ind w:left="714" w:hanging="357"/>
        <w:contextualSpacing/>
        <w:jc w:val="both"/>
        <w:rPr>
          <w:rFonts w:ascii="Trebuchet MS" w:hAnsi="Trebuchet MS" w:cs="Arial"/>
          <w:bCs/>
          <w:lang w:val="en-US"/>
        </w:rPr>
      </w:pPr>
      <w:r w:rsidRPr="00716D4E">
        <w:rPr>
          <w:rFonts w:ascii="Trebuchet MS" w:hAnsi="Trebuchet MS" w:cs="Arial"/>
          <w:bCs/>
          <w:lang w:val="en-US"/>
        </w:rPr>
        <w:t xml:space="preserve">- </w:t>
      </w:r>
      <w:proofErr w:type="spellStart"/>
      <w:r w:rsidRPr="00716D4E">
        <w:rPr>
          <w:rFonts w:ascii="Trebuchet MS" w:hAnsi="Trebuchet MS" w:cs="Arial"/>
          <w:bCs/>
          <w:lang w:val="en-US"/>
        </w:rPr>
        <w:t>Ordin</w:t>
      </w:r>
      <w:proofErr w:type="spellEnd"/>
      <w:r w:rsidRPr="00716D4E">
        <w:rPr>
          <w:rFonts w:ascii="Trebuchet MS" w:hAnsi="Trebuchet MS" w:cs="Arial"/>
          <w:bCs/>
          <w:lang w:val="en-US"/>
        </w:rPr>
        <w:t xml:space="preserve"> nr. 980/2011 - </w:t>
      </w:r>
      <w:proofErr w:type="spellStart"/>
      <w:r w:rsidRPr="00716D4E">
        <w:rPr>
          <w:rFonts w:ascii="Trebuchet MS" w:hAnsi="Trebuchet MS" w:cs="Arial"/>
          <w:bCs/>
          <w:lang w:val="en-US"/>
        </w:rPr>
        <w:t>norme</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metodologice</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privind</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aplicarea</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Ordonanței</w:t>
      </w:r>
      <w:proofErr w:type="spellEnd"/>
      <w:r w:rsidRPr="00716D4E">
        <w:rPr>
          <w:rFonts w:ascii="Trebuchet MS" w:hAnsi="Trebuchet MS" w:cs="Arial"/>
          <w:bCs/>
          <w:lang w:val="en-US"/>
        </w:rPr>
        <w:t xml:space="preserve"> de </w:t>
      </w:r>
      <w:proofErr w:type="spellStart"/>
      <w:r w:rsidRPr="00716D4E">
        <w:rPr>
          <w:rFonts w:ascii="Trebuchet MS" w:hAnsi="Trebuchet MS" w:cs="Arial"/>
          <w:bCs/>
          <w:lang w:val="en-US"/>
        </w:rPr>
        <w:t>Guvern</w:t>
      </w:r>
      <w:proofErr w:type="spellEnd"/>
      <w:r w:rsidRPr="00716D4E">
        <w:rPr>
          <w:rFonts w:ascii="Trebuchet MS" w:hAnsi="Trebuchet MS" w:cs="Arial"/>
          <w:bCs/>
          <w:lang w:val="en-US"/>
        </w:rPr>
        <w:t xml:space="preserve"> nr. 27/2011;</w:t>
      </w:r>
    </w:p>
    <w:p w14:paraId="4806D37E" w14:textId="77777777" w:rsidR="00716D4E" w:rsidRPr="00716D4E" w:rsidRDefault="00716D4E" w:rsidP="00716D4E">
      <w:pPr>
        <w:spacing w:after="0" w:line="240" w:lineRule="auto"/>
        <w:ind w:left="714" w:hanging="357"/>
        <w:contextualSpacing/>
        <w:jc w:val="both"/>
        <w:rPr>
          <w:rFonts w:ascii="Trebuchet MS" w:hAnsi="Trebuchet MS" w:cs="Arial"/>
          <w:bCs/>
          <w:lang w:val="en-US"/>
        </w:rPr>
      </w:pPr>
      <w:r w:rsidRPr="00716D4E">
        <w:rPr>
          <w:rFonts w:ascii="Trebuchet MS" w:hAnsi="Trebuchet MS" w:cs="Arial"/>
          <w:bCs/>
          <w:lang w:val="en-US"/>
        </w:rPr>
        <w:t xml:space="preserve">- </w:t>
      </w:r>
      <w:proofErr w:type="spellStart"/>
      <w:r w:rsidRPr="00716D4E">
        <w:rPr>
          <w:rFonts w:ascii="Trebuchet MS" w:hAnsi="Trebuchet MS" w:cs="Arial"/>
          <w:bCs/>
          <w:lang w:val="en-US"/>
        </w:rPr>
        <w:t>Ordonanţa</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Guvernului</w:t>
      </w:r>
      <w:proofErr w:type="spellEnd"/>
      <w:r w:rsidRPr="00716D4E">
        <w:rPr>
          <w:rFonts w:ascii="Trebuchet MS" w:hAnsi="Trebuchet MS" w:cs="Arial"/>
          <w:bCs/>
          <w:lang w:val="en-US"/>
        </w:rPr>
        <w:t xml:space="preserve"> nr. 43/1997 </w:t>
      </w:r>
      <w:proofErr w:type="spellStart"/>
      <w:r w:rsidRPr="00716D4E">
        <w:rPr>
          <w:rFonts w:ascii="Trebuchet MS" w:hAnsi="Trebuchet MS" w:cs="Arial"/>
          <w:bCs/>
          <w:lang w:val="en-US"/>
        </w:rPr>
        <w:t>privind</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regimul</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drumurilor</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republicata</w:t>
      </w:r>
      <w:proofErr w:type="spellEnd"/>
      <w:r w:rsidRPr="00716D4E">
        <w:rPr>
          <w:rFonts w:ascii="Trebuchet MS" w:hAnsi="Trebuchet MS" w:cs="Arial"/>
          <w:bCs/>
          <w:lang w:val="en-US"/>
        </w:rPr>
        <w:t xml:space="preserve">*, cu </w:t>
      </w:r>
      <w:proofErr w:type="spellStart"/>
      <w:r w:rsidRPr="00716D4E">
        <w:rPr>
          <w:rFonts w:ascii="Trebuchet MS" w:hAnsi="Trebuchet MS" w:cs="Arial"/>
          <w:bCs/>
          <w:lang w:val="en-US"/>
        </w:rPr>
        <w:t>modificări</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și</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completări</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ulterioare</w:t>
      </w:r>
      <w:proofErr w:type="spellEnd"/>
      <w:r w:rsidRPr="00716D4E">
        <w:rPr>
          <w:rFonts w:ascii="Trebuchet MS" w:hAnsi="Trebuchet MS" w:cs="Arial"/>
          <w:bCs/>
          <w:lang w:val="en-US"/>
        </w:rPr>
        <w:t>;</w:t>
      </w:r>
    </w:p>
    <w:p w14:paraId="48EC5679" w14:textId="77777777" w:rsidR="00716D4E" w:rsidRPr="00716D4E" w:rsidRDefault="00716D4E" w:rsidP="00716D4E">
      <w:pPr>
        <w:spacing w:after="0" w:line="240" w:lineRule="auto"/>
        <w:ind w:left="714" w:hanging="357"/>
        <w:contextualSpacing/>
        <w:jc w:val="both"/>
        <w:rPr>
          <w:rFonts w:ascii="Trebuchet MS" w:hAnsi="Trebuchet MS" w:cs="Arial"/>
          <w:bCs/>
          <w:lang w:val="en-US"/>
        </w:rPr>
      </w:pPr>
      <w:r w:rsidRPr="00716D4E">
        <w:rPr>
          <w:rFonts w:ascii="Trebuchet MS" w:hAnsi="Trebuchet MS" w:cs="Arial"/>
          <w:bCs/>
          <w:lang w:val="en-US"/>
        </w:rPr>
        <w:t xml:space="preserve">- OUG nr. 195 din 12 </w:t>
      </w:r>
      <w:proofErr w:type="spellStart"/>
      <w:r w:rsidRPr="00716D4E">
        <w:rPr>
          <w:rFonts w:ascii="Trebuchet MS" w:hAnsi="Trebuchet MS" w:cs="Arial"/>
          <w:bCs/>
          <w:lang w:val="en-US"/>
        </w:rPr>
        <w:t>decembrie</w:t>
      </w:r>
      <w:proofErr w:type="spellEnd"/>
      <w:r w:rsidRPr="00716D4E">
        <w:rPr>
          <w:rFonts w:ascii="Trebuchet MS" w:hAnsi="Trebuchet MS" w:cs="Arial"/>
          <w:bCs/>
          <w:lang w:val="en-US"/>
        </w:rPr>
        <w:t xml:space="preserve"> 2002, </w:t>
      </w:r>
      <w:proofErr w:type="spellStart"/>
      <w:r w:rsidRPr="00716D4E">
        <w:rPr>
          <w:rFonts w:ascii="Trebuchet MS" w:hAnsi="Trebuchet MS" w:cs="Arial"/>
          <w:bCs/>
          <w:lang w:val="en-US"/>
        </w:rPr>
        <w:t>republicată</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privind</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circulația</w:t>
      </w:r>
      <w:proofErr w:type="spellEnd"/>
      <w:r w:rsidRPr="00716D4E">
        <w:rPr>
          <w:rFonts w:ascii="Trebuchet MS" w:hAnsi="Trebuchet MS" w:cs="Arial"/>
          <w:bCs/>
          <w:lang w:val="en-US"/>
        </w:rPr>
        <w:t xml:space="preserve"> pe </w:t>
      </w:r>
      <w:proofErr w:type="spellStart"/>
      <w:r w:rsidRPr="00716D4E">
        <w:rPr>
          <w:rFonts w:ascii="Trebuchet MS" w:hAnsi="Trebuchet MS" w:cs="Arial"/>
          <w:bCs/>
          <w:lang w:val="en-US"/>
        </w:rPr>
        <w:t>drumurile</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publice</w:t>
      </w:r>
      <w:proofErr w:type="spellEnd"/>
      <w:r w:rsidRPr="00716D4E">
        <w:rPr>
          <w:rFonts w:ascii="Trebuchet MS" w:hAnsi="Trebuchet MS" w:cs="Arial"/>
          <w:bCs/>
          <w:lang w:val="en-US"/>
        </w:rPr>
        <w:t>;</w:t>
      </w:r>
    </w:p>
    <w:p w14:paraId="2DBE47A9" w14:textId="77777777" w:rsidR="00716D4E" w:rsidRPr="00716D4E" w:rsidRDefault="00716D4E" w:rsidP="00716D4E">
      <w:pPr>
        <w:spacing w:after="0" w:line="240" w:lineRule="auto"/>
        <w:ind w:left="714" w:hanging="357"/>
        <w:contextualSpacing/>
        <w:jc w:val="both"/>
        <w:rPr>
          <w:rFonts w:ascii="Trebuchet MS" w:hAnsi="Trebuchet MS" w:cs="Arial"/>
          <w:bCs/>
          <w:lang w:val="en-US"/>
        </w:rPr>
      </w:pPr>
      <w:r w:rsidRPr="00716D4E">
        <w:rPr>
          <w:rFonts w:ascii="Trebuchet MS" w:hAnsi="Trebuchet MS" w:cs="Arial"/>
          <w:bCs/>
          <w:lang w:val="en-US"/>
        </w:rPr>
        <w:t xml:space="preserve">- Legea nr. 132 </w:t>
      </w:r>
      <w:proofErr w:type="gramStart"/>
      <w:r w:rsidRPr="00716D4E">
        <w:rPr>
          <w:rFonts w:ascii="Trebuchet MS" w:hAnsi="Trebuchet MS" w:cs="Arial"/>
          <w:bCs/>
          <w:lang w:val="en-US"/>
        </w:rPr>
        <w:t>din</w:t>
      </w:r>
      <w:proofErr w:type="gramEnd"/>
      <w:r w:rsidRPr="00716D4E">
        <w:rPr>
          <w:rFonts w:ascii="Trebuchet MS" w:hAnsi="Trebuchet MS" w:cs="Arial"/>
          <w:bCs/>
          <w:lang w:val="en-US"/>
        </w:rPr>
        <w:t xml:space="preserve"> 31.05.2017 </w:t>
      </w:r>
      <w:proofErr w:type="spellStart"/>
      <w:r w:rsidRPr="00716D4E">
        <w:rPr>
          <w:rFonts w:ascii="Trebuchet MS" w:hAnsi="Trebuchet MS" w:cs="Arial"/>
          <w:bCs/>
          <w:lang w:val="en-US"/>
        </w:rPr>
        <w:t>privind</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asigurarea</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obligatorie</w:t>
      </w:r>
      <w:proofErr w:type="spellEnd"/>
      <w:r w:rsidRPr="00716D4E">
        <w:rPr>
          <w:rFonts w:ascii="Trebuchet MS" w:hAnsi="Trebuchet MS" w:cs="Arial"/>
          <w:bCs/>
          <w:lang w:val="en-US"/>
        </w:rPr>
        <w:t xml:space="preserve"> de </w:t>
      </w:r>
      <w:proofErr w:type="spellStart"/>
      <w:r w:rsidRPr="00716D4E">
        <w:rPr>
          <w:rFonts w:ascii="Trebuchet MS" w:hAnsi="Trebuchet MS" w:cs="Arial"/>
          <w:bCs/>
          <w:lang w:val="en-US"/>
        </w:rPr>
        <w:t>răspundere</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civila</w:t>
      </w:r>
      <w:proofErr w:type="spellEnd"/>
      <w:r w:rsidRPr="00716D4E">
        <w:rPr>
          <w:rFonts w:ascii="Trebuchet MS" w:hAnsi="Trebuchet MS" w:cs="Arial"/>
          <w:bCs/>
          <w:lang w:val="en-US"/>
        </w:rPr>
        <w:t xml:space="preserve"> auto </w:t>
      </w:r>
      <w:proofErr w:type="spellStart"/>
      <w:r w:rsidRPr="00716D4E">
        <w:rPr>
          <w:rFonts w:ascii="Trebuchet MS" w:hAnsi="Trebuchet MS" w:cs="Arial"/>
          <w:bCs/>
          <w:lang w:val="en-US"/>
        </w:rPr>
        <w:t>pentru</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prejudicii</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produse</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terților</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prin</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accidente</w:t>
      </w:r>
      <w:proofErr w:type="spellEnd"/>
      <w:r w:rsidRPr="00716D4E">
        <w:rPr>
          <w:rFonts w:ascii="Trebuchet MS" w:hAnsi="Trebuchet MS" w:cs="Arial"/>
          <w:bCs/>
          <w:lang w:val="en-US"/>
        </w:rPr>
        <w:t xml:space="preserve"> de </w:t>
      </w:r>
      <w:proofErr w:type="spellStart"/>
      <w:r w:rsidRPr="00716D4E">
        <w:rPr>
          <w:rFonts w:ascii="Trebuchet MS" w:hAnsi="Trebuchet MS" w:cs="Arial"/>
          <w:bCs/>
          <w:lang w:val="en-US"/>
        </w:rPr>
        <w:t>vehicule</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și</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tramvaie</w:t>
      </w:r>
      <w:proofErr w:type="spellEnd"/>
      <w:r w:rsidR="002E3844">
        <w:rPr>
          <w:rFonts w:ascii="Trebuchet MS" w:hAnsi="Trebuchet MS" w:cs="Arial"/>
          <w:bCs/>
          <w:lang w:val="en-US"/>
        </w:rPr>
        <w:t>;</w:t>
      </w:r>
    </w:p>
    <w:p w14:paraId="77CFE0DA" w14:textId="77777777" w:rsidR="00716D4E" w:rsidRPr="00716D4E" w:rsidRDefault="00716D4E" w:rsidP="00716D4E">
      <w:pPr>
        <w:spacing w:after="0" w:line="240" w:lineRule="auto"/>
        <w:ind w:left="714" w:hanging="357"/>
        <w:contextualSpacing/>
        <w:jc w:val="both"/>
        <w:rPr>
          <w:rFonts w:ascii="Trebuchet MS" w:hAnsi="Trebuchet MS" w:cs="Arial"/>
          <w:bCs/>
          <w:lang w:val="en-US"/>
        </w:rPr>
      </w:pPr>
      <w:r w:rsidRPr="00716D4E">
        <w:rPr>
          <w:rFonts w:ascii="Trebuchet MS" w:hAnsi="Trebuchet MS" w:cs="Arial"/>
          <w:bCs/>
          <w:lang w:val="en-US"/>
        </w:rPr>
        <w:t xml:space="preserve">- Legea nr. 319/2006 a </w:t>
      </w:r>
      <w:proofErr w:type="spellStart"/>
      <w:r w:rsidRPr="00716D4E">
        <w:rPr>
          <w:rFonts w:ascii="Trebuchet MS" w:hAnsi="Trebuchet MS" w:cs="Arial"/>
          <w:bCs/>
          <w:lang w:val="en-US"/>
        </w:rPr>
        <w:t>securității</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și</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sănătății</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în</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muncă</w:t>
      </w:r>
      <w:proofErr w:type="spellEnd"/>
      <w:r w:rsidRPr="00716D4E">
        <w:rPr>
          <w:rFonts w:ascii="Trebuchet MS" w:hAnsi="Trebuchet MS" w:cs="Arial"/>
          <w:bCs/>
          <w:lang w:val="en-US"/>
        </w:rPr>
        <w:t xml:space="preserve">, cu </w:t>
      </w:r>
      <w:proofErr w:type="spellStart"/>
      <w:r w:rsidRPr="00716D4E">
        <w:rPr>
          <w:rFonts w:ascii="Trebuchet MS" w:hAnsi="Trebuchet MS" w:cs="Arial"/>
          <w:bCs/>
          <w:lang w:val="en-US"/>
        </w:rPr>
        <w:t>norme</w:t>
      </w:r>
      <w:proofErr w:type="spellEnd"/>
      <w:r w:rsidRPr="00716D4E">
        <w:rPr>
          <w:rFonts w:ascii="Trebuchet MS" w:hAnsi="Trebuchet MS" w:cs="Arial"/>
          <w:bCs/>
          <w:lang w:val="en-US"/>
        </w:rPr>
        <w:t xml:space="preserve"> de </w:t>
      </w:r>
      <w:proofErr w:type="spellStart"/>
      <w:r w:rsidRPr="00716D4E">
        <w:rPr>
          <w:rFonts w:ascii="Trebuchet MS" w:hAnsi="Trebuchet MS" w:cs="Arial"/>
          <w:bCs/>
          <w:lang w:val="en-US"/>
        </w:rPr>
        <w:t>aplicare</w:t>
      </w:r>
      <w:proofErr w:type="spellEnd"/>
      <w:r w:rsidRPr="00716D4E">
        <w:rPr>
          <w:rFonts w:ascii="Trebuchet MS" w:hAnsi="Trebuchet MS" w:cs="Arial"/>
          <w:bCs/>
          <w:lang w:val="en-US"/>
        </w:rPr>
        <w:t xml:space="preserve"> - </w:t>
      </w:r>
      <w:proofErr w:type="spellStart"/>
      <w:proofErr w:type="gramStart"/>
      <w:r w:rsidRPr="00716D4E">
        <w:rPr>
          <w:rFonts w:ascii="Trebuchet MS" w:hAnsi="Trebuchet MS" w:cs="Arial"/>
          <w:bCs/>
          <w:lang w:val="en-US"/>
        </w:rPr>
        <w:t>cap.I</w:t>
      </w:r>
      <w:proofErr w:type="spellEnd"/>
      <w:proofErr w:type="gramEnd"/>
      <w:r w:rsidRPr="00716D4E">
        <w:rPr>
          <w:rFonts w:ascii="Trebuchet MS" w:hAnsi="Trebuchet MS" w:cs="Arial"/>
          <w:bCs/>
          <w:lang w:val="en-US"/>
        </w:rPr>
        <w:t xml:space="preserve">, cap. II, cap. III, cap. IV, cu </w:t>
      </w:r>
      <w:proofErr w:type="spellStart"/>
      <w:r w:rsidRPr="00716D4E">
        <w:rPr>
          <w:rFonts w:ascii="Trebuchet MS" w:hAnsi="Trebuchet MS" w:cs="Arial"/>
          <w:bCs/>
          <w:lang w:val="en-US"/>
        </w:rPr>
        <w:t>modificări</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și</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completări</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ulterioare</w:t>
      </w:r>
      <w:proofErr w:type="spellEnd"/>
      <w:r w:rsidRPr="00716D4E">
        <w:rPr>
          <w:rFonts w:ascii="Trebuchet MS" w:hAnsi="Trebuchet MS" w:cs="Arial"/>
          <w:bCs/>
          <w:lang w:val="en-US"/>
        </w:rPr>
        <w:t>;</w:t>
      </w:r>
    </w:p>
    <w:p w14:paraId="7CF20FD1" w14:textId="77777777" w:rsidR="00716D4E" w:rsidRPr="00716D4E" w:rsidRDefault="00716D4E" w:rsidP="00716D4E">
      <w:pPr>
        <w:spacing w:after="0" w:line="240" w:lineRule="auto"/>
        <w:ind w:left="714" w:hanging="357"/>
        <w:contextualSpacing/>
        <w:jc w:val="both"/>
        <w:rPr>
          <w:rFonts w:ascii="Trebuchet MS" w:hAnsi="Trebuchet MS" w:cs="Arial"/>
          <w:bCs/>
          <w:lang w:val="en-US"/>
        </w:rPr>
      </w:pPr>
      <w:r w:rsidRPr="00716D4E">
        <w:rPr>
          <w:rFonts w:ascii="Trebuchet MS" w:hAnsi="Trebuchet MS" w:cs="Arial"/>
          <w:bCs/>
          <w:lang w:val="en-US"/>
        </w:rPr>
        <w:t xml:space="preserve">- Legea nr. 307/2006 </w:t>
      </w:r>
      <w:proofErr w:type="spellStart"/>
      <w:r w:rsidRPr="00716D4E">
        <w:rPr>
          <w:rFonts w:ascii="Trebuchet MS" w:hAnsi="Trebuchet MS" w:cs="Arial"/>
          <w:bCs/>
          <w:lang w:val="en-US"/>
        </w:rPr>
        <w:t>privind</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apărarea</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împotriva</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incendiilor</w:t>
      </w:r>
      <w:proofErr w:type="spellEnd"/>
      <w:r w:rsidRPr="00716D4E">
        <w:rPr>
          <w:rFonts w:ascii="Trebuchet MS" w:hAnsi="Trebuchet MS" w:cs="Arial"/>
          <w:bCs/>
          <w:lang w:val="en-US"/>
        </w:rPr>
        <w:t xml:space="preserve"> cu </w:t>
      </w:r>
      <w:proofErr w:type="spellStart"/>
      <w:r w:rsidRPr="00716D4E">
        <w:rPr>
          <w:rFonts w:ascii="Trebuchet MS" w:hAnsi="Trebuchet MS" w:cs="Arial"/>
          <w:bCs/>
          <w:lang w:val="en-US"/>
        </w:rPr>
        <w:t>norme</w:t>
      </w:r>
      <w:proofErr w:type="spellEnd"/>
      <w:r w:rsidRPr="00716D4E">
        <w:rPr>
          <w:rFonts w:ascii="Trebuchet MS" w:hAnsi="Trebuchet MS" w:cs="Arial"/>
          <w:bCs/>
          <w:lang w:val="en-US"/>
        </w:rPr>
        <w:t xml:space="preserve"> de </w:t>
      </w:r>
      <w:proofErr w:type="spellStart"/>
      <w:r w:rsidRPr="00716D4E">
        <w:rPr>
          <w:rFonts w:ascii="Trebuchet MS" w:hAnsi="Trebuchet MS" w:cs="Arial"/>
          <w:bCs/>
          <w:lang w:val="en-US"/>
        </w:rPr>
        <w:t>aplicare</w:t>
      </w:r>
      <w:proofErr w:type="spellEnd"/>
      <w:r w:rsidRPr="00716D4E">
        <w:rPr>
          <w:rFonts w:ascii="Trebuchet MS" w:hAnsi="Trebuchet MS" w:cs="Arial"/>
          <w:bCs/>
          <w:lang w:val="en-US"/>
        </w:rPr>
        <w:t xml:space="preserve"> – </w:t>
      </w:r>
      <w:proofErr w:type="spellStart"/>
      <w:proofErr w:type="gramStart"/>
      <w:r w:rsidRPr="00716D4E">
        <w:rPr>
          <w:rFonts w:ascii="Trebuchet MS" w:hAnsi="Trebuchet MS" w:cs="Arial"/>
          <w:bCs/>
          <w:lang w:val="en-US"/>
        </w:rPr>
        <w:t>cap.I</w:t>
      </w:r>
      <w:proofErr w:type="spellEnd"/>
      <w:proofErr w:type="gramEnd"/>
      <w:r w:rsidRPr="00716D4E">
        <w:rPr>
          <w:rFonts w:ascii="Trebuchet MS" w:hAnsi="Trebuchet MS" w:cs="Arial"/>
          <w:bCs/>
          <w:lang w:val="en-US"/>
        </w:rPr>
        <w:t xml:space="preserve">, </w:t>
      </w:r>
      <w:proofErr w:type="spellStart"/>
      <w:proofErr w:type="gramStart"/>
      <w:r w:rsidRPr="00716D4E">
        <w:rPr>
          <w:rFonts w:ascii="Trebuchet MS" w:hAnsi="Trebuchet MS" w:cs="Arial"/>
          <w:bCs/>
          <w:lang w:val="en-US"/>
        </w:rPr>
        <w:t>cap.II</w:t>
      </w:r>
      <w:proofErr w:type="spellEnd"/>
      <w:proofErr w:type="gramEnd"/>
      <w:r w:rsidRPr="00716D4E">
        <w:rPr>
          <w:rFonts w:ascii="Trebuchet MS" w:hAnsi="Trebuchet MS" w:cs="Arial"/>
          <w:bCs/>
          <w:lang w:val="en-US"/>
        </w:rPr>
        <w:t xml:space="preserve">, </w:t>
      </w:r>
      <w:proofErr w:type="spellStart"/>
      <w:r w:rsidRPr="00716D4E">
        <w:rPr>
          <w:rFonts w:ascii="Trebuchet MS" w:hAnsi="Trebuchet MS" w:cs="Arial"/>
          <w:bCs/>
          <w:lang w:val="en-US"/>
        </w:rPr>
        <w:t>sectiunea</w:t>
      </w:r>
      <w:proofErr w:type="spellEnd"/>
      <w:r w:rsidRPr="00716D4E">
        <w:rPr>
          <w:rFonts w:ascii="Trebuchet MS" w:hAnsi="Trebuchet MS" w:cs="Arial"/>
          <w:bCs/>
          <w:lang w:val="en-US"/>
        </w:rPr>
        <w:t xml:space="preserve"> 1, cu </w:t>
      </w:r>
      <w:proofErr w:type="spellStart"/>
      <w:r w:rsidRPr="00716D4E">
        <w:rPr>
          <w:rFonts w:ascii="Trebuchet MS" w:hAnsi="Trebuchet MS" w:cs="Arial"/>
          <w:bCs/>
          <w:lang w:val="en-US"/>
        </w:rPr>
        <w:t>modificări</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și</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completări</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ulteriare</w:t>
      </w:r>
      <w:proofErr w:type="spellEnd"/>
      <w:r w:rsidRPr="00716D4E">
        <w:rPr>
          <w:rFonts w:ascii="Trebuchet MS" w:hAnsi="Trebuchet MS" w:cs="Arial"/>
          <w:bCs/>
          <w:lang w:val="en-US"/>
        </w:rPr>
        <w:t>;</w:t>
      </w:r>
    </w:p>
    <w:p w14:paraId="6D55B23E" w14:textId="77777777" w:rsidR="00716D4E" w:rsidRPr="00716D4E" w:rsidRDefault="00716D4E" w:rsidP="00716D4E">
      <w:pPr>
        <w:spacing w:after="0" w:line="240" w:lineRule="auto"/>
        <w:ind w:left="714" w:hanging="357"/>
        <w:contextualSpacing/>
        <w:jc w:val="both"/>
        <w:rPr>
          <w:rFonts w:ascii="Trebuchet MS" w:hAnsi="Trebuchet MS" w:cs="Arial"/>
          <w:bCs/>
          <w:lang w:val="en-US"/>
        </w:rPr>
      </w:pPr>
      <w:proofErr w:type="gramStart"/>
      <w:r w:rsidRPr="00716D4E">
        <w:rPr>
          <w:rFonts w:ascii="Trebuchet MS" w:hAnsi="Trebuchet MS" w:cs="Arial"/>
          <w:bCs/>
          <w:lang w:val="en-US"/>
        </w:rPr>
        <w:t xml:space="preserve">- </w:t>
      </w:r>
      <w:r w:rsidRPr="00716D4E">
        <w:rPr>
          <w:rFonts w:ascii="Trebuchet MS" w:hAnsi="Trebuchet MS" w:cs="Arial"/>
          <w:bCs/>
          <w:i/>
          <w:iCs/>
          <w:lang w:val="en-US"/>
        </w:rPr>
        <w:t>”Automobile</w:t>
      </w:r>
      <w:proofErr w:type="gramEnd"/>
      <w:r w:rsidRPr="00716D4E">
        <w:rPr>
          <w:rFonts w:ascii="Trebuchet MS" w:hAnsi="Trebuchet MS" w:cs="Arial"/>
          <w:bCs/>
          <w:i/>
          <w:iCs/>
          <w:lang w:val="en-US"/>
        </w:rPr>
        <w:t xml:space="preserve">: </w:t>
      </w:r>
      <w:proofErr w:type="spellStart"/>
      <w:r w:rsidRPr="00716D4E">
        <w:rPr>
          <w:rFonts w:ascii="Trebuchet MS" w:hAnsi="Trebuchet MS" w:cs="Arial"/>
          <w:bCs/>
          <w:i/>
          <w:iCs/>
          <w:lang w:val="en-US"/>
        </w:rPr>
        <w:t>construcție</w:t>
      </w:r>
      <w:proofErr w:type="spellEnd"/>
      <w:r w:rsidRPr="00716D4E">
        <w:rPr>
          <w:rFonts w:ascii="Trebuchet MS" w:hAnsi="Trebuchet MS" w:cs="Arial"/>
          <w:bCs/>
          <w:i/>
          <w:iCs/>
          <w:lang w:val="en-US"/>
        </w:rPr>
        <w:t xml:space="preserve">, </w:t>
      </w:r>
      <w:proofErr w:type="spellStart"/>
      <w:r w:rsidRPr="00716D4E">
        <w:rPr>
          <w:rFonts w:ascii="Trebuchet MS" w:hAnsi="Trebuchet MS" w:cs="Arial"/>
          <w:bCs/>
          <w:i/>
          <w:iCs/>
          <w:lang w:val="en-US"/>
        </w:rPr>
        <w:t>întreținere</w:t>
      </w:r>
      <w:proofErr w:type="spellEnd"/>
      <w:r w:rsidRPr="00716D4E">
        <w:rPr>
          <w:rFonts w:ascii="Trebuchet MS" w:hAnsi="Trebuchet MS" w:cs="Arial"/>
          <w:bCs/>
          <w:i/>
          <w:iCs/>
          <w:lang w:val="en-US"/>
        </w:rPr>
        <w:t xml:space="preserve"> </w:t>
      </w:r>
      <w:proofErr w:type="spellStart"/>
      <w:r w:rsidRPr="00716D4E">
        <w:rPr>
          <w:rFonts w:ascii="Trebuchet MS" w:hAnsi="Trebuchet MS" w:cs="Arial"/>
          <w:bCs/>
          <w:i/>
          <w:iCs/>
          <w:lang w:val="en-US"/>
        </w:rPr>
        <w:t>și</w:t>
      </w:r>
      <w:proofErr w:type="spellEnd"/>
      <w:r w:rsidRPr="00716D4E">
        <w:rPr>
          <w:rFonts w:ascii="Trebuchet MS" w:hAnsi="Trebuchet MS" w:cs="Arial"/>
          <w:bCs/>
          <w:i/>
          <w:iCs/>
          <w:lang w:val="en-US"/>
        </w:rPr>
        <w:t xml:space="preserve"> </w:t>
      </w:r>
      <w:proofErr w:type="spellStart"/>
      <w:r w:rsidRPr="00716D4E">
        <w:rPr>
          <w:rFonts w:ascii="Trebuchet MS" w:hAnsi="Trebuchet MS" w:cs="Arial"/>
          <w:bCs/>
          <w:i/>
          <w:iCs/>
          <w:lang w:val="en-US"/>
        </w:rPr>
        <w:t>reparare</w:t>
      </w:r>
      <w:proofErr w:type="spellEnd"/>
      <w:r w:rsidRPr="00716D4E">
        <w:rPr>
          <w:rFonts w:ascii="Trebuchet MS" w:hAnsi="Trebuchet MS" w:cs="Arial"/>
          <w:bCs/>
          <w:lang w:val="en-US"/>
        </w:rPr>
        <w:t xml:space="preserve">” - Gheorghe Frățilă, Mariana Frățilă, </w:t>
      </w:r>
      <w:proofErr w:type="spellStart"/>
      <w:r w:rsidRPr="00716D4E">
        <w:rPr>
          <w:rFonts w:ascii="Trebuchet MS" w:hAnsi="Trebuchet MS" w:cs="Arial"/>
          <w:bCs/>
          <w:lang w:val="en-US"/>
        </w:rPr>
        <w:t>Sterian</w:t>
      </w:r>
      <w:proofErr w:type="spellEnd"/>
      <w:r w:rsidRPr="00716D4E">
        <w:rPr>
          <w:rFonts w:ascii="Trebuchet MS" w:hAnsi="Trebuchet MS" w:cs="Arial"/>
          <w:bCs/>
          <w:lang w:val="en-US"/>
        </w:rPr>
        <w:t xml:space="preserve"> Samoilă, </w:t>
      </w:r>
      <w:proofErr w:type="spellStart"/>
      <w:r w:rsidRPr="00716D4E">
        <w:rPr>
          <w:rFonts w:ascii="Trebuchet MS" w:hAnsi="Trebuchet MS" w:cs="Arial"/>
          <w:bCs/>
          <w:lang w:val="en-US"/>
        </w:rPr>
        <w:t>Editura</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Didactică</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și</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Pedagogică</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București</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Editia</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revizuita</w:t>
      </w:r>
      <w:proofErr w:type="spellEnd"/>
      <w:r w:rsidRPr="00716D4E">
        <w:rPr>
          <w:rFonts w:ascii="Trebuchet MS" w:hAnsi="Trebuchet MS" w:cs="Arial"/>
          <w:bCs/>
          <w:lang w:val="en-US"/>
        </w:rPr>
        <w:t xml:space="preserve"> 2023;</w:t>
      </w:r>
    </w:p>
    <w:p w14:paraId="0BA3F554" w14:textId="77777777" w:rsidR="00716D4E" w:rsidRPr="00716D4E" w:rsidRDefault="00716D4E" w:rsidP="00716D4E">
      <w:pPr>
        <w:spacing w:after="0" w:line="240" w:lineRule="auto"/>
        <w:ind w:left="714" w:hanging="357"/>
        <w:contextualSpacing/>
        <w:jc w:val="both"/>
        <w:rPr>
          <w:rFonts w:ascii="Trebuchet MS" w:hAnsi="Trebuchet MS" w:cs="Arial"/>
          <w:bCs/>
          <w:lang w:val="en-US"/>
        </w:rPr>
      </w:pPr>
      <w:proofErr w:type="gramStart"/>
      <w:r w:rsidRPr="00716D4E">
        <w:rPr>
          <w:rFonts w:ascii="Trebuchet MS" w:hAnsi="Trebuchet MS" w:cs="Arial"/>
          <w:bCs/>
          <w:lang w:val="en-US"/>
        </w:rPr>
        <w:t>- ”</w:t>
      </w:r>
      <w:proofErr w:type="spellStart"/>
      <w:r w:rsidRPr="00716D4E">
        <w:rPr>
          <w:rFonts w:ascii="Trebuchet MS" w:hAnsi="Trebuchet MS" w:cs="Arial"/>
          <w:bCs/>
          <w:i/>
          <w:iCs/>
          <w:lang w:val="en-US"/>
        </w:rPr>
        <w:t>Mecanizarea</w:t>
      </w:r>
      <w:proofErr w:type="spellEnd"/>
      <w:proofErr w:type="gramEnd"/>
      <w:r w:rsidRPr="00716D4E">
        <w:rPr>
          <w:rFonts w:ascii="Trebuchet MS" w:hAnsi="Trebuchet MS" w:cs="Arial"/>
          <w:bCs/>
          <w:i/>
          <w:iCs/>
          <w:lang w:val="en-US"/>
        </w:rPr>
        <w:t xml:space="preserve"> </w:t>
      </w:r>
      <w:proofErr w:type="spellStart"/>
      <w:r w:rsidRPr="00716D4E">
        <w:rPr>
          <w:rFonts w:ascii="Trebuchet MS" w:hAnsi="Trebuchet MS" w:cs="Arial"/>
          <w:bCs/>
          <w:i/>
          <w:iCs/>
          <w:lang w:val="en-US"/>
        </w:rPr>
        <w:t>și</w:t>
      </w:r>
      <w:proofErr w:type="spellEnd"/>
      <w:r w:rsidRPr="00716D4E">
        <w:rPr>
          <w:rFonts w:ascii="Trebuchet MS" w:hAnsi="Trebuchet MS" w:cs="Arial"/>
          <w:bCs/>
          <w:i/>
          <w:iCs/>
          <w:lang w:val="en-US"/>
        </w:rPr>
        <w:t xml:space="preserve"> </w:t>
      </w:r>
      <w:proofErr w:type="spellStart"/>
      <w:r w:rsidRPr="00716D4E">
        <w:rPr>
          <w:rFonts w:ascii="Trebuchet MS" w:hAnsi="Trebuchet MS" w:cs="Arial"/>
          <w:bCs/>
          <w:i/>
          <w:iCs/>
          <w:lang w:val="en-US"/>
        </w:rPr>
        <w:t>tehnologia</w:t>
      </w:r>
      <w:proofErr w:type="spellEnd"/>
      <w:r w:rsidRPr="00716D4E">
        <w:rPr>
          <w:rFonts w:ascii="Trebuchet MS" w:hAnsi="Trebuchet MS" w:cs="Arial"/>
          <w:bCs/>
          <w:i/>
          <w:iCs/>
          <w:lang w:val="en-US"/>
        </w:rPr>
        <w:t xml:space="preserve"> </w:t>
      </w:r>
      <w:proofErr w:type="spellStart"/>
      <w:r w:rsidRPr="00716D4E">
        <w:rPr>
          <w:rFonts w:ascii="Trebuchet MS" w:hAnsi="Trebuchet MS" w:cs="Arial"/>
          <w:bCs/>
          <w:i/>
          <w:iCs/>
          <w:lang w:val="en-US"/>
        </w:rPr>
        <w:t>lucrărilor</w:t>
      </w:r>
      <w:proofErr w:type="spellEnd"/>
      <w:r w:rsidRPr="00716D4E">
        <w:rPr>
          <w:rFonts w:ascii="Trebuchet MS" w:hAnsi="Trebuchet MS" w:cs="Arial"/>
          <w:bCs/>
          <w:i/>
          <w:iCs/>
          <w:lang w:val="en-US"/>
        </w:rPr>
        <w:t xml:space="preserve"> de </w:t>
      </w:r>
      <w:proofErr w:type="spellStart"/>
      <w:r w:rsidRPr="00716D4E">
        <w:rPr>
          <w:rFonts w:ascii="Trebuchet MS" w:hAnsi="Trebuchet MS" w:cs="Arial"/>
          <w:bCs/>
          <w:i/>
          <w:iCs/>
          <w:lang w:val="en-US"/>
        </w:rPr>
        <w:t>îmbunătățiri</w:t>
      </w:r>
      <w:proofErr w:type="spellEnd"/>
      <w:r w:rsidRPr="00716D4E">
        <w:rPr>
          <w:rFonts w:ascii="Trebuchet MS" w:hAnsi="Trebuchet MS" w:cs="Arial"/>
          <w:bCs/>
          <w:i/>
          <w:iCs/>
          <w:lang w:val="en-US"/>
        </w:rPr>
        <w:t xml:space="preserve"> </w:t>
      </w:r>
      <w:proofErr w:type="spellStart"/>
      <w:r w:rsidRPr="00716D4E">
        <w:rPr>
          <w:rFonts w:ascii="Trebuchet MS" w:hAnsi="Trebuchet MS" w:cs="Arial"/>
          <w:bCs/>
          <w:i/>
          <w:iCs/>
          <w:lang w:val="en-US"/>
        </w:rPr>
        <w:t>funciare</w:t>
      </w:r>
      <w:proofErr w:type="spellEnd"/>
      <w:r w:rsidRPr="00716D4E">
        <w:rPr>
          <w:rFonts w:ascii="Trebuchet MS" w:hAnsi="Trebuchet MS" w:cs="Arial"/>
          <w:bCs/>
          <w:lang w:val="en-US"/>
        </w:rPr>
        <w:t xml:space="preserve">” - prof dr. </w:t>
      </w:r>
      <w:proofErr w:type="spellStart"/>
      <w:r w:rsidRPr="00716D4E">
        <w:rPr>
          <w:rFonts w:ascii="Trebuchet MS" w:hAnsi="Trebuchet MS" w:cs="Arial"/>
          <w:bCs/>
          <w:lang w:val="en-US"/>
        </w:rPr>
        <w:t>ing</w:t>
      </w:r>
      <w:proofErr w:type="spellEnd"/>
      <w:r w:rsidRPr="00716D4E">
        <w:rPr>
          <w:rFonts w:ascii="Trebuchet MS" w:hAnsi="Trebuchet MS" w:cs="Arial"/>
          <w:bCs/>
          <w:lang w:val="en-US"/>
        </w:rPr>
        <w:t xml:space="preserve">. Cezar Nicolau, </w:t>
      </w:r>
      <w:proofErr w:type="spellStart"/>
      <w:r w:rsidRPr="00716D4E">
        <w:rPr>
          <w:rFonts w:ascii="Trebuchet MS" w:hAnsi="Trebuchet MS" w:cs="Arial"/>
          <w:bCs/>
          <w:lang w:val="en-US"/>
        </w:rPr>
        <w:t>ing</w:t>
      </w:r>
      <w:proofErr w:type="spellEnd"/>
      <w:r w:rsidRPr="00716D4E">
        <w:rPr>
          <w:rFonts w:ascii="Trebuchet MS" w:hAnsi="Trebuchet MS" w:cs="Arial"/>
          <w:bCs/>
          <w:lang w:val="en-US"/>
        </w:rPr>
        <w:t xml:space="preserve">. Adrian Găzdaru, </w:t>
      </w:r>
      <w:proofErr w:type="spellStart"/>
      <w:r w:rsidRPr="00716D4E">
        <w:rPr>
          <w:rFonts w:ascii="Trebuchet MS" w:hAnsi="Trebuchet MS" w:cs="Arial"/>
          <w:bCs/>
          <w:lang w:val="en-US"/>
        </w:rPr>
        <w:t>Ministerul</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educației</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și</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învățământului</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Editura</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Didactică</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și</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Pedagogică</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București</w:t>
      </w:r>
      <w:proofErr w:type="spellEnd"/>
      <w:r w:rsidRPr="00716D4E">
        <w:rPr>
          <w:rFonts w:ascii="Trebuchet MS" w:hAnsi="Trebuchet MS" w:cs="Arial"/>
          <w:bCs/>
          <w:lang w:val="en-US"/>
        </w:rPr>
        <w:t>, 2013</w:t>
      </w:r>
      <w:r w:rsidR="00241C29">
        <w:rPr>
          <w:rFonts w:ascii="Trebuchet MS" w:hAnsi="Trebuchet MS" w:cs="Arial"/>
          <w:bCs/>
          <w:lang w:val="en-US"/>
        </w:rPr>
        <w:t>;</w:t>
      </w:r>
    </w:p>
    <w:p w14:paraId="2C075449" w14:textId="77777777" w:rsidR="00716D4E" w:rsidRPr="00716D4E" w:rsidRDefault="00716D4E" w:rsidP="00716D4E">
      <w:pPr>
        <w:spacing w:after="0" w:line="240" w:lineRule="auto"/>
        <w:ind w:left="714" w:hanging="357"/>
        <w:contextualSpacing/>
        <w:jc w:val="both"/>
        <w:rPr>
          <w:rFonts w:ascii="Trebuchet MS" w:hAnsi="Trebuchet MS" w:cs="Arial"/>
          <w:bCs/>
          <w:lang w:val="en-US"/>
        </w:rPr>
      </w:pPr>
      <w:r w:rsidRPr="00716D4E">
        <w:rPr>
          <w:rFonts w:ascii="Trebuchet MS" w:hAnsi="Trebuchet MS" w:cs="Arial"/>
          <w:bCs/>
          <w:lang w:val="en-US"/>
        </w:rPr>
        <w:t xml:space="preserve">- </w:t>
      </w:r>
      <w:proofErr w:type="spellStart"/>
      <w:r w:rsidRPr="00716D4E">
        <w:rPr>
          <w:rFonts w:ascii="Trebuchet MS" w:hAnsi="Trebuchet MS" w:cs="Arial"/>
          <w:bCs/>
          <w:i/>
          <w:iCs/>
          <w:lang w:val="en-US"/>
        </w:rPr>
        <w:t>Manualele</w:t>
      </w:r>
      <w:proofErr w:type="spellEnd"/>
      <w:r w:rsidRPr="00716D4E">
        <w:rPr>
          <w:rFonts w:ascii="Trebuchet MS" w:hAnsi="Trebuchet MS" w:cs="Arial"/>
          <w:bCs/>
          <w:i/>
          <w:iCs/>
          <w:lang w:val="en-US"/>
        </w:rPr>
        <w:t xml:space="preserve"> </w:t>
      </w:r>
      <w:proofErr w:type="spellStart"/>
      <w:r w:rsidRPr="00716D4E">
        <w:rPr>
          <w:rFonts w:ascii="Trebuchet MS" w:hAnsi="Trebuchet MS" w:cs="Arial"/>
          <w:bCs/>
          <w:i/>
          <w:iCs/>
          <w:lang w:val="en-US"/>
        </w:rPr>
        <w:t>operatorului</w:t>
      </w:r>
      <w:proofErr w:type="spellEnd"/>
      <w:r w:rsidRPr="00716D4E">
        <w:rPr>
          <w:rFonts w:ascii="Trebuchet MS" w:hAnsi="Trebuchet MS" w:cs="Arial"/>
          <w:bCs/>
          <w:lang w:val="en-US"/>
        </w:rPr>
        <w:t xml:space="preserve"> - Excavator Hitachi, </w:t>
      </w:r>
      <w:proofErr w:type="spellStart"/>
      <w:r w:rsidRPr="00716D4E">
        <w:rPr>
          <w:rFonts w:ascii="Trebuchet MS" w:hAnsi="Trebuchet MS" w:cs="Arial"/>
          <w:bCs/>
          <w:lang w:val="en-US"/>
        </w:rPr>
        <w:t>Buldozer</w:t>
      </w:r>
      <w:proofErr w:type="spellEnd"/>
      <w:r w:rsidRPr="00716D4E">
        <w:rPr>
          <w:rFonts w:ascii="Trebuchet MS" w:hAnsi="Trebuchet MS" w:cs="Arial"/>
          <w:bCs/>
          <w:lang w:val="en-US"/>
        </w:rPr>
        <w:t xml:space="preserve"> Komatsu, </w:t>
      </w:r>
      <w:proofErr w:type="spellStart"/>
      <w:r w:rsidRPr="00716D4E">
        <w:rPr>
          <w:rFonts w:ascii="Trebuchet MS" w:hAnsi="Trebuchet MS" w:cs="Arial"/>
          <w:bCs/>
          <w:lang w:val="en-US"/>
        </w:rPr>
        <w:t>Buldoexcavator</w:t>
      </w:r>
      <w:proofErr w:type="spellEnd"/>
      <w:r w:rsidRPr="00716D4E">
        <w:rPr>
          <w:rFonts w:ascii="Trebuchet MS" w:hAnsi="Trebuchet MS" w:cs="Arial"/>
          <w:bCs/>
          <w:lang w:val="en-US"/>
        </w:rPr>
        <w:t xml:space="preserve"> Komatsu (</w:t>
      </w:r>
      <w:proofErr w:type="spellStart"/>
      <w:r w:rsidRPr="00716D4E">
        <w:rPr>
          <w:rFonts w:ascii="Trebuchet MS" w:hAnsi="Trebuchet MS" w:cs="Arial"/>
          <w:bCs/>
          <w:lang w:val="en-US"/>
        </w:rPr>
        <w:t>întreținere</w:t>
      </w:r>
      <w:proofErr w:type="spellEnd"/>
      <w:r w:rsidRPr="00716D4E">
        <w:rPr>
          <w:rFonts w:ascii="Trebuchet MS" w:hAnsi="Trebuchet MS" w:cs="Arial"/>
          <w:bCs/>
          <w:lang w:val="en-US"/>
        </w:rPr>
        <w:t xml:space="preserve">, </w:t>
      </w:r>
      <w:proofErr w:type="spellStart"/>
      <w:r w:rsidRPr="00716D4E">
        <w:rPr>
          <w:rFonts w:ascii="Trebuchet MS" w:hAnsi="Trebuchet MS" w:cs="Arial"/>
          <w:bCs/>
          <w:lang w:val="en-US"/>
        </w:rPr>
        <w:t>depanare</w:t>
      </w:r>
      <w:proofErr w:type="spellEnd"/>
      <w:r w:rsidRPr="00716D4E">
        <w:rPr>
          <w:rFonts w:ascii="Trebuchet MS" w:hAnsi="Trebuchet MS" w:cs="Arial"/>
          <w:bCs/>
          <w:lang w:val="en-US"/>
        </w:rPr>
        <w:t>).</w:t>
      </w:r>
    </w:p>
    <w:p w14:paraId="303933E9" w14:textId="77777777" w:rsidR="008D220E" w:rsidRPr="00716D4E" w:rsidRDefault="008D220E" w:rsidP="0059496D">
      <w:pPr>
        <w:spacing w:after="0"/>
        <w:rPr>
          <w:rFonts w:ascii="Trebuchet MS" w:eastAsia="Times New Roman" w:hAnsi="Trebuchet MS" w:cs="Arial"/>
          <w:noProof/>
          <w:sz w:val="16"/>
          <w:szCs w:val="16"/>
        </w:rPr>
      </w:pPr>
    </w:p>
    <w:p w14:paraId="1D893EC0" w14:textId="77777777" w:rsidR="00467153" w:rsidRPr="00716D4E" w:rsidRDefault="00467153" w:rsidP="0059496D">
      <w:pPr>
        <w:spacing w:after="0"/>
        <w:jc w:val="both"/>
        <w:rPr>
          <w:rFonts w:ascii="Trebuchet MS" w:hAnsi="Trebuchet MS" w:cs="Arial"/>
          <w:b/>
          <w:lang w:val="pt-BR"/>
        </w:rPr>
      </w:pPr>
      <w:r w:rsidRPr="00716D4E">
        <w:rPr>
          <w:rFonts w:ascii="Trebuchet MS" w:eastAsia="Times New Roman" w:hAnsi="Trebuchet MS" w:cs="Arial"/>
          <w:b/>
          <w:noProof/>
        </w:rPr>
        <w:lastRenderedPageBreak/>
        <w:t>TEMAT</w:t>
      </w:r>
      <w:r w:rsidRPr="00716D4E">
        <w:rPr>
          <w:rFonts w:ascii="Trebuchet MS" w:hAnsi="Trebuchet MS" w:cs="Arial"/>
          <w:b/>
          <w:lang w:val="pt-BR"/>
        </w:rPr>
        <w:t>ICA</w:t>
      </w:r>
    </w:p>
    <w:p w14:paraId="3538FBB5" w14:textId="77777777" w:rsidR="00716D4E" w:rsidRPr="00716D4E" w:rsidRDefault="00716D4E" w:rsidP="00716D4E">
      <w:pPr>
        <w:spacing w:after="0" w:line="240" w:lineRule="auto"/>
        <w:ind w:left="714" w:hanging="357"/>
        <w:contextualSpacing/>
        <w:jc w:val="both"/>
        <w:rPr>
          <w:rFonts w:ascii="Trebuchet MS" w:hAnsi="Trebuchet MS" w:cs="Arial"/>
          <w:bCs/>
        </w:rPr>
      </w:pPr>
      <w:r w:rsidRPr="00716D4E">
        <w:rPr>
          <w:rFonts w:ascii="Trebuchet MS" w:hAnsi="Trebuchet MS" w:cs="Arial"/>
          <w:bCs/>
        </w:rPr>
        <w:t>1. Organizarea și funcționarea Administrației Naționale „Apele Române".</w:t>
      </w:r>
    </w:p>
    <w:p w14:paraId="661D0BD2" w14:textId="77777777" w:rsidR="00716D4E" w:rsidRPr="00716D4E" w:rsidRDefault="00716D4E" w:rsidP="00716D4E">
      <w:pPr>
        <w:spacing w:after="0" w:line="240" w:lineRule="auto"/>
        <w:ind w:left="714" w:hanging="357"/>
        <w:contextualSpacing/>
        <w:jc w:val="both"/>
        <w:rPr>
          <w:rFonts w:ascii="Trebuchet MS" w:hAnsi="Trebuchet MS" w:cs="Arial"/>
          <w:bCs/>
        </w:rPr>
      </w:pPr>
      <w:r w:rsidRPr="00716D4E">
        <w:rPr>
          <w:rFonts w:ascii="Trebuchet MS" w:hAnsi="Trebuchet MS" w:cs="Arial"/>
          <w:bCs/>
        </w:rPr>
        <w:t>2. Organizarea și exploatarea mijloacelor de transport și a utilajelor terasiere.</w:t>
      </w:r>
    </w:p>
    <w:p w14:paraId="035B528E" w14:textId="77777777" w:rsidR="00716D4E" w:rsidRPr="00716D4E" w:rsidRDefault="00716D4E" w:rsidP="00716D4E">
      <w:pPr>
        <w:spacing w:after="0" w:line="240" w:lineRule="auto"/>
        <w:ind w:left="714" w:hanging="357"/>
        <w:contextualSpacing/>
        <w:jc w:val="both"/>
        <w:rPr>
          <w:rFonts w:ascii="Trebuchet MS" w:hAnsi="Trebuchet MS" w:cs="Arial"/>
          <w:bCs/>
        </w:rPr>
      </w:pPr>
      <w:r w:rsidRPr="00716D4E">
        <w:rPr>
          <w:rFonts w:ascii="Trebuchet MS" w:hAnsi="Trebuchet MS" w:cs="Arial"/>
          <w:bCs/>
        </w:rPr>
        <w:t>3. Întreținere și reparații curente ale automobilelor;</w:t>
      </w:r>
    </w:p>
    <w:p w14:paraId="617ACE34" w14:textId="77777777" w:rsidR="00716D4E" w:rsidRPr="00716D4E" w:rsidRDefault="00716D4E" w:rsidP="00716D4E">
      <w:pPr>
        <w:spacing w:after="0" w:line="240" w:lineRule="auto"/>
        <w:ind w:left="714" w:hanging="357"/>
        <w:contextualSpacing/>
        <w:jc w:val="both"/>
        <w:rPr>
          <w:rFonts w:ascii="Trebuchet MS" w:hAnsi="Trebuchet MS" w:cs="Arial"/>
          <w:bCs/>
        </w:rPr>
      </w:pPr>
      <w:r w:rsidRPr="00716D4E">
        <w:rPr>
          <w:rFonts w:ascii="Trebuchet MS" w:hAnsi="Trebuchet MS" w:cs="Arial"/>
          <w:bCs/>
        </w:rPr>
        <w:t>4. Motoare cu ardere internă: părti componente, principii de functionare, defecțiuni, modalități de rezolvare;</w:t>
      </w:r>
    </w:p>
    <w:p w14:paraId="3F4578B5" w14:textId="77777777" w:rsidR="00716D4E" w:rsidRPr="00716D4E" w:rsidRDefault="00716D4E" w:rsidP="00716D4E">
      <w:pPr>
        <w:spacing w:after="0" w:line="240" w:lineRule="auto"/>
        <w:ind w:left="714" w:hanging="357"/>
        <w:contextualSpacing/>
        <w:jc w:val="both"/>
        <w:rPr>
          <w:rFonts w:ascii="Trebuchet MS" w:hAnsi="Trebuchet MS" w:cs="Arial"/>
          <w:bCs/>
        </w:rPr>
      </w:pPr>
      <w:r w:rsidRPr="00716D4E">
        <w:rPr>
          <w:rFonts w:ascii="Trebuchet MS" w:hAnsi="Trebuchet MS" w:cs="Arial"/>
          <w:bCs/>
        </w:rPr>
        <w:t>5. Rodajul mortorului;</w:t>
      </w:r>
    </w:p>
    <w:p w14:paraId="67348D18" w14:textId="77777777" w:rsidR="00716D4E" w:rsidRPr="00716D4E" w:rsidRDefault="00716D4E" w:rsidP="00716D4E">
      <w:pPr>
        <w:spacing w:after="0" w:line="240" w:lineRule="auto"/>
        <w:ind w:left="714" w:hanging="357"/>
        <w:contextualSpacing/>
        <w:jc w:val="both"/>
        <w:rPr>
          <w:rFonts w:ascii="Trebuchet MS" w:hAnsi="Trebuchet MS" w:cs="Arial"/>
          <w:bCs/>
        </w:rPr>
      </w:pPr>
      <w:r w:rsidRPr="00716D4E">
        <w:rPr>
          <w:rFonts w:ascii="Trebuchet MS" w:hAnsi="Trebuchet MS" w:cs="Arial"/>
          <w:bCs/>
        </w:rPr>
        <w:t>6. Controlul tehnic al motorului înainte de pornire;</w:t>
      </w:r>
    </w:p>
    <w:p w14:paraId="6615CDA6" w14:textId="77777777" w:rsidR="00716D4E" w:rsidRPr="00716D4E" w:rsidRDefault="00716D4E" w:rsidP="00716D4E">
      <w:pPr>
        <w:spacing w:after="0" w:line="240" w:lineRule="auto"/>
        <w:ind w:left="714" w:hanging="357"/>
        <w:contextualSpacing/>
        <w:jc w:val="both"/>
        <w:rPr>
          <w:rFonts w:ascii="Trebuchet MS" w:hAnsi="Trebuchet MS" w:cs="Arial"/>
          <w:bCs/>
        </w:rPr>
      </w:pPr>
      <w:r w:rsidRPr="00716D4E">
        <w:rPr>
          <w:rFonts w:ascii="Trebuchet MS" w:hAnsi="Trebuchet MS" w:cs="Arial"/>
          <w:bCs/>
        </w:rPr>
        <w:t xml:space="preserve">7. </w:t>
      </w:r>
      <w:r w:rsidR="002E3844">
        <w:rPr>
          <w:rFonts w:ascii="Trebuchet MS" w:hAnsi="Trebuchet MS" w:cs="Arial"/>
          <w:bCs/>
        </w:rPr>
        <w:t>Î</w:t>
      </w:r>
      <w:r w:rsidRPr="00716D4E">
        <w:rPr>
          <w:rFonts w:ascii="Trebuchet MS" w:hAnsi="Trebuchet MS" w:cs="Arial"/>
          <w:bCs/>
        </w:rPr>
        <w:t>ntreținere și reparații curente ale automobilelor;</w:t>
      </w:r>
    </w:p>
    <w:p w14:paraId="6D7F43C6" w14:textId="77777777" w:rsidR="00716D4E" w:rsidRPr="00716D4E" w:rsidRDefault="00716D4E" w:rsidP="00716D4E">
      <w:pPr>
        <w:spacing w:after="0" w:line="240" w:lineRule="auto"/>
        <w:ind w:left="714" w:hanging="357"/>
        <w:contextualSpacing/>
        <w:jc w:val="both"/>
        <w:rPr>
          <w:rFonts w:ascii="Trebuchet MS" w:hAnsi="Trebuchet MS" w:cs="Arial"/>
          <w:bCs/>
        </w:rPr>
      </w:pPr>
      <w:r w:rsidRPr="00716D4E">
        <w:rPr>
          <w:rFonts w:ascii="Trebuchet MS" w:hAnsi="Trebuchet MS" w:cs="Arial"/>
          <w:bCs/>
        </w:rPr>
        <w:t xml:space="preserve">8. Tipuri de pompe </w:t>
      </w:r>
      <w:r w:rsidR="00A40BE1">
        <w:rPr>
          <w:rFonts w:ascii="Trebuchet MS" w:hAnsi="Trebuchet MS" w:cs="Arial"/>
          <w:bCs/>
        </w:rPr>
        <w:t>-</w:t>
      </w:r>
      <w:r w:rsidRPr="00716D4E">
        <w:rPr>
          <w:rFonts w:ascii="Trebuchet MS" w:hAnsi="Trebuchet MS" w:cs="Arial"/>
          <w:bCs/>
        </w:rPr>
        <w:t xml:space="preserve"> clasificare, caracteristici, principale aplicații;</w:t>
      </w:r>
    </w:p>
    <w:p w14:paraId="46580767" w14:textId="77777777" w:rsidR="00716D4E" w:rsidRPr="00716D4E" w:rsidRDefault="00716D4E" w:rsidP="00716D4E">
      <w:pPr>
        <w:spacing w:after="0" w:line="240" w:lineRule="auto"/>
        <w:ind w:left="714" w:hanging="357"/>
        <w:contextualSpacing/>
        <w:jc w:val="both"/>
        <w:rPr>
          <w:rFonts w:ascii="Trebuchet MS" w:hAnsi="Trebuchet MS" w:cs="Arial"/>
          <w:bCs/>
        </w:rPr>
      </w:pPr>
      <w:r w:rsidRPr="00716D4E">
        <w:rPr>
          <w:rFonts w:ascii="Trebuchet MS" w:hAnsi="Trebuchet MS" w:cs="Arial"/>
          <w:bCs/>
        </w:rPr>
        <w:t>9. Circulația vehiculelor pe drumurile publice și transporturile rutiere;</w:t>
      </w:r>
    </w:p>
    <w:p w14:paraId="3A20D9A7" w14:textId="77777777" w:rsidR="00716D4E" w:rsidRPr="00716D4E" w:rsidRDefault="00716D4E" w:rsidP="00716D4E">
      <w:pPr>
        <w:spacing w:after="0" w:line="240" w:lineRule="auto"/>
        <w:ind w:left="714" w:hanging="357"/>
        <w:contextualSpacing/>
        <w:jc w:val="both"/>
        <w:rPr>
          <w:rFonts w:ascii="Trebuchet MS" w:hAnsi="Trebuchet MS" w:cs="Arial"/>
          <w:bCs/>
        </w:rPr>
      </w:pPr>
      <w:r w:rsidRPr="00716D4E">
        <w:rPr>
          <w:rFonts w:ascii="Trebuchet MS" w:hAnsi="Trebuchet MS" w:cs="Arial"/>
          <w:bCs/>
        </w:rPr>
        <w:t>10. Legislatia specific</w:t>
      </w:r>
      <w:r w:rsidR="002E3844">
        <w:rPr>
          <w:rFonts w:ascii="Trebuchet MS" w:hAnsi="Trebuchet MS" w:cs="Arial"/>
          <w:bCs/>
        </w:rPr>
        <w:t>ă</w:t>
      </w:r>
      <w:r w:rsidRPr="00716D4E">
        <w:rPr>
          <w:rFonts w:ascii="Trebuchet MS" w:hAnsi="Trebuchet MS" w:cs="Arial"/>
          <w:bCs/>
        </w:rPr>
        <w:t xml:space="preserve"> privind asigurarea de raspundere civil</w:t>
      </w:r>
      <w:r w:rsidR="002E3844">
        <w:rPr>
          <w:rFonts w:ascii="Trebuchet MS" w:hAnsi="Trebuchet MS" w:cs="Arial"/>
          <w:bCs/>
        </w:rPr>
        <w:t>ă</w:t>
      </w:r>
      <w:r w:rsidRPr="00716D4E">
        <w:rPr>
          <w:rFonts w:ascii="Trebuchet MS" w:hAnsi="Trebuchet MS" w:cs="Arial"/>
          <w:bCs/>
        </w:rPr>
        <w:t xml:space="preserve"> auto pentru prejudicii</w:t>
      </w:r>
      <w:r w:rsidRPr="00716D4E">
        <w:rPr>
          <w:rFonts w:ascii="Trebuchet MS" w:hAnsi="Trebuchet MS" w:cs="Arial"/>
        </w:rPr>
        <w:t xml:space="preserve"> </w:t>
      </w:r>
      <w:r w:rsidRPr="00716D4E">
        <w:rPr>
          <w:rFonts w:ascii="Trebuchet MS" w:hAnsi="Trebuchet MS" w:cs="Arial"/>
          <w:bCs/>
        </w:rPr>
        <w:t xml:space="preserve">produse terților prin accidente de vehicule; </w:t>
      </w:r>
    </w:p>
    <w:p w14:paraId="194AB057" w14:textId="77777777" w:rsidR="00716D4E" w:rsidRPr="00716D4E" w:rsidRDefault="00716D4E" w:rsidP="00716D4E">
      <w:pPr>
        <w:spacing w:after="0" w:line="240" w:lineRule="auto"/>
        <w:ind w:left="714" w:hanging="357"/>
        <w:contextualSpacing/>
        <w:jc w:val="both"/>
        <w:rPr>
          <w:rFonts w:ascii="Trebuchet MS" w:hAnsi="Trebuchet MS" w:cs="Arial"/>
          <w:bCs/>
        </w:rPr>
      </w:pPr>
      <w:r w:rsidRPr="00716D4E">
        <w:rPr>
          <w:rFonts w:ascii="Trebuchet MS" w:hAnsi="Trebuchet MS" w:cs="Arial"/>
          <w:bCs/>
        </w:rPr>
        <w:t>11. Înmatricularea, înregistrarea şi radierea vehiculelor;</w:t>
      </w:r>
    </w:p>
    <w:p w14:paraId="615BB6D2" w14:textId="77777777" w:rsidR="00716D4E" w:rsidRPr="00716D4E" w:rsidRDefault="00716D4E" w:rsidP="00716D4E">
      <w:pPr>
        <w:spacing w:after="0" w:line="240" w:lineRule="auto"/>
        <w:ind w:left="714" w:hanging="357"/>
        <w:contextualSpacing/>
        <w:jc w:val="both"/>
        <w:rPr>
          <w:rFonts w:ascii="Trebuchet MS" w:hAnsi="Trebuchet MS" w:cs="Arial"/>
          <w:bCs/>
        </w:rPr>
      </w:pPr>
      <w:r w:rsidRPr="00716D4E">
        <w:rPr>
          <w:rFonts w:ascii="Trebuchet MS" w:hAnsi="Trebuchet MS" w:cs="Arial"/>
          <w:bCs/>
        </w:rPr>
        <w:t xml:space="preserve">12. Timpi de conducere și repaos, legislație și aplicabilitate; </w:t>
      </w:r>
    </w:p>
    <w:p w14:paraId="16817F7E" w14:textId="77777777" w:rsidR="00716D4E" w:rsidRPr="00716D4E" w:rsidRDefault="00716D4E" w:rsidP="00716D4E">
      <w:pPr>
        <w:spacing w:after="0" w:line="240" w:lineRule="auto"/>
        <w:ind w:left="714" w:hanging="357"/>
        <w:contextualSpacing/>
        <w:jc w:val="both"/>
        <w:rPr>
          <w:rFonts w:ascii="Trebuchet MS" w:hAnsi="Trebuchet MS" w:cs="Arial"/>
          <w:bCs/>
        </w:rPr>
      </w:pPr>
      <w:r w:rsidRPr="00716D4E">
        <w:rPr>
          <w:rFonts w:ascii="Trebuchet MS" w:hAnsi="Trebuchet MS" w:cs="Arial"/>
          <w:bCs/>
        </w:rPr>
        <w:t>13. Condițiile obținerii licenței de transport;</w:t>
      </w:r>
    </w:p>
    <w:p w14:paraId="0104B927" w14:textId="77777777" w:rsidR="00716D4E" w:rsidRPr="00716D4E" w:rsidRDefault="00716D4E" w:rsidP="00716D4E">
      <w:pPr>
        <w:spacing w:after="0" w:line="240" w:lineRule="auto"/>
        <w:ind w:left="714" w:hanging="357"/>
        <w:contextualSpacing/>
        <w:jc w:val="both"/>
        <w:rPr>
          <w:rFonts w:ascii="Trebuchet MS" w:hAnsi="Trebuchet MS" w:cs="Arial"/>
          <w:bCs/>
        </w:rPr>
      </w:pPr>
      <w:r w:rsidRPr="00716D4E">
        <w:rPr>
          <w:rFonts w:ascii="Trebuchet MS" w:hAnsi="Trebuchet MS" w:cs="Arial"/>
          <w:bCs/>
        </w:rPr>
        <w:t>14. Defecțiuni care pot apare la sistemele de frânare, direcție, suspensie, motor și modalități de remediere;</w:t>
      </w:r>
    </w:p>
    <w:p w14:paraId="2D3FBF5F" w14:textId="77777777" w:rsidR="00716D4E" w:rsidRPr="00716D4E" w:rsidRDefault="00716D4E" w:rsidP="00716D4E">
      <w:pPr>
        <w:spacing w:after="0" w:line="240" w:lineRule="auto"/>
        <w:ind w:left="714" w:hanging="357"/>
        <w:contextualSpacing/>
        <w:jc w:val="both"/>
        <w:rPr>
          <w:rFonts w:ascii="Trebuchet MS" w:hAnsi="Trebuchet MS" w:cs="Arial"/>
          <w:bCs/>
        </w:rPr>
      </w:pPr>
      <w:r w:rsidRPr="00716D4E">
        <w:rPr>
          <w:rFonts w:ascii="Trebuchet MS" w:hAnsi="Trebuchet MS" w:cs="Arial"/>
          <w:bCs/>
        </w:rPr>
        <w:t>15. Tehnologia de executare a terasamentelor cu buldozere; folosirea echipamentelor de defrișare;</w:t>
      </w:r>
    </w:p>
    <w:p w14:paraId="019D6DD1" w14:textId="77777777" w:rsidR="00716D4E" w:rsidRPr="00716D4E" w:rsidRDefault="00716D4E" w:rsidP="00716D4E">
      <w:pPr>
        <w:spacing w:after="0" w:line="240" w:lineRule="auto"/>
        <w:ind w:left="714" w:hanging="357"/>
        <w:contextualSpacing/>
        <w:jc w:val="both"/>
        <w:rPr>
          <w:rFonts w:ascii="Trebuchet MS" w:hAnsi="Trebuchet MS" w:cs="Arial"/>
          <w:bCs/>
        </w:rPr>
      </w:pPr>
      <w:r w:rsidRPr="00716D4E">
        <w:rPr>
          <w:rFonts w:ascii="Trebuchet MS" w:hAnsi="Trebuchet MS" w:cs="Arial"/>
          <w:bCs/>
        </w:rPr>
        <w:t>16. Tehnologia de executare a terasamentelor cu excavatoare cu o cupă;</w:t>
      </w:r>
    </w:p>
    <w:p w14:paraId="0F8AA2CA" w14:textId="77777777" w:rsidR="00716D4E" w:rsidRPr="00716D4E" w:rsidRDefault="00716D4E" w:rsidP="00716D4E">
      <w:pPr>
        <w:autoSpaceDE w:val="0"/>
        <w:autoSpaceDN w:val="0"/>
        <w:adjustRightInd w:val="0"/>
        <w:spacing w:after="0" w:line="240" w:lineRule="auto"/>
        <w:ind w:left="714" w:hanging="357"/>
        <w:jc w:val="both"/>
        <w:rPr>
          <w:rFonts w:ascii="Trebuchet MS" w:hAnsi="Trebuchet MS" w:cs="Arial"/>
          <w:lang w:eastAsia="ro-RO"/>
        </w:rPr>
      </w:pPr>
      <w:r w:rsidRPr="00716D4E">
        <w:rPr>
          <w:rFonts w:ascii="Trebuchet MS" w:hAnsi="Trebuchet MS" w:cs="Arial"/>
          <w:lang w:eastAsia="ro-RO"/>
        </w:rPr>
        <w:t xml:space="preserve">17. </w:t>
      </w:r>
      <w:r w:rsidR="002E3844" w:rsidRPr="00F2693B">
        <w:rPr>
          <w:rFonts w:ascii="Trebuchet MS" w:hAnsi="Trebuchet MS" w:cs="Arial"/>
          <w:lang w:eastAsia="ro-RO"/>
        </w:rPr>
        <w:t xml:space="preserve">Întreținerea sistemului hidraulic la utilaje: Inspecţia şi întreţinerea echipamentului hidraulic; verificarea nivelului uleiului hidraulic și schimbarea uleiului hidraulic; Curăţarea rezervorului de ulei hidraulic, a filtrelor de aspirație; </w:t>
      </w:r>
      <w:r w:rsidR="002E3844">
        <w:rPr>
          <w:rFonts w:ascii="Trebuchet MS" w:hAnsi="Trebuchet MS" w:cs="Arial"/>
          <w:lang w:eastAsia="ro-RO"/>
        </w:rPr>
        <w:t>Î</w:t>
      </w:r>
      <w:r w:rsidR="002E3844" w:rsidRPr="00F2693B">
        <w:rPr>
          <w:rFonts w:ascii="Trebuchet MS" w:hAnsi="Trebuchet MS" w:cs="Arial"/>
          <w:lang w:eastAsia="ro-RO"/>
        </w:rPr>
        <w:t xml:space="preserve">nlocuirea filtrului de ulei pilot, a filtrului de ulei de la rezervorul hidraulic; </w:t>
      </w:r>
      <w:r w:rsidR="002E3844">
        <w:rPr>
          <w:rFonts w:ascii="Trebuchet MS" w:hAnsi="Trebuchet MS" w:cs="Arial"/>
          <w:lang w:eastAsia="ro-RO"/>
        </w:rPr>
        <w:t>Î</w:t>
      </w:r>
      <w:r w:rsidR="002E3844" w:rsidRPr="00F2693B">
        <w:rPr>
          <w:rFonts w:ascii="Trebuchet MS" w:hAnsi="Trebuchet MS" w:cs="Arial"/>
          <w:lang w:eastAsia="ro-RO"/>
        </w:rPr>
        <w:t>nlocuirea elementului de ventilaţie; Verificarea funcţionării acumulatorului de la circuitul pilot / de la controlul cursei și înlocuirea acestora; Verificarea presiunii gazului din acumulatorul pentru controlul cursei/ din acumulatorul de la direc</w:t>
      </w:r>
      <w:r w:rsidR="002E3844">
        <w:rPr>
          <w:rFonts w:ascii="Trebuchet MS" w:hAnsi="Trebuchet MS" w:cs="Arial"/>
          <w:lang w:eastAsia="ro-RO"/>
        </w:rPr>
        <w:t>ţ</w:t>
      </w:r>
      <w:r w:rsidR="002E3844" w:rsidRPr="00F2693B">
        <w:rPr>
          <w:rFonts w:ascii="Trebuchet MS" w:hAnsi="Trebuchet MS" w:cs="Arial"/>
          <w:lang w:eastAsia="ro-RO"/>
        </w:rPr>
        <w:t>ie; Verificare furtunuri şi conducte</w:t>
      </w:r>
      <w:r w:rsidR="002E3844">
        <w:rPr>
          <w:rFonts w:ascii="Trebuchet MS" w:hAnsi="Trebuchet MS" w:cs="Arial"/>
          <w:lang w:eastAsia="ro-RO"/>
        </w:rPr>
        <w:t>;</w:t>
      </w:r>
    </w:p>
    <w:p w14:paraId="5493CF86" w14:textId="77777777" w:rsidR="00716D4E" w:rsidRPr="00716D4E" w:rsidRDefault="00716D4E" w:rsidP="00716D4E">
      <w:pPr>
        <w:autoSpaceDE w:val="0"/>
        <w:autoSpaceDN w:val="0"/>
        <w:adjustRightInd w:val="0"/>
        <w:spacing w:after="0" w:line="240" w:lineRule="auto"/>
        <w:ind w:left="714" w:hanging="357"/>
        <w:jc w:val="both"/>
        <w:rPr>
          <w:rFonts w:ascii="Trebuchet MS" w:hAnsi="Trebuchet MS" w:cs="Arial"/>
          <w:lang w:eastAsia="ro-RO"/>
        </w:rPr>
      </w:pPr>
      <w:r w:rsidRPr="00716D4E">
        <w:rPr>
          <w:rFonts w:ascii="Trebuchet MS" w:hAnsi="Trebuchet MS" w:cs="Arial"/>
          <w:lang w:eastAsia="ro-RO"/>
        </w:rPr>
        <w:t xml:space="preserve">18. </w:t>
      </w:r>
      <w:r w:rsidR="00A40BE1">
        <w:rPr>
          <w:rFonts w:ascii="Trebuchet MS" w:hAnsi="Trebuchet MS" w:cs="Arial"/>
          <w:lang w:eastAsia="ro-RO"/>
        </w:rPr>
        <w:t>Î</w:t>
      </w:r>
      <w:r w:rsidRPr="00716D4E">
        <w:rPr>
          <w:rFonts w:ascii="Trebuchet MS" w:hAnsi="Trebuchet MS" w:cs="Arial"/>
          <w:lang w:eastAsia="ro-RO"/>
        </w:rPr>
        <w:t>ntre</w:t>
      </w:r>
      <w:r w:rsidR="00A40BE1">
        <w:rPr>
          <w:rFonts w:ascii="Trebuchet MS" w:hAnsi="Trebuchet MS" w:cs="Arial"/>
          <w:lang w:eastAsia="ro-RO"/>
        </w:rPr>
        <w:t>ţ</w:t>
      </w:r>
      <w:r w:rsidRPr="00716D4E">
        <w:rPr>
          <w:rFonts w:ascii="Trebuchet MS" w:hAnsi="Trebuchet MS" w:cs="Arial"/>
          <w:lang w:eastAsia="ro-RO"/>
        </w:rPr>
        <w:t>inere Motor utilaje: Verificarea nivelului uleiului de motor și schimbarea acestuia; Înlocuirea filtrului uleiului de motor; Verificarea tubul</w:t>
      </w:r>
      <w:r w:rsidR="002E3844">
        <w:rPr>
          <w:rFonts w:ascii="Trebuchet MS" w:hAnsi="Trebuchet MS" w:cs="Arial"/>
          <w:lang w:eastAsia="ro-RO"/>
        </w:rPr>
        <w:t>ui</w:t>
      </w:r>
      <w:r w:rsidRPr="00716D4E">
        <w:rPr>
          <w:rFonts w:ascii="Trebuchet MS" w:hAnsi="Trebuchet MS" w:cs="Arial"/>
          <w:lang w:eastAsia="ro-RO"/>
        </w:rPr>
        <w:t xml:space="preserve"> de la ventilaţia carterului; Înlocuirea elementului de ventilaţie al carterului; Verificarea amortizorului de vibraţii;</w:t>
      </w:r>
    </w:p>
    <w:p w14:paraId="458D34DA" w14:textId="77777777" w:rsidR="00716D4E" w:rsidRPr="00716D4E" w:rsidRDefault="00716D4E" w:rsidP="00716D4E">
      <w:pPr>
        <w:autoSpaceDE w:val="0"/>
        <w:autoSpaceDN w:val="0"/>
        <w:adjustRightInd w:val="0"/>
        <w:spacing w:after="0" w:line="240" w:lineRule="auto"/>
        <w:ind w:left="714" w:hanging="357"/>
        <w:jc w:val="both"/>
        <w:rPr>
          <w:rFonts w:ascii="Trebuchet MS" w:hAnsi="Trebuchet MS" w:cs="Arial"/>
          <w:bCs/>
        </w:rPr>
      </w:pPr>
      <w:r w:rsidRPr="00716D4E">
        <w:rPr>
          <w:rFonts w:ascii="Trebuchet MS" w:hAnsi="Trebuchet MS" w:cs="Arial"/>
          <w:bCs/>
        </w:rPr>
        <w:t>19. Clasificarea și încadrarea drumurilor;</w:t>
      </w:r>
    </w:p>
    <w:p w14:paraId="55315B9F" w14:textId="77777777" w:rsidR="00716D4E" w:rsidRPr="00716D4E" w:rsidRDefault="00716D4E" w:rsidP="00716D4E">
      <w:pPr>
        <w:spacing w:after="0" w:line="240" w:lineRule="auto"/>
        <w:ind w:left="714" w:hanging="357"/>
        <w:contextualSpacing/>
        <w:jc w:val="both"/>
        <w:rPr>
          <w:rFonts w:ascii="Trebuchet MS" w:hAnsi="Trebuchet MS" w:cs="Arial"/>
          <w:bCs/>
        </w:rPr>
      </w:pPr>
      <w:r w:rsidRPr="00716D4E">
        <w:rPr>
          <w:rFonts w:ascii="Trebuchet MS" w:hAnsi="Trebuchet MS" w:cs="Arial"/>
          <w:bCs/>
        </w:rPr>
        <w:t>20.</w:t>
      </w:r>
      <w:r w:rsidRPr="00716D4E">
        <w:rPr>
          <w:rFonts w:ascii="Trebuchet MS" w:hAnsi="Trebuchet MS" w:cs="Arial"/>
        </w:rPr>
        <w:t xml:space="preserve"> </w:t>
      </w:r>
      <w:r w:rsidRPr="00716D4E">
        <w:rPr>
          <w:rFonts w:ascii="Trebuchet MS" w:hAnsi="Trebuchet MS" w:cs="Arial"/>
          <w:bCs/>
        </w:rPr>
        <w:t>Legislația specifică privind</w:t>
      </w:r>
      <w:r w:rsidRPr="00716D4E">
        <w:rPr>
          <w:rFonts w:ascii="Trebuchet MS" w:hAnsi="Trebuchet MS" w:cs="Arial"/>
        </w:rPr>
        <w:t xml:space="preserve"> </w:t>
      </w:r>
      <w:r w:rsidRPr="00716D4E">
        <w:rPr>
          <w:rFonts w:ascii="Trebuchet MS" w:hAnsi="Trebuchet MS" w:cs="Arial"/>
          <w:bCs/>
        </w:rPr>
        <w:t>securit</w:t>
      </w:r>
      <w:r w:rsidR="002539EC">
        <w:rPr>
          <w:rFonts w:ascii="Trebuchet MS" w:hAnsi="Trebuchet MS" w:cs="Arial"/>
          <w:bCs/>
        </w:rPr>
        <w:t>atea</w:t>
      </w:r>
      <w:r w:rsidRPr="00716D4E">
        <w:rPr>
          <w:rFonts w:ascii="Trebuchet MS" w:hAnsi="Trebuchet MS" w:cs="Arial"/>
          <w:bCs/>
        </w:rPr>
        <w:t xml:space="preserve"> și sănăt</w:t>
      </w:r>
      <w:r w:rsidR="002539EC">
        <w:rPr>
          <w:rFonts w:ascii="Trebuchet MS" w:hAnsi="Trebuchet MS" w:cs="Arial"/>
          <w:bCs/>
        </w:rPr>
        <w:t>atea</w:t>
      </w:r>
      <w:r w:rsidRPr="00716D4E">
        <w:rPr>
          <w:rFonts w:ascii="Trebuchet MS" w:hAnsi="Trebuchet MS" w:cs="Arial"/>
          <w:bCs/>
        </w:rPr>
        <w:t xml:space="preserve"> în muncă, precum și apărarea împotriva incendiilor și situații de urgență.</w:t>
      </w:r>
    </w:p>
    <w:p w14:paraId="6194C717" w14:textId="77777777" w:rsidR="00467153" w:rsidRPr="00716D4E" w:rsidRDefault="00467153" w:rsidP="0059496D">
      <w:pPr>
        <w:spacing w:after="0"/>
        <w:rPr>
          <w:rFonts w:ascii="Trebuchet MS" w:eastAsia="Times New Roman" w:hAnsi="Trebuchet MS" w:cs="Arial"/>
          <w:noProof/>
          <w:sz w:val="16"/>
          <w:szCs w:val="16"/>
        </w:rPr>
      </w:pPr>
    </w:p>
    <w:p w14:paraId="23A69F83" w14:textId="77777777" w:rsidR="00467153" w:rsidRPr="00716D4E" w:rsidRDefault="00467153" w:rsidP="0059496D">
      <w:pPr>
        <w:spacing w:after="0"/>
        <w:jc w:val="both"/>
        <w:rPr>
          <w:rFonts w:ascii="Trebuchet MS" w:eastAsia="Times New Roman" w:hAnsi="Trebuchet MS" w:cs="Arial"/>
          <w:noProof/>
        </w:rPr>
      </w:pPr>
      <w:r w:rsidRPr="00716D4E">
        <w:rPr>
          <w:rFonts w:ascii="Trebuchet MS" w:eastAsia="Times New Roman" w:hAnsi="Trebuchet MS" w:cs="Arial"/>
          <w:noProof/>
        </w:rPr>
        <w:t xml:space="preserve">Informaţii suplimentare se pot obţine la sediul Sistemului de Gospodărire Apelor din </w:t>
      </w:r>
      <w:r w:rsidR="00C110C0" w:rsidRPr="00716D4E">
        <w:rPr>
          <w:rFonts w:ascii="Trebuchet MS" w:eastAsia="Times New Roman" w:hAnsi="Trebuchet MS" w:cs="Arial"/>
          <w:noProof/>
        </w:rPr>
        <w:t xml:space="preserve">Mun. </w:t>
      </w:r>
      <w:r w:rsidRPr="00716D4E">
        <w:rPr>
          <w:rFonts w:ascii="Trebuchet MS" w:eastAsia="Times New Roman" w:hAnsi="Trebuchet MS" w:cs="Arial"/>
          <w:noProof/>
        </w:rPr>
        <w:t xml:space="preserve">Ploieşti, str. Gheorghe Grigore Cantacuzino, nr. 308, jud. Prahova, la </w:t>
      </w:r>
      <w:r w:rsidR="004C53DC">
        <w:rPr>
          <w:rFonts w:ascii="Trebuchet MS" w:eastAsia="Times New Roman" w:hAnsi="Trebuchet MS" w:cs="Arial"/>
          <w:noProof/>
        </w:rPr>
        <w:t>structura</w:t>
      </w:r>
      <w:r w:rsidRPr="00716D4E">
        <w:rPr>
          <w:rFonts w:ascii="Trebuchet MS" w:eastAsia="Times New Roman" w:hAnsi="Trebuchet MS" w:cs="Arial"/>
          <w:noProof/>
        </w:rPr>
        <w:t xml:space="preserve"> </w:t>
      </w:r>
      <w:proofErr w:type="spellStart"/>
      <w:r w:rsidRPr="00716D4E">
        <w:rPr>
          <w:rFonts w:ascii="Trebuchet MS" w:hAnsi="Trebuchet MS" w:cs="Arial"/>
          <w:lang w:val="en-GB"/>
        </w:rPr>
        <w:t>Resurse</w:t>
      </w:r>
      <w:proofErr w:type="spellEnd"/>
      <w:r w:rsidRPr="00716D4E">
        <w:rPr>
          <w:rFonts w:ascii="Trebuchet MS" w:hAnsi="Trebuchet MS" w:cs="Arial"/>
          <w:lang w:val="en-GB"/>
        </w:rPr>
        <w:t xml:space="preserve"> </w:t>
      </w:r>
      <w:proofErr w:type="spellStart"/>
      <w:r w:rsidRPr="00716D4E">
        <w:rPr>
          <w:rFonts w:ascii="Trebuchet MS" w:hAnsi="Trebuchet MS" w:cs="Arial"/>
          <w:lang w:val="en-GB"/>
        </w:rPr>
        <w:t>Umane</w:t>
      </w:r>
      <w:proofErr w:type="spellEnd"/>
      <w:r w:rsidRPr="00716D4E">
        <w:rPr>
          <w:rFonts w:ascii="Trebuchet MS" w:hAnsi="Trebuchet MS" w:cs="Arial"/>
          <w:lang w:val="en-GB"/>
        </w:rPr>
        <w:t xml:space="preserve">, </w:t>
      </w:r>
      <w:proofErr w:type="spellStart"/>
      <w:r w:rsidRPr="00716D4E">
        <w:rPr>
          <w:rFonts w:ascii="Trebuchet MS" w:hAnsi="Trebuchet MS" w:cs="Arial"/>
          <w:lang w:val="en-GB"/>
        </w:rPr>
        <w:t>Relații</w:t>
      </w:r>
      <w:proofErr w:type="spellEnd"/>
      <w:r w:rsidRPr="00716D4E">
        <w:rPr>
          <w:rFonts w:ascii="Trebuchet MS" w:hAnsi="Trebuchet MS" w:cs="Arial"/>
          <w:lang w:val="en-GB"/>
        </w:rPr>
        <w:t xml:space="preserve"> cu </w:t>
      </w:r>
      <w:proofErr w:type="spellStart"/>
      <w:r w:rsidRPr="00716D4E">
        <w:rPr>
          <w:rFonts w:ascii="Trebuchet MS" w:hAnsi="Trebuchet MS" w:cs="Arial"/>
          <w:lang w:val="en-GB"/>
        </w:rPr>
        <w:t>Publicul</w:t>
      </w:r>
      <w:proofErr w:type="spellEnd"/>
      <w:r w:rsidRPr="00716D4E">
        <w:rPr>
          <w:rFonts w:ascii="Trebuchet MS" w:hAnsi="Trebuchet MS" w:cs="Arial"/>
          <w:lang w:val="en-GB"/>
        </w:rPr>
        <w:t xml:space="preserve">, </w:t>
      </w:r>
      <w:proofErr w:type="spellStart"/>
      <w:r w:rsidRPr="00716D4E">
        <w:rPr>
          <w:rFonts w:ascii="Trebuchet MS" w:hAnsi="Trebuchet MS" w:cs="Arial"/>
          <w:lang w:val="en-GB"/>
        </w:rPr>
        <w:t>Administrativ</w:t>
      </w:r>
      <w:proofErr w:type="spellEnd"/>
      <w:r w:rsidRPr="00716D4E">
        <w:rPr>
          <w:rFonts w:ascii="Trebuchet MS" w:eastAsia="Times New Roman" w:hAnsi="Trebuchet MS" w:cs="Arial"/>
          <w:noProof/>
        </w:rPr>
        <w:t xml:space="preserve"> sau la numărul de telefon 0244514266, interior 108.</w:t>
      </w:r>
    </w:p>
    <w:sectPr w:rsidR="00467153" w:rsidRPr="00716D4E" w:rsidSect="002F03FB">
      <w:footerReference w:type="default" r:id="rId8"/>
      <w:headerReference w:type="first" r:id="rId9"/>
      <w:footerReference w:type="first" r:id="rId10"/>
      <w:pgSz w:w="11906" w:h="16838" w:code="9"/>
      <w:pgMar w:top="567" w:right="707" w:bottom="1077" w:left="851" w:header="425"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9E14C" w14:textId="77777777" w:rsidR="006B5AAE" w:rsidRDefault="006B5AAE" w:rsidP="00AB00C2">
      <w:pPr>
        <w:spacing w:after="0" w:line="240" w:lineRule="auto"/>
      </w:pPr>
      <w:r>
        <w:separator/>
      </w:r>
    </w:p>
  </w:endnote>
  <w:endnote w:type="continuationSeparator" w:id="0">
    <w:p w14:paraId="66AE039A" w14:textId="77777777" w:rsidR="006B5AAE" w:rsidRDefault="006B5AAE" w:rsidP="00AB0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70" w:type="dxa"/>
      <w:jc w:val="center"/>
      <w:tblLook w:val="04A0" w:firstRow="1" w:lastRow="0" w:firstColumn="1" w:lastColumn="0" w:noHBand="0" w:noVBand="1"/>
    </w:tblPr>
    <w:tblGrid>
      <w:gridCol w:w="6660"/>
      <w:gridCol w:w="4410"/>
    </w:tblGrid>
    <w:tr w:rsidR="00464215" w:rsidRPr="00E356D1" w14:paraId="139E5827" w14:textId="77777777" w:rsidTr="00E356D1">
      <w:trPr>
        <w:jc w:val="center"/>
      </w:trPr>
      <w:tc>
        <w:tcPr>
          <w:tcW w:w="6660" w:type="dxa"/>
        </w:tcPr>
        <w:p w14:paraId="6C697D98" w14:textId="77777777" w:rsidR="00464215" w:rsidRPr="00E356D1" w:rsidRDefault="00464215" w:rsidP="003E02F3">
          <w:pPr>
            <w:pStyle w:val="Footer"/>
            <w:rPr>
              <w:rFonts w:ascii="Trebuchet MS" w:hAnsi="Trebuchet MS" w:cs="Arial"/>
              <w:b/>
              <w:color w:val="333333"/>
              <w:sz w:val="16"/>
              <w:szCs w:val="16"/>
              <w:lang w:val="ro-RO"/>
            </w:rPr>
          </w:pPr>
        </w:p>
        <w:p w14:paraId="26041D2B" w14:textId="77777777" w:rsidR="00464215" w:rsidRPr="00E356D1" w:rsidRDefault="00464215" w:rsidP="003E02F3">
          <w:pPr>
            <w:pStyle w:val="Footer"/>
            <w:rPr>
              <w:rFonts w:ascii="Trebuchet MS" w:hAnsi="Trebuchet MS" w:cs="Arial"/>
              <w:b/>
              <w:color w:val="333333"/>
              <w:sz w:val="18"/>
              <w:szCs w:val="18"/>
              <w:lang w:val="ro-RO"/>
            </w:rPr>
          </w:pPr>
          <w:r w:rsidRPr="00E356D1">
            <w:rPr>
              <w:rFonts w:ascii="Trebuchet MS" w:hAnsi="Trebuchet MS" w:cs="Arial"/>
              <w:b/>
              <w:color w:val="333333"/>
              <w:sz w:val="18"/>
              <w:szCs w:val="18"/>
              <w:lang w:val="ro-RO"/>
            </w:rPr>
            <w:t>Adresa de corespondență</w:t>
          </w:r>
        </w:p>
        <w:p w14:paraId="06DFB24C" w14:textId="77777777" w:rsidR="00464215" w:rsidRPr="00E356D1" w:rsidRDefault="00464215" w:rsidP="003E02F3">
          <w:pPr>
            <w:pStyle w:val="Footer"/>
            <w:rPr>
              <w:rFonts w:ascii="Trebuchet MS" w:hAnsi="Trebuchet MS" w:cs="Arial"/>
              <w:color w:val="333333"/>
              <w:sz w:val="16"/>
              <w:szCs w:val="16"/>
              <w:lang w:val="ro-RO"/>
            </w:rPr>
          </w:pPr>
          <w:r w:rsidRPr="00E356D1">
            <w:rPr>
              <w:rFonts w:ascii="Trebuchet MS" w:hAnsi="Trebuchet MS" w:cs="Arial"/>
              <w:color w:val="333333"/>
              <w:sz w:val="16"/>
              <w:szCs w:val="16"/>
              <w:lang w:val="ro-RO"/>
            </w:rPr>
            <w:t>str. Gh. Gr. Cantacuzino, nr. 308, c.p. 100466, Ploiești, jud. Prahova</w:t>
          </w:r>
        </w:p>
        <w:p w14:paraId="4EC7BF83" w14:textId="77777777" w:rsidR="00464215" w:rsidRPr="00E356D1" w:rsidRDefault="00464215" w:rsidP="003E02F3">
          <w:pPr>
            <w:pStyle w:val="Footer"/>
            <w:rPr>
              <w:rFonts w:ascii="Trebuchet MS" w:hAnsi="Trebuchet MS" w:cs="Arial"/>
              <w:color w:val="333333"/>
              <w:sz w:val="16"/>
              <w:szCs w:val="16"/>
              <w:lang w:val="ro-RO"/>
            </w:rPr>
          </w:pPr>
          <w:r w:rsidRPr="00E356D1">
            <w:rPr>
              <w:rFonts w:ascii="Trebuchet MS" w:hAnsi="Trebuchet MS" w:cs="Arial"/>
              <w:color w:val="333333"/>
              <w:sz w:val="16"/>
              <w:szCs w:val="16"/>
              <w:lang w:val="ro-RO"/>
            </w:rPr>
            <w:t>Tel: +40 244 514 266 | +40 244 516 061 | +40 742 231 550</w:t>
          </w:r>
        </w:p>
        <w:p w14:paraId="600ADD61" w14:textId="77777777" w:rsidR="00464215" w:rsidRPr="00E356D1" w:rsidRDefault="00464215" w:rsidP="003E02F3">
          <w:pPr>
            <w:pStyle w:val="Footer"/>
            <w:rPr>
              <w:rFonts w:ascii="Trebuchet MS" w:hAnsi="Trebuchet MS" w:cs="Arial"/>
              <w:color w:val="333333"/>
              <w:sz w:val="16"/>
              <w:szCs w:val="16"/>
              <w:lang w:val="ro-RO"/>
            </w:rPr>
          </w:pPr>
          <w:r w:rsidRPr="00E356D1">
            <w:rPr>
              <w:rFonts w:ascii="Trebuchet MS" w:hAnsi="Trebuchet MS" w:cs="Arial"/>
              <w:color w:val="333333"/>
              <w:sz w:val="16"/>
              <w:szCs w:val="16"/>
              <w:lang w:val="ro-RO"/>
            </w:rPr>
            <w:t>Fax: +40 244 512 030</w:t>
          </w:r>
        </w:p>
        <w:p w14:paraId="1BDBB572" w14:textId="77777777" w:rsidR="00464215" w:rsidRPr="00E356D1" w:rsidRDefault="00464215" w:rsidP="003E02F3">
          <w:pPr>
            <w:pStyle w:val="Footer"/>
            <w:rPr>
              <w:rFonts w:ascii="Trebuchet MS" w:hAnsi="Trebuchet MS" w:cs="Arial"/>
              <w:color w:val="333333"/>
              <w:sz w:val="16"/>
              <w:szCs w:val="16"/>
              <w:lang w:val="ro-RO"/>
            </w:rPr>
          </w:pPr>
          <w:r w:rsidRPr="00E356D1">
            <w:rPr>
              <w:rFonts w:ascii="Trebuchet MS" w:hAnsi="Trebuchet MS" w:cs="Arial"/>
              <w:color w:val="333333"/>
              <w:sz w:val="16"/>
              <w:szCs w:val="16"/>
              <w:lang w:val="ro-RO"/>
            </w:rPr>
            <w:t>Email: contact@sgaph.daib.rowater.ro</w:t>
          </w:r>
        </w:p>
        <w:p w14:paraId="56CC9CC5" w14:textId="77777777" w:rsidR="00464215" w:rsidRPr="00E356D1" w:rsidRDefault="00464215" w:rsidP="003E02F3">
          <w:pPr>
            <w:pStyle w:val="Footer"/>
            <w:rPr>
              <w:rFonts w:ascii="Trebuchet MS" w:hAnsi="Trebuchet MS" w:cs="Arial"/>
              <w:color w:val="333333"/>
              <w:sz w:val="16"/>
              <w:szCs w:val="16"/>
              <w:lang w:val="ro-RO"/>
            </w:rPr>
          </w:pPr>
        </w:p>
      </w:tc>
      <w:tc>
        <w:tcPr>
          <w:tcW w:w="4410" w:type="dxa"/>
        </w:tcPr>
        <w:p w14:paraId="02A720EA" w14:textId="77777777" w:rsidR="00464215" w:rsidRPr="00E356D1" w:rsidRDefault="00464215" w:rsidP="00E356D1">
          <w:pPr>
            <w:pStyle w:val="Footer"/>
            <w:jc w:val="right"/>
            <w:rPr>
              <w:rFonts w:ascii="Trebuchet MS" w:hAnsi="Trebuchet MS" w:cs="Arial"/>
              <w:color w:val="333333"/>
              <w:sz w:val="16"/>
              <w:szCs w:val="16"/>
              <w:lang w:val="ro-RO"/>
            </w:rPr>
          </w:pPr>
        </w:p>
        <w:p w14:paraId="60A66156" w14:textId="77777777" w:rsidR="00464215" w:rsidRPr="00E356D1" w:rsidRDefault="00464215" w:rsidP="00E356D1">
          <w:pPr>
            <w:pStyle w:val="Footer"/>
            <w:jc w:val="right"/>
            <w:rPr>
              <w:rFonts w:ascii="Trebuchet MS" w:hAnsi="Trebuchet MS" w:cs="Arial"/>
              <w:color w:val="333333"/>
              <w:sz w:val="16"/>
              <w:szCs w:val="16"/>
              <w:lang w:val="ro-RO"/>
            </w:rPr>
          </w:pPr>
          <w:r w:rsidRPr="00E356D1">
            <w:rPr>
              <w:rFonts w:ascii="Trebuchet MS" w:hAnsi="Trebuchet MS" w:cs="Arial"/>
              <w:color w:val="333333"/>
              <w:sz w:val="16"/>
              <w:szCs w:val="16"/>
              <w:lang w:val="ro-RO"/>
            </w:rPr>
            <w:t xml:space="preserve">                      Cod fiscal: 18286399</w:t>
          </w:r>
        </w:p>
        <w:p w14:paraId="69F10027" w14:textId="77777777" w:rsidR="00464215" w:rsidRPr="00E356D1" w:rsidRDefault="00464215" w:rsidP="00E356D1">
          <w:pPr>
            <w:pStyle w:val="Footer"/>
            <w:jc w:val="right"/>
            <w:rPr>
              <w:rFonts w:ascii="Trebuchet MS" w:hAnsi="Trebuchet MS" w:cs="Arial"/>
              <w:color w:val="333333"/>
              <w:sz w:val="16"/>
              <w:szCs w:val="16"/>
              <w:lang w:val="ro-RO"/>
            </w:rPr>
          </w:pPr>
          <w:r w:rsidRPr="00E356D1">
            <w:rPr>
              <w:rFonts w:ascii="Trebuchet MS" w:hAnsi="Trebuchet MS" w:cs="Arial"/>
              <w:color w:val="333333"/>
              <w:sz w:val="16"/>
              <w:szCs w:val="16"/>
              <w:lang w:val="ro-RO"/>
            </w:rPr>
            <w:t xml:space="preserve">                   Cod IBAN: RO63 TREZ 5215 0170 1X01 3569</w:t>
          </w:r>
        </w:p>
        <w:p w14:paraId="5D9FB5D4" w14:textId="77777777" w:rsidR="00464215" w:rsidRPr="00E356D1" w:rsidRDefault="00464215" w:rsidP="00E356D1">
          <w:pPr>
            <w:pStyle w:val="Footer"/>
            <w:jc w:val="right"/>
            <w:rPr>
              <w:rFonts w:ascii="Trebuchet MS" w:hAnsi="Trebuchet MS" w:cs="Arial"/>
              <w:color w:val="333333"/>
              <w:sz w:val="16"/>
              <w:szCs w:val="16"/>
              <w:lang w:val="ro-RO"/>
            </w:rPr>
          </w:pPr>
          <w:r w:rsidRPr="00E356D1">
            <w:rPr>
              <w:rFonts w:ascii="Trebuchet MS" w:hAnsi="Trebuchet MS" w:cs="Arial"/>
              <w:color w:val="333333"/>
              <w:sz w:val="16"/>
              <w:szCs w:val="16"/>
              <w:lang w:val="ro-RO"/>
            </w:rPr>
            <w:t>Trezoreria Ploiești</w:t>
          </w:r>
        </w:p>
        <w:p w14:paraId="530F61CD" w14:textId="77777777" w:rsidR="00464215" w:rsidRPr="00E356D1" w:rsidRDefault="00464215" w:rsidP="00E356D1">
          <w:pPr>
            <w:pStyle w:val="Footer"/>
            <w:jc w:val="right"/>
            <w:rPr>
              <w:rFonts w:ascii="Trebuchet MS" w:hAnsi="Trebuchet MS" w:cs="Arial"/>
              <w:color w:val="333333"/>
              <w:sz w:val="16"/>
              <w:szCs w:val="16"/>
              <w:lang w:val="ro-RO"/>
            </w:rPr>
          </w:pPr>
        </w:p>
        <w:p w14:paraId="1027E2DF" w14:textId="77777777" w:rsidR="00464215" w:rsidRPr="00E356D1" w:rsidRDefault="00464215" w:rsidP="00E356D1">
          <w:pPr>
            <w:pStyle w:val="Footer"/>
            <w:jc w:val="right"/>
            <w:rPr>
              <w:rFonts w:ascii="Trebuchet MS" w:hAnsi="Trebuchet MS" w:cs="Arial"/>
              <w:color w:val="333333"/>
              <w:sz w:val="16"/>
              <w:szCs w:val="16"/>
              <w:lang w:val="ro-RO"/>
            </w:rPr>
          </w:pPr>
          <w:r w:rsidRPr="00E356D1">
            <w:rPr>
              <w:rFonts w:ascii="Trebuchet MS" w:hAnsi="Trebuchet MS" w:cs="Arial"/>
              <w:color w:val="333333"/>
              <w:sz w:val="16"/>
              <w:szCs w:val="16"/>
              <w:lang w:val="ro-RO"/>
            </w:rPr>
            <w:t xml:space="preserve">Pagina </w:t>
          </w:r>
          <w:r w:rsidRPr="00E356D1">
            <w:rPr>
              <w:rFonts w:ascii="Trebuchet MS" w:hAnsi="Trebuchet MS" w:cs="Arial"/>
              <w:b/>
              <w:bCs/>
              <w:color w:val="333333"/>
              <w:sz w:val="16"/>
              <w:szCs w:val="16"/>
              <w:lang w:val="ro-RO"/>
            </w:rPr>
            <w:fldChar w:fldCharType="begin"/>
          </w:r>
          <w:r w:rsidRPr="00E356D1">
            <w:rPr>
              <w:rFonts w:ascii="Trebuchet MS" w:hAnsi="Trebuchet MS" w:cs="Arial"/>
              <w:b/>
              <w:bCs/>
              <w:color w:val="333333"/>
              <w:sz w:val="16"/>
              <w:szCs w:val="16"/>
              <w:lang w:val="ro-RO"/>
            </w:rPr>
            <w:instrText>PAGE  \* Arabic  \* MERGEFORMAT</w:instrText>
          </w:r>
          <w:r w:rsidRPr="00E356D1">
            <w:rPr>
              <w:rFonts w:ascii="Trebuchet MS" w:hAnsi="Trebuchet MS" w:cs="Arial"/>
              <w:b/>
              <w:bCs/>
              <w:color w:val="333333"/>
              <w:sz w:val="16"/>
              <w:szCs w:val="16"/>
              <w:lang w:val="ro-RO"/>
            </w:rPr>
            <w:fldChar w:fldCharType="separate"/>
          </w:r>
          <w:r w:rsidR="00D42931">
            <w:rPr>
              <w:rFonts w:ascii="Trebuchet MS" w:hAnsi="Trebuchet MS" w:cs="Arial"/>
              <w:b/>
              <w:bCs/>
              <w:noProof/>
              <w:color w:val="333333"/>
              <w:sz w:val="16"/>
              <w:szCs w:val="16"/>
              <w:lang w:val="ro-RO"/>
            </w:rPr>
            <w:t>2</w:t>
          </w:r>
          <w:r w:rsidRPr="00E356D1">
            <w:rPr>
              <w:rFonts w:ascii="Trebuchet MS" w:hAnsi="Trebuchet MS" w:cs="Arial"/>
              <w:b/>
              <w:bCs/>
              <w:color w:val="333333"/>
              <w:sz w:val="16"/>
              <w:szCs w:val="16"/>
              <w:lang w:val="ro-RO"/>
            </w:rPr>
            <w:fldChar w:fldCharType="end"/>
          </w:r>
        </w:p>
        <w:p w14:paraId="65373FFA" w14:textId="77777777" w:rsidR="00464215" w:rsidRPr="00E356D1" w:rsidRDefault="00464215" w:rsidP="00E356D1">
          <w:pPr>
            <w:pStyle w:val="Footer"/>
            <w:jc w:val="right"/>
            <w:rPr>
              <w:rFonts w:ascii="Trebuchet MS" w:hAnsi="Trebuchet MS" w:cs="Arial"/>
              <w:color w:val="333333"/>
              <w:sz w:val="16"/>
              <w:szCs w:val="16"/>
              <w:lang w:val="ro-RO"/>
            </w:rPr>
          </w:pPr>
        </w:p>
      </w:tc>
    </w:tr>
  </w:tbl>
  <w:p w14:paraId="3CA88D16" w14:textId="77777777" w:rsidR="00AB00C2" w:rsidRPr="00B6715B" w:rsidRDefault="00AB00C2" w:rsidP="00AB00C2">
    <w:pPr>
      <w:pStyle w:val="Footer"/>
      <w:spacing w:line="276" w:lineRule="auto"/>
      <w:rPr>
        <w:rFonts w:ascii="Arial" w:hAnsi="Arial" w:cs="Arial"/>
        <w:sz w:val="16"/>
        <w:szCs w:val="16"/>
        <w:lang w:val="ro-RO"/>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70" w:type="dxa"/>
      <w:jc w:val="center"/>
      <w:tblLook w:val="04A0" w:firstRow="1" w:lastRow="0" w:firstColumn="1" w:lastColumn="0" w:noHBand="0" w:noVBand="1"/>
    </w:tblPr>
    <w:tblGrid>
      <w:gridCol w:w="6660"/>
      <w:gridCol w:w="4410"/>
    </w:tblGrid>
    <w:tr w:rsidR="00C861BF" w:rsidRPr="00E356D1" w14:paraId="1A08FFBB" w14:textId="77777777" w:rsidTr="00E356D1">
      <w:trPr>
        <w:jc w:val="center"/>
      </w:trPr>
      <w:tc>
        <w:tcPr>
          <w:tcW w:w="6660" w:type="dxa"/>
        </w:tcPr>
        <w:p w14:paraId="002EE1E0" w14:textId="77777777" w:rsidR="00C861BF" w:rsidRPr="00E356D1" w:rsidRDefault="00C861BF" w:rsidP="003E02F3">
          <w:pPr>
            <w:pStyle w:val="Footer"/>
            <w:rPr>
              <w:rFonts w:ascii="Trebuchet MS" w:hAnsi="Trebuchet MS" w:cs="Arial"/>
              <w:b/>
              <w:color w:val="333333"/>
              <w:sz w:val="16"/>
              <w:szCs w:val="16"/>
              <w:lang w:val="ro-RO"/>
            </w:rPr>
          </w:pPr>
        </w:p>
        <w:p w14:paraId="219BF7E3" w14:textId="77777777" w:rsidR="00B36654" w:rsidRPr="00E356D1" w:rsidRDefault="00157180" w:rsidP="003E02F3">
          <w:pPr>
            <w:pStyle w:val="Footer"/>
            <w:rPr>
              <w:rFonts w:ascii="Trebuchet MS" w:hAnsi="Trebuchet MS" w:cs="Arial"/>
              <w:b/>
              <w:color w:val="333333"/>
              <w:sz w:val="18"/>
              <w:szCs w:val="18"/>
              <w:lang w:val="ro-RO"/>
            </w:rPr>
          </w:pPr>
          <w:r w:rsidRPr="00E356D1">
            <w:rPr>
              <w:rFonts w:ascii="Trebuchet MS" w:hAnsi="Trebuchet MS" w:cs="Arial"/>
              <w:b/>
              <w:color w:val="333333"/>
              <w:sz w:val="18"/>
              <w:szCs w:val="18"/>
              <w:lang w:val="ro-RO"/>
            </w:rPr>
            <w:t>Adresa de corespondență</w:t>
          </w:r>
        </w:p>
        <w:p w14:paraId="77818B11" w14:textId="77777777" w:rsidR="00464215" w:rsidRPr="00E356D1" w:rsidRDefault="00464215" w:rsidP="003E02F3">
          <w:pPr>
            <w:pStyle w:val="Footer"/>
            <w:rPr>
              <w:rFonts w:ascii="Trebuchet MS" w:hAnsi="Trebuchet MS" w:cs="Arial"/>
              <w:color w:val="333333"/>
              <w:sz w:val="16"/>
              <w:szCs w:val="16"/>
              <w:lang w:val="ro-RO"/>
            </w:rPr>
          </w:pPr>
          <w:r w:rsidRPr="00E356D1">
            <w:rPr>
              <w:rFonts w:ascii="Trebuchet MS" w:hAnsi="Trebuchet MS" w:cs="Arial"/>
              <w:color w:val="333333"/>
              <w:sz w:val="16"/>
              <w:szCs w:val="16"/>
              <w:lang w:val="ro-RO"/>
            </w:rPr>
            <w:t xml:space="preserve">str. Gh. Gr. Cantacuzino, nr. 308, c.p. 100466, Ploiești, jud. Prahova </w:t>
          </w:r>
        </w:p>
        <w:p w14:paraId="3FC0FDF7" w14:textId="77777777" w:rsidR="00B36654" w:rsidRPr="00E356D1" w:rsidRDefault="00B36654" w:rsidP="003E02F3">
          <w:pPr>
            <w:pStyle w:val="Footer"/>
            <w:rPr>
              <w:rFonts w:ascii="Trebuchet MS" w:hAnsi="Trebuchet MS" w:cs="Arial"/>
              <w:color w:val="333333"/>
              <w:sz w:val="16"/>
              <w:szCs w:val="16"/>
              <w:lang w:val="ro-RO"/>
            </w:rPr>
          </w:pPr>
          <w:r w:rsidRPr="00E356D1">
            <w:rPr>
              <w:rFonts w:ascii="Trebuchet MS" w:hAnsi="Trebuchet MS" w:cs="Arial"/>
              <w:color w:val="333333"/>
              <w:sz w:val="16"/>
              <w:szCs w:val="16"/>
              <w:lang w:val="ro-RO"/>
            </w:rPr>
            <w:t xml:space="preserve">Tel: </w:t>
          </w:r>
          <w:r w:rsidR="00992D1C" w:rsidRPr="00E356D1">
            <w:rPr>
              <w:rFonts w:ascii="Trebuchet MS" w:hAnsi="Trebuchet MS" w:cs="Arial"/>
              <w:color w:val="333333"/>
              <w:sz w:val="16"/>
              <w:szCs w:val="16"/>
              <w:lang w:val="ro-RO"/>
            </w:rPr>
            <w:t>+40 244 514 266 | +40 244 516 061</w:t>
          </w:r>
          <w:r w:rsidR="009A07B5" w:rsidRPr="00E356D1">
            <w:rPr>
              <w:rFonts w:ascii="Trebuchet MS" w:hAnsi="Trebuchet MS" w:cs="Arial"/>
              <w:color w:val="333333"/>
              <w:sz w:val="16"/>
              <w:szCs w:val="16"/>
              <w:lang w:val="ro-RO"/>
            </w:rPr>
            <w:t xml:space="preserve"> | +40 742 231 550</w:t>
          </w:r>
        </w:p>
        <w:p w14:paraId="69DBD10F" w14:textId="77777777" w:rsidR="00B36654" w:rsidRPr="00E356D1" w:rsidRDefault="00B36654" w:rsidP="003E02F3">
          <w:pPr>
            <w:pStyle w:val="Footer"/>
            <w:rPr>
              <w:rFonts w:ascii="Trebuchet MS" w:hAnsi="Trebuchet MS" w:cs="Arial"/>
              <w:color w:val="333333"/>
              <w:sz w:val="16"/>
              <w:szCs w:val="16"/>
              <w:lang w:val="ro-RO"/>
            </w:rPr>
          </w:pPr>
          <w:r w:rsidRPr="00E356D1">
            <w:rPr>
              <w:rFonts w:ascii="Trebuchet MS" w:hAnsi="Trebuchet MS" w:cs="Arial"/>
              <w:color w:val="333333"/>
              <w:sz w:val="16"/>
              <w:szCs w:val="16"/>
              <w:lang w:val="ro-RO"/>
            </w:rPr>
            <w:t xml:space="preserve">Fax: </w:t>
          </w:r>
          <w:r w:rsidR="00992D1C" w:rsidRPr="00E356D1">
            <w:rPr>
              <w:rFonts w:ascii="Trebuchet MS" w:hAnsi="Trebuchet MS" w:cs="Arial"/>
              <w:color w:val="333333"/>
              <w:sz w:val="16"/>
              <w:szCs w:val="16"/>
              <w:lang w:val="ro-RO"/>
            </w:rPr>
            <w:t>+40 244 512 030</w:t>
          </w:r>
        </w:p>
        <w:p w14:paraId="30F00E9B" w14:textId="77777777" w:rsidR="00B36654" w:rsidRPr="00E356D1" w:rsidRDefault="00B36654" w:rsidP="003E02F3">
          <w:pPr>
            <w:pStyle w:val="Footer"/>
            <w:rPr>
              <w:rFonts w:ascii="Trebuchet MS" w:hAnsi="Trebuchet MS" w:cs="Arial"/>
              <w:color w:val="333333"/>
              <w:sz w:val="16"/>
              <w:szCs w:val="16"/>
              <w:lang w:val="ro-RO"/>
            </w:rPr>
          </w:pPr>
          <w:r w:rsidRPr="00E356D1">
            <w:rPr>
              <w:rFonts w:ascii="Trebuchet MS" w:hAnsi="Trebuchet MS" w:cs="Arial"/>
              <w:color w:val="333333"/>
              <w:sz w:val="16"/>
              <w:szCs w:val="16"/>
              <w:lang w:val="ro-RO"/>
            </w:rPr>
            <w:t xml:space="preserve">Email: </w:t>
          </w:r>
          <w:r w:rsidR="009A07B5" w:rsidRPr="00E356D1">
            <w:rPr>
              <w:rFonts w:ascii="Trebuchet MS" w:hAnsi="Trebuchet MS" w:cs="Arial"/>
              <w:color w:val="333333"/>
              <w:sz w:val="16"/>
              <w:szCs w:val="16"/>
              <w:lang w:val="ro-RO"/>
            </w:rPr>
            <w:t>contact</w:t>
          </w:r>
          <w:r w:rsidR="00992D1C" w:rsidRPr="00E356D1">
            <w:rPr>
              <w:rFonts w:ascii="Trebuchet MS" w:hAnsi="Trebuchet MS" w:cs="Arial"/>
              <w:color w:val="333333"/>
              <w:sz w:val="16"/>
              <w:szCs w:val="16"/>
              <w:lang w:val="ro-RO"/>
            </w:rPr>
            <w:t>@sgaph.daib.rowater.ro</w:t>
          </w:r>
        </w:p>
        <w:p w14:paraId="046D2834" w14:textId="77777777" w:rsidR="00C861BF" w:rsidRPr="00E356D1" w:rsidRDefault="00C861BF" w:rsidP="003E02F3">
          <w:pPr>
            <w:pStyle w:val="Footer"/>
            <w:rPr>
              <w:rFonts w:ascii="Trebuchet MS" w:hAnsi="Trebuchet MS" w:cs="Arial"/>
              <w:color w:val="333333"/>
              <w:sz w:val="16"/>
              <w:szCs w:val="16"/>
              <w:lang w:val="ro-RO"/>
            </w:rPr>
          </w:pPr>
        </w:p>
      </w:tc>
      <w:tc>
        <w:tcPr>
          <w:tcW w:w="4410" w:type="dxa"/>
        </w:tcPr>
        <w:p w14:paraId="6AAC08D6" w14:textId="77777777" w:rsidR="00C861BF" w:rsidRPr="00E356D1" w:rsidRDefault="00C861BF" w:rsidP="00E356D1">
          <w:pPr>
            <w:pStyle w:val="Footer"/>
            <w:jc w:val="right"/>
            <w:rPr>
              <w:rFonts w:ascii="Trebuchet MS" w:hAnsi="Trebuchet MS" w:cs="Arial"/>
              <w:color w:val="333333"/>
              <w:sz w:val="16"/>
              <w:szCs w:val="16"/>
              <w:lang w:val="ro-RO"/>
            </w:rPr>
          </w:pPr>
        </w:p>
        <w:p w14:paraId="64DBF18D" w14:textId="77777777" w:rsidR="00C861BF" w:rsidRPr="00E356D1" w:rsidRDefault="00E23A4B" w:rsidP="00E356D1">
          <w:pPr>
            <w:pStyle w:val="Footer"/>
            <w:jc w:val="right"/>
            <w:rPr>
              <w:rFonts w:ascii="Trebuchet MS" w:hAnsi="Trebuchet MS" w:cs="Arial"/>
              <w:color w:val="333333"/>
              <w:sz w:val="16"/>
              <w:szCs w:val="16"/>
              <w:lang w:val="ro-RO"/>
            </w:rPr>
          </w:pPr>
          <w:r w:rsidRPr="00E356D1">
            <w:rPr>
              <w:rFonts w:ascii="Trebuchet MS" w:hAnsi="Trebuchet MS" w:cs="Arial"/>
              <w:color w:val="333333"/>
              <w:sz w:val="16"/>
              <w:szCs w:val="16"/>
              <w:lang w:val="ro-RO"/>
            </w:rPr>
            <w:t xml:space="preserve">                     </w:t>
          </w:r>
          <w:r w:rsidR="00AF2D4D" w:rsidRPr="00E356D1">
            <w:rPr>
              <w:rFonts w:ascii="Trebuchet MS" w:hAnsi="Trebuchet MS" w:cs="Arial"/>
              <w:color w:val="333333"/>
              <w:sz w:val="16"/>
              <w:szCs w:val="16"/>
              <w:lang w:val="ro-RO"/>
            </w:rPr>
            <w:t xml:space="preserve"> </w:t>
          </w:r>
          <w:r w:rsidR="00A4534A" w:rsidRPr="00E356D1">
            <w:rPr>
              <w:rFonts w:ascii="Trebuchet MS" w:hAnsi="Trebuchet MS" w:cs="Arial"/>
              <w:color w:val="333333"/>
              <w:sz w:val="16"/>
              <w:szCs w:val="16"/>
              <w:lang w:val="ro-RO"/>
            </w:rPr>
            <w:t>Cod fiscal:</w:t>
          </w:r>
          <w:r w:rsidR="00AF2D4D" w:rsidRPr="00E356D1">
            <w:rPr>
              <w:rFonts w:ascii="Trebuchet MS" w:hAnsi="Trebuchet MS" w:cs="Arial"/>
              <w:color w:val="333333"/>
              <w:sz w:val="16"/>
              <w:szCs w:val="16"/>
              <w:lang w:val="ro-RO"/>
            </w:rPr>
            <w:t xml:space="preserve"> </w:t>
          </w:r>
          <w:r w:rsidR="00992D1C" w:rsidRPr="00E356D1">
            <w:rPr>
              <w:rFonts w:ascii="Trebuchet MS" w:hAnsi="Trebuchet MS" w:cs="Arial"/>
              <w:color w:val="333333"/>
              <w:sz w:val="16"/>
              <w:szCs w:val="16"/>
              <w:lang w:val="ro-RO"/>
            </w:rPr>
            <w:t>18286399</w:t>
          </w:r>
        </w:p>
        <w:p w14:paraId="64CE9912" w14:textId="77777777" w:rsidR="00C861BF" w:rsidRPr="00E356D1" w:rsidRDefault="00B36654" w:rsidP="00E356D1">
          <w:pPr>
            <w:pStyle w:val="Footer"/>
            <w:jc w:val="right"/>
            <w:rPr>
              <w:rFonts w:ascii="Trebuchet MS" w:hAnsi="Trebuchet MS" w:cs="Arial"/>
              <w:color w:val="333333"/>
              <w:sz w:val="16"/>
              <w:szCs w:val="16"/>
              <w:lang w:val="ro-RO"/>
            </w:rPr>
          </w:pPr>
          <w:r w:rsidRPr="00E356D1">
            <w:rPr>
              <w:rFonts w:ascii="Trebuchet MS" w:hAnsi="Trebuchet MS" w:cs="Arial"/>
              <w:color w:val="333333"/>
              <w:sz w:val="16"/>
              <w:szCs w:val="16"/>
              <w:lang w:val="ro-RO"/>
            </w:rPr>
            <w:t xml:space="preserve">                  </w:t>
          </w:r>
          <w:r w:rsidR="00AF2D4D" w:rsidRPr="00E356D1">
            <w:rPr>
              <w:rFonts w:ascii="Trebuchet MS" w:hAnsi="Trebuchet MS" w:cs="Arial"/>
              <w:color w:val="333333"/>
              <w:sz w:val="16"/>
              <w:szCs w:val="16"/>
              <w:lang w:val="ro-RO"/>
            </w:rPr>
            <w:t xml:space="preserve"> </w:t>
          </w:r>
          <w:r w:rsidR="00A4534A" w:rsidRPr="00E356D1">
            <w:rPr>
              <w:rFonts w:ascii="Trebuchet MS" w:hAnsi="Trebuchet MS" w:cs="Arial"/>
              <w:color w:val="333333"/>
              <w:sz w:val="16"/>
              <w:szCs w:val="16"/>
              <w:lang w:val="ro-RO"/>
            </w:rPr>
            <w:t>Cod IBAN:</w:t>
          </w:r>
          <w:r w:rsidRPr="00E356D1">
            <w:rPr>
              <w:rFonts w:ascii="Trebuchet MS" w:hAnsi="Trebuchet MS" w:cs="Arial"/>
              <w:color w:val="333333"/>
              <w:sz w:val="16"/>
              <w:szCs w:val="16"/>
              <w:lang w:val="ro-RO"/>
            </w:rPr>
            <w:t xml:space="preserve"> </w:t>
          </w:r>
          <w:r w:rsidR="00992D1C" w:rsidRPr="00E356D1">
            <w:rPr>
              <w:rFonts w:ascii="Trebuchet MS" w:hAnsi="Trebuchet MS" w:cs="Arial"/>
              <w:color w:val="333333"/>
              <w:sz w:val="16"/>
              <w:szCs w:val="16"/>
              <w:lang w:val="ro-RO"/>
            </w:rPr>
            <w:t>RO63</w:t>
          </w:r>
          <w:r w:rsidR="00E15BCD" w:rsidRPr="00E356D1">
            <w:rPr>
              <w:rFonts w:ascii="Trebuchet MS" w:hAnsi="Trebuchet MS" w:cs="Arial"/>
              <w:color w:val="333333"/>
              <w:sz w:val="16"/>
              <w:szCs w:val="16"/>
              <w:lang w:val="ro-RO"/>
            </w:rPr>
            <w:t xml:space="preserve"> </w:t>
          </w:r>
          <w:r w:rsidR="00992D1C" w:rsidRPr="00E356D1">
            <w:rPr>
              <w:rFonts w:ascii="Trebuchet MS" w:hAnsi="Trebuchet MS" w:cs="Arial"/>
              <w:color w:val="333333"/>
              <w:sz w:val="16"/>
              <w:szCs w:val="16"/>
              <w:lang w:val="ro-RO"/>
            </w:rPr>
            <w:t>TREZ</w:t>
          </w:r>
          <w:r w:rsidR="00E15BCD" w:rsidRPr="00E356D1">
            <w:rPr>
              <w:rFonts w:ascii="Trebuchet MS" w:hAnsi="Trebuchet MS" w:cs="Arial"/>
              <w:color w:val="333333"/>
              <w:sz w:val="16"/>
              <w:szCs w:val="16"/>
              <w:lang w:val="ro-RO"/>
            </w:rPr>
            <w:t xml:space="preserve"> </w:t>
          </w:r>
          <w:r w:rsidR="00992D1C" w:rsidRPr="00E356D1">
            <w:rPr>
              <w:rFonts w:ascii="Trebuchet MS" w:hAnsi="Trebuchet MS" w:cs="Arial"/>
              <w:color w:val="333333"/>
              <w:sz w:val="16"/>
              <w:szCs w:val="16"/>
              <w:lang w:val="ro-RO"/>
            </w:rPr>
            <w:t>5215</w:t>
          </w:r>
          <w:r w:rsidR="00E15BCD" w:rsidRPr="00E356D1">
            <w:rPr>
              <w:rFonts w:ascii="Trebuchet MS" w:hAnsi="Trebuchet MS" w:cs="Arial"/>
              <w:color w:val="333333"/>
              <w:sz w:val="16"/>
              <w:szCs w:val="16"/>
              <w:lang w:val="ro-RO"/>
            </w:rPr>
            <w:t xml:space="preserve"> </w:t>
          </w:r>
          <w:r w:rsidR="00992D1C" w:rsidRPr="00E356D1">
            <w:rPr>
              <w:rFonts w:ascii="Trebuchet MS" w:hAnsi="Trebuchet MS" w:cs="Arial"/>
              <w:color w:val="333333"/>
              <w:sz w:val="16"/>
              <w:szCs w:val="16"/>
              <w:lang w:val="ro-RO"/>
            </w:rPr>
            <w:t>0170</w:t>
          </w:r>
          <w:r w:rsidR="00E15BCD" w:rsidRPr="00E356D1">
            <w:rPr>
              <w:rFonts w:ascii="Trebuchet MS" w:hAnsi="Trebuchet MS" w:cs="Arial"/>
              <w:color w:val="333333"/>
              <w:sz w:val="16"/>
              <w:szCs w:val="16"/>
              <w:lang w:val="ro-RO"/>
            </w:rPr>
            <w:t xml:space="preserve"> </w:t>
          </w:r>
          <w:r w:rsidR="00992D1C" w:rsidRPr="00E356D1">
            <w:rPr>
              <w:rFonts w:ascii="Trebuchet MS" w:hAnsi="Trebuchet MS" w:cs="Arial"/>
              <w:color w:val="333333"/>
              <w:sz w:val="16"/>
              <w:szCs w:val="16"/>
              <w:lang w:val="ro-RO"/>
            </w:rPr>
            <w:t>1X01</w:t>
          </w:r>
          <w:r w:rsidR="00E15BCD" w:rsidRPr="00E356D1">
            <w:rPr>
              <w:rFonts w:ascii="Trebuchet MS" w:hAnsi="Trebuchet MS" w:cs="Arial"/>
              <w:color w:val="333333"/>
              <w:sz w:val="16"/>
              <w:szCs w:val="16"/>
              <w:lang w:val="ro-RO"/>
            </w:rPr>
            <w:t xml:space="preserve"> </w:t>
          </w:r>
          <w:r w:rsidR="00992D1C" w:rsidRPr="00E356D1">
            <w:rPr>
              <w:rFonts w:ascii="Trebuchet MS" w:hAnsi="Trebuchet MS" w:cs="Arial"/>
              <w:color w:val="333333"/>
              <w:sz w:val="16"/>
              <w:szCs w:val="16"/>
              <w:lang w:val="ro-RO"/>
            </w:rPr>
            <w:t>3569</w:t>
          </w:r>
        </w:p>
        <w:p w14:paraId="64D32220" w14:textId="77777777" w:rsidR="005F61D3" w:rsidRPr="00E356D1" w:rsidRDefault="005F61D3" w:rsidP="00E356D1">
          <w:pPr>
            <w:pStyle w:val="Footer"/>
            <w:jc w:val="right"/>
            <w:rPr>
              <w:rFonts w:ascii="Trebuchet MS" w:hAnsi="Trebuchet MS" w:cs="Arial"/>
              <w:color w:val="333333"/>
              <w:sz w:val="16"/>
              <w:szCs w:val="16"/>
              <w:lang w:val="ro-RO"/>
            </w:rPr>
          </w:pPr>
          <w:r w:rsidRPr="00E356D1">
            <w:rPr>
              <w:rFonts w:ascii="Trebuchet MS" w:hAnsi="Trebuchet MS" w:cs="Arial"/>
              <w:color w:val="333333"/>
              <w:sz w:val="16"/>
              <w:szCs w:val="16"/>
              <w:lang w:val="ro-RO"/>
            </w:rPr>
            <w:t>Trezoreria Ploiești</w:t>
          </w:r>
        </w:p>
        <w:p w14:paraId="12D1169F" w14:textId="77777777" w:rsidR="00C861BF" w:rsidRPr="00E356D1" w:rsidRDefault="00C861BF" w:rsidP="00E356D1">
          <w:pPr>
            <w:pStyle w:val="Footer"/>
            <w:jc w:val="right"/>
            <w:rPr>
              <w:rFonts w:ascii="Trebuchet MS" w:hAnsi="Trebuchet MS" w:cs="Arial"/>
              <w:color w:val="333333"/>
              <w:sz w:val="16"/>
              <w:szCs w:val="16"/>
              <w:lang w:val="ro-RO"/>
            </w:rPr>
          </w:pPr>
        </w:p>
        <w:p w14:paraId="7A5D81F0" w14:textId="77777777" w:rsidR="00C861BF" w:rsidRPr="00E356D1" w:rsidRDefault="00C861BF" w:rsidP="00E356D1">
          <w:pPr>
            <w:pStyle w:val="Footer"/>
            <w:jc w:val="right"/>
            <w:rPr>
              <w:rFonts w:ascii="Trebuchet MS" w:hAnsi="Trebuchet MS" w:cs="Arial"/>
              <w:color w:val="333333"/>
              <w:sz w:val="16"/>
              <w:szCs w:val="16"/>
              <w:lang w:val="ro-RO"/>
            </w:rPr>
          </w:pPr>
          <w:r w:rsidRPr="00E356D1">
            <w:rPr>
              <w:rFonts w:ascii="Trebuchet MS" w:hAnsi="Trebuchet MS" w:cs="Arial"/>
              <w:color w:val="333333"/>
              <w:sz w:val="16"/>
              <w:szCs w:val="16"/>
              <w:lang w:val="ro-RO"/>
            </w:rPr>
            <w:t xml:space="preserve">Pagina </w:t>
          </w:r>
          <w:r w:rsidRPr="00E356D1">
            <w:rPr>
              <w:rFonts w:ascii="Trebuchet MS" w:hAnsi="Trebuchet MS" w:cs="Arial"/>
              <w:b/>
              <w:bCs/>
              <w:color w:val="333333"/>
              <w:sz w:val="16"/>
              <w:szCs w:val="16"/>
              <w:lang w:val="ro-RO"/>
            </w:rPr>
            <w:fldChar w:fldCharType="begin"/>
          </w:r>
          <w:r w:rsidRPr="00E356D1">
            <w:rPr>
              <w:rFonts w:ascii="Trebuchet MS" w:hAnsi="Trebuchet MS" w:cs="Arial"/>
              <w:b/>
              <w:bCs/>
              <w:color w:val="333333"/>
              <w:sz w:val="16"/>
              <w:szCs w:val="16"/>
              <w:lang w:val="ro-RO"/>
            </w:rPr>
            <w:instrText>PAGE  \* Arabic  \* MERGEFORMAT</w:instrText>
          </w:r>
          <w:r w:rsidRPr="00E356D1">
            <w:rPr>
              <w:rFonts w:ascii="Trebuchet MS" w:hAnsi="Trebuchet MS" w:cs="Arial"/>
              <w:b/>
              <w:bCs/>
              <w:color w:val="333333"/>
              <w:sz w:val="16"/>
              <w:szCs w:val="16"/>
              <w:lang w:val="ro-RO"/>
            </w:rPr>
            <w:fldChar w:fldCharType="separate"/>
          </w:r>
          <w:r w:rsidR="00D42931">
            <w:rPr>
              <w:rFonts w:ascii="Trebuchet MS" w:hAnsi="Trebuchet MS" w:cs="Arial"/>
              <w:b/>
              <w:bCs/>
              <w:noProof/>
              <w:color w:val="333333"/>
              <w:sz w:val="16"/>
              <w:szCs w:val="16"/>
              <w:lang w:val="ro-RO"/>
            </w:rPr>
            <w:t>1</w:t>
          </w:r>
          <w:r w:rsidRPr="00E356D1">
            <w:rPr>
              <w:rFonts w:ascii="Trebuchet MS" w:hAnsi="Trebuchet MS" w:cs="Arial"/>
              <w:b/>
              <w:bCs/>
              <w:color w:val="333333"/>
              <w:sz w:val="16"/>
              <w:szCs w:val="16"/>
              <w:lang w:val="ro-RO"/>
            </w:rPr>
            <w:fldChar w:fldCharType="end"/>
          </w:r>
        </w:p>
        <w:p w14:paraId="704ECC85" w14:textId="77777777" w:rsidR="00C861BF" w:rsidRPr="00E356D1" w:rsidRDefault="00C861BF" w:rsidP="00E356D1">
          <w:pPr>
            <w:pStyle w:val="Footer"/>
            <w:jc w:val="right"/>
            <w:rPr>
              <w:rFonts w:ascii="Trebuchet MS" w:hAnsi="Trebuchet MS" w:cs="Arial"/>
              <w:color w:val="333333"/>
              <w:sz w:val="16"/>
              <w:szCs w:val="16"/>
              <w:lang w:val="ro-RO"/>
            </w:rPr>
          </w:pPr>
        </w:p>
      </w:tc>
    </w:tr>
  </w:tbl>
  <w:p w14:paraId="664774AF" w14:textId="77777777" w:rsidR="00C861BF" w:rsidRPr="009A07B5" w:rsidRDefault="00C861BF" w:rsidP="00C861BF">
    <w:pPr>
      <w:pStyle w:val="Footer"/>
      <w:spacing w:line="276" w:lineRule="auto"/>
      <w:rPr>
        <w:rFonts w:ascii="Arial" w:hAnsi="Arial" w:cs="Arial"/>
        <w:sz w:val="16"/>
        <w:szCs w:val="16"/>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7501D" w14:textId="77777777" w:rsidR="006B5AAE" w:rsidRDefault="006B5AAE" w:rsidP="00AB00C2">
      <w:pPr>
        <w:spacing w:after="0" w:line="240" w:lineRule="auto"/>
      </w:pPr>
      <w:r>
        <w:separator/>
      </w:r>
    </w:p>
  </w:footnote>
  <w:footnote w:type="continuationSeparator" w:id="0">
    <w:p w14:paraId="6616E73B" w14:textId="77777777" w:rsidR="006B5AAE" w:rsidRDefault="006B5AAE" w:rsidP="00AB00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336" w:type="pct"/>
      <w:tblInd w:w="-34" w:type="dxa"/>
      <w:tblLook w:val="04A0" w:firstRow="1" w:lastRow="0" w:firstColumn="1" w:lastColumn="0" w:noHBand="0" w:noVBand="1"/>
    </w:tblPr>
    <w:tblGrid>
      <w:gridCol w:w="4352"/>
      <w:gridCol w:w="4386"/>
      <w:gridCol w:w="2305"/>
    </w:tblGrid>
    <w:tr w:rsidR="00157180" w:rsidRPr="00A644AE" w14:paraId="4785EEF8" w14:textId="77777777" w:rsidTr="00032525">
      <w:tc>
        <w:tcPr>
          <w:tcW w:w="1976" w:type="pct"/>
          <w:vAlign w:val="center"/>
        </w:tcPr>
        <w:p w14:paraId="1717D8A7" w14:textId="0D3431C5" w:rsidR="00157180" w:rsidRPr="00A644AE" w:rsidRDefault="00887AB1" w:rsidP="00032525">
          <w:pPr>
            <w:pStyle w:val="Header"/>
            <w:tabs>
              <w:tab w:val="clear" w:pos="4680"/>
              <w:tab w:val="center" w:pos="2154"/>
            </w:tabs>
            <w:rPr>
              <w:sz w:val="2"/>
              <w:szCs w:val="2"/>
            </w:rPr>
          </w:pPr>
          <w:r w:rsidRPr="00A644AE">
            <w:rPr>
              <w:noProof/>
              <w:sz w:val="2"/>
              <w:szCs w:val="2"/>
              <w:lang w:val="ro-RO" w:eastAsia="ro-RO"/>
            </w:rPr>
            <w:drawing>
              <wp:inline distT="0" distB="0" distL="0" distR="0" wp14:anchorId="58E49359" wp14:editId="27EEBF78">
                <wp:extent cx="2590800" cy="838200"/>
                <wp:effectExtent l="0" t="0" r="0" b="0"/>
                <wp:docPr id="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
                          <a:extLst>
                            <a:ext uri="{28A0092B-C50C-407E-A947-70E740481C1C}">
                              <a14:useLocalDpi xmlns:a14="http://schemas.microsoft.com/office/drawing/2010/main" val="0"/>
                            </a:ext>
                          </a:extLst>
                        </a:blip>
                        <a:srcRect r="8418"/>
                        <a:stretch>
                          <a:fillRect/>
                        </a:stretch>
                      </pic:blipFill>
                      <pic:spPr bwMode="auto">
                        <a:xfrm>
                          <a:off x="0" y="0"/>
                          <a:ext cx="2590800" cy="838200"/>
                        </a:xfrm>
                        <a:prstGeom prst="rect">
                          <a:avLst/>
                        </a:prstGeom>
                        <a:noFill/>
                        <a:ln>
                          <a:noFill/>
                        </a:ln>
                      </pic:spPr>
                    </pic:pic>
                  </a:graphicData>
                </a:graphic>
              </wp:inline>
            </w:drawing>
          </w:r>
        </w:p>
      </w:tc>
      <w:tc>
        <w:tcPr>
          <w:tcW w:w="1975" w:type="pct"/>
        </w:tcPr>
        <w:p w14:paraId="08DF2F60" w14:textId="769398FE" w:rsidR="00157180" w:rsidRPr="00A644AE" w:rsidRDefault="00887AB1" w:rsidP="00032525">
          <w:pPr>
            <w:pStyle w:val="Header"/>
            <w:rPr>
              <w:b/>
              <w:sz w:val="2"/>
              <w:szCs w:val="2"/>
            </w:rPr>
          </w:pPr>
          <w:r w:rsidRPr="00A644AE">
            <w:rPr>
              <w:rFonts w:cs="Arial"/>
              <w:noProof/>
              <w:sz w:val="2"/>
              <w:szCs w:val="2"/>
              <w:lang w:val="ro-RO" w:eastAsia="ro-RO"/>
            </w:rPr>
            <w:drawing>
              <wp:inline distT="0" distB="0" distL="0" distR="0" wp14:anchorId="53F592F9" wp14:editId="74803C3B">
                <wp:extent cx="2647950" cy="10096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47950" cy="1009650"/>
                        </a:xfrm>
                        <a:prstGeom prst="rect">
                          <a:avLst/>
                        </a:prstGeom>
                        <a:noFill/>
                        <a:ln>
                          <a:noFill/>
                        </a:ln>
                      </pic:spPr>
                    </pic:pic>
                  </a:graphicData>
                </a:graphic>
              </wp:inline>
            </w:drawing>
          </w:r>
        </w:p>
      </w:tc>
      <w:tc>
        <w:tcPr>
          <w:tcW w:w="1049" w:type="pct"/>
          <w:vAlign w:val="center"/>
        </w:tcPr>
        <w:p w14:paraId="75292BE5" w14:textId="0DC1978B" w:rsidR="00157180" w:rsidRPr="00A644AE" w:rsidRDefault="00887AB1" w:rsidP="00E356D1">
          <w:pPr>
            <w:pStyle w:val="Header"/>
            <w:jc w:val="center"/>
            <w:rPr>
              <w:sz w:val="2"/>
              <w:szCs w:val="2"/>
            </w:rPr>
          </w:pPr>
          <w:r w:rsidRPr="00A644AE">
            <w:rPr>
              <w:noProof/>
              <w:sz w:val="2"/>
              <w:szCs w:val="2"/>
              <w:lang w:val="ro-RO" w:eastAsia="ro-RO"/>
            </w:rPr>
            <w:drawing>
              <wp:inline distT="0" distB="0" distL="0" distR="0" wp14:anchorId="0F144BE7" wp14:editId="529A8A89">
                <wp:extent cx="504825" cy="542925"/>
                <wp:effectExtent l="0" t="0" r="0" b="0"/>
                <wp:docPr id="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04825" cy="542925"/>
                        </a:xfrm>
                        <a:prstGeom prst="rect">
                          <a:avLst/>
                        </a:prstGeom>
                        <a:noFill/>
                        <a:ln>
                          <a:noFill/>
                        </a:ln>
                      </pic:spPr>
                    </pic:pic>
                  </a:graphicData>
                </a:graphic>
              </wp:inline>
            </w:drawing>
          </w:r>
        </w:p>
      </w:tc>
    </w:tr>
  </w:tbl>
  <w:p w14:paraId="782D86D1" w14:textId="77777777" w:rsidR="00C27785" w:rsidRPr="00A644AE" w:rsidRDefault="00C27785" w:rsidP="00C27785">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62F8E"/>
    <w:multiLevelType w:val="hybridMultilevel"/>
    <w:tmpl w:val="7A489684"/>
    <w:lvl w:ilvl="0" w:tplc="00AE8164">
      <w:numFmt w:val="bullet"/>
      <w:lvlText w:val="-"/>
      <w:lvlJc w:val="left"/>
      <w:pPr>
        <w:ind w:left="720" w:hanging="360"/>
      </w:pPr>
      <w:rPr>
        <w:rFonts w:ascii="Trebuchet MS" w:eastAsia="Calibri" w:hAnsi="Trebuchet M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3145D9"/>
    <w:multiLevelType w:val="hybridMultilevel"/>
    <w:tmpl w:val="A98030F8"/>
    <w:lvl w:ilvl="0" w:tplc="5598097A">
      <w:start w:val="1"/>
      <w:numFmt w:val="lowerLetter"/>
      <w:lvlText w:val="%1."/>
      <w:lvlJc w:val="left"/>
      <w:pPr>
        <w:ind w:left="108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D7B6419"/>
    <w:multiLevelType w:val="hybridMultilevel"/>
    <w:tmpl w:val="025E22A0"/>
    <w:lvl w:ilvl="0" w:tplc="04090001">
      <w:start w:val="1"/>
      <w:numFmt w:val="bullet"/>
      <w:lvlText w:val=""/>
      <w:lvlJc w:val="left"/>
      <w:pPr>
        <w:ind w:left="1741" w:hanging="360"/>
      </w:pPr>
      <w:rPr>
        <w:rFonts w:ascii="Symbol" w:hAnsi="Symbol" w:hint="default"/>
      </w:rPr>
    </w:lvl>
    <w:lvl w:ilvl="1" w:tplc="04090003" w:tentative="1">
      <w:start w:val="1"/>
      <w:numFmt w:val="bullet"/>
      <w:lvlText w:val="o"/>
      <w:lvlJc w:val="left"/>
      <w:pPr>
        <w:ind w:left="2461" w:hanging="360"/>
      </w:pPr>
      <w:rPr>
        <w:rFonts w:ascii="Courier New" w:hAnsi="Courier New" w:cs="Courier New" w:hint="default"/>
      </w:rPr>
    </w:lvl>
    <w:lvl w:ilvl="2" w:tplc="04090005" w:tentative="1">
      <w:start w:val="1"/>
      <w:numFmt w:val="bullet"/>
      <w:lvlText w:val=""/>
      <w:lvlJc w:val="left"/>
      <w:pPr>
        <w:ind w:left="3181" w:hanging="360"/>
      </w:pPr>
      <w:rPr>
        <w:rFonts w:ascii="Wingdings" w:hAnsi="Wingdings" w:hint="default"/>
      </w:rPr>
    </w:lvl>
    <w:lvl w:ilvl="3" w:tplc="04090001" w:tentative="1">
      <w:start w:val="1"/>
      <w:numFmt w:val="bullet"/>
      <w:lvlText w:val=""/>
      <w:lvlJc w:val="left"/>
      <w:pPr>
        <w:ind w:left="3901" w:hanging="360"/>
      </w:pPr>
      <w:rPr>
        <w:rFonts w:ascii="Symbol" w:hAnsi="Symbol" w:hint="default"/>
      </w:rPr>
    </w:lvl>
    <w:lvl w:ilvl="4" w:tplc="04090003" w:tentative="1">
      <w:start w:val="1"/>
      <w:numFmt w:val="bullet"/>
      <w:lvlText w:val="o"/>
      <w:lvlJc w:val="left"/>
      <w:pPr>
        <w:ind w:left="4621" w:hanging="360"/>
      </w:pPr>
      <w:rPr>
        <w:rFonts w:ascii="Courier New" w:hAnsi="Courier New" w:cs="Courier New" w:hint="default"/>
      </w:rPr>
    </w:lvl>
    <w:lvl w:ilvl="5" w:tplc="04090005" w:tentative="1">
      <w:start w:val="1"/>
      <w:numFmt w:val="bullet"/>
      <w:lvlText w:val=""/>
      <w:lvlJc w:val="left"/>
      <w:pPr>
        <w:ind w:left="5341" w:hanging="360"/>
      </w:pPr>
      <w:rPr>
        <w:rFonts w:ascii="Wingdings" w:hAnsi="Wingdings" w:hint="default"/>
      </w:rPr>
    </w:lvl>
    <w:lvl w:ilvl="6" w:tplc="04090001" w:tentative="1">
      <w:start w:val="1"/>
      <w:numFmt w:val="bullet"/>
      <w:lvlText w:val=""/>
      <w:lvlJc w:val="left"/>
      <w:pPr>
        <w:ind w:left="6061" w:hanging="360"/>
      </w:pPr>
      <w:rPr>
        <w:rFonts w:ascii="Symbol" w:hAnsi="Symbol" w:hint="default"/>
      </w:rPr>
    </w:lvl>
    <w:lvl w:ilvl="7" w:tplc="04090003" w:tentative="1">
      <w:start w:val="1"/>
      <w:numFmt w:val="bullet"/>
      <w:lvlText w:val="o"/>
      <w:lvlJc w:val="left"/>
      <w:pPr>
        <w:ind w:left="6781" w:hanging="360"/>
      </w:pPr>
      <w:rPr>
        <w:rFonts w:ascii="Courier New" w:hAnsi="Courier New" w:cs="Courier New" w:hint="default"/>
      </w:rPr>
    </w:lvl>
    <w:lvl w:ilvl="8" w:tplc="04090005" w:tentative="1">
      <w:start w:val="1"/>
      <w:numFmt w:val="bullet"/>
      <w:lvlText w:val=""/>
      <w:lvlJc w:val="left"/>
      <w:pPr>
        <w:ind w:left="7501" w:hanging="360"/>
      </w:pPr>
      <w:rPr>
        <w:rFonts w:ascii="Wingdings" w:hAnsi="Wingdings" w:hint="default"/>
      </w:rPr>
    </w:lvl>
  </w:abstractNum>
  <w:abstractNum w:abstractNumId="3" w15:restartNumberingAfterBreak="0">
    <w:nsid w:val="18396DF6"/>
    <w:multiLevelType w:val="hybridMultilevel"/>
    <w:tmpl w:val="6E12178C"/>
    <w:lvl w:ilvl="0" w:tplc="CB7A96EA">
      <w:start w:val="1"/>
      <w:numFmt w:val="lowerLetter"/>
      <w:lvlText w:val="%1."/>
      <w:lvlJc w:val="left"/>
      <w:pPr>
        <w:ind w:left="108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2048183F"/>
    <w:multiLevelType w:val="hybridMultilevel"/>
    <w:tmpl w:val="B3565A90"/>
    <w:lvl w:ilvl="0" w:tplc="EDB612A6">
      <w:start w:val="1"/>
      <w:numFmt w:val="lowerLetter"/>
      <w:lvlText w:val="%1."/>
      <w:lvlJc w:val="left"/>
      <w:pPr>
        <w:ind w:left="108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26A539C0"/>
    <w:multiLevelType w:val="hybridMultilevel"/>
    <w:tmpl w:val="6B0AC450"/>
    <w:lvl w:ilvl="0" w:tplc="BFB2B22A">
      <w:numFmt w:val="bullet"/>
      <w:lvlText w:val="-"/>
      <w:lvlJc w:val="left"/>
      <w:pPr>
        <w:ind w:left="1381" w:hanging="360"/>
      </w:pPr>
      <w:rPr>
        <w:rFonts w:ascii="Trebuchet MS" w:eastAsia="Times New Roman" w:hAnsi="Trebuchet MS" w:cs="Arial" w:hint="default"/>
      </w:rPr>
    </w:lvl>
    <w:lvl w:ilvl="1" w:tplc="04090003" w:tentative="1">
      <w:start w:val="1"/>
      <w:numFmt w:val="bullet"/>
      <w:lvlText w:val="o"/>
      <w:lvlJc w:val="left"/>
      <w:pPr>
        <w:ind w:left="2101" w:hanging="360"/>
      </w:pPr>
      <w:rPr>
        <w:rFonts w:ascii="Courier New" w:hAnsi="Courier New" w:cs="Courier New" w:hint="default"/>
      </w:rPr>
    </w:lvl>
    <w:lvl w:ilvl="2" w:tplc="04090005" w:tentative="1">
      <w:start w:val="1"/>
      <w:numFmt w:val="bullet"/>
      <w:lvlText w:val=""/>
      <w:lvlJc w:val="left"/>
      <w:pPr>
        <w:ind w:left="2821" w:hanging="360"/>
      </w:pPr>
      <w:rPr>
        <w:rFonts w:ascii="Wingdings" w:hAnsi="Wingdings" w:hint="default"/>
      </w:rPr>
    </w:lvl>
    <w:lvl w:ilvl="3" w:tplc="04090001" w:tentative="1">
      <w:start w:val="1"/>
      <w:numFmt w:val="bullet"/>
      <w:lvlText w:val=""/>
      <w:lvlJc w:val="left"/>
      <w:pPr>
        <w:ind w:left="3541" w:hanging="360"/>
      </w:pPr>
      <w:rPr>
        <w:rFonts w:ascii="Symbol" w:hAnsi="Symbol" w:hint="default"/>
      </w:rPr>
    </w:lvl>
    <w:lvl w:ilvl="4" w:tplc="04090003" w:tentative="1">
      <w:start w:val="1"/>
      <w:numFmt w:val="bullet"/>
      <w:lvlText w:val="o"/>
      <w:lvlJc w:val="left"/>
      <w:pPr>
        <w:ind w:left="4261" w:hanging="360"/>
      </w:pPr>
      <w:rPr>
        <w:rFonts w:ascii="Courier New" w:hAnsi="Courier New" w:cs="Courier New" w:hint="default"/>
      </w:rPr>
    </w:lvl>
    <w:lvl w:ilvl="5" w:tplc="04090005" w:tentative="1">
      <w:start w:val="1"/>
      <w:numFmt w:val="bullet"/>
      <w:lvlText w:val=""/>
      <w:lvlJc w:val="left"/>
      <w:pPr>
        <w:ind w:left="4981" w:hanging="360"/>
      </w:pPr>
      <w:rPr>
        <w:rFonts w:ascii="Wingdings" w:hAnsi="Wingdings" w:hint="default"/>
      </w:rPr>
    </w:lvl>
    <w:lvl w:ilvl="6" w:tplc="04090001" w:tentative="1">
      <w:start w:val="1"/>
      <w:numFmt w:val="bullet"/>
      <w:lvlText w:val=""/>
      <w:lvlJc w:val="left"/>
      <w:pPr>
        <w:ind w:left="5701" w:hanging="360"/>
      </w:pPr>
      <w:rPr>
        <w:rFonts w:ascii="Symbol" w:hAnsi="Symbol" w:hint="default"/>
      </w:rPr>
    </w:lvl>
    <w:lvl w:ilvl="7" w:tplc="04090003" w:tentative="1">
      <w:start w:val="1"/>
      <w:numFmt w:val="bullet"/>
      <w:lvlText w:val="o"/>
      <w:lvlJc w:val="left"/>
      <w:pPr>
        <w:ind w:left="6421" w:hanging="360"/>
      </w:pPr>
      <w:rPr>
        <w:rFonts w:ascii="Courier New" w:hAnsi="Courier New" w:cs="Courier New" w:hint="default"/>
      </w:rPr>
    </w:lvl>
    <w:lvl w:ilvl="8" w:tplc="04090005" w:tentative="1">
      <w:start w:val="1"/>
      <w:numFmt w:val="bullet"/>
      <w:lvlText w:val=""/>
      <w:lvlJc w:val="left"/>
      <w:pPr>
        <w:ind w:left="7141" w:hanging="360"/>
      </w:pPr>
      <w:rPr>
        <w:rFonts w:ascii="Wingdings" w:hAnsi="Wingdings" w:hint="default"/>
      </w:rPr>
    </w:lvl>
  </w:abstractNum>
  <w:abstractNum w:abstractNumId="6" w15:restartNumberingAfterBreak="0">
    <w:nsid w:val="2C514F22"/>
    <w:multiLevelType w:val="hybridMultilevel"/>
    <w:tmpl w:val="DE54E08E"/>
    <w:lvl w:ilvl="0" w:tplc="49E064C2">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E854F08"/>
    <w:multiLevelType w:val="hybridMultilevel"/>
    <w:tmpl w:val="46B4B65C"/>
    <w:lvl w:ilvl="0" w:tplc="04090003">
      <w:start w:val="1"/>
      <w:numFmt w:val="bullet"/>
      <w:lvlText w:val="o"/>
      <w:lvlJc w:val="left"/>
      <w:pPr>
        <w:ind w:left="2203" w:hanging="360"/>
      </w:pPr>
      <w:rPr>
        <w:rFonts w:ascii="Courier New" w:hAnsi="Courier New" w:cs="Courier New" w:hint="default"/>
      </w:rPr>
    </w:lvl>
    <w:lvl w:ilvl="1" w:tplc="04090003" w:tentative="1">
      <w:start w:val="1"/>
      <w:numFmt w:val="bullet"/>
      <w:lvlText w:val="o"/>
      <w:lvlJc w:val="left"/>
      <w:pPr>
        <w:ind w:left="2923" w:hanging="360"/>
      </w:pPr>
      <w:rPr>
        <w:rFonts w:ascii="Courier New" w:hAnsi="Courier New" w:cs="Courier New" w:hint="default"/>
      </w:rPr>
    </w:lvl>
    <w:lvl w:ilvl="2" w:tplc="04090005" w:tentative="1">
      <w:start w:val="1"/>
      <w:numFmt w:val="bullet"/>
      <w:lvlText w:val=""/>
      <w:lvlJc w:val="left"/>
      <w:pPr>
        <w:ind w:left="3643" w:hanging="360"/>
      </w:pPr>
      <w:rPr>
        <w:rFonts w:ascii="Wingdings" w:hAnsi="Wingdings" w:hint="default"/>
      </w:rPr>
    </w:lvl>
    <w:lvl w:ilvl="3" w:tplc="04090001" w:tentative="1">
      <w:start w:val="1"/>
      <w:numFmt w:val="bullet"/>
      <w:lvlText w:val=""/>
      <w:lvlJc w:val="left"/>
      <w:pPr>
        <w:ind w:left="4363" w:hanging="360"/>
      </w:pPr>
      <w:rPr>
        <w:rFonts w:ascii="Symbol" w:hAnsi="Symbol" w:hint="default"/>
      </w:rPr>
    </w:lvl>
    <w:lvl w:ilvl="4" w:tplc="04090003" w:tentative="1">
      <w:start w:val="1"/>
      <w:numFmt w:val="bullet"/>
      <w:lvlText w:val="o"/>
      <w:lvlJc w:val="left"/>
      <w:pPr>
        <w:ind w:left="5083" w:hanging="360"/>
      </w:pPr>
      <w:rPr>
        <w:rFonts w:ascii="Courier New" w:hAnsi="Courier New" w:cs="Courier New" w:hint="default"/>
      </w:rPr>
    </w:lvl>
    <w:lvl w:ilvl="5" w:tplc="04090005" w:tentative="1">
      <w:start w:val="1"/>
      <w:numFmt w:val="bullet"/>
      <w:lvlText w:val=""/>
      <w:lvlJc w:val="left"/>
      <w:pPr>
        <w:ind w:left="5803" w:hanging="360"/>
      </w:pPr>
      <w:rPr>
        <w:rFonts w:ascii="Wingdings" w:hAnsi="Wingdings" w:hint="default"/>
      </w:rPr>
    </w:lvl>
    <w:lvl w:ilvl="6" w:tplc="04090001" w:tentative="1">
      <w:start w:val="1"/>
      <w:numFmt w:val="bullet"/>
      <w:lvlText w:val=""/>
      <w:lvlJc w:val="left"/>
      <w:pPr>
        <w:ind w:left="6523" w:hanging="360"/>
      </w:pPr>
      <w:rPr>
        <w:rFonts w:ascii="Symbol" w:hAnsi="Symbol" w:hint="default"/>
      </w:rPr>
    </w:lvl>
    <w:lvl w:ilvl="7" w:tplc="04090003" w:tentative="1">
      <w:start w:val="1"/>
      <w:numFmt w:val="bullet"/>
      <w:lvlText w:val="o"/>
      <w:lvlJc w:val="left"/>
      <w:pPr>
        <w:ind w:left="7243" w:hanging="360"/>
      </w:pPr>
      <w:rPr>
        <w:rFonts w:ascii="Courier New" w:hAnsi="Courier New" w:cs="Courier New" w:hint="default"/>
      </w:rPr>
    </w:lvl>
    <w:lvl w:ilvl="8" w:tplc="04090005" w:tentative="1">
      <w:start w:val="1"/>
      <w:numFmt w:val="bullet"/>
      <w:lvlText w:val=""/>
      <w:lvlJc w:val="left"/>
      <w:pPr>
        <w:ind w:left="7963" w:hanging="360"/>
      </w:pPr>
      <w:rPr>
        <w:rFonts w:ascii="Wingdings" w:hAnsi="Wingdings" w:hint="default"/>
      </w:rPr>
    </w:lvl>
  </w:abstractNum>
  <w:abstractNum w:abstractNumId="8" w15:restartNumberingAfterBreak="0">
    <w:nsid w:val="2EA8181A"/>
    <w:multiLevelType w:val="hybridMultilevel"/>
    <w:tmpl w:val="D4CE9190"/>
    <w:lvl w:ilvl="0" w:tplc="A81E3B8A">
      <w:start w:val="1"/>
      <w:numFmt w:val="bullet"/>
      <w:lvlText w:val=""/>
      <w:lvlJc w:val="left"/>
      <w:pPr>
        <w:ind w:left="1741" w:hanging="360"/>
      </w:pPr>
      <w:rPr>
        <w:rFonts w:ascii="Wingdings" w:hAnsi="Wingdings" w:hint="default"/>
        <w:color w:val="auto"/>
      </w:rPr>
    </w:lvl>
    <w:lvl w:ilvl="1" w:tplc="04090003" w:tentative="1">
      <w:start w:val="1"/>
      <w:numFmt w:val="bullet"/>
      <w:lvlText w:val="o"/>
      <w:lvlJc w:val="left"/>
      <w:pPr>
        <w:ind w:left="2461" w:hanging="360"/>
      </w:pPr>
      <w:rPr>
        <w:rFonts w:ascii="Courier New" w:hAnsi="Courier New" w:cs="Courier New" w:hint="default"/>
      </w:rPr>
    </w:lvl>
    <w:lvl w:ilvl="2" w:tplc="04090005" w:tentative="1">
      <w:start w:val="1"/>
      <w:numFmt w:val="bullet"/>
      <w:lvlText w:val=""/>
      <w:lvlJc w:val="left"/>
      <w:pPr>
        <w:ind w:left="3181" w:hanging="360"/>
      </w:pPr>
      <w:rPr>
        <w:rFonts w:ascii="Wingdings" w:hAnsi="Wingdings" w:hint="default"/>
      </w:rPr>
    </w:lvl>
    <w:lvl w:ilvl="3" w:tplc="04090001" w:tentative="1">
      <w:start w:val="1"/>
      <w:numFmt w:val="bullet"/>
      <w:lvlText w:val=""/>
      <w:lvlJc w:val="left"/>
      <w:pPr>
        <w:ind w:left="3901" w:hanging="360"/>
      </w:pPr>
      <w:rPr>
        <w:rFonts w:ascii="Symbol" w:hAnsi="Symbol" w:hint="default"/>
      </w:rPr>
    </w:lvl>
    <w:lvl w:ilvl="4" w:tplc="04090003" w:tentative="1">
      <w:start w:val="1"/>
      <w:numFmt w:val="bullet"/>
      <w:lvlText w:val="o"/>
      <w:lvlJc w:val="left"/>
      <w:pPr>
        <w:ind w:left="4621" w:hanging="360"/>
      </w:pPr>
      <w:rPr>
        <w:rFonts w:ascii="Courier New" w:hAnsi="Courier New" w:cs="Courier New" w:hint="default"/>
      </w:rPr>
    </w:lvl>
    <w:lvl w:ilvl="5" w:tplc="04090005" w:tentative="1">
      <w:start w:val="1"/>
      <w:numFmt w:val="bullet"/>
      <w:lvlText w:val=""/>
      <w:lvlJc w:val="left"/>
      <w:pPr>
        <w:ind w:left="5341" w:hanging="360"/>
      </w:pPr>
      <w:rPr>
        <w:rFonts w:ascii="Wingdings" w:hAnsi="Wingdings" w:hint="default"/>
      </w:rPr>
    </w:lvl>
    <w:lvl w:ilvl="6" w:tplc="04090001" w:tentative="1">
      <w:start w:val="1"/>
      <w:numFmt w:val="bullet"/>
      <w:lvlText w:val=""/>
      <w:lvlJc w:val="left"/>
      <w:pPr>
        <w:ind w:left="6061" w:hanging="360"/>
      </w:pPr>
      <w:rPr>
        <w:rFonts w:ascii="Symbol" w:hAnsi="Symbol" w:hint="default"/>
      </w:rPr>
    </w:lvl>
    <w:lvl w:ilvl="7" w:tplc="04090003" w:tentative="1">
      <w:start w:val="1"/>
      <w:numFmt w:val="bullet"/>
      <w:lvlText w:val="o"/>
      <w:lvlJc w:val="left"/>
      <w:pPr>
        <w:ind w:left="6781" w:hanging="360"/>
      </w:pPr>
      <w:rPr>
        <w:rFonts w:ascii="Courier New" w:hAnsi="Courier New" w:cs="Courier New" w:hint="default"/>
      </w:rPr>
    </w:lvl>
    <w:lvl w:ilvl="8" w:tplc="04090005" w:tentative="1">
      <w:start w:val="1"/>
      <w:numFmt w:val="bullet"/>
      <w:lvlText w:val=""/>
      <w:lvlJc w:val="left"/>
      <w:pPr>
        <w:ind w:left="7501" w:hanging="360"/>
      </w:pPr>
      <w:rPr>
        <w:rFonts w:ascii="Wingdings" w:hAnsi="Wingdings" w:hint="default"/>
      </w:rPr>
    </w:lvl>
  </w:abstractNum>
  <w:abstractNum w:abstractNumId="9" w15:restartNumberingAfterBreak="0">
    <w:nsid w:val="39AC48D5"/>
    <w:multiLevelType w:val="hybridMultilevel"/>
    <w:tmpl w:val="AD08C018"/>
    <w:lvl w:ilvl="0" w:tplc="BE740E80">
      <w:start w:val="1"/>
      <w:numFmt w:val="lowerLetter"/>
      <w:lvlText w:val="%1."/>
      <w:lvlJc w:val="left"/>
      <w:pPr>
        <w:ind w:left="108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40EE20DB"/>
    <w:multiLevelType w:val="hybridMultilevel"/>
    <w:tmpl w:val="6D1E882A"/>
    <w:lvl w:ilvl="0" w:tplc="ED2EA9FE">
      <w:start w:val="1"/>
      <w:numFmt w:val="lowerLetter"/>
      <w:lvlText w:val="%1."/>
      <w:lvlJc w:val="left"/>
      <w:pPr>
        <w:ind w:left="108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481F1BF1"/>
    <w:multiLevelType w:val="hybridMultilevel"/>
    <w:tmpl w:val="A3465D90"/>
    <w:lvl w:ilvl="0" w:tplc="C486C7E4">
      <w:start w:val="1"/>
      <w:numFmt w:val="decimal"/>
      <w:lvlText w:val="%1."/>
      <w:lvlJc w:val="left"/>
      <w:pPr>
        <w:ind w:left="720" w:hanging="360"/>
      </w:pPr>
      <w:rPr>
        <w:rFonts w:ascii="Arial" w:eastAsia="Calibri" w:hAnsi="Arial" w:cs="Arial"/>
        <w:b/>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54F32523"/>
    <w:multiLevelType w:val="hybridMultilevel"/>
    <w:tmpl w:val="61BCD4CC"/>
    <w:lvl w:ilvl="0" w:tplc="8778A244">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3" w15:restartNumberingAfterBreak="0">
    <w:nsid w:val="59F27127"/>
    <w:multiLevelType w:val="hybridMultilevel"/>
    <w:tmpl w:val="F4BEC1D0"/>
    <w:lvl w:ilvl="0" w:tplc="BC20AAC6">
      <w:numFmt w:val="bullet"/>
      <w:lvlText w:val="-"/>
      <w:lvlJc w:val="left"/>
      <w:pPr>
        <w:ind w:left="1381" w:hanging="360"/>
      </w:pPr>
      <w:rPr>
        <w:rFonts w:ascii="Trebuchet MS" w:eastAsia="Calibri" w:hAnsi="Trebuchet MS" w:cs="Arial" w:hint="default"/>
      </w:rPr>
    </w:lvl>
    <w:lvl w:ilvl="1" w:tplc="04090003" w:tentative="1">
      <w:start w:val="1"/>
      <w:numFmt w:val="bullet"/>
      <w:lvlText w:val="o"/>
      <w:lvlJc w:val="left"/>
      <w:pPr>
        <w:ind w:left="2101" w:hanging="360"/>
      </w:pPr>
      <w:rPr>
        <w:rFonts w:ascii="Courier New" w:hAnsi="Courier New" w:cs="Courier New" w:hint="default"/>
      </w:rPr>
    </w:lvl>
    <w:lvl w:ilvl="2" w:tplc="04090005" w:tentative="1">
      <w:start w:val="1"/>
      <w:numFmt w:val="bullet"/>
      <w:lvlText w:val=""/>
      <w:lvlJc w:val="left"/>
      <w:pPr>
        <w:ind w:left="2821" w:hanging="360"/>
      </w:pPr>
      <w:rPr>
        <w:rFonts w:ascii="Wingdings" w:hAnsi="Wingdings" w:hint="default"/>
      </w:rPr>
    </w:lvl>
    <w:lvl w:ilvl="3" w:tplc="04090001" w:tentative="1">
      <w:start w:val="1"/>
      <w:numFmt w:val="bullet"/>
      <w:lvlText w:val=""/>
      <w:lvlJc w:val="left"/>
      <w:pPr>
        <w:ind w:left="3541" w:hanging="360"/>
      </w:pPr>
      <w:rPr>
        <w:rFonts w:ascii="Symbol" w:hAnsi="Symbol" w:hint="default"/>
      </w:rPr>
    </w:lvl>
    <w:lvl w:ilvl="4" w:tplc="04090003" w:tentative="1">
      <w:start w:val="1"/>
      <w:numFmt w:val="bullet"/>
      <w:lvlText w:val="o"/>
      <w:lvlJc w:val="left"/>
      <w:pPr>
        <w:ind w:left="4261" w:hanging="360"/>
      </w:pPr>
      <w:rPr>
        <w:rFonts w:ascii="Courier New" w:hAnsi="Courier New" w:cs="Courier New" w:hint="default"/>
      </w:rPr>
    </w:lvl>
    <w:lvl w:ilvl="5" w:tplc="04090005" w:tentative="1">
      <w:start w:val="1"/>
      <w:numFmt w:val="bullet"/>
      <w:lvlText w:val=""/>
      <w:lvlJc w:val="left"/>
      <w:pPr>
        <w:ind w:left="4981" w:hanging="360"/>
      </w:pPr>
      <w:rPr>
        <w:rFonts w:ascii="Wingdings" w:hAnsi="Wingdings" w:hint="default"/>
      </w:rPr>
    </w:lvl>
    <w:lvl w:ilvl="6" w:tplc="04090001" w:tentative="1">
      <w:start w:val="1"/>
      <w:numFmt w:val="bullet"/>
      <w:lvlText w:val=""/>
      <w:lvlJc w:val="left"/>
      <w:pPr>
        <w:ind w:left="5701" w:hanging="360"/>
      </w:pPr>
      <w:rPr>
        <w:rFonts w:ascii="Symbol" w:hAnsi="Symbol" w:hint="default"/>
      </w:rPr>
    </w:lvl>
    <w:lvl w:ilvl="7" w:tplc="04090003" w:tentative="1">
      <w:start w:val="1"/>
      <w:numFmt w:val="bullet"/>
      <w:lvlText w:val="o"/>
      <w:lvlJc w:val="left"/>
      <w:pPr>
        <w:ind w:left="6421" w:hanging="360"/>
      </w:pPr>
      <w:rPr>
        <w:rFonts w:ascii="Courier New" w:hAnsi="Courier New" w:cs="Courier New" w:hint="default"/>
      </w:rPr>
    </w:lvl>
    <w:lvl w:ilvl="8" w:tplc="04090005" w:tentative="1">
      <w:start w:val="1"/>
      <w:numFmt w:val="bullet"/>
      <w:lvlText w:val=""/>
      <w:lvlJc w:val="left"/>
      <w:pPr>
        <w:ind w:left="7141" w:hanging="360"/>
      </w:pPr>
      <w:rPr>
        <w:rFonts w:ascii="Wingdings" w:hAnsi="Wingdings" w:hint="default"/>
      </w:rPr>
    </w:lvl>
  </w:abstractNum>
  <w:abstractNum w:abstractNumId="14" w15:restartNumberingAfterBreak="0">
    <w:nsid w:val="68B121DF"/>
    <w:multiLevelType w:val="hybridMultilevel"/>
    <w:tmpl w:val="1230FAFA"/>
    <w:lvl w:ilvl="0" w:tplc="2CA656BE">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5" w15:restartNumberingAfterBreak="0">
    <w:nsid w:val="6E3A735B"/>
    <w:multiLevelType w:val="hybridMultilevel"/>
    <w:tmpl w:val="9A120EF8"/>
    <w:lvl w:ilvl="0" w:tplc="9AA42D44">
      <w:start w:val="1"/>
      <w:numFmt w:val="lowerLetter"/>
      <w:lvlText w:val="%1."/>
      <w:lvlJc w:val="left"/>
      <w:pPr>
        <w:ind w:left="108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703D302C"/>
    <w:multiLevelType w:val="hybridMultilevel"/>
    <w:tmpl w:val="6B0C2C94"/>
    <w:lvl w:ilvl="0" w:tplc="44CA6A1C">
      <w:start w:val="1"/>
      <w:numFmt w:val="lowerLetter"/>
      <w:lvlText w:val="%1."/>
      <w:lvlJc w:val="left"/>
      <w:pPr>
        <w:ind w:left="108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705A69CB"/>
    <w:multiLevelType w:val="hybridMultilevel"/>
    <w:tmpl w:val="D62CEC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52971DD"/>
    <w:multiLevelType w:val="hybridMultilevel"/>
    <w:tmpl w:val="74E617B8"/>
    <w:lvl w:ilvl="0" w:tplc="5E1E2DB6">
      <w:start w:val="5"/>
      <w:numFmt w:val="decimal"/>
      <w:lvlText w:val="%1."/>
      <w:lvlJc w:val="left"/>
      <w:pPr>
        <w:ind w:left="108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76725679"/>
    <w:multiLevelType w:val="hybridMultilevel"/>
    <w:tmpl w:val="431AAC8C"/>
    <w:lvl w:ilvl="0" w:tplc="8778A244">
      <w:start w:val="1"/>
      <w:numFmt w:val="lowerLetter"/>
      <w:lvlText w:val="%1."/>
      <w:lvlJc w:val="left"/>
      <w:pPr>
        <w:ind w:left="108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152870284">
    <w:abstractNumId w:val="11"/>
  </w:num>
  <w:num w:numId="2" w16cid:durableId="1011375700">
    <w:abstractNumId w:val="14"/>
  </w:num>
  <w:num w:numId="3" w16cid:durableId="322317111">
    <w:abstractNumId w:val="4"/>
  </w:num>
  <w:num w:numId="4" w16cid:durableId="333456453">
    <w:abstractNumId w:val="19"/>
  </w:num>
  <w:num w:numId="5" w16cid:durableId="640231425">
    <w:abstractNumId w:val="12"/>
  </w:num>
  <w:num w:numId="6" w16cid:durableId="1698770905">
    <w:abstractNumId w:val="18"/>
  </w:num>
  <w:num w:numId="7" w16cid:durableId="1562330880">
    <w:abstractNumId w:val="15"/>
  </w:num>
  <w:num w:numId="8" w16cid:durableId="63455743">
    <w:abstractNumId w:val="10"/>
  </w:num>
  <w:num w:numId="9" w16cid:durableId="282079542">
    <w:abstractNumId w:val="3"/>
  </w:num>
  <w:num w:numId="10" w16cid:durableId="474567994">
    <w:abstractNumId w:val="9"/>
  </w:num>
  <w:num w:numId="11" w16cid:durableId="1408117319">
    <w:abstractNumId w:val="16"/>
  </w:num>
  <w:num w:numId="12" w16cid:durableId="783430133">
    <w:abstractNumId w:val="1"/>
  </w:num>
  <w:num w:numId="13" w16cid:durableId="781262112">
    <w:abstractNumId w:val="0"/>
  </w:num>
  <w:num w:numId="14" w16cid:durableId="65692773">
    <w:abstractNumId w:val="17"/>
  </w:num>
  <w:num w:numId="15" w16cid:durableId="1009597149">
    <w:abstractNumId w:val="6"/>
  </w:num>
  <w:num w:numId="16" w16cid:durableId="2090806457">
    <w:abstractNumId w:val="8"/>
  </w:num>
  <w:num w:numId="17" w16cid:durableId="1577782148">
    <w:abstractNumId w:val="13"/>
  </w:num>
  <w:num w:numId="18" w16cid:durableId="1923904911">
    <w:abstractNumId w:val="2"/>
  </w:num>
  <w:num w:numId="19" w16cid:durableId="907886940">
    <w:abstractNumId w:val="5"/>
  </w:num>
  <w:num w:numId="20" w16cid:durableId="53866649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A36"/>
    <w:rsid w:val="00003FEF"/>
    <w:rsid w:val="0001519B"/>
    <w:rsid w:val="00027D4F"/>
    <w:rsid w:val="000318D4"/>
    <w:rsid w:val="00032525"/>
    <w:rsid w:val="00040FBA"/>
    <w:rsid w:val="0004143C"/>
    <w:rsid w:val="00041BB8"/>
    <w:rsid w:val="00043E0D"/>
    <w:rsid w:val="00093E16"/>
    <w:rsid w:val="000A6D3C"/>
    <w:rsid w:val="000A789F"/>
    <w:rsid w:val="000B5D3A"/>
    <w:rsid w:val="000D31C6"/>
    <w:rsid w:val="000D46E2"/>
    <w:rsid w:val="000E0842"/>
    <w:rsid w:val="000F36FD"/>
    <w:rsid w:val="001431F7"/>
    <w:rsid w:val="00145A3F"/>
    <w:rsid w:val="00155EBF"/>
    <w:rsid w:val="00157180"/>
    <w:rsid w:val="00166404"/>
    <w:rsid w:val="0017631C"/>
    <w:rsid w:val="0018039A"/>
    <w:rsid w:val="00185852"/>
    <w:rsid w:val="001A48F5"/>
    <w:rsid w:val="001B5353"/>
    <w:rsid w:val="001B53B0"/>
    <w:rsid w:val="001C2D41"/>
    <w:rsid w:val="001C543F"/>
    <w:rsid w:val="001E0D86"/>
    <w:rsid w:val="001F0433"/>
    <w:rsid w:val="001F7F19"/>
    <w:rsid w:val="00204DB0"/>
    <w:rsid w:val="00210F06"/>
    <w:rsid w:val="00213833"/>
    <w:rsid w:val="00220455"/>
    <w:rsid w:val="00234684"/>
    <w:rsid w:val="00241C29"/>
    <w:rsid w:val="002539EC"/>
    <w:rsid w:val="00260586"/>
    <w:rsid w:val="00270E26"/>
    <w:rsid w:val="00271B55"/>
    <w:rsid w:val="002767EA"/>
    <w:rsid w:val="0028000C"/>
    <w:rsid w:val="002819F0"/>
    <w:rsid w:val="002825BB"/>
    <w:rsid w:val="002933BD"/>
    <w:rsid w:val="00293AD3"/>
    <w:rsid w:val="00294FCC"/>
    <w:rsid w:val="002A1D26"/>
    <w:rsid w:val="002A362E"/>
    <w:rsid w:val="002B10CC"/>
    <w:rsid w:val="002C0994"/>
    <w:rsid w:val="002D76E7"/>
    <w:rsid w:val="002E1115"/>
    <w:rsid w:val="002E3844"/>
    <w:rsid w:val="002F03FB"/>
    <w:rsid w:val="002F2BFA"/>
    <w:rsid w:val="002F3B44"/>
    <w:rsid w:val="002F5129"/>
    <w:rsid w:val="002F7041"/>
    <w:rsid w:val="00314A4F"/>
    <w:rsid w:val="00322A5B"/>
    <w:rsid w:val="00324DA0"/>
    <w:rsid w:val="00327FC0"/>
    <w:rsid w:val="00353F96"/>
    <w:rsid w:val="003C6F61"/>
    <w:rsid w:val="003D7DED"/>
    <w:rsid w:val="003E02F3"/>
    <w:rsid w:val="003E35ED"/>
    <w:rsid w:val="003E5ADD"/>
    <w:rsid w:val="003F4973"/>
    <w:rsid w:val="003F5C70"/>
    <w:rsid w:val="004259FB"/>
    <w:rsid w:val="00432BC5"/>
    <w:rsid w:val="004339EF"/>
    <w:rsid w:val="00440F81"/>
    <w:rsid w:val="00464215"/>
    <w:rsid w:val="00467153"/>
    <w:rsid w:val="00471F9B"/>
    <w:rsid w:val="00484423"/>
    <w:rsid w:val="004B0A7F"/>
    <w:rsid w:val="004B6187"/>
    <w:rsid w:val="004C3D13"/>
    <w:rsid w:val="004C53DC"/>
    <w:rsid w:val="004D1784"/>
    <w:rsid w:val="004D7DA8"/>
    <w:rsid w:val="004E48AF"/>
    <w:rsid w:val="004F1A5E"/>
    <w:rsid w:val="004F6151"/>
    <w:rsid w:val="005054E0"/>
    <w:rsid w:val="00534729"/>
    <w:rsid w:val="005660BA"/>
    <w:rsid w:val="00566CD2"/>
    <w:rsid w:val="00567392"/>
    <w:rsid w:val="00567725"/>
    <w:rsid w:val="0059496D"/>
    <w:rsid w:val="005A6AF2"/>
    <w:rsid w:val="005B6901"/>
    <w:rsid w:val="005C4F88"/>
    <w:rsid w:val="005D03ED"/>
    <w:rsid w:val="005F61D3"/>
    <w:rsid w:val="005F696E"/>
    <w:rsid w:val="005F7AC0"/>
    <w:rsid w:val="00605E58"/>
    <w:rsid w:val="00611EE5"/>
    <w:rsid w:val="006218A1"/>
    <w:rsid w:val="006245E6"/>
    <w:rsid w:val="00626724"/>
    <w:rsid w:val="00636F93"/>
    <w:rsid w:val="0063787E"/>
    <w:rsid w:val="00637964"/>
    <w:rsid w:val="00654EF0"/>
    <w:rsid w:val="006554DF"/>
    <w:rsid w:val="0066156C"/>
    <w:rsid w:val="006652A5"/>
    <w:rsid w:val="00665C3B"/>
    <w:rsid w:val="00670494"/>
    <w:rsid w:val="00672954"/>
    <w:rsid w:val="00680CA2"/>
    <w:rsid w:val="006A0662"/>
    <w:rsid w:val="006B5AAE"/>
    <w:rsid w:val="006D40E7"/>
    <w:rsid w:val="006E37D0"/>
    <w:rsid w:val="006E4970"/>
    <w:rsid w:val="006E7F77"/>
    <w:rsid w:val="00703575"/>
    <w:rsid w:val="00716D4E"/>
    <w:rsid w:val="007226BE"/>
    <w:rsid w:val="007240A5"/>
    <w:rsid w:val="00733C5A"/>
    <w:rsid w:val="0073765A"/>
    <w:rsid w:val="00760555"/>
    <w:rsid w:val="007833BD"/>
    <w:rsid w:val="00792A8C"/>
    <w:rsid w:val="00796285"/>
    <w:rsid w:val="007A2252"/>
    <w:rsid w:val="007A37FF"/>
    <w:rsid w:val="007B0B12"/>
    <w:rsid w:val="007B0F0A"/>
    <w:rsid w:val="007B61B6"/>
    <w:rsid w:val="007E1B59"/>
    <w:rsid w:val="007E680B"/>
    <w:rsid w:val="007F2006"/>
    <w:rsid w:val="007F7CFF"/>
    <w:rsid w:val="00814A9C"/>
    <w:rsid w:val="008171BE"/>
    <w:rsid w:val="00821E13"/>
    <w:rsid w:val="008476DE"/>
    <w:rsid w:val="00851D3B"/>
    <w:rsid w:val="008535FD"/>
    <w:rsid w:val="00855DFA"/>
    <w:rsid w:val="00863C10"/>
    <w:rsid w:val="008704CA"/>
    <w:rsid w:val="008876B6"/>
    <w:rsid w:val="00887AB1"/>
    <w:rsid w:val="0089073E"/>
    <w:rsid w:val="008A6BD2"/>
    <w:rsid w:val="008B2FDC"/>
    <w:rsid w:val="008D220E"/>
    <w:rsid w:val="009003AE"/>
    <w:rsid w:val="009027FC"/>
    <w:rsid w:val="00907425"/>
    <w:rsid w:val="0094051B"/>
    <w:rsid w:val="00942386"/>
    <w:rsid w:val="0094741B"/>
    <w:rsid w:val="0096466E"/>
    <w:rsid w:val="0096625E"/>
    <w:rsid w:val="00967180"/>
    <w:rsid w:val="00973A50"/>
    <w:rsid w:val="00975DBB"/>
    <w:rsid w:val="009817ED"/>
    <w:rsid w:val="00981B46"/>
    <w:rsid w:val="00992D1C"/>
    <w:rsid w:val="009A07B5"/>
    <w:rsid w:val="009A5B38"/>
    <w:rsid w:val="009B0394"/>
    <w:rsid w:val="009C1420"/>
    <w:rsid w:val="009C2588"/>
    <w:rsid w:val="009C4291"/>
    <w:rsid w:val="009D60D4"/>
    <w:rsid w:val="009E5D77"/>
    <w:rsid w:val="009F223D"/>
    <w:rsid w:val="009F4699"/>
    <w:rsid w:val="00A03C12"/>
    <w:rsid w:val="00A1288E"/>
    <w:rsid w:val="00A223D0"/>
    <w:rsid w:val="00A2484D"/>
    <w:rsid w:val="00A33667"/>
    <w:rsid w:val="00A40BE1"/>
    <w:rsid w:val="00A4534A"/>
    <w:rsid w:val="00A51243"/>
    <w:rsid w:val="00A531F7"/>
    <w:rsid w:val="00A631AD"/>
    <w:rsid w:val="00A644AE"/>
    <w:rsid w:val="00A668C9"/>
    <w:rsid w:val="00A72B65"/>
    <w:rsid w:val="00A7355D"/>
    <w:rsid w:val="00A80905"/>
    <w:rsid w:val="00A8718B"/>
    <w:rsid w:val="00A873EB"/>
    <w:rsid w:val="00A94A35"/>
    <w:rsid w:val="00A95061"/>
    <w:rsid w:val="00A97105"/>
    <w:rsid w:val="00AB00C2"/>
    <w:rsid w:val="00AD2BC7"/>
    <w:rsid w:val="00AE0ACC"/>
    <w:rsid w:val="00AE4C75"/>
    <w:rsid w:val="00AF2D4D"/>
    <w:rsid w:val="00B06681"/>
    <w:rsid w:val="00B2165A"/>
    <w:rsid w:val="00B365B9"/>
    <w:rsid w:val="00B36654"/>
    <w:rsid w:val="00B62806"/>
    <w:rsid w:val="00B6715B"/>
    <w:rsid w:val="00B950E1"/>
    <w:rsid w:val="00BA14AD"/>
    <w:rsid w:val="00BB6651"/>
    <w:rsid w:val="00BD2445"/>
    <w:rsid w:val="00BD62D0"/>
    <w:rsid w:val="00BD713B"/>
    <w:rsid w:val="00BD7818"/>
    <w:rsid w:val="00BE2F6B"/>
    <w:rsid w:val="00BF0326"/>
    <w:rsid w:val="00BF1CBB"/>
    <w:rsid w:val="00C02ED3"/>
    <w:rsid w:val="00C06232"/>
    <w:rsid w:val="00C1106C"/>
    <w:rsid w:val="00C110C0"/>
    <w:rsid w:val="00C11686"/>
    <w:rsid w:val="00C12D76"/>
    <w:rsid w:val="00C15E84"/>
    <w:rsid w:val="00C2086D"/>
    <w:rsid w:val="00C2222A"/>
    <w:rsid w:val="00C27785"/>
    <w:rsid w:val="00C402AD"/>
    <w:rsid w:val="00C4283C"/>
    <w:rsid w:val="00C4592E"/>
    <w:rsid w:val="00C57667"/>
    <w:rsid w:val="00C62B44"/>
    <w:rsid w:val="00C861BF"/>
    <w:rsid w:val="00C9349F"/>
    <w:rsid w:val="00C940D9"/>
    <w:rsid w:val="00CA5295"/>
    <w:rsid w:val="00CB4C6A"/>
    <w:rsid w:val="00CB71DC"/>
    <w:rsid w:val="00CD4FED"/>
    <w:rsid w:val="00CD55CA"/>
    <w:rsid w:val="00CF0FEE"/>
    <w:rsid w:val="00CF5516"/>
    <w:rsid w:val="00D05017"/>
    <w:rsid w:val="00D12648"/>
    <w:rsid w:val="00D20392"/>
    <w:rsid w:val="00D2738F"/>
    <w:rsid w:val="00D36B90"/>
    <w:rsid w:val="00D4009D"/>
    <w:rsid w:val="00D40EC9"/>
    <w:rsid w:val="00D42931"/>
    <w:rsid w:val="00D664C7"/>
    <w:rsid w:val="00D80A2B"/>
    <w:rsid w:val="00D82832"/>
    <w:rsid w:val="00D950B8"/>
    <w:rsid w:val="00DA2000"/>
    <w:rsid w:val="00DE5CC7"/>
    <w:rsid w:val="00E138E7"/>
    <w:rsid w:val="00E15BCD"/>
    <w:rsid w:val="00E20208"/>
    <w:rsid w:val="00E20EEA"/>
    <w:rsid w:val="00E23A4B"/>
    <w:rsid w:val="00E25923"/>
    <w:rsid w:val="00E356D1"/>
    <w:rsid w:val="00E4203C"/>
    <w:rsid w:val="00E42233"/>
    <w:rsid w:val="00E431E1"/>
    <w:rsid w:val="00E50890"/>
    <w:rsid w:val="00E5241F"/>
    <w:rsid w:val="00E61969"/>
    <w:rsid w:val="00E70FE1"/>
    <w:rsid w:val="00E81990"/>
    <w:rsid w:val="00E94AF7"/>
    <w:rsid w:val="00EA6C6A"/>
    <w:rsid w:val="00EA7BC4"/>
    <w:rsid w:val="00ED58ED"/>
    <w:rsid w:val="00EE1A2C"/>
    <w:rsid w:val="00F0469D"/>
    <w:rsid w:val="00F05D4B"/>
    <w:rsid w:val="00F07A84"/>
    <w:rsid w:val="00F15F42"/>
    <w:rsid w:val="00F20BEE"/>
    <w:rsid w:val="00F2281D"/>
    <w:rsid w:val="00F369D6"/>
    <w:rsid w:val="00F46C9D"/>
    <w:rsid w:val="00F4739C"/>
    <w:rsid w:val="00F608CF"/>
    <w:rsid w:val="00F765DE"/>
    <w:rsid w:val="00F84A36"/>
    <w:rsid w:val="00F87451"/>
    <w:rsid w:val="00FA3F64"/>
    <w:rsid w:val="00FC0088"/>
    <w:rsid w:val="00FC48B8"/>
    <w:rsid w:val="00FD174D"/>
    <w:rsid w:val="00FF7A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4695FB"/>
  <w15:chartTrackingRefBased/>
  <w15:docId w15:val="{FB6E25E9-0BB9-46BC-9745-A7A86CA5D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5B38"/>
    <w:pPr>
      <w:spacing w:after="120" w:line="276" w:lineRule="auto"/>
    </w:pPr>
    <w:rPr>
      <w:sz w:val="22"/>
      <w:szCs w:val="22"/>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00C2"/>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AB00C2"/>
  </w:style>
  <w:style w:type="paragraph" w:styleId="Footer">
    <w:name w:val="footer"/>
    <w:basedOn w:val="Normal"/>
    <w:link w:val="FooterChar"/>
    <w:uiPriority w:val="99"/>
    <w:unhideWhenUsed/>
    <w:rsid w:val="00AB00C2"/>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AB00C2"/>
  </w:style>
  <w:style w:type="table" w:styleId="TableGrid">
    <w:name w:val="Table Grid"/>
    <w:basedOn w:val="TableNormal"/>
    <w:uiPriority w:val="39"/>
    <w:rsid w:val="00AB00C2"/>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765DE"/>
    <w:rPr>
      <w:sz w:val="22"/>
      <w:szCs w:val="22"/>
      <w:lang w:val="ro-RO"/>
    </w:rPr>
  </w:style>
  <w:style w:type="paragraph" w:styleId="ListParagraph">
    <w:name w:val="List Paragraph"/>
    <w:basedOn w:val="Normal"/>
    <w:uiPriority w:val="34"/>
    <w:qFormat/>
    <w:rsid w:val="00F369D6"/>
    <w:pPr>
      <w:ind w:left="720"/>
      <w:contextualSpacing/>
    </w:pPr>
  </w:style>
  <w:style w:type="table" w:customStyle="1" w:styleId="TableGrid2">
    <w:name w:val="Table Grid2"/>
    <w:basedOn w:val="TableNormal"/>
    <w:next w:val="TableGrid"/>
    <w:uiPriority w:val="39"/>
    <w:rsid w:val="00F369D6"/>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DefaultParagraphFont"/>
    <w:rsid w:val="00353F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114224">
      <w:bodyDiv w:val="1"/>
      <w:marLeft w:val="0"/>
      <w:marRight w:val="0"/>
      <w:marTop w:val="0"/>
      <w:marBottom w:val="0"/>
      <w:divBdr>
        <w:top w:val="none" w:sz="0" w:space="0" w:color="auto"/>
        <w:left w:val="none" w:sz="0" w:space="0" w:color="auto"/>
        <w:bottom w:val="none" w:sz="0" w:space="0" w:color="auto"/>
        <w:right w:val="none" w:sz="0" w:space="0" w:color="auto"/>
      </w:divBdr>
    </w:div>
    <w:div w:id="469132714">
      <w:bodyDiv w:val="1"/>
      <w:marLeft w:val="0"/>
      <w:marRight w:val="0"/>
      <w:marTop w:val="0"/>
      <w:marBottom w:val="0"/>
      <w:divBdr>
        <w:top w:val="none" w:sz="0" w:space="0" w:color="auto"/>
        <w:left w:val="none" w:sz="0" w:space="0" w:color="auto"/>
        <w:bottom w:val="none" w:sz="0" w:space="0" w:color="auto"/>
        <w:right w:val="none" w:sz="0" w:space="0" w:color="auto"/>
      </w:divBdr>
    </w:div>
    <w:div w:id="515729303">
      <w:bodyDiv w:val="1"/>
      <w:marLeft w:val="0"/>
      <w:marRight w:val="0"/>
      <w:marTop w:val="0"/>
      <w:marBottom w:val="0"/>
      <w:divBdr>
        <w:top w:val="none" w:sz="0" w:space="0" w:color="auto"/>
        <w:left w:val="none" w:sz="0" w:space="0" w:color="auto"/>
        <w:bottom w:val="none" w:sz="0" w:space="0" w:color="auto"/>
        <w:right w:val="none" w:sz="0" w:space="0" w:color="auto"/>
      </w:divBdr>
    </w:div>
    <w:div w:id="787702556">
      <w:bodyDiv w:val="1"/>
      <w:marLeft w:val="0"/>
      <w:marRight w:val="0"/>
      <w:marTop w:val="0"/>
      <w:marBottom w:val="0"/>
      <w:divBdr>
        <w:top w:val="none" w:sz="0" w:space="0" w:color="auto"/>
        <w:left w:val="none" w:sz="0" w:space="0" w:color="auto"/>
        <w:bottom w:val="none" w:sz="0" w:space="0" w:color="auto"/>
        <w:right w:val="none" w:sz="0" w:space="0" w:color="auto"/>
      </w:divBdr>
    </w:div>
    <w:div w:id="1409113218">
      <w:bodyDiv w:val="1"/>
      <w:marLeft w:val="0"/>
      <w:marRight w:val="0"/>
      <w:marTop w:val="0"/>
      <w:marBottom w:val="0"/>
      <w:divBdr>
        <w:top w:val="none" w:sz="0" w:space="0" w:color="auto"/>
        <w:left w:val="none" w:sz="0" w:space="0" w:color="auto"/>
        <w:bottom w:val="none" w:sz="0" w:space="0" w:color="auto"/>
        <w:right w:val="none" w:sz="0" w:space="0" w:color="auto"/>
      </w:divBdr>
    </w:div>
    <w:div w:id="1487353486">
      <w:bodyDiv w:val="1"/>
      <w:marLeft w:val="0"/>
      <w:marRight w:val="0"/>
      <w:marTop w:val="0"/>
      <w:marBottom w:val="0"/>
      <w:divBdr>
        <w:top w:val="none" w:sz="0" w:space="0" w:color="auto"/>
        <w:left w:val="none" w:sz="0" w:space="0" w:color="auto"/>
        <w:bottom w:val="none" w:sz="0" w:space="0" w:color="auto"/>
        <w:right w:val="none" w:sz="0" w:space="0" w:color="auto"/>
      </w:divBdr>
    </w:div>
    <w:div w:id="1745496091">
      <w:bodyDiv w:val="1"/>
      <w:marLeft w:val="0"/>
      <w:marRight w:val="0"/>
      <w:marTop w:val="0"/>
      <w:marBottom w:val="0"/>
      <w:divBdr>
        <w:top w:val="none" w:sz="0" w:space="0" w:color="auto"/>
        <w:left w:val="none" w:sz="0" w:space="0" w:color="auto"/>
        <w:bottom w:val="none" w:sz="0" w:space="0" w:color="auto"/>
        <w:right w:val="none" w:sz="0" w:space="0" w:color="auto"/>
      </w:divBdr>
    </w:div>
    <w:div w:id="1767723547">
      <w:bodyDiv w:val="1"/>
      <w:marLeft w:val="0"/>
      <w:marRight w:val="0"/>
      <w:marTop w:val="0"/>
      <w:marBottom w:val="0"/>
      <w:divBdr>
        <w:top w:val="none" w:sz="0" w:space="0" w:color="auto"/>
        <w:left w:val="none" w:sz="0" w:space="0" w:color="auto"/>
        <w:bottom w:val="none" w:sz="0" w:space="0" w:color="auto"/>
        <w:right w:val="none" w:sz="0" w:space="0" w:color="auto"/>
      </w:divBdr>
    </w:div>
    <w:div w:id="1808861321">
      <w:bodyDiv w:val="1"/>
      <w:marLeft w:val="0"/>
      <w:marRight w:val="0"/>
      <w:marTop w:val="0"/>
      <w:marBottom w:val="0"/>
      <w:divBdr>
        <w:top w:val="none" w:sz="0" w:space="0" w:color="auto"/>
        <w:left w:val="none" w:sz="0" w:space="0" w:color="auto"/>
        <w:bottom w:val="none" w:sz="0" w:space="0" w:color="auto"/>
        <w:right w:val="none" w:sz="0" w:space="0" w:color="auto"/>
      </w:divBdr>
    </w:div>
    <w:div w:id="2012443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A473BE-69B4-4356-8AA1-ECDD589AA4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1975</Words>
  <Characters>11258</Characters>
  <Application>Microsoft Office Word</Application>
  <DocSecurity>0</DocSecurity>
  <Lines>93</Lines>
  <Paragraphs>26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Microsoft</Company>
  <LinksUpToDate>false</LinksUpToDate>
  <CharactersWithSpaces>13207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marinela.stoica</dc:creator>
  <cp:keywords/>
  <cp:lastModifiedBy>Marinela Stoica</cp:lastModifiedBy>
  <cp:revision>4</cp:revision>
  <cp:lastPrinted>2025-06-03T07:30:00Z</cp:lastPrinted>
  <dcterms:created xsi:type="dcterms:W3CDTF">2026-10-28T11:47:00Z</dcterms:created>
  <dcterms:modified xsi:type="dcterms:W3CDTF">2026-10-28T11:48:00Z</dcterms:modified>
</cp:coreProperties>
</file>