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6E4DB" w14:textId="6BEA57A6" w:rsidR="004B082A" w:rsidRPr="00C51AC6" w:rsidRDefault="004B082A" w:rsidP="004B082A">
      <w:pPr>
        <w:pStyle w:val="Corptext"/>
        <w:spacing w:after="0"/>
        <w:jc w:val="center"/>
        <w:rPr>
          <w:rFonts w:cs="Tahoma"/>
          <w:lang w:val="ro-RO"/>
        </w:rPr>
      </w:pPr>
    </w:p>
    <w:p w14:paraId="74866039" w14:textId="77777777" w:rsidR="004B082A" w:rsidRDefault="004B082A" w:rsidP="004B082A">
      <w:pPr>
        <w:pStyle w:val="Corptext"/>
        <w:jc w:val="center"/>
        <w:rPr>
          <w:rFonts w:cs="Tahoma"/>
        </w:rPr>
      </w:pPr>
    </w:p>
    <w:p w14:paraId="4BA5F8D4" w14:textId="0BD922B0" w:rsidR="008C76D1" w:rsidRPr="00517360" w:rsidRDefault="00517360" w:rsidP="00517360">
      <w:pPr>
        <w:pStyle w:val="Antet"/>
      </w:pPr>
      <w:r>
        <w:rPr>
          <w:noProof/>
        </w:rPr>
        <w:drawing>
          <wp:inline distT="0" distB="0" distL="0" distR="0" wp14:anchorId="32303984" wp14:editId="6BBBCFD6">
            <wp:extent cx="5743575" cy="1367155"/>
            <wp:effectExtent l="0" t="0" r="9525" b="4445"/>
            <wp:docPr id="28692327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3575" cy="1367155"/>
                    </a:xfrm>
                    <a:prstGeom prst="rect">
                      <a:avLst/>
                    </a:prstGeom>
                    <a:noFill/>
                    <a:ln>
                      <a:noFill/>
                    </a:ln>
                  </pic:spPr>
                </pic:pic>
              </a:graphicData>
            </a:graphic>
          </wp:inline>
        </w:drawing>
      </w:r>
    </w:p>
    <w:p w14:paraId="3471D581" w14:textId="77777777" w:rsidR="00BA2782" w:rsidRDefault="00BA2782" w:rsidP="00AE6364">
      <w:pPr>
        <w:ind w:left="2160" w:firstLine="720"/>
        <w:jc w:val="both"/>
        <w:rPr>
          <w:b/>
          <w:sz w:val="28"/>
          <w:szCs w:val="28"/>
          <w:lang w:val="es-ES"/>
        </w:rPr>
      </w:pPr>
    </w:p>
    <w:p w14:paraId="54BE0705" w14:textId="12B9C1C7" w:rsidR="001641F0" w:rsidRDefault="00F666C5" w:rsidP="00AE6364">
      <w:pPr>
        <w:ind w:left="2160" w:firstLine="720"/>
        <w:jc w:val="both"/>
        <w:rPr>
          <w:b/>
          <w:sz w:val="28"/>
          <w:szCs w:val="28"/>
          <w:lang w:val="es-ES"/>
        </w:rPr>
      </w:pPr>
      <w:r w:rsidRPr="006B2D68">
        <w:rPr>
          <w:b/>
          <w:sz w:val="28"/>
          <w:szCs w:val="28"/>
          <w:lang w:val="es-ES"/>
        </w:rPr>
        <w:t>ANUN</w:t>
      </w:r>
      <w:r w:rsidR="00396734">
        <w:rPr>
          <w:b/>
          <w:sz w:val="28"/>
          <w:szCs w:val="28"/>
          <w:lang w:val="es-ES"/>
        </w:rPr>
        <w:t>Ț</w:t>
      </w:r>
      <w:r w:rsidRPr="006B2D68">
        <w:rPr>
          <w:b/>
          <w:sz w:val="28"/>
          <w:szCs w:val="28"/>
          <w:lang w:val="es-ES"/>
        </w:rPr>
        <w:t xml:space="preserve"> CONCURS</w:t>
      </w:r>
    </w:p>
    <w:p w14:paraId="19203DE9" w14:textId="45FF861E" w:rsidR="001641F0" w:rsidRDefault="001641F0" w:rsidP="00AE6364">
      <w:pPr>
        <w:jc w:val="both"/>
        <w:rPr>
          <w:b/>
          <w:sz w:val="28"/>
          <w:szCs w:val="28"/>
          <w:lang w:val="es-ES"/>
        </w:rPr>
      </w:pPr>
    </w:p>
    <w:p w14:paraId="4EF69BC2" w14:textId="4B25C711" w:rsidR="003D4FFC" w:rsidRPr="009732D2" w:rsidRDefault="00AE6364" w:rsidP="00AE6364">
      <w:pPr>
        <w:jc w:val="both"/>
        <w:rPr>
          <w:b/>
          <w:lang w:val="es-ES"/>
        </w:rPr>
      </w:pPr>
      <w:r>
        <w:rPr>
          <w:b/>
          <w:lang w:val="es-ES"/>
        </w:rPr>
        <w:t xml:space="preserve">      </w:t>
      </w:r>
      <w:r w:rsidR="00F666C5" w:rsidRPr="00021E85">
        <w:rPr>
          <w:b/>
          <w:lang w:val="es-ES"/>
        </w:rPr>
        <w:t>SERVICIUL PUBLIC ECOSAL GALA</w:t>
      </w:r>
      <w:r w:rsidR="00396734">
        <w:rPr>
          <w:b/>
          <w:lang w:val="es-ES"/>
        </w:rPr>
        <w:t>Ț</w:t>
      </w:r>
      <w:r w:rsidR="00F666C5" w:rsidRPr="00021E85">
        <w:rPr>
          <w:b/>
          <w:lang w:val="es-ES"/>
        </w:rPr>
        <w:t>I</w:t>
      </w:r>
      <w:r w:rsidR="00F666C5" w:rsidRPr="009B6446">
        <w:rPr>
          <w:bCs/>
          <w:lang w:val="es-ES"/>
        </w:rPr>
        <w:t xml:space="preserve"> cu sediul </w:t>
      </w:r>
      <w:r w:rsidR="00DF6304">
        <w:rPr>
          <w:bCs/>
          <w:lang w:val="es-ES"/>
        </w:rPr>
        <w:t>î</w:t>
      </w:r>
      <w:r w:rsidR="00F666C5" w:rsidRPr="009B6446">
        <w:rPr>
          <w:bCs/>
          <w:lang w:val="es-ES"/>
        </w:rPr>
        <w:t xml:space="preserve">n </w:t>
      </w:r>
      <w:r w:rsidR="001179E5" w:rsidRPr="009B6446">
        <w:rPr>
          <w:bCs/>
          <w:lang w:val="es-ES"/>
        </w:rPr>
        <w:t xml:space="preserve">Municipiul </w:t>
      </w:r>
      <w:r w:rsidR="0076365E" w:rsidRPr="009B6446">
        <w:rPr>
          <w:bCs/>
          <w:lang w:val="es-ES"/>
        </w:rPr>
        <w:t>Gala</w:t>
      </w:r>
      <w:r w:rsidR="00396734">
        <w:rPr>
          <w:bCs/>
          <w:lang w:val="es-ES"/>
        </w:rPr>
        <w:t>ț</w:t>
      </w:r>
      <w:r w:rsidR="0076365E" w:rsidRPr="009B6446">
        <w:rPr>
          <w:bCs/>
          <w:lang w:val="es-ES"/>
        </w:rPr>
        <w:t>i</w:t>
      </w:r>
      <w:r w:rsidR="00E671AF">
        <w:rPr>
          <w:bCs/>
          <w:lang w:val="es-ES"/>
        </w:rPr>
        <w:t>,</w:t>
      </w:r>
      <w:r w:rsidR="0076365E" w:rsidRPr="009B6446">
        <w:rPr>
          <w:bCs/>
          <w:lang w:val="es-ES"/>
        </w:rPr>
        <w:t xml:space="preserve"> </w:t>
      </w:r>
      <w:r w:rsidR="00F666C5" w:rsidRPr="009B6446">
        <w:rPr>
          <w:bCs/>
          <w:lang w:val="es-ES"/>
        </w:rPr>
        <w:t>str.</w:t>
      </w:r>
      <w:r w:rsidR="0076365E" w:rsidRPr="009B6446">
        <w:rPr>
          <w:bCs/>
          <w:lang w:val="es-ES"/>
        </w:rPr>
        <w:t xml:space="preserve">  </w:t>
      </w:r>
      <w:r w:rsidR="00F666C5" w:rsidRPr="009B6446">
        <w:rPr>
          <w:bCs/>
          <w:lang w:val="es-ES"/>
        </w:rPr>
        <w:t>Prelungirea Br</w:t>
      </w:r>
      <w:r w:rsidR="00396734">
        <w:rPr>
          <w:bCs/>
          <w:lang w:val="es-ES"/>
        </w:rPr>
        <w:t>ă</w:t>
      </w:r>
      <w:r w:rsidR="00F666C5" w:rsidRPr="009B6446">
        <w:rPr>
          <w:bCs/>
          <w:lang w:val="es-ES"/>
        </w:rPr>
        <w:t>ilei Nr.7</w:t>
      </w:r>
      <w:r w:rsidR="001F2BA6">
        <w:rPr>
          <w:bCs/>
          <w:lang w:val="es-ES"/>
        </w:rPr>
        <w:t>A</w:t>
      </w:r>
      <w:r w:rsidR="00E671AF">
        <w:rPr>
          <w:bCs/>
          <w:lang w:val="es-ES"/>
        </w:rPr>
        <w:t>,</w:t>
      </w:r>
      <w:r w:rsidR="00F666C5" w:rsidRPr="009B6446">
        <w:rPr>
          <w:bCs/>
          <w:lang w:val="es-ES"/>
        </w:rPr>
        <w:t xml:space="preserve"> jude</w:t>
      </w:r>
      <w:r w:rsidR="00D82126">
        <w:rPr>
          <w:bCs/>
          <w:lang w:val="ro-RO"/>
        </w:rPr>
        <w:t>ț</w:t>
      </w:r>
      <w:r w:rsidR="00F666C5" w:rsidRPr="009B6446">
        <w:rPr>
          <w:bCs/>
          <w:lang w:val="es-ES"/>
        </w:rPr>
        <w:t>ul Gala</w:t>
      </w:r>
      <w:r w:rsidR="00396734">
        <w:rPr>
          <w:bCs/>
          <w:lang w:val="es-ES"/>
        </w:rPr>
        <w:t>ț</w:t>
      </w:r>
      <w:r w:rsidR="00F666C5" w:rsidRPr="009B6446">
        <w:rPr>
          <w:bCs/>
          <w:lang w:val="es-ES"/>
        </w:rPr>
        <w:t>i, organizeaz</w:t>
      </w:r>
      <w:r w:rsidR="00A8275F">
        <w:rPr>
          <w:bCs/>
          <w:lang w:val="ro-RO"/>
        </w:rPr>
        <w:t>ă</w:t>
      </w:r>
      <w:r w:rsidR="00F666C5" w:rsidRPr="009B6446">
        <w:rPr>
          <w:bCs/>
          <w:lang w:val="es-ES"/>
        </w:rPr>
        <w:t xml:space="preserve"> concurs </w:t>
      </w:r>
      <w:r w:rsidR="00DF6304">
        <w:rPr>
          <w:bCs/>
          <w:lang w:val="es-ES"/>
        </w:rPr>
        <w:t>î</w:t>
      </w:r>
      <w:r w:rsidR="00F666C5" w:rsidRPr="009B6446">
        <w:rPr>
          <w:bCs/>
          <w:lang w:val="es-ES"/>
        </w:rPr>
        <w:t>n vederea ocup</w:t>
      </w:r>
      <w:r w:rsidR="00396734">
        <w:rPr>
          <w:bCs/>
          <w:lang w:val="es-ES"/>
        </w:rPr>
        <w:t>ă</w:t>
      </w:r>
      <w:r w:rsidR="00F666C5" w:rsidRPr="009B6446">
        <w:rPr>
          <w:bCs/>
          <w:lang w:val="es-ES"/>
        </w:rPr>
        <w:t xml:space="preserve">rii </w:t>
      </w:r>
      <w:r w:rsidR="00B30D5C" w:rsidRPr="009B6446">
        <w:rPr>
          <w:bCs/>
          <w:lang w:val="es-ES"/>
        </w:rPr>
        <w:t xml:space="preserve"> </w:t>
      </w:r>
      <w:r w:rsidR="00F666C5" w:rsidRPr="009B6446">
        <w:rPr>
          <w:bCs/>
          <w:lang w:val="es-ES"/>
        </w:rPr>
        <w:t>postu</w:t>
      </w:r>
      <w:r w:rsidR="004C3C69">
        <w:rPr>
          <w:bCs/>
          <w:lang w:val="es-ES"/>
        </w:rPr>
        <w:t>lui</w:t>
      </w:r>
      <w:r w:rsidR="000E0EDB" w:rsidRPr="009B6446">
        <w:rPr>
          <w:bCs/>
          <w:lang w:val="es-ES"/>
        </w:rPr>
        <w:t xml:space="preserve"> </w:t>
      </w:r>
      <w:r w:rsidR="00F666C5" w:rsidRPr="009B6446">
        <w:rPr>
          <w:bCs/>
          <w:lang w:val="es-ES"/>
        </w:rPr>
        <w:t>contractual vacant</w:t>
      </w:r>
      <w:r w:rsidR="00A05198">
        <w:rPr>
          <w:bCs/>
          <w:lang w:val="es-ES"/>
        </w:rPr>
        <w:t xml:space="preserve"> pe perioad</w:t>
      </w:r>
      <w:r w:rsidR="00DF6304">
        <w:rPr>
          <w:bCs/>
          <w:lang w:val="es-ES"/>
        </w:rPr>
        <w:t>ă</w:t>
      </w:r>
      <w:r w:rsidR="00A05198">
        <w:rPr>
          <w:bCs/>
          <w:lang w:val="es-ES"/>
        </w:rPr>
        <w:t xml:space="preserve"> nedeterminat</w:t>
      </w:r>
      <w:r w:rsidR="001C1D9F">
        <w:rPr>
          <w:bCs/>
          <w:lang w:val="ro-RO"/>
        </w:rPr>
        <w:t>ă</w:t>
      </w:r>
      <w:r w:rsidR="00F666C5" w:rsidRPr="009B6446">
        <w:rPr>
          <w:bCs/>
          <w:lang w:val="es-ES"/>
        </w:rPr>
        <w:t xml:space="preserve"> </w:t>
      </w:r>
      <w:r w:rsidR="00B30D5C" w:rsidRPr="009B6446">
        <w:rPr>
          <w:bCs/>
          <w:lang w:val="es-ES"/>
        </w:rPr>
        <w:t xml:space="preserve"> </w:t>
      </w:r>
      <w:r w:rsidR="00DF6304">
        <w:rPr>
          <w:b/>
          <w:lang w:val="es-ES"/>
        </w:rPr>
        <w:t>î</w:t>
      </w:r>
      <w:r w:rsidR="00B30D5C" w:rsidRPr="009732D2">
        <w:rPr>
          <w:b/>
          <w:lang w:val="es-ES"/>
        </w:rPr>
        <w:t>n cadrul Sec</w:t>
      </w:r>
      <w:r w:rsidR="00EC7767" w:rsidRPr="009732D2">
        <w:rPr>
          <w:b/>
          <w:lang w:val="es-ES"/>
        </w:rPr>
        <w:t>ț</w:t>
      </w:r>
      <w:r w:rsidR="00B30D5C" w:rsidRPr="009732D2">
        <w:rPr>
          <w:b/>
          <w:lang w:val="es-ES"/>
        </w:rPr>
        <w:t xml:space="preserve">iei </w:t>
      </w:r>
      <w:r w:rsidR="00A8275F" w:rsidRPr="009732D2">
        <w:rPr>
          <w:b/>
          <w:lang w:val="es-ES"/>
        </w:rPr>
        <w:t>Străzi Menaj</w:t>
      </w:r>
      <w:r w:rsidR="003D4FFC" w:rsidRPr="009732D2">
        <w:rPr>
          <w:b/>
          <w:lang w:val="es-ES"/>
        </w:rPr>
        <w:t>:</w:t>
      </w:r>
    </w:p>
    <w:p w14:paraId="65C38175" w14:textId="77777777" w:rsidR="00DA763B" w:rsidRPr="009B6446" w:rsidRDefault="00DA763B" w:rsidP="00AE6364">
      <w:pPr>
        <w:jc w:val="both"/>
        <w:rPr>
          <w:bCs/>
          <w:lang w:val="es-ES"/>
        </w:rPr>
      </w:pPr>
    </w:p>
    <w:p w14:paraId="6DFCC7A1" w14:textId="08918E08" w:rsidR="00040EB8" w:rsidRPr="00FD0346" w:rsidRDefault="00AE6364" w:rsidP="00AE6364">
      <w:pPr>
        <w:jc w:val="both"/>
        <w:rPr>
          <w:b/>
          <w:lang w:val="ro-RO"/>
        </w:rPr>
      </w:pPr>
      <w:bookmarkStart w:id="0" w:name="_Hlk128730145"/>
      <w:r>
        <w:rPr>
          <w:bCs/>
          <w:lang w:val="es-ES"/>
        </w:rPr>
        <w:t xml:space="preserve">      </w:t>
      </w:r>
      <w:r w:rsidR="00D050B0" w:rsidRPr="009B6446">
        <w:rPr>
          <w:bCs/>
          <w:lang w:val="es-ES"/>
        </w:rPr>
        <w:t>Denumirea postu</w:t>
      </w:r>
      <w:r w:rsidR="007B75AA">
        <w:rPr>
          <w:bCs/>
          <w:lang w:val="ro-RO"/>
        </w:rPr>
        <w:t xml:space="preserve">lui </w:t>
      </w:r>
      <w:r w:rsidR="007B75AA">
        <w:rPr>
          <w:bCs/>
        </w:rPr>
        <w:t>:</w:t>
      </w:r>
      <w:r w:rsidR="00FD0346">
        <w:rPr>
          <w:bCs/>
        </w:rPr>
        <w:t xml:space="preserve"> </w:t>
      </w:r>
      <w:r w:rsidR="00517360">
        <w:rPr>
          <w:b/>
        </w:rPr>
        <w:t xml:space="preserve">inspector de specialitate </w:t>
      </w:r>
      <w:r w:rsidR="00254462">
        <w:rPr>
          <w:b/>
          <w:lang w:val="ro-RO"/>
        </w:rPr>
        <w:t xml:space="preserve"> Grad I</w:t>
      </w:r>
    </w:p>
    <w:p w14:paraId="1401E7B9" w14:textId="5E2EE61D" w:rsidR="00AE6364" w:rsidRDefault="00AE6364" w:rsidP="00AE6364">
      <w:pPr>
        <w:jc w:val="both"/>
        <w:rPr>
          <w:b/>
          <w:lang w:val="es-ES"/>
        </w:rPr>
      </w:pPr>
      <w:r>
        <w:rPr>
          <w:bCs/>
          <w:lang w:val="es-ES"/>
        </w:rPr>
        <w:t xml:space="preserve">      </w:t>
      </w:r>
      <w:r w:rsidR="00D050B0" w:rsidRPr="009B6446">
        <w:rPr>
          <w:bCs/>
          <w:lang w:val="es-ES"/>
        </w:rPr>
        <w:t>Num</w:t>
      </w:r>
      <w:r w:rsidR="00FC3D43">
        <w:rPr>
          <w:bCs/>
          <w:lang w:val="es-ES"/>
        </w:rPr>
        <w:t>ă</w:t>
      </w:r>
      <w:r w:rsidR="00D050B0" w:rsidRPr="009B6446">
        <w:rPr>
          <w:bCs/>
          <w:lang w:val="es-ES"/>
        </w:rPr>
        <w:t>rul posturilor</w:t>
      </w:r>
      <w:r w:rsidR="00D050B0" w:rsidRPr="00021E85">
        <w:rPr>
          <w:b/>
          <w:lang w:val="es-ES"/>
        </w:rPr>
        <w:t>:</w:t>
      </w:r>
      <w:r w:rsidR="00984B33" w:rsidRPr="00021E85">
        <w:rPr>
          <w:b/>
          <w:lang w:val="es-ES"/>
        </w:rPr>
        <w:t xml:space="preserve">  </w:t>
      </w:r>
      <w:r w:rsidR="004C3C69">
        <w:rPr>
          <w:b/>
          <w:lang w:val="es-ES"/>
        </w:rPr>
        <w:t>1</w:t>
      </w:r>
    </w:p>
    <w:p w14:paraId="4D0D0BAC" w14:textId="196E74D2" w:rsidR="0051313E" w:rsidRPr="00D82126" w:rsidRDefault="00AE6364" w:rsidP="00AE6364">
      <w:pPr>
        <w:jc w:val="both"/>
        <w:rPr>
          <w:bCs/>
          <w:lang w:val="es-ES"/>
        </w:rPr>
      </w:pPr>
      <w:r>
        <w:rPr>
          <w:b/>
          <w:lang w:val="es-ES"/>
        </w:rPr>
        <w:t xml:space="preserve">      </w:t>
      </w:r>
      <w:r w:rsidR="00D050B0" w:rsidRPr="009B6446">
        <w:rPr>
          <w:bCs/>
          <w:lang w:val="es-ES"/>
        </w:rPr>
        <w:t>Nivelul postului: func</w:t>
      </w:r>
      <w:r w:rsidR="00EC7767">
        <w:rPr>
          <w:bCs/>
          <w:lang w:val="es-ES"/>
        </w:rPr>
        <w:t>ț</w:t>
      </w:r>
      <w:r w:rsidR="00D050B0" w:rsidRPr="009B6446">
        <w:rPr>
          <w:bCs/>
          <w:lang w:val="es-ES"/>
        </w:rPr>
        <w:t>i</w:t>
      </w:r>
      <w:r w:rsidR="004C3C69">
        <w:rPr>
          <w:bCs/>
          <w:lang w:val="es-ES"/>
        </w:rPr>
        <w:t>e</w:t>
      </w:r>
      <w:r w:rsidR="00D050B0" w:rsidRPr="009B6446">
        <w:rPr>
          <w:bCs/>
          <w:lang w:val="es-ES"/>
        </w:rPr>
        <w:t xml:space="preserve"> de execu</w:t>
      </w:r>
      <w:r w:rsidR="00FC2052">
        <w:rPr>
          <w:bCs/>
          <w:lang w:val="es-ES"/>
        </w:rPr>
        <w:t>ț</w:t>
      </w:r>
      <w:r w:rsidR="00D050B0" w:rsidRPr="009B6446">
        <w:rPr>
          <w:bCs/>
          <w:lang w:val="es-ES"/>
        </w:rPr>
        <w:t>ie</w:t>
      </w:r>
      <w:bookmarkEnd w:id="0"/>
    </w:p>
    <w:p w14:paraId="5B2330CD" w14:textId="67E6B718" w:rsidR="00407521" w:rsidRPr="00AE6364" w:rsidRDefault="00AE6364" w:rsidP="00AE6364">
      <w:pPr>
        <w:jc w:val="both"/>
        <w:rPr>
          <w:lang w:val="es-ES"/>
        </w:rPr>
      </w:pPr>
      <w:r>
        <w:rPr>
          <w:lang w:val="es-ES"/>
        </w:rPr>
        <w:t xml:space="preserve">     </w:t>
      </w:r>
      <w:r w:rsidR="00407521" w:rsidRPr="00AE6364">
        <w:rPr>
          <w:lang w:val="es-ES"/>
        </w:rPr>
        <w:t>Condi</w:t>
      </w:r>
      <w:r w:rsidR="00FC2052">
        <w:rPr>
          <w:lang w:val="es-ES"/>
        </w:rPr>
        <w:t>ț</w:t>
      </w:r>
      <w:r w:rsidR="00407521" w:rsidRPr="00AE6364">
        <w:rPr>
          <w:lang w:val="es-ES"/>
        </w:rPr>
        <w:t>ii</w:t>
      </w:r>
      <w:r w:rsidR="003E3CEA" w:rsidRPr="00AE6364">
        <w:rPr>
          <w:lang w:val="es-ES"/>
        </w:rPr>
        <w:t>le</w:t>
      </w:r>
      <w:r w:rsidR="00407521" w:rsidRPr="00AE6364">
        <w:rPr>
          <w:lang w:val="es-ES"/>
        </w:rPr>
        <w:t xml:space="preserve"> generale sunt cele prev</w:t>
      </w:r>
      <w:r w:rsidR="00FC2052">
        <w:rPr>
          <w:lang w:val="es-ES"/>
        </w:rPr>
        <w:t>ă</w:t>
      </w:r>
      <w:r w:rsidR="00407521" w:rsidRPr="00AE6364">
        <w:rPr>
          <w:lang w:val="es-ES"/>
        </w:rPr>
        <w:t>zute d</w:t>
      </w:r>
      <w:r w:rsidR="00E671AF" w:rsidRPr="00AE6364">
        <w:rPr>
          <w:lang w:val="es-ES"/>
        </w:rPr>
        <w:t>e</w:t>
      </w:r>
      <w:r w:rsidR="00407521" w:rsidRPr="00AE6364">
        <w:rPr>
          <w:lang w:val="es-ES"/>
        </w:rPr>
        <w:t xml:space="preserve"> art.15 </w:t>
      </w:r>
      <w:r w:rsidR="00E671AF" w:rsidRPr="00AE6364">
        <w:rPr>
          <w:lang w:val="es-ES"/>
        </w:rPr>
        <w:t xml:space="preserve">din </w:t>
      </w:r>
      <w:r w:rsidR="00407521" w:rsidRPr="00AE6364">
        <w:rPr>
          <w:lang w:val="es-ES"/>
        </w:rPr>
        <w:t xml:space="preserve"> H.G. nr.1336/28.10.2022 pentru aprobarea Regulamentului cadru privind organizarea </w:t>
      </w:r>
      <w:r w:rsidR="00200B06">
        <w:rPr>
          <w:lang w:val="es-ES"/>
        </w:rPr>
        <w:t>ș</w:t>
      </w:r>
      <w:r w:rsidR="00407521" w:rsidRPr="00AE6364">
        <w:rPr>
          <w:lang w:val="es-ES"/>
        </w:rPr>
        <w:t>i dezvoltarea carierei personalului contractual din sectorul bugetar p</w:t>
      </w:r>
      <w:r w:rsidR="00955291">
        <w:rPr>
          <w:lang w:val="ro-RO"/>
        </w:rPr>
        <w:t>lă</w:t>
      </w:r>
      <w:r w:rsidR="00407521" w:rsidRPr="00AE6364">
        <w:rPr>
          <w:lang w:val="es-ES"/>
        </w:rPr>
        <w:t>tit din fonduri publice.</w:t>
      </w:r>
    </w:p>
    <w:p w14:paraId="406BF3A4" w14:textId="2D695BDF" w:rsidR="00F003FB" w:rsidRPr="00AE6364" w:rsidRDefault="00AE6364" w:rsidP="00AE6364">
      <w:pPr>
        <w:jc w:val="both"/>
        <w:rPr>
          <w:b/>
          <w:bCs/>
          <w:lang w:val="es-ES"/>
        </w:rPr>
      </w:pPr>
      <w:r>
        <w:rPr>
          <w:lang w:val="es-ES"/>
        </w:rPr>
        <w:t xml:space="preserve">      </w:t>
      </w:r>
      <w:r w:rsidR="00407521" w:rsidRPr="00AE6364">
        <w:rPr>
          <w:lang w:val="es-ES"/>
        </w:rPr>
        <w:t>Pentru a ocupa un post vaca</w:t>
      </w:r>
      <w:r w:rsidR="00984B33" w:rsidRPr="00AE6364">
        <w:rPr>
          <w:lang w:val="es-ES"/>
        </w:rPr>
        <w:t>n</w:t>
      </w:r>
      <w:r w:rsidR="00407521" w:rsidRPr="00AE6364">
        <w:rPr>
          <w:lang w:val="es-ES"/>
        </w:rPr>
        <w:t>t candida</w:t>
      </w:r>
      <w:r w:rsidR="00FC2052">
        <w:rPr>
          <w:lang w:val="es-ES"/>
        </w:rPr>
        <w:t>ț</w:t>
      </w:r>
      <w:r w:rsidR="00407521" w:rsidRPr="00AE6364">
        <w:rPr>
          <w:lang w:val="es-ES"/>
        </w:rPr>
        <w:t>ii tr</w:t>
      </w:r>
      <w:r w:rsidR="003E3CEA" w:rsidRPr="00AE6364">
        <w:rPr>
          <w:lang w:val="es-ES"/>
        </w:rPr>
        <w:t>e</w:t>
      </w:r>
      <w:r w:rsidR="00407521" w:rsidRPr="00AE6364">
        <w:rPr>
          <w:lang w:val="es-ES"/>
        </w:rPr>
        <w:t>buie s</w:t>
      </w:r>
      <w:r w:rsidR="00FC2052">
        <w:rPr>
          <w:lang w:val="es-ES"/>
        </w:rPr>
        <w:t>ă</w:t>
      </w:r>
      <w:r w:rsidR="00407521" w:rsidRPr="00AE6364">
        <w:rPr>
          <w:lang w:val="es-ES"/>
        </w:rPr>
        <w:t xml:space="preserve"> </w:t>
      </w:r>
      <w:r w:rsidR="00E91EE9">
        <w:rPr>
          <w:lang w:val="es-ES"/>
        </w:rPr>
        <w:t>î</w:t>
      </w:r>
      <w:r w:rsidR="00407521" w:rsidRPr="00AE6364">
        <w:rPr>
          <w:lang w:val="es-ES"/>
        </w:rPr>
        <w:t>ndeplinea</w:t>
      </w:r>
      <w:r w:rsidR="00E91EE9">
        <w:rPr>
          <w:lang w:val="es-ES"/>
        </w:rPr>
        <w:t>s</w:t>
      </w:r>
      <w:r w:rsidR="00407521" w:rsidRPr="00AE6364">
        <w:rPr>
          <w:lang w:val="es-ES"/>
        </w:rPr>
        <w:t>c</w:t>
      </w:r>
      <w:r w:rsidR="00E91EE9">
        <w:rPr>
          <w:lang w:val="es-ES"/>
        </w:rPr>
        <w:t>ă</w:t>
      </w:r>
      <w:r w:rsidR="00407521" w:rsidRPr="00AE6364">
        <w:rPr>
          <w:lang w:val="es-ES"/>
        </w:rPr>
        <w:t xml:space="preserve"> urm</w:t>
      </w:r>
      <w:r w:rsidR="00E91EE9">
        <w:rPr>
          <w:lang w:val="es-ES"/>
        </w:rPr>
        <w:t>ă</w:t>
      </w:r>
      <w:r w:rsidR="00407521" w:rsidRPr="00AE6364">
        <w:rPr>
          <w:lang w:val="es-ES"/>
        </w:rPr>
        <w:t xml:space="preserve">toarele </w:t>
      </w:r>
      <w:r w:rsidR="00407521" w:rsidRPr="00AE6364">
        <w:rPr>
          <w:b/>
          <w:bCs/>
          <w:lang w:val="es-ES"/>
        </w:rPr>
        <w:t>condi</w:t>
      </w:r>
      <w:r w:rsidR="00E91EE9">
        <w:rPr>
          <w:b/>
          <w:bCs/>
          <w:lang w:val="es-ES"/>
        </w:rPr>
        <w:t>ț</w:t>
      </w:r>
      <w:r w:rsidR="00407521" w:rsidRPr="00AE6364">
        <w:rPr>
          <w:b/>
          <w:bCs/>
          <w:lang w:val="es-ES"/>
        </w:rPr>
        <w:t>ii generale,</w:t>
      </w:r>
      <w:r w:rsidR="00407521" w:rsidRPr="00AE6364">
        <w:rPr>
          <w:lang w:val="es-ES"/>
        </w:rPr>
        <w:t xml:space="preserve"> conform art.15 al Regulamentului-cadru aprobat prin Hot</w:t>
      </w:r>
      <w:r w:rsidR="00E91EE9">
        <w:rPr>
          <w:lang w:val="es-ES"/>
        </w:rPr>
        <w:t>ă</w:t>
      </w:r>
      <w:r w:rsidR="00407521" w:rsidRPr="00AE6364">
        <w:rPr>
          <w:lang w:val="es-ES"/>
        </w:rPr>
        <w:t>r</w:t>
      </w:r>
      <w:r w:rsidR="00213571">
        <w:rPr>
          <w:lang w:val="es-ES"/>
        </w:rPr>
        <w:t>â</w:t>
      </w:r>
      <w:r w:rsidR="00407521" w:rsidRPr="00AE6364">
        <w:rPr>
          <w:lang w:val="es-ES"/>
        </w:rPr>
        <w:t>rea Guvernului nr.1336/28.10.2022</w:t>
      </w:r>
      <w:r w:rsidR="00407521" w:rsidRPr="00AE6364">
        <w:rPr>
          <w:b/>
          <w:bCs/>
          <w:lang w:val="es-ES"/>
        </w:rPr>
        <w:t>.</w:t>
      </w:r>
    </w:p>
    <w:p w14:paraId="6A9839E9" w14:textId="77777777" w:rsidR="00F003FB" w:rsidRPr="00F003FB" w:rsidRDefault="00F003FB" w:rsidP="00AE6364">
      <w:pPr>
        <w:pStyle w:val="Listparagraf"/>
        <w:numPr>
          <w:ilvl w:val="0"/>
          <w:numId w:val="2"/>
        </w:numPr>
        <w:jc w:val="both"/>
        <w:rPr>
          <w:rStyle w:val="slitbdy"/>
          <w:b/>
          <w:bCs/>
          <w:lang w:val="es-ES"/>
        </w:rPr>
      </w:pPr>
      <w:r w:rsidRPr="00A8275F">
        <w:rPr>
          <w:rStyle w:val="slitbdy"/>
          <w:color w:val="000000"/>
          <w:bdr w:val="none" w:sz="0" w:space="0" w:color="auto" w:frame="1"/>
          <w:shd w:val="clear" w:color="auto" w:fill="FFFFFF"/>
          <w:lang w:val="es-ES"/>
        </w:rPr>
        <w:t>are cetățenia română sau cetățenia unui alt stat membru al Uniunii Europene, a unui stat parte la Acordul privind Spațiul Economic European (SEE) sau cetățenia Confederației Elvețiene;</w:t>
      </w:r>
    </w:p>
    <w:p w14:paraId="0EC43D04" w14:textId="55BC47B4" w:rsidR="00F003FB" w:rsidRPr="00F003FB" w:rsidRDefault="00F003FB" w:rsidP="00AE6364">
      <w:pPr>
        <w:pStyle w:val="Listparagraf"/>
        <w:numPr>
          <w:ilvl w:val="0"/>
          <w:numId w:val="2"/>
        </w:numPr>
        <w:jc w:val="both"/>
        <w:rPr>
          <w:rStyle w:val="slitbdy"/>
          <w:b/>
          <w:bCs/>
          <w:lang w:val="es-ES"/>
        </w:rPr>
      </w:pPr>
      <w:r w:rsidRPr="00F003FB">
        <w:rPr>
          <w:rStyle w:val="slitbdy"/>
          <w:color w:val="000000"/>
          <w:bdr w:val="none" w:sz="0" w:space="0" w:color="auto" w:frame="1"/>
          <w:shd w:val="clear" w:color="auto" w:fill="FFFFFF"/>
        </w:rPr>
        <w:t>cunoaște limba română, scris și vorbit;</w:t>
      </w:r>
    </w:p>
    <w:p w14:paraId="3F843D57" w14:textId="3317B71B" w:rsidR="00F003FB" w:rsidRPr="00F003FB" w:rsidRDefault="00F003FB" w:rsidP="00AE6364">
      <w:pPr>
        <w:pStyle w:val="Listparagraf"/>
        <w:numPr>
          <w:ilvl w:val="0"/>
          <w:numId w:val="2"/>
        </w:numPr>
        <w:jc w:val="both"/>
        <w:rPr>
          <w:rStyle w:val="slitbdy"/>
          <w:b/>
          <w:bCs/>
          <w:lang w:val="es-ES"/>
        </w:rPr>
      </w:pPr>
      <w:r w:rsidRPr="00F003FB">
        <w:rPr>
          <w:rStyle w:val="slitbdy"/>
          <w:color w:val="000000"/>
          <w:bdr w:val="none" w:sz="0" w:space="0" w:color="auto" w:frame="1"/>
          <w:shd w:val="clear" w:color="auto" w:fill="FFFFFF"/>
        </w:rPr>
        <w:t xml:space="preserve">are capacitate de muncă în conformitate cu </w:t>
      </w:r>
      <w:r w:rsidRPr="00F003FB">
        <w:rPr>
          <w:rStyle w:val="slitbdy"/>
          <w:color w:val="000000" w:themeColor="text1"/>
          <w:bdr w:val="none" w:sz="0" w:space="0" w:color="auto" w:frame="1"/>
          <w:shd w:val="clear" w:color="auto" w:fill="FFFFFF"/>
        </w:rPr>
        <w:t>prevederile </w:t>
      </w:r>
      <w:hyperlink r:id="rId9" w:history="1">
        <w:r w:rsidRPr="00F003FB">
          <w:rPr>
            <w:rStyle w:val="Hyperlink"/>
            <w:color w:val="000000" w:themeColor="text1"/>
            <w:bdr w:val="none" w:sz="0" w:space="0" w:color="auto" w:frame="1"/>
            <w:shd w:val="clear" w:color="auto" w:fill="FFFFFF"/>
          </w:rPr>
          <w:t>Legii nr. 53/2003 - Codul muncii, republicată</w:t>
        </w:r>
      </w:hyperlink>
      <w:r w:rsidRPr="00F003FB">
        <w:rPr>
          <w:rStyle w:val="slitbdy"/>
          <w:color w:val="000000"/>
          <w:bdr w:val="none" w:sz="0" w:space="0" w:color="auto" w:frame="1"/>
          <w:shd w:val="clear" w:color="auto" w:fill="FFFFFF"/>
        </w:rPr>
        <w:t>, cu modificările și completările ulterioare;</w:t>
      </w:r>
    </w:p>
    <w:p w14:paraId="0B2628A7" w14:textId="2FD8642C" w:rsidR="00F003FB" w:rsidRPr="00F003FB" w:rsidRDefault="00F003FB" w:rsidP="00AE6364">
      <w:pPr>
        <w:pStyle w:val="Listparagraf"/>
        <w:numPr>
          <w:ilvl w:val="0"/>
          <w:numId w:val="2"/>
        </w:numPr>
        <w:jc w:val="both"/>
        <w:rPr>
          <w:rStyle w:val="slitbdy"/>
          <w:b/>
          <w:bCs/>
          <w:lang w:val="es-ES"/>
        </w:rPr>
      </w:pPr>
      <w:r w:rsidRPr="00A8275F">
        <w:rPr>
          <w:rStyle w:val="slitbdy"/>
          <w:color w:val="000000"/>
          <w:bdr w:val="none" w:sz="0" w:space="0" w:color="auto" w:frame="1"/>
          <w:shd w:val="clear" w:color="auto" w:fill="FFFFFF"/>
          <w:lang w:val="pt-BR"/>
        </w:rPr>
        <w:t>are o stare de sănătate corespunzătoare postului pentru care candidează, atestată pe baza adeverinței medicale eliberate de medicul de familie sau de unitățile sanitare abilitate;</w:t>
      </w:r>
    </w:p>
    <w:p w14:paraId="3EAE3E0D" w14:textId="1B87ABE7" w:rsidR="00F003FB" w:rsidRPr="00F003FB" w:rsidRDefault="00F003FB" w:rsidP="00AE6364">
      <w:pPr>
        <w:pStyle w:val="Listparagraf"/>
        <w:numPr>
          <w:ilvl w:val="0"/>
          <w:numId w:val="2"/>
        </w:numPr>
        <w:jc w:val="both"/>
        <w:rPr>
          <w:rStyle w:val="slitbdy"/>
          <w:b/>
          <w:bCs/>
          <w:lang w:val="es-ES"/>
        </w:rPr>
      </w:pPr>
      <w:r w:rsidRPr="00A8275F">
        <w:rPr>
          <w:rStyle w:val="slitbdy"/>
          <w:color w:val="000000"/>
          <w:bdr w:val="none" w:sz="0" w:space="0" w:color="auto" w:frame="1"/>
          <w:shd w:val="clear" w:color="auto" w:fill="FFFFFF"/>
          <w:lang w:val="pt-BR"/>
        </w:rPr>
        <w:t>îndeplinește condițiile de studii, de vechime în specialitate și, după caz, alte condiții specifice potrivit cerințelor postului scos la concurs;</w:t>
      </w:r>
    </w:p>
    <w:p w14:paraId="2A7EB61A" w14:textId="3EDA6E12" w:rsidR="00F003FB" w:rsidRPr="00F003FB" w:rsidRDefault="00F003FB" w:rsidP="00AE6364">
      <w:pPr>
        <w:pStyle w:val="Listparagraf"/>
        <w:numPr>
          <w:ilvl w:val="0"/>
          <w:numId w:val="2"/>
        </w:numPr>
        <w:jc w:val="both"/>
        <w:rPr>
          <w:rStyle w:val="slitbdy"/>
          <w:b/>
          <w:bCs/>
          <w:lang w:val="es-ES"/>
        </w:rPr>
      </w:pPr>
      <w:r w:rsidRPr="00A8275F">
        <w:rPr>
          <w:rStyle w:val="slitbdy"/>
          <w:color w:val="000000"/>
          <w:bdr w:val="none" w:sz="0" w:space="0" w:color="auto" w:frame="1"/>
          <w:shd w:val="clear" w:color="auto" w:fill="FFFFFF"/>
          <w:lang w:val="pt-BR"/>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A2A9494" w14:textId="68DE9EED" w:rsidR="00F003FB" w:rsidRPr="00F003FB" w:rsidRDefault="00F003FB" w:rsidP="00AE6364">
      <w:pPr>
        <w:pStyle w:val="Listparagraf"/>
        <w:numPr>
          <w:ilvl w:val="0"/>
          <w:numId w:val="2"/>
        </w:numPr>
        <w:jc w:val="both"/>
        <w:rPr>
          <w:rStyle w:val="slitbdy"/>
          <w:b/>
          <w:bCs/>
          <w:lang w:val="es-ES"/>
        </w:rPr>
      </w:pPr>
      <w:r w:rsidRPr="00A8275F">
        <w:rPr>
          <w:rStyle w:val="slitbdy"/>
          <w:color w:val="000000"/>
          <w:bdr w:val="none" w:sz="0" w:space="0" w:color="auto" w:frame="1"/>
          <w:shd w:val="clear" w:color="auto" w:fill="FFFFFF"/>
          <w:lang w:val="pt-BR"/>
        </w:rPr>
        <w:t>nu</w:t>
      </w:r>
      <w:r w:rsidR="006C740D">
        <w:rPr>
          <w:rStyle w:val="slitbdy"/>
          <w:color w:val="000000"/>
          <w:bdr w:val="none" w:sz="0" w:space="0" w:color="auto" w:frame="1"/>
          <w:shd w:val="clear" w:color="auto" w:fill="FFFFFF"/>
          <w:lang w:val="pt-BR"/>
        </w:rPr>
        <w:t xml:space="preserve"> </w:t>
      </w:r>
      <w:r w:rsidRPr="00A8275F">
        <w:rPr>
          <w:rStyle w:val="slitbdy"/>
          <w:color w:val="000000"/>
          <w:bdr w:val="none" w:sz="0" w:space="0" w:color="auto" w:frame="1"/>
          <w:shd w:val="clear" w:color="auto" w:fill="FFFFFF"/>
          <w:lang w:val="pt-BR"/>
        </w:rPr>
        <w:t>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3BA092A" w14:textId="0058645C" w:rsidR="001476BA" w:rsidRPr="00112F6C" w:rsidRDefault="00F003FB" w:rsidP="00112F6C">
      <w:pPr>
        <w:pStyle w:val="Listparagraf"/>
        <w:numPr>
          <w:ilvl w:val="0"/>
          <w:numId w:val="2"/>
        </w:numPr>
        <w:jc w:val="both"/>
        <w:rPr>
          <w:b/>
          <w:bCs/>
          <w:color w:val="000000" w:themeColor="text1"/>
          <w:lang w:val="es-ES"/>
        </w:rPr>
      </w:pPr>
      <w:r w:rsidRPr="00A8275F">
        <w:rPr>
          <w:rStyle w:val="slitbdy"/>
          <w:color w:val="000000"/>
          <w:bdr w:val="none" w:sz="0" w:space="0" w:color="auto" w:frame="1"/>
          <w:shd w:val="clear" w:color="auto" w:fill="FFFFFF"/>
          <w:lang w:val="pt-BR"/>
        </w:rPr>
        <w:t>nu a comis infracțiunile prevăzute la </w:t>
      </w:r>
      <w:hyperlink r:id="rId10" w:history="1">
        <w:r w:rsidRPr="00A8275F">
          <w:rPr>
            <w:rStyle w:val="Hyperlink"/>
            <w:color w:val="000000" w:themeColor="text1"/>
            <w:bdr w:val="none" w:sz="0" w:space="0" w:color="auto" w:frame="1"/>
            <w:shd w:val="clear" w:color="auto" w:fill="FFFFFF"/>
            <w:lang w:val="pt-BR"/>
          </w:rPr>
          <w:t>art. 1 alin. (2) din Legea nr. 118/2019</w:t>
        </w:r>
      </w:hyperlink>
      <w:r w:rsidRPr="00A8275F">
        <w:rPr>
          <w:rStyle w:val="slitbdy"/>
          <w:color w:val="000000" w:themeColor="text1"/>
          <w:bdr w:val="none" w:sz="0" w:space="0" w:color="auto" w:frame="1"/>
          <w:shd w:val="clear" w:color="auto" w:fill="FFFFFF"/>
          <w:lang w:val="pt-BR"/>
        </w:rPr>
        <w:t> </w:t>
      </w:r>
      <w:r w:rsidRPr="00A8275F">
        <w:rPr>
          <w:rStyle w:val="slitbdy"/>
          <w:color w:val="000000"/>
          <w:bdr w:val="none" w:sz="0" w:space="0" w:color="auto" w:frame="1"/>
          <w:shd w:val="clear" w:color="auto" w:fill="FFFFFF"/>
          <w:lang w:val="pt-BR"/>
        </w:rPr>
        <w:t>privind Registrul național automatizat cu privire la persoanele care au comis infracțiuni sexuale, de exploatare a unor persoane sau asupra minorilor, precum și pentru completarea </w:t>
      </w:r>
      <w:hyperlink r:id="rId11" w:history="1">
        <w:r w:rsidRPr="00A8275F">
          <w:rPr>
            <w:rStyle w:val="Hyperlink"/>
            <w:color w:val="000000" w:themeColor="text1"/>
            <w:bdr w:val="none" w:sz="0" w:space="0" w:color="auto" w:frame="1"/>
            <w:shd w:val="clear" w:color="auto" w:fill="FFFFFF"/>
            <w:lang w:val="pt-BR"/>
          </w:rPr>
          <w:t>Legii nr. 76/2008</w:t>
        </w:r>
      </w:hyperlink>
      <w:r w:rsidRPr="00A8275F">
        <w:rPr>
          <w:rStyle w:val="slitbdy"/>
          <w:color w:val="000000"/>
          <w:bdr w:val="none" w:sz="0" w:space="0" w:color="auto" w:frame="1"/>
          <w:shd w:val="clear" w:color="auto" w:fill="FFFFFF"/>
          <w:lang w:val="pt-BR"/>
        </w:rPr>
        <w:t> privind</w:t>
      </w:r>
      <w:r w:rsidR="00503595" w:rsidRPr="00A8275F">
        <w:rPr>
          <w:rStyle w:val="slitbdy"/>
          <w:color w:val="000000"/>
          <w:bdr w:val="none" w:sz="0" w:space="0" w:color="auto" w:frame="1"/>
          <w:shd w:val="clear" w:color="auto" w:fill="FFFFFF"/>
          <w:lang w:val="pt-BR"/>
        </w:rPr>
        <w:t xml:space="preserve">    </w:t>
      </w:r>
      <w:r w:rsidRPr="00A8275F">
        <w:rPr>
          <w:rStyle w:val="slitbdy"/>
          <w:color w:val="000000"/>
          <w:bdr w:val="none" w:sz="0" w:space="0" w:color="auto" w:frame="1"/>
          <w:shd w:val="clear" w:color="auto" w:fill="FFFFFF"/>
          <w:lang w:val="pt-BR"/>
        </w:rPr>
        <w:t>organizarea și funcționarea Sistemului Național de Date Genetice Judiciare, cu modificările ulterioare, pentru domeniile prevăzute la </w:t>
      </w:r>
      <w:r w:rsidRPr="00A8275F">
        <w:rPr>
          <w:rStyle w:val="slgi"/>
          <w:color w:val="000000" w:themeColor="text1"/>
          <w:u w:val="single"/>
          <w:bdr w:val="none" w:sz="0" w:space="0" w:color="auto" w:frame="1"/>
          <w:shd w:val="clear" w:color="auto" w:fill="FFFFFF"/>
          <w:lang w:val="pt-BR"/>
        </w:rPr>
        <w:t xml:space="preserve">art. 35 alin. </w:t>
      </w:r>
      <w:r w:rsidRPr="00F003FB">
        <w:rPr>
          <w:rStyle w:val="slgi"/>
          <w:color w:val="000000" w:themeColor="text1"/>
          <w:u w:val="single"/>
          <w:bdr w:val="none" w:sz="0" w:space="0" w:color="auto" w:frame="1"/>
          <w:shd w:val="clear" w:color="auto" w:fill="FFFFFF"/>
        </w:rPr>
        <w:t>(1) lit. h)</w:t>
      </w:r>
      <w:r w:rsidRPr="00F003FB">
        <w:rPr>
          <w:rStyle w:val="slitbdy"/>
          <w:color w:val="000000" w:themeColor="text1"/>
          <w:bdr w:val="none" w:sz="0" w:space="0" w:color="auto" w:frame="1"/>
          <w:shd w:val="clear" w:color="auto" w:fill="FFFFFF"/>
        </w:rPr>
        <w:t>.</w:t>
      </w:r>
    </w:p>
    <w:p w14:paraId="131E877A" w14:textId="77777777" w:rsidR="00BA2782" w:rsidRPr="00F003FB" w:rsidRDefault="00BA2782" w:rsidP="001F2BA6">
      <w:pPr>
        <w:pStyle w:val="Listparagraf"/>
        <w:ind w:firstLine="720"/>
        <w:jc w:val="both"/>
        <w:rPr>
          <w:b/>
          <w:bCs/>
          <w:lang w:val="es-ES"/>
        </w:rPr>
      </w:pPr>
    </w:p>
    <w:p w14:paraId="73281A0C" w14:textId="77777777" w:rsidR="00407521" w:rsidRPr="00FF19FE" w:rsidRDefault="00407521" w:rsidP="001F2BA6">
      <w:pPr>
        <w:pStyle w:val="Listparagraf"/>
        <w:ind w:firstLine="720"/>
        <w:jc w:val="both"/>
        <w:rPr>
          <w:lang w:val="es-ES"/>
        </w:rPr>
      </w:pPr>
    </w:p>
    <w:p w14:paraId="31E15D29" w14:textId="58D7A4F5" w:rsidR="00884F34" w:rsidRPr="009B6446" w:rsidRDefault="00AE6364" w:rsidP="001F2BA6">
      <w:pPr>
        <w:jc w:val="both"/>
        <w:rPr>
          <w:bCs/>
          <w:lang w:val="es-ES"/>
        </w:rPr>
      </w:pPr>
      <w:bookmarkStart w:id="1" w:name="_Hlk128731220"/>
      <w:r>
        <w:rPr>
          <w:b/>
          <w:lang w:val="es-ES"/>
        </w:rPr>
        <w:t xml:space="preserve">         </w:t>
      </w:r>
      <w:r w:rsidR="00F666C5" w:rsidRPr="00503595">
        <w:rPr>
          <w:b/>
          <w:lang w:val="es-ES"/>
        </w:rPr>
        <w:t>Condi</w:t>
      </w:r>
      <w:r w:rsidR="00213571">
        <w:rPr>
          <w:b/>
          <w:lang w:val="es-ES"/>
        </w:rPr>
        <w:t>ț</w:t>
      </w:r>
      <w:r w:rsidR="00F666C5" w:rsidRPr="00503595">
        <w:rPr>
          <w:b/>
          <w:lang w:val="es-ES"/>
        </w:rPr>
        <w:t xml:space="preserve">ii </w:t>
      </w:r>
      <w:r w:rsidR="00C17824" w:rsidRPr="00503595">
        <w:rPr>
          <w:b/>
          <w:lang w:val="es-ES"/>
        </w:rPr>
        <w:t xml:space="preserve">specifice necesare </w:t>
      </w:r>
      <w:r w:rsidR="00213571">
        <w:rPr>
          <w:b/>
          <w:lang w:val="es-ES"/>
        </w:rPr>
        <w:t>î</w:t>
      </w:r>
      <w:r w:rsidR="00C17824" w:rsidRPr="00503595">
        <w:rPr>
          <w:b/>
          <w:lang w:val="es-ES"/>
        </w:rPr>
        <w:t>n vederea particip</w:t>
      </w:r>
      <w:r w:rsidR="006542F5">
        <w:rPr>
          <w:b/>
          <w:lang w:val="es-ES"/>
        </w:rPr>
        <w:t>ă</w:t>
      </w:r>
      <w:r w:rsidR="00C17824" w:rsidRPr="00503595">
        <w:rPr>
          <w:b/>
          <w:lang w:val="es-ES"/>
        </w:rPr>
        <w:t>rii la concurs</w:t>
      </w:r>
      <w:r w:rsidR="001E3CB1">
        <w:rPr>
          <w:b/>
          <w:lang w:val="es-ES"/>
        </w:rPr>
        <w:t xml:space="preserve"> pentru </w:t>
      </w:r>
      <w:r w:rsidR="00FC3D43">
        <w:rPr>
          <w:b/>
          <w:lang w:val="es-ES"/>
        </w:rPr>
        <w:t>postu</w:t>
      </w:r>
      <w:r w:rsidR="004C3C69">
        <w:rPr>
          <w:b/>
          <w:lang w:val="es-ES"/>
        </w:rPr>
        <w:t>l</w:t>
      </w:r>
      <w:r w:rsidR="00FC3D43">
        <w:rPr>
          <w:b/>
          <w:lang w:val="es-ES"/>
        </w:rPr>
        <w:t xml:space="preserve"> de </w:t>
      </w:r>
      <w:r w:rsidR="00E22628">
        <w:rPr>
          <w:b/>
          <w:lang w:val="es-ES"/>
        </w:rPr>
        <w:t>inspector de specialitate</w:t>
      </w:r>
      <w:r w:rsidR="00F666C5" w:rsidRPr="009B6446">
        <w:rPr>
          <w:bCs/>
          <w:lang w:val="es-ES"/>
        </w:rPr>
        <w:t xml:space="preserve"> </w:t>
      </w:r>
      <w:r w:rsidR="00FF19FE" w:rsidRPr="009B6446">
        <w:rPr>
          <w:bCs/>
          <w:lang w:val="es-ES"/>
        </w:rPr>
        <w:t>:</w:t>
      </w:r>
    </w:p>
    <w:bookmarkEnd w:id="1"/>
    <w:p w14:paraId="5C0B26CB" w14:textId="1A5C4535" w:rsidR="00603467" w:rsidRPr="00750580" w:rsidRDefault="009B6446" w:rsidP="00603467">
      <w:pPr>
        <w:pStyle w:val="Frspaiere"/>
        <w:rPr>
          <w:bCs/>
          <w:lang w:val="it-IT"/>
        </w:rPr>
      </w:pPr>
      <w:r w:rsidRPr="00A8275F">
        <w:rPr>
          <w:kern w:val="2"/>
          <w:lang w:val="pt-BR" w:eastAsia="ar-SA"/>
        </w:rPr>
        <w:tab/>
      </w:r>
    </w:p>
    <w:p w14:paraId="32DC1216" w14:textId="596CAEB1" w:rsidR="00603467" w:rsidRPr="006471AB" w:rsidRDefault="00AE19B5" w:rsidP="00603467">
      <w:pPr>
        <w:pStyle w:val="Frspaiere"/>
        <w:rPr>
          <w:lang w:val="ro-RO" w:eastAsia="ar-SA"/>
        </w:rPr>
      </w:pPr>
      <w:r>
        <w:rPr>
          <w:lang w:eastAsia="ar-SA"/>
        </w:rPr>
        <w:t>-</w:t>
      </w:r>
      <w:r w:rsidR="00603467" w:rsidRPr="00750580">
        <w:rPr>
          <w:lang w:eastAsia="ar-SA"/>
        </w:rPr>
        <w:t>studii:</w:t>
      </w:r>
      <w:r w:rsidR="00603467">
        <w:rPr>
          <w:lang w:eastAsia="ar-SA"/>
        </w:rPr>
        <w:t>-</w:t>
      </w:r>
      <w:r w:rsidR="00603467" w:rsidRPr="00750580">
        <w:rPr>
          <w:lang w:eastAsia="ar-SA"/>
        </w:rPr>
        <w:t xml:space="preserve"> studii </w:t>
      </w:r>
      <w:r w:rsidR="006471AB">
        <w:rPr>
          <w:lang w:eastAsia="ar-SA"/>
        </w:rPr>
        <w:t>superioare in domeniul de licen</w:t>
      </w:r>
      <w:r w:rsidR="006471AB">
        <w:rPr>
          <w:lang w:val="ro-RO" w:eastAsia="ar-SA"/>
        </w:rPr>
        <w:t>ță Ingineria Mediului</w:t>
      </w:r>
    </w:p>
    <w:p w14:paraId="3FAEB5C0" w14:textId="1A822B7B" w:rsidR="00603467" w:rsidRPr="00750580" w:rsidRDefault="00AE19B5" w:rsidP="00603467">
      <w:pPr>
        <w:pStyle w:val="Frspaiere"/>
        <w:rPr>
          <w:lang w:eastAsia="ar-SA"/>
        </w:rPr>
      </w:pPr>
      <w:r>
        <w:rPr>
          <w:lang w:eastAsia="ar-SA"/>
        </w:rPr>
        <w:t>-</w:t>
      </w:r>
      <w:r w:rsidR="00603467">
        <w:rPr>
          <w:lang w:eastAsia="ar-SA"/>
        </w:rPr>
        <w:t xml:space="preserve">vechime </w:t>
      </w:r>
      <w:r w:rsidR="00417F4D">
        <w:rPr>
          <w:lang w:eastAsia="ar-SA"/>
        </w:rPr>
        <w:t>î</w:t>
      </w:r>
      <w:r w:rsidR="00603467">
        <w:rPr>
          <w:lang w:eastAsia="ar-SA"/>
        </w:rPr>
        <w:t xml:space="preserve">n </w:t>
      </w:r>
      <w:r w:rsidR="00240BF6">
        <w:rPr>
          <w:lang w:eastAsia="ar-SA"/>
        </w:rPr>
        <w:t>muncă</w:t>
      </w:r>
      <w:r w:rsidR="00603467">
        <w:rPr>
          <w:lang w:eastAsia="ar-SA"/>
        </w:rPr>
        <w:t xml:space="preserve"> minim</w:t>
      </w:r>
      <w:r w:rsidR="00240BF6">
        <w:rPr>
          <w:lang w:eastAsia="ar-SA"/>
        </w:rPr>
        <w:t xml:space="preserve"> 5</w:t>
      </w:r>
      <w:r w:rsidR="00603467">
        <w:rPr>
          <w:lang w:eastAsia="ar-SA"/>
        </w:rPr>
        <w:t xml:space="preserve"> ani</w:t>
      </w:r>
    </w:p>
    <w:p w14:paraId="2E72897A" w14:textId="2CA1B47B" w:rsidR="00603467" w:rsidRPr="000464DA" w:rsidRDefault="00137451" w:rsidP="00603467">
      <w:pPr>
        <w:pStyle w:val="Frspaiere"/>
        <w:rPr>
          <w:lang w:eastAsia="ar-SA"/>
        </w:rPr>
      </w:pPr>
      <w:r w:rsidRPr="00137451">
        <w:rPr>
          <w:lang w:val="it-IT"/>
        </w:rPr>
        <w:t xml:space="preserve"> </w:t>
      </w:r>
      <w:r>
        <w:rPr>
          <w:lang w:val="it-IT"/>
        </w:rPr>
        <w:t>-</w:t>
      </w:r>
      <w:r w:rsidRPr="001473DF">
        <w:t xml:space="preserve"> absolvirea unui curs de operare calculator dovedit cu diplomă</w:t>
      </w:r>
    </w:p>
    <w:p w14:paraId="7B10D2C7" w14:textId="77777777" w:rsidR="00603467" w:rsidRPr="00750580" w:rsidRDefault="00603467" w:rsidP="00603467">
      <w:pPr>
        <w:pStyle w:val="Frspaiere"/>
        <w:rPr>
          <w:lang w:val="it-IT" w:eastAsia="ar-SA"/>
        </w:rPr>
      </w:pPr>
      <w:r w:rsidRPr="00750580">
        <w:rPr>
          <w:lang w:val="it-IT" w:eastAsia="ar-SA"/>
        </w:rPr>
        <w:t xml:space="preserve">alte competențe : - permis conducere categoria B </w:t>
      </w:r>
    </w:p>
    <w:p w14:paraId="4F7304BE" w14:textId="77777777" w:rsidR="00603467" w:rsidRDefault="00603467" w:rsidP="00603467">
      <w:pPr>
        <w:pStyle w:val="Frspaiere"/>
        <w:rPr>
          <w:lang w:val="it-IT" w:eastAsia="ar-SA"/>
        </w:rPr>
      </w:pPr>
      <w:r w:rsidRPr="00750580">
        <w:rPr>
          <w:lang w:val="it-IT" w:eastAsia="ar-SA"/>
        </w:rPr>
        <w:t xml:space="preserve">alte abilitați și deprinderi: </w:t>
      </w:r>
    </w:p>
    <w:p w14:paraId="0A89CEF5" w14:textId="50A9F1CF" w:rsidR="00603467" w:rsidRPr="00DA7179" w:rsidRDefault="00603467" w:rsidP="00603467">
      <w:pPr>
        <w:pStyle w:val="Frspaiere"/>
        <w:rPr>
          <w:lang w:val="it-IT" w:eastAsia="ar-SA"/>
        </w:rPr>
      </w:pPr>
      <w:r>
        <w:rPr>
          <w:lang w:val="it-IT" w:eastAsia="ar-SA"/>
        </w:rPr>
        <w:t>-</w:t>
      </w:r>
      <w:r w:rsidRPr="00DA7179">
        <w:rPr>
          <w:lang w:val="it-IT" w:eastAsia="ar-SA"/>
        </w:rPr>
        <w:t xml:space="preserve">capacitate de comunicare </w:t>
      </w:r>
      <w:r w:rsidRPr="00DA7179">
        <w:rPr>
          <w:lang w:eastAsia="ar-SA"/>
        </w:rPr>
        <w:t>și lucru în echip</w:t>
      </w:r>
      <w:r w:rsidR="00DC201A">
        <w:rPr>
          <w:lang w:eastAsia="ar-SA"/>
        </w:rPr>
        <w:t>ă</w:t>
      </w:r>
    </w:p>
    <w:p w14:paraId="63D54FFD" w14:textId="740DCBA1" w:rsidR="00603467" w:rsidRPr="00750580" w:rsidRDefault="00603467" w:rsidP="00603467">
      <w:pPr>
        <w:pStyle w:val="Frspaiere"/>
        <w:rPr>
          <w:lang w:eastAsia="ar-SA"/>
        </w:rPr>
      </w:pPr>
      <w:r>
        <w:rPr>
          <w:lang w:eastAsia="ar-SA"/>
        </w:rPr>
        <w:t>-</w:t>
      </w:r>
      <w:r w:rsidRPr="00750580">
        <w:rPr>
          <w:lang w:eastAsia="ar-SA"/>
        </w:rPr>
        <w:t>experien</w:t>
      </w:r>
      <w:r w:rsidR="00DC201A">
        <w:rPr>
          <w:lang w:eastAsia="ar-SA"/>
        </w:rPr>
        <w:t>ță</w:t>
      </w:r>
      <w:r w:rsidRPr="00750580">
        <w:rPr>
          <w:lang w:eastAsia="ar-SA"/>
        </w:rPr>
        <w:t xml:space="preserve"> </w:t>
      </w:r>
      <w:r w:rsidR="00DC201A">
        <w:rPr>
          <w:lang w:eastAsia="ar-SA"/>
        </w:rPr>
        <w:t>î</w:t>
      </w:r>
      <w:r w:rsidRPr="00750580">
        <w:rPr>
          <w:lang w:eastAsia="ar-SA"/>
        </w:rPr>
        <w:t>n activit</w:t>
      </w:r>
      <w:r w:rsidR="00DC201A">
        <w:rPr>
          <w:lang w:eastAsia="ar-SA"/>
        </w:rPr>
        <w:t>ăț</w:t>
      </w:r>
      <w:r w:rsidRPr="00750580">
        <w:rPr>
          <w:lang w:eastAsia="ar-SA"/>
        </w:rPr>
        <w:t xml:space="preserve">i operative /teren </w:t>
      </w:r>
    </w:p>
    <w:p w14:paraId="096A8597" w14:textId="25240263" w:rsidR="00603467" w:rsidRDefault="00603467" w:rsidP="00603467">
      <w:pPr>
        <w:pStyle w:val="Frspaiere"/>
      </w:pPr>
      <w:r>
        <w:rPr>
          <w:lang w:eastAsia="ar-SA"/>
        </w:rPr>
        <w:t>-</w:t>
      </w:r>
      <w:r w:rsidRPr="00750580">
        <w:rPr>
          <w:lang w:eastAsia="ar-SA"/>
        </w:rPr>
        <w:t>experien</w:t>
      </w:r>
      <w:r w:rsidR="00DC201A">
        <w:rPr>
          <w:lang w:eastAsia="ar-SA"/>
        </w:rPr>
        <w:t>ță</w:t>
      </w:r>
      <w:r w:rsidRPr="00750580">
        <w:rPr>
          <w:lang w:eastAsia="ar-SA"/>
        </w:rPr>
        <w:t xml:space="preserve"> </w:t>
      </w:r>
      <w:r w:rsidR="00DC201A">
        <w:rPr>
          <w:lang w:eastAsia="ar-SA"/>
        </w:rPr>
        <w:t>î</w:t>
      </w:r>
      <w:r w:rsidRPr="00750580">
        <w:rPr>
          <w:lang w:eastAsia="ar-SA"/>
        </w:rPr>
        <w:t>n activit</w:t>
      </w:r>
      <w:r w:rsidR="00DC201A">
        <w:rPr>
          <w:lang w:eastAsia="ar-SA"/>
        </w:rPr>
        <w:t>ă</w:t>
      </w:r>
      <w:r w:rsidRPr="00750580">
        <w:rPr>
          <w:lang w:eastAsia="ar-SA"/>
        </w:rPr>
        <w:t xml:space="preserve">ti de control, monitorizare,verificare </w:t>
      </w:r>
    </w:p>
    <w:p w14:paraId="56939BD0" w14:textId="77777777" w:rsidR="00603467" w:rsidRPr="00DA7179" w:rsidRDefault="00603467" w:rsidP="00603467">
      <w:pPr>
        <w:pStyle w:val="Frspaiere"/>
        <w:rPr>
          <w:lang w:eastAsia="ar-SA"/>
        </w:rPr>
      </w:pPr>
      <w:r>
        <w:t xml:space="preserve"> - </w:t>
      </w:r>
      <w:r w:rsidRPr="00DA7179">
        <w:t>abilități foarte bune de organizare și prioritizare a sarcinilor</w:t>
      </w:r>
    </w:p>
    <w:p w14:paraId="77CD6FF9" w14:textId="18AF9524" w:rsidR="00603467" w:rsidRPr="00750580" w:rsidRDefault="00603467" w:rsidP="00603467">
      <w:pPr>
        <w:pStyle w:val="Frspaiere"/>
        <w:rPr>
          <w:lang w:eastAsia="ar-SA"/>
        </w:rPr>
      </w:pPr>
      <w:r w:rsidRPr="00750580">
        <w:rPr>
          <w:lang w:eastAsia="ar-SA"/>
        </w:rPr>
        <w:t>Alte condiții specifice: -disponibilitate dup</w:t>
      </w:r>
      <w:r w:rsidR="00DC201A">
        <w:rPr>
          <w:lang w:eastAsia="ar-SA"/>
        </w:rPr>
        <w:t>ă</w:t>
      </w:r>
      <w:r w:rsidRPr="00750580">
        <w:rPr>
          <w:lang w:eastAsia="ar-SA"/>
        </w:rPr>
        <w:t xml:space="preserve"> orele de program, în zilele de sâmbătă, duminică </w:t>
      </w:r>
      <w:r w:rsidR="00DC201A">
        <w:rPr>
          <w:lang w:eastAsia="ar-SA"/>
        </w:rPr>
        <w:t>ș</w:t>
      </w:r>
      <w:r w:rsidRPr="00750580">
        <w:rPr>
          <w:lang w:eastAsia="ar-SA"/>
        </w:rPr>
        <w:t>i sărbători legale.</w:t>
      </w:r>
    </w:p>
    <w:p w14:paraId="3CC488AC" w14:textId="1F4D9580" w:rsidR="005939C6" w:rsidRPr="00EC15D4" w:rsidRDefault="005939C6" w:rsidP="00E22628">
      <w:pPr>
        <w:tabs>
          <w:tab w:val="left" w:pos="1275"/>
        </w:tabs>
        <w:jc w:val="both"/>
        <w:rPr>
          <w:kern w:val="2"/>
          <w:lang w:val="ro-RO" w:eastAsia="ar-SA"/>
        </w:rPr>
      </w:pPr>
    </w:p>
    <w:p w14:paraId="702B0BAE" w14:textId="0DE46A27" w:rsidR="00AC19BF" w:rsidRPr="00A8275F" w:rsidRDefault="00AE6364" w:rsidP="00AE6364">
      <w:pPr>
        <w:tabs>
          <w:tab w:val="left" w:pos="1275"/>
        </w:tabs>
        <w:jc w:val="both"/>
        <w:rPr>
          <w:b/>
          <w:bCs/>
          <w:kern w:val="2"/>
          <w:lang w:val="pt-BR" w:eastAsia="ar-SA"/>
        </w:rPr>
      </w:pPr>
      <w:r w:rsidRPr="00A8275F">
        <w:rPr>
          <w:b/>
          <w:bCs/>
          <w:kern w:val="2"/>
          <w:lang w:val="pt-BR" w:eastAsia="ar-SA"/>
        </w:rPr>
        <w:t xml:space="preserve">         </w:t>
      </w:r>
      <w:r w:rsidR="00C17824" w:rsidRPr="00A8275F">
        <w:rPr>
          <w:b/>
          <w:bCs/>
          <w:kern w:val="2"/>
          <w:lang w:val="pt-BR" w:eastAsia="ar-SA"/>
        </w:rPr>
        <w:t>Pentru inscrierea la concurs candida</w:t>
      </w:r>
      <w:r w:rsidR="00B67FD1">
        <w:rPr>
          <w:b/>
          <w:bCs/>
          <w:kern w:val="2"/>
          <w:lang w:val="ro-RO" w:eastAsia="ar-SA"/>
        </w:rPr>
        <w:t>ț</w:t>
      </w:r>
      <w:r w:rsidR="00C17824" w:rsidRPr="00A8275F">
        <w:rPr>
          <w:b/>
          <w:bCs/>
          <w:kern w:val="2"/>
          <w:lang w:val="pt-BR" w:eastAsia="ar-SA"/>
        </w:rPr>
        <w:t>ii vor depune urmatoarele documente conf.</w:t>
      </w:r>
      <w:r w:rsidR="00715A07" w:rsidRPr="00A8275F">
        <w:rPr>
          <w:b/>
          <w:bCs/>
          <w:kern w:val="2"/>
          <w:lang w:val="pt-BR" w:eastAsia="ar-SA"/>
        </w:rPr>
        <w:t xml:space="preserve"> </w:t>
      </w:r>
      <w:r w:rsidR="00C17824" w:rsidRPr="00A8275F">
        <w:rPr>
          <w:b/>
          <w:bCs/>
          <w:kern w:val="2"/>
          <w:lang w:val="pt-BR" w:eastAsia="ar-SA"/>
        </w:rPr>
        <w:t>art.</w:t>
      </w:r>
      <w:r w:rsidR="00715A07" w:rsidRPr="00A8275F">
        <w:rPr>
          <w:b/>
          <w:bCs/>
          <w:kern w:val="2"/>
          <w:lang w:val="pt-BR" w:eastAsia="ar-SA"/>
        </w:rPr>
        <w:t xml:space="preserve"> </w:t>
      </w:r>
      <w:r w:rsidR="00C17824" w:rsidRPr="00A8275F">
        <w:rPr>
          <w:b/>
          <w:bCs/>
          <w:kern w:val="2"/>
          <w:lang w:val="pt-BR" w:eastAsia="ar-SA"/>
        </w:rPr>
        <w:t>35 din H.G.1336/2022</w:t>
      </w:r>
      <w:r w:rsidR="00AC19BF" w:rsidRPr="00A8275F">
        <w:rPr>
          <w:b/>
          <w:bCs/>
          <w:kern w:val="2"/>
          <w:lang w:val="pt-BR" w:eastAsia="ar-SA"/>
        </w:rPr>
        <w:t>:</w:t>
      </w:r>
    </w:p>
    <w:p w14:paraId="6C462DCC" w14:textId="77777777" w:rsidR="00BA2782" w:rsidRPr="00A8275F" w:rsidRDefault="00BA2782" w:rsidP="00AE6364">
      <w:pPr>
        <w:tabs>
          <w:tab w:val="left" w:pos="1275"/>
        </w:tabs>
        <w:jc w:val="both"/>
        <w:rPr>
          <w:b/>
          <w:bCs/>
          <w:kern w:val="2"/>
          <w:lang w:val="pt-BR" w:eastAsia="ar-SA"/>
        </w:rPr>
      </w:pPr>
    </w:p>
    <w:p w14:paraId="5FAAD789" w14:textId="50F62AC0" w:rsidR="00AC19BF" w:rsidRPr="00A8275F" w:rsidRDefault="00321296" w:rsidP="007B05ED">
      <w:pPr>
        <w:tabs>
          <w:tab w:val="left" w:pos="1275"/>
        </w:tabs>
        <w:ind w:firstLine="1282"/>
        <w:jc w:val="both"/>
        <w:rPr>
          <w:rStyle w:val="slitbdy"/>
          <w:bdr w:val="none" w:sz="0" w:space="0" w:color="auto" w:frame="1"/>
          <w:shd w:val="clear" w:color="auto" w:fill="FFFFFF"/>
          <w:lang w:val="pt-BR"/>
        </w:rPr>
      </w:pPr>
      <w:r w:rsidRPr="00A8275F">
        <w:rPr>
          <w:rStyle w:val="slitttl"/>
          <w:b/>
          <w:bCs/>
          <w:bdr w:val="none" w:sz="0" w:space="0" w:color="auto" w:frame="1"/>
          <w:shd w:val="clear" w:color="auto" w:fill="FFFFFF"/>
          <w:lang w:val="pt-BR"/>
        </w:rPr>
        <w:t xml:space="preserve">(1) </w:t>
      </w:r>
      <w:r w:rsidR="00AC19BF" w:rsidRPr="00A8275F">
        <w:rPr>
          <w:rStyle w:val="slitttl"/>
          <w:b/>
          <w:bCs/>
          <w:bdr w:val="none" w:sz="0" w:space="0" w:color="auto" w:frame="1"/>
          <w:shd w:val="clear" w:color="auto" w:fill="FFFFFF"/>
          <w:lang w:val="pt-BR"/>
        </w:rPr>
        <w:t>a)</w:t>
      </w:r>
      <w:r w:rsidR="00AC19BF" w:rsidRPr="00A8275F">
        <w:rPr>
          <w:rStyle w:val="slit"/>
          <w:color w:val="000000"/>
          <w:bdr w:val="dotted" w:sz="6" w:space="0" w:color="FEFEFE" w:frame="1"/>
          <w:shd w:val="clear" w:color="auto" w:fill="FFFFFF"/>
          <w:lang w:val="pt-BR"/>
        </w:rPr>
        <w:t> </w:t>
      </w:r>
      <w:r w:rsidR="00AC19BF" w:rsidRPr="00A8275F">
        <w:rPr>
          <w:rStyle w:val="slitbdy"/>
          <w:color w:val="000000"/>
          <w:bdr w:val="none" w:sz="0" w:space="0" w:color="auto" w:frame="1"/>
          <w:shd w:val="clear" w:color="auto" w:fill="FFFFFF"/>
          <w:lang w:val="pt-BR"/>
        </w:rPr>
        <w:t>formular de înscriere la concurs, conform modelului prevăzut la </w:t>
      </w:r>
      <w:r w:rsidR="00AC19BF" w:rsidRPr="00A8275F">
        <w:rPr>
          <w:rStyle w:val="slgi"/>
          <w:u w:val="single"/>
          <w:bdr w:val="none" w:sz="0" w:space="0" w:color="auto" w:frame="1"/>
          <w:shd w:val="clear" w:color="auto" w:fill="FFFFFF"/>
          <w:lang w:val="pt-BR"/>
        </w:rPr>
        <w:t>anexa nr. 2</w:t>
      </w:r>
      <w:r w:rsidR="002061AF" w:rsidRPr="00A8275F">
        <w:rPr>
          <w:rStyle w:val="slgi"/>
          <w:u w:val="single"/>
          <w:bdr w:val="none" w:sz="0" w:space="0" w:color="auto" w:frame="1"/>
          <w:shd w:val="clear" w:color="auto" w:fill="FFFFFF"/>
          <w:lang w:val="pt-BR"/>
        </w:rPr>
        <w:t xml:space="preserve"> din HG.1336/2022</w:t>
      </w:r>
      <w:r w:rsidR="00AC19BF" w:rsidRPr="00A8275F">
        <w:rPr>
          <w:rStyle w:val="slitbdy"/>
          <w:bdr w:val="none" w:sz="0" w:space="0" w:color="auto" w:frame="1"/>
          <w:shd w:val="clear" w:color="auto" w:fill="FFFFFF"/>
          <w:lang w:val="pt-BR"/>
        </w:rPr>
        <w:t>;</w:t>
      </w:r>
    </w:p>
    <w:p w14:paraId="14F7D6C6" w14:textId="77777777" w:rsidR="00AC19BF" w:rsidRPr="00A8275F" w:rsidRDefault="00AC19BF" w:rsidP="001F2BA6">
      <w:pPr>
        <w:tabs>
          <w:tab w:val="left" w:pos="1275"/>
        </w:tabs>
        <w:jc w:val="both"/>
        <w:rPr>
          <w:rStyle w:val="slitbdy"/>
          <w:color w:val="000000"/>
          <w:bdr w:val="none" w:sz="0" w:space="0" w:color="auto" w:frame="1"/>
          <w:shd w:val="clear" w:color="auto" w:fill="FFFFFF"/>
          <w:lang w:val="pt-BR"/>
        </w:rPr>
      </w:pPr>
      <w:r w:rsidRPr="00A8275F">
        <w:rPr>
          <w:rStyle w:val="slitttl"/>
          <w:b/>
          <w:bCs/>
          <w:bdr w:val="none" w:sz="0" w:space="0" w:color="auto" w:frame="1"/>
          <w:shd w:val="clear" w:color="auto" w:fill="FFFFFF"/>
          <w:lang w:val="pt-BR"/>
        </w:rPr>
        <w:t>b)</w:t>
      </w:r>
      <w:r w:rsidRPr="00A8275F">
        <w:rPr>
          <w:rStyle w:val="slit"/>
          <w:color w:val="000000"/>
          <w:bdr w:val="dotted" w:sz="6" w:space="0" w:color="FEFEFE" w:frame="1"/>
          <w:shd w:val="clear" w:color="auto" w:fill="FFFFFF"/>
          <w:lang w:val="pt-BR"/>
        </w:rPr>
        <w:t> </w:t>
      </w:r>
      <w:r w:rsidRPr="00A8275F">
        <w:rPr>
          <w:rStyle w:val="slitbdy"/>
          <w:color w:val="000000"/>
          <w:bdr w:val="none" w:sz="0" w:space="0" w:color="auto" w:frame="1"/>
          <w:shd w:val="clear" w:color="auto" w:fill="FFFFFF"/>
          <w:lang w:val="pt-BR"/>
        </w:rPr>
        <w:t>copia actului de identitate sau orice alt document care atestă identitatea, potrivit legii, aflate în termen de valabilitate;</w:t>
      </w:r>
    </w:p>
    <w:p w14:paraId="5DDC68B1" w14:textId="77777777" w:rsidR="00AC19BF" w:rsidRPr="00A8275F" w:rsidRDefault="00AC19BF" w:rsidP="00D71533">
      <w:pPr>
        <w:rPr>
          <w:rStyle w:val="slitbdy"/>
          <w:color w:val="000000"/>
          <w:bdr w:val="none" w:sz="0" w:space="0" w:color="auto" w:frame="1"/>
          <w:shd w:val="clear" w:color="auto" w:fill="FFFFFF"/>
          <w:lang w:val="pt-BR"/>
        </w:rPr>
      </w:pPr>
      <w:r w:rsidRPr="00A8275F">
        <w:rPr>
          <w:rStyle w:val="slitttl"/>
          <w:b/>
          <w:bCs/>
          <w:bdr w:val="none" w:sz="0" w:space="0" w:color="auto" w:frame="1"/>
          <w:shd w:val="clear" w:color="auto" w:fill="FFFFFF"/>
          <w:lang w:val="pt-BR"/>
        </w:rPr>
        <w:t>c)</w:t>
      </w:r>
      <w:r w:rsidRPr="00A8275F">
        <w:rPr>
          <w:rStyle w:val="slit"/>
          <w:color w:val="000000"/>
          <w:bdr w:val="dotted" w:sz="6" w:space="0" w:color="FEFEFE" w:frame="1"/>
          <w:shd w:val="clear" w:color="auto" w:fill="FFFFFF"/>
          <w:lang w:val="pt-BR"/>
        </w:rPr>
        <w:t> </w:t>
      </w:r>
      <w:r w:rsidRPr="00A8275F">
        <w:rPr>
          <w:rStyle w:val="slitbdy"/>
          <w:color w:val="000000"/>
          <w:bdr w:val="none" w:sz="0" w:space="0" w:color="auto" w:frame="1"/>
          <w:shd w:val="clear" w:color="auto" w:fill="FFFFFF"/>
          <w:lang w:val="pt-BR"/>
        </w:rPr>
        <w:t>copia certificatului de căsătorie sau a altui document prin care s-a realizat schimbarea de nume, după caz;</w:t>
      </w:r>
    </w:p>
    <w:p w14:paraId="5694F1CD" w14:textId="77777777" w:rsidR="00AC19BF" w:rsidRPr="00A8275F" w:rsidRDefault="00AC19BF" w:rsidP="001F2BA6">
      <w:pPr>
        <w:tabs>
          <w:tab w:val="left" w:pos="1275"/>
        </w:tabs>
        <w:jc w:val="both"/>
        <w:rPr>
          <w:rStyle w:val="slitbdy"/>
          <w:color w:val="000000"/>
          <w:bdr w:val="none" w:sz="0" w:space="0" w:color="auto" w:frame="1"/>
          <w:shd w:val="clear" w:color="auto" w:fill="FFFFFF"/>
          <w:lang w:val="pt-BR"/>
        </w:rPr>
      </w:pPr>
      <w:r w:rsidRPr="00A8275F">
        <w:rPr>
          <w:rStyle w:val="slitttl"/>
          <w:b/>
          <w:bCs/>
          <w:bdr w:val="none" w:sz="0" w:space="0" w:color="auto" w:frame="1"/>
          <w:shd w:val="clear" w:color="auto" w:fill="FFFFFF"/>
          <w:lang w:val="pt-BR"/>
        </w:rPr>
        <w:t>d)</w:t>
      </w:r>
      <w:r w:rsidRPr="00A8275F">
        <w:rPr>
          <w:rStyle w:val="slit"/>
          <w:color w:val="000000"/>
          <w:bdr w:val="dotted" w:sz="6" w:space="0" w:color="FEFEFE" w:frame="1"/>
          <w:shd w:val="clear" w:color="auto" w:fill="FFFFFF"/>
          <w:lang w:val="pt-BR"/>
        </w:rPr>
        <w:t> </w:t>
      </w:r>
      <w:r w:rsidRPr="00A8275F">
        <w:rPr>
          <w:rStyle w:val="slitbdy"/>
          <w:color w:val="000000"/>
          <w:bdr w:val="none" w:sz="0" w:space="0" w:color="auto" w:frame="1"/>
          <w:shd w:val="clear" w:color="auto" w:fill="FFFFFF"/>
          <w:lang w:val="pt-BR"/>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30D618FA" w14:textId="77777777" w:rsidR="00AC19BF" w:rsidRPr="00A8275F" w:rsidRDefault="00AC19BF" w:rsidP="001F2BA6">
      <w:pPr>
        <w:tabs>
          <w:tab w:val="left" w:pos="1275"/>
        </w:tabs>
        <w:jc w:val="both"/>
        <w:rPr>
          <w:rStyle w:val="slitbdy"/>
          <w:color w:val="000000"/>
          <w:bdr w:val="none" w:sz="0" w:space="0" w:color="auto" w:frame="1"/>
          <w:shd w:val="clear" w:color="auto" w:fill="FFFFFF"/>
          <w:lang w:val="pt-BR"/>
        </w:rPr>
      </w:pPr>
      <w:r w:rsidRPr="00A8275F">
        <w:rPr>
          <w:rStyle w:val="slitttl"/>
          <w:b/>
          <w:bCs/>
          <w:bdr w:val="none" w:sz="0" w:space="0" w:color="auto" w:frame="1"/>
          <w:shd w:val="clear" w:color="auto" w:fill="FFFFFF"/>
          <w:lang w:val="pt-BR"/>
        </w:rPr>
        <w:t>e)</w:t>
      </w:r>
      <w:r w:rsidRPr="00A8275F">
        <w:rPr>
          <w:rStyle w:val="slit"/>
          <w:color w:val="000000"/>
          <w:bdr w:val="dotted" w:sz="6" w:space="0" w:color="FEFEFE" w:frame="1"/>
          <w:shd w:val="clear" w:color="auto" w:fill="FFFFFF"/>
          <w:lang w:val="pt-BR"/>
        </w:rPr>
        <w:t> </w:t>
      </w:r>
      <w:r w:rsidRPr="00A8275F">
        <w:rPr>
          <w:rStyle w:val="slitbdy"/>
          <w:color w:val="000000"/>
          <w:bdr w:val="none" w:sz="0" w:space="0" w:color="auto" w:frame="1"/>
          <w:shd w:val="clear" w:color="auto" w:fill="FFFFFF"/>
          <w:lang w:val="pt-BR"/>
        </w:rPr>
        <w:t>copia carnetului de muncă, a adeverinței eliberate de angajator pentru perioada lucrată, care să ateste vechimea în muncă și în specialitatea studiilor solicitate pentru ocuparea postului;</w:t>
      </w:r>
    </w:p>
    <w:p w14:paraId="4423CCCF" w14:textId="77C8A61E" w:rsidR="00AC19BF" w:rsidRPr="00A8275F" w:rsidRDefault="00AC19BF" w:rsidP="001F2BA6">
      <w:pPr>
        <w:tabs>
          <w:tab w:val="left" w:pos="1275"/>
        </w:tabs>
        <w:jc w:val="both"/>
        <w:rPr>
          <w:rStyle w:val="slitbdy"/>
          <w:color w:val="000000"/>
          <w:bdr w:val="none" w:sz="0" w:space="0" w:color="auto" w:frame="1"/>
          <w:shd w:val="clear" w:color="auto" w:fill="FFFFFF"/>
          <w:lang w:val="pt-BR"/>
        </w:rPr>
      </w:pPr>
      <w:r w:rsidRPr="00A8275F">
        <w:rPr>
          <w:rStyle w:val="slitttl"/>
          <w:b/>
          <w:bCs/>
          <w:bdr w:val="none" w:sz="0" w:space="0" w:color="auto" w:frame="1"/>
          <w:shd w:val="clear" w:color="auto" w:fill="FFFFFF"/>
          <w:lang w:val="pt-BR"/>
        </w:rPr>
        <w:t>f)</w:t>
      </w:r>
      <w:r w:rsidRPr="00A8275F">
        <w:rPr>
          <w:rStyle w:val="slit"/>
          <w:color w:val="000000"/>
          <w:bdr w:val="dotted" w:sz="6" w:space="0" w:color="FEFEFE" w:frame="1"/>
          <w:shd w:val="clear" w:color="auto" w:fill="FFFFFF"/>
          <w:lang w:val="pt-BR"/>
        </w:rPr>
        <w:t> </w:t>
      </w:r>
      <w:r w:rsidRPr="00A8275F">
        <w:rPr>
          <w:rStyle w:val="slitbdy"/>
          <w:color w:val="000000"/>
          <w:bdr w:val="none" w:sz="0" w:space="0" w:color="auto" w:frame="1"/>
          <w:shd w:val="clear" w:color="auto" w:fill="FFFFFF"/>
          <w:lang w:val="pt-BR"/>
        </w:rPr>
        <w:t xml:space="preserve">certificat de cazier judiciar sau, după caz, extrasul de pe cazierul </w:t>
      </w:r>
      <w:r w:rsidR="00E671AF" w:rsidRPr="00A8275F">
        <w:rPr>
          <w:rStyle w:val="slitbdy"/>
          <w:color w:val="000000"/>
          <w:bdr w:val="none" w:sz="0" w:space="0" w:color="auto" w:frame="1"/>
          <w:shd w:val="clear" w:color="auto" w:fill="FFFFFF"/>
          <w:lang w:val="pt-BR"/>
        </w:rPr>
        <w:t xml:space="preserve"> </w:t>
      </w:r>
      <w:r w:rsidRPr="00A8275F">
        <w:rPr>
          <w:rStyle w:val="slitbdy"/>
          <w:color w:val="000000"/>
          <w:bdr w:val="none" w:sz="0" w:space="0" w:color="auto" w:frame="1"/>
          <w:shd w:val="clear" w:color="auto" w:fill="FFFFFF"/>
          <w:lang w:val="pt-BR"/>
        </w:rPr>
        <w:t>judiciar;</w:t>
      </w:r>
    </w:p>
    <w:p w14:paraId="1D820F4F" w14:textId="77777777" w:rsidR="00AC19BF" w:rsidRPr="00A8275F" w:rsidRDefault="00AC19BF" w:rsidP="001F2BA6">
      <w:pPr>
        <w:tabs>
          <w:tab w:val="left" w:pos="1275"/>
        </w:tabs>
        <w:jc w:val="both"/>
        <w:rPr>
          <w:rStyle w:val="slitbdy"/>
          <w:color w:val="000000"/>
          <w:bdr w:val="none" w:sz="0" w:space="0" w:color="auto" w:frame="1"/>
          <w:shd w:val="clear" w:color="auto" w:fill="FFFFFF"/>
          <w:lang w:val="pt-BR"/>
        </w:rPr>
      </w:pPr>
      <w:r w:rsidRPr="00A8275F">
        <w:rPr>
          <w:rStyle w:val="slitttl"/>
          <w:b/>
          <w:bCs/>
          <w:bdr w:val="none" w:sz="0" w:space="0" w:color="auto" w:frame="1"/>
          <w:shd w:val="clear" w:color="auto" w:fill="FFFFFF"/>
          <w:lang w:val="pt-BR"/>
        </w:rPr>
        <w:t>g)</w:t>
      </w:r>
      <w:r w:rsidRPr="00A8275F">
        <w:rPr>
          <w:rStyle w:val="slit"/>
          <w:color w:val="000000"/>
          <w:bdr w:val="dotted" w:sz="6" w:space="0" w:color="FEFEFE" w:frame="1"/>
          <w:shd w:val="clear" w:color="auto" w:fill="FFFFFF"/>
          <w:lang w:val="pt-BR"/>
        </w:rPr>
        <w:t> </w:t>
      </w:r>
      <w:r w:rsidRPr="00A8275F">
        <w:rPr>
          <w:rStyle w:val="slitbdy"/>
          <w:color w:val="000000"/>
          <w:bdr w:val="none" w:sz="0" w:space="0" w:color="auto" w:frame="1"/>
          <w:shd w:val="clear" w:color="auto" w:fill="FFFFFF"/>
          <w:lang w:val="pt-BR"/>
        </w:rPr>
        <w:t>adeverință medicală care să ateste starea de sănătate corespunzătoare, eliberată de către medicul de familie al candidatului sau de către unitățile sanitare abilitate cu cel mult 6 luni anterior derulării concursului;</w:t>
      </w:r>
    </w:p>
    <w:p w14:paraId="232CEA0A" w14:textId="119AB8FD" w:rsidR="00AC19BF" w:rsidRPr="00A8275F" w:rsidRDefault="00E671AF" w:rsidP="001F2BA6">
      <w:pPr>
        <w:tabs>
          <w:tab w:val="left" w:pos="1275"/>
        </w:tabs>
        <w:jc w:val="both"/>
        <w:rPr>
          <w:rStyle w:val="slitbdy"/>
          <w:color w:val="000000"/>
          <w:bdr w:val="none" w:sz="0" w:space="0" w:color="auto" w:frame="1"/>
          <w:shd w:val="clear" w:color="auto" w:fill="FFFFFF"/>
          <w:lang w:val="pt-BR"/>
        </w:rPr>
      </w:pPr>
      <w:r w:rsidRPr="00A8275F">
        <w:rPr>
          <w:rStyle w:val="slitttl"/>
          <w:b/>
          <w:bCs/>
          <w:bdr w:val="none" w:sz="0" w:space="0" w:color="auto" w:frame="1"/>
          <w:shd w:val="clear" w:color="auto" w:fill="FFFFFF"/>
          <w:lang w:val="pt-BR"/>
        </w:rPr>
        <w:t>h</w:t>
      </w:r>
      <w:r w:rsidR="00AC19BF" w:rsidRPr="00A8275F">
        <w:rPr>
          <w:rStyle w:val="slitttl"/>
          <w:b/>
          <w:bCs/>
          <w:bdr w:val="none" w:sz="0" w:space="0" w:color="auto" w:frame="1"/>
          <w:shd w:val="clear" w:color="auto" w:fill="FFFFFF"/>
          <w:lang w:val="pt-BR"/>
        </w:rPr>
        <w:t>)</w:t>
      </w:r>
      <w:r w:rsidR="00AC19BF" w:rsidRPr="00A8275F">
        <w:rPr>
          <w:rStyle w:val="slit"/>
          <w:color w:val="000000"/>
          <w:bdr w:val="dotted" w:sz="6" w:space="0" w:color="FEFEFE" w:frame="1"/>
          <w:shd w:val="clear" w:color="auto" w:fill="FFFFFF"/>
          <w:lang w:val="pt-BR"/>
        </w:rPr>
        <w:t> </w:t>
      </w:r>
      <w:r w:rsidR="00AC19BF" w:rsidRPr="00A8275F">
        <w:rPr>
          <w:rStyle w:val="slitbdy"/>
          <w:color w:val="000000"/>
          <w:bdr w:val="none" w:sz="0" w:space="0" w:color="auto" w:frame="1"/>
          <w:shd w:val="clear" w:color="auto" w:fill="FFFFFF"/>
          <w:lang w:val="pt-BR"/>
        </w:rPr>
        <w:t>curriculum vitae, model comun european.</w:t>
      </w:r>
    </w:p>
    <w:p w14:paraId="4A796431" w14:textId="09D44324" w:rsidR="00AC19BF" w:rsidRPr="00A8275F" w:rsidRDefault="00AC19BF" w:rsidP="001355F6">
      <w:pPr>
        <w:tabs>
          <w:tab w:val="left" w:pos="1275"/>
        </w:tabs>
        <w:ind w:firstLine="1282"/>
        <w:jc w:val="both"/>
        <w:rPr>
          <w:rStyle w:val="salnbdy"/>
          <w:color w:val="000000"/>
          <w:bdr w:val="none" w:sz="0" w:space="0" w:color="auto" w:frame="1"/>
          <w:shd w:val="clear" w:color="auto" w:fill="FFFFFF"/>
          <w:lang w:val="pt-BR"/>
        </w:rPr>
      </w:pPr>
      <w:r w:rsidRPr="00A8275F">
        <w:rPr>
          <w:rStyle w:val="salnttl"/>
          <w:b/>
          <w:bCs/>
          <w:bdr w:val="none" w:sz="0" w:space="0" w:color="auto" w:frame="1"/>
          <w:shd w:val="clear" w:color="auto" w:fill="FFFFFF"/>
          <w:lang w:val="pt-BR"/>
        </w:rPr>
        <w:t>(2)</w:t>
      </w:r>
      <w:r w:rsidRPr="00A8275F">
        <w:rPr>
          <w:rStyle w:val="saln"/>
          <w:b/>
          <w:bCs/>
          <w:color w:val="000000"/>
          <w:bdr w:val="none" w:sz="0" w:space="0" w:color="auto" w:frame="1"/>
          <w:shd w:val="clear" w:color="auto" w:fill="FFFFFF"/>
          <w:lang w:val="pt-BR"/>
        </w:rPr>
        <w:t> </w:t>
      </w:r>
      <w:r w:rsidRPr="00A8275F">
        <w:rPr>
          <w:rStyle w:val="salnbdy"/>
          <w:color w:val="000000"/>
          <w:bdr w:val="none" w:sz="0" w:space="0" w:color="auto" w:frame="1"/>
          <w:shd w:val="clear" w:color="auto" w:fill="FFFFFF"/>
          <w:lang w:val="pt-BR"/>
        </w:rPr>
        <w:t>Modelul orientativ al adeverinței menționate la </w:t>
      </w:r>
      <w:r w:rsidRPr="00A8275F">
        <w:rPr>
          <w:rStyle w:val="slgi"/>
          <w:color w:val="006400"/>
          <w:u w:val="single"/>
          <w:bdr w:val="none" w:sz="0" w:space="0" w:color="auto" w:frame="1"/>
          <w:shd w:val="clear" w:color="auto" w:fill="FFFFFF"/>
          <w:lang w:val="pt-BR"/>
        </w:rPr>
        <w:t xml:space="preserve"> </w:t>
      </w:r>
      <w:r w:rsidRPr="00A8275F">
        <w:rPr>
          <w:rStyle w:val="slgi"/>
          <w:u w:val="single"/>
          <w:bdr w:val="none" w:sz="0" w:space="0" w:color="auto" w:frame="1"/>
          <w:shd w:val="clear" w:color="auto" w:fill="FFFFFF"/>
          <w:lang w:val="pt-BR"/>
        </w:rPr>
        <w:t>e)</w:t>
      </w:r>
      <w:r w:rsidRPr="00A8275F">
        <w:rPr>
          <w:rStyle w:val="salnbdy"/>
          <w:color w:val="000000"/>
          <w:bdr w:val="none" w:sz="0" w:space="0" w:color="auto" w:frame="1"/>
          <w:shd w:val="clear" w:color="auto" w:fill="FFFFFF"/>
          <w:lang w:val="pt-BR"/>
        </w:rPr>
        <w:t> este prevăzut în </w:t>
      </w:r>
      <w:r w:rsidRPr="00A8275F">
        <w:rPr>
          <w:rStyle w:val="slgi"/>
          <w:u w:val="single"/>
          <w:bdr w:val="none" w:sz="0" w:space="0" w:color="auto" w:frame="1"/>
          <w:shd w:val="clear" w:color="auto" w:fill="FFFFFF"/>
          <w:lang w:val="pt-BR"/>
        </w:rPr>
        <w:t>anexa nr. 3</w:t>
      </w:r>
      <w:r w:rsidR="00321296" w:rsidRPr="00A8275F">
        <w:rPr>
          <w:rStyle w:val="salnbdy"/>
          <w:color w:val="000000"/>
          <w:bdr w:val="none" w:sz="0" w:space="0" w:color="auto" w:frame="1"/>
          <w:shd w:val="clear" w:color="auto" w:fill="FFFFFF"/>
          <w:lang w:val="pt-BR"/>
        </w:rPr>
        <w:t xml:space="preserve"> din HG 1336/2022</w:t>
      </w:r>
      <w:r w:rsidR="00D71533" w:rsidRPr="00A8275F">
        <w:rPr>
          <w:rStyle w:val="salnbdy"/>
          <w:color w:val="000000"/>
          <w:bdr w:val="none" w:sz="0" w:space="0" w:color="auto" w:frame="1"/>
          <w:shd w:val="clear" w:color="auto" w:fill="FFFFFF"/>
          <w:lang w:val="pt-BR"/>
        </w:rPr>
        <w:t>.</w:t>
      </w:r>
    </w:p>
    <w:p w14:paraId="15040FA9" w14:textId="12006F40" w:rsidR="00321296" w:rsidRPr="001355F6" w:rsidRDefault="00AC19BF" w:rsidP="001355F6">
      <w:pPr>
        <w:tabs>
          <w:tab w:val="left" w:pos="1275"/>
        </w:tabs>
        <w:ind w:firstLine="1282"/>
        <w:jc w:val="both"/>
        <w:rPr>
          <w:rStyle w:val="salnbdy"/>
          <w:color w:val="000000"/>
          <w:bdr w:val="none" w:sz="0" w:space="0" w:color="auto" w:frame="1"/>
          <w:shd w:val="clear" w:color="auto" w:fill="FFFFFF"/>
          <w:lang w:val="pt-BR"/>
        </w:rPr>
      </w:pPr>
      <w:r w:rsidRPr="001355F6">
        <w:rPr>
          <w:rStyle w:val="salnttl"/>
          <w:b/>
          <w:bCs/>
          <w:color w:val="000000"/>
          <w:bdr w:val="none" w:sz="0" w:space="0" w:color="auto" w:frame="1"/>
          <w:shd w:val="clear" w:color="auto" w:fill="FFFFFF"/>
          <w:lang w:val="pt-BR"/>
        </w:rPr>
        <w:t>(3)</w:t>
      </w:r>
      <w:r w:rsidRPr="001355F6">
        <w:rPr>
          <w:rStyle w:val="saln"/>
          <w:color w:val="000000"/>
          <w:bdr w:val="none" w:sz="0" w:space="0" w:color="auto" w:frame="1"/>
          <w:shd w:val="clear" w:color="auto" w:fill="FFFFFF"/>
          <w:lang w:val="pt-BR"/>
        </w:rPr>
        <w:t> </w:t>
      </w:r>
      <w:r w:rsidRPr="001355F6">
        <w:rPr>
          <w:rStyle w:val="salnbdy"/>
          <w:color w:val="000000"/>
          <w:bdr w:val="none" w:sz="0" w:space="0" w:color="auto" w:frame="1"/>
          <w:shd w:val="clear" w:color="auto" w:fill="FFFFFF"/>
          <w:lang w:val="pt-BR"/>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4BCC4134" w14:textId="1DFA40A2" w:rsidR="00321296" w:rsidRPr="00A8275F" w:rsidRDefault="00AC19BF" w:rsidP="001355F6">
      <w:pPr>
        <w:tabs>
          <w:tab w:val="left" w:pos="1275"/>
        </w:tabs>
        <w:ind w:firstLine="1282"/>
        <w:jc w:val="both"/>
        <w:rPr>
          <w:rStyle w:val="salnbdy"/>
          <w:color w:val="000000"/>
          <w:bdr w:val="none" w:sz="0" w:space="0" w:color="auto" w:frame="1"/>
          <w:shd w:val="clear" w:color="auto" w:fill="FFFFFF"/>
          <w:lang w:val="pt-BR"/>
        </w:rPr>
      </w:pPr>
      <w:r w:rsidRPr="00A8275F">
        <w:rPr>
          <w:rStyle w:val="salnttl"/>
          <w:b/>
          <w:bCs/>
          <w:color w:val="000000"/>
          <w:bdr w:val="none" w:sz="0" w:space="0" w:color="auto" w:frame="1"/>
          <w:shd w:val="clear" w:color="auto" w:fill="FFFFFF"/>
          <w:lang w:val="pt-BR"/>
        </w:rPr>
        <w:t>(4)</w:t>
      </w:r>
      <w:r w:rsidRPr="00A8275F">
        <w:rPr>
          <w:rStyle w:val="saln"/>
          <w:color w:val="000000"/>
          <w:bdr w:val="none" w:sz="0" w:space="0" w:color="auto" w:frame="1"/>
          <w:shd w:val="clear" w:color="auto" w:fill="FFFFFF"/>
          <w:lang w:val="pt-BR"/>
        </w:rPr>
        <w:t> </w:t>
      </w:r>
      <w:r w:rsidRPr="00A8275F">
        <w:rPr>
          <w:rStyle w:val="salnbdy"/>
          <w:color w:val="000000"/>
          <w:bdr w:val="none" w:sz="0" w:space="0" w:color="auto" w:frame="1"/>
          <w:shd w:val="clear" w:color="auto" w:fill="FFFFFF"/>
          <w:lang w:val="pt-BR"/>
        </w:rPr>
        <w:t>Copiile de pe actele prevăzute la </w:t>
      </w:r>
      <w:r w:rsidRPr="00A8275F">
        <w:rPr>
          <w:rStyle w:val="slgi"/>
          <w:u w:val="single"/>
          <w:bdr w:val="none" w:sz="0" w:space="0" w:color="auto" w:frame="1"/>
          <w:shd w:val="clear" w:color="auto" w:fill="FFFFFF"/>
          <w:lang w:val="pt-BR"/>
        </w:rPr>
        <w:t>alin. (1) lit. b)-e)</w:t>
      </w:r>
      <w:r w:rsidRPr="00A8275F">
        <w:rPr>
          <w:rStyle w:val="salnbdy"/>
          <w:bdr w:val="none" w:sz="0" w:space="0" w:color="auto" w:frame="1"/>
          <w:shd w:val="clear" w:color="auto" w:fill="FFFFFF"/>
          <w:lang w:val="pt-BR"/>
        </w:rPr>
        <w:t xml:space="preserve">, </w:t>
      </w:r>
      <w:r w:rsidRPr="00A8275F">
        <w:rPr>
          <w:rStyle w:val="salnbdy"/>
          <w:color w:val="000000"/>
          <w:bdr w:val="none" w:sz="0" w:space="0" w:color="auto" w:frame="1"/>
          <w:shd w:val="clear" w:color="auto" w:fill="FFFFFF"/>
          <w:lang w:val="pt-BR"/>
        </w:rPr>
        <w:t>precum și copia certificatului de încadrare într-un grad de handicap prevăzut la </w:t>
      </w:r>
      <w:r w:rsidRPr="00A8275F">
        <w:rPr>
          <w:rStyle w:val="slgi"/>
          <w:u w:val="single"/>
          <w:bdr w:val="none" w:sz="0" w:space="0" w:color="auto" w:frame="1"/>
          <w:shd w:val="clear" w:color="auto" w:fill="FFFFFF"/>
          <w:lang w:val="pt-BR"/>
        </w:rPr>
        <w:t>alin. (3)</w:t>
      </w:r>
      <w:r w:rsidRPr="00A8275F">
        <w:rPr>
          <w:rStyle w:val="salnbdy"/>
          <w:bdr w:val="none" w:sz="0" w:space="0" w:color="auto" w:frame="1"/>
          <w:shd w:val="clear" w:color="auto" w:fill="FFFFFF"/>
          <w:lang w:val="pt-BR"/>
        </w:rPr>
        <w:t> </w:t>
      </w:r>
      <w:r w:rsidRPr="00A8275F">
        <w:rPr>
          <w:rStyle w:val="salnbdy"/>
          <w:color w:val="000000"/>
          <w:bdr w:val="none" w:sz="0" w:space="0" w:color="auto" w:frame="1"/>
          <w:shd w:val="clear" w:color="auto" w:fill="FFFFFF"/>
          <w:lang w:val="pt-BR"/>
        </w:rPr>
        <w:t>se prezintă însoțite de documentele originale, care se certifică cu mențiunea „conform cu originalul“ de către secretarul comisiei de concurs.</w:t>
      </w:r>
    </w:p>
    <w:p w14:paraId="2289EF01" w14:textId="2F208236" w:rsidR="00321296" w:rsidRPr="00A8275F" w:rsidRDefault="00AC19BF" w:rsidP="001355F6">
      <w:pPr>
        <w:tabs>
          <w:tab w:val="left" w:pos="1275"/>
        </w:tabs>
        <w:ind w:firstLine="1282"/>
        <w:jc w:val="both"/>
        <w:rPr>
          <w:rStyle w:val="salnbdy"/>
          <w:color w:val="000000"/>
          <w:bdr w:val="none" w:sz="0" w:space="0" w:color="auto" w:frame="1"/>
          <w:shd w:val="clear" w:color="auto" w:fill="FFFFFF"/>
          <w:lang w:val="pt-BR"/>
        </w:rPr>
      </w:pPr>
      <w:r w:rsidRPr="00A8275F">
        <w:rPr>
          <w:rStyle w:val="salnttl"/>
          <w:b/>
          <w:bCs/>
          <w:color w:val="000000"/>
          <w:bdr w:val="none" w:sz="0" w:space="0" w:color="auto" w:frame="1"/>
          <w:shd w:val="clear" w:color="auto" w:fill="FFFFFF"/>
          <w:lang w:val="pt-BR"/>
        </w:rPr>
        <w:t>(5)</w:t>
      </w:r>
      <w:r w:rsidRPr="00A8275F">
        <w:rPr>
          <w:rStyle w:val="saln"/>
          <w:color w:val="000000"/>
          <w:bdr w:val="none" w:sz="0" w:space="0" w:color="auto" w:frame="1"/>
          <w:shd w:val="clear" w:color="auto" w:fill="FFFFFF"/>
          <w:lang w:val="pt-BR"/>
        </w:rPr>
        <w:t> </w:t>
      </w:r>
      <w:r w:rsidRPr="00A8275F">
        <w:rPr>
          <w:rStyle w:val="salnbdy"/>
          <w:color w:val="000000"/>
          <w:bdr w:val="none" w:sz="0" w:space="0" w:color="auto" w:frame="1"/>
          <w:shd w:val="clear" w:color="auto" w:fill="FFFFFF"/>
          <w:lang w:val="pt-BR"/>
        </w:rPr>
        <w:t>Documentul prevăzut la </w:t>
      </w:r>
      <w:r w:rsidRPr="00A8275F">
        <w:rPr>
          <w:rStyle w:val="slgi"/>
          <w:u w:val="single"/>
          <w:bdr w:val="none" w:sz="0" w:space="0" w:color="auto" w:frame="1"/>
          <w:shd w:val="clear" w:color="auto" w:fill="FFFFFF"/>
          <w:lang w:val="pt-BR"/>
        </w:rPr>
        <w:t>alin. (1) lit. f)</w:t>
      </w:r>
      <w:r w:rsidRPr="00A8275F">
        <w:rPr>
          <w:rStyle w:val="salnbdy"/>
          <w:bdr w:val="none" w:sz="0" w:space="0" w:color="auto" w:frame="1"/>
          <w:shd w:val="clear" w:color="auto" w:fill="FFFFFF"/>
          <w:lang w:val="pt-BR"/>
        </w:rPr>
        <w:t> </w:t>
      </w:r>
      <w:r w:rsidRPr="00A8275F">
        <w:rPr>
          <w:rStyle w:val="salnbdy"/>
          <w:color w:val="000000"/>
          <w:bdr w:val="none" w:sz="0" w:space="0" w:color="auto" w:frame="1"/>
          <w:shd w:val="clear" w:color="auto" w:fill="FFFFFF"/>
          <w:lang w:val="pt-BR"/>
        </w:rPr>
        <w:t>poate fi înlocuit cu o declarație pe propria răspundere privind antecedentele penale.</w:t>
      </w:r>
    </w:p>
    <w:p w14:paraId="0F42A004" w14:textId="1C4A4077" w:rsidR="002061AF" w:rsidRPr="00A8275F" w:rsidRDefault="00321296" w:rsidP="001355F6">
      <w:pPr>
        <w:tabs>
          <w:tab w:val="left" w:pos="1275"/>
        </w:tabs>
        <w:ind w:firstLine="1282"/>
        <w:jc w:val="both"/>
        <w:rPr>
          <w:rStyle w:val="salnbdy"/>
          <w:color w:val="000000"/>
          <w:bdr w:val="none" w:sz="0" w:space="0" w:color="auto" w:frame="1"/>
          <w:shd w:val="clear" w:color="auto" w:fill="FFFFFF"/>
          <w:lang w:val="pt-BR"/>
        </w:rPr>
      </w:pPr>
      <w:r w:rsidRPr="00A8275F">
        <w:rPr>
          <w:rStyle w:val="salnbdy"/>
          <w:color w:val="000000"/>
          <w:bdr w:val="none" w:sz="0" w:space="0" w:color="auto" w:frame="1"/>
          <w:shd w:val="clear" w:color="auto" w:fill="FFFFFF"/>
          <w:lang w:val="pt-BR"/>
        </w:rPr>
        <w:t>In cazul in care candidatul depune o declarati</w:t>
      </w:r>
      <w:r w:rsidR="00E671AF" w:rsidRPr="00A8275F">
        <w:rPr>
          <w:rStyle w:val="salnbdy"/>
          <w:color w:val="000000"/>
          <w:bdr w:val="none" w:sz="0" w:space="0" w:color="auto" w:frame="1"/>
          <w:shd w:val="clear" w:color="auto" w:fill="FFFFFF"/>
          <w:lang w:val="pt-BR"/>
        </w:rPr>
        <w:t>e</w:t>
      </w:r>
      <w:r w:rsidRPr="00A8275F">
        <w:rPr>
          <w:rStyle w:val="salnbdy"/>
          <w:color w:val="000000"/>
          <w:bdr w:val="none" w:sz="0" w:space="0" w:color="auto" w:frame="1"/>
          <w:shd w:val="clear" w:color="auto" w:fill="FFFFFF"/>
          <w:lang w:val="pt-BR"/>
        </w:rPr>
        <w:t xml:space="preserve"> pe propria raspundere ca nu are antecedente penale, in cazul in care este declara</w:t>
      </w:r>
      <w:r w:rsidR="00E671AF" w:rsidRPr="00A8275F">
        <w:rPr>
          <w:rStyle w:val="salnbdy"/>
          <w:color w:val="000000"/>
          <w:bdr w:val="none" w:sz="0" w:space="0" w:color="auto" w:frame="1"/>
          <w:shd w:val="clear" w:color="auto" w:fill="FFFFFF"/>
          <w:lang w:val="pt-BR"/>
        </w:rPr>
        <w:t>t</w:t>
      </w:r>
      <w:r w:rsidRPr="00A8275F">
        <w:rPr>
          <w:rStyle w:val="salnbdy"/>
          <w:color w:val="000000"/>
          <w:bdr w:val="none" w:sz="0" w:space="0" w:color="auto" w:frame="1"/>
          <w:shd w:val="clear" w:color="auto" w:fill="FFFFFF"/>
          <w:lang w:val="pt-BR"/>
        </w:rPr>
        <w:t xml:space="preserve"> admis la selectia dosarelor </w:t>
      </w:r>
      <w:r w:rsidR="002061AF" w:rsidRPr="00A8275F">
        <w:rPr>
          <w:rStyle w:val="salnbdy"/>
          <w:color w:val="000000"/>
          <w:bdr w:val="none" w:sz="0" w:space="0" w:color="auto" w:frame="1"/>
          <w:shd w:val="clear" w:color="auto" w:fill="FFFFFF"/>
          <w:lang w:val="pt-BR"/>
        </w:rPr>
        <w:t>acesta  are obligatia de a complete dosarul de concurs cu originalul cazierului judiciar, cel mai tarziu pana l</w:t>
      </w:r>
      <w:r w:rsidR="00E671AF" w:rsidRPr="00A8275F">
        <w:rPr>
          <w:rStyle w:val="salnbdy"/>
          <w:color w:val="000000"/>
          <w:bdr w:val="none" w:sz="0" w:space="0" w:color="auto" w:frame="1"/>
          <w:shd w:val="clear" w:color="auto" w:fill="FFFFFF"/>
          <w:lang w:val="pt-BR"/>
        </w:rPr>
        <w:t>a</w:t>
      </w:r>
      <w:r w:rsidR="002061AF" w:rsidRPr="00A8275F">
        <w:rPr>
          <w:rStyle w:val="salnbdy"/>
          <w:color w:val="000000"/>
          <w:bdr w:val="none" w:sz="0" w:space="0" w:color="auto" w:frame="1"/>
          <w:shd w:val="clear" w:color="auto" w:fill="FFFFFF"/>
          <w:lang w:val="pt-BR"/>
        </w:rPr>
        <w:t xml:space="preserve"> desfasurarea primei probe a concursului.</w:t>
      </w:r>
    </w:p>
    <w:p w14:paraId="4FAA3C9F" w14:textId="25BEAF95" w:rsidR="00321296" w:rsidRPr="00A8275F" w:rsidRDefault="00AC19BF" w:rsidP="001355F6">
      <w:pPr>
        <w:tabs>
          <w:tab w:val="left" w:pos="1275"/>
        </w:tabs>
        <w:ind w:firstLine="1282"/>
        <w:jc w:val="both"/>
        <w:rPr>
          <w:rStyle w:val="salnbdy"/>
          <w:color w:val="000000"/>
          <w:bdr w:val="none" w:sz="0" w:space="0" w:color="auto" w:frame="1"/>
          <w:shd w:val="clear" w:color="auto" w:fill="FFFFFF"/>
          <w:lang w:val="pt-BR"/>
        </w:rPr>
      </w:pPr>
      <w:r w:rsidRPr="00A8275F">
        <w:rPr>
          <w:rStyle w:val="salnbdy"/>
          <w:color w:val="000000"/>
          <w:bdr w:val="none" w:sz="0" w:space="0" w:color="auto" w:frame="1"/>
          <w:shd w:val="clear" w:color="auto" w:fill="FFFFFF"/>
          <w:lang w:val="pt-BR"/>
        </w:rPr>
        <w:t xml:space="preserve">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w:t>
      </w:r>
      <w:r w:rsidRPr="00A8275F">
        <w:rPr>
          <w:rStyle w:val="salnbdy"/>
          <w:color w:val="000000"/>
          <w:bdr w:val="none" w:sz="0" w:space="0" w:color="auto" w:frame="1"/>
          <w:shd w:val="clear" w:color="auto" w:fill="FFFFFF"/>
          <w:lang w:val="pt-BR"/>
        </w:rPr>
        <w:lastRenderedPageBreak/>
        <w:t>sau instituția publică organizatoare a concursului, potrivit legii.</w:t>
      </w:r>
    </w:p>
    <w:p w14:paraId="10D8E65E" w14:textId="0D302C0F" w:rsidR="00204830" w:rsidRPr="00A8275F" w:rsidRDefault="002061AF" w:rsidP="001355F6">
      <w:pPr>
        <w:tabs>
          <w:tab w:val="left" w:pos="1275"/>
        </w:tabs>
        <w:ind w:firstLine="1282"/>
        <w:jc w:val="both"/>
        <w:rPr>
          <w:rStyle w:val="salnbdy"/>
          <w:color w:val="000000"/>
          <w:bdr w:val="none" w:sz="0" w:space="0" w:color="auto" w:frame="1"/>
          <w:shd w:val="clear" w:color="auto" w:fill="FFFFFF"/>
          <w:lang w:val="pt-BR"/>
        </w:rPr>
      </w:pPr>
      <w:r w:rsidRPr="00A8275F">
        <w:rPr>
          <w:rStyle w:val="saln"/>
          <w:b/>
          <w:bCs/>
          <w:color w:val="000000"/>
          <w:bdr w:val="none" w:sz="0" w:space="0" w:color="auto" w:frame="1"/>
          <w:shd w:val="clear" w:color="auto" w:fill="FFFFFF"/>
          <w:lang w:val="pt-BR"/>
        </w:rPr>
        <w:t>(</w:t>
      </w:r>
      <w:r w:rsidR="00E671AF" w:rsidRPr="00A8275F">
        <w:rPr>
          <w:rStyle w:val="saln"/>
          <w:b/>
          <w:bCs/>
          <w:color w:val="000000"/>
          <w:bdr w:val="none" w:sz="0" w:space="0" w:color="auto" w:frame="1"/>
          <w:shd w:val="clear" w:color="auto" w:fill="FFFFFF"/>
          <w:lang w:val="pt-BR"/>
        </w:rPr>
        <w:t>6</w:t>
      </w:r>
      <w:r w:rsidRPr="00A8275F">
        <w:rPr>
          <w:rStyle w:val="saln"/>
          <w:b/>
          <w:bCs/>
          <w:color w:val="000000"/>
          <w:bdr w:val="none" w:sz="0" w:space="0" w:color="auto" w:frame="1"/>
          <w:shd w:val="clear" w:color="auto" w:fill="FFFFFF"/>
          <w:lang w:val="pt-BR"/>
        </w:rPr>
        <w:t>)</w:t>
      </w:r>
      <w:r w:rsidRPr="00A8275F">
        <w:rPr>
          <w:rStyle w:val="saln"/>
          <w:color w:val="000000"/>
          <w:bdr w:val="none" w:sz="0" w:space="0" w:color="auto" w:frame="1"/>
          <w:shd w:val="clear" w:color="auto" w:fill="FFFFFF"/>
          <w:lang w:val="pt-BR"/>
        </w:rPr>
        <w:t xml:space="preserve"> </w:t>
      </w:r>
      <w:r w:rsidR="00AC19BF" w:rsidRPr="00A8275F">
        <w:rPr>
          <w:rStyle w:val="saln"/>
          <w:color w:val="000000"/>
          <w:bdr w:val="none" w:sz="0" w:space="0" w:color="auto" w:frame="1"/>
          <w:shd w:val="clear" w:color="auto" w:fill="FFFFFF"/>
          <w:lang w:val="pt-BR"/>
        </w:rPr>
        <w:t> </w:t>
      </w:r>
      <w:r w:rsidR="00AC19BF" w:rsidRPr="00A8275F">
        <w:rPr>
          <w:rStyle w:val="salnbdy"/>
          <w:color w:val="000000"/>
          <w:bdr w:val="none" w:sz="0" w:space="0" w:color="auto" w:frame="1"/>
          <w:shd w:val="clear" w:color="auto" w:fill="FFFFFF"/>
          <w:lang w:val="pt-BR"/>
        </w:rPr>
        <w:t>Prin raportare la nevoile individuale, candidatul cu dizabilități poate înainta comisiei de concurs, în termenul prevăzut la </w:t>
      </w:r>
      <w:r w:rsidR="00AC19BF" w:rsidRPr="00A8275F">
        <w:rPr>
          <w:rStyle w:val="slgi"/>
          <w:u w:val="single"/>
          <w:bdr w:val="none" w:sz="0" w:space="0" w:color="auto" w:frame="1"/>
          <w:shd w:val="clear" w:color="auto" w:fill="FFFFFF"/>
          <w:lang w:val="pt-BR"/>
        </w:rPr>
        <w:t>art. 34</w:t>
      </w:r>
      <w:r w:rsidRPr="00A8275F">
        <w:rPr>
          <w:rStyle w:val="slgi"/>
          <w:u w:val="single"/>
          <w:bdr w:val="none" w:sz="0" w:space="0" w:color="auto" w:frame="1"/>
          <w:shd w:val="clear" w:color="auto" w:fill="FFFFFF"/>
          <w:lang w:val="pt-BR"/>
        </w:rPr>
        <w:t xml:space="preserve"> din HG.1336/2002</w:t>
      </w:r>
      <w:r w:rsidR="00AC19BF" w:rsidRPr="00A8275F">
        <w:rPr>
          <w:rStyle w:val="salnbdy"/>
          <w:color w:val="000000"/>
          <w:bdr w:val="none" w:sz="0" w:space="0" w:color="auto" w:frame="1"/>
          <w:shd w:val="clear" w:color="auto" w:fill="FFFFFF"/>
          <w:lang w:val="pt-BR"/>
        </w:rPr>
        <w:t>, propunerea sa privind instrumentele necesare pentru asigurarea accesibilității probelor de concurs.</w:t>
      </w:r>
    </w:p>
    <w:p w14:paraId="7E82CC68" w14:textId="77777777" w:rsidR="00BA2782" w:rsidRPr="00A8275F" w:rsidRDefault="00BA2782" w:rsidP="001F2BA6">
      <w:pPr>
        <w:tabs>
          <w:tab w:val="left" w:pos="1275"/>
        </w:tabs>
        <w:jc w:val="both"/>
        <w:rPr>
          <w:rStyle w:val="salnbdy"/>
          <w:color w:val="000000"/>
          <w:bdr w:val="none" w:sz="0" w:space="0" w:color="auto" w:frame="1"/>
          <w:shd w:val="clear" w:color="auto" w:fill="FFFFFF"/>
          <w:lang w:val="pt-BR"/>
        </w:rPr>
      </w:pPr>
    </w:p>
    <w:p w14:paraId="35C58DAD" w14:textId="77777777" w:rsidR="00C41E46" w:rsidRPr="00724C83" w:rsidRDefault="00C41E46" w:rsidP="00C41E46">
      <w:pPr>
        <w:tabs>
          <w:tab w:val="left" w:pos="1275"/>
        </w:tabs>
        <w:jc w:val="both"/>
        <w:rPr>
          <w:rStyle w:val="salnbdy"/>
          <w:b/>
          <w:bCs/>
          <w:color w:val="000000"/>
          <w:bdr w:val="none" w:sz="0" w:space="0" w:color="auto" w:frame="1"/>
          <w:shd w:val="clear" w:color="auto" w:fill="FFFFFF"/>
          <w:lang w:val="pt-BR"/>
        </w:rPr>
      </w:pPr>
      <w:r w:rsidRPr="00645011">
        <w:rPr>
          <w:rStyle w:val="salnbdy"/>
          <w:b/>
          <w:bCs/>
          <w:color w:val="000000"/>
          <w:bdr w:val="none" w:sz="0" w:space="0" w:color="auto" w:frame="1"/>
          <w:shd w:val="clear" w:color="auto" w:fill="FFFFFF"/>
          <w:lang w:val="pt-BR"/>
        </w:rPr>
        <w:t>Probe de concurs</w:t>
      </w:r>
      <w:r w:rsidRPr="00724C83">
        <w:rPr>
          <w:rStyle w:val="salnbdy"/>
          <w:b/>
          <w:bCs/>
          <w:color w:val="000000"/>
          <w:bdr w:val="none" w:sz="0" w:space="0" w:color="auto" w:frame="1"/>
          <w:shd w:val="clear" w:color="auto" w:fill="FFFFFF"/>
          <w:lang w:val="pt-BR"/>
        </w:rPr>
        <w:t>:</w:t>
      </w:r>
    </w:p>
    <w:p w14:paraId="76D90574" w14:textId="77777777" w:rsidR="00C41E46" w:rsidRDefault="00C41E46" w:rsidP="00C41E46">
      <w:pPr>
        <w:tabs>
          <w:tab w:val="left" w:pos="1275"/>
        </w:tabs>
        <w:jc w:val="both"/>
        <w:rPr>
          <w:rStyle w:val="salnbdy"/>
          <w:color w:val="000000"/>
          <w:bdr w:val="none" w:sz="0" w:space="0" w:color="auto" w:frame="1"/>
          <w:shd w:val="clear" w:color="auto" w:fill="FFFFFF"/>
          <w:lang w:val="ro-RO"/>
        </w:rPr>
      </w:pPr>
      <w:r w:rsidRPr="00724C83">
        <w:rPr>
          <w:rStyle w:val="salnbdy"/>
          <w:color w:val="000000"/>
          <w:bdr w:val="none" w:sz="0" w:space="0" w:color="auto" w:frame="1"/>
          <w:shd w:val="clear" w:color="auto" w:fill="FFFFFF"/>
          <w:lang w:val="pt-BR"/>
        </w:rPr>
        <w:t>-</w:t>
      </w:r>
      <w:r>
        <w:rPr>
          <w:rStyle w:val="salnbdy"/>
          <w:color w:val="000000"/>
          <w:bdr w:val="none" w:sz="0" w:space="0" w:color="auto" w:frame="1"/>
          <w:shd w:val="clear" w:color="auto" w:fill="FFFFFF"/>
          <w:lang w:val="pt-BR"/>
        </w:rPr>
        <w:t xml:space="preserve"> </w:t>
      </w:r>
      <w:r w:rsidRPr="00724C83">
        <w:rPr>
          <w:rStyle w:val="salnbdy"/>
          <w:color w:val="000000"/>
          <w:bdr w:val="none" w:sz="0" w:space="0" w:color="auto" w:frame="1"/>
          <w:shd w:val="clear" w:color="auto" w:fill="FFFFFF"/>
          <w:lang w:val="pt-BR"/>
        </w:rPr>
        <w:t>Selec</w:t>
      </w:r>
      <w:r>
        <w:rPr>
          <w:rStyle w:val="salnbdy"/>
          <w:color w:val="000000"/>
          <w:bdr w:val="none" w:sz="0" w:space="0" w:color="auto" w:frame="1"/>
          <w:shd w:val="clear" w:color="auto" w:fill="FFFFFF"/>
          <w:lang w:val="pt-BR"/>
        </w:rPr>
        <w:t>ț</w:t>
      </w:r>
      <w:r>
        <w:rPr>
          <w:rStyle w:val="salnbdy"/>
          <w:color w:val="000000"/>
          <w:bdr w:val="none" w:sz="0" w:space="0" w:color="auto" w:frame="1"/>
          <w:shd w:val="clear" w:color="auto" w:fill="FFFFFF"/>
          <w:lang w:val="ro-RO"/>
        </w:rPr>
        <w:t>ia dosarelor</w:t>
      </w:r>
    </w:p>
    <w:p w14:paraId="7EB32AA6" w14:textId="4A6B2BB0" w:rsidR="00C41E46" w:rsidRDefault="00C41E46" w:rsidP="00C41E46">
      <w:pPr>
        <w:tabs>
          <w:tab w:val="left" w:pos="1275"/>
        </w:tabs>
        <w:jc w:val="both"/>
        <w:rPr>
          <w:rStyle w:val="salnbdy"/>
          <w:color w:val="000000"/>
          <w:bdr w:val="none" w:sz="0" w:space="0" w:color="auto" w:frame="1"/>
          <w:shd w:val="clear" w:color="auto" w:fill="FFFFFF"/>
          <w:lang w:val="ro-RO"/>
        </w:rPr>
      </w:pPr>
      <w:r>
        <w:rPr>
          <w:rStyle w:val="salnbdy"/>
          <w:color w:val="000000"/>
          <w:bdr w:val="none" w:sz="0" w:space="0" w:color="auto" w:frame="1"/>
          <w:shd w:val="clear" w:color="auto" w:fill="FFFFFF"/>
          <w:lang w:val="ro-RO"/>
        </w:rPr>
        <w:t xml:space="preserve">- Probă </w:t>
      </w:r>
      <w:r w:rsidR="003D0610">
        <w:rPr>
          <w:rStyle w:val="salnbdy"/>
          <w:color w:val="000000"/>
          <w:bdr w:val="none" w:sz="0" w:space="0" w:color="auto" w:frame="1"/>
          <w:shd w:val="clear" w:color="auto" w:fill="FFFFFF"/>
          <w:lang w:val="ro-RO"/>
        </w:rPr>
        <w:t>scrisă</w:t>
      </w:r>
    </w:p>
    <w:p w14:paraId="2EA54DE7" w14:textId="3A7817B8" w:rsidR="009071BD" w:rsidRDefault="00C41E46" w:rsidP="00C41E46">
      <w:pPr>
        <w:tabs>
          <w:tab w:val="left" w:pos="1275"/>
        </w:tabs>
        <w:jc w:val="both"/>
        <w:rPr>
          <w:rStyle w:val="salnbdy"/>
          <w:color w:val="000000"/>
          <w:bdr w:val="none" w:sz="0" w:space="0" w:color="auto" w:frame="1"/>
          <w:shd w:val="clear" w:color="auto" w:fill="FFFFFF"/>
          <w:lang w:val="ro-RO"/>
        </w:rPr>
      </w:pPr>
      <w:r>
        <w:rPr>
          <w:rStyle w:val="salnbdy"/>
          <w:color w:val="000000"/>
          <w:bdr w:val="none" w:sz="0" w:space="0" w:color="auto" w:frame="1"/>
          <w:shd w:val="clear" w:color="auto" w:fill="FFFFFF"/>
          <w:lang w:val="ro-RO"/>
        </w:rPr>
        <w:t>- Probă interviu</w:t>
      </w:r>
    </w:p>
    <w:p w14:paraId="58A2F09F" w14:textId="77777777" w:rsidR="00C07E3A" w:rsidRPr="00A8275F" w:rsidRDefault="00C07E3A" w:rsidP="00C41E46">
      <w:pPr>
        <w:tabs>
          <w:tab w:val="left" w:pos="1275"/>
        </w:tabs>
        <w:jc w:val="both"/>
        <w:rPr>
          <w:rStyle w:val="salnbdy"/>
          <w:color w:val="000000"/>
          <w:bdr w:val="none" w:sz="0" w:space="0" w:color="auto" w:frame="1"/>
          <w:shd w:val="clear" w:color="auto" w:fill="FFFFFF"/>
          <w:lang w:val="pt-BR"/>
        </w:rPr>
      </w:pPr>
    </w:p>
    <w:p w14:paraId="6E2589DF" w14:textId="77777777" w:rsidR="009071BD" w:rsidRPr="00A8275F" w:rsidRDefault="009071BD" w:rsidP="009071BD">
      <w:pPr>
        <w:rPr>
          <w:i/>
          <w:color w:val="000000"/>
          <w:sz w:val="22"/>
          <w:szCs w:val="22"/>
          <w:lang w:val="pt-BR"/>
        </w:rPr>
      </w:pPr>
      <w:r w:rsidRPr="00A8275F">
        <w:rPr>
          <w:b/>
          <w:i/>
          <w:color w:val="000000"/>
          <w:sz w:val="22"/>
          <w:szCs w:val="22"/>
          <w:u w:val="single"/>
          <w:lang w:val="pt-BR"/>
        </w:rPr>
        <w:t>CALENDARUL DE DESFĂŞURARE A CONCURSULUI</w:t>
      </w:r>
      <w:r w:rsidRPr="00A8275F">
        <w:rPr>
          <w:b/>
          <w:i/>
          <w:color w:val="000000"/>
          <w:sz w:val="22"/>
          <w:szCs w:val="22"/>
          <w:lang w:val="pt-BR"/>
        </w:rPr>
        <w:t>,</w:t>
      </w:r>
      <w:r w:rsidRPr="00A8275F">
        <w:rPr>
          <w:i/>
          <w:color w:val="000000"/>
          <w:sz w:val="22"/>
          <w:szCs w:val="22"/>
          <w:lang w:val="pt-BR"/>
        </w:rPr>
        <w:t xml:space="preserve"> </w:t>
      </w:r>
    </w:p>
    <w:p w14:paraId="31272B1F" w14:textId="77777777" w:rsidR="009071BD" w:rsidRPr="00A8275F" w:rsidRDefault="009071BD" w:rsidP="009071BD">
      <w:pPr>
        <w:rPr>
          <w:i/>
          <w:color w:val="000000"/>
          <w:sz w:val="22"/>
          <w:szCs w:val="22"/>
          <w:lang w:val="pt-BR"/>
        </w:rPr>
      </w:pPr>
      <w:r w:rsidRPr="00A8275F">
        <w:rPr>
          <w:i/>
          <w:color w:val="000000"/>
          <w:sz w:val="22"/>
          <w:szCs w:val="22"/>
          <w:lang w:val="pt-BR"/>
        </w:rPr>
        <w:t>respectiv data limită şi ora până la care se pot depune dosarele de concurs: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64"/>
        <w:gridCol w:w="2392"/>
        <w:gridCol w:w="2379"/>
      </w:tblGrid>
      <w:tr w:rsidR="009071BD" w:rsidRPr="008825A5" w14:paraId="10ABE7B7" w14:textId="77777777" w:rsidTr="00552BFB">
        <w:trPr>
          <w:trHeight w:val="260"/>
        </w:trPr>
        <w:tc>
          <w:tcPr>
            <w:tcW w:w="4338" w:type="dxa"/>
          </w:tcPr>
          <w:p w14:paraId="46AE0885" w14:textId="77777777" w:rsidR="009071BD" w:rsidRPr="008825A5" w:rsidRDefault="009071BD" w:rsidP="00552BFB">
            <w:pPr>
              <w:rPr>
                <w:i/>
                <w:color w:val="000000"/>
                <w:sz w:val="22"/>
                <w:szCs w:val="22"/>
              </w:rPr>
            </w:pPr>
            <w:r w:rsidRPr="008825A5">
              <w:rPr>
                <w:i/>
                <w:color w:val="000000"/>
                <w:sz w:val="22"/>
                <w:szCs w:val="22"/>
              </w:rPr>
              <w:t>Etape desfășurare concurs</w:t>
            </w:r>
          </w:p>
        </w:tc>
        <w:tc>
          <w:tcPr>
            <w:tcW w:w="2430" w:type="dxa"/>
          </w:tcPr>
          <w:p w14:paraId="1D89C25E" w14:textId="77777777" w:rsidR="009071BD" w:rsidRPr="008825A5" w:rsidRDefault="009071BD" w:rsidP="00552BFB">
            <w:pPr>
              <w:rPr>
                <w:i/>
                <w:color w:val="000000"/>
                <w:sz w:val="22"/>
                <w:szCs w:val="22"/>
              </w:rPr>
            </w:pPr>
            <w:r w:rsidRPr="008825A5">
              <w:rPr>
                <w:i/>
                <w:color w:val="000000"/>
                <w:sz w:val="22"/>
                <w:szCs w:val="22"/>
              </w:rPr>
              <w:t>data</w:t>
            </w:r>
          </w:p>
        </w:tc>
        <w:tc>
          <w:tcPr>
            <w:tcW w:w="2430" w:type="dxa"/>
          </w:tcPr>
          <w:p w14:paraId="48F240C7" w14:textId="77777777" w:rsidR="009071BD" w:rsidRPr="008825A5" w:rsidRDefault="009071BD" w:rsidP="00552BFB">
            <w:pPr>
              <w:rPr>
                <w:i/>
                <w:color w:val="000000"/>
                <w:sz w:val="22"/>
                <w:szCs w:val="22"/>
              </w:rPr>
            </w:pPr>
            <w:r w:rsidRPr="008825A5">
              <w:rPr>
                <w:i/>
                <w:color w:val="000000"/>
                <w:sz w:val="22"/>
                <w:szCs w:val="22"/>
              </w:rPr>
              <w:t>ora</w:t>
            </w:r>
          </w:p>
        </w:tc>
      </w:tr>
      <w:tr w:rsidR="009071BD" w:rsidRPr="008825A5" w14:paraId="26E021B0" w14:textId="77777777" w:rsidTr="00552BFB">
        <w:tc>
          <w:tcPr>
            <w:tcW w:w="4338" w:type="dxa"/>
          </w:tcPr>
          <w:p w14:paraId="2DE50DA8" w14:textId="77777777" w:rsidR="009071BD" w:rsidRPr="008825A5" w:rsidRDefault="009071BD" w:rsidP="00552BFB">
            <w:pPr>
              <w:rPr>
                <w:i/>
                <w:color w:val="000000"/>
                <w:sz w:val="22"/>
                <w:szCs w:val="22"/>
              </w:rPr>
            </w:pPr>
            <w:r w:rsidRPr="008825A5">
              <w:rPr>
                <w:i/>
                <w:color w:val="000000"/>
                <w:sz w:val="22"/>
                <w:szCs w:val="22"/>
              </w:rPr>
              <w:t>Publicare anunț</w:t>
            </w:r>
          </w:p>
        </w:tc>
        <w:tc>
          <w:tcPr>
            <w:tcW w:w="2430" w:type="dxa"/>
          </w:tcPr>
          <w:p w14:paraId="4749A605" w14:textId="4486FD0E" w:rsidR="009071BD" w:rsidRPr="008825A5" w:rsidRDefault="00FE3A83" w:rsidP="00552BFB">
            <w:pPr>
              <w:rPr>
                <w:i/>
                <w:color w:val="000000"/>
                <w:sz w:val="22"/>
                <w:szCs w:val="22"/>
              </w:rPr>
            </w:pPr>
            <w:r>
              <w:rPr>
                <w:i/>
                <w:color w:val="000000"/>
                <w:sz w:val="22"/>
                <w:szCs w:val="22"/>
              </w:rPr>
              <w:t>0</w:t>
            </w:r>
            <w:r w:rsidR="004C1D17">
              <w:rPr>
                <w:i/>
                <w:color w:val="000000"/>
                <w:sz w:val="22"/>
                <w:szCs w:val="22"/>
              </w:rPr>
              <w:t>4</w:t>
            </w:r>
            <w:r w:rsidR="00712D60">
              <w:rPr>
                <w:i/>
                <w:color w:val="000000"/>
                <w:sz w:val="22"/>
                <w:szCs w:val="22"/>
              </w:rPr>
              <w:t>.1</w:t>
            </w:r>
            <w:r>
              <w:rPr>
                <w:i/>
                <w:color w:val="000000"/>
                <w:sz w:val="22"/>
                <w:szCs w:val="22"/>
              </w:rPr>
              <w:t>1</w:t>
            </w:r>
            <w:r w:rsidR="00712D60">
              <w:rPr>
                <w:i/>
                <w:color w:val="000000"/>
                <w:sz w:val="22"/>
                <w:szCs w:val="22"/>
              </w:rPr>
              <w:t>.2026</w:t>
            </w:r>
          </w:p>
        </w:tc>
        <w:tc>
          <w:tcPr>
            <w:tcW w:w="2430" w:type="dxa"/>
          </w:tcPr>
          <w:p w14:paraId="6F72EC4C" w14:textId="1B1B93F1" w:rsidR="009071BD" w:rsidRPr="008825A5" w:rsidRDefault="00BA2782" w:rsidP="00552BFB">
            <w:pPr>
              <w:rPr>
                <w:i/>
                <w:color w:val="000000"/>
                <w:sz w:val="22"/>
                <w:szCs w:val="22"/>
              </w:rPr>
            </w:pPr>
            <w:r>
              <w:rPr>
                <w:i/>
                <w:color w:val="000000"/>
                <w:sz w:val="22"/>
                <w:szCs w:val="22"/>
              </w:rPr>
              <w:t>09</w:t>
            </w:r>
            <w:r w:rsidR="009071BD" w:rsidRPr="008825A5">
              <w:rPr>
                <w:i/>
                <w:color w:val="000000"/>
                <w:sz w:val="22"/>
                <w:szCs w:val="22"/>
              </w:rPr>
              <w:t>,00</w:t>
            </w:r>
          </w:p>
        </w:tc>
      </w:tr>
      <w:tr w:rsidR="009071BD" w:rsidRPr="008825A5" w14:paraId="11D5BF7B" w14:textId="77777777" w:rsidTr="00552BFB">
        <w:tc>
          <w:tcPr>
            <w:tcW w:w="4338" w:type="dxa"/>
          </w:tcPr>
          <w:p w14:paraId="7F791CFF" w14:textId="7AA86AF9" w:rsidR="009071BD" w:rsidRPr="00A8275F" w:rsidRDefault="000F4960" w:rsidP="00552BFB">
            <w:pPr>
              <w:rPr>
                <w:i/>
                <w:color w:val="000000"/>
                <w:sz w:val="22"/>
                <w:szCs w:val="22"/>
                <w:lang w:val="pt-BR"/>
              </w:rPr>
            </w:pPr>
            <w:r w:rsidRPr="00A8275F">
              <w:rPr>
                <w:i/>
                <w:color w:val="000000"/>
                <w:sz w:val="22"/>
                <w:szCs w:val="22"/>
                <w:lang w:val="pt-BR"/>
              </w:rPr>
              <w:t>Termen</w:t>
            </w:r>
            <w:r w:rsidR="004F6B4B" w:rsidRPr="00A8275F">
              <w:rPr>
                <w:i/>
                <w:color w:val="000000"/>
                <w:sz w:val="22"/>
                <w:szCs w:val="22"/>
                <w:lang w:val="pt-BR"/>
              </w:rPr>
              <w:t>ul limit</w:t>
            </w:r>
            <w:r w:rsidR="00191FE6">
              <w:rPr>
                <w:i/>
                <w:color w:val="000000"/>
                <w:sz w:val="22"/>
                <w:szCs w:val="22"/>
                <w:lang w:val="pt-BR"/>
              </w:rPr>
              <w:t>ă</w:t>
            </w:r>
            <w:r w:rsidR="004F6B4B" w:rsidRPr="00A8275F">
              <w:rPr>
                <w:i/>
                <w:color w:val="000000"/>
                <w:sz w:val="22"/>
                <w:szCs w:val="22"/>
                <w:lang w:val="pt-BR"/>
              </w:rPr>
              <w:t xml:space="preserve"> pentru </w:t>
            </w:r>
            <w:r w:rsidRPr="00A8275F">
              <w:rPr>
                <w:i/>
                <w:color w:val="000000"/>
                <w:sz w:val="22"/>
                <w:szCs w:val="22"/>
                <w:lang w:val="pt-BR"/>
              </w:rPr>
              <w:t xml:space="preserve"> depuner</w:t>
            </w:r>
            <w:r w:rsidR="004F6B4B" w:rsidRPr="00A8275F">
              <w:rPr>
                <w:i/>
                <w:color w:val="000000"/>
                <w:sz w:val="22"/>
                <w:szCs w:val="22"/>
                <w:lang w:val="pt-BR"/>
              </w:rPr>
              <w:t>ea</w:t>
            </w:r>
            <w:r w:rsidR="009071BD" w:rsidRPr="00A8275F">
              <w:rPr>
                <w:i/>
                <w:color w:val="000000"/>
                <w:sz w:val="22"/>
                <w:szCs w:val="22"/>
                <w:lang w:val="pt-BR"/>
              </w:rPr>
              <w:t xml:space="preserve"> dosarelor</w:t>
            </w:r>
            <w:r w:rsidR="004F6B4B" w:rsidRPr="00A8275F">
              <w:rPr>
                <w:i/>
                <w:color w:val="000000"/>
                <w:sz w:val="22"/>
                <w:szCs w:val="22"/>
                <w:lang w:val="pt-BR"/>
              </w:rPr>
              <w:t xml:space="preserve"> de concurs </w:t>
            </w:r>
            <w:r w:rsidRPr="00A8275F">
              <w:rPr>
                <w:i/>
                <w:color w:val="000000"/>
                <w:sz w:val="22"/>
                <w:szCs w:val="22"/>
                <w:lang w:val="pt-BR"/>
              </w:rPr>
              <w:t xml:space="preserve"> p</w:t>
            </w:r>
            <w:r w:rsidR="00735C28" w:rsidRPr="00A8275F">
              <w:rPr>
                <w:i/>
                <w:color w:val="000000"/>
                <w:sz w:val="22"/>
                <w:szCs w:val="22"/>
                <w:lang w:val="pt-BR"/>
              </w:rPr>
              <w:t>â</w:t>
            </w:r>
            <w:r w:rsidRPr="00A8275F">
              <w:rPr>
                <w:i/>
                <w:color w:val="000000"/>
                <w:sz w:val="22"/>
                <w:szCs w:val="22"/>
                <w:lang w:val="pt-BR"/>
              </w:rPr>
              <w:t>na la data de</w:t>
            </w:r>
            <w:r w:rsidR="004F6B4B" w:rsidRPr="00A8275F">
              <w:rPr>
                <w:i/>
                <w:color w:val="000000"/>
                <w:sz w:val="22"/>
                <w:szCs w:val="22"/>
                <w:lang w:val="pt-BR"/>
              </w:rPr>
              <w:t>:</w:t>
            </w:r>
          </w:p>
        </w:tc>
        <w:tc>
          <w:tcPr>
            <w:tcW w:w="2430" w:type="dxa"/>
          </w:tcPr>
          <w:p w14:paraId="645A6E73" w14:textId="5FB4D743" w:rsidR="009071BD" w:rsidRPr="008825A5" w:rsidRDefault="00712D60" w:rsidP="00552BFB">
            <w:pPr>
              <w:rPr>
                <w:i/>
                <w:color w:val="000000"/>
                <w:sz w:val="22"/>
                <w:szCs w:val="22"/>
              </w:rPr>
            </w:pPr>
            <w:r>
              <w:rPr>
                <w:i/>
                <w:color w:val="000000"/>
                <w:sz w:val="22"/>
                <w:szCs w:val="22"/>
              </w:rPr>
              <w:t>1</w:t>
            </w:r>
            <w:r w:rsidR="004C1D17">
              <w:rPr>
                <w:i/>
                <w:color w:val="000000"/>
                <w:sz w:val="22"/>
                <w:szCs w:val="22"/>
              </w:rPr>
              <w:t>7</w:t>
            </w:r>
            <w:r>
              <w:rPr>
                <w:i/>
                <w:color w:val="000000"/>
                <w:sz w:val="22"/>
                <w:szCs w:val="22"/>
              </w:rPr>
              <w:t>.11.2026</w:t>
            </w:r>
          </w:p>
        </w:tc>
        <w:tc>
          <w:tcPr>
            <w:tcW w:w="2430" w:type="dxa"/>
          </w:tcPr>
          <w:p w14:paraId="7C4C2FE1" w14:textId="742F1A1B" w:rsidR="009071BD" w:rsidRPr="008825A5" w:rsidRDefault="009071BD" w:rsidP="00552BFB">
            <w:pPr>
              <w:rPr>
                <w:i/>
                <w:color w:val="000000"/>
                <w:sz w:val="22"/>
                <w:szCs w:val="22"/>
              </w:rPr>
            </w:pPr>
            <w:r w:rsidRPr="008825A5">
              <w:rPr>
                <w:i/>
                <w:color w:val="000000"/>
                <w:sz w:val="22"/>
                <w:szCs w:val="22"/>
              </w:rPr>
              <w:t>1</w:t>
            </w:r>
            <w:r w:rsidR="00A34AED">
              <w:rPr>
                <w:i/>
                <w:color w:val="000000"/>
                <w:sz w:val="22"/>
                <w:szCs w:val="22"/>
              </w:rPr>
              <w:t>3</w:t>
            </w:r>
            <w:r w:rsidRPr="008825A5">
              <w:rPr>
                <w:i/>
                <w:color w:val="000000"/>
                <w:sz w:val="22"/>
                <w:szCs w:val="22"/>
              </w:rPr>
              <w:t>,00</w:t>
            </w:r>
          </w:p>
        </w:tc>
      </w:tr>
      <w:tr w:rsidR="009071BD" w:rsidRPr="008825A5" w14:paraId="339DDD67" w14:textId="77777777" w:rsidTr="00552BFB">
        <w:tc>
          <w:tcPr>
            <w:tcW w:w="4338" w:type="dxa"/>
          </w:tcPr>
          <w:p w14:paraId="501F8529" w14:textId="77777777" w:rsidR="009071BD" w:rsidRPr="008825A5" w:rsidRDefault="009071BD" w:rsidP="00552BFB">
            <w:pPr>
              <w:rPr>
                <w:i/>
                <w:color w:val="000000"/>
                <w:sz w:val="22"/>
                <w:szCs w:val="22"/>
              </w:rPr>
            </w:pPr>
            <w:r w:rsidRPr="008825A5">
              <w:rPr>
                <w:i/>
                <w:color w:val="000000"/>
                <w:sz w:val="22"/>
                <w:szCs w:val="22"/>
              </w:rPr>
              <w:t>Afișare Rezultate selecție dosare</w:t>
            </w:r>
          </w:p>
        </w:tc>
        <w:tc>
          <w:tcPr>
            <w:tcW w:w="2430" w:type="dxa"/>
          </w:tcPr>
          <w:p w14:paraId="64444791" w14:textId="6AF6E23B" w:rsidR="009071BD" w:rsidRPr="008825A5" w:rsidRDefault="00A47E10" w:rsidP="00552BFB">
            <w:pPr>
              <w:rPr>
                <w:i/>
                <w:color w:val="000000"/>
                <w:sz w:val="22"/>
                <w:szCs w:val="22"/>
              </w:rPr>
            </w:pPr>
            <w:r>
              <w:rPr>
                <w:i/>
                <w:color w:val="000000"/>
                <w:sz w:val="22"/>
                <w:szCs w:val="22"/>
              </w:rPr>
              <w:t>1</w:t>
            </w:r>
            <w:r w:rsidR="004C1D17">
              <w:rPr>
                <w:i/>
                <w:color w:val="000000"/>
                <w:sz w:val="22"/>
                <w:szCs w:val="22"/>
              </w:rPr>
              <w:t>8</w:t>
            </w:r>
            <w:r w:rsidR="00720F79">
              <w:rPr>
                <w:i/>
                <w:color w:val="000000"/>
                <w:sz w:val="22"/>
                <w:szCs w:val="22"/>
              </w:rPr>
              <w:t>.11.2026</w:t>
            </w:r>
          </w:p>
        </w:tc>
        <w:tc>
          <w:tcPr>
            <w:tcW w:w="2430" w:type="dxa"/>
          </w:tcPr>
          <w:p w14:paraId="2A7A5F11" w14:textId="23C26F20" w:rsidR="009071BD" w:rsidRPr="008825A5" w:rsidRDefault="009071BD" w:rsidP="00552BFB">
            <w:pPr>
              <w:rPr>
                <w:i/>
                <w:color w:val="000000"/>
                <w:sz w:val="22"/>
                <w:szCs w:val="22"/>
              </w:rPr>
            </w:pPr>
            <w:r w:rsidRPr="008825A5">
              <w:rPr>
                <w:i/>
                <w:color w:val="000000"/>
                <w:sz w:val="22"/>
                <w:szCs w:val="22"/>
              </w:rPr>
              <w:t>1</w:t>
            </w:r>
            <w:r w:rsidR="00A34AED">
              <w:rPr>
                <w:i/>
                <w:color w:val="000000"/>
                <w:sz w:val="22"/>
                <w:szCs w:val="22"/>
              </w:rPr>
              <w:t>5</w:t>
            </w:r>
            <w:r w:rsidRPr="008825A5">
              <w:rPr>
                <w:i/>
                <w:color w:val="000000"/>
                <w:sz w:val="22"/>
                <w:szCs w:val="22"/>
              </w:rPr>
              <w:t>,00</w:t>
            </w:r>
          </w:p>
        </w:tc>
      </w:tr>
      <w:tr w:rsidR="009071BD" w:rsidRPr="008825A5" w14:paraId="4C1DC0C5" w14:textId="77777777" w:rsidTr="00552BFB">
        <w:tc>
          <w:tcPr>
            <w:tcW w:w="4338" w:type="dxa"/>
          </w:tcPr>
          <w:p w14:paraId="4A43842C" w14:textId="26C31EC3" w:rsidR="009071BD" w:rsidRPr="00A8275F" w:rsidRDefault="00BA2782" w:rsidP="00552BFB">
            <w:pPr>
              <w:rPr>
                <w:i/>
                <w:color w:val="000000"/>
                <w:sz w:val="22"/>
                <w:szCs w:val="22"/>
                <w:lang w:val="pt-BR"/>
              </w:rPr>
            </w:pPr>
            <w:r w:rsidRPr="00A8275F">
              <w:rPr>
                <w:i/>
                <w:color w:val="000000"/>
                <w:sz w:val="22"/>
                <w:szCs w:val="22"/>
                <w:lang w:val="pt-BR"/>
              </w:rPr>
              <w:t>Depunere eventuale c</w:t>
            </w:r>
            <w:r w:rsidR="009071BD" w:rsidRPr="00A8275F">
              <w:rPr>
                <w:i/>
                <w:color w:val="000000"/>
                <w:sz w:val="22"/>
                <w:szCs w:val="22"/>
                <w:lang w:val="pt-BR"/>
              </w:rPr>
              <w:t>ontestații la selecția dosarelor</w:t>
            </w:r>
          </w:p>
        </w:tc>
        <w:tc>
          <w:tcPr>
            <w:tcW w:w="2430" w:type="dxa"/>
          </w:tcPr>
          <w:p w14:paraId="1B3257F7" w14:textId="0D4E3BCC" w:rsidR="009071BD" w:rsidRPr="008825A5" w:rsidRDefault="00EB0151" w:rsidP="00552BFB">
            <w:pPr>
              <w:rPr>
                <w:i/>
                <w:color w:val="000000"/>
                <w:sz w:val="22"/>
                <w:szCs w:val="22"/>
              </w:rPr>
            </w:pPr>
            <w:r>
              <w:rPr>
                <w:i/>
                <w:color w:val="000000"/>
                <w:sz w:val="22"/>
                <w:szCs w:val="22"/>
              </w:rPr>
              <w:t>1</w:t>
            </w:r>
            <w:r w:rsidR="004C1D17">
              <w:rPr>
                <w:i/>
                <w:color w:val="000000"/>
                <w:sz w:val="22"/>
                <w:szCs w:val="22"/>
              </w:rPr>
              <w:t>9</w:t>
            </w:r>
            <w:r w:rsidR="00720F79">
              <w:rPr>
                <w:i/>
                <w:color w:val="000000"/>
                <w:sz w:val="22"/>
                <w:szCs w:val="22"/>
              </w:rPr>
              <w:t>.11.2026</w:t>
            </w:r>
          </w:p>
        </w:tc>
        <w:tc>
          <w:tcPr>
            <w:tcW w:w="2430" w:type="dxa"/>
          </w:tcPr>
          <w:p w14:paraId="7565593F" w14:textId="7817D22A" w:rsidR="009071BD" w:rsidRPr="008825A5" w:rsidRDefault="00E1095E" w:rsidP="00552BFB">
            <w:pPr>
              <w:rPr>
                <w:i/>
                <w:color w:val="000000"/>
                <w:sz w:val="22"/>
                <w:szCs w:val="22"/>
              </w:rPr>
            </w:pPr>
            <w:r>
              <w:rPr>
                <w:i/>
                <w:color w:val="000000"/>
                <w:sz w:val="22"/>
                <w:szCs w:val="22"/>
              </w:rPr>
              <w:t>0</w:t>
            </w:r>
            <w:r w:rsidR="00A34AED">
              <w:rPr>
                <w:i/>
                <w:color w:val="000000"/>
                <w:sz w:val="22"/>
                <w:szCs w:val="22"/>
              </w:rPr>
              <w:t>8</w:t>
            </w:r>
            <w:r w:rsidR="009071BD" w:rsidRPr="008825A5">
              <w:rPr>
                <w:i/>
                <w:color w:val="000000"/>
                <w:sz w:val="22"/>
                <w:szCs w:val="22"/>
              </w:rPr>
              <w:t>,00-1</w:t>
            </w:r>
            <w:r w:rsidR="00093AE9">
              <w:rPr>
                <w:i/>
                <w:color w:val="000000"/>
                <w:sz w:val="22"/>
                <w:szCs w:val="22"/>
              </w:rPr>
              <w:t>3</w:t>
            </w:r>
            <w:r w:rsidR="009071BD" w:rsidRPr="008825A5">
              <w:rPr>
                <w:i/>
                <w:color w:val="000000"/>
                <w:sz w:val="22"/>
                <w:szCs w:val="22"/>
              </w:rPr>
              <w:t>,00</w:t>
            </w:r>
          </w:p>
        </w:tc>
      </w:tr>
      <w:tr w:rsidR="009071BD" w:rsidRPr="008825A5" w14:paraId="5F1A8D46" w14:textId="77777777" w:rsidTr="00552BFB">
        <w:tc>
          <w:tcPr>
            <w:tcW w:w="4338" w:type="dxa"/>
          </w:tcPr>
          <w:p w14:paraId="2C791B36" w14:textId="77777777" w:rsidR="009071BD" w:rsidRPr="00A8275F" w:rsidRDefault="009071BD" w:rsidP="00552BFB">
            <w:pPr>
              <w:rPr>
                <w:i/>
                <w:color w:val="000000"/>
                <w:sz w:val="22"/>
                <w:szCs w:val="22"/>
                <w:lang w:val="pt-BR"/>
              </w:rPr>
            </w:pPr>
            <w:r w:rsidRPr="00A8275F">
              <w:rPr>
                <w:i/>
                <w:color w:val="000000"/>
                <w:sz w:val="22"/>
                <w:szCs w:val="22"/>
                <w:lang w:val="pt-BR"/>
              </w:rPr>
              <w:t>Afișare Rezultate contestații la selecția dosarelor</w:t>
            </w:r>
          </w:p>
        </w:tc>
        <w:tc>
          <w:tcPr>
            <w:tcW w:w="2430" w:type="dxa"/>
          </w:tcPr>
          <w:p w14:paraId="3D15B1B2" w14:textId="1954376B" w:rsidR="009071BD" w:rsidRPr="008825A5" w:rsidRDefault="004C1D17" w:rsidP="00552BFB">
            <w:pPr>
              <w:rPr>
                <w:i/>
                <w:color w:val="000000"/>
                <w:sz w:val="22"/>
                <w:szCs w:val="22"/>
              </w:rPr>
            </w:pPr>
            <w:r>
              <w:rPr>
                <w:i/>
                <w:color w:val="000000"/>
                <w:sz w:val="22"/>
                <w:szCs w:val="22"/>
              </w:rPr>
              <w:t>20</w:t>
            </w:r>
            <w:r w:rsidR="00720F79">
              <w:rPr>
                <w:i/>
                <w:color w:val="000000"/>
                <w:sz w:val="22"/>
                <w:szCs w:val="22"/>
              </w:rPr>
              <w:t>.11.2026</w:t>
            </w:r>
          </w:p>
        </w:tc>
        <w:tc>
          <w:tcPr>
            <w:tcW w:w="2430" w:type="dxa"/>
          </w:tcPr>
          <w:p w14:paraId="044ED3A8" w14:textId="77777777" w:rsidR="009071BD" w:rsidRPr="008825A5" w:rsidRDefault="009071BD" w:rsidP="00552BFB">
            <w:pPr>
              <w:rPr>
                <w:i/>
                <w:color w:val="000000"/>
                <w:sz w:val="22"/>
                <w:szCs w:val="22"/>
              </w:rPr>
            </w:pPr>
            <w:r w:rsidRPr="008825A5">
              <w:rPr>
                <w:i/>
                <w:color w:val="000000"/>
                <w:sz w:val="22"/>
                <w:szCs w:val="22"/>
              </w:rPr>
              <w:t>15,00</w:t>
            </w:r>
          </w:p>
        </w:tc>
      </w:tr>
      <w:tr w:rsidR="009071BD" w:rsidRPr="008825A5" w14:paraId="5123053E" w14:textId="77777777" w:rsidTr="00552BFB">
        <w:tc>
          <w:tcPr>
            <w:tcW w:w="4338" w:type="dxa"/>
          </w:tcPr>
          <w:p w14:paraId="18AAADF1" w14:textId="37D93AAB" w:rsidR="009071BD" w:rsidRPr="008825A5" w:rsidRDefault="009071BD" w:rsidP="00552BFB">
            <w:pPr>
              <w:rPr>
                <w:i/>
                <w:color w:val="000000"/>
                <w:sz w:val="22"/>
                <w:szCs w:val="22"/>
              </w:rPr>
            </w:pPr>
            <w:r w:rsidRPr="008825A5">
              <w:rPr>
                <w:i/>
                <w:color w:val="000000"/>
                <w:sz w:val="22"/>
                <w:szCs w:val="22"/>
              </w:rPr>
              <w:t xml:space="preserve">Proba </w:t>
            </w:r>
            <w:r w:rsidR="003D0610">
              <w:rPr>
                <w:i/>
                <w:color w:val="000000"/>
                <w:sz w:val="22"/>
                <w:szCs w:val="22"/>
              </w:rPr>
              <w:t>scris</w:t>
            </w:r>
            <w:r w:rsidR="00120935">
              <w:rPr>
                <w:i/>
                <w:color w:val="000000"/>
                <w:sz w:val="22"/>
                <w:szCs w:val="22"/>
              </w:rPr>
              <w:t>ă</w:t>
            </w:r>
          </w:p>
        </w:tc>
        <w:tc>
          <w:tcPr>
            <w:tcW w:w="2430" w:type="dxa"/>
          </w:tcPr>
          <w:p w14:paraId="66DFC586" w14:textId="5232373C" w:rsidR="009071BD" w:rsidRPr="008825A5" w:rsidRDefault="007E695B" w:rsidP="00552BFB">
            <w:pPr>
              <w:rPr>
                <w:i/>
                <w:color w:val="000000"/>
                <w:sz w:val="22"/>
                <w:szCs w:val="22"/>
              </w:rPr>
            </w:pPr>
            <w:r>
              <w:rPr>
                <w:i/>
                <w:color w:val="000000"/>
                <w:sz w:val="22"/>
                <w:szCs w:val="22"/>
              </w:rPr>
              <w:t>2</w:t>
            </w:r>
            <w:r w:rsidR="004C1D17">
              <w:rPr>
                <w:i/>
                <w:color w:val="000000"/>
                <w:sz w:val="22"/>
                <w:szCs w:val="22"/>
              </w:rPr>
              <w:t>3</w:t>
            </w:r>
            <w:r w:rsidR="00720F79">
              <w:rPr>
                <w:i/>
                <w:color w:val="000000"/>
                <w:sz w:val="22"/>
                <w:szCs w:val="22"/>
              </w:rPr>
              <w:t>.11.2026</w:t>
            </w:r>
          </w:p>
        </w:tc>
        <w:tc>
          <w:tcPr>
            <w:tcW w:w="2430" w:type="dxa"/>
          </w:tcPr>
          <w:p w14:paraId="31A990C1" w14:textId="30C58408" w:rsidR="009071BD" w:rsidRPr="008825A5" w:rsidRDefault="007269C9" w:rsidP="00552BFB">
            <w:pPr>
              <w:rPr>
                <w:i/>
                <w:color w:val="000000"/>
                <w:sz w:val="22"/>
                <w:szCs w:val="22"/>
              </w:rPr>
            </w:pPr>
            <w:r>
              <w:rPr>
                <w:i/>
                <w:color w:val="000000"/>
                <w:sz w:val="22"/>
                <w:szCs w:val="22"/>
              </w:rPr>
              <w:t>09</w:t>
            </w:r>
            <w:r w:rsidR="009071BD" w:rsidRPr="008825A5">
              <w:rPr>
                <w:i/>
                <w:color w:val="000000"/>
                <w:sz w:val="22"/>
                <w:szCs w:val="22"/>
              </w:rPr>
              <w:t>,00</w:t>
            </w:r>
          </w:p>
        </w:tc>
      </w:tr>
      <w:tr w:rsidR="009071BD" w:rsidRPr="008825A5" w14:paraId="4E32CB9D" w14:textId="77777777" w:rsidTr="00552BFB">
        <w:tc>
          <w:tcPr>
            <w:tcW w:w="4338" w:type="dxa"/>
          </w:tcPr>
          <w:p w14:paraId="478D0027" w14:textId="1E05D74E" w:rsidR="009071BD" w:rsidRPr="00A8275F" w:rsidRDefault="009071BD" w:rsidP="00552BFB">
            <w:pPr>
              <w:rPr>
                <w:i/>
                <w:color w:val="000000"/>
                <w:sz w:val="22"/>
                <w:szCs w:val="22"/>
                <w:lang w:val="pt-BR"/>
              </w:rPr>
            </w:pPr>
            <w:r w:rsidRPr="00A8275F">
              <w:rPr>
                <w:i/>
                <w:color w:val="000000"/>
                <w:sz w:val="22"/>
                <w:szCs w:val="22"/>
                <w:lang w:val="pt-BR"/>
              </w:rPr>
              <w:t xml:space="preserve">Afișarea rezultatelor la  proba </w:t>
            </w:r>
            <w:r w:rsidR="00120935">
              <w:rPr>
                <w:i/>
                <w:color w:val="000000"/>
                <w:sz w:val="22"/>
                <w:szCs w:val="22"/>
                <w:lang w:val="pt-BR"/>
              </w:rPr>
              <w:t>scrisă</w:t>
            </w:r>
          </w:p>
        </w:tc>
        <w:tc>
          <w:tcPr>
            <w:tcW w:w="2430" w:type="dxa"/>
          </w:tcPr>
          <w:p w14:paraId="074BAFD6" w14:textId="0237A3F6" w:rsidR="009071BD" w:rsidRPr="008825A5" w:rsidRDefault="003E5465" w:rsidP="00552BFB">
            <w:pPr>
              <w:rPr>
                <w:i/>
                <w:color w:val="000000"/>
                <w:sz w:val="22"/>
                <w:szCs w:val="22"/>
              </w:rPr>
            </w:pPr>
            <w:r>
              <w:rPr>
                <w:i/>
                <w:color w:val="000000"/>
                <w:sz w:val="22"/>
                <w:szCs w:val="22"/>
              </w:rPr>
              <w:t>2</w:t>
            </w:r>
            <w:r w:rsidR="00000EB6">
              <w:rPr>
                <w:i/>
                <w:color w:val="000000"/>
                <w:sz w:val="22"/>
                <w:szCs w:val="22"/>
              </w:rPr>
              <w:t>4</w:t>
            </w:r>
            <w:r w:rsidR="00D5111E">
              <w:rPr>
                <w:i/>
                <w:color w:val="000000"/>
                <w:sz w:val="22"/>
                <w:szCs w:val="22"/>
              </w:rPr>
              <w:t>.11.2026</w:t>
            </w:r>
          </w:p>
        </w:tc>
        <w:tc>
          <w:tcPr>
            <w:tcW w:w="2430" w:type="dxa"/>
          </w:tcPr>
          <w:p w14:paraId="7DA56C25" w14:textId="340ADD33" w:rsidR="009071BD" w:rsidRPr="008825A5" w:rsidRDefault="00E1095E" w:rsidP="00552BFB">
            <w:pPr>
              <w:rPr>
                <w:i/>
                <w:color w:val="000000"/>
                <w:sz w:val="22"/>
                <w:szCs w:val="22"/>
              </w:rPr>
            </w:pPr>
            <w:r>
              <w:rPr>
                <w:i/>
                <w:color w:val="000000"/>
                <w:sz w:val="22"/>
                <w:szCs w:val="22"/>
              </w:rPr>
              <w:t>15,00</w:t>
            </w:r>
          </w:p>
        </w:tc>
      </w:tr>
      <w:tr w:rsidR="009071BD" w:rsidRPr="008825A5" w14:paraId="048945F7" w14:textId="77777777" w:rsidTr="00552BFB">
        <w:tc>
          <w:tcPr>
            <w:tcW w:w="4338" w:type="dxa"/>
          </w:tcPr>
          <w:p w14:paraId="0DBA2FC3" w14:textId="5B9D3C82" w:rsidR="009071BD" w:rsidRPr="00A8275F" w:rsidRDefault="00BA2782" w:rsidP="00552BFB">
            <w:pPr>
              <w:rPr>
                <w:i/>
                <w:color w:val="000000"/>
                <w:sz w:val="22"/>
                <w:szCs w:val="22"/>
                <w:lang w:val="pt-BR"/>
              </w:rPr>
            </w:pPr>
            <w:r w:rsidRPr="00A8275F">
              <w:rPr>
                <w:i/>
                <w:color w:val="000000"/>
                <w:sz w:val="22"/>
                <w:szCs w:val="22"/>
                <w:lang w:val="pt-BR"/>
              </w:rPr>
              <w:t>Depunere eventuale c</w:t>
            </w:r>
            <w:r w:rsidR="009071BD" w:rsidRPr="00A8275F">
              <w:rPr>
                <w:i/>
                <w:color w:val="000000"/>
                <w:sz w:val="22"/>
                <w:szCs w:val="22"/>
                <w:lang w:val="pt-BR"/>
              </w:rPr>
              <w:t xml:space="preserve">ontestații rezultate la proba </w:t>
            </w:r>
            <w:r w:rsidR="00120935">
              <w:rPr>
                <w:i/>
                <w:color w:val="000000"/>
                <w:sz w:val="22"/>
                <w:szCs w:val="22"/>
                <w:lang w:val="pt-BR"/>
              </w:rPr>
              <w:t>scrisă</w:t>
            </w:r>
          </w:p>
        </w:tc>
        <w:tc>
          <w:tcPr>
            <w:tcW w:w="2430" w:type="dxa"/>
          </w:tcPr>
          <w:p w14:paraId="3AC70AA1" w14:textId="4612F574" w:rsidR="009071BD" w:rsidRPr="008825A5" w:rsidRDefault="007E695B" w:rsidP="00552BFB">
            <w:pPr>
              <w:rPr>
                <w:i/>
                <w:color w:val="000000"/>
                <w:sz w:val="22"/>
                <w:szCs w:val="22"/>
              </w:rPr>
            </w:pPr>
            <w:r>
              <w:rPr>
                <w:i/>
                <w:color w:val="000000"/>
                <w:sz w:val="22"/>
                <w:szCs w:val="22"/>
              </w:rPr>
              <w:t>2</w:t>
            </w:r>
            <w:r w:rsidR="00000EB6">
              <w:rPr>
                <w:i/>
                <w:color w:val="000000"/>
                <w:sz w:val="22"/>
                <w:szCs w:val="22"/>
              </w:rPr>
              <w:t>5</w:t>
            </w:r>
            <w:r w:rsidR="00D5111E">
              <w:rPr>
                <w:i/>
                <w:color w:val="000000"/>
                <w:sz w:val="22"/>
                <w:szCs w:val="22"/>
              </w:rPr>
              <w:t>.11.2026</w:t>
            </w:r>
          </w:p>
        </w:tc>
        <w:tc>
          <w:tcPr>
            <w:tcW w:w="2430" w:type="dxa"/>
          </w:tcPr>
          <w:p w14:paraId="00EFA493" w14:textId="1DC18EEC" w:rsidR="009071BD" w:rsidRPr="008825A5" w:rsidRDefault="00E1095E" w:rsidP="00552BFB">
            <w:pPr>
              <w:rPr>
                <w:i/>
                <w:color w:val="000000"/>
                <w:sz w:val="22"/>
                <w:szCs w:val="22"/>
              </w:rPr>
            </w:pPr>
            <w:r>
              <w:rPr>
                <w:i/>
                <w:color w:val="000000"/>
                <w:sz w:val="22"/>
                <w:szCs w:val="22"/>
              </w:rPr>
              <w:t>0</w:t>
            </w:r>
            <w:r w:rsidR="003232E9">
              <w:rPr>
                <w:i/>
                <w:color w:val="000000"/>
                <w:sz w:val="22"/>
                <w:szCs w:val="22"/>
              </w:rPr>
              <w:t>8</w:t>
            </w:r>
            <w:r w:rsidR="009071BD" w:rsidRPr="008825A5">
              <w:rPr>
                <w:i/>
                <w:color w:val="000000"/>
                <w:sz w:val="22"/>
                <w:szCs w:val="22"/>
              </w:rPr>
              <w:t>,00-1</w:t>
            </w:r>
            <w:r w:rsidR="0017681D">
              <w:rPr>
                <w:i/>
                <w:color w:val="000000"/>
                <w:sz w:val="22"/>
                <w:szCs w:val="22"/>
              </w:rPr>
              <w:t>3</w:t>
            </w:r>
            <w:r w:rsidR="009071BD" w:rsidRPr="008825A5">
              <w:rPr>
                <w:i/>
                <w:color w:val="000000"/>
                <w:sz w:val="22"/>
                <w:szCs w:val="22"/>
              </w:rPr>
              <w:t>,00</w:t>
            </w:r>
          </w:p>
        </w:tc>
      </w:tr>
      <w:tr w:rsidR="009071BD" w:rsidRPr="008825A5" w14:paraId="7B59AC23" w14:textId="77777777" w:rsidTr="00552BFB">
        <w:tc>
          <w:tcPr>
            <w:tcW w:w="4338" w:type="dxa"/>
          </w:tcPr>
          <w:p w14:paraId="214DCECE" w14:textId="262C6A57" w:rsidR="009071BD" w:rsidRPr="00A8275F" w:rsidRDefault="009071BD" w:rsidP="00552BFB">
            <w:pPr>
              <w:rPr>
                <w:i/>
                <w:color w:val="000000"/>
                <w:sz w:val="22"/>
                <w:szCs w:val="22"/>
                <w:lang w:val="pt-BR"/>
              </w:rPr>
            </w:pPr>
            <w:r w:rsidRPr="00A8275F">
              <w:rPr>
                <w:i/>
                <w:color w:val="000000"/>
                <w:sz w:val="22"/>
                <w:szCs w:val="22"/>
                <w:lang w:val="pt-BR"/>
              </w:rPr>
              <w:t xml:space="preserve">Afișare rezultate contestații proba </w:t>
            </w:r>
            <w:r w:rsidR="00120935">
              <w:rPr>
                <w:i/>
                <w:color w:val="000000"/>
                <w:sz w:val="22"/>
                <w:szCs w:val="22"/>
                <w:lang w:val="pt-BR"/>
              </w:rPr>
              <w:t>scrisă</w:t>
            </w:r>
            <w:r w:rsidRPr="00A8275F">
              <w:rPr>
                <w:i/>
                <w:color w:val="000000"/>
                <w:sz w:val="22"/>
                <w:szCs w:val="22"/>
                <w:lang w:val="pt-BR"/>
              </w:rPr>
              <w:t xml:space="preserve"> </w:t>
            </w:r>
          </w:p>
        </w:tc>
        <w:tc>
          <w:tcPr>
            <w:tcW w:w="2430" w:type="dxa"/>
          </w:tcPr>
          <w:p w14:paraId="41036B0B" w14:textId="3FE7240A" w:rsidR="009071BD" w:rsidRPr="008825A5" w:rsidRDefault="006E176F" w:rsidP="00552BFB">
            <w:pPr>
              <w:rPr>
                <w:i/>
                <w:color w:val="000000"/>
                <w:sz w:val="22"/>
                <w:szCs w:val="22"/>
              </w:rPr>
            </w:pPr>
            <w:r>
              <w:rPr>
                <w:i/>
                <w:color w:val="000000"/>
                <w:sz w:val="22"/>
                <w:szCs w:val="22"/>
              </w:rPr>
              <w:t>2</w:t>
            </w:r>
            <w:r w:rsidR="00000EB6">
              <w:rPr>
                <w:i/>
                <w:color w:val="000000"/>
                <w:sz w:val="22"/>
                <w:szCs w:val="22"/>
              </w:rPr>
              <w:t>6</w:t>
            </w:r>
            <w:r>
              <w:rPr>
                <w:i/>
                <w:color w:val="000000"/>
                <w:sz w:val="22"/>
                <w:szCs w:val="22"/>
              </w:rPr>
              <w:t>.11.2026</w:t>
            </w:r>
          </w:p>
        </w:tc>
        <w:tc>
          <w:tcPr>
            <w:tcW w:w="2430" w:type="dxa"/>
          </w:tcPr>
          <w:p w14:paraId="3B2E5402" w14:textId="79D7B901" w:rsidR="009071BD" w:rsidRPr="008825A5" w:rsidRDefault="009071BD" w:rsidP="00552BFB">
            <w:pPr>
              <w:rPr>
                <w:i/>
                <w:color w:val="000000"/>
                <w:sz w:val="22"/>
                <w:szCs w:val="22"/>
              </w:rPr>
            </w:pPr>
            <w:r w:rsidRPr="008825A5">
              <w:rPr>
                <w:i/>
                <w:color w:val="000000"/>
                <w:sz w:val="22"/>
                <w:szCs w:val="22"/>
              </w:rPr>
              <w:t>1</w:t>
            </w:r>
            <w:r w:rsidR="00E1095E">
              <w:rPr>
                <w:i/>
                <w:color w:val="000000"/>
                <w:sz w:val="22"/>
                <w:szCs w:val="22"/>
              </w:rPr>
              <w:t>5</w:t>
            </w:r>
            <w:r w:rsidRPr="008825A5">
              <w:rPr>
                <w:i/>
                <w:color w:val="000000"/>
                <w:sz w:val="22"/>
                <w:szCs w:val="22"/>
              </w:rPr>
              <w:t>,00</w:t>
            </w:r>
          </w:p>
        </w:tc>
      </w:tr>
      <w:tr w:rsidR="009071BD" w:rsidRPr="008825A5" w14:paraId="1440FAB8" w14:textId="77777777" w:rsidTr="00552BFB">
        <w:tc>
          <w:tcPr>
            <w:tcW w:w="4338" w:type="dxa"/>
          </w:tcPr>
          <w:p w14:paraId="3A2DABA2" w14:textId="77777777" w:rsidR="009071BD" w:rsidRPr="008825A5" w:rsidRDefault="009071BD" w:rsidP="00552BFB">
            <w:pPr>
              <w:rPr>
                <w:i/>
                <w:color w:val="000000"/>
                <w:sz w:val="22"/>
                <w:szCs w:val="22"/>
              </w:rPr>
            </w:pPr>
            <w:r w:rsidRPr="008825A5">
              <w:rPr>
                <w:i/>
                <w:color w:val="000000"/>
                <w:sz w:val="22"/>
                <w:szCs w:val="22"/>
              </w:rPr>
              <w:t xml:space="preserve">Interviu </w:t>
            </w:r>
          </w:p>
        </w:tc>
        <w:tc>
          <w:tcPr>
            <w:tcW w:w="2430" w:type="dxa"/>
          </w:tcPr>
          <w:p w14:paraId="051E3581" w14:textId="3C64461B" w:rsidR="009071BD" w:rsidRPr="008825A5" w:rsidRDefault="00CB3442" w:rsidP="00552BFB">
            <w:pPr>
              <w:rPr>
                <w:i/>
                <w:color w:val="000000"/>
                <w:sz w:val="22"/>
                <w:szCs w:val="22"/>
              </w:rPr>
            </w:pPr>
            <w:r>
              <w:rPr>
                <w:i/>
                <w:color w:val="000000"/>
                <w:sz w:val="22"/>
                <w:szCs w:val="22"/>
              </w:rPr>
              <w:t>2</w:t>
            </w:r>
            <w:r w:rsidR="00000EB6">
              <w:rPr>
                <w:i/>
                <w:color w:val="000000"/>
                <w:sz w:val="22"/>
                <w:szCs w:val="22"/>
              </w:rPr>
              <w:t>7</w:t>
            </w:r>
            <w:r w:rsidR="00713B9B">
              <w:rPr>
                <w:i/>
                <w:color w:val="000000"/>
                <w:sz w:val="22"/>
                <w:szCs w:val="22"/>
              </w:rPr>
              <w:t>.</w:t>
            </w:r>
            <w:r w:rsidR="006E176F">
              <w:rPr>
                <w:i/>
                <w:color w:val="000000"/>
                <w:sz w:val="22"/>
                <w:szCs w:val="22"/>
              </w:rPr>
              <w:t>1</w:t>
            </w:r>
            <w:r>
              <w:rPr>
                <w:i/>
                <w:color w:val="000000"/>
                <w:sz w:val="22"/>
                <w:szCs w:val="22"/>
              </w:rPr>
              <w:t>1</w:t>
            </w:r>
            <w:r w:rsidR="004379D7">
              <w:rPr>
                <w:i/>
                <w:color w:val="000000"/>
                <w:sz w:val="22"/>
                <w:szCs w:val="22"/>
              </w:rPr>
              <w:t>.2026</w:t>
            </w:r>
          </w:p>
        </w:tc>
        <w:tc>
          <w:tcPr>
            <w:tcW w:w="2430" w:type="dxa"/>
          </w:tcPr>
          <w:p w14:paraId="72F74C8F" w14:textId="667A4C48" w:rsidR="009071BD" w:rsidRPr="008825A5" w:rsidRDefault="009071BD" w:rsidP="00552BFB">
            <w:pPr>
              <w:rPr>
                <w:i/>
                <w:color w:val="000000"/>
                <w:sz w:val="22"/>
                <w:szCs w:val="22"/>
              </w:rPr>
            </w:pPr>
            <w:r w:rsidRPr="008825A5">
              <w:rPr>
                <w:i/>
                <w:color w:val="000000"/>
                <w:sz w:val="22"/>
                <w:szCs w:val="22"/>
              </w:rPr>
              <w:t>10,00</w:t>
            </w:r>
          </w:p>
        </w:tc>
      </w:tr>
      <w:tr w:rsidR="009071BD" w:rsidRPr="008825A5" w14:paraId="02C24BBB" w14:textId="77777777" w:rsidTr="00552BFB">
        <w:tc>
          <w:tcPr>
            <w:tcW w:w="4338" w:type="dxa"/>
          </w:tcPr>
          <w:p w14:paraId="1BDF268F" w14:textId="77777777" w:rsidR="009071BD" w:rsidRPr="008825A5" w:rsidRDefault="009071BD" w:rsidP="00552BFB">
            <w:pPr>
              <w:rPr>
                <w:i/>
                <w:color w:val="000000"/>
                <w:sz w:val="22"/>
                <w:szCs w:val="22"/>
              </w:rPr>
            </w:pPr>
            <w:r w:rsidRPr="008825A5">
              <w:rPr>
                <w:i/>
                <w:color w:val="000000"/>
                <w:sz w:val="22"/>
                <w:szCs w:val="22"/>
              </w:rPr>
              <w:t xml:space="preserve">Afișare rezultate interviu </w:t>
            </w:r>
          </w:p>
        </w:tc>
        <w:tc>
          <w:tcPr>
            <w:tcW w:w="2430" w:type="dxa"/>
          </w:tcPr>
          <w:p w14:paraId="5AD6FAE3" w14:textId="0AE3D47F" w:rsidR="009071BD" w:rsidRPr="008825A5" w:rsidRDefault="00E43FE8" w:rsidP="00552BFB">
            <w:pPr>
              <w:rPr>
                <w:i/>
                <w:color w:val="000000"/>
                <w:sz w:val="22"/>
                <w:szCs w:val="22"/>
              </w:rPr>
            </w:pPr>
            <w:r>
              <w:rPr>
                <w:i/>
                <w:color w:val="000000"/>
                <w:sz w:val="22"/>
                <w:szCs w:val="22"/>
              </w:rPr>
              <w:t>02</w:t>
            </w:r>
            <w:r w:rsidR="00BB5462">
              <w:rPr>
                <w:i/>
                <w:color w:val="000000"/>
                <w:sz w:val="22"/>
                <w:szCs w:val="22"/>
              </w:rPr>
              <w:t>.12</w:t>
            </w:r>
            <w:r w:rsidR="006E176F">
              <w:rPr>
                <w:i/>
                <w:color w:val="000000"/>
                <w:sz w:val="22"/>
                <w:szCs w:val="22"/>
              </w:rPr>
              <w:t>.</w:t>
            </w:r>
            <w:r w:rsidR="00C81A5F">
              <w:rPr>
                <w:i/>
                <w:color w:val="000000"/>
                <w:sz w:val="22"/>
                <w:szCs w:val="22"/>
              </w:rPr>
              <w:t>2026</w:t>
            </w:r>
          </w:p>
        </w:tc>
        <w:tc>
          <w:tcPr>
            <w:tcW w:w="2430" w:type="dxa"/>
          </w:tcPr>
          <w:p w14:paraId="0463C67D" w14:textId="70B52370" w:rsidR="009071BD" w:rsidRPr="008825A5" w:rsidRDefault="009071BD" w:rsidP="00552BFB">
            <w:pPr>
              <w:rPr>
                <w:i/>
                <w:color w:val="000000"/>
                <w:sz w:val="22"/>
                <w:szCs w:val="22"/>
              </w:rPr>
            </w:pPr>
            <w:r w:rsidRPr="008825A5">
              <w:rPr>
                <w:i/>
                <w:color w:val="000000"/>
                <w:sz w:val="22"/>
                <w:szCs w:val="22"/>
              </w:rPr>
              <w:t>1</w:t>
            </w:r>
            <w:r w:rsidR="00C90244">
              <w:rPr>
                <w:i/>
                <w:color w:val="000000"/>
                <w:sz w:val="22"/>
                <w:szCs w:val="22"/>
              </w:rPr>
              <w:t>5</w:t>
            </w:r>
            <w:r w:rsidRPr="008825A5">
              <w:rPr>
                <w:i/>
                <w:color w:val="000000"/>
                <w:sz w:val="22"/>
                <w:szCs w:val="22"/>
              </w:rPr>
              <w:t>,00</w:t>
            </w:r>
          </w:p>
        </w:tc>
      </w:tr>
      <w:tr w:rsidR="009071BD" w:rsidRPr="008825A5" w14:paraId="7FD629B0" w14:textId="77777777" w:rsidTr="00552BFB">
        <w:tc>
          <w:tcPr>
            <w:tcW w:w="4338" w:type="dxa"/>
          </w:tcPr>
          <w:p w14:paraId="72DFFFC0" w14:textId="77777777" w:rsidR="009071BD" w:rsidRPr="008825A5" w:rsidRDefault="009071BD" w:rsidP="00552BFB">
            <w:pPr>
              <w:rPr>
                <w:i/>
                <w:color w:val="000000"/>
                <w:sz w:val="22"/>
                <w:szCs w:val="22"/>
              </w:rPr>
            </w:pPr>
            <w:r w:rsidRPr="008825A5">
              <w:rPr>
                <w:i/>
                <w:color w:val="000000"/>
                <w:sz w:val="22"/>
                <w:szCs w:val="22"/>
              </w:rPr>
              <w:t xml:space="preserve">Contestații rezultate interviu </w:t>
            </w:r>
          </w:p>
        </w:tc>
        <w:tc>
          <w:tcPr>
            <w:tcW w:w="2430" w:type="dxa"/>
          </w:tcPr>
          <w:p w14:paraId="16635926" w14:textId="621C96A8" w:rsidR="009071BD" w:rsidRPr="008825A5" w:rsidRDefault="00CB3442" w:rsidP="00552BFB">
            <w:pPr>
              <w:rPr>
                <w:i/>
                <w:color w:val="000000"/>
                <w:sz w:val="22"/>
                <w:szCs w:val="22"/>
              </w:rPr>
            </w:pPr>
            <w:r>
              <w:rPr>
                <w:i/>
                <w:color w:val="000000"/>
                <w:sz w:val="22"/>
                <w:szCs w:val="22"/>
              </w:rPr>
              <w:t>03</w:t>
            </w:r>
            <w:r w:rsidR="00C81A5F">
              <w:rPr>
                <w:i/>
                <w:color w:val="000000"/>
                <w:sz w:val="22"/>
                <w:szCs w:val="22"/>
              </w:rPr>
              <w:t>.</w:t>
            </w:r>
            <w:r w:rsidR="006E176F">
              <w:rPr>
                <w:i/>
                <w:color w:val="000000"/>
                <w:sz w:val="22"/>
                <w:szCs w:val="22"/>
              </w:rPr>
              <w:t>1</w:t>
            </w:r>
            <w:r w:rsidR="00BB5462">
              <w:rPr>
                <w:i/>
                <w:color w:val="000000"/>
                <w:sz w:val="22"/>
                <w:szCs w:val="22"/>
              </w:rPr>
              <w:t>2</w:t>
            </w:r>
            <w:r w:rsidR="00C81A5F">
              <w:rPr>
                <w:i/>
                <w:color w:val="000000"/>
                <w:sz w:val="22"/>
                <w:szCs w:val="22"/>
              </w:rPr>
              <w:t>.2026</w:t>
            </w:r>
          </w:p>
        </w:tc>
        <w:tc>
          <w:tcPr>
            <w:tcW w:w="2430" w:type="dxa"/>
          </w:tcPr>
          <w:p w14:paraId="7C5FBCAD" w14:textId="25EDA048" w:rsidR="009071BD" w:rsidRPr="008825A5" w:rsidRDefault="00C90244" w:rsidP="00552BFB">
            <w:pPr>
              <w:rPr>
                <w:i/>
                <w:color w:val="000000"/>
                <w:sz w:val="22"/>
                <w:szCs w:val="22"/>
              </w:rPr>
            </w:pPr>
            <w:r>
              <w:rPr>
                <w:i/>
                <w:color w:val="000000"/>
                <w:sz w:val="22"/>
                <w:szCs w:val="22"/>
              </w:rPr>
              <w:t>08</w:t>
            </w:r>
            <w:r w:rsidR="009071BD" w:rsidRPr="008825A5">
              <w:rPr>
                <w:i/>
                <w:color w:val="000000"/>
                <w:sz w:val="22"/>
                <w:szCs w:val="22"/>
              </w:rPr>
              <w:t>,00-1</w:t>
            </w:r>
            <w:r w:rsidR="00AE78FF">
              <w:rPr>
                <w:i/>
                <w:color w:val="000000"/>
                <w:sz w:val="22"/>
                <w:szCs w:val="22"/>
              </w:rPr>
              <w:t>3</w:t>
            </w:r>
            <w:r w:rsidR="009071BD" w:rsidRPr="008825A5">
              <w:rPr>
                <w:i/>
                <w:color w:val="000000"/>
                <w:sz w:val="22"/>
                <w:szCs w:val="22"/>
              </w:rPr>
              <w:t>,00</w:t>
            </w:r>
          </w:p>
        </w:tc>
      </w:tr>
      <w:tr w:rsidR="009071BD" w:rsidRPr="008825A5" w14:paraId="355FB0F7" w14:textId="77777777" w:rsidTr="00552BFB">
        <w:tc>
          <w:tcPr>
            <w:tcW w:w="4338" w:type="dxa"/>
          </w:tcPr>
          <w:p w14:paraId="560A340E" w14:textId="77777777" w:rsidR="009071BD" w:rsidRPr="008825A5" w:rsidRDefault="009071BD" w:rsidP="00552BFB">
            <w:pPr>
              <w:rPr>
                <w:i/>
                <w:color w:val="000000"/>
                <w:sz w:val="22"/>
                <w:szCs w:val="22"/>
              </w:rPr>
            </w:pPr>
            <w:r w:rsidRPr="008825A5">
              <w:rPr>
                <w:i/>
                <w:color w:val="000000"/>
                <w:sz w:val="22"/>
                <w:szCs w:val="22"/>
              </w:rPr>
              <w:t>Afișare rezultate contestații interviu</w:t>
            </w:r>
          </w:p>
        </w:tc>
        <w:tc>
          <w:tcPr>
            <w:tcW w:w="2430" w:type="dxa"/>
          </w:tcPr>
          <w:p w14:paraId="607BE54F" w14:textId="5A6C9504" w:rsidR="009071BD" w:rsidRPr="008825A5" w:rsidRDefault="00BB5462" w:rsidP="00552BFB">
            <w:pPr>
              <w:rPr>
                <w:i/>
                <w:color w:val="000000"/>
                <w:sz w:val="22"/>
                <w:szCs w:val="22"/>
              </w:rPr>
            </w:pPr>
            <w:r>
              <w:rPr>
                <w:i/>
                <w:color w:val="000000"/>
                <w:sz w:val="22"/>
                <w:szCs w:val="22"/>
              </w:rPr>
              <w:t>0</w:t>
            </w:r>
            <w:r w:rsidR="00876CCB">
              <w:rPr>
                <w:i/>
                <w:color w:val="000000"/>
                <w:sz w:val="22"/>
                <w:szCs w:val="22"/>
              </w:rPr>
              <w:t>4</w:t>
            </w:r>
            <w:r>
              <w:rPr>
                <w:i/>
                <w:color w:val="000000"/>
                <w:sz w:val="22"/>
                <w:szCs w:val="22"/>
              </w:rPr>
              <w:t>.</w:t>
            </w:r>
            <w:r w:rsidR="00215D6B">
              <w:rPr>
                <w:i/>
                <w:color w:val="000000"/>
                <w:sz w:val="22"/>
                <w:szCs w:val="22"/>
              </w:rPr>
              <w:t>1</w:t>
            </w:r>
            <w:r>
              <w:rPr>
                <w:i/>
                <w:color w:val="000000"/>
                <w:sz w:val="22"/>
                <w:szCs w:val="22"/>
              </w:rPr>
              <w:t>2</w:t>
            </w:r>
            <w:r w:rsidR="0058683A">
              <w:rPr>
                <w:i/>
                <w:color w:val="000000"/>
                <w:sz w:val="22"/>
                <w:szCs w:val="22"/>
              </w:rPr>
              <w:t>.2026</w:t>
            </w:r>
          </w:p>
        </w:tc>
        <w:tc>
          <w:tcPr>
            <w:tcW w:w="2430" w:type="dxa"/>
          </w:tcPr>
          <w:p w14:paraId="0C18FAF1" w14:textId="6D25935E" w:rsidR="009071BD" w:rsidRPr="008825A5" w:rsidRDefault="009071BD" w:rsidP="00552BFB">
            <w:pPr>
              <w:rPr>
                <w:i/>
                <w:color w:val="000000"/>
                <w:sz w:val="22"/>
                <w:szCs w:val="22"/>
              </w:rPr>
            </w:pPr>
            <w:r w:rsidRPr="008825A5">
              <w:rPr>
                <w:i/>
                <w:color w:val="000000"/>
                <w:sz w:val="22"/>
                <w:szCs w:val="22"/>
              </w:rPr>
              <w:t>1</w:t>
            </w:r>
            <w:r w:rsidR="00C90244">
              <w:rPr>
                <w:i/>
                <w:color w:val="000000"/>
                <w:sz w:val="22"/>
                <w:szCs w:val="22"/>
              </w:rPr>
              <w:t>5</w:t>
            </w:r>
            <w:r w:rsidRPr="008825A5">
              <w:rPr>
                <w:i/>
                <w:color w:val="000000"/>
                <w:sz w:val="22"/>
                <w:szCs w:val="22"/>
              </w:rPr>
              <w:t>,00</w:t>
            </w:r>
          </w:p>
        </w:tc>
      </w:tr>
      <w:tr w:rsidR="009071BD" w:rsidRPr="008825A5" w14:paraId="0B3CB30D" w14:textId="77777777" w:rsidTr="00552BFB">
        <w:tc>
          <w:tcPr>
            <w:tcW w:w="4338" w:type="dxa"/>
          </w:tcPr>
          <w:p w14:paraId="3314BD29" w14:textId="77777777" w:rsidR="009071BD" w:rsidRPr="008825A5" w:rsidRDefault="009071BD" w:rsidP="00552BFB">
            <w:pPr>
              <w:rPr>
                <w:b/>
                <w:i/>
                <w:color w:val="000000"/>
                <w:sz w:val="22"/>
                <w:szCs w:val="22"/>
              </w:rPr>
            </w:pPr>
            <w:r w:rsidRPr="008825A5">
              <w:rPr>
                <w:b/>
                <w:i/>
                <w:color w:val="000000"/>
                <w:sz w:val="22"/>
                <w:szCs w:val="22"/>
              </w:rPr>
              <w:t xml:space="preserve">AFIȘARE REZULTATELOR FINALE </w:t>
            </w:r>
          </w:p>
        </w:tc>
        <w:tc>
          <w:tcPr>
            <w:tcW w:w="2430" w:type="dxa"/>
          </w:tcPr>
          <w:p w14:paraId="3DA9A809" w14:textId="462026F2" w:rsidR="009071BD" w:rsidRPr="008825A5" w:rsidRDefault="00BB5462" w:rsidP="00552BFB">
            <w:pPr>
              <w:rPr>
                <w:i/>
                <w:color w:val="000000"/>
                <w:sz w:val="22"/>
                <w:szCs w:val="22"/>
              </w:rPr>
            </w:pPr>
            <w:r>
              <w:rPr>
                <w:i/>
                <w:color w:val="000000"/>
                <w:sz w:val="22"/>
                <w:szCs w:val="22"/>
              </w:rPr>
              <w:t>0</w:t>
            </w:r>
            <w:r w:rsidR="00876CCB">
              <w:rPr>
                <w:i/>
                <w:color w:val="000000"/>
                <w:sz w:val="22"/>
                <w:szCs w:val="22"/>
              </w:rPr>
              <w:t>4</w:t>
            </w:r>
            <w:r>
              <w:rPr>
                <w:i/>
                <w:color w:val="000000"/>
                <w:sz w:val="22"/>
                <w:szCs w:val="22"/>
              </w:rPr>
              <w:t>.</w:t>
            </w:r>
            <w:r w:rsidR="00215D6B">
              <w:rPr>
                <w:i/>
                <w:color w:val="000000"/>
                <w:sz w:val="22"/>
                <w:szCs w:val="22"/>
              </w:rPr>
              <w:t>1</w:t>
            </w:r>
            <w:r>
              <w:rPr>
                <w:i/>
                <w:color w:val="000000"/>
                <w:sz w:val="22"/>
                <w:szCs w:val="22"/>
              </w:rPr>
              <w:t>2</w:t>
            </w:r>
            <w:r w:rsidR="00032844">
              <w:rPr>
                <w:i/>
                <w:color w:val="000000"/>
                <w:sz w:val="22"/>
                <w:szCs w:val="22"/>
              </w:rPr>
              <w:t>.2026</w:t>
            </w:r>
          </w:p>
        </w:tc>
        <w:tc>
          <w:tcPr>
            <w:tcW w:w="2430" w:type="dxa"/>
          </w:tcPr>
          <w:p w14:paraId="30A02874" w14:textId="77777777" w:rsidR="009071BD" w:rsidRPr="008825A5" w:rsidRDefault="009071BD" w:rsidP="00552BFB">
            <w:pPr>
              <w:rPr>
                <w:i/>
                <w:color w:val="000000"/>
                <w:sz w:val="22"/>
                <w:szCs w:val="22"/>
              </w:rPr>
            </w:pPr>
            <w:r w:rsidRPr="008825A5">
              <w:rPr>
                <w:i/>
                <w:color w:val="000000"/>
                <w:sz w:val="22"/>
                <w:szCs w:val="22"/>
              </w:rPr>
              <w:t>15,00</w:t>
            </w:r>
          </w:p>
        </w:tc>
      </w:tr>
    </w:tbl>
    <w:p w14:paraId="47752D8C" w14:textId="7561277A" w:rsidR="006B6993" w:rsidRDefault="006B6993" w:rsidP="009071BD">
      <w:pPr>
        <w:jc w:val="both"/>
        <w:rPr>
          <w:rFonts w:eastAsia="Times New Roman"/>
          <w:b/>
          <w:bCs/>
          <w:lang w:val="ro-RO" w:eastAsia="ar-SA"/>
        </w:rPr>
      </w:pPr>
    </w:p>
    <w:p w14:paraId="0994D724" w14:textId="77777777" w:rsidR="006B6993" w:rsidRDefault="006B6993" w:rsidP="009071BD">
      <w:pPr>
        <w:jc w:val="both"/>
        <w:rPr>
          <w:rFonts w:eastAsia="Times New Roman"/>
          <w:b/>
          <w:bCs/>
          <w:lang w:val="ro-RO" w:eastAsia="ar-SA"/>
        </w:rPr>
      </w:pPr>
    </w:p>
    <w:p w14:paraId="1CFAB6C2" w14:textId="77777777" w:rsidR="00F804D9" w:rsidRDefault="00F804D9" w:rsidP="009071BD">
      <w:pPr>
        <w:jc w:val="both"/>
        <w:rPr>
          <w:rFonts w:eastAsia="Times New Roman"/>
          <w:b/>
          <w:bCs/>
          <w:lang w:val="ro-RO" w:eastAsia="ar-SA"/>
        </w:rPr>
      </w:pPr>
    </w:p>
    <w:p w14:paraId="39D7FF0C" w14:textId="0A38955E" w:rsidR="002061AF" w:rsidRPr="00601260" w:rsidRDefault="003E3CEA" w:rsidP="001F2BA6">
      <w:pPr>
        <w:ind w:firstLine="720"/>
        <w:jc w:val="both"/>
        <w:rPr>
          <w:rFonts w:eastAsia="Times New Roman"/>
          <w:lang w:val="ro-RO" w:eastAsia="ar-SA"/>
        </w:rPr>
      </w:pPr>
      <w:r>
        <w:rPr>
          <w:rFonts w:eastAsia="Times New Roman"/>
          <w:b/>
          <w:bCs/>
          <w:lang w:val="ro-RO" w:eastAsia="ar-SA"/>
        </w:rPr>
        <w:t>Not</w:t>
      </w:r>
      <w:r w:rsidR="00A447D2">
        <w:rPr>
          <w:rFonts w:eastAsia="Times New Roman"/>
          <w:b/>
          <w:bCs/>
          <w:lang w:val="ro-RO" w:eastAsia="ar-SA"/>
        </w:rPr>
        <w:t>ă</w:t>
      </w:r>
      <w:r>
        <w:rPr>
          <w:rFonts w:eastAsia="Times New Roman"/>
          <w:b/>
          <w:bCs/>
          <w:lang w:val="ro-RO" w:eastAsia="ar-SA"/>
        </w:rPr>
        <w:t xml:space="preserve">: </w:t>
      </w:r>
      <w:r w:rsidRPr="00601260">
        <w:rPr>
          <w:rFonts w:eastAsia="Times New Roman"/>
          <w:lang w:val="ro-RO" w:eastAsia="ar-SA"/>
        </w:rPr>
        <w:t>Se pot prezenta la urm</w:t>
      </w:r>
      <w:r w:rsidR="00A447D2">
        <w:rPr>
          <w:rFonts w:eastAsia="Times New Roman"/>
          <w:lang w:val="ro-RO" w:eastAsia="ar-SA"/>
        </w:rPr>
        <w:t>ă</w:t>
      </w:r>
      <w:r w:rsidRPr="00601260">
        <w:rPr>
          <w:rFonts w:eastAsia="Times New Roman"/>
          <w:lang w:val="ro-RO" w:eastAsia="ar-SA"/>
        </w:rPr>
        <w:t>toarea etap</w:t>
      </w:r>
      <w:r w:rsidR="00A447D2">
        <w:rPr>
          <w:rFonts w:eastAsia="Times New Roman"/>
          <w:lang w:val="ro-RO" w:eastAsia="ar-SA"/>
        </w:rPr>
        <w:t>ă</w:t>
      </w:r>
      <w:r w:rsidRPr="00601260">
        <w:rPr>
          <w:rFonts w:eastAsia="Times New Roman"/>
          <w:lang w:val="ro-RO" w:eastAsia="ar-SA"/>
        </w:rPr>
        <w:t xml:space="preserve"> numai candida</w:t>
      </w:r>
      <w:r w:rsidR="00A447D2">
        <w:rPr>
          <w:rFonts w:eastAsia="Times New Roman"/>
          <w:lang w:val="ro-RO" w:eastAsia="ar-SA"/>
        </w:rPr>
        <w:t>ț</w:t>
      </w:r>
      <w:r w:rsidRPr="00601260">
        <w:rPr>
          <w:rFonts w:eastAsia="Times New Roman"/>
          <w:lang w:val="ro-RO" w:eastAsia="ar-SA"/>
        </w:rPr>
        <w:t>ii declara</w:t>
      </w:r>
      <w:r w:rsidR="00A447D2">
        <w:rPr>
          <w:rFonts w:eastAsia="Times New Roman"/>
          <w:lang w:val="ro-RO" w:eastAsia="ar-SA"/>
        </w:rPr>
        <w:t>ț</w:t>
      </w:r>
      <w:r w:rsidRPr="00601260">
        <w:rPr>
          <w:rFonts w:eastAsia="Times New Roman"/>
          <w:lang w:val="ro-RO" w:eastAsia="ar-SA"/>
        </w:rPr>
        <w:t>i admi</w:t>
      </w:r>
      <w:r w:rsidR="00A447D2">
        <w:rPr>
          <w:rFonts w:eastAsia="Times New Roman"/>
          <w:lang w:val="ro-RO" w:eastAsia="ar-SA"/>
        </w:rPr>
        <w:t>ș</w:t>
      </w:r>
      <w:r w:rsidRPr="00601260">
        <w:rPr>
          <w:rFonts w:eastAsia="Times New Roman"/>
          <w:lang w:val="ro-RO" w:eastAsia="ar-SA"/>
        </w:rPr>
        <w:t>i la etapa precedent</w:t>
      </w:r>
      <w:r w:rsidR="00A447D2">
        <w:rPr>
          <w:rFonts w:eastAsia="Times New Roman"/>
          <w:lang w:val="ro-RO" w:eastAsia="ar-SA"/>
        </w:rPr>
        <w:t>ă</w:t>
      </w:r>
      <w:r w:rsidRPr="00601260">
        <w:rPr>
          <w:rFonts w:eastAsia="Times New Roman"/>
          <w:lang w:val="ro-RO" w:eastAsia="ar-SA"/>
        </w:rPr>
        <w:t>.</w:t>
      </w:r>
    </w:p>
    <w:p w14:paraId="38C7BF54" w14:textId="6FAF156C" w:rsidR="003E3CEA" w:rsidRPr="00601260" w:rsidRDefault="003E3CEA" w:rsidP="001F2BA6">
      <w:pPr>
        <w:ind w:firstLine="720"/>
        <w:jc w:val="both"/>
        <w:rPr>
          <w:rFonts w:eastAsia="Times New Roman"/>
          <w:lang w:val="ro-RO" w:eastAsia="ar-SA"/>
        </w:rPr>
      </w:pPr>
      <w:r w:rsidRPr="00601260">
        <w:rPr>
          <w:rFonts w:eastAsia="Times New Roman"/>
          <w:lang w:val="ro-RO" w:eastAsia="ar-SA"/>
        </w:rPr>
        <w:t>Sunt declara</w:t>
      </w:r>
      <w:r w:rsidR="00A447D2">
        <w:rPr>
          <w:rFonts w:eastAsia="Times New Roman"/>
          <w:lang w:val="ro-RO" w:eastAsia="ar-SA"/>
        </w:rPr>
        <w:t>ț</w:t>
      </w:r>
      <w:r w:rsidRPr="00601260">
        <w:rPr>
          <w:rFonts w:eastAsia="Times New Roman"/>
          <w:lang w:val="ro-RO" w:eastAsia="ar-SA"/>
        </w:rPr>
        <w:t>i admi</w:t>
      </w:r>
      <w:r w:rsidR="00A447D2">
        <w:rPr>
          <w:rFonts w:eastAsia="Times New Roman"/>
          <w:lang w:val="ro-RO" w:eastAsia="ar-SA"/>
        </w:rPr>
        <w:t>ș</w:t>
      </w:r>
      <w:r w:rsidRPr="00601260">
        <w:rPr>
          <w:rFonts w:eastAsia="Times New Roman"/>
          <w:lang w:val="ro-RO" w:eastAsia="ar-SA"/>
        </w:rPr>
        <w:t>i la proba scris</w:t>
      </w:r>
      <w:r w:rsidR="00403824">
        <w:rPr>
          <w:rFonts w:eastAsia="Times New Roman"/>
          <w:lang w:val="ro-RO" w:eastAsia="ar-SA"/>
        </w:rPr>
        <w:t>ă</w:t>
      </w:r>
      <w:r w:rsidRPr="00601260">
        <w:rPr>
          <w:rFonts w:eastAsia="Times New Roman"/>
          <w:lang w:val="ro-RO" w:eastAsia="ar-SA"/>
        </w:rPr>
        <w:t xml:space="preserve"> </w:t>
      </w:r>
      <w:r w:rsidR="00403824">
        <w:rPr>
          <w:rFonts w:eastAsia="Times New Roman"/>
          <w:lang w:val="ro-RO" w:eastAsia="ar-SA"/>
        </w:rPr>
        <w:t>ș</w:t>
      </w:r>
      <w:r w:rsidRPr="00601260">
        <w:rPr>
          <w:rFonts w:eastAsia="Times New Roman"/>
          <w:lang w:val="ro-RO" w:eastAsia="ar-SA"/>
        </w:rPr>
        <w:t>i interviu candida</w:t>
      </w:r>
      <w:r w:rsidR="00403824">
        <w:rPr>
          <w:rFonts w:eastAsia="Times New Roman"/>
          <w:lang w:val="ro-RO" w:eastAsia="ar-SA"/>
        </w:rPr>
        <w:t>ț</w:t>
      </w:r>
      <w:r w:rsidRPr="00601260">
        <w:rPr>
          <w:rFonts w:eastAsia="Times New Roman"/>
          <w:lang w:val="ro-RO" w:eastAsia="ar-SA"/>
        </w:rPr>
        <w:t>ii care au ob</w:t>
      </w:r>
      <w:r w:rsidR="00403824">
        <w:rPr>
          <w:rFonts w:eastAsia="Times New Roman"/>
          <w:lang w:val="ro-RO" w:eastAsia="ar-SA"/>
        </w:rPr>
        <w:t>ț</w:t>
      </w:r>
      <w:r w:rsidRPr="00601260">
        <w:rPr>
          <w:rFonts w:eastAsia="Times New Roman"/>
          <w:lang w:val="ro-RO" w:eastAsia="ar-SA"/>
        </w:rPr>
        <w:t>inut minim 50 de puncte la fiecare prob</w:t>
      </w:r>
      <w:r w:rsidR="00403824">
        <w:rPr>
          <w:rFonts w:eastAsia="Times New Roman"/>
          <w:lang w:val="ro-RO" w:eastAsia="ar-SA"/>
        </w:rPr>
        <w:t>ă</w:t>
      </w:r>
      <w:r w:rsidRPr="00601260">
        <w:rPr>
          <w:rFonts w:eastAsia="Times New Roman"/>
          <w:lang w:val="ro-RO" w:eastAsia="ar-SA"/>
        </w:rPr>
        <w:t xml:space="preserve"> </w:t>
      </w:r>
      <w:r w:rsidR="00403824">
        <w:rPr>
          <w:rFonts w:eastAsia="Times New Roman"/>
          <w:lang w:val="ro-RO" w:eastAsia="ar-SA"/>
        </w:rPr>
        <w:t>î</w:t>
      </w:r>
      <w:r w:rsidRPr="00601260">
        <w:rPr>
          <w:rFonts w:eastAsia="Times New Roman"/>
          <w:lang w:val="ro-RO" w:eastAsia="ar-SA"/>
        </w:rPr>
        <w:t>n parte.</w:t>
      </w:r>
    </w:p>
    <w:p w14:paraId="3BF5FC19" w14:textId="499528FC" w:rsidR="003E3CEA" w:rsidRPr="00601260" w:rsidRDefault="003E3CEA" w:rsidP="001F2BA6">
      <w:pPr>
        <w:ind w:firstLine="720"/>
        <w:jc w:val="both"/>
        <w:rPr>
          <w:rFonts w:eastAsia="Times New Roman"/>
          <w:lang w:val="ro-RO" w:eastAsia="ar-SA"/>
        </w:rPr>
      </w:pPr>
      <w:r w:rsidRPr="00601260">
        <w:rPr>
          <w:rFonts w:eastAsia="Times New Roman"/>
          <w:lang w:val="ro-RO" w:eastAsia="ar-SA"/>
        </w:rPr>
        <w:t>Interviul se noteaz</w:t>
      </w:r>
      <w:r w:rsidR="00403824">
        <w:rPr>
          <w:rFonts w:eastAsia="Times New Roman"/>
          <w:lang w:val="ro-RO" w:eastAsia="ar-SA"/>
        </w:rPr>
        <w:t>ă</w:t>
      </w:r>
      <w:r w:rsidRPr="00601260">
        <w:rPr>
          <w:rFonts w:eastAsia="Times New Roman"/>
          <w:lang w:val="ro-RO" w:eastAsia="ar-SA"/>
        </w:rPr>
        <w:t xml:space="preserve"> pe baza criteriilor prev</w:t>
      </w:r>
      <w:r w:rsidR="00403824">
        <w:rPr>
          <w:rFonts w:eastAsia="Times New Roman"/>
          <w:lang w:val="ro-RO" w:eastAsia="ar-SA"/>
        </w:rPr>
        <w:t>ă</w:t>
      </w:r>
      <w:r w:rsidRPr="00601260">
        <w:rPr>
          <w:rFonts w:eastAsia="Times New Roman"/>
          <w:lang w:val="ro-RO" w:eastAsia="ar-SA"/>
        </w:rPr>
        <w:t xml:space="preserve">zute </w:t>
      </w:r>
      <w:r w:rsidR="00403824">
        <w:rPr>
          <w:rFonts w:eastAsia="Times New Roman"/>
          <w:lang w:val="ro-RO" w:eastAsia="ar-SA"/>
        </w:rPr>
        <w:t>ș</w:t>
      </w:r>
      <w:r w:rsidRPr="00601260">
        <w:rPr>
          <w:rFonts w:eastAsia="Times New Roman"/>
          <w:lang w:val="ro-RO" w:eastAsia="ar-SA"/>
        </w:rPr>
        <w:t>i a punctajelor maxime stabilite de comisia de concurs pentru aceste criterii prin planul de interviu.</w:t>
      </w:r>
    </w:p>
    <w:p w14:paraId="419B0F6E" w14:textId="5ED1675B" w:rsidR="00601260" w:rsidRPr="00601260" w:rsidRDefault="00601260" w:rsidP="001F2BA6">
      <w:pPr>
        <w:ind w:firstLine="720"/>
        <w:jc w:val="both"/>
        <w:rPr>
          <w:rFonts w:eastAsia="Times New Roman"/>
          <w:lang w:val="ro-RO" w:eastAsia="ar-SA"/>
        </w:rPr>
      </w:pPr>
      <w:r w:rsidRPr="00601260">
        <w:rPr>
          <w:rFonts w:eastAsia="Times New Roman"/>
          <w:lang w:val="ro-RO" w:eastAsia="ar-SA"/>
        </w:rPr>
        <w:t>Se consider</w:t>
      </w:r>
      <w:r w:rsidR="00927910">
        <w:rPr>
          <w:rFonts w:eastAsia="Times New Roman"/>
          <w:lang w:val="ro-RO" w:eastAsia="ar-SA"/>
        </w:rPr>
        <w:t>ă</w:t>
      </w:r>
      <w:r w:rsidRPr="00601260">
        <w:rPr>
          <w:rFonts w:eastAsia="Times New Roman"/>
          <w:lang w:val="ro-RO" w:eastAsia="ar-SA"/>
        </w:rPr>
        <w:t xml:space="preserve"> admis la concursul pentru ocuparea  postului, candidatul care a ob</w:t>
      </w:r>
      <w:r w:rsidR="00927910">
        <w:rPr>
          <w:rFonts w:eastAsia="Times New Roman"/>
          <w:lang w:val="ro-RO" w:eastAsia="ar-SA"/>
        </w:rPr>
        <w:t>ț</w:t>
      </w:r>
      <w:r w:rsidRPr="00601260">
        <w:rPr>
          <w:rFonts w:eastAsia="Times New Roman"/>
          <w:lang w:val="ro-RO" w:eastAsia="ar-SA"/>
        </w:rPr>
        <w:t>inu</w:t>
      </w:r>
      <w:r w:rsidR="00927910">
        <w:rPr>
          <w:rFonts w:eastAsia="Times New Roman"/>
          <w:lang w:val="ro-RO" w:eastAsia="ar-SA"/>
        </w:rPr>
        <w:t>t</w:t>
      </w:r>
      <w:r w:rsidRPr="00601260">
        <w:rPr>
          <w:rFonts w:eastAsia="Times New Roman"/>
          <w:lang w:val="ro-RO" w:eastAsia="ar-SA"/>
        </w:rPr>
        <w:t xml:space="preserve"> cel mai mare punctaj, cu condi</w:t>
      </w:r>
      <w:r w:rsidR="00927910">
        <w:rPr>
          <w:rFonts w:eastAsia="Times New Roman"/>
          <w:lang w:val="ro-RO" w:eastAsia="ar-SA"/>
        </w:rPr>
        <w:t>ț</w:t>
      </w:r>
      <w:r w:rsidRPr="00601260">
        <w:rPr>
          <w:rFonts w:eastAsia="Times New Roman"/>
          <w:lang w:val="ro-RO" w:eastAsia="ar-SA"/>
        </w:rPr>
        <w:t>ia s</w:t>
      </w:r>
      <w:r w:rsidR="00927910">
        <w:rPr>
          <w:rFonts w:eastAsia="Times New Roman"/>
          <w:lang w:val="ro-RO" w:eastAsia="ar-SA"/>
        </w:rPr>
        <w:t>ă</w:t>
      </w:r>
      <w:r w:rsidRPr="00601260">
        <w:rPr>
          <w:rFonts w:eastAsia="Times New Roman"/>
          <w:lang w:val="ro-RO" w:eastAsia="ar-SA"/>
        </w:rPr>
        <w:t xml:space="preserve"> fi ob</w:t>
      </w:r>
      <w:r w:rsidR="00927910">
        <w:rPr>
          <w:rFonts w:eastAsia="Times New Roman"/>
          <w:lang w:val="ro-RO" w:eastAsia="ar-SA"/>
        </w:rPr>
        <w:t>ț</w:t>
      </w:r>
      <w:r w:rsidRPr="00601260">
        <w:rPr>
          <w:rFonts w:eastAsia="Times New Roman"/>
          <w:lang w:val="ro-RO" w:eastAsia="ar-SA"/>
        </w:rPr>
        <w:t>inut punctajul minim necesar.</w:t>
      </w:r>
    </w:p>
    <w:p w14:paraId="6A77128A" w14:textId="3B95975D" w:rsidR="00C337CE" w:rsidRDefault="00601260" w:rsidP="00D4141A">
      <w:pPr>
        <w:ind w:firstLine="720"/>
        <w:jc w:val="both"/>
        <w:rPr>
          <w:rFonts w:eastAsia="Times New Roman"/>
          <w:lang w:val="ro-RO" w:eastAsia="ar-SA"/>
        </w:rPr>
      </w:pPr>
      <w:r w:rsidRPr="00601260">
        <w:rPr>
          <w:rFonts w:eastAsia="Times New Roman"/>
          <w:lang w:val="ro-RO" w:eastAsia="ar-SA"/>
        </w:rPr>
        <w:t>La punctajele egale are prioritate candidatul care a ob</w:t>
      </w:r>
      <w:r w:rsidR="000D7ABC">
        <w:rPr>
          <w:rFonts w:eastAsia="Times New Roman"/>
          <w:lang w:val="ro-RO" w:eastAsia="ar-SA"/>
        </w:rPr>
        <w:t>ț</w:t>
      </w:r>
      <w:r w:rsidRPr="00601260">
        <w:rPr>
          <w:rFonts w:eastAsia="Times New Roman"/>
          <w:lang w:val="ro-RO" w:eastAsia="ar-SA"/>
        </w:rPr>
        <w:t>inu</w:t>
      </w:r>
      <w:r w:rsidR="000D7ABC">
        <w:rPr>
          <w:rFonts w:eastAsia="Times New Roman"/>
          <w:lang w:val="ro-RO" w:eastAsia="ar-SA"/>
        </w:rPr>
        <w:t>t</w:t>
      </w:r>
      <w:r w:rsidRPr="00601260">
        <w:rPr>
          <w:rFonts w:eastAsia="Times New Roman"/>
          <w:lang w:val="ro-RO" w:eastAsia="ar-SA"/>
        </w:rPr>
        <w:t xml:space="preserve"> punc</w:t>
      </w:r>
      <w:r w:rsidR="00C762EE">
        <w:rPr>
          <w:rFonts w:eastAsia="Times New Roman"/>
          <w:lang w:val="ro-RO" w:eastAsia="ar-SA"/>
        </w:rPr>
        <w:t>t</w:t>
      </w:r>
      <w:r w:rsidRPr="00601260">
        <w:rPr>
          <w:rFonts w:eastAsia="Times New Roman"/>
          <w:lang w:val="ro-RO" w:eastAsia="ar-SA"/>
        </w:rPr>
        <w:t>ajul cel mai mare la proba scris</w:t>
      </w:r>
      <w:r w:rsidR="000D7ABC">
        <w:rPr>
          <w:rFonts w:eastAsia="Times New Roman"/>
          <w:lang w:val="ro-RO" w:eastAsia="ar-SA"/>
        </w:rPr>
        <w:t>ă</w:t>
      </w:r>
      <w:r w:rsidRPr="00601260">
        <w:rPr>
          <w:rFonts w:eastAsia="Times New Roman"/>
          <w:lang w:val="ro-RO" w:eastAsia="ar-SA"/>
        </w:rPr>
        <w:t>, iar dac</w:t>
      </w:r>
      <w:r w:rsidR="000D7ABC">
        <w:rPr>
          <w:rFonts w:eastAsia="Times New Roman"/>
          <w:lang w:val="ro-RO" w:eastAsia="ar-SA"/>
        </w:rPr>
        <w:t>ă</w:t>
      </w:r>
      <w:r w:rsidRPr="00601260">
        <w:rPr>
          <w:rFonts w:eastAsia="Times New Roman"/>
          <w:lang w:val="ro-RO" w:eastAsia="ar-SA"/>
        </w:rPr>
        <w:t xml:space="preserve"> egalitatea se men</w:t>
      </w:r>
      <w:r w:rsidR="000D7ABC">
        <w:rPr>
          <w:rFonts w:eastAsia="Times New Roman"/>
          <w:lang w:val="ro-RO" w:eastAsia="ar-SA"/>
        </w:rPr>
        <w:t>ț</w:t>
      </w:r>
      <w:r w:rsidRPr="00601260">
        <w:rPr>
          <w:rFonts w:eastAsia="Times New Roman"/>
          <w:lang w:val="ro-RO" w:eastAsia="ar-SA"/>
        </w:rPr>
        <w:t>ine, candida</w:t>
      </w:r>
      <w:r w:rsidR="000D7ABC">
        <w:rPr>
          <w:rFonts w:eastAsia="Times New Roman"/>
          <w:lang w:val="ro-RO" w:eastAsia="ar-SA"/>
        </w:rPr>
        <w:t>ț</w:t>
      </w:r>
      <w:r w:rsidRPr="00601260">
        <w:rPr>
          <w:rFonts w:eastAsia="Times New Roman"/>
          <w:lang w:val="ro-RO" w:eastAsia="ar-SA"/>
        </w:rPr>
        <w:t>ii afla</w:t>
      </w:r>
      <w:r w:rsidR="000D7ABC">
        <w:rPr>
          <w:rFonts w:eastAsia="Times New Roman"/>
          <w:lang w:val="ro-RO" w:eastAsia="ar-SA"/>
        </w:rPr>
        <w:t>ț</w:t>
      </w:r>
      <w:r w:rsidRPr="00601260">
        <w:rPr>
          <w:rFonts w:eastAsia="Times New Roman"/>
          <w:lang w:val="ro-RO" w:eastAsia="ar-SA"/>
        </w:rPr>
        <w:t xml:space="preserve">i </w:t>
      </w:r>
      <w:r w:rsidR="00C762EE">
        <w:rPr>
          <w:rFonts w:eastAsia="Times New Roman"/>
          <w:lang w:val="ro-RO" w:eastAsia="ar-SA"/>
        </w:rPr>
        <w:t>î</w:t>
      </w:r>
      <w:r w:rsidRPr="00601260">
        <w:rPr>
          <w:rFonts w:eastAsia="Times New Roman"/>
          <w:lang w:val="ro-RO" w:eastAsia="ar-SA"/>
        </w:rPr>
        <w:t>n aceast</w:t>
      </w:r>
      <w:r w:rsidR="00EE384B">
        <w:rPr>
          <w:rFonts w:eastAsia="Times New Roman"/>
          <w:lang w:val="ro-RO" w:eastAsia="ar-SA"/>
        </w:rPr>
        <w:t>ă</w:t>
      </w:r>
      <w:r w:rsidRPr="00601260">
        <w:rPr>
          <w:rFonts w:eastAsia="Times New Roman"/>
          <w:lang w:val="ro-RO" w:eastAsia="ar-SA"/>
        </w:rPr>
        <w:t xml:space="preserve"> situa</w:t>
      </w:r>
      <w:r w:rsidR="00EE384B">
        <w:rPr>
          <w:rFonts w:eastAsia="Times New Roman"/>
          <w:lang w:val="ro-RO" w:eastAsia="ar-SA"/>
        </w:rPr>
        <w:t>ț</w:t>
      </w:r>
      <w:r w:rsidRPr="00601260">
        <w:rPr>
          <w:rFonts w:eastAsia="Times New Roman"/>
          <w:lang w:val="ro-RO" w:eastAsia="ar-SA"/>
        </w:rPr>
        <w:t>ie, vor fi invita</w:t>
      </w:r>
      <w:r w:rsidR="00EE384B">
        <w:rPr>
          <w:rFonts w:eastAsia="Times New Roman"/>
          <w:lang w:val="ro-RO" w:eastAsia="ar-SA"/>
        </w:rPr>
        <w:t>ț</w:t>
      </w:r>
      <w:r w:rsidRPr="00601260">
        <w:rPr>
          <w:rFonts w:eastAsia="Times New Roman"/>
          <w:lang w:val="ro-RO" w:eastAsia="ar-SA"/>
        </w:rPr>
        <w:t xml:space="preserve">i la un nou interviu </w:t>
      </w:r>
      <w:r w:rsidR="00EE384B">
        <w:rPr>
          <w:rFonts w:eastAsia="Times New Roman"/>
          <w:lang w:val="ro-RO" w:eastAsia="ar-SA"/>
        </w:rPr>
        <w:t>î</w:t>
      </w:r>
      <w:r w:rsidRPr="00601260">
        <w:rPr>
          <w:rFonts w:eastAsia="Times New Roman"/>
          <w:lang w:val="ro-RO" w:eastAsia="ar-SA"/>
        </w:rPr>
        <w:t>n urma c</w:t>
      </w:r>
      <w:r w:rsidR="00EE384B">
        <w:rPr>
          <w:rFonts w:eastAsia="Times New Roman"/>
          <w:lang w:val="ro-RO" w:eastAsia="ar-SA"/>
        </w:rPr>
        <w:t>ă</w:t>
      </w:r>
      <w:r w:rsidRPr="00601260">
        <w:rPr>
          <w:rFonts w:eastAsia="Times New Roman"/>
          <w:lang w:val="ro-RO" w:eastAsia="ar-SA"/>
        </w:rPr>
        <w:t>ruia comisia va decide asupra candidatului c</w:t>
      </w:r>
      <w:r w:rsidR="00C762EE">
        <w:rPr>
          <w:rFonts w:eastAsia="Times New Roman"/>
          <w:lang w:val="ro-RO" w:eastAsia="ar-SA"/>
        </w:rPr>
        <w:t>â</w:t>
      </w:r>
      <w:r w:rsidR="00EE384B">
        <w:rPr>
          <w:rFonts w:eastAsia="Times New Roman"/>
          <w:lang w:val="ro-RO" w:eastAsia="ar-SA"/>
        </w:rPr>
        <w:t>ș</w:t>
      </w:r>
      <w:r w:rsidRPr="00601260">
        <w:rPr>
          <w:rFonts w:eastAsia="Times New Roman"/>
          <w:lang w:val="ro-RO" w:eastAsia="ar-SA"/>
        </w:rPr>
        <w:t>tig</w:t>
      </w:r>
      <w:r w:rsidR="00EE384B">
        <w:rPr>
          <w:rFonts w:eastAsia="Times New Roman"/>
          <w:lang w:val="ro-RO" w:eastAsia="ar-SA"/>
        </w:rPr>
        <w:t>ă</w:t>
      </w:r>
      <w:r w:rsidRPr="00601260">
        <w:rPr>
          <w:rFonts w:eastAsia="Times New Roman"/>
          <w:lang w:val="ro-RO" w:eastAsia="ar-SA"/>
        </w:rPr>
        <w:t>tor.</w:t>
      </w:r>
    </w:p>
    <w:p w14:paraId="645E47FF" w14:textId="77777777" w:rsidR="00C337CE" w:rsidRDefault="00C337CE" w:rsidP="001F2BA6">
      <w:pPr>
        <w:ind w:firstLine="720"/>
        <w:jc w:val="both"/>
        <w:rPr>
          <w:rFonts w:eastAsia="Times New Roman"/>
          <w:lang w:val="ro-RO" w:eastAsia="ar-SA"/>
        </w:rPr>
      </w:pPr>
    </w:p>
    <w:p w14:paraId="7303D0EB" w14:textId="38BC24C6" w:rsidR="00C337CE" w:rsidRPr="00957F93" w:rsidRDefault="009071BD" w:rsidP="00884862">
      <w:pPr>
        <w:ind w:left="720"/>
        <w:jc w:val="both"/>
        <w:rPr>
          <w:iCs/>
          <w:color w:val="000000"/>
          <w:lang w:val="pt-BR"/>
        </w:rPr>
      </w:pPr>
      <w:r w:rsidRPr="00A8275F">
        <w:rPr>
          <w:iCs/>
          <w:color w:val="000000"/>
          <w:lang w:val="pt-BR"/>
        </w:rPr>
        <w:t>Candidatul care</w:t>
      </w:r>
      <w:r w:rsidR="00EE5446" w:rsidRPr="00A8275F">
        <w:rPr>
          <w:iCs/>
          <w:color w:val="000000"/>
          <w:lang w:val="pt-BR"/>
        </w:rPr>
        <w:t xml:space="preserve"> </w:t>
      </w:r>
      <w:r w:rsidRPr="00A8275F">
        <w:rPr>
          <w:iCs/>
          <w:color w:val="000000"/>
          <w:lang w:val="pt-BR"/>
        </w:rPr>
        <w:t>este declarat admis la concursul de ocupare a unui post vacant,</w:t>
      </w:r>
      <w:r w:rsidR="00BA2782" w:rsidRPr="00A8275F">
        <w:rPr>
          <w:iCs/>
          <w:color w:val="000000"/>
          <w:lang w:val="pt-BR"/>
        </w:rPr>
        <w:t xml:space="preserve"> </w:t>
      </w:r>
      <w:r w:rsidRPr="00A8275F">
        <w:rPr>
          <w:iCs/>
          <w:color w:val="000000"/>
          <w:lang w:val="pt-BR"/>
        </w:rPr>
        <w:t>este obligat să</w:t>
      </w:r>
      <w:r w:rsidR="00BA2782" w:rsidRPr="00A8275F">
        <w:rPr>
          <w:iCs/>
          <w:color w:val="000000"/>
          <w:lang w:val="pt-BR"/>
        </w:rPr>
        <w:t xml:space="preserve"> </w:t>
      </w:r>
      <w:r w:rsidRPr="00A8275F">
        <w:rPr>
          <w:iCs/>
          <w:color w:val="000000"/>
          <w:lang w:val="pt-BR"/>
        </w:rPr>
        <w:t>se prezinte la post în termen de maximum 15 zile</w:t>
      </w:r>
      <w:r w:rsidR="00EE5446" w:rsidRPr="00A8275F">
        <w:rPr>
          <w:iCs/>
          <w:color w:val="000000"/>
          <w:lang w:val="pt-BR"/>
        </w:rPr>
        <w:t xml:space="preserve"> </w:t>
      </w:r>
      <w:r w:rsidRPr="00A8275F">
        <w:rPr>
          <w:iCs/>
          <w:color w:val="000000"/>
          <w:lang w:val="pt-BR"/>
        </w:rPr>
        <w:t xml:space="preserve"> calendaristice </w:t>
      </w:r>
      <w:r w:rsidR="00EE5446" w:rsidRPr="00A8275F">
        <w:rPr>
          <w:iCs/>
          <w:color w:val="000000"/>
          <w:lang w:val="pt-BR"/>
        </w:rPr>
        <w:t xml:space="preserve"> </w:t>
      </w:r>
      <w:r w:rsidRPr="00A8275F">
        <w:rPr>
          <w:iCs/>
          <w:color w:val="000000"/>
          <w:lang w:val="pt-BR"/>
        </w:rPr>
        <w:t xml:space="preserve">de la data afișării rezultatelor </w:t>
      </w:r>
      <w:r w:rsidR="00EE5446" w:rsidRPr="00A8275F">
        <w:rPr>
          <w:iCs/>
          <w:color w:val="000000"/>
          <w:lang w:val="pt-BR"/>
        </w:rPr>
        <w:t xml:space="preserve"> </w:t>
      </w:r>
      <w:r w:rsidRPr="00A8275F">
        <w:rPr>
          <w:iCs/>
          <w:color w:val="000000"/>
          <w:lang w:val="pt-BR"/>
        </w:rPr>
        <w:t>finale, conform articolului 67</w:t>
      </w:r>
      <w:r w:rsidR="00BA2782" w:rsidRPr="00A8275F">
        <w:rPr>
          <w:iCs/>
          <w:color w:val="000000"/>
          <w:lang w:val="pt-BR"/>
        </w:rPr>
        <w:t xml:space="preserve">. </w:t>
      </w:r>
      <w:r w:rsidRPr="00A8275F">
        <w:rPr>
          <w:iCs/>
          <w:color w:val="000000"/>
          <w:lang w:val="pt-BR"/>
        </w:rPr>
        <w:t>alin</w:t>
      </w:r>
      <w:r w:rsidR="008C76D1" w:rsidRPr="00A8275F">
        <w:rPr>
          <w:iCs/>
          <w:color w:val="000000"/>
          <w:lang w:val="pt-BR"/>
        </w:rPr>
        <w:t xml:space="preserve">. </w:t>
      </w:r>
      <w:r w:rsidRPr="00957F93">
        <w:rPr>
          <w:iCs/>
          <w:color w:val="000000"/>
          <w:lang w:val="pt-BR"/>
        </w:rPr>
        <w:t>(1)</w:t>
      </w:r>
      <w:r w:rsidR="008C76D1" w:rsidRPr="00957F93">
        <w:rPr>
          <w:iCs/>
          <w:color w:val="000000"/>
          <w:lang w:val="pt-BR"/>
        </w:rPr>
        <w:t xml:space="preserve"> </w:t>
      </w:r>
      <w:r w:rsidRPr="00957F93">
        <w:rPr>
          <w:iCs/>
          <w:color w:val="000000"/>
          <w:lang w:val="pt-BR"/>
        </w:rPr>
        <w:t>din H</w:t>
      </w:r>
      <w:r w:rsidR="00A17524">
        <w:rPr>
          <w:iCs/>
          <w:color w:val="000000"/>
          <w:lang w:val="pt-BR"/>
        </w:rPr>
        <w:t>.</w:t>
      </w:r>
      <w:r w:rsidRPr="00957F93">
        <w:rPr>
          <w:iCs/>
          <w:color w:val="000000"/>
          <w:lang w:val="pt-BR"/>
        </w:rPr>
        <w:t>G nr. 1336/2022</w:t>
      </w:r>
      <w:r w:rsidR="000A60B5" w:rsidRPr="00957F93">
        <w:rPr>
          <w:iCs/>
          <w:color w:val="000000"/>
          <w:lang w:val="pt-BR"/>
        </w:rPr>
        <w:t>.</w:t>
      </w:r>
    </w:p>
    <w:p w14:paraId="5F12EA80" w14:textId="77777777" w:rsidR="00C337CE" w:rsidRDefault="00C337CE" w:rsidP="00D4141A">
      <w:pPr>
        <w:jc w:val="both"/>
        <w:rPr>
          <w:iCs/>
          <w:color w:val="000000"/>
          <w:lang w:val="pt-BR"/>
        </w:rPr>
      </w:pPr>
    </w:p>
    <w:p w14:paraId="59808F8B" w14:textId="77777777" w:rsidR="009A6B80" w:rsidRDefault="009A6B80" w:rsidP="00D4141A">
      <w:pPr>
        <w:jc w:val="both"/>
        <w:rPr>
          <w:iCs/>
          <w:color w:val="000000"/>
        </w:rPr>
      </w:pPr>
    </w:p>
    <w:p w14:paraId="764B3538" w14:textId="54FF1975" w:rsidR="009A6B80" w:rsidRPr="00957F93" w:rsidRDefault="009A6B80" w:rsidP="00D4141A">
      <w:pPr>
        <w:jc w:val="both"/>
        <w:rPr>
          <w:iCs/>
          <w:color w:val="000000"/>
          <w:lang w:val="pt-BR"/>
        </w:rPr>
      </w:pPr>
      <w:r>
        <w:rPr>
          <w:iCs/>
          <w:color w:val="000000"/>
        </w:rPr>
        <w:t>Instituția asigură transparenţa salarială prin publicarea informațiilor privind drepturile salariale pe site-ul oficial al instituției.</w:t>
      </w:r>
    </w:p>
    <w:p w14:paraId="5E08D726" w14:textId="77777777" w:rsidR="00585CF1" w:rsidRDefault="00585CF1" w:rsidP="00585CF1">
      <w:pPr>
        <w:pStyle w:val="Frspaiere"/>
        <w:rPr>
          <w:rFonts w:eastAsia="MS Mincho"/>
          <w:lang w:val="it-IT" w:eastAsia="ar-SA"/>
        </w:rPr>
      </w:pPr>
    </w:p>
    <w:p w14:paraId="4FBBDA59" w14:textId="77777777" w:rsidR="00F804D9" w:rsidRDefault="00F804D9" w:rsidP="00585CF1">
      <w:pPr>
        <w:pStyle w:val="Frspaiere"/>
        <w:rPr>
          <w:rFonts w:eastAsia="MS Mincho"/>
          <w:lang w:val="it-IT" w:eastAsia="ar-SA"/>
        </w:rPr>
      </w:pPr>
    </w:p>
    <w:p w14:paraId="4646CDBE" w14:textId="77777777" w:rsidR="00F804D9" w:rsidRDefault="00F804D9" w:rsidP="00585CF1">
      <w:pPr>
        <w:pStyle w:val="Frspaiere"/>
        <w:rPr>
          <w:rFonts w:eastAsia="MS Mincho"/>
          <w:lang w:val="it-IT" w:eastAsia="ar-SA"/>
        </w:rPr>
      </w:pPr>
    </w:p>
    <w:p w14:paraId="036916A6" w14:textId="77777777" w:rsidR="00F804D9" w:rsidRDefault="00F804D9" w:rsidP="00585CF1">
      <w:pPr>
        <w:pStyle w:val="Frspaiere"/>
        <w:rPr>
          <w:rFonts w:eastAsia="MS Mincho"/>
          <w:lang w:val="it-IT" w:eastAsia="ar-SA"/>
        </w:rPr>
      </w:pPr>
    </w:p>
    <w:p w14:paraId="1432B449" w14:textId="24E410B8" w:rsidR="00585CF1" w:rsidRPr="00750580" w:rsidRDefault="00585CF1" w:rsidP="00585CF1">
      <w:pPr>
        <w:pStyle w:val="Frspaiere"/>
        <w:rPr>
          <w:lang w:val="it-IT"/>
        </w:rPr>
      </w:pPr>
      <w:r w:rsidRPr="00750580">
        <w:rPr>
          <w:rFonts w:eastAsia="MS Mincho"/>
          <w:lang w:val="it-IT" w:eastAsia="ar-SA"/>
        </w:rPr>
        <w:lastRenderedPageBreak/>
        <w:t xml:space="preserve"> </w:t>
      </w:r>
      <w:r w:rsidRPr="00750580">
        <w:rPr>
          <w:b/>
          <w:lang w:val="it-IT"/>
        </w:rPr>
        <w:t xml:space="preserve"> Bibliografie</w:t>
      </w:r>
      <w:r>
        <w:rPr>
          <w:b/>
          <w:lang w:val="it-IT"/>
        </w:rPr>
        <w:t>:</w:t>
      </w:r>
    </w:p>
    <w:p w14:paraId="783B0213" w14:textId="77777777" w:rsidR="00585CF1" w:rsidRPr="00047D49" w:rsidRDefault="00585CF1" w:rsidP="00585CF1">
      <w:pPr>
        <w:pStyle w:val="Frspaiere"/>
        <w:rPr>
          <w:bCs/>
          <w:lang w:val="it-IT"/>
        </w:rPr>
      </w:pPr>
    </w:p>
    <w:p w14:paraId="0ACB7D87" w14:textId="77777777" w:rsidR="00585CF1" w:rsidRPr="00047D49" w:rsidRDefault="00585CF1" w:rsidP="00585CF1">
      <w:pPr>
        <w:pStyle w:val="Frspaiere"/>
        <w:rPr>
          <w:bCs/>
          <w:lang w:val="it-IT"/>
        </w:rPr>
      </w:pPr>
      <w:r w:rsidRPr="00047D49">
        <w:rPr>
          <w:bCs/>
          <w:lang w:val="it-IT"/>
        </w:rPr>
        <w:t xml:space="preserve">1. </w:t>
      </w:r>
      <w:bookmarkStart w:id="2" w:name="_Hlk220168015"/>
      <w:r w:rsidRPr="00047D49">
        <w:rPr>
          <w:bCs/>
          <w:lang w:val="it-IT"/>
        </w:rPr>
        <w:t>Legea  nr. 51/din 8 martie 2006 privind serviciile comunitare de utilități publice</w:t>
      </w:r>
      <w:bookmarkEnd w:id="2"/>
      <w:r w:rsidRPr="00047D49">
        <w:rPr>
          <w:bCs/>
          <w:lang w:val="it-IT"/>
        </w:rPr>
        <w:t>;</w:t>
      </w:r>
    </w:p>
    <w:p w14:paraId="3B9B69CD" w14:textId="77777777" w:rsidR="00585CF1" w:rsidRPr="00047D49" w:rsidRDefault="00585CF1" w:rsidP="00585CF1">
      <w:pPr>
        <w:pStyle w:val="Frspaiere"/>
        <w:rPr>
          <w:bCs/>
          <w:lang w:val="it-IT"/>
        </w:rPr>
      </w:pPr>
      <w:r w:rsidRPr="00047D49">
        <w:rPr>
          <w:bCs/>
          <w:lang w:val="it-IT"/>
        </w:rPr>
        <w:t xml:space="preserve">2. </w:t>
      </w:r>
      <w:bookmarkStart w:id="3" w:name="_Hlk220168127"/>
      <w:r w:rsidRPr="00047D49">
        <w:rPr>
          <w:bCs/>
          <w:lang w:val="it-IT"/>
        </w:rPr>
        <w:t>Legea nr. 101/ din 25 aprilie 2006 Republicată a Serviciului de salubrizare a localităților;</w:t>
      </w:r>
      <w:bookmarkEnd w:id="3"/>
    </w:p>
    <w:p w14:paraId="5436BB6F" w14:textId="77777777" w:rsidR="00585CF1" w:rsidRPr="00047D49" w:rsidRDefault="00585CF1" w:rsidP="00585CF1">
      <w:pPr>
        <w:pStyle w:val="Frspaiere"/>
        <w:rPr>
          <w:bCs/>
          <w:lang w:val="it-IT"/>
        </w:rPr>
      </w:pPr>
      <w:bookmarkStart w:id="4" w:name="_Hlk220170208"/>
      <w:r w:rsidRPr="00047D49">
        <w:rPr>
          <w:bCs/>
          <w:lang w:val="it-IT"/>
        </w:rPr>
        <w:t xml:space="preserve">3. Hotărârea de Consiliu Local nr. 316/26.03.2019   </w:t>
      </w:r>
      <w:r w:rsidRPr="00047D49">
        <w:rPr>
          <w:lang w:val="it-IT"/>
        </w:rPr>
        <w:t>privind aprobarea Strategiei locale cu privire la dezvoltarea și funcționarea pe termen mediu şi lung a serviciului de salubrizare, a Regulamentului serviciului de salubrizare și a Caietului de sarcini pe activități a serviciului de salubrizare</w:t>
      </w:r>
    </w:p>
    <w:p w14:paraId="52C1629F" w14:textId="77777777" w:rsidR="00585CF1" w:rsidRPr="00047D49" w:rsidRDefault="00585CF1" w:rsidP="00585CF1">
      <w:pPr>
        <w:pStyle w:val="Frspaiere"/>
        <w:rPr>
          <w:bCs/>
          <w:lang w:val="it-IT"/>
        </w:rPr>
      </w:pPr>
      <w:r w:rsidRPr="00047D49">
        <w:rPr>
          <w:lang w:val="it-IT"/>
        </w:rPr>
        <w:t>4. Hotărârea de Consiliu Local nr. 11/30.01.2020 pentru modificarea H.C.L. 316/26.06.2019 privind aprobarea Strategiei locale cu privire la dezvoltarea și funcționarea pe termen mediu şi lung a serviciului de salubrizare, a Regulamentului serviciului de salubrizare și a Caietului de sarcini pe activități al serviciului de salubrizare;</w:t>
      </w:r>
    </w:p>
    <w:bookmarkEnd w:id="4"/>
    <w:p w14:paraId="5FF14AAC" w14:textId="77777777" w:rsidR="00585CF1" w:rsidRPr="00A751BC" w:rsidRDefault="00585CF1" w:rsidP="00585CF1">
      <w:pPr>
        <w:pStyle w:val="Frspaiere"/>
        <w:rPr>
          <w:bCs/>
          <w:lang w:val="pt-BR"/>
        </w:rPr>
      </w:pPr>
      <w:r w:rsidRPr="00A751BC">
        <w:rPr>
          <w:bCs/>
          <w:lang w:val="pt-BR"/>
        </w:rPr>
        <w:t>5. OUG 92/19.08.2021 -Privind Regimul Deșeurilor;</w:t>
      </w:r>
    </w:p>
    <w:p w14:paraId="46CA8B51" w14:textId="77777777" w:rsidR="00585CF1" w:rsidRPr="00A751BC" w:rsidRDefault="00585CF1" w:rsidP="00585CF1">
      <w:pPr>
        <w:pStyle w:val="Frspaiere"/>
        <w:rPr>
          <w:bCs/>
          <w:lang w:val="pt-BR"/>
        </w:rPr>
      </w:pPr>
      <w:bookmarkStart w:id="5" w:name="_Hlk220171473"/>
      <w:r w:rsidRPr="00A751BC">
        <w:rPr>
          <w:bCs/>
          <w:lang w:val="pt-BR"/>
        </w:rPr>
        <w:t>6. OUG 5/02.04.2015 -Privind Deșeurile de echipamente electrice si electronice</w:t>
      </w:r>
      <w:bookmarkEnd w:id="5"/>
      <w:r w:rsidRPr="00A751BC">
        <w:rPr>
          <w:bCs/>
          <w:lang w:val="pt-BR"/>
        </w:rPr>
        <w:t>;</w:t>
      </w:r>
    </w:p>
    <w:p w14:paraId="634F6C4E" w14:textId="77777777" w:rsidR="00585CF1" w:rsidRPr="00A751BC" w:rsidRDefault="00585CF1" w:rsidP="00585CF1">
      <w:pPr>
        <w:pStyle w:val="Frspaiere"/>
        <w:rPr>
          <w:bCs/>
          <w:lang w:val="pt-BR"/>
        </w:rPr>
      </w:pPr>
      <w:bookmarkStart w:id="6" w:name="_Hlk220172014"/>
      <w:r w:rsidRPr="00A751BC">
        <w:rPr>
          <w:bCs/>
          <w:lang w:val="pt-BR"/>
        </w:rPr>
        <w:t xml:space="preserve">7. Hotărârea  de Guvern  856/16.08.2002 privind evidența gestiunii deșeurilor pentru </w:t>
      </w:r>
      <w:bookmarkEnd w:id="6"/>
      <w:r w:rsidRPr="00A751BC">
        <w:rPr>
          <w:bCs/>
          <w:lang w:val="pt-BR"/>
        </w:rPr>
        <w:t>aprobarea listei cuprinzând deșeurile, inclusiv deșeurile periculoase;</w:t>
      </w:r>
    </w:p>
    <w:p w14:paraId="78FAC9EB" w14:textId="77777777" w:rsidR="00585CF1" w:rsidRPr="00A751BC" w:rsidRDefault="00585CF1" w:rsidP="00585CF1">
      <w:pPr>
        <w:pStyle w:val="Frspaiere"/>
        <w:rPr>
          <w:bCs/>
          <w:lang w:val="pt-BR"/>
        </w:rPr>
      </w:pPr>
    </w:p>
    <w:p w14:paraId="4821378E" w14:textId="77777777" w:rsidR="00585CF1" w:rsidRDefault="00585CF1" w:rsidP="00585CF1">
      <w:pPr>
        <w:pStyle w:val="Frspaiere"/>
        <w:rPr>
          <w:bCs/>
          <w:lang w:val="pt-BR"/>
        </w:rPr>
      </w:pPr>
      <w:bookmarkStart w:id="7" w:name="_Hlk220172758"/>
      <w:r w:rsidRPr="00A751BC">
        <w:rPr>
          <w:bCs/>
          <w:lang w:val="pt-BR"/>
        </w:rPr>
        <w:t>8.Legea 181/19.08.2020 - Privind gestionarea deșeurilor nepericuloase compostabile;</w:t>
      </w:r>
      <w:bookmarkStart w:id="8" w:name="_Hlk220173165"/>
      <w:bookmarkEnd w:id="7"/>
    </w:p>
    <w:p w14:paraId="3D5D0DBD" w14:textId="77777777" w:rsidR="00585CF1" w:rsidRPr="00A751BC" w:rsidRDefault="00585CF1" w:rsidP="00585CF1">
      <w:pPr>
        <w:pStyle w:val="Frspaiere"/>
        <w:rPr>
          <w:bCs/>
          <w:lang w:val="pt-BR"/>
        </w:rPr>
      </w:pPr>
      <w:r w:rsidRPr="00A751BC">
        <w:rPr>
          <w:bCs/>
          <w:lang w:val="pt-BR"/>
        </w:rPr>
        <w:t>9. Legea 249/2015 actualizată- privind modalitatea de gestionare a ambalajelor și deșeurilor de ambalaje;</w:t>
      </w:r>
    </w:p>
    <w:p w14:paraId="35E4EC9E" w14:textId="77777777" w:rsidR="00585CF1" w:rsidRPr="00A751BC" w:rsidRDefault="00585CF1" w:rsidP="00585CF1">
      <w:pPr>
        <w:pStyle w:val="Frspaiere"/>
        <w:rPr>
          <w:bCs/>
          <w:lang w:val="pt-BR"/>
        </w:rPr>
      </w:pPr>
      <w:bookmarkStart w:id="9" w:name="_Hlk220173880"/>
      <w:bookmarkEnd w:id="8"/>
      <w:r w:rsidRPr="00A751BC">
        <w:rPr>
          <w:bCs/>
          <w:lang w:val="pt-BR"/>
        </w:rPr>
        <w:t>10. Hotărârea de Guvern  nr. 1061/2008- privind transportul de deșeuri periculoase și nepericuloase.</w:t>
      </w:r>
    </w:p>
    <w:p w14:paraId="2A5644E3" w14:textId="77777777" w:rsidR="00585CF1" w:rsidRPr="00A751BC" w:rsidRDefault="00585CF1" w:rsidP="00585CF1">
      <w:pPr>
        <w:pStyle w:val="Frspaiere"/>
        <w:rPr>
          <w:bCs/>
          <w:lang w:val="it-IT"/>
        </w:rPr>
      </w:pPr>
      <w:bookmarkStart w:id="10" w:name="_Hlk220175133"/>
      <w:bookmarkEnd w:id="9"/>
      <w:r w:rsidRPr="00A751BC">
        <w:rPr>
          <w:bCs/>
          <w:lang w:val="it-IT"/>
        </w:rPr>
        <w:t xml:space="preserve">11. Legea 319/2006 privind sănătatea si securitatea muncii cu modificările și completările ulterioare </w:t>
      </w:r>
      <w:bookmarkEnd w:id="10"/>
      <w:r w:rsidRPr="00A751BC">
        <w:rPr>
          <w:bCs/>
          <w:lang w:val="it-IT"/>
        </w:rPr>
        <w:t>;</w:t>
      </w:r>
    </w:p>
    <w:p w14:paraId="4A9D89FD" w14:textId="77777777" w:rsidR="00585CF1" w:rsidRPr="00047D49" w:rsidRDefault="00585CF1" w:rsidP="00585CF1">
      <w:pPr>
        <w:pStyle w:val="Frspaiere"/>
        <w:rPr>
          <w:bCs/>
          <w:lang w:val="it-IT"/>
        </w:rPr>
      </w:pPr>
      <w:bookmarkStart w:id="11" w:name="_Hlk220175192"/>
      <w:r w:rsidRPr="00A751BC">
        <w:rPr>
          <w:bCs/>
          <w:lang w:val="it-IT"/>
        </w:rPr>
        <w:t>12</w:t>
      </w:r>
      <w:r>
        <w:rPr>
          <w:bCs/>
          <w:lang w:val="it-IT"/>
        </w:rPr>
        <w:t>.</w:t>
      </w:r>
      <w:r w:rsidRPr="00A751BC">
        <w:rPr>
          <w:bCs/>
          <w:lang w:val="it-IT"/>
        </w:rPr>
        <w:t xml:space="preserve"> Legea nr. 307/2006 privind apărarea incendiilor cu modificările si completările</w:t>
      </w:r>
      <w:r>
        <w:rPr>
          <w:bCs/>
          <w:lang w:val="it-IT"/>
        </w:rPr>
        <w:t xml:space="preserve"> ulterioare.</w:t>
      </w:r>
      <w:r w:rsidRPr="00A751BC">
        <w:rPr>
          <w:bCs/>
          <w:lang w:val="it-IT"/>
        </w:rPr>
        <w:t xml:space="preserve"> </w:t>
      </w:r>
      <w:bookmarkStart w:id="12" w:name="_Hlk220175462"/>
      <w:bookmarkEnd w:id="11"/>
      <w:r w:rsidRPr="00047D49">
        <w:rPr>
          <w:bCs/>
          <w:lang w:val="it-IT"/>
        </w:rPr>
        <w:t>13.-O.U.G 195/2005 actualizată- Privind protecția mediului</w:t>
      </w:r>
    </w:p>
    <w:p w14:paraId="18C37A5E" w14:textId="77777777" w:rsidR="00585CF1" w:rsidRPr="00047D49" w:rsidRDefault="00585CF1" w:rsidP="00585CF1">
      <w:pPr>
        <w:pStyle w:val="Frspaiere"/>
        <w:rPr>
          <w:rFonts w:eastAsia="MS Mincho"/>
          <w:lang w:val="it-IT" w:eastAsia="ar-SA"/>
        </w:rPr>
      </w:pPr>
    </w:p>
    <w:bookmarkEnd w:id="12"/>
    <w:p w14:paraId="1A301E46" w14:textId="77777777" w:rsidR="00F715A4" w:rsidRDefault="00585CF1" w:rsidP="00585CF1">
      <w:pPr>
        <w:pStyle w:val="Frspaiere"/>
        <w:rPr>
          <w:rFonts w:eastAsia="Times New Roman"/>
          <w:b/>
          <w:bCs/>
          <w:lang w:val="it-IT"/>
        </w:rPr>
      </w:pPr>
      <w:r w:rsidRPr="00047D49">
        <w:rPr>
          <w:b/>
          <w:lang w:val="it-IT"/>
        </w:rPr>
        <w:t>Tematică</w:t>
      </w:r>
      <w:r w:rsidRPr="00047D49">
        <w:rPr>
          <w:rFonts w:eastAsia="Times New Roman"/>
          <w:b/>
          <w:bCs/>
          <w:lang w:val="it-IT"/>
        </w:rPr>
        <w:t>:</w:t>
      </w:r>
    </w:p>
    <w:p w14:paraId="35C1409E" w14:textId="60D9AF8A" w:rsidR="00585CF1" w:rsidRPr="00047D49" w:rsidRDefault="00585CF1" w:rsidP="00585CF1">
      <w:pPr>
        <w:pStyle w:val="Frspaiere"/>
        <w:rPr>
          <w:rFonts w:eastAsia="Times New Roman"/>
          <w:b/>
          <w:bCs/>
          <w:lang w:val="it-IT"/>
        </w:rPr>
      </w:pPr>
      <w:r w:rsidRPr="00047D49">
        <w:rPr>
          <w:rFonts w:eastAsia="Times New Roman"/>
          <w:lang w:val="it-IT"/>
        </w:rPr>
        <w:t xml:space="preserve"> 1</w:t>
      </w:r>
      <w:r w:rsidRPr="00047D49">
        <w:rPr>
          <w:rFonts w:eastAsia="Times New Roman"/>
          <w:b/>
          <w:bCs/>
          <w:lang w:val="it-IT"/>
        </w:rPr>
        <w:t>.-</w:t>
      </w:r>
      <w:r w:rsidRPr="00047D49">
        <w:rPr>
          <w:bCs/>
          <w:lang w:val="it-IT"/>
        </w:rPr>
        <w:t xml:space="preserve"> Legea  nr. 51/din 8 martie 2006 privind serviciile comunitare de utilități publice</w:t>
      </w:r>
      <w:r w:rsidRPr="00047D49">
        <w:rPr>
          <w:rFonts w:eastAsia="Times New Roman"/>
          <w:lang w:val="it-IT"/>
        </w:rPr>
        <w:t xml:space="preserve"> :</w:t>
      </w:r>
    </w:p>
    <w:p w14:paraId="51D8C06B" w14:textId="468D588E" w:rsidR="00585CF1" w:rsidRPr="00A751BC" w:rsidRDefault="00585CF1" w:rsidP="00585CF1">
      <w:pPr>
        <w:pStyle w:val="Frspaiere"/>
        <w:rPr>
          <w:rFonts w:eastAsia="Times New Roman"/>
          <w:lang w:val="pt-BR"/>
        </w:rPr>
      </w:pPr>
      <w:r w:rsidRPr="00047D49">
        <w:rPr>
          <w:rFonts w:eastAsia="Times New Roman"/>
          <w:lang w:val="it-IT"/>
        </w:rPr>
        <w:t xml:space="preserve">                   </w:t>
      </w:r>
      <w:r w:rsidRPr="00A751BC">
        <w:rPr>
          <w:rFonts w:eastAsia="Times New Roman"/>
          <w:lang w:val="pt-BR"/>
        </w:rPr>
        <w:t>-  organizarea și funcționarea serviciilor</w:t>
      </w:r>
    </w:p>
    <w:p w14:paraId="035AAC9B" w14:textId="6967CF4C" w:rsidR="00585CF1" w:rsidRPr="00A751BC" w:rsidRDefault="00585CF1" w:rsidP="00585CF1">
      <w:pPr>
        <w:pStyle w:val="Frspaiere"/>
        <w:rPr>
          <w:rFonts w:eastAsia="Times New Roman"/>
        </w:rPr>
      </w:pPr>
      <w:r w:rsidRPr="00A751BC">
        <w:rPr>
          <w:rFonts w:eastAsia="Times New Roman"/>
          <w:lang w:val="pt-BR"/>
        </w:rPr>
        <w:t xml:space="preserve">                  </w:t>
      </w:r>
      <w:r w:rsidRPr="00A751BC">
        <w:rPr>
          <w:rFonts w:eastAsia="Times New Roman"/>
        </w:rPr>
        <w:t>-    atribuțiile autorităților administrației publice locale</w:t>
      </w:r>
    </w:p>
    <w:p w14:paraId="489C60B8" w14:textId="670072E6" w:rsidR="00585CF1" w:rsidRPr="00A751BC" w:rsidRDefault="00585CF1" w:rsidP="00585CF1">
      <w:pPr>
        <w:pStyle w:val="Frspaiere"/>
        <w:rPr>
          <w:rFonts w:eastAsia="Times New Roman"/>
        </w:rPr>
      </w:pPr>
      <w:r w:rsidRPr="00A751BC">
        <w:rPr>
          <w:rFonts w:eastAsia="Times New Roman"/>
        </w:rPr>
        <w:t xml:space="preserve">                  -    delegarea gestiunii serviciilor publice</w:t>
      </w:r>
    </w:p>
    <w:p w14:paraId="32374557" w14:textId="77777777" w:rsidR="00585CF1" w:rsidRDefault="00585CF1" w:rsidP="00585CF1">
      <w:pPr>
        <w:pStyle w:val="Frspaiere"/>
        <w:rPr>
          <w:bCs/>
          <w:lang w:val="it-IT"/>
        </w:rPr>
      </w:pPr>
    </w:p>
    <w:p w14:paraId="0D6BF3EC" w14:textId="649A645C" w:rsidR="00585CF1" w:rsidRPr="00A751BC" w:rsidRDefault="00585CF1" w:rsidP="00585CF1">
      <w:pPr>
        <w:pStyle w:val="Frspaiere"/>
        <w:rPr>
          <w:rFonts w:eastAsia="Times New Roman"/>
        </w:rPr>
      </w:pPr>
      <w:r>
        <w:rPr>
          <w:bCs/>
          <w:lang w:val="it-IT"/>
        </w:rPr>
        <w:t>2.</w:t>
      </w:r>
      <w:r w:rsidRPr="00A751BC">
        <w:rPr>
          <w:bCs/>
          <w:lang w:val="it-IT"/>
        </w:rPr>
        <w:t xml:space="preserve"> </w:t>
      </w:r>
      <w:r w:rsidR="00F715A4">
        <w:rPr>
          <w:bCs/>
          <w:lang w:val="it-IT"/>
        </w:rPr>
        <w:t>-</w:t>
      </w:r>
      <w:r w:rsidRPr="00A751BC">
        <w:rPr>
          <w:bCs/>
          <w:lang w:val="it-IT"/>
        </w:rPr>
        <w:t>Legea nr. 101/ din 25 aprilie 2006 Republicată a Serviciului de salubrizare a localităților;</w:t>
      </w:r>
    </w:p>
    <w:p w14:paraId="01796BFF" w14:textId="72EE6DF6" w:rsidR="00585CF1" w:rsidRPr="00A751BC" w:rsidRDefault="004027BA" w:rsidP="00585CF1">
      <w:pPr>
        <w:pStyle w:val="Frspaiere"/>
        <w:rPr>
          <w:rFonts w:eastAsia="Times New Roman"/>
        </w:rPr>
      </w:pPr>
      <w:r>
        <w:rPr>
          <w:rFonts w:eastAsia="Times New Roman"/>
        </w:rPr>
        <w:t xml:space="preserve">       -</w:t>
      </w:r>
      <w:r w:rsidR="00585CF1" w:rsidRPr="00A751BC">
        <w:rPr>
          <w:rFonts w:eastAsia="Times New Roman"/>
        </w:rPr>
        <w:t>activitățile componente ale serviciului de salubrizare</w:t>
      </w:r>
    </w:p>
    <w:p w14:paraId="2A30BF26" w14:textId="75F4135E" w:rsidR="00585CF1" w:rsidRPr="00A751BC" w:rsidRDefault="004027BA" w:rsidP="00585CF1">
      <w:pPr>
        <w:pStyle w:val="Frspaiere"/>
        <w:rPr>
          <w:rFonts w:eastAsia="Times New Roman"/>
        </w:rPr>
      </w:pPr>
      <w:r>
        <w:rPr>
          <w:rFonts w:eastAsia="Times New Roman"/>
        </w:rPr>
        <w:t xml:space="preserve">       -</w:t>
      </w:r>
      <w:r w:rsidR="00585CF1" w:rsidRPr="00A751BC">
        <w:rPr>
          <w:rFonts w:eastAsia="Times New Roman"/>
        </w:rPr>
        <w:t>obligațiile operatorilor și ale autorităților publice</w:t>
      </w:r>
    </w:p>
    <w:p w14:paraId="2B21E069" w14:textId="2B100725" w:rsidR="00585CF1" w:rsidRPr="00A751BC" w:rsidRDefault="004027BA" w:rsidP="00585CF1">
      <w:pPr>
        <w:pStyle w:val="Frspaiere"/>
        <w:rPr>
          <w:rFonts w:eastAsia="Times New Roman"/>
        </w:rPr>
      </w:pPr>
      <w:r>
        <w:rPr>
          <w:rFonts w:eastAsia="Times New Roman"/>
        </w:rPr>
        <w:t xml:space="preserve">       -</w:t>
      </w:r>
      <w:r w:rsidR="00585CF1" w:rsidRPr="00A751BC">
        <w:rPr>
          <w:rFonts w:eastAsia="Times New Roman"/>
        </w:rPr>
        <w:t>drepturile și obligațiile utilizatorilor</w:t>
      </w:r>
    </w:p>
    <w:p w14:paraId="4DAAE5B0" w14:textId="77777777" w:rsidR="00585CF1" w:rsidRDefault="00585CF1" w:rsidP="00585CF1">
      <w:pPr>
        <w:pStyle w:val="Frspaiere"/>
        <w:rPr>
          <w:bCs/>
        </w:rPr>
      </w:pPr>
      <w:r w:rsidRPr="00A751BC">
        <w:rPr>
          <w:bCs/>
        </w:rPr>
        <w:t xml:space="preserve"> </w:t>
      </w:r>
    </w:p>
    <w:p w14:paraId="303A6259" w14:textId="77777777" w:rsidR="00585CF1" w:rsidRPr="00A751BC" w:rsidRDefault="00585CF1" w:rsidP="00585CF1">
      <w:pPr>
        <w:pStyle w:val="Frspaiere"/>
        <w:rPr>
          <w:bCs/>
        </w:rPr>
      </w:pPr>
      <w:r w:rsidRPr="00A751BC">
        <w:rPr>
          <w:bCs/>
        </w:rPr>
        <w:t xml:space="preserve">3. -Hotărârea de Consiliu Local nr. 316/26.03.2019   </w:t>
      </w:r>
      <w:r w:rsidRPr="00A751BC">
        <w:t>privind aprobarea Strategiei locale cu privire la dezvoltarea și funcționarea pe termen mediu şi lung a serviciului de salubrizare, a Regulamentului serviciului de salubrizare și a Caietului de sarcini pe activități a serviciului de salubrizare</w:t>
      </w:r>
    </w:p>
    <w:p w14:paraId="4ADBC48D" w14:textId="77777777" w:rsidR="00585CF1" w:rsidRDefault="00585CF1" w:rsidP="00585CF1">
      <w:pPr>
        <w:pStyle w:val="Frspaiere"/>
      </w:pPr>
      <w:r w:rsidRPr="00A751BC">
        <w:t xml:space="preserve">  </w:t>
      </w:r>
    </w:p>
    <w:p w14:paraId="6C10355A" w14:textId="77777777" w:rsidR="00585CF1" w:rsidRPr="00A751BC" w:rsidRDefault="00585CF1" w:rsidP="00585CF1">
      <w:pPr>
        <w:pStyle w:val="Frspaiere"/>
        <w:rPr>
          <w:bCs/>
        </w:rPr>
      </w:pPr>
      <w:r w:rsidRPr="00A751BC">
        <w:t>4. -Hotărârea de Consiliu Local nr. 11/30.01.2020 pentru modificarea H.C.L. 316/26.06.2019 privind aprobarea Strategiei locale cu privire la dezvoltarea și funcționarea pe termen mediu şi lung a serviciului de salubrizare, a Regulamentului serviciului de salubrizare și a Caietului de sarcini pe activități al serviciului de salubrizare;</w:t>
      </w:r>
    </w:p>
    <w:p w14:paraId="44DBBF9F" w14:textId="77777777" w:rsidR="00585CF1" w:rsidRPr="00A751BC" w:rsidRDefault="00585CF1" w:rsidP="00585CF1">
      <w:pPr>
        <w:pStyle w:val="Frspaiere"/>
        <w:rPr>
          <w:rFonts w:eastAsia="Times New Roman"/>
        </w:rPr>
      </w:pPr>
      <w:r w:rsidRPr="00A751BC">
        <w:rPr>
          <w:rFonts w:eastAsia="Times New Roman"/>
          <w:b/>
          <w:bCs/>
        </w:rPr>
        <w:t xml:space="preserve">- </w:t>
      </w:r>
      <w:r w:rsidRPr="00A751BC">
        <w:rPr>
          <w:rFonts w:eastAsia="Times New Roman"/>
        </w:rPr>
        <w:t>Regulamentul serviciului de salubrizare</w:t>
      </w:r>
    </w:p>
    <w:p w14:paraId="3D530F67" w14:textId="6756052E" w:rsidR="00585CF1" w:rsidRPr="00A751BC" w:rsidRDefault="00585CF1" w:rsidP="00585CF1">
      <w:pPr>
        <w:pStyle w:val="Frspaiere"/>
        <w:rPr>
          <w:rFonts w:eastAsia="Times New Roman"/>
        </w:rPr>
      </w:pPr>
      <w:r w:rsidRPr="00A751BC">
        <w:rPr>
          <w:rFonts w:eastAsia="Times New Roman"/>
          <w:b/>
          <w:bCs/>
        </w:rPr>
        <w:t xml:space="preserve">- </w:t>
      </w:r>
      <w:r w:rsidRPr="00A751BC">
        <w:rPr>
          <w:rFonts w:eastAsia="Times New Roman"/>
        </w:rPr>
        <w:t>Caietul de sarcini aferent activităților serviciului de salubrizare</w:t>
      </w:r>
      <w:r w:rsidRPr="00A751BC">
        <w:rPr>
          <w:rFonts w:eastAsia="Times New Roman"/>
        </w:rPr>
        <w:br/>
        <w:t>(în conformitate cu HCL nr. 316/26.03.2019 și HCL nr. 11/30.01.2020</w:t>
      </w:r>
      <w:r w:rsidR="00CB0AFB">
        <w:rPr>
          <w:rFonts w:eastAsia="Times New Roman"/>
        </w:rPr>
        <w:t>)</w:t>
      </w:r>
    </w:p>
    <w:p w14:paraId="3682B7B0" w14:textId="77777777" w:rsidR="00585CF1" w:rsidRDefault="00585CF1" w:rsidP="00585CF1">
      <w:pPr>
        <w:pStyle w:val="Frspaiere"/>
        <w:rPr>
          <w:rFonts w:eastAsia="Times New Roman"/>
          <w:b/>
          <w:bCs/>
        </w:rPr>
      </w:pPr>
    </w:p>
    <w:p w14:paraId="4FCDA989" w14:textId="6701E9D5" w:rsidR="00585CF1" w:rsidRPr="00A751BC" w:rsidRDefault="00585CF1" w:rsidP="00585CF1">
      <w:pPr>
        <w:pStyle w:val="Frspaiere"/>
        <w:rPr>
          <w:rFonts w:eastAsia="Times New Roman"/>
        </w:rPr>
      </w:pPr>
      <w:r w:rsidRPr="00A751BC">
        <w:rPr>
          <w:rFonts w:eastAsia="Times New Roman"/>
          <w:b/>
          <w:bCs/>
        </w:rPr>
        <w:t xml:space="preserve"> </w:t>
      </w:r>
      <w:r w:rsidRPr="00A751BC">
        <w:rPr>
          <w:bCs/>
        </w:rPr>
        <w:t xml:space="preserve">5. -OUG </w:t>
      </w:r>
      <w:r w:rsidR="00CB0AFB">
        <w:rPr>
          <w:bCs/>
        </w:rPr>
        <w:t xml:space="preserve">nr. </w:t>
      </w:r>
      <w:r w:rsidRPr="00A751BC">
        <w:rPr>
          <w:bCs/>
        </w:rPr>
        <w:t>92/19.08.2021 -Privind Regimul Deșeurilor;</w:t>
      </w:r>
    </w:p>
    <w:p w14:paraId="1FEDDB5E" w14:textId="77777777" w:rsidR="00585CF1" w:rsidRPr="00A751BC" w:rsidRDefault="00585CF1" w:rsidP="00585CF1">
      <w:pPr>
        <w:pStyle w:val="Frspaiere"/>
        <w:rPr>
          <w:rFonts w:eastAsia="Times New Roman"/>
        </w:rPr>
      </w:pPr>
      <w:r w:rsidRPr="00A751BC">
        <w:rPr>
          <w:rFonts w:eastAsia="Times New Roman"/>
        </w:rPr>
        <w:t>-definiții</w:t>
      </w:r>
    </w:p>
    <w:p w14:paraId="03055C86" w14:textId="77777777" w:rsidR="00585CF1" w:rsidRPr="00A751BC" w:rsidRDefault="00585CF1" w:rsidP="00585CF1">
      <w:pPr>
        <w:pStyle w:val="Frspaiere"/>
        <w:rPr>
          <w:rFonts w:eastAsia="Times New Roman"/>
        </w:rPr>
      </w:pPr>
      <w:r w:rsidRPr="00A751BC">
        <w:rPr>
          <w:rFonts w:eastAsia="Times New Roman"/>
        </w:rPr>
        <w:t>-ierarhia deșeurilor</w:t>
      </w:r>
    </w:p>
    <w:p w14:paraId="7FBB3D11" w14:textId="77777777" w:rsidR="00585CF1" w:rsidRPr="00A751BC" w:rsidRDefault="00585CF1" w:rsidP="00585CF1">
      <w:pPr>
        <w:pStyle w:val="Frspaiere"/>
        <w:rPr>
          <w:rFonts w:eastAsia="Times New Roman"/>
        </w:rPr>
      </w:pPr>
      <w:r w:rsidRPr="00A751BC">
        <w:rPr>
          <w:rFonts w:eastAsia="Times New Roman"/>
        </w:rPr>
        <w:t>-gestionarea deseurilor</w:t>
      </w:r>
    </w:p>
    <w:p w14:paraId="4D22C4D1" w14:textId="77777777" w:rsidR="00585CF1" w:rsidRDefault="00585CF1" w:rsidP="00585CF1">
      <w:pPr>
        <w:pStyle w:val="Frspaiere"/>
        <w:rPr>
          <w:bCs/>
        </w:rPr>
      </w:pPr>
      <w:r w:rsidRPr="00A751BC">
        <w:rPr>
          <w:bCs/>
        </w:rPr>
        <w:t xml:space="preserve">    </w:t>
      </w:r>
    </w:p>
    <w:p w14:paraId="49E55846" w14:textId="465D96D6" w:rsidR="00585CF1" w:rsidRPr="00A751BC" w:rsidRDefault="00585CF1" w:rsidP="00585CF1">
      <w:pPr>
        <w:pStyle w:val="Frspaiere"/>
        <w:rPr>
          <w:bCs/>
        </w:rPr>
      </w:pPr>
      <w:r w:rsidRPr="00A751BC">
        <w:rPr>
          <w:bCs/>
        </w:rPr>
        <w:lastRenderedPageBreak/>
        <w:t xml:space="preserve">6. -OUG </w:t>
      </w:r>
      <w:r w:rsidR="00CB0AFB">
        <w:rPr>
          <w:bCs/>
        </w:rPr>
        <w:t xml:space="preserve">nr. </w:t>
      </w:r>
      <w:r w:rsidRPr="00A751BC">
        <w:rPr>
          <w:bCs/>
        </w:rPr>
        <w:t>5/02.04.2015 -Privind Deșeurile de echipamente electrice si electronice</w:t>
      </w:r>
    </w:p>
    <w:p w14:paraId="7E7840CE" w14:textId="77777777" w:rsidR="00585CF1" w:rsidRPr="00A751BC" w:rsidRDefault="00585CF1" w:rsidP="00585CF1">
      <w:pPr>
        <w:pStyle w:val="Frspaiere"/>
        <w:rPr>
          <w:rFonts w:eastAsia="Times New Roman"/>
        </w:rPr>
      </w:pPr>
      <w:r w:rsidRPr="00A751BC">
        <w:rPr>
          <w:rFonts w:eastAsia="Times New Roman"/>
        </w:rPr>
        <w:t>-obligațiile producătorilor</w:t>
      </w:r>
    </w:p>
    <w:p w14:paraId="665B14B2" w14:textId="77777777" w:rsidR="00585CF1" w:rsidRPr="00A751BC" w:rsidRDefault="00585CF1" w:rsidP="00585CF1">
      <w:pPr>
        <w:pStyle w:val="Frspaiere"/>
        <w:rPr>
          <w:rFonts w:eastAsia="Times New Roman"/>
        </w:rPr>
      </w:pPr>
      <w:r w:rsidRPr="00A751BC">
        <w:rPr>
          <w:rFonts w:eastAsia="Times New Roman"/>
        </w:rPr>
        <w:t>- colectarea  DEEE</w:t>
      </w:r>
    </w:p>
    <w:p w14:paraId="4F35E63A" w14:textId="77777777" w:rsidR="00585CF1" w:rsidRDefault="00585CF1" w:rsidP="00585CF1">
      <w:pPr>
        <w:pStyle w:val="Frspaiere"/>
        <w:rPr>
          <w:bCs/>
        </w:rPr>
      </w:pPr>
    </w:p>
    <w:p w14:paraId="61CE18AF" w14:textId="5573EC4E" w:rsidR="00585CF1" w:rsidRDefault="00585CF1" w:rsidP="00585CF1">
      <w:pPr>
        <w:pStyle w:val="Frspaiere"/>
        <w:rPr>
          <w:rFonts w:eastAsia="Times New Roman"/>
        </w:rPr>
      </w:pPr>
      <w:r w:rsidRPr="00A751BC">
        <w:rPr>
          <w:bCs/>
        </w:rPr>
        <w:t xml:space="preserve">  7. - Hotărârea </w:t>
      </w:r>
      <w:r w:rsidR="00CB0AFB">
        <w:rPr>
          <w:bCs/>
        </w:rPr>
        <w:t xml:space="preserve">nr. </w:t>
      </w:r>
      <w:r w:rsidRPr="00A751BC">
        <w:rPr>
          <w:bCs/>
        </w:rPr>
        <w:t xml:space="preserve"> de Guvern  856/16.08.2002 privind evidența gestiunii deșeurilor pentru aprobarea listei cuprinzând deșeurile, inclusiv deșeurile periculoase</w:t>
      </w:r>
      <w:r>
        <w:rPr>
          <w:bCs/>
        </w:rPr>
        <w:t xml:space="preserve"> </w:t>
      </w:r>
      <w:r w:rsidRPr="00A751BC">
        <w:rPr>
          <w:rFonts w:eastAsia="Times New Roman"/>
        </w:rPr>
        <w:t>- evidența deșeurilor</w:t>
      </w:r>
    </w:p>
    <w:p w14:paraId="3A95D4B4" w14:textId="708568BC" w:rsidR="00585CF1" w:rsidRPr="00047D49" w:rsidRDefault="000F4000" w:rsidP="00585CF1">
      <w:pPr>
        <w:pStyle w:val="Frspaiere"/>
        <w:rPr>
          <w:rFonts w:eastAsia="Times New Roman"/>
        </w:rPr>
      </w:pPr>
      <w:r>
        <w:rPr>
          <w:bCs/>
        </w:rPr>
        <w:t xml:space="preserve"> </w:t>
      </w:r>
      <w:r w:rsidR="00585CF1" w:rsidRPr="00A751BC">
        <w:rPr>
          <w:bCs/>
        </w:rPr>
        <w:t>8.</w:t>
      </w:r>
      <w:r w:rsidR="00CB0AFB">
        <w:rPr>
          <w:bCs/>
        </w:rPr>
        <w:t xml:space="preserve">  </w:t>
      </w:r>
      <w:r w:rsidR="00585CF1" w:rsidRPr="00A751BC">
        <w:rPr>
          <w:bCs/>
        </w:rPr>
        <w:t>-Legea</w:t>
      </w:r>
      <w:r w:rsidR="00CB0AFB">
        <w:rPr>
          <w:bCs/>
        </w:rPr>
        <w:t xml:space="preserve"> nr. </w:t>
      </w:r>
      <w:r w:rsidR="00585CF1" w:rsidRPr="00A751BC">
        <w:rPr>
          <w:bCs/>
        </w:rPr>
        <w:t xml:space="preserve"> 181/19.08.2020 - Privind gestionarea deșeurilor nepericuloase compostabile;</w:t>
      </w:r>
    </w:p>
    <w:p w14:paraId="210DE325" w14:textId="490FD986" w:rsidR="00585CF1" w:rsidRDefault="00585CF1" w:rsidP="00585CF1">
      <w:pPr>
        <w:pStyle w:val="Frspaiere"/>
        <w:rPr>
          <w:color w:val="000000"/>
          <w:bdr w:val="none" w:sz="0" w:space="0" w:color="auto" w:frame="1"/>
          <w:shd w:val="clear" w:color="auto" w:fill="FFFFFF"/>
        </w:rPr>
      </w:pPr>
      <w:r w:rsidRPr="00A751BC">
        <w:rPr>
          <w:color w:val="000000"/>
          <w:bdr w:val="none" w:sz="0" w:space="0" w:color="auto" w:frame="1"/>
          <w:shd w:val="clear" w:color="auto" w:fill="FFFFFF"/>
        </w:rPr>
        <w:t xml:space="preserve">    - ANEXA: SEMNIFICAȚIA  termenilor specifici utilizați în prezentul act </w:t>
      </w:r>
      <w:r>
        <w:rPr>
          <w:color w:val="000000"/>
          <w:bdr w:val="none" w:sz="0" w:space="0" w:color="auto" w:frame="1"/>
          <w:shd w:val="clear" w:color="auto" w:fill="FFFFFF"/>
        </w:rPr>
        <w:t>normativ</w:t>
      </w:r>
    </w:p>
    <w:p w14:paraId="2CCFCF8B" w14:textId="32D7EC33" w:rsidR="00585CF1" w:rsidRPr="00047D49" w:rsidRDefault="00585CF1" w:rsidP="00585CF1">
      <w:pPr>
        <w:pStyle w:val="Frspaiere"/>
        <w:rPr>
          <w:shd w:val="clear" w:color="auto" w:fill="FFFFFF"/>
        </w:rPr>
      </w:pPr>
      <w:r w:rsidRPr="00A751BC">
        <w:rPr>
          <w:bCs/>
        </w:rPr>
        <w:t xml:space="preserve"> 9. -Legea </w:t>
      </w:r>
      <w:r w:rsidR="000F4000">
        <w:rPr>
          <w:bCs/>
        </w:rPr>
        <w:t xml:space="preserve"> nr.</w:t>
      </w:r>
      <w:r w:rsidRPr="00A751BC">
        <w:rPr>
          <w:bCs/>
        </w:rPr>
        <w:t>249/2015 actualizată- privind modalitatea de gestionare a ambalajelor și deșeurilor de ambalaje;</w:t>
      </w:r>
      <w:r w:rsidRPr="00A751BC">
        <w:rPr>
          <w:shd w:val="clear" w:color="auto" w:fill="FFFFFF"/>
        </w:rPr>
        <w:t xml:space="preserve"> </w:t>
      </w:r>
    </w:p>
    <w:p w14:paraId="073ADEF0" w14:textId="77777777" w:rsidR="00654616" w:rsidRDefault="000F4000" w:rsidP="00585CF1">
      <w:pPr>
        <w:pStyle w:val="Frspaiere"/>
        <w:rPr>
          <w:color w:val="000000"/>
          <w:bdr w:val="none" w:sz="0" w:space="0" w:color="auto" w:frame="1"/>
          <w:shd w:val="clear" w:color="auto" w:fill="FFFFFF"/>
          <w:lang w:val="pt-BR"/>
        </w:rPr>
      </w:pPr>
      <w:r>
        <w:rPr>
          <w:shd w:val="clear" w:color="auto" w:fill="FFFFFF"/>
          <w:lang w:val="pt-BR"/>
        </w:rPr>
        <w:t xml:space="preserve">     - </w:t>
      </w:r>
      <w:r w:rsidR="00585CF1" w:rsidRPr="00A751BC">
        <w:rPr>
          <w:shd w:val="clear" w:color="auto" w:fill="FFFFFF"/>
          <w:lang w:val="pt-BR"/>
        </w:rPr>
        <w:t>Semnificația termenilor specifici</w:t>
      </w:r>
    </w:p>
    <w:p w14:paraId="019F57FF" w14:textId="6DC0599D" w:rsidR="00585CF1" w:rsidRPr="00047D49" w:rsidRDefault="00585CF1" w:rsidP="00585CF1">
      <w:pPr>
        <w:pStyle w:val="Frspaiere"/>
        <w:rPr>
          <w:color w:val="000000"/>
          <w:bdr w:val="none" w:sz="0" w:space="0" w:color="auto" w:frame="1"/>
          <w:shd w:val="clear" w:color="auto" w:fill="FFFFFF"/>
          <w:lang w:val="pt-BR"/>
        </w:rPr>
      </w:pPr>
      <w:r w:rsidRPr="00A751BC">
        <w:rPr>
          <w:bCs/>
          <w:lang w:val="pt-BR"/>
        </w:rPr>
        <w:t xml:space="preserve"> 10. -Hotărârea de Guvern  nr. 1061/2008- privind transportul de deșeuri periculoase și nepericuloase.</w:t>
      </w:r>
    </w:p>
    <w:p w14:paraId="58FF8689" w14:textId="48C52AF8" w:rsidR="00585CF1" w:rsidRPr="00A751BC" w:rsidRDefault="000F4000" w:rsidP="00585CF1">
      <w:pPr>
        <w:pStyle w:val="Frspaiere"/>
        <w:rPr>
          <w:shd w:val="clear" w:color="auto" w:fill="FFFFFF"/>
          <w:lang w:val="pt-BR"/>
        </w:rPr>
      </w:pPr>
      <w:r>
        <w:rPr>
          <w:shd w:val="clear" w:color="auto" w:fill="FFFFFF"/>
          <w:lang w:val="pt-BR"/>
        </w:rPr>
        <w:t xml:space="preserve">        </w:t>
      </w:r>
      <w:r w:rsidR="00585CF1" w:rsidRPr="00A751BC">
        <w:rPr>
          <w:shd w:val="clear" w:color="auto" w:fill="FFFFFF"/>
          <w:lang w:val="pt-BR"/>
        </w:rPr>
        <w:t>-Transportul deșeurilor periculoase</w:t>
      </w:r>
    </w:p>
    <w:p w14:paraId="5DD918C0" w14:textId="629810AA" w:rsidR="00585CF1" w:rsidRPr="00A751BC" w:rsidRDefault="000F4000" w:rsidP="00585CF1">
      <w:pPr>
        <w:pStyle w:val="Frspaiere"/>
        <w:rPr>
          <w:shd w:val="clear" w:color="auto" w:fill="FFFFFF"/>
          <w:lang w:val="pt-BR"/>
        </w:rPr>
      </w:pPr>
      <w:r>
        <w:rPr>
          <w:shd w:val="clear" w:color="auto" w:fill="FFFFFF"/>
          <w:lang w:val="pt-BR"/>
        </w:rPr>
        <w:t xml:space="preserve">         </w:t>
      </w:r>
      <w:r w:rsidR="00585CF1" w:rsidRPr="00A751BC">
        <w:rPr>
          <w:shd w:val="clear" w:color="auto" w:fill="FFFFFF"/>
          <w:lang w:val="pt-BR"/>
        </w:rPr>
        <w:t>-Transportul deșeurilor nepericuloase</w:t>
      </w:r>
    </w:p>
    <w:p w14:paraId="6C976107" w14:textId="5EC57905" w:rsidR="00585CF1" w:rsidRPr="00A751BC" w:rsidRDefault="00585CF1" w:rsidP="00585CF1">
      <w:pPr>
        <w:pStyle w:val="Frspaiere"/>
        <w:rPr>
          <w:lang w:val="it-IT"/>
        </w:rPr>
      </w:pPr>
      <w:r w:rsidRPr="00047D49">
        <w:rPr>
          <w:lang w:val="it-IT"/>
        </w:rPr>
        <w:t xml:space="preserve"> </w:t>
      </w:r>
      <w:r w:rsidRPr="00A751BC">
        <w:rPr>
          <w:bCs/>
          <w:lang w:val="it-IT"/>
        </w:rPr>
        <w:t xml:space="preserve">11. - Legea </w:t>
      </w:r>
      <w:r w:rsidR="000F4000">
        <w:rPr>
          <w:bCs/>
          <w:lang w:val="it-IT"/>
        </w:rPr>
        <w:t xml:space="preserve">nr. </w:t>
      </w:r>
      <w:r w:rsidRPr="00A751BC">
        <w:rPr>
          <w:bCs/>
          <w:lang w:val="it-IT"/>
        </w:rPr>
        <w:t xml:space="preserve">319/2006 privind sănătatea </w:t>
      </w:r>
      <w:r w:rsidR="004964CA">
        <w:rPr>
          <w:bCs/>
          <w:lang w:val="it-IT"/>
        </w:rPr>
        <w:t>ș</w:t>
      </w:r>
      <w:r w:rsidRPr="00A751BC">
        <w:rPr>
          <w:bCs/>
          <w:lang w:val="it-IT"/>
        </w:rPr>
        <w:t>i securitatea muncii cu modificările și completările ulterioare</w:t>
      </w:r>
    </w:p>
    <w:p w14:paraId="06723D3C" w14:textId="77777777" w:rsidR="00585CF1" w:rsidRDefault="00585CF1" w:rsidP="00585CF1">
      <w:pPr>
        <w:pStyle w:val="Frspaiere"/>
        <w:rPr>
          <w:rFonts w:eastAsia="Times New Roman"/>
          <w:lang w:val="it-IT"/>
        </w:rPr>
      </w:pPr>
      <w:r w:rsidRPr="00A751BC">
        <w:rPr>
          <w:rFonts w:eastAsia="Times New Roman"/>
          <w:lang w:val="it-IT"/>
        </w:rPr>
        <w:t xml:space="preserve">             -Obligațiile angajatorilor și angajaților</w:t>
      </w:r>
    </w:p>
    <w:p w14:paraId="67A3EBA7" w14:textId="40F7583D" w:rsidR="00585CF1" w:rsidRPr="00A751BC" w:rsidRDefault="00585CF1" w:rsidP="00585CF1">
      <w:pPr>
        <w:pStyle w:val="Frspaiere"/>
        <w:rPr>
          <w:rFonts w:eastAsia="Times New Roman"/>
          <w:lang w:val="it-IT"/>
        </w:rPr>
      </w:pPr>
      <w:r w:rsidRPr="00A751BC">
        <w:rPr>
          <w:rFonts w:eastAsia="Times New Roman"/>
          <w:lang w:val="it-IT"/>
        </w:rPr>
        <w:t xml:space="preserve"> </w:t>
      </w:r>
      <w:r w:rsidRPr="00A751BC">
        <w:rPr>
          <w:bCs/>
          <w:lang w:val="it-IT"/>
        </w:rPr>
        <w:t xml:space="preserve">12. -Legea nr. 307/2006 privind apărarea incendiilor cu modificările </w:t>
      </w:r>
      <w:r w:rsidR="004964CA">
        <w:rPr>
          <w:bCs/>
          <w:lang w:val="it-IT"/>
        </w:rPr>
        <w:t>ș</w:t>
      </w:r>
      <w:r w:rsidRPr="00A751BC">
        <w:rPr>
          <w:bCs/>
          <w:lang w:val="it-IT"/>
        </w:rPr>
        <w:t>i completările ulterioare</w:t>
      </w:r>
    </w:p>
    <w:p w14:paraId="1694631A" w14:textId="77777777" w:rsidR="00585CF1" w:rsidRDefault="00585CF1" w:rsidP="00585CF1">
      <w:pPr>
        <w:pStyle w:val="Frspaiere"/>
        <w:rPr>
          <w:rFonts w:eastAsia="Times New Roman"/>
          <w:lang w:val="it-IT"/>
        </w:rPr>
      </w:pPr>
      <w:r w:rsidRPr="00A751BC">
        <w:rPr>
          <w:rFonts w:eastAsia="Times New Roman"/>
          <w:lang w:val="it-IT"/>
        </w:rPr>
        <w:t xml:space="preserve">           -</w:t>
      </w:r>
      <w:r w:rsidRPr="00A751BC">
        <w:rPr>
          <w:color w:val="000000"/>
          <w:shd w:val="clear" w:color="auto" w:fill="FFFFFF"/>
          <w:lang w:val="it-IT"/>
        </w:rPr>
        <w:t xml:space="preserve"> Obligaţiile administratorului, conducătorului instituţiei, utilizatorului şi salariatului</w:t>
      </w:r>
    </w:p>
    <w:p w14:paraId="55AA9278" w14:textId="57A8ECFA" w:rsidR="00585CF1" w:rsidRPr="00047D49" w:rsidRDefault="00585CF1" w:rsidP="00585CF1">
      <w:pPr>
        <w:pStyle w:val="Frspaiere"/>
        <w:rPr>
          <w:rFonts w:eastAsia="Times New Roman"/>
          <w:lang w:val="pt-BR"/>
        </w:rPr>
      </w:pPr>
      <w:r w:rsidRPr="00047D49">
        <w:rPr>
          <w:bCs/>
          <w:lang w:val="it-IT"/>
        </w:rPr>
        <w:t xml:space="preserve"> </w:t>
      </w:r>
      <w:r w:rsidRPr="00A751BC">
        <w:rPr>
          <w:bCs/>
          <w:lang w:val="pt-BR"/>
        </w:rPr>
        <w:t>13.-O.U.G</w:t>
      </w:r>
      <w:r w:rsidR="004964CA">
        <w:rPr>
          <w:bCs/>
          <w:lang w:val="pt-BR"/>
        </w:rPr>
        <w:t xml:space="preserve"> nr. </w:t>
      </w:r>
      <w:r w:rsidRPr="00A751BC">
        <w:rPr>
          <w:bCs/>
          <w:lang w:val="pt-BR"/>
        </w:rPr>
        <w:t xml:space="preserve"> 195/2005 actualizată- Privind protecția mediului</w:t>
      </w:r>
    </w:p>
    <w:p w14:paraId="0BC1DE03" w14:textId="77777777" w:rsidR="00585CF1" w:rsidRPr="00A751BC" w:rsidRDefault="00585CF1" w:rsidP="00585CF1">
      <w:pPr>
        <w:pStyle w:val="Frspaiere"/>
        <w:rPr>
          <w:rFonts w:eastAsia="Times New Roman"/>
          <w:lang w:val="it-IT"/>
        </w:rPr>
      </w:pPr>
      <w:r w:rsidRPr="00047D49">
        <w:rPr>
          <w:color w:val="000000"/>
          <w:shd w:val="clear" w:color="auto" w:fill="FFFFFF"/>
          <w:lang w:val="it-IT"/>
        </w:rPr>
        <w:t xml:space="preserve">   </w:t>
      </w:r>
      <w:r w:rsidRPr="00A751BC">
        <w:rPr>
          <w:color w:val="000000"/>
          <w:shd w:val="clear" w:color="auto" w:fill="FFFFFF"/>
          <w:lang w:val="it-IT"/>
        </w:rPr>
        <w:t>-Atribuții și răspunderi ale altor autorități centrale și locale</w:t>
      </w:r>
    </w:p>
    <w:p w14:paraId="39860B7C" w14:textId="77777777" w:rsidR="007D6EB1" w:rsidRDefault="007D6EB1" w:rsidP="009071BD">
      <w:pPr>
        <w:jc w:val="both"/>
        <w:rPr>
          <w:i/>
          <w:color w:val="000000"/>
          <w:sz w:val="22"/>
          <w:szCs w:val="22"/>
          <w:lang w:val="pt-BR"/>
        </w:rPr>
      </w:pPr>
    </w:p>
    <w:p w14:paraId="767381D0" w14:textId="08491183" w:rsidR="007D6EB1" w:rsidRDefault="007D6EB1" w:rsidP="009071BD">
      <w:pPr>
        <w:jc w:val="both"/>
        <w:rPr>
          <w:i/>
          <w:color w:val="000000"/>
          <w:sz w:val="22"/>
          <w:szCs w:val="22"/>
          <w:lang w:val="pt-BR"/>
        </w:rPr>
      </w:pPr>
    </w:p>
    <w:p w14:paraId="1A4B6910" w14:textId="3BBCCB5A" w:rsidR="00F1033F" w:rsidRDefault="00F1033F" w:rsidP="001F2BA6">
      <w:pPr>
        <w:ind w:firstLine="720"/>
        <w:jc w:val="both"/>
        <w:rPr>
          <w:b/>
          <w:lang w:val="es-ES"/>
        </w:rPr>
      </w:pPr>
      <w:r>
        <w:rPr>
          <w:b/>
          <w:lang w:val="es-ES"/>
        </w:rPr>
        <w:t>Detalii privind condi</w:t>
      </w:r>
      <w:r w:rsidR="00D5413D">
        <w:rPr>
          <w:b/>
          <w:lang w:val="es-ES"/>
        </w:rPr>
        <w:t>ț</w:t>
      </w:r>
      <w:r>
        <w:rPr>
          <w:b/>
          <w:lang w:val="es-ES"/>
        </w:rPr>
        <w:t xml:space="preserve">iile </w:t>
      </w:r>
      <w:r w:rsidR="00CB0A1B">
        <w:rPr>
          <w:b/>
          <w:lang w:val="es-ES"/>
        </w:rPr>
        <w:t>și</w:t>
      </w:r>
      <w:r>
        <w:rPr>
          <w:b/>
          <w:lang w:val="es-ES"/>
        </w:rPr>
        <w:t xml:space="preserve"> bibliografia de concurs sunt dis</w:t>
      </w:r>
      <w:r w:rsidR="00E671AF">
        <w:rPr>
          <w:b/>
          <w:lang w:val="es-ES"/>
        </w:rPr>
        <w:t>p</w:t>
      </w:r>
      <w:r>
        <w:rPr>
          <w:b/>
          <w:lang w:val="es-ES"/>
        </w:rPr>
        <w:t>onibile acces</w:t>
      </w:r>
      <w:r w:rsidR="00D5413D">
        <w:rPr>
          <w:b/>
          <w:lang w:val="es-ES"/>
        </w:rPr>
        <w:t>â</w:t>
      </w:r>
      <w:r>
        <w:rPr>
          <w:b/>
          <w:lang w:val="es-ES"/>
        </w:rPr>
        <w:t>nd pagina oficial</w:t>
      </w:r>
      <w:r w:rsidR="00D5413D">
        <w:rPr>
          <w:b/>
          <w:lang w:val="es-ES"/>
        </w:rPr>
        <w:t>ă</w:t>
      </w:r>
      <w:r>
        <w:rPr>
          <w:b/>
          <w:lang w:val="es-ES"/>
        </w:rPr>
        <w:t xml:space="preserve"> a</w:t>
      </w:r>
      <w:r w:rsidR="009B6446">
        <w:rPr>
          <w:b/>
          <w:lang w:val="es-ES"/>
        </w:rPr>
        <w:t xml:space="preserve"> </w:t>
      </w:r>
      <w:r>
        <w:rPr>
          <w:b/>
          <w:lang w:val="es-ES"/>
        </w:rPr>
        <w:t>Serviciului Public Ecosal Gala</w:t>
      </w:r>
      <w:r w:rsidR="00D5413D">
        <w:rPr>
          <w:b/>
          <w:lang w:val="es-ES"/>
        </w:rPr>
        <w:t>ț</w:t>
      </w:r>
      <w:r>
        <w:rPr>
          <w:b/>
          <w:lang w:val="es-ES"/>
        </w:rPr>
        <w:t>i.</w:t>
      </w:r>
    </w:p>
    <w:p w14:paraId="0E72C1B2" w14:textId="701D6F5F" w:rsidR="00040EB8" w:rsidRPr="00465052" w:rsidRDefault="00F666C5" w:rsidP="00465052">
      <w:pPr>
        <w:ind w:firstLine="720"/>
        <w:jc w:val="both"/>
        <w:rPr>
          <w:b/>
          <w:lang w:val="es-ES"/>
        </w:rPr>
      </w:pPr>
      <w:r w:rsidRPr="000D0447">
        <w:rPr>
          <w:b/>
          <w:lang w:val="es-ES"/>
        </w:rPr>
        <w:t>Rela</w:t>
      </w:r>
      <w:r w:rsidR="00D5413D">
        <w:rPr>
          <w:b/>
          <w:lang w:val="es-ES"/>
        </w:rPr>
        <w:t>ț</w:t>
      </w:r>
      <w:r w:rsidRPr="000D0447">
        <w:rPr>
          <w:b/>
          <w:lang w:val="es-ES"/>
        </w:rPr>
        <w:t>ii</w:t>
      </w:r>
      <w:r>
        <w:rPr>
          <w:b/>
          <w:lang w:val="es-ES"/>
        </w:rPr>
        <w:t xml:space="preserve"> </w:t>
      </w:r>
      <w:r>
        <w:rPr>
          <w:lang w:val="es-ES"/>
        </w:rPr>
        <w:t xml:space="preserve">suplimentare </w:t>
      </w:r>
      <w:r w:rsidR="00F1033F">
        <w:rPr>
          <w:lang w:val="es-ES"/>
        </w:rPr>
        <w:t xml:space="preserve"> la Sediul Serviciului Public Ecosal Gala</w:t>
      </w:r>
      <w:r w:rsidR="00D5413D">
        <w:rPr>
          <w:lang w:val="es-ES"/>
        </w:rPr>
        <w:t>ț</w:t>
      </w:r>
      <w:r w:rsidR="00F1033F">
        <w:rPr>
          <w:lang w:val="es-ES"/>
        </w:rPr>
        <w:t>i din  str.</w:t>
      </w:r>
      <w:r w:rsidR="00E671AF">
        <w:rPr>
          <w:lang w:val="es-ES"/>
        </w:rPr>
        <w:t xml:space="preserve"> </w:t>
      </w:r>
      <w:r w:rsidR="00F1033F">
        <w:rPr>
          <w:lang w:val="es-ES"/>
        </w:rPr>
        <w:t>Prelungirea Br</w:t>
      </w:r>
      <w:r w:rsidR="00D5413D">
        <w:rPr>
          <w:lang w:val="es-ES"/>
        </w:rPr>
        <w:t>ă</w:t>
      </w:r>
      <w:r w:rsidR="00F1033F">
        <w:rPr>
          <w:lang w:val="es-ES"/>
        </w:rPr>
        <w:t>ilei nr.7A</w:t>
      </w:r>
      <w:r w:rsidR="00C6788A">
        <w:rPr>
          <w:lang w:val="es-ES"/>
        </w:rPr>
        <w:t xml:space="preserve"> </w:t>
      </w:r>
      <w:r w:rsidRPr="00765108">
        <w:rPr>
          <w:b/>
          <w:lang w:val="es-ES"/>
        </w:rPr>
        <w:t>tel.0236/411197 int. 205/206</w:t>
      </w:r>
      <w:r w:rsidR="00021E85">
        <w:rPr>
          <w:b/>
          <w:lang w:val="es-ES"/>
        </w:rPr>
        <w:t>,</w:t>
      </w:r>
      <w:r w:rsidR="00AB0B0E" w:rsidRPr="00AB0B0E">
        <w:t xml:space="preserve"> </w:t>
      </w:r>
      <w:hyperlink r:id="rId12" w:history="1">
        <w:r w:rsidR="006B552B">
          <w:rPr>
            <w:rStyle w:val="Hyperlink"/>
            <w:b/>
            <w:lang w:val="es-ES"/>
          </w:rPr>
          <w:t>https://www.ecosalgl.ro/cariera.html</w:t>
        </w:r>
      </w:hyperlink>
    </w:p>
    <w:p w14:paraId="5F78E849" w14:textId="3C74155B" w:rsidR="00040EB8" w:rsidRPr="00A8275F" w:rsidRDefault="00040EB8" w:rsidP="009B6446">
      <w:pPr>
        <w:jc w:val="both"/>
        <w:rPr>
          <w:b/>
          <w:noProof/>
          <w:lang w:val="pt-BR"/>
        </w:rPr>
      </w:pPr>
    </w:p>
    <w:p w14:paraId="155F9379" w14:textId="0EA938D7" w:rsidR="00040EB8" w:rsidRPr="00A8275F" w:rsidRDefault="00040EB8" w:rsidP="009B6446">
      <w:pPr>
        <w:jc w:val="both"/>
        <w:rPr>
          <w:b/>
          <w:noProof/>
          <w:lang w:val="pt-BR"/>
        </w:rPr>
      </w:pPr>
    </w:p>
    <w:p w14:paraId="3BE01809" w14:textId="1F06EC9C" w:rsidR="00040EB8" w:rsidRPr="00A8275F" w:rsidRDefault="00040EB8" w:rsidP="009B6446">
      <w:pPr>
        <w:jc w:val="both"/>
        <w:rPr>
          <w:b/>
          <w:noProof/>
          <w:lang w:val="pt-BR"/>
        </w:rPr>
      </w:pPr>
    </w:p>
    <w:p w14:paraId="67AFE041" w14:textId="613B17AB" w:rsidR="00040EB8" w:rsidRPr="00A8275F" w:rsidRDefault="00040EB8" w:rsidP="009B6446">
      <w:pPr>
        <w:jc w:val="both"/>
        <w:rPr>
          <w:b/>
          <w:noProof/>
          <w:lang w:val="pt-BR"/>
        </w:rPr>
      </w:pPr>
    </w:p>
    <w:p w14:paraId="3307F734" w14:textId="12CFA56D" w:rsidR="00040EB8" w:rsidRDefault="00991582" w:rsidP="009B6446">
      <w:pPr>
        <w:jc w:val="both"/>
        <w:rPr>
          <w:b/>
          <w:noProof/>
          <w:lang w:val="pt-BR"/>
        </w:rPr>
      </w:pPr>
      <w:r>
        <w:rPr>
          <w:b/>
          <w:noProof/>
          <w:lang w:val="pt-BR"/>
        </w:rPr>
        <w:t>Director General</w:t>
      </w:r>
    </w:p>
    <w:p w14:paraId="430A034A" w14:textId="00700FA7" w:rsidR="00991582" w:rsidRDefault="00991582" w:rsidP="009B6446">
      <w:pPr>
        <w:jc w:val="both"/>
        <w:rPr>
          <w:b/>
          <w:noProof/>
          <w:lang w:val="pt-BR"/>
        </w:rPr>
      </w:pPr>
      <w:r>
        <w:rPr>
          <w:b/>
          <w:noProof/>
          <w:lang w:val="pt-BR"/>
        </w:rPr>
        <w:t>Furtun</w:t>
      </w:r>
      <w:r w:rsidR="003E4071">
        <w:rPr>
          <w:b/>
          <w:noProof/>
          <w:lang w:val="pt-BR"/>
        </w:rPr>
        <w:t>ă</w:t>
      </w:r>
      <w:r>
        <w:rPr>
          <w:b/>
          <w:noProof/>
          <w:lang w:val="pt-BR"/>
        </w:rPr>
        <w:t xml:space="preserve"> Mirela Elena</w:t>
      </w:r>
    </w:p>
    <w:p w14:paraId="5F699A7A" w14:textId="715818BA" w:rsidR="00991582" w:rsidRDefault="00991582" w:rsidP="009B6446">
      <w:pPr>
        <w:jc w:val="both"/>
        <w:rPr>
          <w:b/>
          <w:noProof/>
          <w:lang w:val="pt-BR"/>
        </w:rPr>
      </w:pPr>
    </w:p>
    <w:p w14:paraId="5BB99E24" w14:textId="7AF4AD9B" w:rsidR="00991582" w:rsidRDefault="00991582" w:rsidP="009B6446">
      <w:pPr>
        <w:jc w:val="both"/>
        <w:rPr>
          <w:b/>
          <w:noProof/>
          <w:lang w:val="pt-BR"/>
        </w:rPr>
      </w:pPr>
    </w:p>
    <w:p w14:paraId="17B50E0B" w14:textId="17E883DB" w:rsidR="00991582" w:rsidRDefault="00991582" w:rsidP="009B6446">
      <w:pPr>
        <w:jc w:val="both"/>
        <w:rPr>
          <w:b/>
          <w:noProof/>
          <w:lang w:val="pt-BR"/>
        </w:rPr>
      </w:pPr>
    </w:p>
    <w:p w14:paraId="4E172374" w14:textId="18DFAD08" w:rsidR="00991582" w:rsidRDefault="00991582" w:rsidP="009B6446">
      <w:pPr>
        <w:jc w:val="both"/>
        <w:rPr>
          <w:b/>
          <w:noProof/>
          <w:lang w:val="pt-BR"/>
        </w:rPr>
      </w:pPr>
      <w:r>
        <w:rPr>
          <w:b/>
          <w:noProof/>
          <w:lang w:val="pt-BR"/>
        </w:rPr>
        <w:t>Compartiment Juridic</w:t>
      </w:r>
    </w:p>
    <w:p w14:paraId="57FDD449" w14:textId="17AC35EE" w:rsidR="00991582" w:rsidRDefault="002C345E" w:rsidP="009B6446">
      <w:pPr>
        <w:jc w:val="both"/>
        <w:rPr>
          <w:b/>
          <w:noProof/>
          <w:lang w:val="pt-BR"/>
        </w:rPr>
      </w:pPr>
      <w:r>
        <w:rPr>
          <w:b/>
          <w:noProof/>
          <w:lang w:val="pt-BR"/>
        </w:rPr>
        <w:t>Sava Neculai</w:t>
      </w:r>
    </w:p>
    <w:p w14:paraId="5FA1A645" w14:textId="577480A1" w:rsidR="00991582" w:rsidRDefault="00991582" w:rsidP="009B6446">
      <w:pPr>
        <w:jc w:val="both"/>
        <w:rPr>
          <w:b/>
          <w:noProof/>
          <w:lang w:val="pt-BR"/>
        </w:rPr>
      </w:pPr>
    </w:p>
    <w:p w14:paraId="53AC2ACB" w14:textId="0EF29B98" w:rsidR="00991582" w:rsidRDefault="00991582" w:rsidP="009B6446">
      <w:pPr>
        <w:jc w:val="both"/>
        <w:rPr>
          <w:b/>
          <w:noProof/>
          <w:lang w:val="pt-BR"/>
        </w:rPr>
      </w:pPr>
    </w:p>
    <w:p w14:paraId="0C47D4A3" w14:textId="3AB53074" w:rsidR="00991582" w:rsidRDefault="00991582" w:rsidP="009B6446">
      <w:pPr>
        <w:jc w:val="both"/>
        <w:rPr>
          <w:b/>
          <w:noProof/>
          <w:lang w:val="pt-BR"/>
        </w:rPr>
      </w:pPr>
    </w:p>
    <w:p w14:paraId="5410B7AB" w14:textId="12752FCE" w:rsidR="00991582" w:rsidRDefault="009476C8" w:rsidP="009B6446">
      <w:pPr>
        <w:jc w:val="both"/>
        <w:rPr>
          <w:b/>
          <w:noProof/>
          <w:lang w:val="pt-BR"/>
        </w:rPr>
      </w:pPr>
      <w:r>
        <w:rPr>
          <w:b/>
          <w:noProof/>
          <w:lang w:val="pt-BR"/>
        </w:rPr>
        <w:t>Resurse Umane Salarizare</w:t>
      </w:r>
    </w:p>
    <w:p w14:paraId="34B7AED4" w14:textId="1C4E586B" w:rsidR="009476C8" w:rsidRDefault="009476C8" w:rsidP="009B6446">
      <w:pPr>
        <w:jc w:val="both"/>
        <w:rPr>
          <w:b/>
          <w:noProof/>
          <w:lang w:val="pt-BR"/>
        </w:rPr>
      </w:pPr>
      <w:r>
        <w:rPr>
          <w:b/>
          <w:noProof/>
          <w:lang w:val="pt-BR"/>
        </w:rPr>
        <w:t>T</w:t>
      </w:r>
      <w:r w:rsidR="00A9737E">
        <w:rPr>
          <w:b/>
          <w:noProof/>
          <w:lang w:val="pt-BR"/>
        </w:rPr>
        <w:t>ă</w:t>
      </w:r>
      <w:r>
        <w:rPr>
          <w:b/>
          <w:noProof/>
          <w:lang w:val="pt-BR"/>
        </w:rPr>
        <w:t>nas</w:t>
      </w:r>
      <w:r w:rsidR="003E4071">
        <w:rPr>
          <w:b/>
          <w:noProof/>
          <w:lang w:val="pt-BR"/>
        </w:rPr>
        <w:t>ă</w:t>
      </w:r>
      <w:r>
        <w:rPr>
          <w:b/>
          <w:noProof/>
          <w:lang w:val="pt-BR"/>
        </w:rPr>
        <w:t xml:space="preserve"> Zoica</w:t>
      </w:r>
    </w:p>
    <w:p w14:paraId="498ECFBE" w14:textId="77777777" w:rsidR="009476C8" w:rsidRPr="00A8275F" w:rsidRDefault="009476C8" w:rsidP="009B6446">
      <w:pPr>
        <w:jc w:val="both"/>
        <w:rPr>
          <w:b/>
          <w:noProof/>
          <w:lang w:val="pt-BR"/>
        </w:rPr>
      </w:pPr>
    </w:p>
    <w:p w14:paraId="6F489D2A" w14:textId="4FC234FD" w:rsidR="00040EB8" w:rsidRPr="00A8275F" w:rsidRDefault="00040EB8" w:rsidP="009B6446">
      <w:pPr>
        <w:jc w:val="both"/>
        <w:rPr>
          <w:b/>
          <w:noProof/>
          <w:lang w:val="pt-BR"/>
        </w:rPr>
      </w:pPr>
    </w:p>
    <w:p w14:paraId="6877BAEE" w14:textId="544B2150" w:rsidR="00040EB8" w:rsidRPr="00A8275F" w:rsidRDefault="00040EB8" w:rsidP="009B6446">
      <w:pPr>
        <w:jc w:val="both"/>
        <w:rPr>
          <w:b/>
          <w:noProof/>
          <w:lang w:val="pt-BR"/>
        </w:rPr>
      </w:pPr>
    </w:p>
    <w:p w14:paraId="5D6C120A" w14:textId="79DCF6E2" w:rsidR="00040EB8" w:rsidRDefault="00654616" w:rsidP="009B6446">
      <w:pPr>
        <w:jc w:val="both"/>
        <w:rPr>
          <w:b/>
          <w:noProof/>
          <w:lang w:val="pt-BR"/>
        </w:rPr>
      </w:pPr>
      <w:r>
        <w:rPr>
          <w:b/>
          <w:noProof/>
          <w:lang w:val="pt-BR"/>
        </w:rPr>
        <w:t xml:space="preserve">Sef Sectie Strazi Menaj </w:t>
      </w:r>
    </w:p>
    <w:p w14:paraId="4A005027" w14:textId="432ADF4E" w:rsidR="00654616" w:rsidRPr="00A8275F" w:rsidRDefault="00654616" w:rsidP="009B6446">
      <w:pPr>
        <w:jc w:val="both"/>
        <w:rPr>
          <w:b/>
          <w:noProof/>
          <w:lang w:val="pt-BR"/>
        </w:rPr>
      </w:pPr>
      <w:r>
        <w:rPr>
          <w:b/>
          <w:noProof/>
          <w:lang w:val="pt-BR"/>
        </w:rPr>
        <w:t>Cladiade Mariana</w:t>
      </w:r>
    </w:p>
    <w:p w14:paraId="24BD4774" w14:textId="0C6AFE24" w:rsidR="00040EB8" w:rsidRPr="00A8275F" w:rsidRDefault="00040EB8" w:rsidP="009B6446">
      <w:pPr>
        <w:jc w:val="both"/>
        <w:rPr>
          <w:b/>
          <w:noProof/>
          <w:lang w:val="pt-BR"/>
        </w:rPr>
      </w:pPr>
    </w:p>
    <w:p w14:paraId="03C65771" w14:textId="6B15470A" w:rsidR="00040EB8" w:rsidRPr="00A8275F" w:rsidRDefault="00040EB8" w:rsidP="009B6446">
      <w:pPr>
        <w:jc w:val="both"/>
        <w:rPr>
          <w:b/>
          <w:noProof/>
          <w:lang w:val="pt-BR"/>
        </w:rPr>
      </w:pPr>
    </w:p>
    <w:p w14:paraId="2259057B" w14:textId="77777777" w:rsidR="00DD4C01" w:rsidRPr="00A8275F" w:rsidRDefault="00DD4C01">
      <w:pPr>
        <w:rPr>
          <w:noProof/>
          <w:lang w:val="pt-BR"/>
        </w:rPr>
      </w:pPr>
    </w:p>
    <w:sectPr w:rsidR="00DD4C01" w:rsidRPr="00A8275F" w:rsidSect="00AC3C39">
      <w:footerReference w:type="default" r:id="rId13"/>
      <w:pgSz w:w="11906" w:h="16838"/>
      <w:pgMar w:top="426" w:right="1274" w:bottom="426" w:left="1587" w:header="720" w:footer="54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704F9" w14:textId="77777777" w:rsidR="00095106" w:rsidRDefault="00095106" w:rsidP="002E566D">
      <w:r>
        <w:separator/>
      </w:r>
    </w:p>
  </w:endnote>
  <w:endnote w:type="continuationSeparator" w:id="0">
    <w:p w14:paraId="4C8AFBAB" w14:textId="77777777" w:rsidR="00095106" w:rsidRDefault="00095106" w:rsidP="002E5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6F33F" w14:textId="3178BF35" w:rsidR="0058553F" w:rsidRPr="00B84804" w:rsidRDefault="00516362" w:rsidP="00516362">
    <w:pPr>
      <w:pStyle w:val="Subsol"/>
      <w:tabs>
        <w:tab w:val="clear" w:pos="4513"/>
        <w:tab w:val="clear" w:pos="9026"/>
        <w:tab w:val="right" w:pos="9498"/>
      </w:tabs>
      <w:ind w:right="-453"/>
      <w:rPr>
        <w:rFonts w:ascii="Arial Narrow" w:hAnsi="Arial Narrow"/>
        <w:color w:val="295A24"/>
      </w:rPr>
    </w:pPr>
    <w:r w:rsidRPr="00B84804">
      <w:rPr>
        <w:rFonts w:ascii="Arial Narrow" w:hAnsi="Arial Narrow"/>
        <w:b/>
        <w:bCs/>
        <w:noProof/>
        <w:color w:val="295A24"/>
      </w:rPr>
      <mc:AlternateContent>
        <mc:Choice Requires="wps">
          <w:drawing>
            <wp:anchor distT="0" distB="0" distL="114300" distR="114300" simplePos="0" relativeHeight="251659264" behindDoc="0" locked="0" layoutInCell="1" allowOverlap="1" wp14:anchorId="689F4666" wp14:editId="415CA5E0">
              <wp:simplePos x="0" y="0"/>
              <wp:positionH relativeFrom="margin">
                <wp:posOffset>-206234</wp:posOffset>
              </wp:positionH>
              <wp:positionV relativeFrom="paragraph">
                <wp:posOffset>9242</wp:posOffset>
              </wp:positionV>
              <wp:extent cx="5931253" cy="56444"/>
              <wp:effectExtent l="0" t="0" r="0" b="1270"/>
              <wp:wrapNone/>
              <wp:docPr id="6" name="Dreptungh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1253" cy="56444"/>
                      </a:xfrm>
                      <a:prstGeom prst="rect">
                        <a:avLst/>
                      </a:prstGeom>
                      <a:solidFill>
                        <a:srgbClr val="295A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455AF5" id="Dreptunghi 6" o:spid="_x0000_s1026" style="position:absolute;margin-left:-16.25pt;margin-top:.75pt;width:467.05pt;height:4.45pt;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" fillcolor="#295a24" stroked="f">
              <w10:wrap anchorx="margin"/>
            </v:rect>
          </w:pict>
        </mc:Fallback>
      </mc:AlternateContent>
    </w:r>
    <w:r>
      <w:rPr>
        <w:rFonts w:ascii="Arial Narrow" w:hAnsi="Arial Narrow"/>
        <w:b/>
        <w:bCs/>
        <w:color w:val="295A24"/>
      </w:rPr>
      <w:tab/>
    </w:r>
    <w:r w:rsidR="003F6CA8" w:rsidRPr="00B84804">
      <w:rPr>
        <w:rFonts w:ascii="Arial Narrow" w:hAnsi="Arial Narrow"/>
        <w:b/>
        <w:bCs/>
        <w:color w:val="295A24"/>
      </w:rPr>
      <w:fldChar w:fldCharType="begin"/>
    </w:r>
    <w:r w:rsidR="003F6CA8" w:rsidRPr="00B84804">
      <w:rPr>
        <w:rFonts w:ascii="Arial Narrow" w:hAnsi="Arial Narrow"/>
        <w:b/>
        <w:bCs/>
        <w:color w:val="295A24"/>
      </w:rPr>
      <w:instrText xml:space="preserve"> PAGE </w:instrText>
    </w:r>
    <w:r w:rsidR="003F6CA8" w:rsidRPr="00B84804">
      <w:rPr>
        <w:rFonts w:ascii="Arial Narrow" w:hAnsi="Arial Narrow"/>
        <w:b/>
        <w:bCs/>
        <w:color w:val="295A24"/>
      </w:rPr>
      <w:fldChar w:fldCharType="separate"/>
    </w:r>
    <w:r w:rsidR="00BE4912">
      <w:rPr>
        <w:rFonts w:ascii="Arial Narrow" w:hAnsi="Arial Narrow"/>
        <w:b/>
        <w:bCs/>
        <w:noProof/>
        <w:color w:val="295A24"/>
      </w:rPr>
      <w:t>1</w:t>
    </w:r>
    <w:r w:rsidR="003F6CA8" w:rsidRPr="00B84804">
      <w:rPr>
        <w:rFonts w:ascii="Arial Narrow" w:hAnsi="Arial Narrow"/>
        <w:b/>
        <w:bCs/>
        <w:color w:val="295A24"/>
      </w:rPr>
      <w:fldChar w:fldCharType="end"/>
    </w:r>
    <w:r w:rsidR="003F6CA8" w:rsidRPr="00B84804">
      <w:rPr>
        <w:rFonts w:ascii="Arial Narrow" w:hAnsi="Arial Narrow"/>
        <w:b/>
        <w:bCs/>
        <w:color w:val="295A24"/>
      </w:rPr>
      <w:t>/</w:t>
    </w:r>
    <w:r w:rsidR="00C337CE">
      <w:rPr>
        <w:rFonts w:ascii="Arial Narrow" w:hAnsi="Arial Narrow"/>
        <w:b/>
        <w:bCs/>
        <w:color w:val="295A24"/>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F3743" w14:textId="77777777" w:rsidR="00095106" w:rsidRDefault="00095106" w:rsidP="002E566D">
      <w:r>
        <w:separator/>
      </w:r>
    </w:p>
  </w:footnote>
  <w:footnote w:type="continuationSeparator" w:id="0">
    <w:p w14:paraId="0EC7CE06" w14:textId="77777777" w:rsidR="00095106" w:rsidRDefault="00095106" w:rsidP="002E56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54D52"/>
    <w:multiLevelType w:val="hybridMultilevel"/>
    <w:tmpl w:val="06D8F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107E6C"/>
    <w:multiLevelType w:val="hybridMultilevel"/>
    <w:tmpl w:val="92A2B618"/>
    <w:lvl w:ilvl="0" w:tplc="7B12E178">
      <w:numFmt w:val="bullet"/>
      <w:lvlText w:val="-"/>
      <w:lvlJc w:val="left"/>
      <w:pPr>
        <w:tabs>
          <w:tab w:val="num" w:pos="780"/>
        </w:tabs>
        <w:ind w:left="780" w:hanging="360"/>
      </w:pPr>
      <w:rPr>
        <w:rFonts w:ascii="Times New Roman" w:eastAsia="Lucida Sans Unicode"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0E405B4"/>
    <w:multiLevelType w:val="hybridMultilevel"/>
    <w:tmpl w:val="697AEE82"/>
    <w:lvl w:ilvl="0" w:tplc="BCB6201E">
      <w:numFmt w:val="bullet"/>
      <w:lvlText w:val="-"/>
      <w:lvlJc w:val="left"/>
      <w:pPr>
        <w:ind w:left="720" w:hanging="360"/>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CF0C50"/>
    <w:multiLevelType w:val="hybridMultilevel"/>
    <w:tmpl w:val="45DC7AEE"/>
    <w:lvl w:ilvl="0" w:tplc="555AC92C">
      <w:start w:val="1"/>
      <w:numFmt w:val="lowerLetter"/>
      <w:lvlText w:val="%1)"/>
      <w:lvlJc w:val="left"/>
      <w:pPr>
        <w:ind w:left="1800" w:hanging="360"/>
      </w:pPr>
      <w:rPr>
        <w:rFonts w:hint="default"/>
        <w:b w:val="0"/>
        <w:color w:val="00000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797986120">
    <w:abstractNumId w:val="2"/>
  </w:num>
  <w:num w:numId="2" w16cid:durableId="1676181086">
    <w:abstractNumId w:val="3"/>
  </w:num>
  <w:num w:numId="3" w16cid:durableId="2049337496">
    <w:abstractNumId w:val="1"/>
  </w:num>
  <w:num w:numId="4" w16cid:durableId="252931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82A"/>
    <w:rsid w:val="00000EB6"/>
    <w:rsid w:val="000014AF"/>
    <w:rsid w:val="00001C42"/>
    <w:rsid w:val="00001EFB"/>
    <w:rsid w:val="0000221E"/>
    <w:rsid w:val="00006A9D"/>
    <w:rsid w:val="000126A4"/>
    <w:rsid w:val="00016C54"/>
    <w:rsid w:val="00021E85"/>
    <w:rsid w:val="00026E23"/>
    <w:rsid w:val="00032844"/>
    <w:rsid w:val="00037953"/>
    <w:rsid w:val="00040EB8"/>
    <w:rsid w:val="00042B4D"/>
    <w:rsid w:val="000464DA"/>
    <w:rsid w:val="00054DCC"/>
    <w:rsid w:val="00054F98"/>
    <w:rsid w:val="000567D4"/>
    <w:rsid w:val="00057265"/>
    <w:rsid w:val="00060604"/>
    <w:rsid w:val="00064256"/>
    <w:rsid w:val="0006592C"/>
    <w:rsid w:val="0007280F"/>
    <w:rsid w:val="00080BE2"/>
    <w:rsid w:val="00080FDB"/>
    <w:rsid w:val="00086AB2"/>
    <w:rsid w:val="00093AE9"/>
    <w:rsid w:val="00093D01"/>
    <w:rsid w:val="000946B6"/>
    <w:rsid w:val="00095106"/>
    <w:rsid w:val="000969CF"/>
    <w:rsid w:val="00097C92"/>
    <w:rsid w:val="000A06A5"/>
    <w:rsid w:val="000A1F92"/>
    <w:rsid w:val="000A60B5"/>
    <w:rsid w:val="000A6165"/>
    <w:rsid w:val="000B47D4"/>
    <w:rsid w:val="000C13E3"/>
    <w:rsid w:val="000D57EE"/>
    <w:rsid w:val="000D7ABC"/>
    <w:rsid w:val="000E08CD"/>
    <w:rsid w:val="000E0EDB"/>
    <w:rsid w:val="000E4456"/>
    <w:rsid w:val="000F4000"/>
    <w:rsid w:val="000F4960"/>
    <w:rsid w:val="000F5EAF"/>
    <w:rsid w:val="00107487"/>
    <w:rsid w:val="00110A3C"/>
    <w:rsid w:val="00112AC3"/>
    <w:rsid w:val="00112DB1"/>
    <w:rsid w:val="00112F6C"/>
    <w:rsid w:val="001179E5"/>
    <w:rsid w:val="00120411"/>
    <w:rsid w:val="00120935"/>
    <w:rsid w:val="00121DFB"/>
    <w:rsid w:val="00125D9F"/>
    <w:rsid w:val="00131B9E"/>
    <w:rsid w:val="00133B86"/>
    <w:rsid w:val="001355F6"/>
    <w:rsid w:val="00137451"/>
    <w:rsid w:val="00147358"/>
    <w:rsid w:val="001476BA"/>
    <w:rsid w:val="0015109B"/>
    <w:rsid w:val="00153352"/>
    <w:rsid w:val="00156347"/>
    <w:rsid w:val="001641F0"/>
    <w:rsid w:val="00164AD6"/>
    <w:rsid w:val="001656CC"/>
    <w:rsid w:val="001704C6"/>
    <w:rsid w:val="00173CE0"/>
    <w:rsid w:val="00175882"/>
    <w:rsid w:val="0017681D"/>
    <w:rsid w:val="00176EA3"/>
    <w:rsid w:val="0018281E"/>
    <w:rsid w:val="00191FE6"/>
    <w:rsid w:val="00194BA8"/>
    <w:rsid w:val="00194D78"/>
    <w:rsid w:val="001A2A21"/>
    <w:rsid w:val="001A4722"/>
    <w:rsid w:val="001A72CE"/>
    <w:rsid w:val="001B0621"/>
    <w:rsid w:val="001B45E2"/>
    <w:rsid w:val="001B6E40"/>
    <w:rsid w:val="001C1D9F"/>
    <w:rsid w:val="001C2BFC"/>
    <w:rsid w:val="001D544F"/>
    <w:rsid w:val="001D72AB"/>
    <w:rsid w:val="001E197E"/>
    <w:rsid w:val="001E29A6"/>
    <w:rsid w:val="001E3CB1"/>
    <w:rsid w:val="001F2BA6"/>
    <w:rsid w:val="001F4FD6"/>
    <w:rsid w:val="00200B06"/>
    <w:rsid w:val="00204602"/>
    <w:rsid w:val="00204830"/>
    <w:rsid w:val="002061AF"/>
    <w:rsid w:val="00206D56"/>
    <w:rsid w:val="00210FFB"/>
    <w:rsid w:val="00213571"/>
    <w:rsid w:val="00214F73"/>
    <w:rsid w:val="00215D6B"/>
    <w:rsid w:val="00217D55"/>
    <w:rsid w:val="00222A98"/>
    <w:rsid w:val="0022435B"/>
    <w:rsid w:val="00240BF6"/>
    <w:rsid w:val="00245DC9"/>
    <w:rsid w:val="00246D44"/>
    <w:rsid w:val="002513DB"/>
    <w:rsid w:val="00254462"/>
    <w:rsid w:val="00261E98"/>
    <w:rsid w:val="002637AB"/>
    <w:rsid w:val="002670A3"/>
    <w:rsid w:val="0027327D"/>
    <w:rsid w:val="00275E5E"/>
    <w:rsid w:val="00280F93"/>
    <w:rsid w:val="0028526C"/>
    <w:rsid w:val="002868A7"/>
    <w:rsid w:val="0029145D"/>
    <w:rsid w:val="002917F6"/>
    <w:rsid w:val="0029474E"/>
    <w:rsid w:val="002A0F4A"/>
    <w:rsid w:val="002A2831"/>
    <w:rsid w:val="002A284C"/>
    <w:rsid w:val="002A4D21"/>
    <w:rsid w:val="002B6D36"/>
    <w:rsid w:val="002C0FD1"/>
    <w:rsid w:val="002C176F"/>
    <w:rsid w:val="002C345E"/>
    <w:rsid w:val="002C68F2"/>
    <w:rsid w:val="002D20FC"/>
    <w:rsid w:val="002D3788"/>
    <w:rsid w:val="002D6EBB"/>
    <w:rsid w:val="002E0571"/>
    <w:rsid w:val="002E566D"/>
    <w:rsid w:val="002F1835"/>
    <w:rsid w:val="002F53D0"/>
    <w:rsid w:val="002F5822"/>
    <w:rsid w:val="002F700E"/>
    <w:rsid w:val="00314B05"/>
    <w:rsid w:val="00315DA2"/>
    <w:rsid w:val="0031633B"/>
    <w:rsid w:val="00320799"/>
    <w:rsid w:val="00321296"/>
    <w:rsid w:val="003232E9"/>
    <w:rsid w:val="00331D08"/>
    <w:rsid w:val="00341A51"/>
    <w:rsid w:val="003437F5"/>
    <w:rsid w:val="00354440"/>
    <w:rsid w:val="003544CB"/>
    <w:rsid w:val="00360FCF"/>
    <w:rsid w:val="0036431A"/>
    <w:rsid w:val="00366B22"/>
    <w:rsid w:val="00375DA7"/>
    <w:rsid w:val="0037651E"/>
    <w:rsid w:val="00392ED3"/>
    <w:rsid w:val="00396734"/>
    <w:rsid w:val="003A109C"/>
    <w:rsid w:val="003A3A64"/>
    <w:rsid w:val="003B0916"/>
    <w:rsid w:val="003B2DAA"/>
    <w:rsid w:val="003B40E9"/>
    <w:rsid w:val="003B64BF"/>
    <w:rsid w:val="003C229A"/>
    <w:rsid w:val="003C285B"/>
    <w:rsid w:val="003C44F3"/>
    <w:rsid w:val="003C597B"/>
    <w:rsid w:val="003D0186"/>
    <w:rsid w:val="003D020B"/>
    <w:rsid w:val="003D0610"/>
    <w:rsid w:val="003D4FFC"/>
    <w:rsid w:val="003D517D"/>
    <w:rsid w:val="003D6E9C"/>
    <w:rsid w:val="003E36BA"/>
    <w:rsid w:val="003E3CEA"/>
    <w:rsid w:val="003E4071"/>
    <w:rsid w:val="003E5465"/>
    <w:rsid w:val="003E66A1"/>
    <w:rsid w:val="003F66AA"/>
    <w:rsid w:val="003F6CA8"/>
    <w:rsid w:val="003F74CB"/>
    <w:rsid w:val="003F78B9"/>
    <w:rsid w:val="003F7BCB"/>
    <w:rsid w:val="003F7C97"/>
    <w:rsid w:val="004002BC"/>
    <w:rsid w:val="00401260"/>
    <w:rsid w:val="0040179F"/>
    <w:rsid w:val="004027BA"/>
    <w:rsid w:val="00402D51"/>
    <w:rsid w:val="00403824"/>
    <w:rsid w:val="00407521"/>
    <w:rsid w:val="00413C11"/>
    <w:rsid w:val="00416A76"/>
    <w:rsid w:val="00417F4D"/>
    <w:rsid w:val="00420940"/>
    <w:rsid w:val="00423D06"/>
    <w:rsid w:val="00424AE8"/>
    <w:rsid w:val="00427AF8"/>
    <w:rsid w:val="004379D7"/>
    <w:rsid w:val="00440ED0"/>
    <w:rsid w:val="00453269"/>
    <w:rsid w:val="00456454"/>
    <w:rsid w:val="00456AF6"/>
    <w:rsid w:val="00462E0F"/>
    <w:rsid w:val="00465052"/>
    <w:rsid w:val="00467567"/>
    <w:rsid w:val="00467D9D"/>
    <w:rsid w:val="004764CC"/>
    <w:rsid w:val="004764FA"/>
    <w:rsid w:val="00480B35"/>
    <w:rsid w:val="00483158"/>
    <w:rsid w:val="00486BF5"/>
    <w:rsid w:val="0049309E"/>
    <w:rsid w:val="004964CA"/>
    <w:rsid w:val="00497622"/>
    <w:rsid w:val="004A1A62"/>
    <w:rsid w:val="004A4E43"/>
    <w:rsid w:val="004A598A"/>
    <w:rsid w:val="004B0563"/>
    <w:rsid w:val="004B082A"/>
    <w:rsid w:val="004B1AC2"/>
    <w:rsid w:val="004B7166"/>
    <w:rsid w:val="004C1D17"/>
    <w:rsid w:val="004C3C69"/>
    <w:rsid w:val="004C6058"/>
    <w:rsid w:val="004D2A14"/>
    <w:rsid w:val="004E05FB"/>
    <w:rsid w:val="004E507F"/>
    <w:rsid w:val="004E6780"/>
    <w:rsid w:val="004F4B78"/>
    <w:rsid w:val="004F5770"/>
    <w:rsid w:val="004F6B4B"/>
    <w:rsid w:val="004F751E"/>
    <w:rsid w:val="00503595"/>
    <w:rsid w:val="005047AC"/>
    <w:rsid w:val="0051313E"/>
    <w:rsid w:val="00516362"/>
    <w:rsid w:val="00517360"/>
    <w:rsid w:val="0051736D"/>
    <w:rsid w:val="0052712F"/>
    <w:rsid w:val="00527257"/>
    <w:rsid w:val="00527380"/>
    <w:rsid w:val="00527A82"/>
    <w:rsid w:val="00534F53"/>
    <w:rsid w:val="00534FCF"/>
    <w:rsid w:val="005362D6"/>
    <w:rsid w:val="005409C8"/>
    <w:rsid w:val="0054108C"/>
    <w:rsid w:val="00542799"/>
    <w:rsid w:val="0055276D"/>
    <w:rsid w:val="00564326"/>
    <w:rsid w:val="00572AFB"/>
    <w:rsid w:val="005734AA"/>
    <w:rsid w:val="00573E72"/>
    <w:rsid w:val="005776FB"/>
    <w:rsid w:val="0058553F"/>
    <w:rsid w:val="00585CF1"/>
    <w:rsid w:val="005866A3"/>
    <w:rsid w:val="0058683A"/>
    <w:rsid w:val="005939C6"/>
    <w:rsid w:val="0059433D"/>
    <w:rsid w:val="005A1712"/>
    <w:rsid w:val="005A2532"/>
    <w:rsid w:val="005A31EB"/>
    <w:rsid w:val="005A3560"/>
    <w:rsid w:val="005A58A1"/>
    <w:rsid w:val="005B007A"/>
    <w:rsid w:val="005C10BF"/>
    <w:rsid w:val="005C1DBC"/>
    <w:rsid w:val="005C4164"/>
    <w:rsid w:val="005D1456"/>
    <w:rsid w:val="005D731A"/>
    <w:rsid w:val="005D77F0"/>
    <w:rsid w:val="005E1711"/>
    <w:rsid w:val="005E20F5"/>
    <w:rsid w:val="005E4478"/>
    <w:rsid w:val="005E579E"/>
    <w:rsid w:val="005E6BC3"/>
    <w:rsid w:val="005F257C"/>
    <w:rsid w:val="00601260"/>
    <w:rsid w:val="00602C6C"/>
    <w:rsid w:val="00603467"/>
    <w:rsid w:val="00603918"/>
    <w:rsid w:val="00604370"/>
    <w:rsid w:val="00604CD5"/>
    <w:rsid w:val="006050F5"/>
    <w:rsid w:val="006112AD"/>
    <w:rsid w:val="00620CEC"/>
    <w:rsid w:val="0062106C"/>
    <w:rsid w:val="00627513"/>
    <w:rsid w:val="00642952"/>
    <w:rsid w:val="00646DE4"/>
    <w:rsid w:val="006471AB"/>
    <w:rsid w:val="00650D58"/>
    <w:rsid w:val="006529F2"/>
    <w:rsid w:val="006542F5"/>
    <w:rsid w:val="00654616"/>
    <w:rsid w:val="00654FDF"/>
    <w:rsid w:val="00662C2F"/>
    <w:rsid w:val="00666098"/>
    <w:rsid w:val="00667085"/>
    <w:rsid w:val="00672E83"/>
    <w:rsid w:val="00675F92"/>
    <w:rsid w:val="00684135"/>
    <w:rsid w:val="00685718"/>
    <w:rsid w:val="00686A96"/>
    <w:rsid w:val="00692481"/>
    <w:rsid w:val="006930ED"/>
    <w:rsid w:val="00694A5C"/>
    <w:rsid w:val="006A40FB"/>
    <w:rsid w:val="006B041F"/>
    <w:rsid w:val="006B2B81"/>
    <w:rsid w:val="006B552B"/>
    <w:rsid w:val="006B6993"/>
    <w:rsid w:val="006C3E74"/>
    <w:rsid w:val="006C3F20"/>
    <w:rsid w:val="006C740D"/>
    <w:rsid w:val="006C7A57"/>
    <w:rsid w:val="006D4ADA"/>
    <w:rsid w:val="006D63BD"/>
    <w:rsid w:val="006D708A"/>
    <w:rsid w:val="006E176F"/>
    <w:rsid w:val="006F5985"/>
    <w:rsid w:val="00701D66"/>
    <w:rsid w:val="00702867"/>
    <w:rsid w:val="00712D60"/>
    <w:rsid w:val="00713B9B"/>
    <w:rsid w:val="00714541"/>
    <w:rsid w:val="00715A07"/>
    <w:rsid w:val="00715DB9"/>
    <w:rsid w:val="00720F79"/>
    <w:rsid w:val="00723E85"/>
    <w:rsid w:val="00724770"/>
    <w:rsid w:val="00725E69"/>
    <w:rsid w:val="007269C9"/>
    <w:rsid w:val="00734BA9"/>
    <w:rsid w:val="00735C28"/>
    <w:rsid w:val="00737B43"/>
    <w:rsid w:val="00737DCA"/>
    <w:rsid w:val="00743C42"/>
    <w:rsid w:val="0076091E"/>
    <w:rsid w:val="00761F7A"/>
    <w:rsid w:val="007621B9"/>
    <w:rsid w:val="0076365E"/>
    <w:rsid w:val="00767F4F"/>
    <w:rsid w:val="007846BF"/>
    <w:rsid w:val="0079231D"/>
    <w:rsid w:val="00794BDF"/>
    <w:rsid w:val="0079662A"/>
    <w:rsid w:val="007B05ED"/>
    <w:rsid w:val="007B468C"/>
    <w:rsid w:val="007B60A2"/>
    <w:rsid w:val="007B75AA"/>
    <w:rsid w:val="007B7C5E"/>
    <w:rsid w:val="007C0126"/>
    <w:rsid w:val="007C02A8"/>
    <w:rsid w:val="007C175A"/>
    <w:rsid w:val="007C44E0"/>
    <w:rsid w:val="007C459C"/>
    <w:rsid w:val="007D6EB1"/>
    <w:rsid w:val="007E0A08"/>
    <w:rsid w:val="007E695B"/>
    <w:rsid w:val="007E78AD"/>
    <w:rsid w:val="008001FB"/>
    <w:rsid w:val="00802023"/>
    <w:rsid w:val="008051A3"/>
    <w:rsid w:val="00806F7A"/>
    <w:rsid w:val="0081407A"/>
    <w:rsid w:val="0081743F"/>
    <w:rsid w:val="00830111"/>
    <w:rsid w:val="0083663E"/>
    <w:rsid w:val="00837CFB"/>
    <w:rsid w:val="00844FEE"/>
    <w:rsid w:val="00846731"/>
    <w:rsid w:val="00851545"/>
    <w:rsid w:val="00852003"/>
    <w:rsid w:val="0086105C"/>
    <w:rsid w:val="0086240E"/>
    <w:rsid w:val="00864641"/>
    <w:rsid w:val="0087192C"/>
    <w:rsid w:val="00873D49"/>
    <w:rsid w:val="008753AD"/>
    <w:rsid w:val="0087587F"/>
    <w:rsid w:val="00876CCB"/>
    <w:rsid w:val="00884862"/>
    <w:rsid w:val="00884F34"/>
    <w:rsid w:val="00885920"/>
    <w:rsid w:val="00893DF1"/>
    <w:rsid w:val="008A0A08"/>
    <w:rsid w:val="008A2896"/>
    <w:rsid w:val="008B4427"/>
    <w:rsid w:val="008C0D26"/>
    <w:rsid w:val="008C1126"/>
    <w:rsid w:val="008C2CD7"/>
    <w:rsid w:val="008C3EBF"/>
    <w:rsid w:val="008C76D1"/>
    <w:rsid w:val="008E278A"/>
    <w:rsid w:val="008E5AAB"/>
    <w:rsid w:val="008E6CA3"/>
    <w:rsid w:val="009071BD"/>
    <w:rsid w:val="0091326E"/>
    <w:rsid w:val="00914849"/>
    <w:rsid w:val="009177F3"/>
    <w:rsid w:val="00927910"/>
    <w:rsid w:val="00930EA1"/>
    <w:rsid w:val="0094137E"/>
    <w:rsid w:val="0094238E"/>
    <w:rsid w:val="009460F0"/>
    <w:rsid w:val="009476C8"/>
    <w:rsid w:val="00950ADD"/>
    <w:rsid w:val="00953CF5"/>
    <w:rsid w:val="009541C7"/>
    <w:rsid w:val="00955291"/>
    <w:rsid w:val="009554BC"/>
    <w:rsid w:val="00957587"/>
    <w:rsid w:val="00957E47"/>
    <w:rsid w:val="00957F93"/>
    <w:rsid w:val="00961687"/>
    <w:rsid w:val="0097239F"/>
    <w:rsid w:val="009732D2"/>
    <w:rsid w:val="00976121"/>
    <w:rsid w:val="00980348"/>
    <w:rsid w:val="0098467C"/>
    <w:rsid w:val="00984B33"/>
    <w:rsid w:val="00986FD7"/>
    <w:rsid w:val="00991582"/>
    <w:rsid w:val="009921C9"/>
    <w:rsid w:val="009A6B80"/>
    <w:rsid w:val="009A76A5"/>
    <w:rsid w:val="009B146A"/>
    <w:rsid w:val="009B6446"/>
    <w:rsid w:val="009C0CF4"/>
    <w:rsid w:val="009C6C7A"/>
    <w:rsid w:val="009D04A1"/>
    <w:rsid w:val="009D1038"/>
    <w:rsid w:val="009D1064"/>
    <w:rsid w:val="009D3FF6"/>
    <w:rsid w:val="009D5E1B"/>
    <w:rsid w:val="009D683C"/>
    <w:rsid w:val="009E4D0F"/>
    <w:rsid w:val="009F5399"/>
    <w:rsid w:val="00A01B83"/>
    <w:rsid w:val="00A05198"/>
    <w:rsid w:val="00A0582A"/>
    <w:rsid w:val="00A06A7B"/>
    <w:rsid w:val="00A1555D"/>
    <w:rsid w:val="00A155EC"/>
    <w:rsid w:val="00A17524"/>
    <w:rsid w:val="00A2557F"/>
    <w:rsid w:val="00A303A7"/>
    <w:rsid w:val="00A34AED"/>
    <w:rsid w:val="00A36EAA"/>
    <w:rsid w:val="00A41600"/>
    <w:rsid w:val="00A42A14"/>
    <w:rsid w:val="00A447D2"/>
    <w:rsid w:val="00A4492A"/>
    <w:rsid w:val="00A45703"/>
    <w:rsid w:val="00A45940"/>
    <w:rsid w:val="00A46621"/>
    <w:rsid w:val="00A47E10"/>
    <w:rsid w:val="00A57712"/>
    <w:rsid w:val="00A609C9"/>
    <w:rsid w:val="00A61BCF"/>
    <w:rsid w:val="00A64EA4"/>
    <w:rsid w:val="00A6583F"/>
    <w:rsid w:val="00A66556"/>
    <w:rsid w:val="00A66DBE"/>
    <w:rsid w:val="00A8275F"/>
    <w:rsid w:val="00A841CC"/>
    <w:rsid w:val="00A94B5A"/>
    <w:rsid w:val="00A95D26"/>
    <w:rsid w:val="00A9737E"/>
    <w:rsid w:val="00A97467"/>
    <w:rsid w:val="00AA0758"/>
    <w:rsid w:val="00AA209D"/>
    <w:rsid w:val="00AA311C"/>
    <w:rsid w:val="00AB0B0E"/>
    <w:rsid w:val="00AB0D3F"/>
    <w:rsid w:val="00AC19BF"/>
    <w:rsid w:val="00AC365B"/>
    <w:rsid w:val="00AC37E9"/>
    <w:rsid w:val="00AC3C39"/>
    <w:rsid w:val="00AC5B02"/>
    <w:rsid w:val="00AC78D1"/>
    <w:rsid w:val="00AD4466"/>
    <w:rsid w:val="00AE19B5"/>
    <w:rsid w:val="00AE3B45"/>
    <w:rsid w:val="00AE554A"/>
    <w:rsid w:val="00AE6364"/>
    <w:rsid w:val="00AE643F"/>
    <w:rsid w:val="00AE78FF"/>
    <w:rsid w:val="00AF799C"/>
    <w:rsid w:val="00B015D7"/>
    <w:rsid w:val="00B045CF"/>
    <w:rsid w:val="00B05FBC"/>
    <w:rsid w:val="00B20416"/>
    <w:rsid w:val="00B20C82"/>
    <w:rsid w:val="00B238C6"/>
    <w:rsid w:val="00B23D73"/>
    <w:rsid w:val="00B25265"/>
    <w:rsid w:val="00B27281"/>
    <w:rsid w:val="00B276E5"/>
    <w:rsid w:val="00B30D5C"/>
    <w:rsid w:val="00B34C64"/>
    <w:rsid w:val="00B3541F"/>
    <w:rsid w:val="00B368CE"/>
    <w:rsid w:val="00B368DB"/>
    <w:rsid w:val="00B36EC3"/>
    <w:rsid w:val="00B40BE5"/>
    <w:rsid w:val="00B417A7"/>
    <w:rsid w:val="00B446EE"/>
    <w:rsid w:val="00B54995"/>
    <w:rsid w:val="00B64DD0"/>
    <w:rsid w:val="00B67FD1"/>
    <w:rsid w:val="00B75A5F"/>
    <w:rsid w:val="00B76E4D"/>
    <w:rsid w:val="00B813AD"/>
    <w:rsid w:val="00B828D8"/>
    <w:rsid w:val="00B83327"/>
    <w:rsid w:val="00BA2782"/>
    <w:rsid w:val="00BA62A8"/>
    <w:rsid w:val="00BB05B3"/>
    <w:rsid w:val="00BB3DB4"/>
    <w:rsid w:val="00BB5191"/>
    <w:rsid w:val="00BB5462"/>
    <w:rsid w:val="00BC0662"/>
    <w:rsid w:val="00BC2A4D"/>
    <w:rsid w:val="00BD1193"/>
    <w:rsid w:val="00BE3154"/>
    <w:rsid w:val="00BE4895"/>
    <w:rsid w:val="00BE4912"/>
    <w:rsid w:val="00BE5051"/>
    <w:rsid w:val="00C01431"/>
    <w:rsid w:val="00C03CB8"/>
    <w:rsid w:val="00C05BC3"/>
    <w:rsid w:val="00C07E3A"/>
    <w:rsid w:val="00C1680B"/>
    <w:rsid w:val="00C17824"/>
    <w:rsid w:val="00C27203"/>
    <w:rsid w:val="00C337CE"/>
    <w:rsid w:val="00C4008D"/>
    <w:rsid w:val="00C41E46"/>
    <w:rsid w:val="00C476ED"/>
    <w:rsid w:val="00C50DD5"/>
    <w:rsid w:val="00C51AC6"/>
    <w:rsid w:val="00C537BB"/>
    <w:rsid w:val="00C53B6A"/>
    <w:rsid w:val="00C5647C"/>
    <w:rsid w:val="00C67645"/>
    <w:rsid w:val="00C6788A"/>
    <w:rsid w:val="00C73F20"/>
    <w:rsid w:val="00C762EE"/>
    <w:rsid w:val="00C77896"/>
    <w:rsid w:val="00C81A5F"/>
    <w:rsid w:val="00C90244"/>
    <w:rsid w:val="00C95E5F"/>
    <w:rsid w:val="00CA338B"/>
    <w:rsid w:val="00CB0A1B"/>
    <w:rsid w:val="00CB0AFB"/>
    <w:rsid w:val="00CB1C62"/>
    <w:rsid w:val="00CB3442"/>
    <w:rsid w:val="00CC1DB8"/>
    <w:rsid w:val="00CC1E81"/>
    <w:rsid w:val="00CC2F89"/>
    <w:rsid w:val="00CC5844"/>
    <w:rsid w:val="00CC5926"/>
    <w:rsid w:val="00CC63AD"/>
    <w:rsid w:val="00CD02FD"/>
    <w:rsid w:val="00CD4B9A"/>
    <w:rsid w:val="00CE6E5E"/>
    <w:rsid w:val="00CF12A2"/>
    <w:rsid w:val="00CF2358"/>
    <w:rsid w:val="00CF42BC"/>
    <w:rsid w:val="00CF666B"/>
    <w:rsid w:val="00D050B0"/>
    <w:rsid w:val="00D13205"/>
    <w:rsid w:val="00D22770"/>
    <w:rsid w:val="00D301BC"/>
    <w:rsid w:val="00D30A6D"/>
    <w:rsid w:val="00D314EC"/>
    <w:rsid w:val="00D324E0"/>
    <w:rsid w:val="00D33483"/>
    <w:rsid w:val="00D4141A"/>
    <w:rsid w:val="00D414D6"/>
    <w:rsid w:val="00D4179E"/>
    <w:rsid w:val="00D437A7"/>
    <w:rsid w:val="00D5111E"/>
    <w:rsid w:val="00D51871"/>
    <w:rsid w:val="00D5413D"/>
    <w:rsid w:val="00D60BD6"/>
    <w:rsid w:val="00D61370"/>
    <w:rsid w:val="00D6258E"/>
    <w:rsid w:val="00D632C6"/>
    <w:rsid w:val="00D6383B"/>
    <w:rsid w:val="00D67210"/>
    <w:rsid w:val="00D71533"/>
    <w:rsid w:val="00D744A7"/>
    <w:rsid w:val="00D80A3F"/>
    <w:rsid w:val="00D81D4D"/>
    <w:rsid w:val="00D82126"/>
    <w:rsid w:val="00D823EF"/>
    <w:rsid w:val="00D83DC8"/>
    <w:rsid w:val="00D9448E"/>
    <w:rsid w:val="00D950E4"/>
    <w:rsid w:val="00DA0A5D"/>
    <w:rsid w:val="00DA2A60"/>
    <w:rsid w:val="00DA409A"/>
    <w:rsid w:val="00DA659A"/>
    <w:rsid w:val="00DA763B"/>
    <w:rsid w:val="00DB571F"/>
    <w:rsid w:val="00DC201A"/>
    <w:rsid w:val="00DC3460"/>
    <w:rsid w:val="00DC3CE9"/>
    <w:rsid w:val="00DC6008"/>
    <w:rsid w:val="00DD4C01"/>
    <w:rsid w:val="00DE2F43"/>
    <w:rsid w:val="00DE494A"/>
    <w:rsid w:val="00DE7141"/>
    <w:rsid w:val="00DE7D6F"/>
    <w:rsid w:val="00DF6304"/>
    <w:rsid w:val="00E1095E"/>
    <w:rsid w:val="00E12D36"/>
    <w:rsid w:val="00E1369B"/>
    <w:rsid w:val="00E1407C"/>
    <w:rsid w:val="00E16973"/>
    <w:rsid w:val="00E22628"/>
    <w:rsid w:val="00E23E40"/>
    <w:rsid w:val="00E241E2"/>
    <w:rsid w:val="00E25F39"/>
    <w:rsid w:val="00E331EE"/>
    <w:rsid w:val="00E3426C"/>
    <w:rsid w:val="00E40188"/>
    <w:rsid w:val="00E40A78"/>
    <w:rsid w:val="00E40CE3"/>
    <w:rsid w:val="00E414C2"/>
    <w:rsid w:val="00E41706"/>
    <w:rsid w:val="00E43FE8"/>
    <w:rsid w:val="00E5068C"/>
    <w:rsid w:val="00E52C12"/>
    <w:rsid w:val="00E53D5D"/>
    <w:rsid w:val="00E54FBF"/>
    <w:rsid w:val="00E671AF"/>
    <w:rsid w:val="00E7360F"/>
    <w:rsid w:val="00E76D42"/>
    <w:rsid w:val="00E810C2"/>
    <w:rsid w:val="00E81B16"/>
    <w:rsid w:val="00E91EE9"/>
    <w:rsid w:val="00EB0151"/>
    <w:rsid w:val="00EB67DC"/>
    <w:rsid w:val="00EC13A7"/>
    <w:rsid w:val="00EC15D4"/>
    <w:rsid w:val="00EC1FE0"/>
    <w:rsid w:val="00EC4162"/>
    <w:rsid w:val="00EC5BB2"/>
    <w:rsid w:val="00EC7767"/>
    <w:rsid w:val="00ED2E27"/>
    <w:rsid w:val="00ED30A4"/>
    <w:rsid w:val="00EE1402"/>
    <w:rsid w:val="00EE20C2"/>
    <w:rsid w:val="00EE384B"/>
    <w:rsid w:val="00EE5446"/>
    <w:rsid w:val="00EE637A"/>
    <w:rsid w:val="00EE7573"/>
    <w:rsid w:val="00EF564B"/>
    <w:rsid w:val="00F003FB"/>
    <w:rsid w:val="00F008EB"/>
    <w:rsid w:val="00F1033F"/>
    <w:rsid w:val="00F1328B"/>
    <w:rsid w:val="00F14EA4"/>
    <w:rsid w:val="00F3097A"/>
    <w:rsid w:val="00F33D91"/>
    <w:rsid w:val="00F35615"/>
    <w:rsid w:val="00F35D7F"/>
    <w:rsid w:val="00F3703B"/>
    <w:rsid w:val="00F42C6A"/>
    <w:rsid w:val="00F6087A"/>
    <w:rsid w:val="00F6148D"/>
    <w:rsid w:val="00F61B64"/>
    <w:rsid w:val="00F64386"/>
    <w:rsid w:val="00F666C5"/>
    <w:rsid w:val="00F7080E"/>
    <w:rsid w:val="00F715A4"/>
    <w:rsid w:val="00F804D9"/>
    <w:rsid w:val="00F846AB"/>
    <w:rsid w:val="00F956A1"/>
    <w:rsid w:val="00F959ED"/>
    <w:rsid w:val="00FA2B17"/>
    <w:rsid w:val="00FA5238"/>
    <w:rsid w:val="00FB0EC8"/>
    <w:rsid w:val="00FB4B34"/>
    <w:rsid w:val="00FB66F5"/>
    <w:rsid w:val="00FB6AAB"/>
    <w:rsid w:val="00FB7489"/>
    <w:rsid w:val="00FC1ECA"/>
    <w:rsid w:val="00FC2052"/>
    <w:rsid w:val="00FC3D43"/>
    <w:rsid w:val="00FC6858"/>
    <w:rsid w:val="00FD0346"/>
    <w:rsid w:val="00FD2354"/>
    <w:rsid w:val="00FE3A83"/>
    <w:rsid w:val="00FE59DF"/>
    <w:rsid w:val="00FF182A"/>
    <w:rsid w:val="00FF19FE"/>
    <w:rsid w:val="00FF20FF"/>
    <w:rsid w:val="00FF5B54"/>
    <w:rsid w:val="00FF7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7966D"/>
  <w15:chartTrackingRefBased/>
  <w15:docId w15:val="{787772A9-84A7-4741-8311-E8A37C0E5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82A"/>
    <w:pPr>
      <w:widowControl w:val="0"/>
      <w:suppressAutoHyphens/>
      <w:spacing w:after="0" w:line="240" w:lineRule="auto"/>
    </w:pPr>
    <w:rPr>
      <w:rFonts w:ascii="Times New Roman" w:eastAsia="Lucida Sans Unicode" w:hAnsi="Times New Roman" w:cs="Times New Roman"/>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rsid w:val="004B082A"/>
    <w:pPr>
      <w:spacing w:after="120"/>
    </w:pPr>
  </w:style>
  <w:style w:type="character" w:customStyle="1" w:styleId="CorptextCaracter">
    <w:name w:val="Corp text Caracter"/>
    <w:basedOn w:val="Fontdeparagrafimplicit"/>
    <w:link w:val="Corptext"/>
    <w:rsid w:val="004B082A"/>
    <w:rPr>
      <w:rFonts w:ascii="Times New Roman" w:eastAsia="Lucida Sans Unicode" w:hAnsi="Times New Roman" w:cs="Times New Roman"/>
      <w:sz w:val="24"/>
      <w:szCs w:val="24"/>
    </w:rPr>
  </w:style>
  <w:style w:type="paragraph" w:styleId="Subsol">
    <w:name w:val="footer"/>
    <w:basedOn w:val="Normal"/>
    <w:link w:val="SubsolCaracter"/>
    <w:uiPriority w:val="99"/>
    <w:rsid w:val="004B082A"/>
    <w:pPr>
      <w:tabs>
        <w:tab w:val="center" w:pos="4513"/>
        <w:tab w:val="right" w:pos="9026"/>
      </w:tabs>
    </w:pPr>
  </w:style>
  <w:style w:type="character" w:customStyle="1" w:styleId="SubsolCaracter">
    <w:name w:val="Subsol Caracter"/>
    <w:basedOn w:val="Fontdeparagrafimplicit"/>
    <w:link w:val="Subsol"/>
    <w:uiPriority w:val="99"/>
    <w:rsid w:val="004B082A"/>
    <w:rPr>
      <w:rFonts w:ascii="Times New Roman" w:eastAsia="Lucida Sans Unicode" w:hAnsi="Times New Roman" w:cs="Times New Roman"/>
      <w:sz w:val="24"/>
      <w:szCs w:val="24"/>
    </w:rPr>
  </w:style>
  <w:style w:type="paragraph" w:styleId="TextnBalon">
    <w:name w:val="Balloon Text"/>
    <w:basedOn w:val="Normal"/>
    <w:link w:val="TextnBalonCaracter"/>
    <w:uiPriority w:val="99"/>
    <w:semiHidden/>
    <w:unhideWhenUsed/>
    <w:rsid w:val="002E566D"/>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E566D"/>
    <w:rPr>
      <w:rFonts w:ascii="Segoe UI" w:eastAsia="Lucida Sans Unicode" w:hAnsi="Segoe UI" w:cs="Segoe UI"/>
      <w:sz w:val="18"/>
      <w:szCs w:val="18"/>
    </w:rPr>
  </w:style>
  <w:style w:type="paragraph" w:styleId="Antet">
    <w:name w:val="header"/>
    <w:basedOn w:val="Normal"/>
    <w:link w:val="AntetCaracter"/>
    <w:uiPriority w:val="99"/>
    <w:unhideWhenUsed/>
    <w:rsid w:val="002E566D"/>
    <w:pPr>
      <w:tabs>
        <w:tab w:val="center" w:pos="4680"/>
        <w:tab w:val="right" w:pos="9360"/>
      </w:tabs>
    </w:pPr>
  </w:style>
  <w:style w:type="character" w:customStyle="1" w:styleId="AntetCaracter">
    <w:name w:val="Antet Caracter"/>
    <w:basedOn w:val="Fontdeparagrafimplicit"/>
    <w:link w:val="Antet"/>
    <w:uiPriority w:val="99"/>
    <w:rsid w:val="002E566D"/>
    <w:rPr>
      <w:rFonts w:ascii="Times New Roman" w:eastAsia="Lucida Sans Unicode" w:hAnsi="Times New Roman" w:cs="Times New Roman"/>
      <w:sz w:val="24"/>
      <w:szCs w:val="24"/>
    </w:rPr>
  </w:style>
  <w:style w:type="character" w:styleId="Robust">
    <w:name w:val="Strong"/>
    <w:basedOn w:val="Fontdeparagrafimplicit"/>
    <w:uiPriority w:val="22"/>
    <w:qFormat/>
    <w:rsid w:val="008C1126"/>
    <w:rPr>
      <w:b/>
      <w:bCs/>
    </w:rPr>
  </w:style>
  <w:style w:type="paragraph" w:styleId="Listparagraf">
    <w:name w:val="List Paragraph"/>
    <w:basedOn w:val="Normal"/>
    <w:uiPriority w:val="34"/>
    <w:qFormat/>
    <w:rsid w:val="009D04A1"/>
    <w:pPr>
      <w:ind w:left="720"/>
      <w:contextualSpacing/>
    </w:pPr>
  </w:style>
  <w:style w:type="character" w:customStyle="1" w:styleId="slit">
    <w:name w:val="s_lit"/>
    <w:basedOn w:val="Fontdeparagrafimplicit"/>
    <w:rsid w:val="00F003FB"/>
  </w:style>
  <w:style w:type="character" w:customStyle="1" w:styleId="slitbdy">
    <w:name w:val="s_lit_bdy"/>
    <w:basedOn w:val="Fontdeparagrafimplicit"/>
    <w:rsid w:val="00F003FB"/>
  </w:style>
  <w:style w:type="character" w:customStyle="1" w:styleId="slitttl">
    <w:name w:val="s_lit_ttl"/>
    <w:basedOn w:val="Fontdeparagrafimplicit"/>
    <w:rsid w:val="00F003FB"/>
  </w:style>
  <w:style w:type="character" w:styleId="Hyperlink">
    <w:name w:val="Hyperlink"/>
    <w:basedOn w:val="Fontdeparagrafimplicit"/>
    <w:uiPriority w:val="99"/>
    <w:unhideWhenUsed/>
    <w:rsid w:val="00F003FB"/>
    <w:rPr>
      <w:color w:val="0000FF"/>
      <w:u w:val="single"/>
    </w:rPr>
  </w:style>
  <w:style w:type="character" w:customStyle="1" w:styleId="slgi">
    <w:name w:val="s_lgi"/>
    <w:basedOn w:val="Fontdeparagrafimplicit"/>
    <w:rsid w:val="00F003FB"/>
  </w:style>
  <w:style w:type="character" w:customStyle="1" w:styleId="saln">
    <w:name w:val="s_aln"/>
    <w:basedOn w:val="Fontdeparagrafimplicit"/>
    <w:rsid w:val="00AC19BF"/>
  </w:style>
  <w:style w:type="character" w:customStyle="1" w:styleId="salnttl">
    <w:name w:val="s_aln_ttl"/>
    <w:basedOn w:val="Fontdeparagrafimplicit"/>
    <w:rsid w:val="00AC19BF"/>
  </w:style>
  <w:style w:type="character" w:customStyle="1" w:styleId="salnbdy">
    <w:name w:val="s_aln_bdy"/>
    <w:basedOn w:val="Fontdeparagrafimplicit"/>
    <w:rsid w:val="00AC19BF"/>
  </w:style>
  <w:style w:type="character" w:styleId="MeniuneNerezolvat">
    <w:name w:val="Unresolved Mention"/>
    <w:basedOn w:val="Fontdeparagrafimplicit"/>
    <w:uiPriority w:val="99"/>
    <w:semiHidden/>
    <w:unhideWhenUsed/>
    <w:rsid w:val="00AE6364"/>
    <w:rPr>
      <w:color w:val="605E5C"/>
      <w:shd w:val="clear" w:color="auto" w:fill="E1DFDD"/>
    </w:rPr>
  </w:style>
  <w:style w:type="character" w:styleId="HyperlinkParcurs">
    <w:name w:val="FollowedHyperlink"/>
    <w:basedOn w:val="Fontdeparagrafimplicit"/>
    <w:uiPriority w:val="99"/>
    <w:semiHidden/>
    <w:unhideWhenUsed/>
    <w:rsid w:val="006B552B"/>
    <w:rPr>
      <w:color w:val="954F72" w:themeColor="followedHyperlink"/>
      <w:u w:val="single"/>
    </w:rPr>
  </w:style>
  <w:style w:type="paragraph" w:styleId="Frspaiere">
    <w:name w:val="No Spacing"/>
    <w:uiPriority w:val="1"/>
    <w:qFormat/>
    <w:rsid w:val="00603467"/>
    <w:pPr>
      <w:widowControl w:val="0"/>
      <w:suppressAutoHyphens/>
      <w:spacing w:after="0" w:line="240" w:lineRule="auto"/>
    </w:pPr>
    <w:rPr>
      <w:rFonts w:ascii="Times New Roman" w:eastAsia="Lucida Sans Unicode"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597875">
      <w:bodyDiv w:val="1"/>
      <w:marLeft w:val="0"/>
      <w:marRight w:val="0"/>
      <w:marTop w:val="0"/>
      <w:marBottom w:val="0"/>
      <w:divBdr>
        <w:top w:val="none" w:sz="0" w:space="0" w:color="auto"/>
        <w:left w:val="none" w:sz="0" w:space="0" w:color="auto"/>
        <w:bottom w:val="none" w:sz="0" w:space="0" w:color="auto"/>
        <w:right w:val="none" w:sz="0" w:space="0" w:color="auto"/>
      </w:divBdr>
      <w:divsChild>
        <w:div w:id="1175077040">
          <w:marLeft w:val="0"/>
          <w:marRight w:val="0"/>
          <w:marTop w:val="0"/>
          <w:marBottom w:val="0"/>
          <w:divBdr>
            <w:top w:val="none" w:sz="0" w:space="0" w:color="auto"/>
            <w:left w:val="none" w:sz="0" w:space="0" w:color="auto"/>
            <w:bottom w:val="none" w:sz="0" w:space="0" w:color="auto"/>
            <w:right w:val="none" w:sz="0" w:space="0" w:color="auto"/>
          </w:divBdr>
        </w:div>
      </w:divsChild>
    </w:div>
    <w:div w:id="1792363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cosalgl.ro/cariera.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1519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egislatie.just.ro/Public/DetaliiDocumentAfis/232414" TargetMode="External"/><Relationship Id="rId4" Type="http://schemas.openxmlformats.org/officeDocument/2006/relationships/settings" Target="settings.xml"/><Relationship Id="rId9" Type="http://schemas.openxmlformats.org/officeDocument/2006/relationships/hyperlink" Target="https://legislatie.just.ro/Public/DetaliiDocumentAfis/260027" TargetMode="Externa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B470F-53A4-44A1-9143-266EE4E87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2103</Words>
  <Characters>11992</Characters>
  <Application>Microsoft Office Word</Application>
  <DocSecurity>0</DocSecurity>
  <Lines>99</Lines>
  <Paragraphs>28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ecosal birouri</dc:creator>
  <cp:keywords/>
  <dc:description/>
  <cp:lastModifiedBy>rus0</cp:lastModifiedBy>
  <cp:revision>2</cp:revision>
  <cp:lastPrinted>2024-10-08T06:38:00Z</cp:lastPrinted>
  <dcterms:created xsi:type="dcterms:W3CDTF">2026-10-29T06:34:00Z</dcterms:created>
  <dcterms:modified xsi:type="dcterms:W3CDTF">2026-10-29T06:34:00Z</dcterms:modified>
</cp:coreProperties>
</file>