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216D89" w:rsidRDefault="00043A61" w:rsidP="00A74EA4">
      <w:pPr>
        <w:spacing w:line="240" w:lineRule="auto"/>
        <w:ind w:left="709"/>
        <w:rPr>
          <w:rFonts w:ascii="Times New Roman" w:hAnsi="Times New Roman"/>
          <w:sz w:val="24"/>
          <w:szCs w:val="24"/>
        </w:rPr>
      </w:pPr>
    </w:p>
    <w:p w:rsidR="007B41D4" w:rsidRPr="00216D89" w:rsidRDefault="00FA54A4" w:rsidP="00A74EA4">
      <w:pPr>
        <w:spacing w:line="240" w:lineRule="auto"/>
        <w:ind w:left="709"/>
        <w:jc w:val="center"/>
        <w:rPr>
          <w:rFonts w:ascii="Times New Roman" w:hAnsi="Times New Roman"/>
          <w:sz w:val="24"/>
          <w:szCs w:val="24"/>
        </w:rPr>
      </w:pPr>
      <w:r w:rsidRPr="00216D89">
        <w:rPr>
          <w:rFonts w:ascii="Times New Roman" w:hAnsi="Times New Roman"/>
          <w:sz w:val="24"/>
          <w:szCs w:val="24"/>
        </w:rPr>
        <w:t>A N U N Ț</w:t>
      </w:r>
    </w:p>
    <w:p w:rsidR="00FB59AB" w:rsidRPr="00216D89" w:rsidRDefault="00E96896" w:rsidP="00630A81">
      <w:pPr>
        <w:spacing w:after="0"/>
        <w:ind w:firstLine="708"/>
        <w:jc w:val="both"/>
        <w:rPr>
          <w:rFonts w:ascii="Times New Roman" w:hAnsi="Times New Roman"/>
          <w:sz w:val="24"/>
          <w:szCs w:val="24"/>
        </w:rPr>
      </w:pPr>
      <w:r w:rsidRPr="00216D89">
        <w:rPr>
          <w:rFonts w:ascii="Times New Roman" w:hAnsi="Times New Roman"/>
          <w:sz w:val="24"/>
          <w:szCs w:val="24"/>
        </w:rPr>
        <w:t xml:space="preserve">Institutul de Cercetări Eco-Muzeale „Gavrilă Simion” Tulcea, cu sediul în municipiul Tulcea, </w:t>
      </w:r>
      <w:r w:rsidR="00630A81" w:rsidRPr="00216D89">
        <w:rPr>
          <w:rFonts w:ascii="Times New Roman" w:hAnsi="Times New Roman"/>
          <w:sz w:val="24"/>
          <w:szCs w:val="24"/>
        </w:rPr>
        <w:t>s</w:t>
      </w:r>
      <w:r w:rsidRPr="00216D89">
        <w:rPr>
          <w:rFonts w:ascii="Times New Roman" w:hAnsi="Times New Roman"/>
          <w:sz w:val="24"/>
          <w:szCs w:val="24"/>
        </w:rPr>
        <w:t>tr.</w:t>
      </w:r>
      <w:r w:rsidR="00216D89" w:rsidRPr="00216D89">
        <w:rPr>
          <w:rFonts w:ascii="Times New Roman" w:hAnsi="Times New Roman"/>
          <w:sz w:val="24"/>
          <w:szCs w:val="24"/>
        </w:rPr>
        <w:t xml:space="preserve"> </w:t>
      </w:r>
      <w:r w:rsidRPr="00216D89">
        <w:rPr>
          <w:rFonts w:ascii="Times New Roman" w:hAnsi="Times New Roman"/>
          <w:sz w:val="24"/>
          <w:szCs w:val="24"/>
        </w:rPr>
        <w:t xml:space="preserve">Progresului nr. 32, jud. Tulcea, </w:t>
      </w:r>
      <w:r w:rsidR="00AE3BF3" w:rsidRPr="00216D89">
        <w:rPr>
          <w:rFonts w:ascii="Times New Roman" w:hAnsi="Times New Roman"/>
          <w:sz w:val="24"/>
          <w:szCs w:val="24"/>
        </w:rPr>
        <w:t>organizeaza concurs pentru ocuparea unei functii contractual vacante in conformitate cu prevederile</w:t>
      </w:r>
      <w:r w:rsidR="00614E3B" w:rsidRPr="00216D89">
        <w:rPr>
          <w:rFonts w:ascii="Times New Roman" w:hAnsi="Times New Roman"/>
          <w:sz w:val="24"/>
          <w:szCs w:val="24"/>
        </w:rPr>
        <w:t xml:space="preserve"> H.G. nr. 1336/2022</w:t>
      </w:r>
      <w:r w:rsidR="00EE2A44" w:rsidRPr="00216D89">
        <w:rPr>
          <w:rFonts w:ascii="Times New Roman" w:hAnsi="Times New Roman"/>
          <w:sz w:val="24"/>
          <w:szCs w:val="24"/>
        </w:rPr>
        <w:t xml:space="preserve">, respectând prevederile Ordonanței de Urgență nr. </w:t>
      </w:r>
      <w:r w:rsidR="00113E78" w:rsidRPr="00216D89">
        <w:rPr>
          <w:rFonts w:ascii="Times New Roman" w:hAnsi="Times New Roman"/>
          <w:sz w:val="24"/>
          <w:szCs w:val="24"/>
        </w:rPr>
        <w:t>156/</w:t>
      </w:r>
      <w:r w:rsidR="00EE2A44" w:rsidRPr="00216D89">
        <w:rPr>
          <w:rFonts w:ascii="Times New Roman" w:hAnsi="Times New Roman"/>
          <w:sz w:val="24"/>
          <w:szCs w:val="24"/>
        </w:rPr>
        <w:t>2024</w:t>
      </w:r>
      <w:r w:rsidR="00784CBB" w:rsidRPr="00216D89">
        <w:rPr>
          <w:rFonts w:ascii="Times New Roman" w:hAnsi="Times New Roman"/>
          <w:sz w:val="24"/>
          <w:szCs w:val="24"/>
        </w:rPr>
        <w:t xml:space="preserve"> și Legii 141/2025</w:t>
      </w:r>
      <w:r w:rsidR="00993333" w:rsidRPr="00216D89">
        <w:rPr>
          <w:rFonts w:ascii="Times New Roman" w:hAnsi="Times New Roman"/>
          <w:sz w:val="24"/>
          <w:szCs w:val="24"/>
        </w:rPr>
        <w:t xml:space="preserve">, </w:t>
      </w:r>
      <w:r w:rsidR="00AA40B9" w:rsidRPr="00216D89">
        <w:rPr>
          <w:rFonts w:ascii="Times New Roman" w:hAnsi="Times New Roman"/>
          <w:sz w:val="24"/>
          <w:szCs w:val="24"/>
        </w:rPr>
        <w:t>după cum urmează:</w:t>
      </w:r>
    </w:p>
    <w:p w:rsidR="00E96896" w:rsidRPr="00216D89" w:rsidRDefault="00E96896" w:rsidP="0070707E">
      <w:pPr>
        <w:spacing w:after="0"/>
        <w:ind w:firstLine="708"/>
        <w:jc w:val="both"/>
        <w:rPr>
          <w:rFonts w:ascii="Times New Roman" w:hAnsi="Times New Roman"/>
          <w:sz w:val="24"/>
          <w:szCs w:val="24"/>
        </w:rPr>
      </w:pPr>
    </w:p>
    <w:p w:rsidR="00756ECC" w:rsidRPr="00216D89" w:rsidRDefault="00756ECC" w:rsidP="00756ECC">
      <w:pPr>
        <w:spacing w:line="240" w:lineRule="auto"/>
        <w:jc w:val="both"/>
        <w:rPr>
          <w:rFonts w:ascii="Times New Roman" w:hAnsi="Times New Roman"/>
          <w:sz w:val="24"/>
          <w:szCs w:val="24"/>
        </w:rPr>
      </w:pPr>
      <w:r w:rsidRPr="00216D89">
        <w:rPr>
          <w:rFonts w:ascii="Times New Roman" w:hAnsi="Times New Roman"/>
          <w:sz w:val="24"/>
          <w:szCs w:val="24"/>
        </w:rPr>
        <w:t>DENUMIRE POSTULUI: MUZEOGRAF DEBUTANT</w:t>
      </w:r>
    </w:p>
    <w:p w:rsidR="00756ECC" w:rsidRPr="00216D89" w:rsidRDefault="00756ECC" w:rsidP="00756ECC">
      <w:pPr>
        <w:spacing w:line="240" w:lineRule="auto"/>
        <w:jc w:val="both"/>
        <w:rPr>
          <w:rFonts w:ascii="Times New Roman" w:hAnsi="Times New Roman"/>
          <w:sz w:val="24"/>
          <w:szCs w:val="24"/>
        </w:rPr>
      </w:pPr>
      <w:r w:rsidRPr="00216D89">
        <w:rPr>
          <w:rFonts w:ascii="Times New Roman" w:hAnsi="Times New Roman"/>
          <w:sz w:val="24"/>
          <w:szCs w:val="24"/>
        </w:rPr>
        <w:t>NUMĂRUL POSTURILOR: 1 post vacant</w:t>
      </w:r>
    </w:p>
    <w:p w:rsidR="00756ECC" w:rsidRPr="00216D89" w:rsidRDefault="00756ECC" w:rsidP="00756ECC">
      <w:pPr>
        <w:spacing w:line="240" w:lineRule="auto"/>
        <w:jc w:val="both"/>
        <w:rPr>
          <w:rFonts w:ascii="Times New Roman" w:hAnsi="Times New Roman"/>
          <w:sz w:val="24"/>
          <w:szCs w:val="24"/>
        </w:rPr>
      </w:pPr>
      <w:r w:rsidRPr="00216D89">
        <w:rPr>
          <w:rFonts w:ascii="Times New Roman" w:hAnsi="Times New Roman"/>
          <w:sz w:val="24"/>
          <w:szCs w:val="24"/>
        </w:rPr>
        <w:t>NIVELUL POSTULUI: execuție</w:t>
      </w:r>
    </w:p>
    <w:p w:rsidR="00756ECC" w:rsidRPr="00216D89" w:rsidRDefault="00756ECC" w:rsidP="00756ECC">
      <w:pPr>
        <w:spacing w:line="240" w:lineRule="auto"/>
        <w:jc w:val="both"/>
        <w:rPr>
          <w:rFonts w:ascii="Times New Roman" w:hAnsi="Times New Roman"/>
          <w:sz w:val="24"/>
          <w:szCs w:val="24"/>
        </w:rPr>
      </w:pPr>
      <w:r w:rsidRPr="00216D89">
        <w:rPr>
          <w:rFonts w:ascii="Times New Roman" w:hAnsi="Times New Roman"/>
          <w:sz w:val="24"/>
          <w:szCs w:val="24"/>
        </w:rPr>
        <w:t>COMPARTIMENT/STRUCTURĂ: C.M.P.C.N.D.-Muzeul de Arta</w:t>
      </w:r>
    </w:p>
    <w:p w:rsidR="00756ECC" w:rsidRPr="00216D89" w:rsidRDefault="00756ECC" w:rsidP="00756ECC">
      <w:pPr>
        <w:spacing w:line="240" w:lineRule="auto"/>
        <w:jc w:val="both"/>
        <w:rPr>
          <w:rFonts w:ascii="Times New Roman" w:hAnsi="Times New Roman"/>
          <w:sz w:val="24"/>
          <w:szCs w:val="24"/>
        </w:rPr>
      </w:pPr>
      <w:r w:rsidRPr="00216D89">
        <w:rPr>
          <w:rFonts w:ascii="Times New Roman" w:hAnsi="Times New Roman"/>
          <w:sz w:val="24"/>
          <w:szCs w:val="24"/>
        </w:rPr>
        <w:t>DURATA TIMPULUI DE LUCRU: 8 ore pe zi; 40 de ore pe săptămână</w:t>
      </w:r>
    </w:p>
    <w:p w:rsidR="001B6B8D" w:rsidRPr="00216D89" w:rsidRDefault="00756ECC" w:rsidP="00756ECC">
      <w:pPr>
        <w:spacing w:line="240" w:lineRule="auto"/>
        <w:jc w:val="both"/>
        <w:rPr>
          <w:rFonts w:ascii="Times New Roman" w:hAnsi="Times New Roman"/>
          <w:sz w:val="24"/>
          <w:szCs w:val="24"/>
        </w:rPr>
      </w:pPr>
      <w:r w:rsidRPr="00216D89">
        <w:rPr>
          <w:rFonts w:ascii="Times New Roman" w:hAnsi="Times New Roman"/>
          <w:sz w:val="24"/>
          <w:szCs w:val="24"/>
        </w:rPr>
        <w:t>PERIOADA: nedeterminată</w:t>
      </w:r>
    </w:p>
    <w:p w:rsidR="006720A4" w:rsidRPr="00216D89" w:rsidRDefault="006720A4" w:rsidP="00756ECC">
      <w:pPr>
        <w:spacing w:line="240" w:lineRule="auto"/>
        <w:ind w:firstLine="708"/>
        <w:jc w:val="both"/>
        <w:rPr>
          <w:rFonts w:ascii="Times New Roman" w:hAnsi="Times New Roman"/>
          <w:sz w:val="24"/>
          <w:szCs w:val="24"/>
          <w:shd w:val="clear" w:color="auto" w:fill="FFFFFF"/>
        </w:rPr>
      </w:pPr>
      <w:r w:rsidRPr="00216D89">
        <w:rPr>
          <w:rFonts w:ascii="Times New Roman" w:hAnsi="Times New Roman"/>
          <w:sz w:val="24"/>
          <w:szCs w:val="24"/>
          <w:shd w:val="clear" w:color="auto" w:fill="FFFFFF"/>
        </w:rPr>
        <w:t>La concurs se pot înscrie și persoane cu deficiențe care îndeplinesc condițiile de participare și sunt apte pentru îndeplinirea sarcinilor conform funcției pentru care participa la concurs.</w:t>
      </w:r>
    </w:p>
    <w:p w:rsidR="00DD1555" w:rsidRPr="00216D89" w:rsidRDefault="00DD1555" w:rsidP="0070707E">
      <w:pPr>
        <w:spacing w:after="0"/>
        <w:ind w:firstLine="708"/>
        <w:jc w:val="both"/>
        <w:rPr>
          <w:rFonts w:ascii="Times New Roman" w:hAnsi="Times New Roman"/>
          <w:sz w:val="24"/>
          <w:szCs w:val="24"/>
        </w:rPr>
      </w:pPr>
      <w:r w:rsidRPr="00216D89">
        <w:rPr>
          <w:rFonts w:ascii="Times New Roman" w:hAnsi="Times New Roman"/>
          <w:sz w:val="24"/>
          <w:szCs w:val="24"/>
        </w:rPr>
        <w:t>Condiţiile generale de participare sunt cele prevăzute de art. 15 la H.G. nr. 1336/2022 pentru aprobarea Regulamentului-cadru privind organizarea și dezvoltarea carierei personalului contractual din sectorul bugetar plătit din fonduri publice.</w:t>
      </w:r>
    </w:p>
    <w:p w:rsidR="00DD1555" w:rsidRPr="00216D89" w:rsidRDefault="00DD1555" w:rsidP="0070707E">
      <w:pPr>
        <w:spacing w:after="0"/>
        <w:ind w:firstLine="708"/>
        <w:jc w:val="both"/>
        <w:rPr>
          <w:rFonts w:ascii="Times New Roman" w:hAnsi="Times New Roman"/>
          <w:sz w:val="24"/>
          <w:szCs w:val="24"/>
        </w:rPr>
      </w:pPr>
      <w:r w:rsidRPr="00216D89">
        <w:rPr>
          <w:rFonts w:ascii="Times New Roman" w:hAnsi="Times New Roman"/>
          <w:sz w:val="24"/>
          <w:szCs w:val="24"/>
        </w:rPr>
        <w:t xml:space="preserve">Pentru a </w:t>
      </w:r>
      <w:r w:rsidR="00E757AA" w:rsidRPr="00216D89">
        <w:rPr>
          <w:rFonts w:ascii="Times New Roman" w:hAnsi="Times New Roman"/>
          <w:sz w:val="24"/>
          <w:szCs w:val="24"/>
        </w:rPr>
        <w:t>ocupa un post contractual</w:t>
      </w:r>
      <w:r w:rsidR="00820DFD" w:rsidRPr="00216D89">
        <w:rPr>
          <w:rFonts w:ascii="Times New Roman" w:hAnsi="Times New Roman"/>
          <w:sz w:val="24"/>
          <w:szCs w:val="24"/>
        </w:rPr>
        <w:t xml:space="preserve"> vacant</w:t>
      </w:r>
      <w:r w:rsidRPr="00216D89">
        <w:rPr>
          <w:rFonts w:ascii="Times New Roman" w:hAnsi="Times New Roman"/>
          <w:sz w:val="24"/>
          <w:szCs w:val="24"/>
        </w:rPr>
        <w:t xml:space="preserve"> candidaţii trebuie să îndeplinească următoarele condiţii generale, conform art. 15 al Regulamentului-cadru aprobat prin Hotărârea Guvernului nr. 1336/2022:</w:t>
      </w:r>
    </w:p>
    <w:p w:rsidR="00820DFD" w:rsidRPr="00216D89" w:rsidRDefault="00820DFD" w:rsidP="0070707E">
      <w:pPr>
        <w:spacing w:after="0"/>
        <w:ind w:firstLine="708"/>
        <w:jc w:val="both"/>
        <w:rPr>
          <w:rFonts w:ascii="Times New Roman" w:hAnsi="Times New Roman"/>
          <w:sz w:val="24"/>
          <w:szCs w:val="24"/>
        </w:rPr>
      </w:pPr>
      <w:r w:rsidRPr="00216D89">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216D89" w:rsidRDefault="00820DFD" w:rsidP="0070707E">
      <w:pPr>
        <w:spacing w:after="0"/>
        <w:ind w:firstLine="708"/>
        <w:jc w:val="both"/>
        <w:rPr>
          <w:rFonts w:ascii="Times New Roman" w:hAnsi="Times New Roman"/>
          <w:sz w:val="24"/>
          <w:szCs w:val="24"/>
        </w:rPr>
      </w:pPr>
      <w:r w:rsidRPr="00216D89">
        <w:rPr>
          <w:rFonts w:ascii="Times New Roman" w:hAnsi="Times New Roman"/>
          <w:sz w:val="24"/>
          <w:szCs w:val="24"/>
        </w:rPr>
        <w:t>b) cunoaște limba română, scris și vorbit;</w:t>
      </w:r>
    </w:p>
    <w:p w:rsidR="00820DFD" w:rsidRPr="00216D89" w:rsidRDefault="00820DFD" w:rsidP="0070707E">
      <w:pPr>
        <w:spacing w:after="0"/>
        <w:ind w:firstLine="708"/>
        <w:jc w:val="both"/>
        <w:rPr>
          <w:rFonts w:ascii="Times New Roman" w:hAnsi="Times New Roman"/>
          <w:sz w:val="24"/>
          <w:szCs w:val="24"/>
        </w:rPr>
      </w:pPr>
      <w:r w:rsidRPr="00216D89">
        <w:rPr>
          <w:rFonts w:ascii="Times New Roman" w:hAnsi="Times New Roman"/>
          <w:sz w:val="24"/>
          <w:szCs w:val="24"/>
        </w:rPr>
        <w:t>c) are capacitate de muncă în conformitate cu prevederile Legii nr. 53/2003 - Codul muncii, republicată, cu modificările și completările ulterioare;</w:t>
      </w:r>
    </w:p>
    <w:p w:rsidR="00820DFD" w:rsidRPr="00216D89" w:rsidRDefault="00820DFD" w:rsidP="0070707E">
      <w:pPr>
        <w:spacing w:after="0"/>
        <w:ind w:firstLine="708"/>
        <w:jc w:val="both"/>
        <w:rPr>
          <w:rFonts w:ascii="Times New Roman" w:hAnsi="Times New Roman"/>
          <w:sz w:val="24"/>
          <w:szCs w:val="24"/>
        </w:rPr>
      </w:pPr>
      <w:r w:rsidRPr="00216D89">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216D89" w:rsidRDefault="00820DFD" w:rsidP="0070707E">
      <w:pPr>
        <w:spacing w:after="0"/>
        <w:ind w:firstLine="708"/>
        <w:jc w:val="both"/>
        <w:rPr>
          <w:rFonts w:ascii="Times New Roman" w:hAnsi="Times New Roman"/>
          <w:sz w:val="24"/>
          <w:szCs w:val="24"/>
        </w:rPr>
      </w:pPr>
      <w:r w:rsidRPr="00216D89">
        <w:rPr>
          <w:rFonts w:ascii="Times New Roman" w:hAnsi="Times New Roman"/>
          <w:sz w:val="24"/>
          <w:szCs w:val="24"/>
        </w:rPr>
        <w:t>e) îndeplinește condițiile de studii, de vechime în specialitate și, după caz, alte condiții specifice potrivit cerințelor postului scos la concurs;</w:t>
      </w:r>
    </w:p>
    <w:p w:rsidR="00820DFD" w:rsidRPr="00216D89" w:rsidRDefault="00820DFD" w:rsidP="0070707E">
      <w:pPr>
        <w:spacing w:after="0"/>
        <w:ind w:firstLine="708"/>
        <w:jc w:val="both"/>
        <w:rPr>
          <w:rFonts w:ascii="Times New Roman" w:hAnsi="Times New Roman"/>
          <w:sz w:val="24"/>
          <w:szCs w:val="24"/>
        </w:rPr>
      </w:pPr>
      <w:r w:rsidRPr="00216D89">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216D89" w:rsidRDefault="00820DFD" w:rsidP="0070707E">
      <w:pPr>
        <w:spacing w:after="0"/>
        <w:ind w:firstLine="708"/>
        <w:jc w:val="both"/>
        <w:rPr>
          <w:rFonts w:ascii="Times New Roman" w:hAnsi="Times New Roman"/>
          <w:sz w:val="24"/>
          <w:szCs w:val="24"/>
        </w:rPr>
      </w:pPr>
      <w:r w:rsidRPr="00216D89">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820DFD" w:rsidRPr="00216D89" w:rsidRDefault="00820DFD" w:rsidP="00271D7E">
      <w:pPr>
        <w:spacing w:after="0"/>
        <w:ind w:firstLine="708"/>
        <w:jc w:val="both"/>
        <w:rPr>
          <w:rFonts w:ascii="Times New Roman" w:hAnsi="Times New Roman"/>
          <w:sz w:val="24"/>
          <w:szCs w:val="24"/>
        </w:rPr>
      </w:pPr>
      <w:r w:rsidRPr="00216D89">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w:t>
      </w:r>
      <w:r w:rsidRPr="00216D89">
        <w:rPr>
          <w:rFonts w:ascii="Times New Roman" w:hAnsi="Times New Roman"/>
          <w:sz w:val="24"/>
          <w:szCs w:val="24"/>
        </w:rPr>
        <w:lastRenderedPageBreak/>
        <w:t>privind organizarea și funcționarea Sistemului Național de Date Genetice Judiciare, cu modificările ulterioare, pentru domeniile prevăzute la art. 35 alin. (1) lit. h).</w:t>
      </w:r>
    </w:p>
    <w:p w:rsidR="00DD1555" w:rsidRPr="00216D89" w:rsidRDefault="00DD1555" w:rsidP="0070707E">
      <w:pPr>
        <w:spacing w:after="0"/>
        <w:ind w:firstLine="708"/>
        <w:jc w:val="both"/>
        <w:rPr>
          <w:rFonts w:ascii="Times New Roman" w:hAnsi="Times New Roman"/>
          <w:sz w:val="24"/>
          <w:szCs w:val="24"/>
        </w:rPr>
      </w:pPr>
      <w:r w:rsidRPr="00216D89">
        <w:rPr>
          <w:rFonts w:ascii="Times New Roman" w:hAnsi="Times New Roman"/>
          <w:sz w:val="24"/>
          <w:szCs w:val="24"/>
        </w:rPr>
        <w:t xml:space="preserve">Condiţiile specifice necesare în vederea participării la concurs şi a ocupării funcţiei contractuale stabilite pe baza atribuțiilor corespunzătoare postului </w:t>
      </w:r>
      <w:r w:rsidR="00AF645D" w:rsidRPr="00216D89">
        <w:rPr>
          <w:rFonts w:ascii="Times New Roman" w:hAnsi="Times New Roman"/>
          <w:sz w:val="24"/>
          <w:szCs w:val="24"/>
        </w:rPr>
        <w:t xml:space="preserve"> de Muzeograf  debuta</w:t>
      </w:r>
      <w:r w:rsidR="00835737">
        <w:rPr>
          <w:rFonts w:ascii="Times New Roman" w:hAnsi="Times New Roman"/>
          <w:sz w:val="24"/>
          <w:szCs w:val="24"/>
        </w:rPr>
        <w:t>n</w:t>
      </w:r>
      <w:r w:rsidR="00AF645D" w:rsidRPr="00216D89">
        <w:rPr>
          <w:rFonts w:ascii="Times New Roman" w:hAnsi="Times New Roman"/>
          <w:sz w:val="24"/>
          <w:szCs w:val="24"/>
        </w:rPr>
        <w:t xml:space="preserve">t </w:t>
      </w:r>
      <w:r w:rsidRPr="00216D89">
        <w:rPr>
          <w:rFonts w:ascii="Times New Roman" w:hAnsi="Times New Roman"/>
          <w:sz w:val="24"/>
          <w:szCs w:val="24"/>
        </w:rPr>
        <w:t>sunt:</w:t>
      </w:r>
    </w:p>
    <w:p w:rsidR="00756ECC" w:rsidRPr="00216D89" w:rsidRDefault="00756ECC" w:rsidP="00756ECC">
      <w:pPr>
        <w:spacing w:after="0"/>
        <w:jc w:val="both"/>
        <w:rPr>
          <w:rFonts w:ascii="Times New Roman" w:eastAsia="Times New Roman" w:hAnsi="Times New Roman"/>
          <w:sz w:val="24"/>
          <w:szCs w:val="24"/>
          <w:lang w:eastAsia="ro-RO"/>
        </w:rPr>
      </w:pPr>
      <w:r w:rsidRPr="00216D89">
        <w:rPr>
          <w:rFonts w:ascii="Times New Roman" w:eastAsia="Times New Roman" w:hAnsi="Times New Roman"/>
          <w:sz w:val="24"/>
          <w:szCs w:val="24"/>
          <w:lang w:eastAsia="ro-RO"/>
        </w:rPr>
        <w:t>a) Studii de specialitate : studii superioare absolvite cu diploma de licenta in istorie, filologie, patrimoniu cultural, teatru, litere, stiintele comunicarii, arte sau arhitectura.</w:t>
      </w:r>
    </w:p>
    <w:p w:rsidR="00756ECC" w:rsidRPr="00216D89" w:rsidRDefault="00756ECC" w:rsidP="00756ECC">
      <w:pPr>
        <w:spacing w:after="0"/>
        <w:jc w:val="both"/>
        <w:rPr>
          <w:rFonts w:ascii="Times New Roman" w:eastAsia="Times New Roman" w:hAnsi="Times New Roman"/>
          <w:sz w:val="24"/>
          <w:szCs w:val="24"/>
          <w:lang w:eastAsia="ro-RO"/>
        </w:rPr>
      </w:pPr>
      <w:r w:rsidRPr="00216D89">
        <w:rPr>
          <w:rFonts w:ascii="Times New Roman" w:eastAsia="Times New Roman" w:hAnsi="Times New Roman"/>
          <w:sz w:val="24"/>
          <w:szCs w:val="24"/>
          <w:lang w:eastAsia="ro-RO"/>
        </w:rPr>
        <w:t>b) Perfecționări: -</w:t>
      </w:r>
    </w:p>
    <w:p w:rsidR="00756ECC" w:rsidRPr="00216D89" w:rsidRDefault="00756ECC" w:rsidP="00756ECC">
      <w:pPr>
        <w:spacing w:after="0"/>
        <w:jc w:val="both"/>
        <w:rPr>
          <w:rFonts w:ascii="Times New Roman" w:eastAsia="Times New Roman" w:hAnsi="Times New Roman"/>
          <w:sz w:val="24"/>
          <w:szCs w:val="24"/>
          <w:lang w:eastAsia="ro-RO"/>
        </w:rPr>
      </w:pPr>
      <w:r w:rsidRPr="00216D89">
        <w:rPr>
          <w:rFonts w:ascii="Times New Roman" w:eastAsia="Times New Roman" w:hAnsi="Times New Roman"/>
          <w:sz w:val="24"/>
          <w:szCs w:val="24"/>
          <w:lang w:eastAsia="ro-RO"/>
        </w:rPr>
        <w:t xml:space="preserve">c) Vechime în muncă: </w:t>
      </w:r>
      <w:r w:rsidR="00216D89">
        <w:rPr>
          <w:rFonts w:ascii="Times New Roman" w:eastAsia="Times New Roman" w:hAnsi="Times New Roman"/>
          <w:sz w:val="24"/>
          <w:szCs w:val="24"/>
          <w:lang w:eastAsia="ro-RO"/>
        </w:rPr>
        <w:t>nu se solicită</w:t>
      </w:r>
    </w:p>
    <w:p w:rsidR="00756ECC" w:rsidRPr="00216D89" w:rsidRDefault="00756ECC" w:rsidP="00756ECC">
      <w:pPr>
        <w:spacing w:after="0"/>
        <w:jc w:val="both"/>
        <w:rPr>
          <w:rFonts w:ascii="Times New Roman" w:eastAsia="Times New Roman" w:hAnsi="Times New Roman"/>
          <w:sz w:val="24"/>
          <w:szCs w:val="24"/>
          <w:lang w:eastAsia="ro-RO"/>
        </w:rPr>
      </w:pPr>
      <w:r w:rsidRPr="00216D89">
        <w:rPr>
          <w:rFonts w:ascii="Times New Roman" w:eastAsia="Times New Roman" w:hAnsi="Times New Roman"/>
          <w:sz w:val="24"/>
          <w:szCs w:val="24"/>
          <w:lang w:eastAsia="ro-RO"/>
        </w:rPr>
        <w:t>d) Cunoștințe de operare / programare pe calculator (necesitate si nivel): avansate</w:t>
      </w:r>
    </w:p>
    <w:p w:rsidR="00756ECC" w:rsidRPr="00216D89" w:rsidRDefault="00756ECC" w:rsidP="00756ECC">
      <w:pPr>
        <w:spacing w:after="0"/>
        <w:jc w:val="both"/>
        <w:rPr>
          <w:rFonts w:ascii="Times New Roman" w:eastAsia="Times New Roman" w:hAnsi="Times New Roman"/>
          <w:sz w:val="24"/>
          <w:szCs w:val="24"/>
          <w:lang w:eastAsia="ro-RO"/>
        </w:rPr>
      </w:pPr>
      <w:r w:rsidRPr="00216D89">
        <w:rPr>
          <w:rFonts w:ascii="Times New Roman" w:eastAsia="Times New Roman" w:hAnsi="Times New Roman"/>
          <w:sz w:val="24"/>
          <w:szCs w:val="24"/>
          <w:lang w:eastAsia="ro-RO"/>
        </w:rPr>
        <w:t>e) Limbi străine (necesitate si nivel cunoscute) : cel putin o limba de circulatie internationala de</w:t>
      </w:r>
    </w:p>
    <w:p w:rsidR="00756ECC" w:rsidRPr="00216D89" w:rsidRDefault="00756ECC" w:rsidP="00756ECC">
      <w:pPr>
        <w:spacing w:after="0"/>
        <w:jc w:val="both"/>
        <w:rPr>
          <w:rFonts w:ascii="Times New Roman" w:eastAsia="Times New Roman" w:hAnsi="Times New Roman"/>
          <w:sz w:val="24"/>
          <w:szCs w:val="24"/>
          <w:lang w:eastAsia="ro-RO"/>
        </w:rPr>
      </w:pPr>
      <w:r w:rsidRPr="00216D89">
        <w:rPr>
          <w:rFonts w:ascii="Times New Roman" w:eastAsia="Times New Roman" w:hAnsi="Times New Roman"/>
          <w:sz w:val="24"/>
          <w:szCs w:val="24"/>
          <w:lang w:eastAsia="ro-RO"/>
        </w:rPr>
        <w:t>nivel mediu.</w:t>
      </w:r>
    </w:p>
    <w:p w:rsidR="00756ECC" w:rsidRPr="00216D89" w:rsidRDefault="00756ECC" w:rsidP="00756ECC">
      <w:pPr>
        <w:spacing w:after="0"/>
        <w:jc w:val="both"/>
        <w:rPr>
          <w:rFonts w:ascii="Times New Roman" w:eastAsia="Times New Roman" w:hAnsi="Times New Roman"/>
          <w:sz w:val="24"/>
          <w:szCs w:val="24"/>
          <w:lang w:eastAsia="ro-RO"/>
        </w:rPr>
      </w:pPr>
      <w:r w:rsidRPr="00216D89">
        <w:rPr>
          <w:rFonts w:ascii="Times New Roman" w:eastAsia="Times New Roman" w:hAnsi="Times New Roman"/>
          <w:sz w:val="24"/>
          <w:szCs w:val="24"/>
          <w:lang w:eastAsia="ro-RO"/>
        </w:rPr>
        <w:t>f) Abilitati , calitati si aptitudini necesare: abilitati de comunicare in public,lucru in</w:t>
      </w:r>
    </w:p>
    <w:p w:rsidR="00756ECC" w:rsidRPr="00216D89" w:rsidRDefault="00756ECC" w:rsidP="00756ECC">
      <w:pPr>
        <w:spacing w:after="0"/>
        <w:jc w:val="both"/>
        <w:rPr>
          <w:rFonts w:ascii="Times New Roman" w:eastAsia="Times New Roman" w:hAnsi="Times New Roman"/>
          <w:sz w:val="24"/>
          <w:szCs w:val="24"/>
          <w:lang w:eastAsia="ro-RO"/>
        </w:rPr>
      </w:pPr>
      <w:r w:rsidRPr="00216D89">
        <w:rPr>
          <w:rFonts w:ascii="Times New Roman" w:eastAsia="Times New Roman" w:hAnsi="Times New Roman"/>
          <w:sz w:val="24"/>
          <w:szCs w:val="24"/>
          <w:lang w:eastAsia="ro-RO"/>
        </w:rPr>
        <w:t>echipa,</w:t>
      </w:r>
      <w:r w:rsidR="00216D89" w:rsidRPr="00216D89">
        <w:rPr>
          <w:rFonts w:ascii="Times New Roman" w:eastAsia="Times New Roman" w:hAnsi="Times New Roman"/>
          <w:sz w:val="24"/>
          <w:szCs w:val="24"/>
          <w:lang w:eastAsia="ro-RO"/>
        </w:rPr>
        <w:t xml:space="preserve"> </w:t>
      </w:r>
      <w:r w:rsidRPr="00216D89">
        <w:rPr>
          <w:rFonts w:ascii="Times New Roman" w:eastAsia="Times New Roman" w:hAnsi="Times New Roman"/>
          <w:sz w:val="24"/>
          <w:szCs w:val="24"/>
          <w:lang w:eastAsia="ro-RO"/>
        </w:rPr>
        <w:t>c</w:t>
      </w:r>
      <w:r w:rsidR="00216D89" w:rsidRPr="00216D89">
        <w:rPr>
          <w:rFonts w:ascii="Times New Roman" w:eastAsia="Times New Roman" w:hAnsi="Times New Roman"/>
          <w:sz w:val="24"/>
          <w:szCs w:val="24"/>
          <w:lang w:eastAsia="ro-RO"/>
        </w:rPr>
        <w:t>apacitate de analiza si sinteza</w:t>
      </w:r>
      <w:r w:rsidRPr="00216D89">
        <w:rPr>
          <w:rFonts w:ascii="Times New Roman" w:eastAsia="Times New Roman" w:hAnsi="Times New Roman"/>
          <w:sz w:val="24"/>
          <w:szCs w:val="24"/>
          <w:lang w:eastAsia="ro-RO"/>
        </w:rPr>
        <w:t>,</w:t>
      </w:r>
      <w:r w:rsidR="00216D89" w:rsidRPr="00216D89">
        <w:rPr>
          <w:rFonts w:ascii="Times New Roman" w:eastAsia="Times New Roman" w:hAnsi="Times New Roman"/>
          <w:sz w:val="24"/>
          <w:szCs w:val="24"/>
          <w:lang w:eastAsia="ro-RO"/>
        </w:rPr>
        <w:t xml:space="preserve"> </w:t>
      </w:r>
      <w:r w:rsidRPr="00216D89">
        <w:rPr>
          <w:rFonts w:ascii="Times New Roman" w:eastAsia="Times New Roman" w:hAnsi="Times New Roman"/>
          <w:sz w:val="24"/>
          <w:szCs w:val="24"/>
          <w:lang w:eastAsia="ro-RO"/>
        </w:rPr>
        <w:t>disponibilitate pentru lucru in program prelungit in</w:t>
      </w:r>
    </w:p>
    <w:p w:rsidR="00756ECC" w:rsidRPr="00216D89" w:rsidRDefault="00756ECC" w:rsidP="00756ECC">
      <w:pPr>
        <w:spacing w:after="0"/>
        <w:jc w:val="both"/>
        <w:rPr>
          <w:rFonts w:ascii="Times New Roman" w:eastAsia="Times New Roman" w:hAnsi="Times New Roman"/>
          <w:sz w:val="24"/>
          <w:szCs w:val="24"/>
          <w:lang w:eastAsia="ro-RO"/>
        </w:rPr>
      </w:pPr>
      <w:r w:rsidRPr="00216D89">
        <w:rPr>
          <w:rFonts w:ascii="Times New Roman" w:eastAsia="Times New Roman" w:hAnsi="Times New Roman"/>
          <w:sz w:val="24"/>
          <w:szCs w:val="24"/>
          <w:lang w:eastAsia="ro-RO"/>
        </w:rPr>
        <w:t>anumite conditii.</w:t>
      </w:r>
    </w:p>
    <w:p w:rsidR="00756ECC" w:rsidRPr="00216D89" w:rsidRDefault="00756ECC" w:rsidP="00756ECC">
      <w:pPr>
        <w:spacing w:after="0"/>
        <w:jc w:val="both"/>
        <w:rPr>
          <w:rFonts w:ascii="Times New Roman" w:eastAsia="Times New Roman" w:hAnsi="Times New Roman"/>
          <w:sz w:val="24"/>
          <w:szCs w:val="24"/>
          <w:lang w:eastAsia="ro-RO"/>
        </w:rPr>
      </w:pPr>
      <w:r w:rsidRPr="00216D89">
        <w:rPr>
          <w:rFonts w:ascii="Times New Roman" w:eastAsia="Times New Roman" w:hAnsi="Times New Roman"/>
          <w:sz w:val="24"/>
          <w:szCs w:val="24"/>
          <w:lang w:eastAsia="ro-RO"/>
        </w:rPr>
        <w:t>g) Cerinte specifice: cunoasterea generala a patrimoniului sectiei muzeale.</w:t>
      </w:r>
    </w:p>
    <w:p w:rsidR="001B6B8D" w:rsidRPr="00216D89" w:rsidRDefault="00756ECC" w:rsidP="00756ECC">
      <w:pPr>
        <w:spacing w:after="0"/>
        <w:jc w:val="both"/>
        <w:rPr>
          <w:rFonts w:ascii="Times New Roman" w:eastAsia="Times New Roman" w:hAnsi="Times New Roman"/>
          <w:sz w:val="24"/>
          <w:szCs w:val="24"/>
          <w:lang w:eastAsia="ro-RO"/>
        </w:rPr>
      </w:pPr>
      <w:r w:rsidRPr="00216D89">
        <w:rPr>
          <w:rFonts w:ascii="Times New Roman" w:eastAsia="Times New Roman" w:hAnsi="Times New Roman"/>
          <w:sz w:val="24"/>
          <w:szCs w:val="24"/>
          <w:lang w:eastAsia="ro-RO"/>
        </w:rPr>
        <w:t>h) Competente manageriale (cunostinte de ma</w:t>
      </w:r>
      <w:r w:rsidR="00216D89" w:rsidRPr="00216D89">
        <w:rPr>
          <w:rFonts w:ascii="Times New Roman" w:eastAsia="Times New Roman" w:hAnsi="Times New Roman"/>
          <w:sz w:val="24"/>
          <w:szCs w:val="24"/>
          <w:lang w:eastAsia="ro-RO"/>
        </w:rPr>
        <w:t>nagement</w:t>
      </w:r>
      <w:r w:rsidRPr="00216D89">
        <w:rPr>
          <w:rFonts w:ascii="Times New Roman" w:eastAsia="Times New Roman" w:hAnsi="Times New Roman"/>
          <w:sz w:val="24"/>
          <w:szCs w:val="24"/>
          <w:lang w:eastAsia="ro-RO"/>
        </w:rPr>
        <w:t>,</w:t>
      </w:r>
      <w:r w:rsidR="00216D89" w:rsidRPr="00216D89">
        <w:rPr>
          <w:rFonts w:ascii="Times New Roman" w:eastAsia="Times New Roman" w:hAnsi="Times New Roman"/>
          <w:sz w:val="24"/>
          <w:szCs w:val="24"/>
          <w:lang w:eastAsia="ro-RO"/>
        </w:rPr>
        <w:t xml:space="preserve"> </w:t>
      </w:r>
      <w:r w:rsidRPr="00216D89">
        <w:rPr>
          <w:rFonts w:ascii="Times New Roman" w:eastAsia="Times New Roman" w:hAnsi="Times New Roman"/>
          <w:sz w:val="24"/>
          <w:szCs w:val="24"/>
          <w:lang w:eastAsia="ro-RO"/>
        </w:rPr>
        <w:t>calitati si aptitudini manageriale): -.</w:t>
      </w:r>
    </w:p>
    <w:p w:rsidR="00756ECC" w:rsidRPr="00216D89" w:rsidRDefault="00756ECC" w:rsidP="00756ECC">
      <w:pPr>
        <w:spacing w:after="0"/>
        <w:ind w:firstLine="708"/>
        <w:jc w:val="both"/>
        <w:rPr>
          <w:rFonts w:ascii="Times New Roman" w:eastAsia="Times New Roman" w:hAnsi="Times New Roman"/>
          <w:sz w:val="24"/>
          <w:szCs w:val="24"/>
          <w:lang w:eastAsia="ro-RO"/>
        </w:rPr>
      </w:pPr>
    </w:p>
    <w:p w:rsidR="00820DFD" w:rsidRPr="00216D89" w:rsidRDefault="00491139" w:rsidP="00F62511">
      <w:pPr>
        <w:spacing w:after="0"/>
        <w:ind w:firstLine="708"/>
        <w:jc w:val="both"/>
        <w:rPr>
          <w:rFonts w:ascii="Times New Roman" w:hAnsi="Times New Roman"/>
          <w:sz w:val="24"/>
          <w:szCs w:val="24"/>
          <w:shd w:val="clear" w:color="auto" w:fill="FFFFFF"/>
        </w:rPr>
      </w:pPr>
      <w:r w:rsidRPr="00216D89">
        <w:rPr>
          <w:rFonts w:ascii="Times New Roman" w:hAnsi="Times New Roman"/>
          <w:sz w:val="24"/>
          <w:szCs w:val="24"/>
          <w:shd w:val="clear" w:color="auto" w:fill="FFFFFF"/>
        </w:rPr>
        <w:t>Pentru înscrierea la concurs candidații vor depune un dosar care va conține următoarele documente:</w:t>
      </w:r>
    </w:p>
    <w:p w:rsidR="00491139" w:rsidRPr="00216D89" w:rsidRDefault="00491139" w:rsidP="0070707E">
      <w:pPr>
        <w:spacing w:after="0"/>
        <w:ind w:firstLine="708"/>
        <w:jc w:val="both"/>
        <w:rPr>
          <w:rFonts w:ascii="Times New Roman" w:hAnsi="Times New Roman"/>
          <w:sz w:val="24"/>
          <w:szCs w:val="24"/>
        </w:rPr>
      </w:pPr>
      <w:r w:rsidRPr="00216D89">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216D89" w:rsidRDefault="00491139" w:rsidP="0070707E">
      <w:pPr>
        <w:spacing w:after="0"/>
        <w:ind w:firstLine="708"/>
        <w:jc w:val="both"/>
        <w:rPr>
          <w:rFonts w:ascii="Times New Roman" w:hAnsi="Times New Roman"/>
          <w:sz w:val="24"/>
          <w:szCs w:val="24"/>
        </w:rPr>
      </w:pPr>
      <w:r w:rsidRPr="00216D89">
        <w:rPr>
          <w:rFonts w:ascii="Times New Roman" w:hAnsi="Times New Roman"/>
          <w:sz w:val="24"/>
          <w:szCs w:val="24"/>
        </w:rPr>
        <w:t>b) copia actului de identitate sau orice alt document care atestă identitatea, potrivit legii, aflate în termen de valabilitate;</w:t>
      </w:r>
    </w:p>
    <w:p w:rsidR="00491139" w:rsidRPr="00216D89" w:rsidRDefault="00491139" w:rsidP="0070707E">
      <w:pPr>
        <w:spacing w:after="0"/>
        <w:ind w:firstLine="708"/>
        <w:jc w:val="both"/>
        <w:rPr>
          <w:rFonts w:ascii="Times New Roman" w:hAnsi="Times New Roman"/>
          <w:sz w:val="24"/>
          <w:szCs w:val="24"/>
        </w:rPr>
      </w:pPr>
      <w:r w:rsidRPr="00216D89">
        <w:rPr>
          <w:rFonts w:ascii="Times New Roman" w:hAnsi="Times New Roman"/>
          <w:sz w:val="24"/>
          <w:szCs w:val="24"/>
        </w:rPr>
        <w:t>c) copia certificatului de căsătorie sau a altui document prin care s-a realizat schimbarea de nume, după caz;</w:t>
      </w:r>
    </w:p>
    <w:p w:rsidR="00491139" w:rsidRPr="00216D89" w:rsidRDefault="00491139" w:rsidP="0070707E">
      <w:pPr>
        <w:spacing w:after="0"/>
        <w:ind w:firstLine="708"/>
        <w:jc w:val="both"/>
        <w:rPr>
          <w:rFonts w:ascii="Times New Roman" w:hAnsi="Times New Roman"/>
          <w:sz w:val="24"/>
          <w:szCs w:val="24"/>
        </w:rPr>
      </w:pPr>
      <w:r w:rsidRPr="00216D89">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216D89" w:rsidRDefault="00491139" w:rsidP="0070707E">
      <w:pPr>
        <w:spacing w:after="0"/>
        <w:ind w:firstLine="708"/>
        <w:jc w:val="both"/>
        <w:rPr>
          <w:rFonts w:ascii="Times New Roman" w:hAnsi="Times New Roman"/>
          <w:sz w:val="24"/>
          <w:szCs w:val="24"/>
        </w:rPr>
      </w:pPr>
      <w:r w:rsidRPr="00216D89">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216D89" w:rsidRDefault="00491139" w:rsidP="0070707E">
      <w:pPr>
        <w:spacing w:after="0"/>
        <w:ind w:firstLine="708"/>
        <w:jc w:val="both"/>
        <w:rPr>
          <w:rFonts w:ascii="Times New Roman" w:hAnsi="Times New Roman"/>
          <w:sz w:val="24"/>
          <w:szCs w:val="24"/>
        </w:rPr>
      </w:pPr>
      <w:r w:rsidRPr="00216D89">
        <w:rPr>
          <w:rFonts w:ascii="Times New Roman" w:hAnsi="Times New Roman"/>
          <w:sz w:val="24"/>
          <w:szCs w:val="24"/>
        </w:rPr>
        <w:t>f) certificat de cazier judiciar sau, după caz, extrasul de pe cazierul judiciar;</w:t>
      </w:r>
    </w:p>
    <w:p w:rsidR="00491139" w:rsidRPr="00216D89" w:rsidRDefault="00491139" w:rsidP="0070707E">
      <w:pPr>
        <w:spacing w:after="0"/>
        <w:ind w:firstLine="708"/>
        <w:jc w:val="both"/>
        <w:rPr>
          <w:rFonts w:ascii="Times New Roman" w:hAnsi="Times New Roman"/>
          <w:sz w:val="24"/>
          <w:szCs w:val="24"/>
        </w:rPr>
      </w:pPr>
      <w:r w:rsidRPr="00216D89">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146949" w:rsidRPr="00216D89" w:rsidRDefault="00994403" w:rsidP="00994403">
      <w:pPr>
        <w:spacing w:after="0"/>
        <w:ind w:firstLine="708"/>
        <w:jc w:val="both"/>
        <w:rPr>
          <w:rFonts w:ascii="Times New Roman" w:hAnsi="Times New Roman"/>
          <w:sz w:val="24"/>
          <w:szCs w:val="24"/>
        </w:rPr>
      </w:pPr>
      <w:r w:rsidRPr="00216D89">
        <w:rPr>
          <w:rFonts w:ascii="Times New Roman" w:hAnsi="Times New Roman"/>
          <w:sz w:val="24"/>
          <w:szCs w:val="24"/>
        </w:rPr>
        <w:t>* adeverinţa care atestă starea de sănătate conţine, în clar, numărul, data, numele emitentului şi</w:t>
      </w:r>
      <w:r w:rsidR="00146949" w:rsidRPr="00216D89">
        <w:rPr>
          <w:rFonts w:ascii="Times New Roman" w:hAnsi="Times New Roman"/>
          <w:sz w:val="24"/>
          <w:szCs w:val="24"/>
        </w:rPr>
        <w:t xml:space="preserve"> </w:t>
      </w:r>
      <w:r w:rsidRPr="00216D89">
        <w:rPr>
          <w:rFonts w:ascii="Times New Roman" w:hAnsi="Times New Roman"/>
          <w:sz w:val="24"/>
          <w:szCs w:val="24"/>
        </w:rPr>
        <w:t xml:space="preserve">calitatea acestuia, în formatul standard stabilit prin ordin al ministrului sănătăţii. </w:t>
      </w:r>
    </w:p>
    <w:p w:rsidR="00994403" w:rsidRPr="00216D89" w:rsidRDefault="00994403" w:rsidP="00146949">
      <w:pPr>
        <w:spacing w:after="0"/>
        <w:ind w:firstLine="708"/>
        <w:jc w:val="both"/>
        <w:rPr>
          <w:rFonts w:ascii="Times New Roman" w:hAnsi="Times New Roman"/>
          <w:sz w:val="24"/>
          <w:szCs w:val="24"/>
        </w:rPr>
      </w:pPr>
      <w:r w:rsidRPr="00216D89">
        <w:rPr>
          <w:rFonts w:ascii="Times New Roman" w:hAnsi="Times New Roman"/>
          <w:sz w:val="24"/>
          <w:szCs w:val="24"/>
        </w:rPr>
        <w:t>Pentru candidaţii cu</w:t>
      </w:r>
      <w:r w:rsidR="00146949" w:rsidRPr="00216D89">
        <w:rPr>
          <w:rFonts w:ascii="Times New Roman" w:hAnsi="Times New Roman"/>
          <w:sz w:val="24"/>
          <w:szCs w:val="24"/>
        </w:rPr>
        <w:t xml:space="preserve"> </w:t>
      </w:r>
      <w:r w:rsidRPr="00216D89">
        <w:rPr>
          <w:rFonts w:ascii="Times New Roman" w:hAnsi="Times New Roman"/>
          <w:sz w:val="24"/>
          <w:szCs w:val="24"/>
        </w:rPr>
        <w:t>dizabilităţi, în situaţia solicitării de adaptare rezonabilă, adeverinţa care atestă starea de sănătate trebuie</w:t>
      </w:r>
      <w:r w:rsidR="00146949" w:rsidRPr="00216D89">
        <w:rPr>
          <w:rFonts w:ascii="Times New Roman" w:hAnsi="Times New Roman"/>
          <w:sz w:val="24"/>
          <w:szCs w:val="24"/>
        </w:rPr>
        <w:t xml:space="preserve"> </w:t>
      </w:r>
      <w:r w:rsidRPr="00216D89">
        <w:rPr>
          <w:rFonts w:ascii="Times New Roman" w:hAnsi="Times New Roman"/>
          <w:sz w:val="24"/>
          <w:szCs w:val="24"/>
        </w:rPr>
        <w:t>însoţită de copia certificatului de încadrare într-un grad de handicap, emis în condiţiile legii;</w:t>
      </w:r>
    </w:p>
    <w:p w:rsidR="00491139" w:rsidRPr="00216D89" w:rsidRDefault="00491139" w:rsidP="0070707E">
      <w:pPr>
        <w:spacing w:after="0"/>
        <w:ind w:firstLine="708"/>
        <w:jc w:val="both"/>
        <w:rPr>
          <w:rFonts w:ascii="Times New Roman" w:hAnsi="Times New Roman"/>
          <w:sz w:val="24"/>
          <w:szCs w:val="24"/>
        </w:rPr>
      </w:pPr>
      <w:r w:rsidRPr="00216D89">
        <w:rPr>
          <w:rFonts w:ascii="Times New Roman" w:hAnsi="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w:t>
      </w:r>
      <w:r w:rsidRPr="00216D89">
        <w:rPr>
          <w:rFonts w:ascii="Times New Roman" w:hAnsi="Times New Roman"/>
          <w:sz w:val="24"/>
          <w:szCs w:val="24"/>
        </w:rPr>
        <w:lastRenderedPageBreak/>
        <w:t>persoane cu dizabilități sau alte categorii de persoane vulnerabile ori care presupune examinarea fizică sau evaluarea psihologică a unei persoane;</w:t>
      </w:r>
    </w:p>
    <w:p w:rsidR="00820DFD" w:rsidRPr="00216D89" w:rsidRDefault="00491139" w:rsidP="0070707E">
      <w:pPr>
        <w:spacing w:after="0"/>
        <w:ind w:firstLine="708"/>
        <w:jc w:val="both"/>
        <w:rPr>
          <w:rFonts w:ascii="Times New Roman" w:hAnsi="Times New Roman"/>
          <w:sz w:val="24"/>
          <w:szCs w:val="24"/>
        </w:rPr>
      </w:pPr>
      <w:r w:rsidRPr="00216D89">
        <w:rPr>
          <w:rFonts w:ascii="Times New Roman" w:hAnsi="Times New Roman"/>
          <w:sz w:val="24"/>
          <w:szCs w:val="24"/>
        </w:rPr>
        <w:t>i) curriculum vitae, model comun european.</w:t>
      </w:r>
    </w:p>
    <w:p w:rsidR="003B6373" w:rsidRPr="00216D89" w:rsidRDefault="003B6373" w:rsidP="0070707E">
      <w:pPr>
        <w:spacing w:after="0"/>
        <w:ind w:firstLine="708"/>
        <w:jc w:val="both"/>
        <w:rPr>
          <w:rFonts w:ascii="Times New Roman" w:hAnsi="Times New Roman"/>
          <w:sz w:val="24"/>
          <w:szCs w:val="24"/>
        </w:rPr>
      </w:pPr>
    </w:p>
    <w:tbl>
      <w:tblPr>
        <w:tblpPr w:leftFromText="180" w:rightFromText="180" w:vertAnchor="text" w:horzAnchor="margin" w:tblpY="671"/>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236"/>
      </w:tblGrid>
      <w:tr w:rsidR="00085B4B" w:rsidRPr="00216D89" w:rsidTr="00085B4B">
        <w:trPr>
          <w:trHeight w:val="551"/>
        </w:trPr>
        <w:tc>
          <w:tcPr>
            <w:tcW w:w="637" w:type="dxa"/>
          </w:tcPr>
          <w:p w:rsidR="00085B4B" w:rsidRPr="00216D89" w:rsidRDefault="00085B4B" w:rsidP="00085B4B">
            <w:pPr>
              <w:pStyle w:val="TableParagraph"/>
              <w:spacing w:line="270" w:lineRule="atLeast"/>
              <w:ind w:left="141" w:right="113" w:firstLine="7"/>
              <w:rPr>
                <w:sz w:val="24"/>
                <w:szCs w:val="24"/>
              </w:rPr>
            </w:pPr>
            <w:r w:rsidRPr="00216D89">
              <w:rPr>
                <w:sz w:val="24"/>
                <w:szCs w:val="24"/>
              </w:rPr>
              <w:t>Nr.</w:t>
            </w:r>
            <w:r w:rsidRPr="00216D89">
              <w:rPr>
                <w:spacing w:val="-57"/>
                <w:sz w:val="24"/>
                <w:szCs w:val="24"/>
              </w:rPr>
              <w:t xml:space="preserve"> </w:t>
            </w:r>
            <w:r w:rsidRPr="00216D89">
              <w:rPr>
                <w:sz w:val="24"/>
                <w:szCs w:val="24"/>
              </w:rPr>
              <w:t>crt.</w:t>
            </w:r>
          </w:p>
        </w:tc>
        <w:tc>
          <w:tcPr>
            <w:tcW w:w="4630" w:type="dxa"/>
          </w:tcPr>
          <w:p w:rsidR="00085B4B" w:rsidRPr="00216D89" w:rsidRDefault="00085B4B" w:rsidP="00085B4B">
            <w:pPr>
              <w:pStyle w:val="TableParagraph"/>
              <w:spacing w:before="138"/>
              <w:ind w:left="94" w:right="142"/>
              <w:jc w:val="center"/>
              <w:rPr>
                <w:sz w:val="24"/>
                <w:szCs w:val="24"/>
              </w:rPr>
            </w:pPr>
            <w:r w:rsidRPr="00216D89">
              <w:rPr>
                <w:sz w:val="24"/>
                <w:szCs w:val="24"/>
              </w:rPr>
              <w:t>Activităţi</w:t>
            </w:r>
          </w:p>
        </w:tc>
        <w:tc>
          <w:tcPr>
            <w:tcW w:w="4236" w:type="dxa"/>
          </w:tcPr>
          <w:p w:rsidR="00085B4B" w:rsidRPr="00216D89" w:rsidRDefault="00085B4B" w:rsidP="00085B4B">
            <w:pPr>
              <w:pStyle w:val="TableParagraph"/>
              <w:ind w:left="206" w:right="197"/>
              <w:jc w:val="center"/>
              <w:rPr>
                <w:sz w:val="24"/>
                <w:szCs w:val="24"/>
              </w:rPr>
            </w:pPr>
            <w:r w:rsidRPr="00216D89">
              <w:rPr>
                <w:sz w:val="24"/>
                <w:szCs w:val="24"/>
              </w:rPr>
              <w:t>Data</w:t>
            </w:r>
          </w:p>
        </w:tc>
      </w:tr>
      <w:tr w:rsidR="00085B4B" w:rsidRPr="00216D89" w:rsidTr="00085B4B">
        <w:trPr>
          <w:trHeight w:val="567"/>
        </w:trPr>
        <w:tc>
          <w:tcPr>
            <w:tcW w:w="637" w:type="dxa"/>
          </w:tcPr>
          <w:p w:rsidR="00085B4B" w:rsidRPr="00216D89" w:rsidRDefault="00085B4B" w:rsidP="00085B4B">
            <w:pPr>
              <w:pStyle w:val="TableParagraph"/>
              <w:spacing w:before="146"/>
              <w:rPr>
                <w:sz w:val="24"/>
                <w:szCs w:val="24"/>
              </w:rPr>
            </w:pPr>
            <w:r w:rsidRPr="00216D89">
              <w:rPr>
                <w:sz w:val="24"/>
                <w:szCs w:val="24"/>
              </w:rPr>
              <w:t>1.</w:t>
            </w:r>
          </w:p>
        </w:tc>
        <w:tc>
          <w:tcPr>
            <w:tcW w:w="4630" w:type="dxa"/>
          </w:tcPr>
          <w:p w:rsidR="00085B4B" w:rsidRPr="00216D89" w:rsidRDefault="00085B4B" w:rsidP="00085B4B">
            <w:pPr>
              <w:pStyle w:val="TableParagraph"/>
              <w:spacing w:line="270" w:lineRule="atLeast"/>
              <w:ind w:left="107" w:right="87"/>
              <w:rPr>
                <w:sz w:val="24"/>
                <w:szCs w:val="24"/>
              </w:rPr>
            </w:pPr>
            <w:r w:rsidRPr="00216D89">
              <w:rPr>
                <w:sz w:val="24"/>
                <w:szCs w:val="24"/>
              </w:rPr>
              <w:t xml:space="preserve">Publicarea anuntului </w:t>
            </w:r>
          </w:p>
        </w:tc>
        <w:tc>
          <w:tcPr>
            <w:tcW w:w="4236" w:type="dxa"/>
          </w:tcPr>
          <w:p w:rsidR="00085B4B" w:rsidRPr="00216D89" w:rsidRDefault="00756ECC" w:rsidP="00085B4B">
            <w:pPr>
              <w:pStyle w:val="TableParagraph"/>
              <w:ind w:left="207" w:right="197"/>
              <w:jc w:val="center"/>
              <w:rPr>
                <w:sz w:val="24"/>
                <w:szCs w:val="24"/>
              </w:rPr>
            </w:pPr>
            <w:r w:rsidRPr="00216D89">
              <w:rPr>
                <w:sz w:val="24"/>
                <w:szCs w:val="24"/>
              </w:rPr>
              <w:t>02.11.</w:t>
            </w:r>
            <w:r w:rsidR="00085B4B" w:rsidRPr="00216D89">
              <w:rPr>
                <w:sz w:val="24"/>
                <w:szCs w:val="24"/>
              </w:rPr>
              <w:t>2026</w:t>
            </w:r>
          </w:p>
        </w:tc>
      </w:tr>
      <w:tr w:rsidR="00085B4B" w:rsidRPr="00216D89" w:rsidTr="00085B4B">
        <w:trPr>
          <w:trHeight w:val="1426"/>
        </w:trPr>
        <w:tc>
          <w:tcPr>
            <w:tcW w:w="637" w:type="dxa"/>
          </w:tcPr>
          <w:p w:rsidR="00085B4B" w:rsidRPr="00216D89" w:rsidRDefault="00085B4B" w:rsidP="00085B4B">
            <w:pPr>
              <w:pStyle w:val="TableParagraph"/>
              <w:spacing w:before="146"/>
              <w:rPr>
                <w:sz w:val="24"/>
                <w:szCs w:val="24"/>
              </w:rPr>
            </w:pPr>
            <w:r w:rsidRPr="00216D89">
              <w:rPr>
                <w:sz w:val="24"/>
                <w:szCs w:val="24"/>
              </w:rPr>
              <w:t>2.</w:t>
            </w:r>
          </w:p>
        </w:tc>
        <w:tc>
          <w:tcPr>
            <w:tcW w:w="4630" w:type="dxa"/>
          </w:tcPr>
          <w:p w:rsidR="00085B4B" w:rsidRPr="00216D89" w:rsidRDefault="00085B4B" w:rsidP="00085B4B">
            <w:pPr>
              <w:pStyle w:val="TableParagraph"/>
              <w:spacing w:line="270" w:lineRule="atLeast"/>
              <w:ind w:left="107" w:right="87"/>
              <w:rPr>
                <w:sz w:val="24"/>
                <w:szCs w:val="24"/>
              </w:rPr>
            </w:pPr>
            <w:r w:rsidRPr="00216D89">
              <w:rPr>
                <w:sz w:val="24"/>
                <w:szCs w:val="24"/>
              </w:rPr>
              <w:t>Data limita pentru depunerea dosarelor de participare la concurs la adresa:</w:t>
            </w:r>
          </w:p>
          <w:p w:rsidR="00085B4B" w:rsidRPr="00216D89" w:rsidRDefault="00085B4B" w:rsidP="00085B4B">
            <w:pPr>
              <w:pStyle w:val="TableParagraph"/>
              <w:spacing w:line="270" w:lineRule="atLeast"/>
              <w:ind w:left="107" w:right="87"/>
              <w:rPr>
                <w:sz w:val="24"/>
                <w:szCs w:val="24"/>
              </w:rPr>
            </w:pPr>
            <w:r w:rsidRPr="00216D89">
              <w:rPr>
                <w:sz w:val="24"/>
                <w:szCs w:val="24"/>
              </w:rPr>
              <w:t>Institutul de Cercetări Eco-Muzeale „Gavrilă Simion” Tulcea, cu sediul în municipiul Tulcea, Str.  Progresului nr. 32, jud. Tulcea</w:t>
            </w:r>
          </w:p>
        </w:tc>
        <w:tc>
          <w:tcPr>
            <w:tcW w:w="4236" w:type="dxa"/>
          </w:tcPr>
          <w:p w:rsidR="00085B4B" w:rsidRPr="00216D89" w:rsidRDefault="00756ECC" w:rsidP="00085B4B">
            <w:pPr>
              <w:pStyle w:val="TableParagraph"/>
              <w:ind w:left="207" w:right="197"/>
              <w:jc w:val="center"/>
              <w:rPr>
                <w:sz w:val="24"/>
                <w:szCs w:val="24"/>
              </w:rPr>
            </w:pPr>
            <w:r w:rsidRPr="00216D89">
              <w:rPr>
                <w:sz w:val="24"/>
                <w:szCs w:val="24"/>
              </w:rPr>
              <w:t>16.11.2026, ora 15.3</w:t>
            </w:r>
            <w:r w:rsidR="00085B4B" w:rsidRPr="00216D89">
              <w:rPr>
                <w:sz w:val="24"/>
                <w:szCs w:val="24"/>
              </w:rPr>
              <w:t>0</w:t>
            </w:r>
          </w:p>
        </w:tc>
      </w:tr>
      <w:tr w:rsidR="00085B4B" w:rsidRPr="00216D89" w:rsidTr="00085B4B">
        <w:trPr>
          <w:trHeight w:val="567"/>
        </w:trPr>
        <w:tc>
          <w:tcPr>
            <w:tcW w:w="637" w:type="dxa"/>
          </w:tcPr>
          <w:p w:rsidR="00085B4B" w:rsidRPr="00216D89" w:rsidRDefault="00085B4B" w:rsidP="00085B4B">
            <w:pPr>
              <w:pStyle w:val="TableParagraph"/>
              <w:spacing w:before="145"/>
              <w:rPr>
                <w:sz w:val="24"/>
                <w:szCs w:val="24"/>
              </w:rPr>
            </w:pPr>
            <w:r w:rsidRPr="00216D89">
              <w:rPr>
                <w:sz w:val="24"/>
                <w:szCs w:val="24"/>
              </w:rPr>
              <w:t>3.</w:t>
            </w:r>
          </w:p>
        </w:tc>
        <w:tc>
          <w:tcPr>
            <w:tcW w:w="4630" w:type="dxa"/>
          </w:tcPr>
          <w:p w:rsidR="00085B4B" w:rsidRPr="00216D89" w:rsidRDefault="00085B4B" w:rsidP="00085B4B">
            <w:pPr>
              <w:pStyle w:val="TableParagraph"/>
              <w:spacing w:before="85"/>
              <w:ind w:left="107"/>
              <w:rPr>
                <w:sz w:val="24"/>
                <w:szCs w:val="24"/>
              </w:rPr>
            </w:pPr>
            <w:r w:rsidRPr="00216D89">
              <w:rPr>
                <w:sz w:val="24"/>
                <w:szCs w:val="24"/>
              </w:rPr>
              <w:t>Selecţia</w:t>
            </w:r>
            <w:r w:rsidRPr="00216D89">
              <w:rPr>
                <w:spacing w:val="-3"/>
                <w:sz w:val="24"/>
                <w:szCs w:val="24"/>
              </w:rPr>
              <w:t xml:space="preserve"> </w:t>
            </w:r>
            <w:r w:rsidRPr="00216D89">
              <w:rPr>
                <w:sz w:val="24"/>
                <w:szCs w:val="24"/>
              </w:rPr>
              <w:t>dosarelor</w:t>
            </w:r>
            <w:r w:rsidRPr="00216D89">
              <w:rPr>
                <w:spacing w:val="-1"/>
                <w:sz w:val="24"/>
                <w:szCs w:val="24"/>
              </w:rPr>
              <w:t xml:space="preserve"> </w:t>
            </w:r>
            <w:r w:rsidRPr="00216D89">
              <w:rPr>
                <w:sz w:val="24"/>
                <w:szCs w:val="24"/>
              </w:rPr>
              <w:t>de</w:t>
            </w:r>
            <w:r w:rsidRPr="00216D89">
              <w:rPr>
                <w:spacing w:val="-2"/>
                <w:sz w:val="24"/>
                <w:szCs w:val="24"/>
              </w:rPr>
              <w:t xml:space="preserve"> </w:t>
            </w:r>
            <w:r w:rsidRPr="00216D89">
              <w:rPr>
                <w:sz w:val="24"/>
                <w:szCs w:val="24"/>
              </w:rPr>
              <w:t>către</w:t>
            </w:r>
            <w:r w:rsidRPr="00216D89">
              <w:rPr>
                <w:spacing w:val="-1"/>
                <w:sz w:val="24"/>
                <w:szCs w:val="24"/>
              </w:rPr>
              <w:t xml:space="preserve"> </w:t>
            </w:r>
            <w:r w:rsidRPr="00216D89">
              <w:rPr>
                <w:sz w:val="24"/>
                <w:szCs w:val="24"/>
              </w:rPr>
              <w:t>membrii</w:t>
            </w:r>
            <w:r w:rsidRPr="00216D89">
              <w:rPr>
                <w:spacing w:val="-2"/>
                <w:sz w:val="24"/>
                <w:szCs w:val="24"/>
              </w:rPr>
              <w:t xml:space="preserve"> </w:t>
            </w:r>
            <w:r w:rsidRPr="00216D89">
              <w:rPr>
                <w:sz w:val="24"/>
                <w:szCs w:val="24"/>
              </w:rPr>
              <w:t>comisiei</w:t>
            </w:r>
            <w:r w:rsidRPr="00216D89">
              <w:rPr>
                <w:spacing w:val="-1"/>
                <w:sz w:val="24"/>
                <w:szCs w:val="24"/>
              </w:rPr>
              <w:t xml:space="preserve"> </w:t>
            </w:r>
            <w:r w:rsidRPr="00216D89">
              <w:rPr>
                <w:sz w:val="24"/>
                <w:szCs w:val="24"/>
              </w:rPr>
              <w:t>de</w:t>
            </w:r>
            <w:r w:rsidRPr="00216D89">
              <w:rPr>
                <w:spacing w:val="-2"/>
                <w:sz w:val="24"/>
                <w:szCs w:val="24"/>
              </w:rPr>
              <w:t xml:space="preserve"> </w:t>
            </w:r>
            <w:r w:rsidRPr="00216D89">
              <w:rPr>
                <w:sz w:val="24"/>
                <w:szCs w:val="24"/>
              </w:rPr>
              <w:t>concurs</w:t>
            </w:r>
          </w:p>
        </w:tc>
        <w:tc>
          <w:tcPr>
            <w:tcW w:w="4236" w:type="dxa"/>
          </w:tcPr>
          <w:p w:rsidR="00085B4B" w:rsidRPr="00216D89" w:rsidRDefault="00756ECC" w:rsidP="00756ECC">
            <w:pPr>
              <w:spacing w:after="0" w:line="240" w:lineRule="auto"/>
              <w:ind w:firstLine="283"/>
              <w:jc w:val="center"/>
              <w:rPr>
                <w:rFonts w:ascii="Times New Roman" w:hAnsi="Times New Roman"/>
                <w:sz w:val="24"/>
                <w:szCs w:val="24"/>
              </w:rPr>
            </w:pPr>
            <w:r w:rsidRPr="00216D89">
              <w:rPr>
                <w:rFonts w:ascii="Times New Roman" w:hAnsi="Times New Roman"/>
                <w:sz w:val="24"/>
                <w:szCs w:val="24"/>
              </w:rPr>
              <w:t>18.11.2026</w:t>
            </w:r>
            <w:r w:rsidR="00085B4B" w:rsidRPr="00216D89">
              <w:rPr>
                <w:rFonts w:ascii="Times New Roman" w:hAnsi="Times New Roman"/>
                <w:sz w:val="24"/>
                <w:szCs w:val="24"/>
              </w:rPr>
              <w:t>, ora 1</w:t>
            </w:r>
            <w:r w:rsidRPr="00216D89">
              <w:rPr>
                <w:rFonts w:ascii="Times New Roman" w:hAnsi="Times New Roman"/>
                <w:sz w:val="24"/>
                <w:szCs w:val="24"/>
              </w:rPr>
              <w:t>5</w:t>
            </w:r>
            <w:r w:rsidR="00085B4B" w:rsidRPr="00216D89">
              <w:rPr>
                <w:rFonts w:ascii="Times New Roman" w:hAnsi="Times New Roman"/>
                <w:sz w:val="24"/>
                <w:szCs w:val="24"/>
              </w:rPr>
              <w:t>.00</w:t>
            </w:r>
          </w:p>
        </w:tc>
      </w:tr>
      <w:tr w:rsidR="00085B4B" w:rsidRPr="00216D89" w:rsidTr="00085B4B">
        <w:trPr>
          <w:trHeight w:val="566"/>
        </w:trPr>
        <w:tc>
          <w:tcPr>
            <w:tcW w:w="637" w:type="dxa"/>
          </w:tcPr>
          <w:p w:rsidR="00085B4B" w:rsidRPr="00216D89" w:rsidRDefault="00085B4B" w:rsidP="00085B4B">
            <w:pPr>
              <w:pStyle w:val="TableParagraph"/>
              <w:spacing w:before="145"/>
              <w:rPr>
                <w:sz w:val="24"/>
                <w:szCs w:val="24"/>
              </w:rPr>
            </w:pPr>
            <w:r w:rsidRPr="00216D89">
              <w:rPr>
                <w:sz w:val="24"/>
                <w:szCs w:val="24"/>
              </w:rPr>
              <w:t>4.</w:t>
            </w:r>
          </w:p>
        </w:tc>
        <w:tc>
          <w:tcPr>
            <w:tcW w:w="4630" w:type="dxa"/>
          </w:tcPr>
          <w:p w:rsidR="00085B4B" w:rsidRPr="00216D89" w:rsidRDefault="00085B4B" w:rsidP="00085B4B">
            <w:pPr>
              <w:pStyle w:val="TableParagraph"/>
              <w:spacing w:before="145"/>
              <w:ind w:left="108"/>
              <w:rPr>
                <w:sz w:val="24"/>
                <w:szCs w:val="24"/>
              </w:rPr>
            </w:pPr>
            <w:r w:rsidRPr="00216D89">
              <w:rPr>
                <w:sz w:val="24"/>
                <w:szCs w:val="24"/>
              </w:rPr>
              <w:t>Afişarea</w:t>
            </w:r>
            <w:r w:rsidRPr="00216D89">
              <w:rPr>
                <w:spacing w:val="-3"/>
                <w:sz w:val="24"/>
                <w:szCs w:val="24"/>
              </w:rPr>
              <w:t xml:space="preserve"> </w:t>
            </w:r>
            <w:r w:rsidRPr="00216D89">
              <w:rPr>
                <w:sz w:val="24"/>
                <w:szCs w:val="24"/>
              </w:rPr>
              <w:t>rezultatelor</w:t>
            </w:r>
            <w:r w:rsidRPr="00216D89">
              <w:rPr>
                <w:spacing w:val="-2"/>
                <w:sz w:val="24"/>
                <w:szCs w:val="24"/>
              </w:rPr>
              <w:t xml:space="preserve"> </w:t>
            </w:r>
            <w:r w:rsidRPr="00216D89">
              <w:rPr>
                <w:sz w:val="24"/>
                <w:szCs w:val="24"/>
              </w:rPr>
              <w:t>selecţiei</w:t>
            </w:r>
            <w:r w:rsidRPr="00216D89">
              <w:rPr>
                <w:spacing w:val="-3"/>
                <w:sz w:val="24"/>
                <w:szCs w:val="24"/>
              </w:rPr>
              <w:t xml:space="preserve"> </w:t>
            </w:r>
            <w:r w:rsidRPr="00216D89">
              <w:rPr>
                <w:sz w:val="24"/>
                <w:szCs w:val="24"/>
              </w:rPr>
              <w:t>dosarelor</w:t>
            </w:r>
          </w:p>
        </w:tc>
        <w:tc>
          <w:tcPr>
            <w:tcW w:w="4236" w:type="dxa"/>
          </w:tcPr>
          <w:p w:rsidR="00085B4B" w:rsidRPr="00216D89" w:rsidRDefault="00756ECC" w:rsidP="00756ECC">
            <w:pPr>
              <w:pStyle w:val="TableParagraph"/>
              <w:ind w:left="205" w:right="197"/>
              <w:jc w:val="center"/>
              <w:rPr>
                <w:sz w:val="24"/>
                <w:szCs w:val="24"/>
              </w:rPr>
            </w:pPr>
            <w:r w:rsidRPr="00216D89">
              <w:rPr>
                <w:sz w:val="24"/>
                <w:szCs w:val="24"/>
              </w:rPr>
              <w:t>19.11.2026</w:t>
            </w:r>
            <w:r w:rsidR="00085B4B" w:rsidRPr="00216D89">
              <w:rPr>
                <w:sz w:val="24"/>
                <w:szCs w:val="24"/>
              </w:rPr>
              <w:t xml:space="preserve">, ora </w:t>
            </w:r>
            <w:r w:rsidR="008A1CC6" w:rsidRPr="00216D89">
              <w:rPr>
                <w:sz w:val="24"/>
                <w:szCs w:val="24"/>
              </w:rPr>
              <w:t>12</w:t>
            </w:r>
            <w:r w:rsidR="00085B4B" w:rsidRPr="00216D89">
              <w:rPr>
                <w:sz w:val="24"/>
                <w:szCs w:val="24"/>
              </w:rPr>
              <w:t>.00</w:t>
            </w:r>
          </w:p>
        </w:tc>
      </w:tr>
      <w:tr w:rsidR="008A1CC6" w:rsidRPr="00216D89" w:rsidTr="00085B4B">
        <w:trPr>
          <w:trHeight w:val="567"/>
        </w:trPr>
        <w:tc>
          <w:tcPr>
            <w:tcW w:w="637" w:type="dxa"/>
          </w:tcPr>
          <w:p w:rsidR="00085B4B" w:rsidRPr="00216D89" w:rsidRDefault="00085B4B" w:rsidP="00085B4B">
            <w:pPr>
              <w:pStyle w:val="TableParagraph"/>
              <w:spacing w:before="146"/>
              <w:rPr>
                <w:sz w:val="24"/>
                <w:szCs w:val="24"/>
              </w:rPr>
            </w:pPr>
            <w:r w:rsidRPr="00216D89">
              <w:rPr>
                <w:sz w:val="24"/>
                <w:szCs w:val="24"/>
              </w:rPr>
              <w:t>5.</w:t>
            </w:r>
          </w:p>
        </w:tc>
        <w:tc>
          <w:tcPr>
            <w:tcW w:w="4630" w:type="dxa"/>
          </w:tcPr>
          <w:p w:rsidR="00085B4B" w:rsidRPr="00216D89" w:rsidRDefault="00085B4B" w:rsidP="00085B4B">
            <w:pPr>
              <w:pStyle w:val="TableParagraph"/>
              <w:spacing w:line="270" w:lineRule="atLeast"/>
              <w:ind w:left="107" w:right="1013"/>
              <w:rPr>
                <w:sz w:val="24"/>
                <w:szCs w:val="24"/>
              </w:rPr>
            </w:pPr>
            <w:r w:rsidRPr="00216D89">
              <w:rPr>
                <w:sz w:val="24"/>
                <w:szCs w:val="24"/>
              </w:rPr>
              <w:t xml:space="preserve">Depunerea contestaţiilor privind rezultatele selecţiei </w:t>
            </w:r>
            <w:r w:rsidRPr="00216D89">
              <w:rPr>
                <w:spacing w:val="-57"/>
                <w:sz w:val="24"/>
                <w:szCs w:val="24"/>
              </w:rPr>
              <w:t xml:space="preserve"> </w:t>
            </w:r>
            <w:r w:rsidRPr="00216D89">
              <w:rPr>
                <w:sz w:val="24"/>
                <w:szCs w:val="24"/>
              </w:rPr>
              <w:t>dosarelor</w:t>
            </w:r>
          </w:p>
        </w:tc>
        <w:tc>
          <w:tcPr>
            <w:tcW w:w="4236" w:type="dxa"/>
          </w:tcPr>
          <w:p w:rsidR="00085B4B" w:rsidRPr="00216D89" w:rsidRDefault="00756ECC" w:rsidP="00085B4B">
            <w:pPr>
              <w:pStyle w:val="TableParagraph"/>
              <w:spacing w:before="1"/>
              <w:ind w:left="205" w:right="197"/>
              <w:jc w:val="center"/>
              <w:rPr>
                <w:sz w:val="24"/>
                <w:szCs w:val="24"/>
              </w:rPr>
            </w:pPr>
            <w:r w:rsidRPr="00216D89">
              <w:rPr>
                <w:sz w:val="24"/>
                <w:szCs w:val="24"/>
              </w:rPr>
              <w:t>20.11.2026</w:t>
            </w:r>
            <w:r w:rsidR="00085B4B" w:rsidRPr="00216D89">
              <w:rPr>
                <w:sz w:val="24"/>
                <w:szCs w:val="24"/>
              </w:rPr>
              <w:t xml:space="preserve">, </w:t>
            </w:r>
            <w:r w:rsidR="008A1CC6" w:rsidRPr="00216D89">
              <w:rPr>
                <w:sz w:val="24"/>
                <w:szCs w:val="24"/>
              </w:rPr>
              <w:t>intre orele 8.30-13.00</w:t>
            </w:r>
          </w:p>
        </w:tc>
      </w:tr>
      <w:tr w:rsidR="00085B4B" w:rsidRPr="00216D89" w:rsidTr="00085B4B">
        <w:trPr>
          <w:trHeight w:val="567"/>
        </w:trPr>
        <w:tc>
          <w:tcPr>
            <w:tcW w:w="637" w:type="dxa"/>
          </w:tcPr>
          <w:p w:rsidR="00085B4B" w:rsidRPr="00216D89" w:rsidRDefault="00085B4B" w:rsidP="00085B4B">
            <w:pPr>
              <w:pStyle w:val="TableParagraph"/>
              <w:spacing w:before="146"/>
              <w:rPr>
                <w:sz w:val="24"/>
                <w:szCs w:val="24"/>
              </w:rPr>
            </w:pPr>
            <w:r w:rsidRPr="00216D89">
              <w:rPr>
                <w:sz w:val="24"/>
                <w:szCs w:val="24"/>
              </w:rPr>
              <w:t>6.</w:t>
            </w:r>
          </w:p>
        </w:tc>
        <w:tc>
          <w:tcPr>
            <w:tcW w:w="4630" w:type="dxa"/>
          </w:tcPr>
          <w:p w:rsidR="00085B4B" w:rsidRPr="00216D89" w:rsidRDefault="00085B4B" w:rsidP="00085B4B">
            <w:pPr>
              <w:pStyle w:val="TableParagraph"/>
              <w:spacing w:before="146"/>
              <w:ind w:left="108"/>
              <w:rPr>
                <w:sz w:val="24"/>
                <w:szCs w:val="24"/>
              </w:rPr>
            </w:pPr>
            <w:r w:rsidRPr="00216D89">
              <w:rPr>
                <w:sz w:val="24"/>
                <w:szCs w:val="24"/>
              </w:rPr>
              <w:t>Afişarea</w:t>
            </w:r>
            <w:r w:rsidRPr="00216D89">
              <w:rPr>
                <w:spacing w:val="-3"/>
                <w:sz w:val="24"/>
                <w:szCs w:val="24"/>
              </w:rPr>
              <w:t xml:space="preserve"> </w:t>
            </w:r>
            <w:r w:rsidRPr="00216D89">
              <w:rPr>
                <w:sz w:val="24"/>
                <w:szCs w:val="24"/>
              </w:rPr>
              <w:t>rezultatului</w:t>
            </w:r>
            <w:r w:rsidRPr="00216D89">
              <w:rPr>
                <w:spacing w:val="-3"/>
                <w:sz w:val="24"/>
                <w:szCs w:val="24"/>
              </w:rPr>
              <w:t xml:space="preserve"> </w:t>
            </w:r>
            <w:r w:rsidRPr="00216D89">
              <w:rPr>
                <w:sz w:val="24"/>
                <w:szCs w:val="24"/>
              </w:rPr>
              <w:t>soluţionării</w:t>
            </w:r>
            <w:r w:rsidRPr="00216D89">
              <w:rPr>
                <w:spacing w:val="-3"/>
                <w:sz w:val="24"/>
                <w:szCs w:val="24"/>
              </w:rPr>
              <w:t xml:space="preserve"> </w:t>
            </w:r>
            <w:r w:rsidRPr="00216D89">
              <w:rPr>
                <w:sz w:val="24"/>
                <w:szCs w:val="24"/>
              </w:rPr>
              <w:t>contestaţiilor</w:t>
            </w:r>
          </w:p>
        </w:tc>
        <w:tc>
          <w:tcPr>
            <w:tcW w:w="4236" w:type="dxa"/>
          </w:tcPr>
          <w:p w:rsidR="00085B4B" w:rsidRPr="00216D89" w:rsidRDefault="00756ECC" w:rsidP="00085B4B">
            <w:pPr>
              <w:pStyle w:val="TableParagraph"/>
              <w:spacing w:before="1"/>
              <w:ind w:left="205" w:right="197"/>
              <w:jc w:val="center"/>
              <w:rPr>
                <w:sz w:val="24"/>
                <w:szCs w:val="24"/>
              </w:rPr>
            </w:pPr>
            <w:r w:rsidRPr="00216D89">
              <w:rPr>
                <w:sz w:val="24"/>
                <w:szCs w:val="24"/>
              </w:rPr>
              <w:t>23.11.2026</w:t>
            </w:r>
            <w:r w:rsidR="00085B4B" w:rsidRPr="00216D89">
              <w:rPr>
                <w:sz w:val="24"/>
                <w:szCs w:val="24"/>
              </w:rPr>
              <w:t>, ora 1</w:t>
            </w:r>
            <w:r w:rsidR="008A1CC6" w:rsidRPr="00216D89">
              <w:rPr>
                <w:sz w:val="24"/>
                <w:szCs w:val="24"/>
              </w:rPr>
              <w:t>3</w:t>
            </w:r>
            <w:r w:rsidR="00085B4B" w:rsidRPr="00216D89">
              <w:rPr>
                <w:sz w:val="24"/>
                <w:szCs w:val="24"/>
              </w:rPr>
              <w:t>.00</w:t>
            </w:r>
          </w:p>
        </w:tc>
      </w:tr>
      <w:tr w:rsidR="00085B4B" w:rsidRPr="00216D89" w:rsidTr="00085B4B">
        <w:trPr>
          <w:trHeight w:val="567"/>
        </w:trPr>
        <w:tc>
          <w:tcPr>
            <w:tcW w:w="637" w:type="dxa"/>
          </w:tcPr>
          <w:p w:rsidR="00085B4B" w:rsidRPr="00216D89" w:rsidRDefault="00085B4B" w:rsidP="00085B4B">
            <w:pPr>
              <w:pStyle w:val="TableParagraph"/>
              <w:spacing w:before="146"/>
              <w:rPr>
                <w:sz w:val="24"/>
                <w:szCs w:val="24"/>
              </w:rPr>
            </w:pPr>
            <w:r w:rsidRPr="00216D89">
              <w:rPr>
                <w:sz w:val="24"/>
                <w:szCs w:val="24"/>
              </w:rPr>
              <w:t>7.</w:t>
            </w:r>
          </w:p>
        </w:tc>
        <w:tc>
          <w:tcPr>
            <w:tcW w:w="4630" w:type="dxa"/>
          </w:tcPr>
          <w:p w:rsidR="00085B4B" w:rsidRPr="00216D89" w:rsidRDefault="00085B4B" w:rsidP="00085B4B">
            <w:pPr>
              <w:pStyle w:val="TableParagraph"/>
              <w:spacing w:before="86"/>
              <w:ind w:left="107"/>
              <w:rPr>
                <w:sz w:val="24"/>
                <w:szCs w:val="24"/>
              </w:rPr>
            </w:pPr>
            <w:r w:rsidRPr="00216D89">
              <w:rPr>
                <w:sz w:val="24"/>
                <w:szCs w:val="24"/>
              </w:rPr>
              <w:t>Susţinerea</w:t>
            </w:r>
            <w:r w:rsidRPr="00216D89">
              <w:rPr>
                <w:spacing w:val="-2"/>
                <w:sz w:val="24"/>
                <w:szCs w:val="24"/>
              </w:rPr>
              <w:t xml:space="preserve"> </w:t>
            </w:r>
            <w:r w:rsidRPr="00216D89">
              <w:rPr>
                <w:sz w:val="24"/>
                <w:szCs w:val="24"/>
              </w:rPr>
              <w:t>probei</w:t>
            </w:r>
            <w:r w:rsidRPr="00216D89">
              <w:rPr>
                <w:spacing w:val="-1"/>
                <w:sz w:val="24"/>
                <w:szCs w:val="24"/>
              </w:rPr>
              <w:t xml:space="preserve"> </w:t>
            </w:r>
            <w:r w:rsidRPr="00216D89">
              <w:rPr>
                <w:sz w:val="24"/>
                <w:szCs w:val="24"/>
              </w:rPr>
              <w:t>scrise</w:t>
            </w:r>
          </w:p>
        </w:tc>
        <w:tc>
          <w:tcPr>
            <w:tcW w:w="4236" w:type="dxa"/>
          </w:tcPr>
          <w:p w:rsidR="00085B4B" w:rsidRPr="00216D89" w:rsidRDefault="00756ECC" w:rsidP="00085B4B">
            <w:pPr>
              <w:pStyle w:val="TableParagraph"/>
              <w:spacing w:before="1"/>
              <w:ind w:left="205" w:right="197"/>
              <w:jc w:val="center"/>
              <w:rPr>
                <w:sz w:val="24"/>
                <w:szCs w:val="24"/>
              </w:rPr>
            </w:pPr>
            <w:r w:rsidRPr="00216D89">
              <w:rPr>
                <w:sz w:val="24"/>
                <w:szCs w:val="24"/>
              </w:rPr>
              <w:t>24.11.2026</w:t>
            </w:r>
            <w:r w:rsidR="00085B4B" w:rsidRPr="00216D89">
              <w:rPr>
                <w:sz w:val="24"/>
                <w:szCs w:val="24"/>
              </w:rPr>
              <w:t>, ora 10.00</w:t>
            </w:r>
          </w:p>
        </w:tc>
      </w:tr>
      <w:tr w:rsidR="00085B4B" w:rsidRPr="00216D89" w:rsidTr="00085B4B">
        <w:trPr>
          <w:trHeight w:val="567"/>
        </w:trPr>
        <w:tc>
          <w:tcPr>
            <w:tcW w:w="637" w:type="dxa"/>
          </w:tcPr>
          <w:p w:rsidR="00085B4B" w:rsidRPr="00216D89" w:rsidRDefault="00085B4B" w:rsidP="00085B4B">
            <w:pPr>
              <w:pStyle w:val="TableParagraph"/>
              <w:spacing w:before="146"/>
              <w:rPr>
                <w:sz w:val="24"/>
                <w:szCs w:val="24"/>
              </w:rPr>
            </w:pPr>
            <w:r w:rsidRPr="00216D89">
              <w:rPr>
                <w:sz w:val="24"/>
                <w:szCs w:val="24"/>
              </w:rPr>
              <w:t>8.</w:t>
            </w:r>
          </w:p>
        </w:tc>
        <w:tc>
          <w:tcPr>
            <w:tcW w:w="4630" w:type="dxa"/>
          </w:tcPr>
          <w:p w:rsidR="00085B4B" w:rsidRPr="00216D89" w:rsidRDefault="00085B4B" w:rsidP="00085B4B">
            <w:pPr>
              <w:pStyle w:val="TableParagraph"/>
              <w:spacing w:before="146"/>
              <w:ind w:left="108"/>
              <w:rPr>
                <w:sz w:val="24"/>
                <w:szCs w:val="24"/>
              </w:rPr>
            </w:pPr>
            <w:r w:rsidRPr="00216D89">
              <w:rPr>
                <w:sz w:val="24"/>
                <w:szCs w:val="24"/>
              </w:rPr>
              <w:t>Afişarea</w:t>
            </w:r>
            <w:r w:rsidRPr="00216D89">
              <w:rPr>
                <w:spacing w:val="-3"/>
                <w:sz w:val="24"/>
                <w:szCs w:val="24"/>
              </w:rPr>
              <w:t xml:space="preserve"> </w:t>
            </w:r>
            <w:r w:rsidRPr="00216D89">
              <w:rPr>
                <w:sz w:val="24"/>
                <w:szCs w:val="24"/>
              </w:rPr>
              <w:t>rezultatului</w:t>
            </w:r>
            <w:r w:rsidRPr="00216D89">
              <w:rPr>
                <w:spacing w:val="-2"/>
                <w:sz w:val="24"/>
                <w:szCs w:val="24"/>
              </w:rPr>
              <w:t xml:space="preserve"> </w:t>
            </w:r>
            <w:r w:rsidRPr="00216D89">
              <w:rPr>
                <w:sz w:val="24"/>
                <w:szCs w:val="24"/>
              </w:rPr>
              <w:t>probei</w:t>
            </w:r>
            <w:r w:rsidRPr="00216D89">
              <w:rPr>
                <w:spacing w:val="-2"/>
                <w:sz w:val="24"/>
                <w:szCs w:val="24"/>
              </w:rPr>
              <w:t xml:space="preserve"> </w:t>
            </w:r>
            <w:r w:rsidRPr="00216D89">
              <w:rPr>
                <w:sz w:val="24"/>
                <w:szCs w:val="24"/>
              </w:rPr>
              <w:t>scrise</w:t>
            </w:r>
          </w:p>
        </w:tc>
        <w:tc>
          <w:tcPr>
            <w:tcW w:w="4236" w:type="dxa"/>
          </w:tcPr>
          <w:p w:rsidR="00085B4B" w:rsidRPr="00216D89" w:rsidRDefault="00756ECC" w:rsidP="00756ECC">
            <w:pPr>
              <w:pStyle w:val="TableParagraph"/>
              <w:ind w:left="205" w:right="197"/>
              <w:jc w:val="center"/>
              <w:rPr>
                <w:sz w:val="24"/>
                <w:szCs w:val="24"/>
              </w:rPr>
            </w:pPr>
            <w:r w:rsidRPr="00216D89">
              <w:rPr>
                <w:sz w:val="24"/>
                <w:szCs w:val="24"/>
              </w:rPr>
              <w:t>25.11.2026</w:t>
            </w:r>
            <w:r w:rsidR="00085B4B" w:rsidRPr="00216D89">
              <w:rPr>
                <w:sz w:val="24"/>
                <w:szCs w:val="24"/>
              </w:rPr>
              <w:t>, ora 10.00</w:t>
            </w:r>
          </w:p>
        </w:tc>
      </w:tr>
      <w:tr w:rsidR="00085B4B" w:rsidRPr="00216D89" w:rsidTr="00085B4B">
        <w:trPr>
          <w:trHeight w:val="565"/>
        </w:trPr>
        <w:tc>
          <w:tcPr>
            <w:tcW w:w="637" w:type="dxa"/>
          </w:tcPr>
          <w:p w:rsidR="00085B4B" w:rsidRPr="00216D89" w:rsidRDefault="00085B4B" w:rsidP="00085B4B">
            <w:pPr>
              <w:pStyle w:val="TableParagraph"/>
              <w:spacing w:before="145"/>
              <w:rPr>
                <w:sz w:val="24"/>
                <w:szCs w:val="24"/>
              </w:rPr>
            </w:pPr>
            <w:r w:rsidRPr="00216D89">
              <w:rPr>
                <w:sz w:val="24"/>
                <w:szCs w:val="24"/>
              </w:rPr>
              <w:t>9.</w:t>
            </w:r>
          </w:p>
        </w:tc>
        <w:tc>
          <w:tcPr>
            <w:tcW w:w="4630" w:type="dxa"/>
          </w:tcPr>
          <w:p w:rsidR="00085B4B" w:rsidRPr="00216D89" w:rsidRDefault="00085B4B" w:rsidP="00085B4B">
            <w:pPr>
              <w:pStyle w:val="TableParagraph"/>
              <w:spacing w:line="270" w:lineRule="atLeast"/>
              <w:ind w:left="107" w:right="580"/>
              <w:rPr>
                <w:sz w:val="24"/>
                <w:szCs w:val="24"/>
              </w:rPr>
            </w:pPr>
            <w:r w:rsidRPr="00216D89">
              <w:rPr>
                <w:sz w:val="24"/>
                <w:szCs w:val="24"/>
              </w:rPr>
              <w:t>Depunerea contestaţiilor privind rezultatele probei scrise</w:t>
            </w:r>
            <w:r w:rsidRPr="00216D89">
              <w:rPr>
                <w:spacing w:val="-57"/>
                <w:sz w:val="24"/>
                <w:szCs w:val="24"/>
              </w:rPr>
              <w:t xml:space="preserve"> </w:t>
            </w:r>
          </w:p>
        </w:tc>
        <w:tc>
          <w:tcPr>
            <w:tcW w:w="4236" w:type="dxa"/>
          </w:tcPr>
          <w:p w:rsidR="00085B4B" w:rsidRPr="00216D89" w:rsidRDefault="00756ECC" w:rsidP="00756ECC">
            <w:pPr>
              <w:pStyle w:val="TableParagraph"/>
              <w:ind w:left="205" w:right="197"/>
              <w:jc w:val="center"/>
              <w:rPr>
                <w:color w:val="FF0000"/>
                <w:sz w:val="24"/>
                <w:szCs w:val="24"/>
              </w:rPr>
            </w:pPr>
            <w:r w:rsidRPr="00216D89">
              <w:rPr>
                <w:sz w:val="24"/>
                <w:szCs w:val="24"/>
              </w:rPr>
              <w:t>25.11.2026</w:t>
            </w:r>
            <w:r w:rsidR="00085B4B" w:rsidRPr="00216D89">
              <w:rPr>
                <w:sz w:val="24"/>
                <w:szCs w:val="24"/>
              </w:rPr>
              <w:t>,</w:t>
            </w:r>
            <w:r w:rsidR="00085B4B" w:rsidRPr="00216D89">
              <w:rPr>
                <w:color w:val="FF0000"/>
                <w:sz w:val="24"/>
                <w:szCs w:val="24"/>
              </w:rPr>
              <w:t xml:space="preserve"> </w:t>
            </w:r>
            <w:r w:rsidR="008A1CC6" w:rsidRPr="00216D89">
              <w:rPr>
                <w:sz w:val="24"/>
                <w:szCs w:val="24"/>
              </w:rPr>
              <w:t xml:space="preserve"> intre orele 12-15.30</w:t>
            </w:r>
          </w:p>
        </w:tc>
      </w:tr>
      <w:tr w:rsidR="00085B4B" w:rsidRPr="00216D89" w:rsidTr="00085B4B">
        <w:trPr>
          <w:trHeight w:val="567"/>
        </w:trPr>
        <w:tc>
          <w:tcPr>
            <w:tcW w:w="637" w:type="dxa"/>
          </w:tcPr>
          <w:p w:rsidR="00085B4B" w:rsidRPr="00216D89" w:rsidRDefault="00085B4B" w:rsidP="00085B4B">
            <w:pPr>
              <w:pStyle w:val="TableParagraph"/>
              <w:spacing w:before="146"/>
              <w:rPr>
                <w:sz w:val="24"/>
                <w:szCs w:val="24"/>
              </w:rPr>
            </w:pPr>
            <w:r w:rsidRPr="00216D89">
              <w:rPr>
                <w:sz w:val="24"/>
                <w:szCs w:val="24"/>
              </w:rPr>
              <w:t>10.</w:t>
            </w:r>
          </w:p>
        </w:tc>
        <w:tc>
          <w:tcPr>
            <w:tcW w:w="4630" w:type="dxa"/>
          </w:tcPr>
          <w:p w:rsidR="00085B4B" w:rsidRPr="00216D89" w:rsidRDefault="00085B4B" w:rsidP="00085B4B">
            <w:pPr>
              <w:pStyle w:val="TableParagraph"/>
              <w:spacing w:before="146"/>
              <w:ind w:left="108"/>
              <w:rPr>
                <w:sz w:val="24"/>
                <w:szCs w:val="24"/>
              </w:rPr>
            </w:pPr>
            <w:r w:rsidRPr="00216D89">
              <w:rPr>
                <w:sz w:val="24"/>
                <w:szCs w:val="24"/>
              </w:rPr>
              <w:t>Afişarea</w:t>
            </w:r>
            <w:r w:rsidRPr="00216D89">
              <w:rPr>
                <w:spacing w:val="-3"/>
                <w:sz w:val="24"/>
                <w:szCs w:val="24"/>
              </w:rPr>
              <w:t xml:space="preserve"> </w:t>
            </w:r>
            <w:r w:rsidRPr="00216D89">
              <w:rPr>
                <w:sz w:val="24"/>
                <w:szCs w:val="24"/>
              </w:rPr>
              <w:t>rezultatului</w:t>
            </w:r>
            <w:r w:rsidRPr="00216D89">
              <w:rPr>
                <w:spacing w:val="-3"/>
                <w:sz w:val="24"/>
                <w:szCs w:val="24"/>
              </w:rPr>
              <w:t xml:space="preserve"> </w:t>
            </w:r>
            <w:r w:rsidRPr="00216D89">
              <w:rPr>
                <w:sz w:val="24"/>
                <w:szCs w:val="24"/>
              </w:rPr>
              <w:t>soluţionării</w:t>
            </w:r>
            <w:r w:rsidRPr="00216D89">
              <w:rPr>
                <w:spacing w:val="-3"/>
                <w:sz w:val="24"/>
                <w:szCs w:val="24"/>
              </w:rPr>
              <w:t xml:space="preserve"> </w:t>
            </w:r>
            <w:r w:rsidRPr="00216D89">
              <w:rPr>
                <w:sz w:val="24"/>
                <w:szCs w:val="24"/>
              </w:rPr>
              <w:t>contestaţiilor</w:t>
            </w:r>
          </w:p>
        </w:tc>
        <w:tc>
          <w:tcPr>
            <w:tcW w:w="4236" w:type="dxa"/>
          </w:tcPr>
          <w:p w:rsidR="00085B4B" w:rsidRPr="00216D89" w:rsidRDefault="00756ECC" w:rsidP="00756ECC">
            <w:pPr>
              <w:pStyle w:val="TableParagraph"/>
              <w:ind w:left="205" w:right="197"/>
              <w:jc w:val="center"/>
              <w:rPr>
                <w:sz w:val="24"/>
                <w:szCs w:val="24"/>
              </w:rPr>
            </w:pPr>
            <w:r w:rsidRPr="00216D89">
              <w:rPr>
                <w:sz w:val="24"/>
                <w:szCs w:val="24"/>
              </w:rPr>
              <w:t>26.11.2026</w:t>
            </w:r>
            <w:r w:rsidR="00085B4B" w:rsidRPr="00216D89">
              <w:rPr>
                <w:sz w:val="24"/>
                <w:szCs w:val="24"/>
              </w:rPr>
              <w:t>, ora 1</w:t>
            </w:r>
            <w:r w:rsidR="008A1CC6" w:rsidRPr="00216D89">
              <w:rPr>
                <w:sz w:val="24"/>
                <w:szCs w:val="24"/>
              </w:rPr>
              <w:t>5</w:t>
            </w:r>
            <w:r w:rsidR="00085B4B" w:rsidRPr="00216D89">
              <w:rPr>
                <w:sz w:val="24"/>
                <w:szCs w:val="24"/>
              </w:rPr>
              <w:t>.</w:t>
            </w:r>
            <w:r w:rsidR="008A1CC6" w:rsidRPr="00216D89">
              <w:rPr>
                <w:sz w:val="24"/>
                <w:szCs w:val="24"/>
              </w:rPr>
              <w:t>3</w:t>
            </w:r>
            <w:r w:rsidR="00085B4B" w:rsidRPr="00216D89">
              <w:rPr>
                <w:sz w:val="24"/>
                <w:szCs w:val="24"/>
              </w:rPr>
              <w:t>0</w:t>
            </w:r>
          </w:p>
        </w:tc>
      </w:tr>
      <w:tr w:rsidR="00085B4B" w:rsidRPr="00216D89" w:rsidTr="00085B4B">
        <w:trPr>
          <w:trHeight w:val="567"/>
        </w:trPr>
        <w:tc>
          <w:tcPr>
            <w:tcW w:w="637" w:type="dxa"/>
          </w:tcPr>
          <w:p w:rsidR="00085B4B" w:rsidRPr="00216D89" w:rsidRDefault="00085B4B" w:rsidP="00085B4B">
            <w:pPr>
              <w:pStyle w:val="TableParagraph"/>
              <w:spacing w:before="146"/>
              <w:rPr>
                <w:sz w:val="24"/>
                <w:szCs w:val="24"/>
              </w:rPr>
            </w:pPr>
            <w:r w:rsidRPr="00216D89">
              <w:rPr>
                <w:sz w:val="24"/>
                <w:szCs w:val="24"/>
              </w:rPr>
              <w:t>11.</w:t>
            </w:r>
          </w:p>
        </w:tc>
        <w:tc>
          <w:tcPr>
            <w:tcW w:w="4630" w:type="dxa"/>
          </w:tcPr>
          <w:p w:rsidR="00085B4B" w:rsidRPr="00216D89" w:rsidRDefault="00085B4B" w:rsidP="00085B4B">
            <w:pPr>
              <w:pStyle w:val="TableParagraph"/>
              <w:spacing w:before="146"/>
              <w:ind w:left="108"/>
              <w:rPr>
                <w:sz w:val="24"/>
                <w:szCs w:val="24"/>
              </w:rPr>
            </w:pPr>
            <w:r w:rsidRPr="00216D89">
              <w:rPr>
                <w:sz w:val="24"/>
                <w:szCs w:val="24"/>
              </w:rPr>
              <w:t>Susţinerea</w:t>
            </w:r>
            <w:r w:rsidRPr="00216D89">
              <w:rPr>
                <w:spacing w:val="-2"/>
                <w:sz w:val="24"/>
                <w:szCs w:val="24"/>
              </w:rPr>
              <w:t xml:space="preserve"> </w:t>
            </w:r>
            <w:r w:rsidRPr="00216D89">
              <w:rPr>
                <w:sz w:val="24"/>
                <w:szCs w:val="24"/>
              </w:rPr>
              <w:t>interviului</w:t>
            </w:r>
          </w:p>
        </w:tc>
        <w:tc>
          <w:tcPr>
            <w:tcW w:w="4236" w:type="dxa"/>
          </w:tcPr>
          <w:p w:rsidR="00085B4B" w:rsidRPr="00216D89" w:rsidRDefault="00756ECC" w:rsidP="00756ECC">
            <w:pPr>
              <w:pStyle w:val="TableParagraph"/>
              <w:ind w:left="205" w:right="197"/>
              <w:jc w:val="center"/>
              <w:rPr>
                <w:sz w:val="24"/>
                <w:szCs w:val="24"/>
              </w:rPr>
            </w:pPr>
            <w:r w:rsidRPr="00216D89">
              <w:rPr>
                <w:sz w:val="24"/>
                <w:szCs w:val="24"/>
              </w:rPr>
              <w:t>27.11.2026</w:t>
            </w:r>
            <w:r w:rsidR="00085B4B" w:rsidRPr="00216D89">
              <w:rPr>
                <w:sz w:val="24"/>
                <w:szCs w:val="24"/>
              </w:rPr>
              <w:t>, ora 10.00</w:t>
            </w:r>
          </w:p>
        </w:tc>
      </w:tr>
      <w:tr w:rsidR="00085B4B" w:rsidRPr="00216D89" w:rsidTr="00085B4B">
        <w:trPr>
          <w:trHeight w:val="567"/>
        </w:trPr>
        <w:tc>
          <w:tcPr>
            <w:tcW w:w="637" w:type="dxa"/>
          </w:tcPr>
          <w:p w:rsidR="00085B4B" w:rsidRPr="00216D89" w:rsidRDefault="00085B4B" w:rsidP="00085B4B">
            <w:pPr>
              <w:pStyle w:val="TableParagraph"/>
              <w:spacing w:before="146"/>
              <w:rPr>
                <w:sz w:val="24"/>
                <w:szCs w:val="24"/>
              </w:rPr>
            </w:pPr>
            <w:r w:rsidRPr="00216D89">
              <w:rPr>
                <w:sz w:val="24"/>
                <w:szCs w:val="24"/>
              </w:rPr>
              <w:t>12.</w:t>
            </w:r>
          </w:p>
        </w:tc>
        <w:tc>
          <w:tcPr>
            <w:tcW w:w="4630" w:type="dxa"/>
          </w:tcPr>
          <w:p w:rsidR="00085B4B" w:rsidRPr="00216D89" w:rsidRDefault="00085B4B" w:rsidP="00085B4B">
            <w:pPr>
              <w:pStyle w:val="TableParagraph"/>
              <w:spacing w:before="146"/>
              <w:ind w:left="108"/>
              <w:rPr>
                <w:sz w:val="24"/>
                <w:szCs w:val="24"/>
              </w:rPr>
            </w:pPr>
            <w:r w:rsidRPr="00216D89">
              <w:rPr>
                <w:sz w:val="24"/>
                <w:szCs w:val="24"/>
              </w:rPr>
              <w:t>Comunicarea</w:t>
            </w:r>
            <w:r w:rsidRPr="00216D89">
              <w:rPr>
                <w:spacing w:val="-3"/>
                <w:sz w:val="24"/>
                <w:szCs w:val="24"/>
              </w:rPr>
              <w:t xml:space="preserve"> </w:t>
            </w:r>
            <w:r w:rsidRPr="00216D89">
              <w:rPr>
                <w:sz w:val="24"/>
                <w:szCs w:val="24"/>
              </w:rPr>
              <w:t>rezultatelor</w:t>
            </w:r>
            <w:r w:rsidRPr="00216D89">
              <w:rPr>
                <w:spacing w:val="-2"/>
                <w:sz w:val="24"/>
                <w:szCs w:val="24"/>
              </w:rPr>
              <w:t xml:space="preserve"> </w:t>
            </w:r>
            <w:r w:rsidRPr="00216D89">
              <w:rPr>
                <w:sz w:val="24"/>
                <w:szCs w:val="24"/>
              </w:rPr>
              <w:t>după</w:t>
            </w:r>
            <w:r w:rsidRPr="00216D89">
              <w:rPr>
                <w:spacing w:val="-3"/>
                <w:sz w:val="24"/>
                <w:szCs w:val="24"/>
              </w:rPr>
              <w:t xml:space="preserve"> </w:t>
            </w:r>
            <w:r w:rsidRPr="00216D89">
              <w:rPr>
                <w:sz w:val="24"/>
                <w:szCs w:val="24"/>
              </w:rPr>
              <w:t>susţinerea</w:t>
            </w:r>
            <w:r w:rsidRPr="00216D89">
              <w:rPr>
                <w:spacing w:val="-3"/>
                <w:sz w:val="24"/>
                <w:szCs w:val="24"/>
              </w:rPr>
              <w:t xml:space="preserve"> </w:t>
            </w:r>
            <w:r w:rsidRPr="00216D89">
              <w:rPr>
                <w:sz w:val="24"/>
                <w:szCs w:val="24"/>
              </w:rPr>
              <w:t>interviului</w:t>
            </w:r>
          </w:p>
        </w:tc>
        <w:tc>
          <w:tcPr>
            <w:tcW w:w="4236" w:type="dxa"/>
          </w:tcPr>
          <w:p w:rsidR="00085B4B" w:rsidRPr="00216D89" w:rsidRDefault="00756ECC" w:rsidP="00085B4B">
            <w:pPr>
              <w:pStyle w:val="TableParagraph"/>
              <w:ind w:left="205" w:right="197"/>
              <w:jc w:val="center"/>
              <w:rPr>
                <w:sz w:val="24"/>
                <w:szCs w:val="24"/>
              </w:rPr>
            </w:pPr>
            <w:r w:rsidRPr="00216D89">
              <w:rPr>
                <w:sz w:val="24"/>
                <w:szCs w:val="24"/>
              </w:rPr>
              <w:t>02.12.2026</w:t>
            </w:r>
            <w:r w:rsidR="00085B4B" w:rsidRPr="00216D89">
              <w:rPr>
                <w:sz w:val="24"/>
                <w:szCs w:val="24"/>
              </w:rPr>
              <w:t>, ora 10.00</w:t>
            </w:r>
          </w:p>
        </w:tc>
      </w:tr>
      <w:tr w:rsidR="00085B4B" w:rsidRPr="00216D89" w:rsidTr="00085B4B">
        <w:trPr>
          <w:trHeight w:val="567"/>
        </w:trPr>
        <w:tc>
          <w:tcPr>
            <w:tcW w:w="637" w:type="dxa"/>
          </w:tcPr>
          <w:p w:rsidR="00085B4B" w:rsidRPr="00216D89" w:rsidRDefault="00085B4B" w:rsidP="00085B4B">
            <w:pPr>
              <w:pStyle w:val="TableParagraph"/>
              <w:spacing w:before="145"/>
              <w:rPr>
                <w:sz w:val="24"/>
                <w:szCs w:val="24"/>
              </w:rPr>
            </w:pPr>
            <w:r w:rsidRPr="00216D89">
              <w:rPr>
                <w:sz w:val="24"/>
                <w:szCs w:val="24"/>
              </w:rPr>
              <w:t>13.</w:t>
            </w:r>
          </w:p>
        </w:tc>
        <w:tc>
          <w:tcPr>
            <w:tcW w:w="4630" w:type="dxa"/>
          </w:tcPr>
          <w:p w:rsidR="00085B4B" w:rsidRPr="00216D89" w:rsidRDefault="00085B4B" w:rsidP="00085B4B">
            <w:pPr>
              <w:pStyle w:val="TableParagraph"/>
              <w:spacing w:before="145"/>
              <w:ind w:left="108"/>
              <w:rPr>
                <w:sz w:val="24"/>
                <w:szCs w:val="24"/>
              </w:rPr>
            </w:pPr>
            <w:r w:rsidRPr="00216D89">
              <w:rPr>
                <w:sz w:val="24"/>
                <w:szCs w:val="24"/>
              </w:rPr>
              <w:t>Depunerea</w:t>
            </w:r>
            <w:r w:rsidRPr="00216D89">
              <w:rPr>
                <w:spacing w:val="-3"/>
                <w:sz w:val="24"/>
                <w:szCs w:val="24"/>
              </w:rPr>
              <w:t xml:space="preserve"> </w:t>
            </w:r>
            <w:r w:rsidRPr="00216D89">
              <w:rPr>
                <w:sz w:val="24"/>
                <w:szCs w:val="24"/>
              </w:rPr>
              <w:t>contestaţiilor</w:t>
            </w:r>
            <w:r w:rsidRPr="00216D89">
              <w:rPr>
                <w:spacing w:val="-3"/>
                <w:sz w:val="24"/>
                <w:szCs w:val="24"/>
              </w:rPr>
              <w:t xml:space="preserve"> </w:t>
            </w:r>
            <w:r w:rsidRPr="00216D89">
              <w:rPr>
                <w:sz w:val="24"/>
                <w:szCs w:val="24"/>
              </w:rPr>
              <w:t>privind</w:t>
            </w:r>
            <w:r w:rsidRPr="00216D89">
              <w:rPr>
                <w:spacing w:val="-3"/>
                <w:sz w:val="24"/>
                <w:szCs w:val="24"/>
              </w:rPr>
              <w:t xml:space="preserve"> </w:t>
            </w:r>
            <w:r w:rsidRPr="00216D89">
              <w:rPr>
                <w:sz w:val="24"/>
                <w:szCs w:val="24"/>
              </w:rPr>
              <w:t>rezultatul</w:t>
            </w:r>
            <w:r w:rsidRPr="00216D89">
              <w:rPr>
                <w:spacing w:val="-4"/>
                <w:sz w:val="24"/>
                <w:szCs w:val="24"/>
              </w:rPr>
              <w:t xml:space="preserve"> </w:t>
            </w:r>
            <w:r w:rsidRPr="00216D89">
              <w:rPr>
                <w:sz w:val="24"/>
                <w:szCs w:val="24"/>
              </w:rPr>
              <w:t>interviului</w:t>
            </w:r>
          </w:p>
        </w:tc>
        <w:tc>
          <w:tcPr>
            <w:tcW w:w="4236" w:type="dxa"/>
          </w:tcPr>
          <w:p w:rsidR="00085B4B" w:rsidRPr="00216D89" w:rsidRDefault="00756ECC" w:rsidP="00085B4B">
            <w:pPr>
              <w:pStyle w:val="TableParagraph"/>
              <w:ind w:left="205" w:right="197"/>
              <w:jc w:val="center"/>
              <w:rPr>
                <w:color w:val="FF0000"/>
                <w:sz w:val="24"/>
                <w:szCs w:val="24"/>
              </w:rPr>
            </w:pPr>
            <w:r w:rsidRPr="00216D89">
              <w:rPr>
                <w:sz w:val="24"/>
                <w:szCs w:val="24"/>
              </w:rPr>
              <w:t>02.12.2026</w:t>
            </w:r>
            <w:r w:rsidR="008A1CC6" w:rsidRPr="00216D89">
              <w:rPr>
                <w:color w:val="FF0000"/>
                <w:sz w:val="24"/>
                <w:szCs w:val="24"/>
              </w:rPr>
              <w:t>,</w:t>
            </w:r>
            <w:r w:rsidR="008A1CC6" w:rsidRPr="00216D89">
              <w:rPr>
                <w:sz w:val="24"/>
                <w:szCs w:val="24"/>
              </w:rPr>
              <w:t xml:space="preserve"> intre orele </w:t>
            </w:r>
            <w:r w:rsidR="00E952D2" w:rsidRPr="00216D89">
              <w:rPr>
                <w:sz w:val="24"/>
                <w:szCs w:val="24"/>
              </w:rPr>
              <w:t>12.00</w:t>
            </w:r>
            <w:r w:rsidR="008A1CC6" w:rsidRPr="00216D89">
              <w:rPr>
                <w:sz w:val="24"/>
                <w:szCs w:val="24"/>
              </w:rPr>
              <w:t>-15.30</w:t>
            </w:r>
          </w:p>
        </w:tc>
      </w:tr>
      <w:tr w:rsidR="00085B4B" w:rsidRPr="00216D89" w:rsidTr="00085B4B">
        <w:trPr>
          <w:trHeight w:val="567"/>
        </w:trPr>
        <w:tc>
          <w:tcPr>
            <w:tcW w:w="637" w:type="dxa"/>
          </w:tcPr>
          <w:p w:rsidR="00085B4B" w:rsidRPr="00216D89" w:rsidRDefault="00085B4B" w:rsidP="00085B4B">
            <w:pPr>
              <w:pStyle w:val="TableParagraph"/>
              <w:spacing w:before="145"/>
              <w:rPr>
                <w:sz w:val="24"/>
                <w:szCs w:val="24"/>
              </w:rPr>
            </w:pPr>
            <w:r w:rsidRPr="00216D89">
              <w:rPr>
                <w:sz w:val="24"/>
                <w:szCs w:val="24"/>
              </w:rPr>
              <w:t>14.</w:t>
            </w:r>
          </w:p>
        </w:tc>
        <w:tc>
          <w:tcPr>
            <w:tcW w:w="4630" w:type="dxa"/>
          </w:tcPr>
          <w:p w:rsidR="00085B4B" w:rsidRPr="00216D89" w:rsidRDefault="00085B4B" w:rsidP="00085B4B">
            <w:pPr>
              <w:pStyle w:val="TableParagraph"/>
              <w:spacing w:before="145"/>
              <w:ind w:left="108"/>
              <w:rPr>
                <w:sz w:val="24"/>
                <w:szCs w:val="24"/>
              </w:rPr>
            </w:pPr>
            <w:r w:rsidRPr="00216D89">
              <w:rPr>
                <w:sz w:val="24"/>
                <w:szCs w:val="24"/>
              </w:rPr>
              <w:t>Afişarea</w:t>
            </w:r>
            <w:r w:rsidRPr="00216D89">
              <w:rPr>
                <w:spacing w:val="-3"/>
                <w:sz w:val="24"/>
                <w:szCs w:val="24"/>
              </w:rPr>
              <w:t xml:space="preserve"> </w:t>
            </w:r>
            <w:r w:rsidRPr="00216D89">
              <w:rPr>
                <w:sz w:val="24"/>
                <w:szCs w:val="24"/>
              </w:rPr>
              <w:t>rezultatului</w:t>
            </w:r>
            <w:r w:rsidRPr="00216D89">
              <w:rPr>
                <w:spacing w:val="-3"/>
                <w:sz w:val="24"/>
                <w:szCs w:val="24"/>
              </w:rPr>
              <w:t xml:space="preserve"> </w:t>
            </w:r>
            <w:r w:rsidRPr="00216D89">
              <w:rPr>
                <w:sz w:val="24"/>
                <w:szCs w:val="24"/>
              </w:rPr>
              <w:t>soluţionării</w:t>
            </w:r>
            <w:r w:rsidRPr="00216D89">
              <w:rPr>
                <w:spacing w:val="-3"/>
                <w:sz w:val="24"/>
                <w:szCs w:val="24"/>
              </w:rPr>
              <w:t xml:space="preserve"> </w:t>
            </w:r>
            <w:r w:rsidRPr="00216D89">
              <w:rPr>
                <w:sz w:val="24"/>
                <w:szCs w:val="24"/>
              </w:rPr>
              <w:t>contestaţiilor</w:t>
            </w:r>
          </w:p>
        </w:tc>
        <w:tc>
          <w:tcPr>
            <w:tcW w:w="4236" w:type="dxa"/>
          </w:tcPr>
          <w:p w:rsidR="00085B4B" w:rsidRPr="00216D89" w:rsidRDefault="00756ECC" w:rsidP="00756ECC">
            <w:pPr>
              <w:pStyle w:val="TableParagraph"/>
              <w:ind w:left="205" w:right="197"/>
              <w:jc w:val="center"/>
              <w:rPr>
                <w:sz w:val="24"/>
                <w:szCs w:val="24"/>
              </w:rPr>
            </w:pPr>
            <w:r w:rsidRPr="00216D89">
              <w:rPr>
                <w:sz w:val="24"/>
                <w:szCs w:val="24"/>
              </w:rPr>
              <w:t>03.12.2026</w:t>
            </w:r>
            <w:r w:rsidR="00085B4B" w:rsidRPr="00216D89">
              <w:rPr>
                <w:sz w:val="24"/>
                <w:szCs w:val="24"/>
              </w:rPr>
              <w:t xml:space="preserve">, ora </w:t>
            </w:r>
            <w:r w:rsidR="008A1CC6" w:rsidRPr="00216D89">
              <w:rPr>
                <w:sz w:val="24"/>
                <w:szCs w:val="24"/>
              </w:rPr>
              <w:t>15.30</w:t>
            </w:r>
          </w:p>
        </w:tc>
      </w:tr>
      <w:tr w:rsidR="00085B4B" w:rsidRPr="00216D89" w:rsidTr="00085B4B">
        <w:trPr>
          <w:trHeight w:val="565"/>
        </w:trPr>
        <w:tc>
          <w:tcPr>
            <w:tcW w:w="637" w:type="dxa"/>
          </w:tcPr>
          <w:p w:rsidR="00085B4B" w:rsidRPr="00216D89" w:rsidRDefault="00085B4B" w:rsidP="00085B4B">
            <w:pPr>
              <w:pStyle w:val="TableParagraph"/>
              <w:spacing w:before="145"/>
              <w:rPr>
                <w:sz w:val="24"/>
                <w:szCs w:val="24"/>
              </w:rPr>
            </w:pPr>
            <w:r w:rsidRPr="00216D89">
              <w:rPr>
                <w:sz w:val="24"/>
                <w:szCs w:val="24"/>
              </w:rPr>
              <w:t>15.</w:t>
            </w:r>
          </w:p>
        </w:tc>
        <w:tc>
          <w:tcPr>
            <w:tcW w:w="4630" w:type="dxa"/>
          </w:tcPr>
          <w:p w:rsidR="00085B4B" w:rsidRPr="00216D89" w:rsidRDefault="00085B4B" w:rsidP="00085B4B">
            <w:pPr>
              <w:pStyle w:val="TableParagraph"/>
              <w:spacing w:before="145"/>
              <w:ind w:left="108"/>
              <w:rPr>
                <w:sz w:val="24"/>
                <w:szCs w:val="24"/>
              </w:rPr>
            </w:pPr>
            <w:r w:rsidRPr="00216D89">
              <w:rPr>
                <w:sz w:val="24"/>
                <w:szCs w:val="24"/>
              </w:rPr>
              <w:t>Afişarea</w:t>
            </w:r>
            <w:r w:rsidRPr="00216D89">
              <w:rPr>
                <w:spacing w:val="-2"/>
                <w:sz w:val="24"/>
                <w:szCs w:val="24"/>
              </w:rPr>
              <w:t xml:space="preserve"> </w:t>
            </w:r>
            <w:r w:rsidRPr="00216D89">
              <w:rPr>
                <w:sz w:val="24"/>
                <w:szCs w:val="24"/>
              </w:rPr>
              <w:t>rezultatului</w:t>
            </w:r>
            <w:r w:rsidRPr="00216D89">
              <w:rPr>
                <w:spacing w:val="-2"/>
                <w:sz w:val="24"/>
                <w:szCs w:val="24"/>
              </w:rPr>
              <w:t xml:space="preserve"> </w:t>
            </w:r>
            <w:r w:rsidRPr="00216D89">
              <w:rPr>
                <w:sz w:val="24"/>
                <w:szCs w:val="24"/>
              </w:rPr>
              <w:t>final</w:t>
            </w:r>
            <w:r w:rsidRPr="00216D89">
              <w:rPr>
                <w:spacing w:val="-2"/>
                <w:sz w:val="24"/>
                <w:szCs w:val="24"/>
              </w:rPr>
              <w:t xml:space="preserve"> </w:t>
            </w:r>
            <w:r w:rsidRPr="00216D89">
              <w:rPr>
                <w:sz w:val="24"/>
                <w:szCs w:val="24"/>
              </w:rPr>
              <w:t>al</w:t>
            </w:r>
            <w:r w:rsidRPr="00216D89">
              <w:rPr>
                <w:spacing w:val="-2"/>
                <w:sz w:val="24"/>
                <w:szCs w:val="24"/>
              </w:rPr>
              <w:t xml:space="preserve"> </w:t>
            </w:r>
            <w:r w:rsidRPr="00216D89">
              <w:rPr>
                <w:sz w:val="24"/>
                <w:szCs w:val="24"/>
              </w:rPr>
              <w:t>concursului</w:t>
            </w:r>
          </w:p>
        </w:tc>
        <w:tc>
          <w:tcPr>
            <w:tcW w:w="4236" w:type="dxa"/>
          </w:tcPr>
          <w:p w:rsidR="00085B4B" w:rsidRPr="00216D89" w:rsidRDefault="00756ECC" w:rsidP="00756ECC">
            <w:pPr>
              <w:pStyle w:val="TableParagraph"/>
              <w:ind w:left="205" w:right="197"/>
              <w:jc w:val="center"/>
              <w:rPr>
                <w:sz w:val="24"/>
                <w:szCs w:val="24"/>
              </w:rPr>
            </w:pPr>
            <w:r w:rsidRPr="00216D89">
              <w:rPr>
                <w:sz w:val="24"/>
                <w:szCs w:val="24"/>
              </w:rPr>
              <w:t>04.12.2026</w:t>
            </w:r>
            <w:r w:rsidR="00085B4B" w:rsidRPr="00216D89">
              <w:rPr>
                <w:sz w:val="24"/>
                <w:szCs w:val="24"/>
              </w:rPr>
              <w:t xml:space="preserve">, ora </w:t>
            </w:r>
            <w:r w:rsidR="008A1CC6" w:rsidRPr="00216D89">
              <w:rPr>
                <w:sz w:val="24"/>
                <w:szCs w:val="24"/>
              </w:rPr>
              <w:t>14</w:t>
            </w:r>
            <w:r w:rsidR="00085B4B" w:rsidRPr="00216D89">
              <w:rPr>
                <w:sz w:val="24"/>
                <w:szCs w:val="24"/>
              </w:rPr>
              <w:t>.00</w:t>
            </w:r>
          </w:p>
        </w:tc>
      </w:tr>
    </w:tbl>
    <w:p w:rsidR="00DD1555" w:rsidRPr="00216D89" w:rsidRDefault="00DD1555" w:rsidP="00DD1555">
      <w:pPr>
        <w:spacing w:after="0" w:line="240" w:lineRule="auto"/>
        <w:ind w:firstLine="708"/>
        <w:jc w:val="both"/>
        <w:rPr>
          <w:rFonts w:ascii="Times New Roman" w:hAnsi="Times New Roman"/>
          <w:sz w:val="24"/>
          <w:szCs w:val="24"/>
        </w:rPr>
      </w:pPr>
      <w:r w:rsidRPr="00216D89">
        <w:rPr>
          <w:rFonts w:ascii="Times New Roman" w:hAnsi="Times New Roman"/>
          <w:sz w:val="24"/>
          <w:szCs w:val="24"/>
        </w:rPr>
        <w:t xml:space="preserve">CALENDARUL </w:t>
      </w:r>
      <w:r w:rsidR="00645198" w:rsidRPr="00216D89">
        <w:rPr>
          <w:rFonts w:ascii="Times New Roman" w:hAnsi="Times New Roman"/>
          <w:sz w:val="24"/>
          <w:szCs w:val="24"/>
        </w:rPr>
        <w:t>DE DESF</w:t>
      </w:r>
      <w:r w:rsidR="003117CA" w:rsidRPr="00216D89">
        <w:rPr>
          <w:rFonts w:ascii="Times New Roman" w:hAnsi="Times New Roman"/>
          <w:sz w:val="24"/>
          <w:szCs w:val="24"/>
        </w:rPr>
        <w:t>ĂȘ</w:t>
      </w:r>
      <w:r w:rsidR="00645198" w:rsidRPr="00216D89">
        <w:rPr>
          <w:rFonts w:ascii="Times New Roman" w:hAnsi="Times New Roman"/>
          <w:sz w:val="24"/>
          <w:szCs w:val="24"/>
        </w:rPr>
        <w:t xml:space="preserve">URARE A </w:t>
      </w:r>
      <w:r w:rsidRPr="00216D89">
        <w:rPr>
          <w:rFonts w:ascii="Times New Roman" w:hAnsi="Times New Roman"/>
          <w:sz w:val="24"/>
          <w:szCs w:val="24"/>
        </w:rPr>
        <w:t>CONCURSULUI</w:t>
      </w:r>
      <w:r w:rsidR="00645198" w:rsidRPr="00216D89">
        <w:rPr>
          <w:rFonts w:ascii="Times New Roman" w:hAnsi="Times New Roman"/>
          <w:sz w:val="24"/>
          <w:szCs w:val="24"/>
        </w:rPr>
        <w:t xml:space="preserve"> CE VA FI ORGANIZAT LA SEDIUL INSTITU</w:t>
      </w:r>
      <w:r w:rsidR="003117CA" w:rsidRPr="00216D89">
        <w:rPr>
          <w:rFonts w:ascii="Times New Roman" w:hAnsi="Times New Roman"/>
          <w:sz w:val="24"/>
          <w:szCs w:val="24"/>
        </w:rPr>
        <w:t>Ț</w:t>
      </w:r>
      <w:r w:rsidR="00645198" w:rsidRPr="00216D89">
        <w:rPr>
          <w:rFonts w:ascii="Times New Roman" w:hAnsi="Times New Roman"/>
          <w:sz w:val="24"/>
          <w:szCs w:val="24"/>
        </w:rPr>
        <w:t>IEI</w:t>
      </w:r>
      <w:r w:rsidRPr="00216D89">
        <w:rPr>
          <w:rFonts w:ascii="Times New Roman" w:hAnsi="Times New Roman"/>
          <w:sz w:val="24"/>
          <w:szCs w:val="24"/>
        </w:rPr>
        <w:t>:</w:t>
      </w:r>
    </w:p>
    <w:p w:rsidR="00820DFD" w:rsidRPr="00216D89" w:rsidRDefault="00820DFD" w:rsidP="00DD1555">
      <w:pPr>
        <w:spacing w:after="0" w:line="240" w:lineRule="auto"/>
        <w:ind w:firstLine="708"/>
        <w:jc w:val="both"/>
        <w:rPr>
          <w:rFonts w:ascii="Times New Roman" w:hAnsi="Times New Roman"/>
          <w:sz w:val="24"/>
          <w:szCs w:val="24"/>
        </w:rPr>
      </w:pPr>
    </w:p>
    <w:p w:rsidR="00AF645D" w:rsidRPr="00216D89" w:rsidRDefault="00AF645D" w:rsidP="00AF645D">
      <w:pPr>
        <w:pStyle w:val="NormalWeb"/>
        <w:spacing w:before="0" w:beforeAutospacing="0" w:after="0" w:afterAutospacing="0"/>
        <w:jc w:val="center"/>
        <w:rPr>
          <w:rStyle w:val="Strong"/>
          <w:b w:val="0"/>
          <w:bCs w:val="0"/>
          <w:color w:val="333333"/>
          <w:bdr w:val="none" w:sz="0" w:space="0" w:color="auto" w:frame="1"/>
        </w:rPr>
      </w:pPr>
      <w:r w:rsidRPr="00216D89">
        <w:rPr>
          <w:rStyle w:val="Strong"/>
          <w:b w:val="0"/>
          <w:bCs w:val="0"/>
          <w:color w:val="333333"/>
          <w:bdr w:val="none" w:sz="0" w:space="0" w:color="auto" w:frame="1"/>
        </w:rPr>
        <w:t>Tematica generala :</w:t>
      </w:r>
    </w:p>
    <w:p w:rsidR="00AF645D" w:rsidRPr="00216D89" w:rsidRDefault="00AF645D" w:rsidP="00AF645D">
      <w:pPr>
        <w:pStyle w:val="NormalWeb"/>
        <w:spacing w:before="0" w:beforeAutospacing="0" w:after="0" w:afterAutospacing="0"/>
        <w:jc w:val="center"/>
        <w:rPr>
          <w:rStyle w:val="Strong"/>
          <w:b w:val="0"/>
          <w:bCs w:val="0"/>
          <w:color w:val="333333"/>
          <w:bdr w:val="none" w:sz="0" w:space="0" w:color="auto" w:frame="1"/>
        </w:rPr>
      </w:pPr>
    </w:p>
    <w:p w:rsidR="00AF645D" w:rsidRPr="00216D89" w:rsidRDefault="00AF645D" w:rsidP="00AF645D">
      <w:pPr>
        <w:pStyle w:val="NormalWeb"/>
        <w:spacing w:before="0" w:beforeAutospacing="0" w:after="0" w:afterAutospacing="0"/>
        <w:ind w:left="284" w:hanging="284"/>
        <w:jc w:val="both"/>
        <w:rPr>
          <w:rStyle w:val="Strong"/>
          <w:b w:val="0"/>
          <w:bCs w:val="0"/>
          <w:color w:val="333333"/>
          <w:bdr w:val="none" w:sz="0" w:space="0" w:color="auto" w:frame="1"/>
        </w:rPr>
      </w:pPr>
      <w:r w:rsidRPr="00216D89">
        <w:rPr>
          <w:rStyle w:val="Strong"/>
          <w:b w:val="0"/>
          <w:bCs w:val="0"/>
          <w:color w:val="333333"/>
          <w:bdr w:val="none" w:sz="0" w:space="0" w:color="auto" w:frame="1"/>
        </w:rPr>
        <w:t>1. Protejarea,studierea si promovarea patrimoniului cultural detinut de Complexul Muzeal de Patrimoniu Cultural Nord -Dobrogean.</w:t>
      </w:r>
    </w:p>
    <w:p w:rsidR="00AF645D" w:rsidRPr="00216D89" w:rsidRDefault="00AF645D" w:rsidP="00AF645D">
      <w:pPr>
        <w:pStyle w:val="NormalWeb"/>
        <w:spacing w:before="0" w:beforeAutospacing="0" w:after="0" w:afterAutospacing="0"/>
        <w:jc w:val="both"/>
        <w:rPr>
          <w:rStyle w:val="Strong"/>
          <w:b w:val="0"/>
          <w:bCs w:val="0"/>
          <w:color w:val="333333"/>
          <w:bdr w:val="none" w:sz="0" w:space="0" w:color="auto" w:frame="1"/>
        </w:rPr>
      </w:pPr>
      <w:r w:rsidRPr="00216D89">
        <w:rPr>
          <w:rStyle w:val="Strong"/>
          <w:b w:val="0"/>
          <w:bCs w:val="0"/>
          <w:color w:val="333333"/>
          <w:bdr w:val="none" w:sz="0" w:space="0" w:color="auto" w:frame="1"/>
        </w:rPr>
        <w:t>2. Realizarea si desfasurarea de activitati educationale  interdisciplinare bazate pe procese chimice si fizice specifice materialelor traditionale si inovatoare utilizate in artele  plastice in cadrul C.M.P.C.N.D.  Tulcea.</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 xml:space="preserve">                                                                      Bibliografie Muzeograf  debutant :</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lastRenderedPageBreak/>
        <w:t>1. Materiale și tehnici de pictura în Evul Mediu, Daniel Thompson Ed. Sofia București 2006</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2. D. I. Kiplik Tehnica picturii vechilor maeștri, EDITURA DE STAT PENTRU LIT</w:t>
      </w:r>
      <w:r w:rsidR="006E0800" w:rsidRPr="00216D89">
        <w:rPr>
          <w:rFonts w:ascii="Times New Roman" w:hAnsi="Times New Roman"/>
          <w:sz w:val="24"/>
          <w:szCs w:val="24"/>
        </w:rPr>
        <w:t>E</w:t>
      </w:r>
      <w:r w:rsidRPr="00216D89">
        <w:rPr>
          <w:rFonts w:ascii="Times New Roman" w:hAnsi="Times New Roman"/>
          <w:sz w:val="24"/>
          <w:szCs w:val="24"/>
        </w:rPr>
        <w:t>RATURA $I ARTA, Moscova 1950</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 xml:space="preserve">3. TEHNICILE ARTISTICE </w:t>
      </w:r>
      <w:r w:rsidR="006E0800" w:rsidRPr="00216D89">
        <w:rPr>
          <w:rFonts w:ascii="Times New Roman" w:hAnsi="Times New Roman"/>
          <w:sz w:val="24"/>
          <w:szCs w:val="24"/>
        </w:rPr>
        <w:t>I</w:t>
      </w:r>
      <w:r w:rsidRPr="00216D89">
        <w:rPr>
          <w:rFonts w:ascii="Times New Roman" w:hAnsi="Times New Roman"/>
          <w:sz w:val="24"/>
          <w:szCs w:val="24"/>
        </w:rPr>
        <w:t>NTRE TRADI</w:t>
      </w:r>
      <w:r w:rsidR="006E0800" w:rsidRPr="00216D89">
        <w:rPr>
          <w:rFonts w:ascii="Times New Roman" w:hAnsi="Times New Roman"/>
          <w:sz w:val="24"/>
          <w:szCs w:val="24"/>
        </w:rPr>
        <w:t>T</w:t>
      </w:r>
      <w:r w:rsidRPr="00216D89">
        <w:rPr>
          <w:rFonts w:ascii="Times New Roman" w:hAnsi="Times New Roman"/>
          <w:sz w:val="24"/>
          <w:szCs w:val="24"/>
        </w:rPr>
        <w:t xml:space="preserve">IE </w:t>
      </w:r>
      <w:r w:rsidR="006E0800" w:rsidRPr="00216D89">
        <w:rPr>
          <w:rFonts w:ascii="Times New Roman" w:hAnsi="Times New Roman"/>
          <w:sz w:val="24"/>
          <w:szCs w:val="24"/>
        </w:rPr>
        <w:t>S</w:t>
      </w:r>
      <w:r w:rsidRPr="00216D89">
        <w:rPr>
          <w:rFonts w:ascii="Times New Roman" w:hAnsi="Times New Roman"/>
          <w:sz w:val="24"/>
          <w:szCs w:val="24"/>
        </w:rPr>
        <w:t>I MODERNITATE VALENTIN-SAVA editura Artes, Iași 2009</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4. Introducere în tehnica picturii în acrylic,  Nick Sava Editura PIM Iași, 2015</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5. Noțiuni de chimia picturii Ioan Istudor   editura ACS București 2011</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6. Culoarea în Artă, Liviu Lăzărescu editura Polirom, Iași 2009</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7. Pictura în ulei,  Liviu Lăzărescu editura Sigma Plus Deva 1996</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8. Materiale și Tehnica Picturii,  Constantin Săndulescu-Verna, editura Marineasa, Timișoara 2000</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9. Meseria-pictorului, Pierre Garcia,  Dessain &amp;Tolra 1993</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10. Sa-Vorbim-Despre-Culori, Paul Constantin, editura Ion Creangă, București 1986</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11. Tratatul De Pictura Al Lui Cennino Cennini, Dimitrie Belisare Muscel, Tipografia Fântana Darurilor, București 13 Septembrie, 74.</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 xml:space="preserve">12.Legea muzeelor și a colecțiilor publice nr. 311/2003 actualizată </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13.Legea 182/2000 privind protejarea patrimoniului cultural naţional mobil actualizată</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14.Legea 1546/2003 privind aprobarea Normelor de conservare și restaurare a bunurilor culturale mobile clasate actualizată , Cap. II, art. 9, 10, 19, 20, 23.</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 xml:space="preserve">15.Regulamentul de organizare și funcționare a ICEM Tulcea </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 xml:space="preserve">16.Regulamentul intern al ICEM Tulcea </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 xml:space="preserve">17.Codul de Conduită al ICEM Tulcea </w:t>
      </w:r>
    </w:p>
    <w:p w:rsidR="00AF645D" w:rsidRPr="00216D89" w:rsidRDefault="00AF645D" w:rsidP="00AF645D">
      <w:pPr>
        <w:rPr>
          <w:rFonts w:ascii="Times New Roman" w:hAnsi="Times New Roman"/>
          <w:sz w:val="24"/>
          <w:szCs w:val="24"/>
        </w:rPr>
      </w:pPr>
      <w:r w:rsidRPr="00216D89">
        <w:rPr>
          <w:rFonts w:ascii="Times New Roman" w:hAnsi="Times New Roman"/>
          <w:sz w:val="24"/>
          <w:szCs w:val="24"/>
        </w:rPr>
        <w:t xml:space="preserve">18.Evenimente Muzeul de Artă – Casa Avramide Tulcea </w:t>
      </w:r>
    </w:p>
    <w:p w:rsidR="00AF645D" w:rsidRPr="00216D89" w:rsidRDefault="00930BFC" w:rsidP="00AF645D">
      <w:pPr>
        <w:rPr>
          <w:rFonts w:ascii="Times New Roman" w:hAnsi="Times New Roman"/>
          <w:sz w:val="24"/>
          <w:szCs w:val="24"/>
        </w:rPr>
      </w:pPr>
      <w:hyperlink r:id="rId8" w:history="1">
        <w:r w:rsidR="00AF645D" w:rsidRPr="00216D89">
          <w:rPr>
            <w:rStyle w:val="Hyperlink"/>
            <w:rFonts w:ascii="Times New Roman" w:hAnsi="Times New Roman"/>
            <w:sz w:val="24"/>
            <w:szCs w:val="24"/>
          </w:rPr>
          <w:t>https://artamuzeutulcea.ro/category/evenimente/</w:t>
        </w:r>
      </w:hyperlink>
      <w:r w:rsidR="00AF645D" w:rsidRPr="00216D89">
        <w:rPr>
          <w:rFonts w:ascii="Times New Roman" w:hAnsi="Times New Roman"/>
          <w:sz w:val="24"/>
          <w:szCs w:val="24"/>
        </w:rPr>
        <w:t xml:space="preserve">  </w:t>
      </w:r>
    </w:p>
    <w:p w:rsidR="00E96896" w:rsidRPr="00216D89" w:rsidRDefault="00E96896" w:rsidP="00E96896">
      <w:pPr>
        <w:tabs>
          <w:tab w:val="center" w:pos="709"/>
          <w:tab w:val="right" w:pos="9072"/>
        </w:tabs>
        <w:spacing w:after="0"/>
        <w:jc w:val="both"/>
        <w:rPr>
          <w:rFonts w:ascii="Times New Roman" w:hAnsi="Times New Roman"/>
          <w:sz w:val="24"/>
          <w:szCs w:val="24"/>
        </w:rPr>
      </w:pPr>
      <w:r w:rsidRPr="00216D89">
        <w:rPr>
          <w:rFonts w:ascii="Times New Roman" w:hAnsi="Times New Roman"/>
          <w:sz w:val="24"/>
          <w:szCs w:val="24"/>
        </w:rPr>
        <w:tab/>
      </w:r>
      <w:r w:rsidRPr="00216D89">
        <w:rPr>
          <w:rFonts w:ascii="Times New Roman" w:hAnsi="Times New Roman"/>
          <w:sz w:val="24"/>
          <w:szCs w:val="24"/>
        </w:rPr>
        <w:tab/>
        <w:t>Informații suplimentare se pot obține de la sediul instituției, de pe website: www.icemtl.ro,</w:t>
      </w:r>
    </w:p>
    <w:p w:rsidR="00E96896" w:rsidRPr="00216D89" w:rsidRDefault="00E96896" w:rsidP="00872BC8">
      <w:pPr>
        <w:tabs>
          <w:tab w:val="center" w:pos="709"/>
          <w:tab w:val="right" w:pos="9072"/>
        </w:tabs>
        <w:spacing w:after="0"/>
        <w:jc w:val="both"/>
        <w:rPr>
          <w:rFonts w:ascii="Times New Roman" w:hAnsi="Times New Roman"/>
          <w:sz w:val="24"/>
          <w:szCs w:val="24"/>
        </w:rPr>
      </w:pPr>
      <w:r w:rsidRPr="00216D89">
        <w:rPr>
          <w:rFonts w:ascii="Times New Roman" w:hAnsi="Times New Roman"/>
          <w:sz w:val="24"/>
          <w:szCs w:val="24"/>
        </w:rPr>
        <w:t xml:space="preserve">la numărul de telefon 0240.513.231 sau la adresa de mail: </w:t>
      </w:r>
      <w:hyperlink r:id="rId9" w:history="1">
        <w:r w:rsidR="00345A28" w:rsidRPr="00216D89">
          <w:rPr>
            <w:rStyle w:val="Hyperlink"/>
            <w:rFonts w:ascii="Times New Roman" w:hAnsi="Times New Roman"/>
            <w:sz w:val="24"/>
            <w:szCs w:val="24"/>
            <w:u w:val="none"/>
          </w:rPr>
          <w:t>resurse.umane@icemtl.ro</w:t>
        </w:r>
      </w:hyperlink>
      <w:r w:rsidRPr="00216D89">
        <w:rPr>
          <w:rFonts w:ascii="Times New Roman" w:hAnsi="Times New Roman"/>
          <w:sz w:val="24"/>
          <w:szCs w:val="24"/>
        </w:rPr>
        <w:t>.</w:t>
      </w:r>
    </w:p>
    <w:p w:rsidR="00271D7E" w:rsidRPr="00216D89" w:rsidRDefault="00271D7E" w:rsidP="00E96896">
      <w:pPr>
        <w:tabs>
          <w:tab w:val="center" w:pos="709"/>
          <w:tab w:val="right" w:pos="9072"/>
        </w:tabs>
        <w:spacing w:after="0"/>
        <w:jc w:val="center"/>
        <w:rPr>
          <w:rFonts w:ascii="Times New Roman" w:hAnsi="Times New Roman"/>
          <w:sz w:val="24"/>
          <w:szCs w:val="24"/>
        </w:rPr>
      </w:pPr>
    </w:p>
    <w:p w:rsidR="00E96896" w:rsidRPr="00216D89" w:rsidRDefault="00E96896" w:rsidP="00E96896">
      <w:pPr>
        <w:tabs>
          <w:tab w:val="center" w:pos="709"/>
          <w:tab w:val="right" w:pos="9072"/>
        </w:tabs>
        <w:spacing w:after="0"/>
        <w:jc w:val="center"/>
        <w:rPr>
          <w:rFonts w:ascii="Times New Roman" w:hAnsi="Times New Roman"/>
          <w:sz w:val="24"/>
          <w:szCs w:val="24"/>
        </w:rPr>
      </w:pPr>
      <w:r w:rsidRPr="00216D89">
        <w:rPr>
          <w:rFonts w:ascii="Times New Roman" w:hAnsi="Times New Roman"/>
          <w:sz w:val="24"/>
          <w:szCs w:val="24"/>
        </w:rPr>
        <w:t>Manager,</w:t>
      </w:r>
    </w:p>
    <w:p w:rsidR="00660A20" w:rsidRPr="00216D89" w:rsidRDefault="00E96896" w:rsidP="00E96896">
      <w:pPr>
        <w:tabs>
          <w:tab w:val="center" w:pos="709"/>
          <w:tab w:val="right" w:pos="9072"/>
        </w:tabs>
        <w:spacing w:after="0"/>
        <w:jc w:val="center"/>
        <w:rPr>
          <w:rFonts w:ascii="Times New Roman" w:hAnsi="Times New Roman"/>
          <w:sz w:val="24"/>
          <w:szCs w:val="24"/>
        </w:rPr>
      </w:pPr>
      <w:r w:rsidRPr="00216D89">
        <w:rPr>
          <w:rFonts w:ascii="Times New Roman" w:hAnsi="Times New Roman"/>
          <w:sz w:val="24"/>
          <w:szCs w:val="24"/>
        </w:rPr>
        <w:t>Dr. Sorin-Cristian AILINCĂI</w:t>
      </w:r>
    </w:p>
    <w:sectPr w:rsidR="00660A20" w:rsidRPr="00216D89" w:rsidSect="00085B4B">
      <w:headerReference w:type="even" r:id="rId10"/>
      <w:headerReference w:type="default" r:id="rId11"/>
      <w:footerReference w:type="even" r:id="rId12"/>
      <w:footerReference w:type="default" r:id="rId13"/>
      <w:headerReference w:type="first" r:id="rId14"/>
      <w:footerReference w:type="first" r:id="rId15"/>
      <w:pgSz w:w="11906" w:h="16838" w:code="9"/>
      <w:pgMar w:top="720" w:right="991" w:bottom="142" w:left="1276"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7433" w:rsidRDefault="00EF7433" w:rsidP="00F03354">
      <w:pPr>
        <w:spacing w:after="0" w:line="240" w:lineRule="auto"/>
      </w:pPr>
      <w:r>
        <w:separator/>
      </w:r>
    </w:p>
  </w:endnote>
  <w:endnote w:type="continuationSeparator" w:id="0">
    <w:p w:rsidR="00EF7433" w:rsidRDefault="00EF7433"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7433" w:rsidRDefault="00EF7433" w:rsidP="00F03354">
      <w:pPr>
        <w:spacing w:after="0" w:line="240" w:lineRule="auto"/>
      </w:pPr>
      <w:r>
        <w:separator/>
      </w:r>
    </w:p>
  </w:footnote>
  <w:footnote w:type="continuationSeparator" w:id="0">
    <w:p w:rsidR="00EF7433" w:rsidRDefault="00EF7433"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39CC"/>
    <w:multiLevelType w:val="hybridMultilevel"/>
    <w:tmpl w:val="EEA6EFFE"/>
    <w:lvl w:ilvl="0" w:tplc="79F4F2E8">
      <w:start w:val="1"/>
      <w:numFmt w:val="bullet"/>
      <w:lvlText w:val="-"/>
      <w:lvlJc w:val="left"/>
      <w:pPr>
        <w:tabs>
          <w:tab w:val="num" w:pos="780"/>
        </w:tabs>
        <w:ind w:left="7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18512F"/>
    <w:multiLevelType w:val="hybridMultilevel"/>
    <w:tmpl w:val="6372770A"/>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1F360008"/>
    <w:multiLevelType w:val="hybridMultilevel"/>
    <w:tmpl w:val="132A9752"/>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9">
    <w:nsid w:val="202A33BE"/>
    <w:multiLevelType w:val="hybridMultilevel"/>
    <w:tmpl w:val="746A8C0E"/>
    <w:lvl w:ilvl="0" w:tplc="0409000F">
      <w:start w:val="1"/>
      <w:numFmt w:val="decimal"/>
      <w:lvlText w:val="%1."/>
      <w:lvlJc w:val="left"/>
      <w:pPr>
        <w:tabs>
          <w:tab w:val="num" w:pos="810"/>
        </w:tabs>
        <w:ind w:left="810" w:hanging="360"/>
      </w:p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3690"/>
        </w:tabs>
        <w:ind w:left="3690" w:hanging="360"/>
      </w:pPr>
    </w:lvl>
    <w:lvl w:ilvl="5" w:tplc="0409001B">
      <w:start w:val="1"/>
      <w:numFmt w:val="lowerRoman"/>
      <w:lvlText w:val="%6."/>
      <w:lvlJc w:val="right"/>
      <w:pPr>
        <w:tabs>
          <w:tab w:val="num" w:pos="4410"/>
        </w:tabs>
        <w:ind w:left="4410" w:hanging="180"/>
      </w:pPr>
    </w:lvl>
    <w:lvl w:ilvl="6" w:tplc="0409000F">
      <w:start w:val="1"/>
      <w:numFmt w:val="decimal"/>
      <w:lvlText w:val="%7."/>
      <w:lvlJc w:val="left"/>
      <w:pPr>
        <w:tabs>
          <w:tab w:val="num" w:pos="5130"/>
        </w:tabs>
        <w:ind w:left="5130" w:hanging="360"/>
      </w:pPr>
    </w:lvl>
    <w:lvl w:ilvl="7" w:tplc="04090019">
      <w:start w:val="1"/>
      <w:numFmt w:val="lowerLetter"/>
      <w:lvlText w:val="%8."/>
      <w:lvlJc w:val="left"/>
      <w:pPr>
        <w:tabs>
          <w:tab w:val="num" w:pos="5850"/>
        </w:tabs>
        <w:ind w:left="5850" w:hanging="360"/>
      </w:pPr>
    </w:lvl>
    <w:lvl w:ilvl="8" w:tplc="0409001B">
      <w:start w:val="1"/>
      <w:numFmt w:val="lowerRoman"/>
      <w:lvlText w:val="%9."/>
      <w:lvlJc w:val="right"/>
      <w:pPr>
        <w:tabs>
          <w:tab w:val="num" w:pos="6570"/>
        </w:tabs>
        <w:ind w:left="6570" w:hanging="180"/>
      </w:pPr>
    </w:lvl>
  </w:abstractNum>
  <w:abstractNum w:abstractNumId="1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532096E"/>
    <w:multiLevelType w:val="hybridMultilevel"/>
    <w:tmpl w:val="01765D3C"/>
    <w:lvl w:ilvl="0" w:tplc="0418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8">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23399A"/>
    <w:multiLevelType w:val="hybridMultilevel"/>
    <w:tmpl w:val="665688D0"/>
    <w:lvl w:ilvl="0" w:tplc="156C411A">
      <w:start w:val="1"/>
      <w:numFmt w:val="lowerLetter"/>
      <w:lvlText w:val="%1)"/>
      <w:lvlJc w:val="left"/>
      <w:pPr>
        <w:ind w:left="990" w:hanging="360"/>
      </w:pPr>
      <w:rPr>
        <w:color w:val="auto"/>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1">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nsid w:val="4E7A6142"/>
    <w:multiLevelType w:val="hybridMultilevel"/>
    <w:tmpl w:val="DC02DEC8"/>
    <w:lvl w:ilvl="0" w:tplc="1A629D68">
      <w:start w:val="1"/>
      <w:numFmt w:val="decimal"/>
      <w:lvlText w:val="%1."/>
      <w:lvlJc w:val="left"/>
      <w:pPr>
        <w:ind w:left="720" w:hanging="360"/>
      </w:pPr>
      <w:rPr>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53455308"/>
    <w:multiLevelType w:val="hybridMultilevel"/>
    <w:tmpl w:val="1E1EA6A0"/>
    <w:lvl w:ilvl="0" w:tplc="3D1E2B78">
      <w:start w:val="1"/>
      <w:numFmt w:val="bullet"/>
      <w:lvlText w:val="-"/>
      <w:lvlJc w:val="left"/>
      <w:pPr>
        <w:ind w:left="720" w:hanging="360"/>
      </w:pPr>
      <w:rPr>
        <w:rFonts w:ascii="Arial" w:eastAsia="Calibr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6">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3">
    <w:nsid w:val="7A9E552C"/>
    <w:multiLevelType w:val="hybridMultilevel"/>
    <w:tmpl w:val="9EC225EA"/>
    <w:lvl w:ilvl="0" w:tplc="79F4F2E8">
      <w:start w:val="1"/>
      <w:numFmt w:val="bullet"/>
      <w:lvlText w:val="-"/>
      <w:lvlJc w:val="left"/>
      <w:pPr>
        <w:tabs>
          <w:tab w:val="num" w:pos="780"/>
        </w:tabs>
        <w:ind w:left="78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29"/>
  </w:num>
  <w:num w:numId="3">
    <w:abstractNumId w:val="12"/>
  </w:num>
  <w:num w:numId="4">
    <w:abstractNumId w:val="18"/>
  </w:num>
  <w:num w:numId="5">
    <w:abstractNumId w:val="5"/>
  </w:num>
  <w:num w:numId="6">
    <w:abstractNumId w:val="30"/>
  </w:num>
  <w:num w:numId="7">
    <w:abstractNumId w:val="21"/>
  </w:num>
  <w:num w:numId="8">
    <w:abstractNumId w:val="16"/>
  </w:num>
  <w:num w:numId="9">
    <w:abstractNumId w:val="7"/>
  </w:num>
  <w:num w:numId="10">
    <w:abstractNumId w:val="28"/>
  </w:num>
  <w:num w:numId="11">
    <w:abstractNumId w:val="25"/>
  </w:num>
  <w:num w:numId="12">
    <w:abstractNumId w:val="26"/>
  </w:num>
  <w:num w:numId="1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num>
  <w:num w:numId="15">
    <w:abstractNumId w:val="31"/>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10"/>
    <w:lvlOverride w:ilvl="0">
      <w:startOverride w:val="2"/>
    </w:lvlOverride>
  </w:num>
  <w:num w:numId="17">
    <w:abstractNumId w:val="10"/>
    <w:lvlOverride w:ilvl="0">
      <w:startOverride w:val="3"/>
    </w:lvlOverride>
  </w:num>
  <w:num w:numId="18">
    <w:abstractNumId w:val="10"/>
    <w:lvlOverride w:ilvl="0">
      <w:startOverride w:val="4"/>
    </w:lvlOverride>
  </w:num>
  <w:num w:numId="19">
    <w:abstractNumId w:val="10"/>
    <w:lvlOverride w:ilvl="0">
      <w:startOverride w:val="5"/>
    </w:lvlOverride>
  </w:num>
  <w:num w:numId="20">
    <w:abstractNumId w:val="10"/>
    <w:lvlOverride w:ilvl="0">
      <w:startOverride w:val="6"/>
    </w:lvlOverride>
  </w:num>
  <w:num w:numId="2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7"/>
  </w:num>
  <w:num w:numId="23">
    <w:abstractNumId w:val="4"/>
  </w:num>
  <w:num w:numId="24">
    <w:abstractNumId w:val="11"/>
  </w:num>
  <w:num w:numId="25">
    <w:abstractNumId w:val="35"/>
  </w:num>
  <w:num w:numId="26">
    <w:abstractNumId w:val="14"/>
  </w:num>
  <w:num w:numId="27">
    <w:abstractNumId w:val="24"/>
  </w:num>
  <w:num w:numId="28">
    <w:abstractNumId w:val="19"/>
  </w:num>
  <w:num w:numId="29">
    <w:abstractNumId w:val="27"/>
  </w:num>
  <w:num w:numId="30">
    <w:abstractNumId w:val="15"/>
  </w:num>
  <w:num w:numId="31">
    <w:abstractNumId w:val="34"/>
  </w:num>
  <w:num w:numId="32">
    <w:abstractNumId w:val="33"/>
  </w:num>
  <w:num w:numId="33">
    <w:abstractNumId w:val="6"/>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20"/>
  </w:num>
  <w:num w:numId="37">
    <w:abstractNumId w:val="23"/>
  </w:num>
  <w:num w:numId="38">
    <w:abstractNumId w:val="0"/>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num>
  <w:num w:numId="4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6F5D"/>
    <w:rsid w:val="000279FD"/>
    <w:rsid w:val="0003055C"/>
    <w:rsid w:val="00041B60"/>
    <w:rsid w:val="000424EB"/>
    <w:rsid w:val="00043A61"/>
    <w:rsid w:val="000468FA"/>
    <w:rsid w:val="00051722"/>
    <w:rsid w:val="000529F5"/>
    <w:rsid w:val="000777F4"/>
    <w:rsid w:val="00085B4B"/>
    <w:rsid w:val="00093482"/>
    <w:rsid w:val="000B73E2"/>
    <w:rsid w:val="000C4016"/>
    <w:rsid w:val="000D2A00"/>
    <w:rsid w:val="000D39DA"/>
    <w:rsid w:val="000E0E22"/>
    <w:rsid w:val="000E25FD"/>
    <w:rsid w:val="000E778D"/>
    <w:rsid w:val="000F001E"/>
    <w:rsid w:val="000F10B2"/>
    <w:rsid w:val="000F44FB"/>
    <w:rsid w:val="000F6354"/>
    <w:rsid w:val="000F7C50"/>
    <w:rsid w:val="001137B1"/>
    <w:rsid w:val="00113E78"/>
    <w:rsid w:val="0012021F"/>
    <w:rsid w:val="001206D2"/>
    <w:rsid w:val="0012203F"/>
    <w:rsid w:val="00122EC3"/>
    <w:rsid w:val="0012466B"/>
    <w:rsid w:val="00127EB7"/>
    <w:rsid w:val="00146949"/>
    <w:rsid w:val="00152406"/>
    <w:rsid w:val="00156EBC"/>
    <w:rsid w:val="0016541F"/>
    <w:rsid w:val="001676B3"/>
    <w:rsid w:val="0017008D"/>
    <w:rsid w:val="0017570C"/>
    <w:rsid w:val="00175D54"/>
    <w:rsid w:val="0017716B"/>
    <w:rsid w:val="001808A3"/>
    <w:rsid w:val="001845E3"/>
    <w:rsid w:val="001961B8"/>
    <w:rsid w:val="001A3D49"/>
    <w:rsid w:val="001B195E"/>
    <w:rsid w:val="001B42BE"/>
    <w:rsid w:val="001B543B"/>
    <w:rsid w:val="001B6B8D"/>
    <w:rsid w:val="001D5B51"/>
    <w:rsid w:val="001D5E47"/>
    <w:rsid w:val="001F289B"/>
    <w:rsid w:val="001F2B98"/>
    <w:rsid w:val="001F5599"/>
    <w:rsid w:val="00202C3D"/>
    <w:rsid w:val="00207370"/>
    <w:rsid w:val="00213283"/>
    <w:rsid w:val="00216D89"/>
    <w:rsid w:val="002270BB"/>
    <w:rsid w:val="0023109C"/>
    <w:rsid w:val="002376F2"/>
    <w:rsid w:val="00244B80"/>
    <w:rsid w:val="00255076"/>
    <w:rsid w:val="002706F5"/>
    <w:rsid w:val="00271D7E"/>
    <w:rsid w:val="00277657"/>
    <w:rsid w:val="0028093C"/>
    <w:rsid w:val="00292869"/>
    <w:rsid w:val="00293B49"/>
    <w:rsid w:val="002A3940"/>
    <w:rsid w:val="002B33C3"/>
    <w:rsid w:val="002B3500"/>
    <w:rsid w:val="002C4DF2"/>
    <w:rsid w:val="002C5456"/>
    <w:rsid w:val="002D1317"/>
    <w:rsid w:val="002D3010"/>
    <w:rsid w:val="002F4DE1"/>
    <w:rsid w:val="00302A3B"/>
    <w:rsid w:val="00310DD7"/>
    <w:rsid w:val="003117CA"/>
    <w:rsid w:val="003156DF"/>
    <w:rsid w:val="00345A28"/>
    <w:rsid w:val="003471C8"/>
    <w:rsid w:val="00352E6A"/>
    <w:rsid w:val="00362534"/>
    <w:rsid w:val="00363EFB"/>
    <w:rsid w:val="003843AB"/>
    <w:rsid w:val="00384EC8"/>
    <w:rsid w:val="003A3865"/>
    <w:rsid w:val="003A573E"/>
    <w:rsid w:val="003B1203"/>
    <w:rsid w:val="003B2E7C"/>
    <w:rsid w:val="003B6373"/>
    <w:rsid w:val="003C5A2A"/>
    <w:rsid w:val="003E3B00"/>
    <w:rsid w:val="003E505C"/>
    <w:rsid w:val="003F3779"/>
    <w:rsid w:val="004027E9"/>
    <w:rsid w:val="00405589"/>
    <w:rsid w:val="00411BF8"/>
    <w:rsid w:val="00423F04"/>
    <w:rsid w:val="004368EC"/>
    <w:rsid w:val="00440989"/>
    <w:rsid w:val="00446746"/>
    <w:rsid w:val="004518F3"/>
    <w:rsid w:val="00464E8A"/>
    <w:rsid w:val="00491139"/>
    <w:rsid w:val="00494941"/>
    <w:rsid w:val="00494D63"/>
    <w:rsid w:val="004B2C1C"/>
    <w:rsid w:val="004B74CB"/>
    <w:rsid w:val="004B7860"/>
    <w:rsid w:val="004C1829"/>
    <w:rsid w:val="004D404E"/>
    <w:rsid w:val="004E6D9E"/>
    <w:rsid w:val="004F2490"/>
    <w:rsid w:val="005076B5"/>
    <w:rsid w:val="0051403A"/>
    <w:rsid w:val="005174E3"/>
    <w:rsid w:val="005348F1"/>
    <w:rsid w:val="00541394"/>
    <w:rsid w:val="00541496"/>
    <w:rsid w:val="00544577"/>
    <w:rsid w:val="00546EBC"/>
    <w:rsid w:val="0054738C"/>
    <w:rsid w:val="005537A3"/>
    <w:rsid w:val="005801EB"/>
    <w:rsid w:val="00593965"/>
    <w:rsid w:val="00596B94"/>
    <w:rsid w:val="005A1F92"/>
    <w:rsid w:val="005C71B3"/>
    <w:rsid w:val="005D7EB3"/>
    <w:rsid w:val="005E13A4"/>
    <w:rsid w:val="005E508D"/>
    <w:rsid w:val="005E5910"/>
    <w:rsid w:val="0060255D"/>
    <w:rsid w:val="00614E3B"/>
    <w:rsid w:val="00620798"/>
    <w:rsid w:val="00630A81"/>
    <w:rsid w:val="00645198"/>
    <w:rsid w:val="00647D27"/>
    <w:rsid w:val="0065690D"/>
    <w:rsid w:val="00660A20"/>
    <w:rsid w:val="00665EB8"/>
    <w:rsid w:val="006720A4"/>
    <w:rsid w:val="00682683"/>
    <w:rsid w:val="00683937"/>
    <w:rsid w:val="00691E7C"/>
    <w:rsid w:val="00697D1C"/>
    <w:rsid w:val="006C7BB6"/>
    <w:rsid w:val="006D3843"/>
    <w:rsid w:val="006D66A1"/>
    <w:rsid w:val="006E0800"/>
    <w:rsid w:val="0070520B"/>
    <w:rsid w:val="0070707E"/>
    <w:rsid w:val="00710D63"/>
    <w:rsid w:val="00720CAC"/>
    <w:rsid w:val="00736522"/>
    <w:rsid w:val="007436E5"/>
    <w:rsid w:val="007505AF"/>
    <w:rsid w:val="00751C25"/>
    <w:rsid w:val="00756118"/>
    <w:rsid w:val="00756ECC"/>
    <w:rsid w:val="00771D77"/>
    <w:rsid w:val="00774571"/>
    <w:rsid w:val="00781433"/>
    <w:rsid w:val="00784CBB"/>
    <w:rsid w:val="00790EC1"/>
    <w:rsid w:val="007B2DE1"/>
    <w:rsid w:val="007B41D4"/>
    <w:rsid w:val="007B5B07"/>
    <w:rsid w:val="007C1682"/>
    <w:rsid w:val="007D3FD8"/>
    <w:rsid w:val="007E3A9E"/>
    <w:rsid w:val="007E66C1"/>
    <w:rsid w:val="007F5B1A"/>
    <w:rsid w:val="008136C4"/>
    <w:rsid w:val="008157FD"/>
    <w:rsid w:val="00820DFD"/>
    <w:rsid w:val="00825452"/>
    <w:rsid w:val="00831027"/>
    <w:rsid w:val="00831AFF"/>
    <w:rsid w:val="00833807"/>
    <w:rsid w:val="0083436C"/>
    <w:rsid w:val="00835737"/>
    <w:rsid w:val="00835DCE"/>
    <w:rsid w:val="008461D2"/>
    <w:rsid w:val="00865993"/>
    <w:rsid w:val="00871EB5"/>
    <w:rsid w:val="00872BC8"/>
    <w:rsid w:val="00875BF5"/>
    <w:rsid w:val="00881B31"/>
    <w:rsid w:val="00894459"/>
    <w:rsid w:val="00897AE5"/>
    <w:rsid w:val="008A09F9"/>
    <w:rsid w:val="008A1CC6"/>
    <w:rsid w:val="008B0D01"/>
    <w:rsid w:val="008B3BD7"/>
    <w:rsid w:val="008B3DD0"/>
    <w:rsid w:val="008D79AF"/>
    <w:rsid w:val="008E5F7E"/>
    <w:rsid w:val="008E7866"/>
    <w:rsid w:val="008E7F0C"/>
    <w:rsid w:val="008F412B"/>
    <w:rsid w:val="009001B0"/>
    <w:rsid w:val="0091695B"/>
    <w:rsid w:val="009301CF"/>
    <w:rsid w:val="00930BFC"/>
    <w:rsid w:val="00931F7E"/>
    <w:rsid w:val="009329AA"/>
    <w:rsid w:val="00945FFB"/>
    <w:rsid w:val="009462C3"/>
    <w:rsid w:val="009472EA"/>
    <w:rsid w:val="0095716C"/>
    <w:rsid w:val="00963E1A"/>
    <w:rsid w:val="00964295"/>
    <w:rsid w:val="00966BB3"/>
    <w:rsid w:val="009676EC"/>
    <w:rsid w:val="00984A98"/>
    <w:rsid w:val="00986C50"/>
    <w:rsid w:val="00991AD3"/>
    <w:rsid w:val="00993333"/>
    <w:rsid w:val="00994403"/>
    <w:rsid w:val="009C01A0"/>
    <w:rsid w:val="009C18BE"/>
    <w:rsid w:val="009C7709"/>
    <w:rsid w:val="009D6ABF"/>
    <w:rsid w:val="00A11DF3"/>
    <w:rsid w:val="00A310A0"/>
    <w:rsid w:val="00A31B89"/>
    <w:rsid w:val="00A37F16"/>
    <w:rsid w:val="00A456D0"/>
    <w:rsid w:val="00A65FF0"/>
    <w:rsid w:val="00A71CBB"/>
    <w:rsid w:val="00A74EA4"/>
    <w:rsid w:val="00A95181"/>
    <w:rsid w:val="00A9723B"/>
    <w:rsid w:val="00AA0EF7"/>
    <w:rsid w:val="00AA31A5"/>
    <w:rsid w:val="00AA40B9"/>
    <w:rsid w:val="00AB3D4F"/>
    <w:rsid w:val="00AB69E5"/>
    <w:rsid w:val="00AC1C73"/>
    <w:rsid w:val="00AC248C"/>
    <w:rsid w:val="00AC5C24"/>
    <w:rsid w:val="00AD3945"/>
    <w:rsid w:val="00AE3BF3"/>
    <w:rsid w:val="00AF645D"/>
    <w:rsid w:val="00B00E6B"/>
    <w:rsid w:val="00B145E9"/>
    <w:rsid w:val="00B15EBC"/>
    <w:rsid w:val="00B175EA"/>
    <w:rsid w:val="00B43551"/>
    <w:rsid w:val="00B5496F"/>
    <w:rsid w:val="00B75BF3"/>
    <w:rsid w:val="00B8249B"/>
    <w:rsid w:val="00B860CF"/>
    <w:rsid w:val="00B86DDC"/>
    <w:rsid w:val="00BA3C13"/>
    <w:rsid w:val="00BA52E2"/>
    <w:rsid w:val="00BB351D"/>
    <w:rsid w:val="00BB4B05"/>
    <w:rsid w:val="00BE41EE"/>
    <w:rsid w:val="00BE6031"/>
    <w:rsid w:val="00C15586"/>
    <w:rsid w:val="00C30501"/>
    <w:rsid w:val="00C30A85"/>
    <w:rsid w:val="00C40408"/>
    <w:rsid w:val="00C42142"/>
    <w:rsid w:val="00C46A8C"/>
    <w:rsid w:val="00C47118"/>
    <w:rsid w:val="00C54F08"/>
    <w:rsid w:val="00C56158"/>
    <w:rsid w:val="00C62BE4"/>
    <w:rsid w:val="00C662D6"/>
    <w:rsid w:val="00C83584"/>
    <w:rsid w:val="00C9156F"/>
    <w:rsid w:val="00C96A6E"/>
    <w:rsid w:val="00C97025"/>
    <w:rsid w:val="00C97784"/>
    <w:rsid w:val="00C97E4D"/>
    <w:rsid w:val="00CB32F6"/>
    <w:rsid w:val="00CC6EA9"/>
    <w:rsid w:val="00CD2F2D"/>
    <w:rsid w:val="00CF27BC"/>
    <w:rsid w:val="00CF675B"/>
    <w:rsid w:val="00D044D8"/>
    <w:rsid w:val="00D1300A"/>
    <w:rsid w:val="00D22368"/>
    <w:rsid w:val="00D2364C"/>
    <w:rsid w:val="00D23A6B"/>
    <w:rsid w:val="00D30C32"/>
    <w:rsid w:val="00D504BC"/>
    <w:rsid w:val="00D5058D"/>
    <w:rsid w:val="00D6549D"/>
    <w:rsid w:val="00D74F58"/>
    <w:rsid w:val="00D86110"/>
    <w:rsid w:val="00DA1952"/>
    <w:rsid w:val="00DB06F0"/>
    <w:rsid w:val="00DB3779"/>
    <w:rsid w:val="00DB670B"/>
    <w:rsid w:val="00DC0180"/>
    <w:rsid w:val="00DD1555"/>
    <w:rsid w:val="00DD2A83"/>
    <w:rsid w:val="00DD5ACF"/>
    <w:rsid w:val="00DD70CB"/>
    <w:rsid w:val="00DF128B"/>
    <w:rsid w:val="00DF6A9A"/>
    <w:rsid w:val="00E134B0"/>
    <w:rsid w:val="00E24D6A"/>
    <w:rsid w:val="00E25BC4"/>
    <w:rsid w:val="00E3361F"/>
    <w:rsid w:val="00E56549"/>
    <w:rsid w:val="00E5691D"/>
    <w:rsid w:val="00E63317"/>
    <w:rsid w:val="00E63B10"/>
    <w:rsid w:val="00E64974"/>
    <w:rsid w:val="00E757AA"/>
    <w:rsid w:val="00E77676"/>
    <w:rsid w:val="00E85A2F"/>
    <w:rsid w:val="00E92CC7"/>
    <w:rsid w:val="00E952D2"/>
    <w:rsid w:val="00E96896"/>
    <w:rsid w:val="00EB6314"/>
    <w:rsid w:val="00EC7515"/>
    <w:rsid w:val="00EE2A44"/>
    <w:rsid w:val="00EF1436"/>
    <w:rsid w:val="00EF54DD"/>
    <w:rsid w:val="00EF7433"/>
    <w:rsid w:val="00F02625"/>
    <w:rsid w:val="00F03354"/>
    <w:rsid w:val="00F04326"/>
    <w:rsid w:val="00F04AEF"/>
    <w:rsid w:val="00F0795E"/>
    <w:rsid w:val="00F07EC9"/>
    <w:rsid w:val="00F23991"/>
    <w:rsid w:val="00F32013"/>
    <w:rsid w:val="00F42122"/>
    <w:rsid w:val="00F62511"/>
    <w:rsid w:val="00F71863"/>
    <w:rsid w:val="00F73995"/>
    <w:rsid w:val="00FA54A4"/>
    <w:rsid w:val="00FB237A"/>
    <w:rsid w:val="00FB59AB"/>
    <w:rsid w:val="00FC2AD9"/>
    <w:rsid w:val="00FF0CD0"/>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A00"/>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uiPriority w:val="99"/>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MeniuneNerezolvat1">
    <w:name w:val="Mențiune Nerezolvat1"/>
    <w:basedOn w:val="DefaultParagraphFont"/>
    <w:uiPriority w:val="99"/>
    <w:semiHidden/>
    <w:unhideWhenUsed/>
    <w:rsid w:val="00345A28"/>
    <w:rPr>
      <w:color w:val="605E5C"/>
      <w:shd w:val="clear" w:color="auto" w:fill="E1DFDD"/>
    </w:rPr>
  </w:style>
  <w:style w:type="character" w:customStyle="1" w:styleId="tpt1">
    <w:name w:val="tpt1"/>
    <w:rsid w:val="00E757AA"/>
  </w:style>
  <w:style w:type="paragraph" w:styleId="NormalWeb">
    <w:name w:val="Normal (Web)"/>
    <w:basedOn w:val="Normal"/>
    <w:uiPriority w:val="99"/>
    <w:unhideWhenUsed/>
    <w:rsid w:val="00E757AA"/>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do1">
    <w:name w:val="do1"/>
    <w:rsid w:val="008A09F9"/>
    <w:rPr>
      <w:b/>
      <w:bCs/>
      <w:sz w:val="26"/>
      <w:szCs w:val="26"/>
    </w:rPr>
  </w:style>
  <w:style w:type="character" w:customStyle="1" w:styleId="UnresolvedMention">
    <w:name w:val="Unresolved Mention"/>
    <w:basedOn w:val="DefaultParagraphFont"/>
    <w:uiPriority w:val="99"/>
    <w:semiHidden/>
    <w:unhideWhenUsed/>
    <w:rsid w:val="00AF645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tamuzeutulcea.ro/category/eveniment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surse.umane@icemtl.r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58386C-F693-4147-B92C-71A590C11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4</Pages>
  <Words>1531</Words>
  <Characters>8880</Characters>
  <Application>Microsoft Office Word</Application>
  <DocSecurity>0</DocSecurity>
  <Lines>74</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10391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112</cp:revision>
  <cp:lastPrinted>2022-11-29T14:51:00Z</cp:lastPrinted>
  <dcterms:created xsi:type="dcterms:W3CDTF">2025-01-16T09:20:00Z</dcterms:created>
  <dcterms:modified xsi:type="dcterms:W3CDTF">2026-10-21T13:10:00Z</dcterms:modified>
</cp:coreProperties>
</file>