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66E" w:rsidRDefault="007B266E" w:rsidP="00FA5B47">
      <w:pPr>
        <w:tabs>
          <w:tab w:val="left" w:pos="0"/>
          <w:tab w:val="left" w:pos="7515"/>
        </w:tabs>
      </w:pPr>
      <w:bookmarkStart w:id="0" w:name="_GoBack"/>
      <w:bookmarkEnd w:id="0"/>
    </w:p>
    <w:p w:rsidR="00FA5B47" w:rsidRPr="00FA5B47" w:rsidRDefault="00FA5B47" w:rsidP="00FA5B47">
      <w:pPr>
        <w:tabs>
          <w:tab w:val="left" w:pos="0"/>
          <w:tab w:val="left" w:pos="7515"/>
        </w:tabs>
      </w:pPr>
      <w:r>
        <w:t xml:space="preserve">                        </w:t>
      </w:r>
      <w:r w:rsidR="009C7B21" w:rsidRPr="00EE5357">
        <w:t xml:space="preserve">ROMÂNIA                                    </w:t>
      </w:r>
      <w:r>
        <w:t xml:space="preserve">                    </w:t>
      </w:r>
      <w:r>
        <w:tab/>
      </w:r>
      <w:r w:rsidRPr="00FA5B47">
        <w:t>NECLASIFICAT</w:t>
      </w:r>
    </w:p>
    <w:p w:rsidR="009C7B21" w:rsidRPr="00FA5B47" w:rsidRDefault="001D5A33" w:rsidP="00FA5B47">
      <w:pPr>
        <w:tabs>
          <w:tab w:val="left" w:pos="0"/>
        </w:tabs>
        <w:rPr>
          <w:lang w:val="it-IT"/>
        </w:rPr>
      </w:pPr>
      <w:r w:rsidRPr="00FA5B47">
        <w:rPr>
          <w:lang w:val="it-IT"/>
        </w:rPr>
        <w:t xml:space="preserve">  </w:t>
      </w:r>
      <w:r w:rsidR="009C7B21" w:rsidRPr="00FA5B47">
        <w:rPr>
          <w:lang w:val="it-IT"/>
        </w:rPr>
        <w:t xml:space="preserve">MINISTERUL APĂRĂRII NAŢIONALE                                         </w:t>
      </w:r>
      <w:r w:rsidR="009C7B21" w:rsidRPr="00FA5B47">
        <w:rPr>
          <w:lang w:val="it-IT"/>
        </w:rPr>
        <w:tab/>
      </w:r>
      <w:r w:rsidR="00FA5B47">
        <w:rPr>
          <w:lang w:val="it-IT"/>
        </w:rPr>
        <w:t xml:space="preserve">      </w:t>
      </w:r>
      <w:r w:rsidR="009C7B21" w:rsidRPr="00FA5B47">
        <w:rPr>
          <w:lang w:val="it-IT"/>
        </w:rPr>
        <w:t xml:space="preserve">Exemplar unic                                                                 </w:t>
      </w:r>
    </w:p>
    <w:p w:rsidR="009C7B21" w:rsidRPr="00FA5B47" w:rsidRDefault="009C7B21" w:rsidP="00FA5B47">
      <w:pPr>
        <w:rPr>
          <w:lang w:val="it-IT"/>
        </w:rPr>
      </w:pPr>
      <w:r w:rsidRPr="00FA5B47">
        <w:rPr>
          <w:lang w:val="it-IT"/>
        </w:rPr>
        <w:t xml:space="preserve">        Unitatea Militară </w:t>
      </w:r>
      <w:r w:rsidR="007C6CAA">
        <w:rPr>
          <w:lang w:val="it-IT"/>
        </w:rPr>
        <w:t>01895</w:t>
      </w:r>
      <w:r w:rsidRPr="00FA5B47">
        <w:rPr>
          <w:lang w:val="it-IT"/>
        </w:rPr>
        <w:t xml:space="preserve"> </w:t>
      </w:r>
      <w:r w:rsidR="001E2EFC">
        <w:rPr>
          <w:lang w:val="it-IT"/>
        </w:rPr>
        <w:t>Chitila</w:t>
      </w:r>
      <w:r w:rsidRPr="00FA5B47">
        <w:rPr>
          <w:lang w:val="it-IT"/>
        </w:rPr>
        <w:t xml:space="preserve">                    </w:t>
      </w:r>
    </w:p>
    <w:p w:rsidR="00CA6780" w:rsidRPr="00FA5B47" w:rsidRDefault="001D5A33" w:rsidP="00FA5B47">
      <w:pPr>
        <w:rPr>
          <w:lang w:val="it-IT"/>
        </w:rPr>
      </w:pPr>
      <w:r w:rsidRPr="00FA5B47">
        <w:rPr>
          <w:lang w:val="it-IT"/>
        </w:rPr>
        <w:t xml:space="preserve">         </w:t>
      </w:r>
      <w:r w:rsidR="00C029D2">
        <w:rPr>
          <w:lang w:val="it-IT"/>
        </w:rPr>
        <w:t xml:space="preserve">Nr. </w:t>
      </w:r>
    </w:p>
    <w:p w:rsidR="00D637A5" w:rsidRPr="00FA5B47" w:rsidRDefault="00D637A5" w:rsidP="00FA5B47">
      <w:pPr>
        <w:rPr>
          <w:lang w:val="it-IT"/>
        </w:rPr>
      </w:pPr>
    </w:p>
    <w:p w:rsidR="00D637A5" w:rsidRPr="005C6DBA" w:rsidRDefault="00D637A5" w:rsidP="00FA5B47">
      <w:pPr>
        <w:rPr>
          <w:b/>
          <w:color w:val="000000"/>
          <w:lang w:val="it-IT"/>
        </w:rPr>
      </w:pPr>
      <w:r>
        <w:rPr>
          <w:b/>
          <w:bCs/>
          <w:caps/>
          <w:lang w:val="ro-RO"/>
        </w:rPr>
        <w:t xml:space="preserve">                                                           </w:t>
      </w:r>
      <w:r w:rsidR="007146CA">
        <w:rPr>
          <w:b/>
          <w:bCs/>
          <w:caps/>
          <w:lang w:val="ro-RO"/>
        </w:rPr>
        <w:t xml:space="preserve">       </w:t>
      </w:r>
      <w:r w:rsidR="001E2EFC">
        <w:rPr>
          <w:b/>
          <w:bCs/>
          <w:caps/>
          <w:lang w:val="ro-RO"/>
        </w:rPr>
        <w:t xml:space="preserve">                            </w:t>
      </w:r>
      <w:r w:rsidRPr="005C6DBA">
        <w:rPr>
          <w:b/>
          <w:color w:val="000000"/>
          <w:lang w:val="it-IT"/>
        </w:rPr>
        <w:t>APROB</w:t>
      </w:r>
    </w:p>
    <w:p w:rsidR="00D637A5" w:rsidRPr="007146CA" w:rsidRDefault="007146CA" w:rsidP="007146CA">
      <w:pPr>
        <w:ind w:left="2694" w:hanging="2694"/>
        <w:rPr>
          <w:b/>
          <w:color w:val="000000"/>
          <w:lang w:val="it-IT"/>
        </w:rPr>
      </w:pPr>
      <w:r>
        <w:rPr>
          <w:b/>
          <w:color w:val="000000"/>
          <w:lang w:val="it-IT"/>
        </w:rPr>
        <w:t xml:space="preserve">                                            COMANDANT</w:t>
      </w:r>
      <w:r w:rsidR="00D637A5" w:rsidRPr="005C6DBA">
        <w:rPr>
          <w:b/>
          <w:color w:val="000000"/>
          <w:lang w:val="it-IT"/>
        </w:rPr>
        <w:t>UL UNITĂŢII MILITARE 018</w:t>
      </w:r>
      <w:r w:rsidR="007C6CAA">
        <w:rPr>
          <w:b/>
          <w:color w:val="000000"/>
          <w:lang w:val="it-IT"/>
        </w:rPr>
        <w:t>9</w:t>
      </w:r>
      <w:r w:rsidR="00D637A5" w:rsidRPr="005C6DBA">
        <w:rPr>
          <w:b/>
          <w:color w:val="000000"/>
          <w:lang w:val="it-IT"/>
        </w:rPr>
        <w:t xml:space="preserve">5 </w:t>
      </w:r>
      <w:r w:rsidR="001E2EFC">
        <w:rPr>
          <w:b/>
          <w:color w:val="000000"/>
          <w:lang w:val="it-IT"/>
        </w:rPr>
        <w:t>CHITILA</w:t>
      </w:r>
      <w:r w:rsidR="00F9123B">
        <w:rPr>
          <w:b/>
          <w:color w:val="000000"/>
          <w:lang w:val="it-IT"/>
        </w:rPr>
        <w:t xml:space="preserve">  </w:t>
      </w:r>
      <w:r>
        <w:rPr>
          <w:b/>
          <w:color w:val="000000"/>
          <w:lang w:val="it-IT"/>
        </w:rPr>
        <w:t xml:space="preserve">                     </w:t>
      </w:r>
      <w:r w:rsidR="00F9123B">
        <w:rPr>
          <w:b/>
          <w:color w:val="000000"/>
          <w:lang w:val="it-IT"/>
        </w:rPr>
        <w:t xml:space="preserve"> </w:t>
      </w:r>
      <w:r w:rsidR="00D637A5" w:rsidRPr="007146CA">
        <w:rPr>
          <w:b/>
          <w:color w:val="000000"/>
          <w:lang w:val="it-IT"/>
        </w:rPr>
        <w:t>General</w:t>
      </w:r>
      <w:r w:rsidR="007C6CAA" w:rsidRPr="007146CA">
        <w:rPr>
          <w:b/>
          <w:color w:val="000000"/>
          <w:lang w:val="it-IT"/>
        </w:rPr>
        <w:t xml:space="preserve"> de brigad</w:t>
      </w:r>
      <w:r w:rsidR="007C6CAA" w:rsidRPr="007146CA">
        <w:rPr>
          <w:b/>
          <w:color w:val="000000"/>
          <w:lang w:val="ro-RO"/>
        </w:rPr>
        <w:t>ă</w:t>
      </w:r>
    </w:p>
    <w:p w:rsidR="007146CA" w:rsidRPr="007146CA" w:rsidRDefault="007146CA" w:rsidP="00D637A5">
      <w:pPr>
        <w:ind w:left="3600"/>
        <w:rPr>
          <w:b/>
          <w:color w:val="000000"/>
          <w:lang w:val="ro-RO"/>
        </w:rPr>
      </w:pPr>
    </w:p>
    <w:p w:rsidR="00D637A5" w:rsidRPr="007146CA" w:rsidRDefault="00D637A5" w:rsidP="00D637A5">
      <w:pPr>
        <w:widowControl w:val="0"/>
        <w:tabs>
          <w:tab w:val="left" w:pos="720"/>
        </w:tabs>
        <w:ind w:firstLine="720"/>
        <w:jc w:val="center"/>
        <w:rPr>
          <w:b/>
          <w:color w:val="000000"/>
          <w:lang w:val="it-IT"/>
        </w:rPr>
      </w:pPr>
      <w:r w:rsidRPr="007146CA">
        <w:rPr>
          <w:b/>
          <w:color w:val="000000"/>
          <w:lang w:val="it-IT"/>
        </w:rPr>
        <w:t xml:space="preserve">                        </w:t>
      </w:r>
      <w:r w:rsidR="007146CA">
        <w:rPr>
          <w:b/>
          <w:color w:val="000000"/>
          <w:lang w:val="it-IT"/>
        </w:rPr>
        <w:t xml:space="preserve">        </w:t>
      </w:r>
      <w:r w:rsidR="007C6CAA" w:rsidRPr="007146CA">
        <w:rPr>
          <w:b/>
          <w:color w:val="000000"/>
          <w:lang w:val="it-IT"/>
        </w:rPr>
        <w:t xml:space="preserve">Bogdan </w:t>
      </w:r>
      <w:r w:rsidR="007146CA" w:rsidRPr="007146CA">
        <w:rPr>
          <w:b/>
          <w:color w:val="000000"/>
          <w:lang w:val="it-IT"/>
        </w:rPr>
        <w:t xml:space="preserve">Nicolae </w:t>
      </w:r>
      <w:r w:rsidR="007C6CAA" w:rsidRPr="007146CA">
        <w:rPr>
          <w:b/>
          <w:color w:val="000000"/>
          <w:lang w:val="it-IT"/>
        </w:rPr>
        <w:t xml:space="preserve">ISTRATE </w:t>
      </w:r>
      <w:r w:rsidRPr="007146CA">
        <w:rPr>
          <w:b/>
          <w:color w:val="000000"/>
          <w:lang w:val="it-IT"/>
        </w:rPr>
        <w:t xml:space="preserve">            </w:t>
      </w:r>
      <w:r w:rsidR="00BA0B0A" w:rsidRPr="007146CA">
        <w:rPr>
          <w:b/>
          <w:color w:val="000000"/>
          <w:lang w:val="it-IT"/>
        </w:rPr>
        <w:t xml:space="preserve">         </w:t>
      </w:r>
      <w:r w:rsidR="00F83AA6" w:rsidRPr="007146CA">
        <w:rPr>
          <w:b/>
          <w:color w:val="000000"/>
          <w:lang w:val="it-IT"/>
        </w:rPr>
        <w:t xml:space="preserve">                            </w:t>
      </w:r>
    </w:p>
    <w:p w:rsidR="00D637A5" w:rsidRDefault="00D637A5" w:rsidP="009C7B21">
      <w:pPr>
        <w:rPr>
          <w:lang w:val="it-IT"/>
        </w:rPr>
      </w:pPr>
    </w:p>
    <w:tbl>
      <w:tblPr>
        <w:tblW w:w="0" w:type="auto"/>
        <w:tblLook w:val="04A0" w:firstRow="1" w:lastRow="0" w:firstColumn="1" w:lastColumn="0" w:noHBand="0" w:noVBand="1"/>
      </w:tblPr>
      <w:tblGrid>
        <w:gridCol w:w="288"/>
        <w:gridCol w:w="9180"/>
        <w:gridCol w:w="273"/>
      </w:tblGrid>
      <w:tr w:rsidR="009C3B1B" w:rsidRPr="0052531D" w:rsidTr="00054F5B">
        <w:tc>
          <w:tcPr>
            <w:tcW w:w="288" w:type="dxa"/>
          </w:tcPr>
          <w:p w:rsidR="009C3B1B" w:rsidRPr="0052531D" w:rsidRDefault="009C3B1B" w:rsidP="009C7B21">
            <w:pPr>
              <w:rPr>
                <w:lang w:val="it-IT"/>
              </w:rPr>
            </w:pPr>
          </w:p>
        </w:tc>
        <w:tc>
          <w:tcPr>
            <w:tcW w:w="9180" w:type="dxa"/>
          </w:tcPr>
          <w:tbl>
            <w:tblPr>
              <w:tblW w:w="0" w:type="auto"/>
              <w:tblLook w:val="04A0" w:firstRow="1" w:lastRow="0" w:firstColumn="1" w:lastColumn="0" w:noHBand="0" w:noVBand="1"/>
            </w:tblPr>
            <w:tblGrid>
              <w:gridCol w:w="8964"/>
            </w:tblGrid>
            <w:tr w:rsidR="007146CA" w:rsidRPr="008B303F" w:rsidTr="00880B85">
              <w:tc>
                <w:tcPr>
                  <w:tcW w:w="8964" w:type="dxa"/>
                </w:tcPr>
                <w:p w:rsidR="007146CA" w:rsidRPr="008B303F" w:rsidRDefault="007146CA" w:rsidP="007146CA">
                  <w:pPr>
                    <w:jc w:val="center"/>
                    <w:rPr>
                      <w:b/>
                      <w:u w:val="single"/>
                      <w:lang w:val="it-IT"/>
                    </w:rPr>
                  </w:pPr>
                  <w:r w:rsidRPr="008B303F">
                    <w:rPr>
                      <w:b/>
                      <w:bCs/>
                      <w:u w:val="single"/>
                      <w:lang w:val="it-IT"/>
                    </w:rPr>
                    <w:t xml:space="preserve">ANUNŢ </w:t>
                  </w:r>
                  <w:r w:rsidRPr="008B303F">
                    <w:rPr>
                      <w:b/>
                      <w:u w:val="single"/>
                      <w:lang w:val="it-IT"/>
                    </w:rPr>
                    <w:t>PENTRU POSTARE PE PORTALUL POSTURI.GOV.RO</w:t>
                  </w:r>
                </w:p>
              </w:tc>
            </w:tr>
          </w:tbl>
          <w:p w:rsidR="009C3B1B" w:rsidRPr="008B303F" w:rsidRDefault="00A53C26" w:rsidP="008B303F">
            <w:pPr>
              <w:jc w:val="center"/>
              <w:rPr>
                <w:b/>
                <w:u w:val="single"/>
                <w:lang w:val="it-IT"/>
              </w:rPr>
            </w:pPr>
            <w:r w:rsidRPr="008B303F">
              <w:rPr>
                <w:b/>
                <w:bCs/>
                <w:u w:val="single"/>
                <w:lang w:val="it-IT"/>
              </w:rPr>
              <w:t xml:space="preserve"> </w:t>
            </w:r>
          </w:p>
        </w:tc>
        <w:tc>
          <w:tcPr>
            <w:tcW w:w="273" w:type="dxa"/>
          </w:tcPr>
          <w:p w:rsidR="009C3B1B" w:rsidRPr="0052531D" w:rsidRDefault="009C3B1B" w:rsidP="009C7B21">
            <w:pPr>
              <w:rPr>
                <w:lang w:val="it-IT"/>
              </w:rPr>
            </w:pPr>
          </w:p>
        </w:tc>
      </w:tr>
      <w:tr w:rsidR="009C3B1B" w:rsidRPr="0052531D" w:rsidTr="00054F5B">
        <w:tc>
          <w:tcPr>
            <w:tcW w:w="288" w:type="dxa"/>
          </w:tcPr>
          <w:p w:rsidR="009C3B1B" w:rsidRPr="0052531D" w:rsidRDefault="009C3B1B" w:rsidP="009C7B21">
            <w:pPr>
              <w:rPr>
                <w:lang w:val="it-IT"/>
              </w:rPr>
            </w:pPr>
          </w:p>
        </w:tc>
        <w:tc>
          <w:tcPr>
            <w:tcW w:w="9180" w:type="dxa"/>
          </w:tcPr>
          <w:p w:rsidR="009C3B1B" w:rsidRPr="008100D1" w:rsidRDefault="00A2428F" w:rsidP="00A2428F">
            <w:pPr>
              <w:jc w:val="center"/>
              <w:rPr>
                <w:b/>
                <w:lang w:val="ro-RO"/>
              </w:rPr>
            </w:pPr>
            <w:r w:rsidRPr="008B303F">
              <w:rPr>
                <w:b/>
                <w:lang w:val="it-IT"/>
              </w:rPr>
              <w:t>U.M. 0</w:t>
            </w:r>
            <w:r>
              <w:rPr>
                <w:b/>
                <w:lang w:val="it-IT"/>
              </w:rPr>
              <w:t>1895 Chitila</w:t>
            </w:r>
            <w:r w:rsidRPr="008B303F">
              <w:rPr>
                <w:b/>
                <w:lang w:val="it-IT"/>
              </w:rPr>
              <w:t xml:space="preserve"> </w:t>
            </w:r>
            <w:r>
              <w:rPr>
                <w:b/>
              </w:rPr>
              <w:t xml:space="preserve">din </w:t>
            </w:r>
            <w:r w:rsidRPr="008B303F">
              <w:rPr>
                <w:b/>
                <w:lang w:val="it-IT"/>
              </w:rPr>
              <w:t xml:space="preserve">Ministerul Apărării Naţionale </w:t>
            </w:r>
            <w:r w:rsidRPr="008B303F">
              <w:rPr>
                <w:b/>
              </w:rPr>
              <w:t>organizează</w:t>
            </w:r>
            <w:r w:rsidRPr="008B303F">
              <w:rPr>
                <w:b/>
                <w:lang w:val="ro-RO"/>
              </w:rPr>
              <w:t xml:space="preserve"> </w:t>
            </w:r>
            <w:r>
              <w:rPr>
                <w:b/>
              </w:rPr>
              <w:t>concurs</w:t>
            </w:r>
            <w:r w:rsidRPr="00365DDF">
              <w:rPr>
                <w:b/>
              </w:rPr>
              <w:t xml:space="preserve"> pentru ocuparea </w:t>
            </w:r>
            <w:r>
              <w:rPr>
                <w:b/>
              </w:rPr>
              <w:t xml:space="preserve">unui post de personal civil contractual </w:t>
            </w:r>
            <w:r w:rsidRPr="00EA0C4A">
              <w:rPr>
                <w:b/>
              </w:rPr>
              <w:t>d</w:t>
            </w:r>
            <w:r w:rsidRPr="00B87084">
              <w:rPr>
                <w:b/>
              </w:rPr>
              <w:t>e</w:t>
            </w:r>
            <w:r w:rsidRPr="00B87084">
              <w:rPr>
                <w:b/>
                <w:color w:val="FF0000"/>
              </w:rPr>
              <w:t xml:space="preserve"> </w:t>
            </w:r>
            <w:r w:rsidRPr="00D741D3">
              <w:rPr>
                <w:b/>
                <w:i/>
                <w:lang w:val="ro-RO"/>
              </w:rPr>
              <w:t>medic speciali</w:t>
            </w:r>
            <w:r>
              <w:rPr>
                <w:b/>
                <w:i/>
                <w:lang w:val="ro-RO"/>
              </w:rPr>
              <w:t xml:space="preserve">st </w:t>
            </w:r>
            <w:r w:rsidRPr="00A2428F">
              <w:rPr>
                <w:b/>
                <w:lang w:val="ro-RO"/>
              </w:rPr>
              <w:t>din</w:t>
            </w:r>
            <w:r>
              <w:rPr>
                <w:b/>
                <w:i/>
                <w:lang w:val="ro-RO"/>
              </w:rPr>
              <w:t xml:space="preserve"> </w:t>
            </w:r>
            <w:r>
              <w:rPr>
                <w:b/>
              </w:rPr>
              <w:t xml:space="preserve">cadrul </w:t>
            </w:r>
            <w:r w:rsidRPr="008339DB">
              <w:rPr>
                <w:b/>
              </w:rPr>
              <w:t>cabinet</w:t>
            </w:r>
            <w:r>
              <w:rPr>
                <w:b/>
              </w:rPr>
              <w:t>ului</w:t>
            </w:r>
            <w:r w:rsidRPr="008339DB">
              <w:rPr>
                <w:b/>
              </w:rPr>
              <w:t xml:space="preserve"> medical</w:t>
            </w:r>
            <w:r>
              <w:rPr>
                <w:b/>
              </w:rPr>
              <w:t xml:space="preserve"> </w:t>
            </w:r>
            <w:r w:rsidR="00333ACF">
              <w:rPr>
                <w:b/>
              </w:rPr>
              <w:t>l</w:t>
            </w:r>
            <w:r>
              <w:rPr>
                <w:b/>
              </w:rPr>
              <w:t xml:space="preserve">a </w:t>
            </w:r>
            <w:r w:rsidRPr="00333ACF">
              <w:rPr>
                <w:b/>
                <w:color w:val="000000"/>
                <w:lang w:val="it-IT"/>
              </w:rPr>
              <w:t>U.M. 01</w:t>
            </w:r>
            <w:r w:rsidR="00B83261" w:rsidRPr="00333ACF">
              <w:rPr>
                <w:b/>
                <w:color w:val="000000"/>
                <w:lang w:val="it-IT"/>
              </w:rPr>
              <w:t>798 Adâncata</w:t>
            </w:r>
          </w:p>
        </w:tc>
        <w:tc>
          <w:tcPr>
            <w:tcW w:w="273" w:type="dxa"/>
          </w:tcPr>
          <w:p w:rsidR="009C3B1B" w:rsidRPr="0052531D" w:rsidRDefault="009C3B1B" w:rsidP="009C7B21">
            <w:pPr>
              <w:rPr>
                <w:lang w:val="it-IT"/>
              </w:rPr>
            </w:pPr>
          </w:p>
        </w:tc>
      </w:tr>
      <w:tr w:rsidR="009C3B1B" w:rsidRPr="0052531D" w:rsidTr="00054F5B">
        <w:tc>
          <w:tcPr>
            <w:tcW w:w="288" w:type="dxa"/>
          </w:tcPr>
          <w:p w:rsidR="009C3B1B" w:rsidRPr="0052531D" w:rsidRDefault="009C3B1B" w:rsidP="009C7B21">
            <w:pPr>
              <w:rPr>
                <w:lang w:val="it-IT"/>
              </w:rPr>
            </w:pPr>
          </w:p>
        </w:tc>
        <w:tc>
          <w:tcPr>
            <w:tcW w:w="9180" w:type="dxa"/>
          </w:tcPr>
          <w:p w:rsidR="00740EB7" w:rsidRDefault="00740EB7" w:rsidP="008B303F">
            <w:pPr>
              <w:jc w:val="center"/>
              <w:rPr>
                <w:b/>
                <w:lang w:val="it-IT"/>
              </w:rPr>
            </w:pPr>
          </w:p>
          <w:p w:rsidR="00DE230B" w:rsidRPr="00365DDF" w:rsidRDefault="00DE230B" w:rsidP="00DE230B">
            <w:pPr>
              <w:jc w:val="both"/>
            </w:pPr>
            <w:r w:rsidRPr="00365DDF">
              <w:rPr>
                <w:rFonts w:ascii="Arial" w:hAnsi="Arial" w:cs="Arial"/>
              </w:rPr>
              <w:t xml:space="preserve">          </w:t>
            </w:r>
            <w:r w:rsidRPr="00365DDF">
              <w:t xml:space="preserve">În conformitate cu prevederile </w:t>
            </w:r>
            <w:r>
              <w:t xml:space="preserve">Ordinului ministrului sănătăţii nr. 166 </w:t>
            </w:r>
            <w:proofErr w:type="gramStart"/>
            <w:r>
              <w:t>din</w:t>
            </w:r>
            <w:proofErr w:type="gramEnd"/>
            <w:r>
              <w:t xml:space="preserve"> 26.01.2023</w:t>
            </w:r>
            <w:r w:rsidRPr="00365DDF">
              <w:t>, U.M.</w:t>
            </w:r>
            <w:r>
              <w:t xml:space="preserve"> 01895 Chitila</w:t>
            </w:r>
            <w:r w:rsidRPr="00365DDF">
              <w:t>, din Ministerul Apărării Naţionale, organizează concurs de recrutare pentru ocuparea, pe periodă nedeterminată, a funcţi</w:t>
            </w:r>
            <w:r>
              <w:t>ei</w:t>
            </w:r>
            <w:r w:rsidRPr="00365DDF">
              <w:t xml:space="preserve"> contractuale de </w:t>
            </w:r>
            <w:r>
              <w:t>execuţie</w:t>
            </w:r>
            <w:r w:rsidRPr="00365DDF">
              <w:t xml:space="preserve"> vacante de </w:t>
            </w:r>
            <w:r w:rsidRPr="000B3723">
              <w:rPr>
                <w:i/>
              </w:rPr>
              <w:t>medic specialist</w:t>
            </w:r>
            <w:r w:rsidRPr="008339DB">
              <w:t xml:space="preserve"> </w:t>
            </w:r>
            <w:r w:rsidR="00333ACF">
              <w:t>la</w:t>
            </w:r>
            <w:r w:rsidRPr="008339DB">
              <w:t xml:space="preserve"> cabinet</w:t>
            </w:r>
            <w:r w:rsidR="00333ACF">
              <w:t>ul</w:t>
            </w:r>
            <w:r w:rsidRPr="008339DB">
              <w:t xml:space="preserve"> medical din </w:t>
            </w:r>
            <w:r>
              <w:t xml:space="preserve">cadrul </w:t>
            </w:r>
            <w:r>
              <w:rPr>
                <w:b/>
                <w:u w:val="single"/>
              </w:rPr>
              <w:t>U.M</w:t>
            </w:r>
            <w:r w:rsidR="00333ACF">
              <w:rPr>
                <w:b/>
                <w:u w:val="single"/>
              </w:rPr>
              <w:t>.</w:t>
            </w:r>
            <w:r>
              <w:rPr>
                <w:b/>
                <w:u w:val="single"/>
              </w:rPr>
              <w:t xml:space="preserve"> 01798 </w:t>
            </w:r>
            <w:r w:rsidRPr="00AA62E2">
              <w:rPr>
                <w:b/>
                <w:u w:val="single"/>
              </w:rPr>
              <w:t>Adâncata</w:t>
            </w:r>
            <w:r w:rsidRPr="00266CB3">
              <w:t>, cu durata normal</w:t>
            </w:r>
            <w:r>
              <w:t>ă</w:t>
            </w:r>
            <w:r w:rsidRPr="00266CB3">
              <w:t xml:space="preserve"> a timpului de lucru de 7 ore/ zi, 35 ore/ săptămână.</w:t>
            </w:r>
          </w:p>
          <w:p w:rsidR="00DE230B" w:rsidRPr="008B303F" w:rsidRDefault="00DE230B" w:rsidP="008B303F">
            <w:pPr>
              <w:jc w:val="center"/>
              <w:rPr>
                <w:b/>
                <w:lang w:val="it-IT"/>
              </w:rPr>
            </w:pPr>
          </w:p>
        </w:tc>
        <w:tc>
          <w:tcPr>
            <w:tcW w:w="273" w:type="dxa"/>
          </w:tcPr>
          <w:p w:rsidR="009C3B1B" w:rsidRPr="0052531D" w:rsidRDefault="009C3B1B" w:rsidP="009C7B21">
            <w:pPr>
              <w:rPr>
                <w:lang w:val="it-IT"/>
              </w:rPr>
            </w:pPr>
          </w:p>
        </w:tc>
      </w:tr>
    </w:tbl>
    <w:p w:rsidR="00D637A5" w:rsidRPr="002D466B" w:rsidRDefault="00D637A5" w:rsidP="006675B9">
      <w:pPr>
        <w:widowControl w:val="0"/>
        <w:jc w:val="both"/>
        <w:rPr>
          <w:b/>
          <w:lang w:val="ro-RO"/>
        </w:rPr>
      </w:pPr>
      <w:r w:rsidRPr="002D466B">
        <w:rPr>
          <w:b/>
          <w:lang w:val="ro-RO"/>
        </w:rPr>
        <w:t xml:space="preserve">Condiţiile generale pentru ocuparea postului sunt: </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cetăţenia română sau cetăţenia unui alt stat membru al Uniunii Europene, a unui stat parte la Acordul privind Spaţiul Economic European (SEE) sau cetăţenia Confederaţiei Elveţiene;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cunoaşte limba română, scris şi vorbit;</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capacitate de muncă în conformitate cu prevederile Legii nr. 53/ 2003 - Codul muncii, republicată, cu modificările şi completările ulterioare;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o stare de sănătate corespunzătoare postului pentru care candidează, atestată pe baza adeverinţei medicale eliberate de medicul de familie sau de unităţile sanitare abilitate;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îndeplineşte condiţiile de studii, de vechime în specialitate şi, după caz, alte condiţii specifice potrivit cerinţelor postului scos la concurs, inclusiv condiţiile de exercitare a profesiei;</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w:t>
      </w:r>
      <w:proofErr w:type="gramStart"/>
      <w:r w:rsidRPr="00454732">
        <w:t>a</w:t>
      </w:r>
      <w:proofErr w:type="gramEnd"/>
      <w:r w:rsidRPr="00454732">
        <w:t xml:space="preserve"> intervenit reabilitarea;</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 xml:space="preserve">nu execută o pedeapsă complementară prin care i-a fost interzisă exercitarea dreptului de </w:t>
      </w:r>
      <w:proofErr w:type="gramStart"/>
      <w:r w:rsidRPr="00454732">
        <w:t>a</w:t>
      </w:r>
      <w:proofErr w:type="gramEnd"/>
      <w:r w:rsidRPr="00454732">
        <w:t xml:space="preserve">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nu a comis infracţiunile prevăzute la </w:t>
      </w:r>
      <w:hyperlink r:id="rId7" w:history="1">
        <w:r w:rsidRPr="00454732">
          <w:t>art. 1</w:t>
        </w:r>
      </w:hyperlink>
      <w:r w:rsidRPr="00454732">
        <w:t> alin. (2) din Legea nr. 118/ 2019 privind Registrul naţional automatizat cu privire la persoanele care au comis infracţiuni sexuale, de exploatare a unor persoane sau asupra minorilor, precum şi pentru completarea Legii nr. 76/ 2008 privind organizarea şi funcţionarea Sistemului Naţional de Date Genetice Judiciare, cu modificările ulterioare, pentru domeniile prevăzute la art. 35 alin. (1) lit. h) din Hotărârea Guvernului 1336/ 2022 pentru aprobarea Regulamentului – cadru privind organizarea şi dezvoltarea carierei personalului civil contractual din sectorul bugetar plătit din fonduri publice.</w:t>
      </w:r>
    </w:p>
    <w:p w:rsidR="001D5A33" w:rsidRPr="00E024A5" w:rsidRDefault="001D5A33" w:rsidP="006675B9">
      <w:pPr>
        <w:widowControl w:val="0"/>
        <w:tabs>
          <w:tab w:val="left" w:pos="1260"/>
        </w:tabs>
        <w:autoSpaceDE w:val="0"/>
        <w:autoSpaceDN w:val="0"/>
        <w:adjustRightInd w:val="0"/>
        <w:jc w:val="both"/>
        <w:rPr>
          <w:b/>
          <w:lang w:val="ro-RO"/>
        </w:rPr>
      </w:pPr>
    </w:p>
    <w:p w:rsidR="008B303F" w:rsidRDefault="00702AEC" w:rsidP="006675B9">
      <w:pPr>
        <w:widowControl w:val="0"/>
        <w:autoSpaceDE w:val="0"/>
        <w:autoSpaceDN w:val="0"/>
        <w:adjustRightInd w:val="0"/>
        <w:rPr>
          <w:b/>
          <w:lang w:val="ro-RO"/>
        </w:rPr>
      </w:pPr>
      <w:r w:rsidRPr="002D466B">
        <w:rPr>
          <w:b/>
          <w:lang w:val="ro-RO"/>
        </w:rPr>
        <w:t xml:space="preserve">Condiţiile specifice necesare pentru ocuparea postului sunt: </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 xml:space="preserve">să fie absolvent cu diplomă de licenţă, al unei instituţii de învăţământ superior medical acreditate; </w:t>
      </w:r>
    </w:p>
    <w:p w:rsidR="00454732" w:rsidRPr="00092D34" w:rsidRDefault="00454732" w:rsidP="00A849EE">
      <w:pPr>
        <w:widowControl w:val="0"/>
        <w:numPr>
          <w:ilvl w:val="0"/>
          <w:numId w:val="28"/>
        </w:numPr>
        <w:autoSpaceDE w:val="0"/>
        <w:autoSpaceDN w:val="0"/>
        <w:adjustRightInd w:val="0"/>
        <w:spacing w:line="280" w:lineRule="exact"/>
        <w:ind w:left="270"/>
        <w:jc w:val="both"/>
        <w:rPr>
          <w:b/>
        </w:rPr>
      </w:pPr>
      <w:r w:rsidRPr="00092D34">
        <w:rPr>
          <w:b/>
        </w:rPr>
        <w:t xml:space="preserve">să deţină certificat de medic specialist în specialitatea medicină de </w:t>
      </w:r>
      <w:r w:rsidR="00A849EE" w:rsidRPr="00092D34">
        <w:rPr>
          <w:b/>
        </w:rPr>
        <w:t>familie</w:t>
      </w:r>
      <w:r w:rsidRPr="00092D34">
        <w:rPr>
          <w:b/>
        </w:rPr>
        <w:t xml:space="preserve">; </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lastRenderedPageBreak/>
        <w:t>să deţină certificat de membru al colegiului de profil cu drept de liberă practică, potrivit reglementărilor în vigoare, vizat la zi;</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deţină poliţă de asigurare malpraxis valabilă;</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nu fi fost sancţionat de către Colegiul medicilor;</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 xml:space="preserve">nivelul de acces la informaţii clasificate este </w:t>
      </w:r>
      <w:r w:rsidRPr="00454732">
        <w:t>s</w:t>
      </w:r>
      <w:r w:rsidR="00C8614D">
        <w:t>trict secret</w:t>
      </w:r>
      <w:r w:rsidRPr="00351A15">
        <w:t>, fiind necesar acordul scris al persoanei care doreşte să candideze privind verificarea în vederea obţinerii autorizaţiei de acces la informaţii clasificate sau a certificatului de securitate, în situaţia în care va fi declarată „admis”;</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abilităţi, calităţi şi aptitudini necesare: atenţie, comunicativitate, sociabilitate, flexibilitate, spirit de observaţie, capacitate de lucru în echipă.</w:t>
      </w:r>
    </w:p>
    <w:p w:rsidR="006675B9" w:rsidRDefault="006675B9" w:rsidP="00454732">
      <w:pPr>
        <w:widowControl w:val="0"/>
        <w:tabs>
          <w:tab w:val="left" w:pos="1380"/>
        </w:tabs>
        <w:autoSpaceDE w:val="0"/>
        <w:autoSpaceDN w:val="0"/>
        <w:adjustRightInd w:val="0"/>
        <w:jc w:val="both"/>
        <w:rPr>
          <w:color w:val="FF0000"/>
        </w:rPr>
      </w:pPr>
    </w:p>
    <w:p w:rsidR="00E812F5" w:rsidRDefault="00B1010D" w:rsidP="00061C4B">
      <w:pPr>
        <w:widowControl w:val="0"/>
        <w:tabs>
          <w:tab w:val="left" w:pos="720"/>
          <w:tab w:val="left" w:pos="810"/>
          <w:tab w:val="left" w:pos="1260"/>
        </w:tabs>
        <w:autoSpaceDE w:val="0"/>
        <w:autoSpaceDN w:val="0"/>
        <w:adjustRightInd w:val="0"/>
        <w:ind w:left="-900"/>
        <w:jc w:val="both"/>
        <w:rPr>
          <w:rFonts w:eastAsia="Times New Roman"/>
          <w:b/>
          <w:iCs/>
          <w:lang w:val="it-IT"/>
        </w:rPr>
      </w:pPr>
      <w:r>
        <w:rPr>
          <w:rFonts w:eastAsia="Times New Roman"/>
          <w:b/>
          <w:iCs/>
          <w:lang w:val="it-IT"/>
        </w:rPr>
        <w:t xml:space="preserve">     </w:t>
      </w:r>
      <w:r w:rsidR="00061C4B">
        <w:rPr>
          <w:rFonts w:eastAsia="Times New Roman"/>
          <w:b/>
          <w:iCs/>
          <w:lang w:val="it-IT"/>
        </w:rPr>
        <w:t xml:space="preserve">    </w:t>
      </w:r>
      <w:r w:rsidR="009C7B21" w:rsidRPr="00A85E9D">
        <w:rPr>
          <w:rFonts w:eastAsia="Times New Roman"/>
          <w:b/>
          <w:iCs/>
          <w:lang w:val="it-IT"/>
        </w:rPr>
        <w:t>Calendarul de desfăşurare a concursu</w:t>
      </w:r>
      <w:r w:rsidR="001D5A33">
        <w:rPr>
          <w:rFonts w:eastAsia="Times New Roman"/>
          <w:b/>
          <w:iCs/>
          <w:lang w:val="it-IT"/>
        </w:rPr>
        <w:t>l</w:t>
      </w:r>
      <w:r w:rsidR="000C0F1F">
        <w:rPr>
          <w:rFonts w:eastAsia="Times New Roman"/>
          <w:b/>
          <w:iCs/>
          <w:lang w:val="it-IT"/>
        </w:rPr>
        <w:t>ui</w:t>
      </w:r>
      <w:r w:rsidR="001D5A33">
        <w:rPr>
          <w:rFonts w:eastAsia="Times New Roman"/>
          <w:b/>
          <w:iCs/>
          <w:lang w:val="it-IT"/>
        </w:rPr>
        <w:t>/examen</w:t>
      </w:r>
      <w:r w:rsidR="000C0F1F">
        <w:rPr>
          <w:rFonts w:eastAsia="Times New Roman"/>
          <w:b/>
          <w:iCs/>
          <w:lang w:val="it-IT"/>
        </w:rPr>
        <w:t>u</w:t>
      </w:r>
      <w:r w:rsidR="001D5A33">
        <w:rPr>
          <w:rFonts w:eastAsia="Times New Roman"/>
          <w:b/>
          <w:iCs/>
          <w:lang w:val="it-IT"/>
        </w:rPr>
        <w:t>l</w:t>
      </w:r>
      <w:r w:rsidR="000C0F1F">
        <w:rPr>
          <w:rFonts w:eastAsia="Times New Roman"/>
          <w:b/>
          <w:iCs/>
          <w:lang w:val="it-IT"/>
        </w:rPr>
        <w:t>ui</w:t>
      </w:r>
      <w:r w:rsidR="009C7B21" w:rsidRPr="00A85E9D">
        <w:rPr>
          <w:rFonts w:eastAsia="Times New Roman"/>
          <w:b/>
          <w:iCs/>
          <w:lang w:val="it-IT"/>
        </w:rPr>
        <w:t>:</w:t>
      </w:r>
    </w:p>
    <w:p w:rsidR="001D5FBE" w:rsidRDefault="00682D0C" w:rsidP="00463F15">
      <w:pPr>
        <w:widowControl w:val="0"/>
        <w:autoSpaceDE w:val="0"/>
        <w:autoSpaceDN w:val="0"/>
        <w:adjustRightInd w:val="0"/>
        <w:ind w:left="-900"/>
        <w:jc w:val="both"/>
        <w:rPr>
          <w:rFonts w:eastAsia="Times New Roman"/>
          <w:b/>
          <w:iCs/>
          <w:lang w:val="it-IT"/>
        </w:rPr>
      </w:pPr>
      <w:r>
        <w:rPr>
          <w:rFonts w:eastAsia="Times New Roman"/>
          <w:b/>
          <w:iCs/>
          <w:lang w:val="it-IT"/>
        </w:rPr>
        <w:tab/>
      </w:r>
      <w:r>
        <w:rPr>
          <w:rFonts w:eastAsia="Times New Roman"/>
          <w:b/>
          <w:iCs/>
          <w:lang w:val="it-IT"/>
        </w:rPr>
        <w:tab/>
      </w: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3047"/>
        <w:gridCol w:w="3693"/>
      </w:tblGrid>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ind w:left="-251"/>
              <w:jc w:val="center"/>
              <w:rPr>
                <w:b/>
                <w:lang w:val="it-IT"/>
              </w:rPr>
            </w:pPr>
            <w:r w:rsidRPr="00BB7078">
              <w:rPr>
                <w:b/>
                <w:lang w:val="it-IT"/>
              </w:rPr>
              <w:t>ETAPIZAREA ACTIVITĂŢII</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center"/>
              <w:rPr>
                <w:b/>
                <w:lang w:val="it-IT"/>
              </w:rPr>
            </w:pPr>
            <w:r w:rsidRPr="00BB7078">
              <w:rPr>
                <w:b/>
                <w:lang w:val="it-IT"/>
              </w:rPr>
              <w:t>DATA/ORA</w:t>
            </w:r>
          </w:p>
        </w:tc>
        <w:tc>
          <w:tcPr>
            <w:tcW w:w="1744"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center"/>
              <w:rPr>
                <w:b/>
                <w:lang w:val="it-IT"/>
              </w:rPr>
            </w:pPr>
            <w:r>
              <w:rPr>
                <w:b/>
                <w:lang w:val="it-IT"/>
              </w:rPr>
              <w:t>OBSERVAȚII</w:t>
            </w: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Default="001D5FBE" w:rsidP="009338DF">
            <w:pPr>
              <w:widowControl w:val="0"/>
              <w:tabs>
                <w:tab w:val="left" w:pos="720"/>
              </w:tabs>
              <w:ind w:left="-251"/>
              <w:jc w:val="center"/>
              <w:rPr>
                <w:b/>
                <w:lang w:val="it-IT"/>
              </w:rPr>
            </w:pPr>
            <w:r w:rsidRPr="00BB7078">
              <w:rPr>
                <w:b/>
                <w:lang w:val="it-IT"/>
              </w:rPr>
              <w:t>Publicare POSTURI.GOV.RO</w:t>
            </w:r>
          </w:p>
          <w:p w:rsidR="001D5FBE" w:rsidRPr="00BB7078" w:rsidRDefault="001D5FBE" w:rsidP="00880B85">
            <w:pPr>
              <w:widowControl w:val="0"/>
              <w:tabs>
                <w:tab w:val="left" w:pos="720"/>
              </w:tabs>
              <w:ind w:left="-251"/>
              <w:jc w:val="center"/>
              <w:rPr>
                <w:b/>
                <w:lang w:val="it-IT"/>
              </w:rPr>
            </w:pPr>
            <w:r>
              <w:rPr>
                <w:b/>
                <w:lang w:val="it-IT"/>
              </w:rPr>
              <w:t>Site oficial al MS, avizierul unității</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E454CA" w:rsidRDefault="001D5FBE" w:rsidP="009338DF">
            <w:pPr>
              <w:widowControl w:val="0"/>
              <w:tabs>
                <w:tab w:val="left" w:pos="720"/>
              </w:tabs>
              <w:jc w:val="center"/>
              <w:rPr>
                <w:b/>
                <w:lang w:val="it-IT"/>
              </w:rPr>
            </w:pPr>
            <w:r>
              <w:rPr>
                <w:b/>
                <w:lang w:val="it-IT"/>
              </w:rPr>
              <w:t>28.10.2026</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b/>
                <w:lang w:val="it-IT"/>
              </w:rPr>
            </w:pP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rPr>
                <w:b/>
                <w:lang w:val="it-IT"/>
              </w:rPr>
            </w:pPr>
            <w:r w:rsidRPr="00BB7078">
              <w:rPr>
                <w:lang w:val="it-IT"/>
              </w:rPr>
              <w:t>Depunerea dosarelor de concurs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720"/>
              </w:tabs>
              <w:jc w:val="center"/>
              <w:rPr>
                <w:b/>
              </w:rPr>
            </w:pPr>
            <w:r w:rsidRPr="003700C9">
              <w:rPr>
                <w:b/>
              </w:rPr>
              <w:t>28.10-10.11.2026</w:t>
            </w:r>
          </w:p>
          <w:p w:rsidR="001D5FBE" w:rsidRPr="00E454CA" w:rsidRDefault="001D5FBE" w:rsidP="009338DF">
            <w:pPr>
              <w:widowControl w:val="0"/>
              <w:tabs>
                <w:tab w:val="left" w:pos="720"/>
              </w:tabs>
              <w:jc w:val="center"/>
              <w:rPr>
                <w:b/>
              </w:rPr>
            </w:pPr>
            <w:r w:rsidRPr="003700C9">
              <w:t>până la orele 14.00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1D5FBE">
            <w:pPr>
              <w:widowControl w:val="0"/>
              <w:tabs>
                <w:tab w:val="left" w:pos="720"/>
              </w:tabs>
              <w:jc w:val="center"/>
            </w:pPr>
            <w:r w:rsidRPr="00BB7078">
              <w:t>Telefon</w:t>
            </w:r>
          </w:p>
          <w:p w:rsidR="001D5FBE" w:rsidRPr="00BB7078" w:rsidRDefault="001D5FBE" w:rsidP="001D5FBE">
            <w:pPr>
              <w:widowControl w:val="0"/>
              <w:tabs>
                <w:tab w:val="left" w:pos="720"/>
              </w:tabs>
              <w:jc w:val="center"/>
              <w:rPr>
                <w:b/>
                <w:color w:val="FF0000"/>
              </w:rPr>
            </w:pPr>
            <w:r w:rsidRPr="00BB7078">
              <w:t>021.436.36.99</w:t>
            </w:r>
            <w:r>
              <w:t>/ 218, 153</w:t>
            </w: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center"/>
              <w:rPr>
                <w:b/>
              </w:rPr>
            </w:pPr>
            <w:r w:rsidRPr="00BB7078">
              <w:rPr>
                <w:b/>
              </w:rPr>
              <w:t>SELECŢIA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AE5938" w:rsidRDefault="001D5FBE" w:rsidP="009338DF">
            <w:pPr>
              <w:widowControl w:val="0"/>
              <w:tabs>
                <w:tab w:val="left" w:pos="-540"/>
                <w:tab w:val="left" w:pos="720"/>
              </w:tabs>
              <w:autoSpaceDE w:val="0"/>
              <w:autoSpaceDN w:val="0"/>
              <w:adjustRightInd w:val="0"/>
              <w:jc w:val="center"/>
              <w:rPr>
                <w:b/>
              </w:rPr>
            </w:pPr>
            <w:r>
              <w:rPr>
                <w:b/>
              </w:rPr>
              <w:t>11</w:t>
            </w:r>
            <w:r w:rsidRPr="00AE5938">
              <w:rPr>
                <w:b/>
              </w:rPr>
              <w:t>.11.2026</w:t>
            </w:r>
          </w:p>
          <w:p w:rsidR="001D5FBE" w:rsidRPr="004B5940" w:rsidRDefault="001D5FBE" w:rsidP="009338DF">
            <w:pPr>
              <w:widowControl w:val="0"/>
              <w:tabs>
                <w:tab w:val="left" w:pos="-540"/>
                <w:tab w:val="left" w:pos="720"/>
              </w:tabs>
              <w:autoSpaceDE w:val="0"/>
              <w:autoSpaceDN w:val="0"/>
              <w:adjustRightInd w:val="0"/>
              <w:jc w:val="center"/>
              <w:rPr>
                <w:b/>
                <w:color w:val="FF0000"/>
              </w:rPr>
            </w:pPr>
            <w:r w:rsidRPr="00AE5938">
              <w:rPr>
                <w:b/>
              </w:rPr>
              <w:t>09:00 – 12:00</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b/>
                <w:color w:val="FF0000"/>
              </w:rPr>
            </w:pP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b/>
              </w:rPr>
            </w:pPr>
            <w:r w:rsidRPr="00BB7078">
              <w:t>Afişarea rezultatelor selecţiei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540"/>
                <w:tab w:val="left" w:pos="720"/>
              </w:tabs>
              <w:autoSpaceDE w:val="0"/>
              <w:autoSpaceDN w:val="0"/>
              <w:adjustRightInd w:val="0"/>
              <w:jc w:val="center"/>
            </w:pPr>
            <w:r w:rsidRPr="003700C9">
              <w:t>11.11.2026</w:t>
            </w:r>
          </w:p>
          <w:p w:rsidR="001D5FBE" w:rsidRPr="003700C9" w:rsidRDefault="001D5FBE" w:rsidP="009338DF">
            <w:pPr>
              <w:widowControl w:val="0"/>
              <w:tabs>
                <w:tab w:val="left" w:pos="720"/>
              </w:tabs>
              <w:jc w:val="center"/>
              <w:rPr>
                <w:color w:val="FF0000"/>
              </w:rPr>
            </w:pPr>
            <w:r w:rsidRPr="003700C9">
              <w:t>13:00 – 13:30</w:t>
            </w:r>
            <w:r w:rsidRPr="003700C9">
              <w:rPr>
                <w:color w:val="FF0000"/>
              </w:rPr>
              <w:t xml:space="preserve"> </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b/>
                <w:color w:val="FF0000"/>
              </w:rPr>
            </w:pP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b/>
                <w:lang w:val="it-IT"/>
              </w:rPr>
            </w:pPr>
            <w:r w:rsidRPr="00BB7078">
              <w:rPr>
                <w:lang w:val="it-IT"/>
              </w:rPr>
              <w:t>Depunerea eventualelor contestaţii cu privire la rezultatul selecţiei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720"/>
                <w:tab w:val="left" w:pos="1080"/>
              </w:tabs>
              <w:jc w:val="center"/>
            </w:pPr>
            <w:r w:rsidRPr="003700C9">
              <w:t>12.11.2026</w:t>
            </w:r>
          </w:p>
          <w:p w:rsidR="001D5FBE" w:rsidRPr="003700C9" w:rsidRDefault="001D5FBE" w:rsidP="009338DF">
            <w:pPr>
              <w:widowControl w:val="0"/>
              <w:tabs>
                <w:tab w:val="left" w:pos="720"/>
                <w:tab w:val="left" w:pos="1080"/>
              </w:tabs>
              <w:jc w:val="center"/>
              <w:rPr>
                <w:color w:val="FF0000"/>
              </w:rPr>
            </w:pPr>
            <w:r w:rsidRPr="003700C9">
              <w:t>Intervalul orar 08.00 - 13.30</w:t>
            </w:r>
          </w:p>
        </w:tc>
        <w:tc>
          <w:tcPr>
            <w:tcW w:w="1744"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1D5FBE">
            <w:pPr>
              <w:widowControl w:val="0"/>
              <w:tabs>
                <w:tab w:val="left" w:pos="720"/>
              </w:tabs>
              <w:jc w:val="center"/>
              <w:rPr>
                <w:lang w:val="ro-RO"/>
              </w:rPr>
            </w:pPr>
            <w:r>
              <w:t>P.c.c</w:t>
            </w:r>
            <w:r w:rsidRPr="00BB7078">
              <w:t xml:space="preserve">. </w:t>
            </w:r>
            <w:r>
              <w:t>NICOARĂ</w:t>
            </w:r>
            <w:r w:rsidRPr="00BB7078">
              <w:t xml:space="preserve"> </w:t>
            </w:r>
            <w:r>
              <w:t>Ana</w:t>
            </w:r>
          </w:p>
          <w:p w:rsidR="001D5FBE" w:rsidRPr="00BB7078" w:rsidRDefault="001D5FBE" w:rsidP="001D5FBE">
            <w:pPr>
              <w:widowControl w:val="0"/>
              <w:tabs>
                <w:tab w:val="left" w:pos="720"/>
              </w:tabs>
              <w:jc w:val="center"/>
            </w:pPr>
            <w:r w:rsidRPr="00BB7078">
              <w:t>Telefon</w:t>
            </w:r>
          </w:p>
          <w:p w:rsidR="001D5FBE" w:rsidRPr="00BB7078" w:rsidRDefault="001D5FBE" w:rsidP="001D5FBE">
            <w:pPr>
              <w:widowControl w:val="0"/>
              <w:tabs>
                <w:tab w:val="left" w:pos="720"/>
              </w:tabs>
              <w:jc w:val="center"/>
              <w:rPr>
                <w:b/>
                <w:color w:val="FF0000"/>
              </w:rPr>
            </w:pPr>
            <w:r w:rsidRPr="00BB7078">
              <w:t>021.436.36.99</w:t>
            </w:r>
            <w:r>
              <w:t>/ 218, 153</w:t>
            </w: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lang w:val="it-IT"/>
              </w:rPr>
            </w:pPr>
            <w:r w:rsidRPr="00BB7078">
              <w:rPr>
                <w:spacing w:val="-6"/>
                <w:lang w:val="it-IT"/>
              </w:rPr>
              <w:t xml:space="preserve">Soluţionarea </w:t>
            </w:r>
            <w:r w:rsidRPr="00BB7078">
              <w:rPr>
                <w:lang w:val="it-IT"/>
              </w:rPr>
              <w:t>eventualelor contestaţii cu privire la rezultatul selecţiei dosarelor de concurs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720"/>
                <w:tab w:val="left" w:pos="1080"/>
              </w:tabs>
              <w:jc w:val="center"/>
            </w:pPr>
            <w:r w:rsidRPr="003700C9">
              <w:t>13.11.2026</w:t>
            </w:r>
          </w:p>
          <w:p w:rsidR="001D5FBE" w:rsidRPr="003700C9" w:rsidRDefault="001D5FBE" w:rsidP="009338DF">
            <w:pPr>
              <w:widowControl w:val="0"/>
              <w:tabs>
                <w:tab w:val="left" w:pos="720"/>
                <w:tab w:val="left" w:pos="1080"/>
              </w:tabs>
              <w:jc w:val="center"/>
              <w:rPr>
                <w:color w:val="FF0000"/>
              </w:rPr>
            </w:pPr>
            <w:r w:rsidRPr="003700C9">
              <w:t>Până la ora 14:30</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color w:val="FF0000"/>
              </w:rPr>
            </w:pP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center"/>
              <w:rPr>
                <w:b/>
                <w:lang w:val="it-IT"/>
              </w:rPr>
            </w:pPr>
            <w:r w:rsidRPr="00BB7078">
              <w:rPr>
                <w:b/>
                <w:lang w:val="it-IT"/>
              </w:rPr>
              <w:t>SUSŢINEREA PROBEI SCRISE</w:t>
            </w:r>
          </w:p>
          <w:p w:rsidR="001D5FBE" w:rsidRPr="00BB7078" w:rsidRDefault="001D5FBE" w:rsidP="009338DF">
            <w:pPr>
              <w:widowControl w:val="0"/>
              <w:tabs>
                <w:tab w:val="left" w:pos="720"/>
              </w:tabs>
              <w:jc w:val="center"/>
              <w:rPr>
                <w:b/>
                <w:spacing w:val="-4"/>
                <w:lang w:val="it-IT"/>
              </w:rPr>
            </w:pPr>
            <w:r w:rsidRPr="00BB7078">
              <w:rPr>
                <w:b/>
                <w:lang w:val="it-IT"/>
              </w:rPr>
              <w:t>Se va susține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2844B7" w:rsidRDefault="001D5FBE" w:rsidP="009338DF">
            <w:pPr>
              <w:widowControl w:val="0"/>
              <w:tabs>
                <w:tab w:val="left" w:pos="720"/>
                <w:tab w:val="left" w:pos="1080"/>
              </w:tabs>
              <w:jc w:val="center"/>
              <w:rPr>
                <w:b/>
              </w:rPr>
            </w:pPr>
            <w:r w:rsidRPr="002844B7">
              <w:rPr>
                <w:b/>
              </w:rPr>
              <w:t>1</w:t>
            </w:r>
            <w:r>
              <w:rPr>
                <w:b/>
              </w:rPr>
              <w:t>8</w:t>
            </w:r>
            <w:r w:rsidRPr="002844B7">
              <w:rPr>
                <w:b/>
              </w:rPr>
              <w:t>.11.2026</w:t>
            </w:r>
          </w:p>
          <w:p w:rsidR="001D5FBE" w:rsidRPr="004B5940" w:rsidRDefault="001D5FBE" w:rsidP="009338DF">
            <w:pPr>
              <w:widowControl w:val="0"/>
              <w:tabs>
                <w:tab w:val="left" w:pos="720"/>
                <w:tab w:val="left" w:pos="1080"/>
              </w:tabs>
              <w:jc w:val="center"/>
              <w:rPr>
                <w:color w:val="FF0000"/>
              </w:rPr>
            </w:pPr>
            <w:r w:rsidRPr="002844B7">
              <w:t>10.00 – 12.00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1D5FBE">
            <w:pPr>
              <w:widowControl w:val="0"/>
              <w:tabs>
                <w:tab w:val="left" w:pos="720"/>
              </w:tabs>
              <w:jc w:val="center"/>
              <w:rPr>
                <w:lang w:val="ro-RO"/>
              </w:rPr>
            </w:pPr>
            <w:r w:rsidRPr="009F74D7">
              <w:t>La 15 zile de la publicare</w:t>
            </w:r>
            <w:r>
              <w:rPr>
                <w:color w:val="FF0000"/>
              </w:rPr>
              <w:t xml:space="preserve">         </w:t>
            </w:r>
            <w:r>
              <w:t>P.c.c</w:t>
            </w:r>
            <w:r w:rsidRPr="00BB7078">
              <w:t xml:space="preserve">. </w:t>
            </w:r>
            <w:r>
              <w:t>NICOARĂ</w:t>
            </w:r>
            <w:r w:rsidRPr="00BB7078">
              <w:t xml:space="preserve"> </w:t>
            </w:r>
            <w:r>
              <w:t>Ana</w:t>
            </w:r>
          </w:p>
          <w:p w:rsidR="001D5FBE" w:rsidRPr="00BB7078" w:rsidRDefault="001D5FBE" w:rsidP="001D5FBE">
            <w:pPr>
              <w:widowControl w:val="0"/>
              <w:tabs>
                <w:tab w:val="left" w:pos="720"/>
              </w:tabs>
              <w:jc w:val="center"/>
            </w:pPr>
            <w:r w:rsidRPr="00BB7078">
              <w:t>Telefon</w:t>
            </w:r>
          </w:p>
          <w:p w:rsidR="001D5FBE" w:rsidRPr="00BB7078" w:rsidRDefault="001D5FBE" w:rsidP="001D5FBE">
            <w:pPr>
              <w:widowControl w:val="0"/>
              <w:tabs>
                <w:tab w:val="left" w:pos="720"/>
              </w:tabs>
              <w:jc w:val="center"/>
              <w:rPr>
                <w:b/>
              </w:rPr>
            </w:pPr>
            <w:r w:rsidRPr="00BB7078">
              <w:t>021.436.36.99</w:t>
            </w:r>
            <w:r>
              <w:t>/ 218, 153</w:t>
            </w: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spacing w:val="-4"/>
                <w:lang w:val="it-IT"/>
              </w:rPr>
            </w:pPr>
            <w:r w:rsidRPr="00BB7078">
              <w:rPr>
                <w:lang w:val="it-IT"/>
              </w:rPr>
              <w:t>Corectarea şi afişarea rezultatelor probei scrise</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540"/>
                <w:tab w:val="left" w:pos="720"/>
              </w:tabs>
              <w:autoSpaceDE w:val="0"/>
              <w:autoSpaceDN w:val="0"/>
              <w:adjustRightInd w:val="0"/>
              <w:jc w:val="center"/>
            </w:pPr>
            <w:r w:rsidRPr="003700C9">
              <w:t>18.11.2026                       12.00 – 13.30</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color w:val="FF0000"/>
              </w:rPr>
            </w:pP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spacing w:val="-6"/>
                <w:lang w:val="it-IT"/>
              </w:rPr>
            </w:pPr>
            <w:r w:rsidRPr="00BB7078">
              <w:rPr>
                <w:lang w:val="it-IT"/>
              </w:rPr>
              <w:t>Depunerea eventualelor contestaţii cu privire la rezultatul probei scrise</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720"/>
                <w:tab w:val="left" w:pos="1080"/>
              </w:tabs>
              <w:jc w:val="center"/>
            </w:pPr>
            <w:r w:rsidRPr="003700C9">
              <w:t>19.11.2026</w:t>
            </w:r>
          </w:p>
          <w:p w:rsidR="001D5FBE" w:rsidRPr="003700C9" w:rsidRDefault="001D5FBE" w:rsidP="009338DF">
            <w:pPr>
              <w:widowControl w:val="0"/>
              <w:tabs>
                <w:tab w:val="left" w:pos="720"/>
                <w:tab w:val="left" w:pos="1080"/>
              </w:tabs>
              <w:autoSpaceDE w:val="0"/>
              <w:autoSpaceDN w:val="0"/>
              <w:adjustRightInd w:val="0"/>
              <w:jc w:val="center"/>
            </w:pPr>
            <w:r w:rsidRPr="003700C9">
              <w:t>Până la ora 13.30</w:t>
            </w:r>
          </w:p>
        </w:tc>
        <w:tc>
          <w:tcPr>
            <w:tcW w:w="1744"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1D5FBE">
            <w:pPr>
              <w:widowControl w:val="0"/>
              <w:tabs>
                <w:tab w:val="left" w:pos="720"/>
              </w:tabs>
              <w:jc w:val="center"/>
              <w:rPr>
                <w:lang w:val="ro-RO"/>
              </w:rPr>
            </w:pPr>
            <w:r>
              <w:t>P.c.c</w:t>
            </w:r>
            <w:r w:rsidRPr="00BB7078">
              <w:t xml:space="preserve">. </w:t>
            </w:r>
            <w:r>
              <w:t>NICOARĂ</w:t>
            </w:r>
            <w:r w:rsidRPr="00BB7078">
              <w:t xml:space="preserve"> </w:t>
            </w:r>
            <w:r>
              <w:t>Ana</w:t>
            </w:r>
          </w:p>
          <w:p w:rsidR="001D5FBE" w:rsidRPr="00BB7078" w:rsidRDefault="001D5FBE" w:rsidP="001D5FBE">
            <w:pPr>
              <w:widowControl w:val="0"/>
              <w:tabs>
                <w:tab w:val="left" w:pos="720"/>
              </w:tabs>
              <w:jc w:val="center"/>
            </w:pPr>
            <w:r w:rsidRPr="00BB7078">
              <w:t>Telefon</w:t>
            </w:r>
          </w:p>
          <w:p w:rsidR="001D5FBE" w:rsidRPr="00BB7078" w:rsidRDefault="001D5FBE" w:rsidP="001D5FBE">
            <w:pPr>
              <w:widowControl w:val="0"/>
              <w:tabs>
                <w:tab w:val="left" w:pos="720"/>
              </w:tabs>
              <w:jc w:val="center"/>
              <w:rPr>
                <w:b/>
                <w:color w:val="FF0000"/>
              </w:rPr>
            </w:pPr>
            <w:r w:rsidRPr="00BB7078">
              <w:t>021.436.36.99</w:t>
            </w:r>
            <w:r>
              <w:t>/ 218, 153</w:t>
            </w: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lang w:val="it-IT"/>
              </w:rPr>
            </w:pPr>
            <w:r w:rsidRPr="00BB7078">
              <w:rPr>
                <w:spacing w:val="-6"/>
                <w:lang w:val="it-IT"/>
              </w:rPr>
              <w:t xml:space="preserve">Soluţionarea </w:t>
            </w:r>
            <w:r w:rsidRPr="00BB7078">
              <w:rPr>
                <w:lang w:val="it-IT"/>
              </w:rPr>
              <w:t>eventualelor contestaţii cu privire la rezultatul probei scrise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720"/>
                <w:tab w:val="left" w:pos="1080"/>
              </w:tabs>
              <w:jc w:val="center"/>
            </w:pPr>
            <w:r w:rsidRPr="003700C9">
              <w:t>19.11.2026</w:t>
            </w:r>
          </w:p>
          <w:p w:rsidR="001D5FBE" w:rsidRPr="003700C9" w:rsidRDefault="001D5FBE" w:rsidP="009338DF">
            <w:pPr>
              <w:widowControl w:val="0"/>
              <w:tabs>
                <w:tab w:val="left" w:pos="720"/>
                <w:tab w:val="left" w:pos="1080"/>
              </w:tabs>
              <w:autoSpaceDE w:val="0"/>
              <w:autoSpaceDN w:val="0"/>
              <w:adjustRightInd w:val="0"/>
              <w:jc w:val="center"/>
            </w:pPr>
            <w:r w:rsidRPr="003700C9">
              <w:t>13.30 – 15.00</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color w:val="FF0000"/>
              </w:rPr>
            </w:pP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Default="001D5FBE" w:rsidP="009338DF">
            <w:pPr>
              <w:widowControl w:val="0"/>
              <w:tabs>
                <w:tab w:val="left" w:pos="720"/>
              </w:tabs>
              <w:jc w:val="both"/>
              <w:rPr>
                <w:b/>
              </w:rPr>
            </w:pPr>
            <w:r w:rsidRPr="00BB7078">
              <w:rPr>
                <w:b/>
              </w:rPr>
              <w:t>SUSŢINEREA PROBEI INTERVIU</w:t>
            </w:r>
          </w:p>
          <w:p w:rsidR="001D5FBE" w:rsidRPr="00BB7078" w:rsidRDefault="001D5FBE" w:rsidP="009338DF">
            <w:pPr>
              <w:widowControl w:val="0"/>
              <w:tabs>
                <w:tab w:val="left" w:pos="720"/>
              </w:tabs>
              <w:jc w:val="both"/>
              <w:rPr>
                <w:b/>
              </w:rPr>
            </w:pPr>
            <w:r w:rsidRPr="00BB7078">
              <w:rPr>
                <w:b/>
                <w:lang w:val="it-IT"/>
              </w:rPr>
              <w:t>Se va susține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9F74D7" w:rsidRDefault="001D5FBE" w:rsidP="009338DF">
            <w:pPr>
              <w:widowControl w:val="0"/>
              <w:tabs>
                <w:tab w:val="left" w:pos="720"/>
                <w:tab w:val="left" w:pos="1080"/>
              </w:tabs>
              <w:jc w:val="center"/>
              <w:rPr>
                <w:b/>
              </w:rPr>
            </w:pPr>
            <w:r>
              <w:rPr>
                <w:b/>
              </w:rPr>
              <w:t>20</w:t>
            </w:r>
            <w:r w:rsidRPr="009F74D7">
              <w:rPr>
                <w:b/>
              </w:rPr>
              <w:t>.11.2026</w:t>
            </w:r>
          </w:p>
          <w:p w:rsidR="001D5FBE" w:rsidRPr="009F74D7" w:rsidRDefault="001D5FBE" w:rsidP="009338DF">
            <w:pPr>
              <w:widowControl w:val="0"/>
              <w:tabs>
                <w:tab w:val="left" w:pos="720"/>
                <w:tab w:val="left" w:pos="1080"/>
              </w:tabs>
              <w:autoSpaceDE w:val="0"/>
              <w:autoSpaceDN w:val="0"/>
              <w:adjustRightInd w:val="0"/>
              <w:jc w:val="center"/>
            </w:pPr>
            <w:r w:rsidRPr="009F74D7">
              <w:t>10.00 – 12.00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1D5FBE">
            <w:pPr>
              <w:widowControl w:val="0"/>
              <w:tabs>
                <w:tab w:val="left" w:pos="720"/>
              </w:tabs>
              <w:jc w:val="center"/>
              <w:rPr>
                <w:lang w:val="ro-RO"/>
              </w:rPr>
            </w:pPr>
            <w:r>
              <w:t>P.c.c</w:t>
            </w:r>
            <w:r w:rsidRPr="00BB7078">
              <w:t xml:space="preserve">. </w:t>
            </w:r>
            <w:r>
              <w:t>NICOARĂ</w:t>
            </w:r>
            <w:r w:rsidRPr="00BB7078">
              <w:t xml:space="preserve"> </w:t>
            </w:r>
            <w:r>
              <w:t>Ana</w:t>
            </w:r>
          </w:p>
          <w:p w:rsidR="001D5FBE" w:rsidRPr="00BB7078" w:rsidRDefault="001D5FBE" w:rsidP="001D5FBE">
            <w:pPr>
              <w:widowControl w:val="0"/>
              <w:tabs>
                <w:tab w:val="left" w:pos="720"/>
              </w:tabs>
              <w:jc w:val="center"/>
            </w:pPr>
            <w:r w:rsidRPr="00BB7078">
              <w:t>Telefon</w:t>
            </w:r>
          </w:p>
          <w:p w:rsidR="001D5FBE" w:rsidRPr="00BB7078" w:rsidRDefault="001D5FBE" w:rsidP="001D5FBE">
            <w:pPr>
              <w:widowControl w:val="0"/>
              <w:tabs>
                <w:tab w:val="left" w:pos="720"/>
              </w:tabs>
              <w:jc w:val="center"/>
              <w:rPr>
                <w:b/>
                <w:color w:val="FF0000"/>
              </w:rPr>
            </w:pPr>
            <w:r w:rsidRPr="00BB7078">
              <w:t>021.436.36.99</w:t>
            </w:r>
            <w:r>
              <w:t>/ 218, 153</w:t>
            </w: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lang w:val="ro-RO"/>
              </w:rPr>
            </w:pPr>
            <w:r w:rsidRPr="00BB7078">
              <w:rPr>
                <w:lang w:val="it-IT"/>
              </w:rPr>
              <w:t>Notarea interviului și afișarea rezultatului al interviu</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720"/>
                <w:tab w:val="left" w:pos="1080"/>
              </w:tabs>
              <w:jc w:val="center"/>
            </w:pPr>
            <w:r w:rsidRPr="003700C9">
              <w:t>20.11.2026</w:t>
            </w:r>
          </w:p>
          <w:p w:rsidR="001D5FBE" w:rsidRPr="003700C9" w:rsidRDefault="001D5FBE" w:rsidP="009338DF">
            <w:pPr>
              <w:widowControl w:val="0"/>
              <w:tabs>
                <w:tab w:val="left" w:pos="720"/>
                <w:tab w:val="left" w:pos="1080"/>
              </w:tabs>
              <w:autoSpaceDE w:val="0"/>
              <w:autoSpaceDN w:val="0"/>
              <w:adjustRightInd w:val="0"/>
              <w:jc w:val="center"/>
            </w:pPr>
            <w:r w:rsidRPr="003700C9">
              <w:t>12.00 – 13.00</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color w:val="FF0000"/>
              </w:rPr>
            </w:pP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lang w:val="it-IT"/>
              </w:rPr>
            </w:pPr>
            <w:r w:rsidRPr="00BB7078">
              <w:rPr>
                <w:lang w:val="it-IT"/>
              </w:rPr>
              <w:t>Depunerea eventualelor contestaţii cu privire la rezultatul probei interviu</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720"/>
                <w:tab w:val="left" w:pos="1080"/>
              </w:tabs>
              <w:jc w:val="center"/>
            </w:pPr>
            <w:r w:rsidRPr="003700C9">
              <w:t>23.11.2026</w:t>
            </w:r>
          </w:p>
          <w:p w:rsidR="001D5FBE" w:rsidRPr="003700C9" w:rsidRDefault="001D5FBE" w:rsidP="009338DF">
            <w:pPr>
              <w:widowControl w:val="0"/>
              <w:tabs>
                <w:tab w:val="left" w:pos="720"/>
                <w:tab w:val="left" w:pos="1080"/>
              </w:tabs>
              <w:autoSpaceDE w:val="0"/>
              <w:autoSpaceDN w:val="0"/>
              <w:adjustRightInd w:val="0"/>
              <w:jc w:val="center"/>
            </w:pPr>
            <w:r w:rsidRPr="003700C9">
              <w:t>Până la ora 13:00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1D5FBE">
            <w:pPr>
              <w:widowControl w:val="0"/>
              <w:tabs>
                <w:tab w:val="left" w:pos="720"/>
              </w:tabs>
              <w:jc w:val="center"/>
              <w:rPr>
                <w:lang w:val="ro-RO"/>
              </w:rPr>
            </w:pPr>
            <w:r>
              <w:t>P.c.c</w:t>
            </w:r>
            <w:r w:rsidRPr="00BB7078">
              <w:t xml:space="preserve">. </w:t>
            </w:r>
            <w:r>
              <w:t>NICOARĂ</w:t>
            </w:r>
            <w:r w:rsidRPr="00BB7078">
              <w:t xml:space="preserve"> </w:t>
            </w:r>
            <w:r>
              <w:t>Ana</w:t>
            </w:r>
          </w:p>
          <w:p w:rsidR="001D5FBE" w:rsidRPr="00BB7078" w:rsidRDefault="001D5FBE" w:rsidP="001D5FBE">
            <w:pPr>
              <w:widowControl w:val="0"/>
              <w:tabs>
                <w:tab w:val="left" w:pos="720"/>
              </w:tabs>
              <w:jc w:val="center"/>
            </w:pPr>
            <w:r w:rsidRPr="00BB7078">
              <w:t>Telefon</w:t>
            </w:r>
          </w:p>
          <w:p w:rsidR="001D5FBE" w:rsidRPr="00BB7078" w:rsidRDefault="001D5FBE" w:rsidP="001D5FBE">
            <w:pPr>
              <w:widowControl w:val="0"/>
              <w:tabs>
                <w:tab w:val="left" w:pos="720"/>
              </w:tabs>
              <w:jc w:val="center"/>
              <w:rPr>
                <w:b/>
                <w:color w:val="FF0000"/>
              </w:rPr>
            </w:pPr>
            <w:r w:rsidRPr="00BB7078">
              <w:t>021.436.36.99</w:t>
            </w:r>
            <w:r>
              <w:t>/ 218, 153</w:t>
            </w: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Pr="00BB7078" w:rsidRDefault="001D5FBE" w:rsidP="009338DF">
            <w:pPr>
              <w:widowControl w:val="0"/>
              <w:tabs>
                <w:tab w:val="left" w:pos="720"/>
              </w:tabs>
              <w:jc w:val="both"/>
              <w:rPr>
                <w:lang w:val="it-IT"/>
              </w:rPr>
            </w:pPr>
            <w:r w:rsidRPr="00BB7078">
              <w:rPr>
                <w:spacing w:val="-6"/>
                <w:lang w:val="it-IT"/>
              </w:rPr>
              <w:t xml:space="preserve">Soluţionarea </w:t>
            </w:r>
            <w:r w:rsidRPr="00BB7078">
              <w:rPr>
                <w:lang w:val="it-IT"/>
              </w:rPr>
              <w:t xml:space="preserve">eventualelor contestaţii cu privire la rezultatul probei </w:t>
            </w:r>
            <w:r>
              <w:rPr>
                <w:lang w:val="it-IT"/>
              </w:rPr>
              <w:t>interviului</w:t>
            </w:r>
            <w:r w:rsidRPr="00BB7078">
              <w:rPr>
                <w:lang w:val="it-IT"/>
              </w:rPr>
              <w:t xml:space="preserve">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540"/>
                <w:tab w:val="left" w:pos="720"/>
              </w:tabs>
              <w:autoSpaceDE w:val="0"/>
              <w:autoSpaceDN w:val="0"/>
              <w:adjustRightInd w:val="0"/>
              <w:jc w:val="center"/>
            </w:pPr>
            <w:r w:rsidRPr="003700C9">
              <w:t>23.11.2026</w:t>
            </w:r>
          </w:p>
          <w:p w:rsidR="001D5FBE" w:rsidRPr="003700C9" w:rsidRDefault="001D5FBE" w:rsidP="009338DF">
            <w:pPr>
              <w:widowControl w:val="0"/>
              <w:tabs>
                <w:tab w:val="left" w:pos="720"/>
                <w:tab w:val="left" w:pos="1080"/>
              </w:tabs>
              <w:autoSpaceDE w:val="0"/>
              <w:autoSpaceDN w:val="0"/>
              <w:adjustRightInd w:val="0"/>
              <w:jc w:val="center"/>
              <w:rPr>
                <w:lang w:val="ro-RO"/>
              </w:rPr>
            </w:pPr>
            <w:r w:rsidRPr="003700C9">
              <w:t xml:space="preserve">13:00 – </w:t>
            </w:r>
            <w:r w:rsidRPr="003700C9">
              <w:rPr>
                <w:lang w:val="ro-RO"/>
              </w:rPr>
              <w:t>15:00</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color w:val="FF0000"/>
              </w:rPr>
            </w:pPr>
          </w:p>
        </w:tc>
      </w:tr>
      <w:tr w:rsidR="001D5FBE" w:rsidRPr="00BB7078" w:rsidTr="009338DF">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1D5FBE" w:rsidRDefault="001D5FBE" w:rsidP="009338DF">
            <w:pPr>
              <w:widowControl w:val="0"/>
              <w:tabs>
                <w:tab w:val="left" w:pos="720"/>
              </w:tabs>
              <w:jc w:val="both"/>
              <w:rPr>
                <w:lang w:val="it-IT"/>
              </w:rPr>
            </w:pPr>
            <w:r w:rsidRPr="00BB7078">
              <w:rPr>
                <w:spacing w:val="-6"/>
                <w:lang w:val="it-IT"/>
              </w:rPr>
              <w:t xml:space="preserve">Comunicarea </w:t>
            </w:r>
            <w:r w:rsidRPr="00BB7078">
              <w:rPr>
                <w:lang w:val="it-IT"/>
              </w:rPr>
              <w:t>rezultatelor finale ale concursului</w:t>
            </w:r>
          </w:p>
          <w:p w:rsidR="001D5FBE" w:rsidRPr="00BB7078" w:rsidRDefault="001D5FBE" w:rsidP="009338DF">
            <w:pPr>
              <w:widowControl w:val="0"/>
              <w:tabs>
                <w:tab w:val="left" w:pos="720"/>
              </w:tabs>
              <w:jc w:val="both"/>
              <w:rPr>
                <w:lang w:val="it-IT"/>
              </w:rPr>
            </w:pPr>
          </w:p>
        </w:tc>
        <w:tc>
          <w:tcPr>
            <w:tcW w:w="1439" w:type="pct"/>
            <w:tcBorders>
              <w:top w:val="single" w:sz="4" w:space="0" w:color="auto"/>
              <w:left w:val="single" w:sz="4" w:space="0" w:color="auto"/>
              <w:bottom w:val="single" w:sz="4" w:space="0" w:color="auto"/>
              <w:right w:val="single" w:sz="4" w:space="0" w:color="auto"/>
            </w:tcBorders>
            <w:vAlign w:val="center"/>
            <w:hideMark/>
          </w:tcPr>
          <w:p w:rsidR="001D5FBE" w:rsidRPr="003700C9" w:rsidRDefault="001D5FBE" w:rsidP="009338DF">
            <w:pPr>
              <w:widowControl w:val="0"/>
              <w:tabs>
                <w:tab w:val="left" w:pos="720"/>
                <w:tab w:val="left" w:pos="1080"/>
              </w:tabs>
              <w:autoSpaceDE w:val="0"/>
              <w:autoSpaceDN w:val="0"/>
              <w:adjustRightInd w:val="0"/>
              <w:jc w:val="center"/>
            </w:pPr>
            <w:r w:rsidRPr="003700C9">
              <w:t>24.11.2026</w:t>
            </w:r>
          </w:p>
          <w:p w:rsidR="001D5FBE" w:rsidRPr="009F74D7" w:rsidRDefault="001D5FBE" w:rsidP="009338DF">
            <w:pPr>
              <w:widowControl w:val="0"/>
              <w:tabs>
                <w:tab w:val="left" w:pos="720"/>
                <w:tab w:val="left" w:pos="1080"/>
              </w:tabs>
              <w:autoSpaceDE w:val="0"/>
              <w:autoSpaceDN w:val="0"/>
              <w:adjustRightInd w:val="0"/>
              <w:jc w:val="center"/>
            </w:pPr>
            <w:r w:rsidRPr="003700C9">
              <w:t>Până la ora 12.00</w:t>
            </w:r>
          </w:p>
        </w:tc>
        <w:tc>
          <w:tcPr>
            <w:tcW w:w="1744" w:type="pct"/>
            <w:tcBorders>
              <w:top w:val="single" w:sz="4" w:space="0" w:color="auto"/>
              <w:left w:val="single" w:sz="4" w:space="0" w:color="auto"/>
              <w:bottom w:val="single" w:sz="4" w:space="0" w:color="auto"/>
              <w:right w:val="single" w:sz="4" w:space="0" w:color="auto"/>
            </w:tcBorders>
            <w:vAlign w:val="center"/>
          </w:tcPr>
          <w:p w:rsidR="001D5FBE" w:rsidRPr="00BB7078" w:rsidRDefault="001D5FBE" w:rsidP="009338DF">
            <w:pPr>
              <w:widowControl w:val="0"/>
              <w:tabs>
                <w:tab w:val="left" w:pos="720"/>
              </w:tabs>
              <w:jc w:val="center"/>
              <w:rPr>
                <w:color w:val="FF0000"/>
              </w:rPr>
            </w:pPr>
          </w:p>
        </w:tc>
      </w:tr>
    </w:tbl>
    <w:p w:rsidR="00463F15" w:rsidRDefault="00463F15" w:rsidP="00463F15">
      <w:pPr>
        <w:widowControl w:val="0"/>
        <w:autoSpaceDE w:val="0"/>
        <w:autoSpaceDN w:val="0"/>
        <w:adjustRightInd w:val="0"/>
        <w:ind w:left="-900"/>
        <w:jc w:val="both"/>
        <w:rPr>
          <w:rFonts w:eastAsia="Times New Roman"/>
          <w:b/>
          <w:iCs/>
          <w:lang w:val="it-IT"/>
        </w:rPr>
      </w:pPr>
    </w:p>
    <w:p w:rsidR="00635EFE" w:rsidRPr="002D466B" w:rsidRDefault="00635EFE" w:rsidP="006675B9">
      <w:pPr>
        <w:pStyle w:val="BodyText"/>
        <w:widowControl w:val="0"/>
        <w:tabs>
          <w:tab w:val="left" w:pos="720"/>
        </w:tabs>
        <w:ind w:left="-270"/>
        <w:rPr>
          <w:sz w:val="24"/>
          <w:szCs w:val="24"/>
          <w:lang w:val="ro-RO"/>
        </w:rPr>
      </w:pPr>
      <w:r w:rsidRPr="002D466B">
        <w:rPr>
          <w:sz w:val="24"/>
          <w:szCs w:val="24"/>
          <w:lang w:val="ro-RO"/>
        </w:rPr>
        <w:t xml:space="preserve">Documentele obligatorii pentru constituirea dosarului de concurs/examen sunt următoarele:   </w:t>
      </w:r>
    </w:p>
    <w:p w:rsidR="00293989" w:rsidRPr="00AB230D" w:rsidRDefault="00293989" w:rsidP="00293989">
      <w:pPr>
        <w:numPr>
          <w:ilvl w:val="0"/>
          <w:numId w:val="29"/>
        </w:numPr>
        <w:jc w:val="both"/>
        <w:rPr>
          <w:rStyle w:val="rvts3"/>
        </w:rPr>
      </w:pPr>
      <w:r w:rsidRPr="00AB230D">
        <w:rPr>
          <w:rStyle w:val="rvts3"/>
        </w:rPr>
        <w:t>formular de înscriere la concurs (se completează la sediul U.M.</w:t>
      </w:r>
      <w:r>
        <w:rPr>
          <w:rStyle w:val="rvts3"/>
        </w:rPr>
        <w:t xml:space="preserve"> </w:t>
      </w:r>
      <w:r w:rsidRPr="00AB230D">
        <w:rPr>
          <w:rStyle w:val="rvts3"/>
        </w:rPr>
        <w:t>01895 Chitila);</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copia diplomei de licenţă şi certificatul de specialist;</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copia certificatului de membru al organizaţiei profesionale, cu viza pe anul în curs;</w:t>
      </w:r>
    </w:p>
    <w:p w:rsidR="00293989" w:rsidRPr="00351A15" w:rsidRDefault="00293989" w:rsidP="00293989">
      <w:pPr>
        <w:pStyle w:val="BodyText"/>
        <w:widowControl w:val="0"/>
        <w:numPr>
          <w:ilvl w:val="0"/>
          <w:numId w:val="29"/>
        </w:numPr>
        <w:tabs>
          <w:tab w:val="left" w:pos="0"/>
        </w:tabs>
        <w:rPr>
          <w:b w:val="0"/>
          <w:sz w:val="24"/>
          <w:szCs w:val="24"/>
          <w:lang w:val="ro-RO"/>
        </w:rPr>
      </w:pPr>
      <w:r w:rsidRPr="00351A15">
        <w:rPr>
          <w:b w:val="0"/>
          <w:sz w:val="24"/>
          <w:szCs w:val="24"/>
          <w:lang w:val="ro-RO"/>
        </w:rPr>
        <w:t xml:space="preserve">dovada/ înscrisul din care să rezulte că nu i-a fost aplicată una dintre sancţiunile prevăzute la art. 455 alin. (1) lit. e) sau f), la art. 541 alin. (1) lit. d) sau e), respectiv la art. </w:t>
      </w:r>
      <w:r w:rsidRPr="00351A15">
        <w:rPr>
          <w:b w:val="0"/>
          <w:sz w:val="24"/>
          <w:szCs w:val="24"/>
          <w:lang w:val="ro-RO"/>
        </w:rPr>
        <w:br/>
        <w:t>628 alin. (1) lit. d) sau e) din Legea 95/ 2006 privind reforma în domeniul sănătăţii, republicată, cu modificările şi completările ulterioare;</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acte doveditoare pentru calcularea punctajului prevăzut în anexa nr. 3 la Ordinul ministrului sănătăţii nr. 166 din 26.01.2023;</w:t>
      </w:r>
    </w:p>
    <w:p w:rsidR="00293989" w:rsidRPr="00351A15" w:rsidRDefault="00293989" w:rsidP="00293989">
      <w:pPr>
        <w:pStyle w:val="NormalWeb"/>
        <w:numPr>
          <w:ilvl w:val="0"/>
          <w:numId w:val="29"/>
        </w:numPr>
        <w:spacing w:before="0" w:beforeAutospacing="0" w:after="0" w:afterAutospacing="0"/>
        <w:jc w:val="both"/>
      </w:pPr>
      <w:r w:rsidRPr="00351A15">
        <w:rPr>
          <w:rStyle w:val="rvts3"/>
        </w:rPr>
        <w:t>certificat de cazier judiciar sau, după caz, extrasul de pe cazierul judiciar;</w:t>
      </w:r>
    </w:p>
    <w:p w:rsidR="00293989" w:rsidRPr="00351A15" w:rsidRDefault="00293989" w:rsidP="00293989">
      <w:pPr>
        <w:numPr>
          <w:ilvl w:val="0"/>
          <w:numId w:val="29"/>
        </w:numPr>
        <w:jc w:val="both"/>
      </w:pPr>
      <w:r w:rsidRPr="00351A15">
        <w:t xml:space="preserve">certificatul de integritate comportamentală din care să reiasă că nu s-au comis infracţiuni prevăzute la art. 1 alin. (2) din Legea 118/ 2019 privind Registrul national automatizat cu privire la persoanele care au comis infracţiuni sexuale, de exploatare a unor persoane sau asupra minorilor, precum şi pentru completarea Legii nr. 76/ 2008 privind organizarea şi funcţionarea Sistemului Naţional de Date Genetice Juridice, cu modificările ulterioare, pentru candidaţii înscrişi pentru posturile din cadrul sistemului de învăţământ, sănătate sau protecţie social, precum şi orice entitate publică sau private a cărei activitate presupune contactul direct cu copii, persoane în vârstă, persoane cu dizabilităţi sau alte categorii de persoane vulnarabile ori care presupune examinarea fizică sau evaluarea psihologică a unei persoane; </w:t>
      </w:r>
    </w:p>
    <w:p w:rsidR="00293989" w:rsidRPr="00351A15" w:rsidRDefault="00293989" w:rsidP="00293989">
      <w:pPr>
        <w:pStyle w:val="NormalWeb"/>
        <w:numPr>
          <w:ilvl w:val="0"/>
          <w:numId w:val="29"/>
        </w:numPr>
        <w:spacing w:before="0" w:beforeAutospacing="0" w:after="0" w:afterAutospacing="0"/>
        <w:jc w:val="both"/>
      </w:pPr>
      <w:r w:rsidRPr="00351A15">
        <w:rPr>
          <w:rStyle w:val="rvts3"/>
        </w:rPr>
        <w:t>adeverinţă medicală care să ateste starea de sănătate corespunzătoare, eliberată de către medicul de familie al candidatului sau de către unităţile sanitare abilitate cu cel mult 6 luni anterior derulării concursului;</w:t>
      </w:r>
    </w:p>
    <w:p w:rsidR="00293989" w:rsidRPr="00351A15" w:rsidRDefault="00293989" w:rsidP="00293989">
      <w:pPr>
        <w:pStyle w:val="NormalWeb"/>
        <w:numPr>
          <w:ilvl w:val="0"/>
          <w:numId w:val="29"/>
        </w:numPr>
        <w:spacing w:before="0" w:beforeAutospacing="0" w:after="0" w:afterAutospacing="0"/>
        <w:jc w:val="both"/>
        <w:rPr>
          <w:rStyle w:val="rvts3"/>
        </w:rPr>
      </w:pPr>
      <w:r w:rsidRPr="00351A15">
        <w:rPr>
          <w:rStyle w:val="rvts3"/>
        </w:rPr>
        <w:t>copia actului de identitate sau orice alt document care atestă identitatea, potrivit legii, aflate în termen de valabilitate;</w:t>
      </w:r>
    </w:p>
    <w:p w:rsidR="00293989" w:rsidRPr="00351A15" w:rsidRDefault="00293989" w:rsidP="00293989">
      <w:pPr>
        <w:pStyle w:val="NormalWeb"/>
        <w:numPr>
          <w:ilvl w:val="0"/>
          <w:numId w:val="29"/>
        </w:numPr>
        <w:tabs>
          <w:tab w:val="left" w:pos="450"/>
          <w:tab w:val="left" w:pos="540"/>
        </w:tabs>
        <w:spacing w:before="0" w:beforeAutospacing="0" w:after="0" w:afterAutospacing="0"/>
        <w:jc w:val="both"/>
        <w:rPr>
          <w:rStyle w:val="rvts3"/>
        </w:rPr>
      </w:pPr>
      <w:r w:rsidRPr="00351A15">
        <w:rPr>
          <w:rStyle w:val="rvts3"/>
        </w:rPr>
        <w:t xml:space="preserve">copia certificatului de căsătorie sau </w:t>
      </w:r>
      <w:proofErr w:type="gramStart"/>
      <w:r w:rsidRPr="00351A15">
        <w:rPr>
          <w:rStyle w:val="rvts3"/>
        </w:rPr>
        <w:t>a</w:t>
      </w:r>
      <w:proofErr w:type="gramEnd"/>
      <w:r w:rsidRPr="00351A15">
        <w:rPr>
          <w:rStyle w:val="rvts3"/>
        </w:rPr>
        <w:t xml:space="preserve"> altui document prin care s-a realizat schimbarea de </w:t>
      </w:r>
    </w:p>
    <w:p w:rsidR="00293989" w:rsidRPr="00351A15" w:rsidRDefault="00293989" w:rsidP="00293989">
      <w:pPr>
        <w:pStyle w:val="NormalWeb"/>
        <w:tabs>
          <w:tab w:val="left" w:pos="450"/>
        </w:tabs>
        <w:spacing w:before="0" w:beforeAutospacing="0" w:after="0" w:afterAutospacing="0"/>
        <w:ind w:left="420"/>
        <w:jc w:val="both"/>
      </w:pPr>
      <w:r w:rsidRPr="00351A15">
        <w:rPr>
          <w:rStyle w:val="rvts3"/>
        </w:rPr>
        <w:t xml:space="preserve">  nume, după caz;</w:t>
      </w:r>
    </w:p>
    <w:p w:rsidR="00293989" w:rsidRPr="00351A15" w:rsidRDefault="00293989" w:rsidP="00293989">
      <w:pPr>
        <w:pStyle w:val="NormalWeb"/>
        <w:numPr>
          <w:ilvl w:val="0"/>
          <w:numId w:val="29"/>
        </w:numPr>
        <w:tabs>
          <w:tab w:val="left" w:pos="540"/>
        </w:tabs>
        <w:spacing w:before="0" w:beforeAutospacing="0" w:after="0" w:afterAutospacing="0"/>
        <w:jc w:val="both"/>
        <w:rPr>
          <w:rStyle w:val="rvts3"/>
        </w:rPr>
      </w:pPr>
      <w:r w:rsidRPr="00351A15">
        <w:rPr>
          <w:rStyle w:val="rvts3"/>
        </w:rPr>
        <w:t>curriculum</w:t>
      </w:r>
      <w:r w:rsidRPr="00351A15">
        <w:rPr>
          <w:rStyle w:val="psearchhighlight"/>
          <w:rFonts w:eastAsia="SimSun"/>
        </w:rPr>
        <w:t xml:space="preserve"> vitae</w:t>
      </w:r>
      <w:r w:rsidRPr="00351A15">
        <w:rPr>
          <w:rStyle w:val="rvts3"/>
        </w:rPr>
        <w:t>, model comun european;</w:t>
      </w:r>
    </w:p>
    <w:p w:rsidR="00293989" w:rsidRPr="00351A15" w:rsidRDefault="00293989" w:rsidP="00293989">
      <w:pPr>
        <w:pStyle w:val="NormalWeb"/>
        <w:numPr>
          <w:ilvl w:val="0"/>
          <w:numId w:val="29"/>
        </w:numPr>
        <w:tabs>
          <w:tab w:val="left" w:pos="540"/>
        </w:tabs>
        <w:spacing w:before="0" w:beforeAutospacing="0" w:after="0" w:afterAutospacing="0"/>
        <w:jc w:val="both"/>
        <w:rPr>
          <w:rStyle w:val="rvts3"/>
        </w:rPr>
      </w:pPr>
      <w:r w:rsidRPr="00351A15">
        <w:rPr>
          <w:rStyle w:val="rvts3"/>
        </w:rPr>
        <w:t xml:space="preserve">acordul scris al persoanei care doreşte să candideze, privind verificarea în vederea obţinerii autorizaţiei de acces la informaţii </w:t>
      </w:r>
      <w:proofErr w:type="gramStart"/>
      <w:r w:rsidRPr="00351A15">
        <w:rPr>
          <w:rStyle w:val="rvts3"/>
        </w:rPr>
        <w:t>clasificate</w:t>
      </w:r>
      <w:r w:rsidRPr="00351A15">
        <w:rPr>
          <w:rStyle w:val="rvts3"/>
          <w:vertAlign w:val="superscript"/>
        </w:rPr>
        <w:t>(</w:t>
      </w:r>
      <w:proofErr w:type="gramEnd"/>
      <w:r w:rsidRPr="00351A15">
        <w:rPr>
          <w:rStyle w:val="rvts3"/>
          <w:vertAlign w:val="superscript"/>
        </w:rPr>
        <w:t>1)</w:t>
      </w:r>
      <w:r w:rsidRPr="00351A15">
        <w:rPr>
          <w:rStyle w:val="rvts3"/>
        </w:rPr>
        <w:t xml:space="preserve"> corespunzător fişei postului (se completează la sediul U.M. 01895 Chitila, la momentul depunerii dosarului);</w:t>
      </w:r>
    </w:p>
    <w:p w:rsidR="00293989" w:rsidRPr="00351A15" w:rsidRDefault="00293989" w:rsidP="00293989">
      <w:pPr>
        <w:pStyle w:val="NormalWeb"/>
        <w:numPr>
          <w:ilvl w:val="0"/>
          <w:numId w:val="29"/>
        </w:numPr>
        <w:tabs>
          <w:tab w:val="left" w:pos="450"/>
        </w:tabs>
        <w:spacing w:before="0" w:beforeAutospacing="0" w:after="0" w:afterAutospacing="0"/>
        <w:ind w:left="360"/>
        <w:jc w:val="both"/>
        <w:rPr>
          <w:rStyle w:val="rvts3"/>
        </w:rPr>
      </w:pPr>
      <w:r w:rsidRPr="00351A15">
        <w:t xml:space="preserve">consimţământul cu privire la prelucrarea datelor cu caracter personal şi cu înregistrarea audio-video a probelor din cadrul concursului </w:t>
      </w:r>
      <w:r w:rsidRPr="00351A15">
        <w:rPr>
          <w:rStyle w:val="rvts3"/>
        </w:rPr>
        <w:t>(se completează la sediul U.M. 01895 Chitila, la momentul depunerii dosarului).</w:t>
      </w:r>
    </w:p>
    <w:p w:rsidR="00913E5D" w:rsidRDefault="00AE7F78" w:rsidP="00AE7F78">
      <w:pPr>
        <w:tabs>
          <w:tab w:val="left" w:pos="1080"/>
        </w:tabs>
        <w:jc w:val="both"/>
        <w:rPr>
          <w:lang w:val="ro-RO"/>
        </w:rPr>
      </w:pPr>
      <w:r>
        <w:rPr>
          <w:lang w:val="ro-MD"/>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0"/>
        <w:gridCol w:w="6641"/>
      </w:tblGrid>
      <w:tr w:rsidR="00913E5D" w:rsidRPr="00E712E3" w:rsidTr="00913E5D">
        <w:trPr>
          <w:trHeight w:val="717"/>
        </w:trPr>
        <w:tc>
          <w:tcPr>
            <w:tcW w:w="3100" w:type="dxa"/>
            <w:vAlign w:val="center"/>
          </w:tcPr>
          <w:p w:rsidR="00913E5D" w:rsidRPr="00AC173D" w:rsidRDefault="00913E5D" w:rsidP="00913E5D">
            <w:pPr>
              <w:jc w:val="center"/>
            </w:pPr>
            <w:r w:rsidRPr="00AC173D">
              <w:t>TEMATICA DE CONCURS/EXAMEN</w:t>
            </w:r>
          </w:p>
        </w:tc>
        <w:tc>
          <w:tcPr>
            <w:tcW w:w="6641" w:type="dxa"/>
            <w:vAlign w:val="center"/>
          </w:tcPr>
          <w:p w:rsidR="00913E5D" w:rsidRPr="00AC173D" w:rsidRDefault="00913E5D" w:rsidP="00913E5D">
            <w:pPr>
              <w:jc w:val="center"/>
            </w:pPr>
            <w:r w:rsidRPr="00AC173D">
              <w:t>BIBLIOGRAFIA DE CONCURS/EXAMEN</w:t>
            </w:r>
          </w:p>
        </w:tc>
      </w:tr>
      <w:tr w:rsidR="00913E5D" w:rsidRPr="00E712E3" w:rsidTr="00913E5D">
        <w:tc>
          <w:tcPr>
            <w:tcW w:w="3100" w:type="dxa"/>
            <w:vAlign w:val="center"/>
          </w:tcPr>
          <w:p w:rsidR="00913E5D" w:rsidRDefault="00D741D3" w:rsidP="00913E5D">
            <w:pPr>
              <w:jc w:val="center"/>
            </w:pPr>
            <w:r>
              <w:t xml:space="preserve">MEDICINĂ DE </w:t>
            </w:r>
            <w:r w:rsidR="008100D1">
              <w:t>FAMILIE</w:t>
            </w:r>
          </w:p>
          <w:p w:rsidR="00BB093F" w:rsidRPr="00473C0E" w:rsidRDefault="00BB093F" w:rsidP="00913E5D">
            <w:pPr>
              <w:jc w:val="center"/>
            </w:pPr>
            <w:r>
              <w:t>Proba scrisă</w:t>
            </w:r>
          </w:p>
        </w:tc>
        <w:tc>
          <w:tcPr>
            <w:tcW w:w="6641" w:type="dxa"/>
          </w:tcPr>
          <w:p w:rsidR="008100D1" w:rsidRPr="001D5FBE" w:rsidRDefault="008100D1" w:rsidP="008100D1">
            <w:pPr>
              <w:pStyle w:val="ListParagraph"/>
              <w:numPr>
                <w:ilvl w:val="0"/>
                <w:numId w:val="24"/>
              </w:numPr>
              <w:jc w:val="both"/>
              <w:rPr>
                <w:sz w:val="24"/>
                <w:szCs w:val="24"/>
              </w:rPr>
            </w:pPr>
            <w:r w:rsidRPr="001D5FBE">
              <w:rPr>
                <w:sz w:val="24"/>
                <w:szCs w:val="24"/>
              </w:rPr>
              <w:t>Matei D, Esenţialul în medicina de familie-ed a 4, revizuită şi îmbogăţită, editura medicală Amalteea 2023, ISMB:978-973-162-240-8</w:t>
            </w:r>
          </w:p>
          <w:p w:rsidR="008100D1" w:rsidRPr="001D5FBE" w:rsidRDefault="008100D1" w:rsidP="008100D1">
            <w:pPr>
              <w:pStyle w:val="ListParagraph"/>
              <w:numPr>
                <w:ilvl w:val="0"/>
                <w:numId w:val="24"/>
              </w:numPr>
              <w:jc w:val="both"/>
              <w:rPr>
                <w:sz w:val="24"/>
                <w:szCs w:val="24"/>
              </w:rPr>
            </w:pPr>
            <w:r w:rsidRPr="001D5FBE">
              <w:rPr>
                <w:sz w:val="24"/>
                <w:szCs w:val="24"/>
              </w:rPr>
              <w:t xml:space="preserve">Smith M.A., Shimp </w:t>
            </w:r>
            <w:proofErr w:type="gramStart"/>
            <w:r w:rsidRPr="001D5FBE">
              <w:rPr>
                <w:sz w:val="24"/>
                <w:szCs w:val="24"/>
              </w:rPr>
              <w:t>L.A.,Schrager</w:t>
            </w:r>
            <w:proofErr w:type="gramEnd"/>
            <w:r w:rsidRPr="001D5FBE">
              <w:rPr>
                <w:sz w:val="24"/>
                <w:szCs w:val="24"/>
              </w:rPr>
              <w:t xml:space="preserve"> S., Medicina de familie-manual de tratament şi profilaxie în ambulatoriu, ediţia a VI-a,editura LANGE, tradus la editura ALL, 2017</w:t>
            </w:r>
          </w:p>
          <w:p w:rsidR="00913E5D" w:rsidRPr="00D741D3" w:rsidRDefault="008100D1" w:rsidP="008100D1">
            <w:pPr>
              <w:pStyle w:val="ListParagraph"/>
              <w:numPr>
                <w:ilvl w:val="0"/>
                <w:numId w:val="24"/>
              </w:numPr>
              <w:tabs>
                <w:tab w:val="left" w:pos="314"/>
              </w:tabs>
              <w:jc w:val="both"/>
              <w:rPr>
                <w:sz w:val="24"/>
                <w:szCs w:val="24"/>
                <w:lang w:val="ro-RO"/>
              </w:rPr>
            </w:pPr>
            <w:r w:rsidRPr="001D5FBE">
              <w:rPr>
                <w:sz w:val="24"/>
                <w:szCs w:val="24"/>
              </w:rPr>
              <w:t>Pleşca D.A., Protocoale de diagnostic şi tratament în pediatrie, editura medicală Amalteea,2023</w:t>
            </w:r>
          </w:p>
        </w:tc>
      </w:tr>
      <w:tr w:rsidR="00BB093F" w:rsidRPr="00E712E3" w:rsidTr="00913E5D">
        <w:tc>
          <w:tcPr>
            <w:tcW w:w="3100" w:type="dxa"/>
            <w:vAlign w:val="center"/>
          </w:tcPr>
          <w:p w:rsidR="00BB093F" w:rsidRPr="00655F8E" w:rsidRDefault="00BB093F" w:rsidP="00BB093F">
            <w:pPr>
              <w:jc w:val="both"/>
              <w:rPr>
                <w:b/>
              </w:rPr>
            </w:pPr>
          </w:p>
          <w:p w:rsidR="00BB093F" w:rsidRDefault="00BB093F" w:rsidP="00BB093F">
            <w:pPr>
              <w:jc w:val="center"/>
            </w:pPr>
            <w:r>
              <w:t>MEDICINĂ DE FAMILIE</w:t>
            </w:r>
          </w:p>
          <w:p w:rsidR="00BB093F" w:rsidRDefault="00BB093F" w:rsidP="00BB093F">
            <w:pPr>
              <w:jc w:val="center"/>
            </w:pPr>
            <w:r>
              <w:t>Proba clinică</w:t>
            </w:r>
          </w:p>
        </w:tc>
        <w:tc>
          <w:tcPr>
            <w:tcW w:w="6641" w:type="dxa"/>
          </w:tcPr>
          <w:p w:rsidR="00BB093F" w:rsidRPr="00B531E7" w:rsidRDefault="00BB093F" w:rsidP="00BB093F">
            <w:pPr>
              <w:jc w:val="both"/>
            </w:pPr>
            <w:r w:rsidRPr="00655F8E">
              <w:t>1.</w:t>
            </w:r>
            <w:r>
              <w:rPr>
                <w:b/>
              </w:rPr>
              <w:t xml:space="preserve"> </w:t>
            </w:r>
            <w:r w:rsidRPr="00B531E7">
              <w:rPr>
                <w:b/>
              </w:rPr>
              <w:t xml:space="preserve">  </w:t>
            </w:r>
            <w:r w:rsidRPr="00B531E7">
              <w:t>Dumitru Matei, Î</w:t>
            </w:r>
            <w:r>
              <w:t>n</w:t>
            </w:r>
            <w:r w:rsidRPr="00B531E7">
              <w:t>dreptar practic de medicină de familie, editura medical</w:t>
            </w:r>
            <w:r>
              <w:t>ă</w:t>
            </w:r>
            <w:r w:rsidRPr="00B531E7">
              <w:t xml:space="preserve"> Amalteea, ed</w:t>
            </w:r>
            <w:r>
              <w:t>.</w:t>
            </w:r>
            <w:r w:rsidRPr="00B531E7">
              <w:t xml:space="preserve"> 4 2021, ISBN 978-973-162-219-4</w:t>
            </w:r>
          </w:p>
          <w:p w:rsidR="00BB093F" w:rsidRPr="000A0E1C" w:rsidRDefault="00BB093F" w:rsidP="00BB093F">
            <w:pPr>
              <w:jc w:val="both"/>
            </w:pPr>
            <w:r w:rsidRPr="000A0E1C">
              <w:t>2</w:t>
            </w:r>
            <w:r>
              <w:t>.</w:t>
            </w:r>
            <w:r w:rsidRPr="000A0E1C">
              <w:t xml:space="preserve">  Matei D, Esenţialul în medicina de familie-ed a 4, revizuită şi îmbogăţită, editura medicală Amalteea 2023, ISMB:978-973-162-240-8</w:t>
            </w:r>
          </w:p>
          <w:p w:rsidR="00BB093F" w:rsidRPr="00B531E7" w:rsidRDefault="00BB093F" w:rsidP="00BB093F">
            <w:pPr>
              <w:jc w:val="both"/>
            </w:pPr>
            <w:r>
              <w:t xml:space="preserve">3. </w:t>
            </w:r>
            <w:r w:rsidRPr="00B531E7">
              <w:t xml:space="preserve"> G</w:t>
            </w:r>
            <w:r>
              <w:t>hid</w:t>
            </w:r>
            <w:r w:rsidRPr="00B531E7">
              <w:t xml:space="preserve"> </w:t>
            </w:r>
            <w:r>
              <w:t>de</w:t>
            </w:r>
            <w:r w:rsidRPr="00B531E7">
              <w:t xml:space="preserve"> </w:t>
            </w:r>
            <w:r>
              <w:t>preventie</w:t>
            </w:r>
            <w:r w:rsidRPr="00B531E7">
              <w:t xml:space="preserve"> </w:t>
            </w:r>
            <w:r>
              <w:t>pentru medical de familie</w:t>
            </w:r>
            <w:r w:rsidRPr="00B531E7">
              <w:t>,</w:t>
            </w:r>
            <w:r>
              <w:t xml:space="preserve"> </w:t>
            </w:r>
            <w:r w:rsidRPr="00B531E7">
              <w:t>https;//proiect-pdp1.insp.gov.ro/ghiduri/</w:t>
            </w:r>
          </w:p>
          <w:p w:rsidR="00BB093F" w:rsidRPr="00B531E7" w:rsidRDefault="00BB093F" w:rsidP="00BB093F">
            <w:pPr>
              <w:jc w:val="both"/>
            </w:pPr>
            <w:r w:rsidRPr="00B531E7">
              <w:t>4</w:t>
            </w:r>
            <w:r>
              <w:t xml:space="preserve">. </w:t>
            </w:r>
            <w:r w:rsidRPr="00B531E7">
              <w:t xml:space="preserve"> Oan</w:t>
            </w:r>
            <w:r w:rsidRPr="00B531E7">
              <w:rPr>
                <w:lang w:val="ro-RO"/>
              </w:rPr>
              <w:t>ă S.C.</w:t>
            </w:r>
            <w:r>
              <w:rPr>
                <w:lang w:val="ro-RO"/>
              </w:rPr>
              <w:t>,</w:t>
            </w:r>
            <w:r w:rsidRPr="00B531E7">
              <w:rPr>
                <w:lang w:val="ro-RO"/>
              </w:rPr>
              <w:t xml:space="preserve"> Bruckner</w:t>
            </w:r>
            <w:r w:rsidRPr="00B531E7">
              <w:t xml:space="preserve"> I.V</w:t>
            </w:r>
            <w:r>
              <w:t>.</w:t>
            </w:r>
            <w:r w:rsidRPr="00B531E7">
              <w:t xml:space="preserve">, Gurghean A., </w:t>
            </w:r>
            <w:r>
              <w:t>Diagnosticul clinic în ambulatoriu</w:t>
            </w:r>
            <w:r w:rsidRPr="00B531E7">
              <w:t>, editura ALL</w:t>
            </w:r>
            <w:r>
              <w:t>,</w:t>
            </w:r>
            <w:r w:rsidRPr="00B531E7">
              <w:t xml:space="preserve"> 2017</w:t>
            </w:r>
          </w:p>
          <w:p w:rsidR="00BB093F" w:rsidRPr="00B531E7" w:rsidRDefault="00BB093F" w:rsidP="00BB093F">
            <w:pPr>
              <w:jc w:val="both"/>
            </w:pPr>
            <w:r w:rsidRPr="00B531E7">
              <w:lastRenderedPageBreak/>
              <w:t>5 Evaluarea şi managementul articulaţiilor dureroase-ghid de practică,</w:t>
            </w:r>
            <w:r>
              <w:t xml:space="preserve"> </w:t>
            </w:r>
            <w:r w:rsidRPr="00B531E7">
              <w:t xml:space="preserve">2013, disponibil la </w:t>
            </w:r>
            <w:hyperlink r:id="rId8" w:history="1">
              <w:r w:rsidRPr="00B531E7">
                <w:rPr>
                  <w:rStyle w:val="Hyperlink"/>
                </w:rPr>
                <w:t>www.ghidurimedicale.ro</w:t>
              </w:r>
            </w:hyperlink>
          </w:p>
          <w:p w:rsidR="00BB093F" w:rsidRPr="00B531E7" w:rsidRDefault="00BB093F" w:rsidP="00EE0DD2">
            <w:pPr>
              <w:jc w:val="both"/>
            </w:pPr>
            <w:r w:rsidRPr="00B531E7">
              <w:t>6 Ghidu</w:t>
            </w:r>
            <w:r>
              <w:t>r</w:t>
            </w:r>
            <w:r w:rsidRPr="00B531E7">
              <w:t>ile clinic</w:t>
            </w:r>
            <w:r>
              <w:t>e</w:t>
            </w:r>
            <w:r w:rsidRPr="00B531E7">
              <w:t xml:space="preserve"> ale societăţii de Obstetrică şi Ginecologie din România-disponibile la https.//sorg.ro/ghiduri-clinice/</w:t>
            </w:r>
          </w:p>
        </w:tc>
      </w:tr>
    </w:tbl>
    <w:p w:rsidR="00AE7F78" w:rsidRDefault="00AE7F78" w:rsidP="00AE7F78">
      <w:pPr>
        <w:tabs>
          <w:tab w:val="left" w:pos="1080"/>
        </w:tabs>
        <w:jc w:val="both"/>
        <w:rPr>
          <w:lang w:val="ro-RO"/>
        </w:rPr>
      </w:pPr>
    </w:p>
    <w:p w:rsidR="00FB0626" w:rsidRPr="00880B85" w:rsidRDefault="00FB0626" w:rsidP="00FB0626">
      <w:pPr>
        <w:jc w:val="both"/>
        <w:rPr>
          <w:bCs/>
          <w:u w:val="single"/>
        </w:rPr>
      </w:pPr>
      <w:r w:rsidRPr="00880B85">
        <w:rPr>
          <w:bCs/>
          <w:u w:val="single"/>
        </w:rPr>
        <w:t>TEMATICA PENTRU SPECIALITATEA MEDICINĂ DE FAMILIE PENTRU PROBA SCRISĂ</w:t>
      </w:r>
    </w:p>
    <w:p w:rsidR="00FB0626" w:rsidRPr="00880B85" w:rsidRDefault="00FB0626" w:rsidP="00FB0626">
      <w:pPr>
        <w:jc w:val="both"/>
        <w:rPr>
          <w:b/>
          <w:u w:val="single"/>
        </w:rPr>
      </w:pPr>
    </w:p>
    <w:p w:rsidR="00FB0626" w:rsidRPr="00880B85" w:rsidRDefault="00FB0626" w:rsidP="00FB0626">
      <w:pPr>
        <w:pStyle w:val="ListParagraph"/>
        <w:jc w:val="both"/>
        <w:rPr>
          <w:sz w:val="24"/>
          <w:szCs w:val="24"/>
        </w:rPr>
      </w:pPr>
      <w:r w:rsidRPr="00880B85">
        <w:rPr>
          <w:sz w:val="24"/>
          <w:szCs w:val="24"/>
        </w:rPr>
        <w:t xml:space="preserve"> 1. Definiţia şi funcţiile MF</w:t>
      </w:r>
    </w:p>
    <w:p w:rsidR="00FB0626" w:rsidRPr="00880B85" w:rsidRDefault="00FB0626" w:rsidP="00FB0626">
      <w:pPr>
        <w:pStyle w:val="ListParagraph"/>
        <w:jc w:val="both"/>
        <w:rPr>
          <w:sz w:val="24"/>
          <w:szCs w:val="24"/>
        </w:rPr>
      </w:pPr>
      <w:r w:rsidRPr="00880B85">
        <w:rPr>
          <w:sz w:val="24"/>
          <w:szCs w:val="24"/>
        </w:rPr>
        <w:t xml:space="preserve"> 2. Cabinetul şi echipa de lucru a MF</w:t>
      </w:r>
    </w:p>
    <w:p w:rsidR="00FB0626" w:rsidRPr="00880B85" w:rsidRDefault="00FB0626" w:rsidP="00FB0626">
      <w:pPr>
        <w:pStyle w:val="ListParagraph"/>
        <w:jc w:val="both"/>
        <w:rPr>
          <w:sz w:val="24"/>
          <w:szCs w:val="24"/>
        </w:rPr>
      </w:pPr>
      <w:r w:rsidRPr="00880B85">
        <w:rPr>
          <w:sz w:val="24"/>
          <w:szCs w:val="24"/>
        </w:rPr>
        <w:t xml:space="preserve"> 3. Particularităţile diagnosticului şi tratamentului în MF</w:t>
      </w:r>
    </w:p>
    <w:p w:rsidR="00FB0626" w:rsidRPr="00880B85" w:rsidRDefault="00FB0626" w:rsidP="00FB0626">
      <w:pPr>
        <w:pStyle w:val="ListParagraph"/>
        <w:jc w:val="both"/>
        <w:rPr>
          <w:sz w:val="24"/>
          <w:szCs w:val="24"/>
        </w:rPr>
      </w:pPr>
      <w:r w:rsidRPr="00880B85">
        <w:rPr>
          <w:sz w:val="24"/>
          <w:szCs w:val="24"/>
        </w:rPr>
        <w:t xml:space="preserve"> 4. Sinteza diagnostică şi terapeutică în MF</w:t>
      </w:r>
    </w:p>
    <w:p w:rsidR="00FB0626" w:rsidRPr="00880B85" w:rsidRDefault="00FB0626" w:rsidP="00FB0626">
      <w:pPr>
        <w:pStyle w:val="ListParagraph"/>
        <w:jc w:val="both"/>
        <w:rPr>
          <w:sz w:val="24"/>
          <w:szCs w:val="24"/>
        </w:rPr>
      </w:pPr>
      <w:r w:rsidRPr="00880B85">
        <w:rPr>
          <w:sz w:val="24"/>
          <w:szCs w:val="24"/>
        </w:rPr>
        <w:t xml:space="preserve"> 5. Drepturile şi obligaţiile pacienţilor</w:t>
      </w:r>
    </w:p>
    <w:p w:rsidR="00FB0626" w:rsidRPr="00880B85" w:rsidRDefault="00FB0626" w:rsidP="00FB0626">
      <w:pPr>
        <w:pStyle w:val="ListParagraph"/>
        <w:jc w:val="both"/>
        <w:rPr>
          <w:sz w:val="24"/>
          <w:szCs w:val="24"/>
        </w:rPr>
      </w:pPr>
      <w:r w:rsidRPr="00880B85">
        <w:rPr>
          <w:sz w:val="24"/>
          <w:szCs w:val="24"/>
        </w:rPr>
        <w:t xml:space="preserve"> 6. Managementul cabinetului de MF</w:t>
      </w:r>
    </w:p>
    <w:p w:rsidR="00FB0626" w:rsidRPr="00880B85" w:rsidRDefault="00FB0626" w:rsidP="00FB0626">
      <w:pPr>
        <w:pStyle w:val="ListParagraph"/>
        <w:jc w:val="both"/>
        <w:rPr>
          <w:sz w:val="24"/>
          <w:szCs w:val="24"/>
        </w:rPr>
      </w:pPr>
      <w:r w:rsidRPr="00880B85">
        <w:rPr>
          <w:sz w:val="24"/>
          <w:szCs w:val="24"/>
        </w:rPr>
        <w:t xml:space="preserve"> 7. Medicina preventivă</w:t>
      </w:r>
    </w:p>
    <w:p w:rsidR="00FB0626" w:rsidRPr="00880B85" w:rsidRDefault="00FB0626" w:rsidP="00FB0626">
      <w:pPr>
        <w:pStyle w:val="ListParagraph"/>
        <w:jc w:val="both"/>
        <w:rPr>
          <w:sz w:val="24"/>
          <w:szCs w:val="24"/>
        </w:rPr>
      </w:pPr>
      <w:r w:rsidRPr="00880B85">
        <w:rPr>
          <w:sz w:val="24"/>
          <w:szCs w:val="24"/>
        </w:rPr>
        <w:t xml:space="preserve"> 8. Sarcina normală</w:t>
      </w:r>
    </w:p>
    <w:p w:rsidR="00FB0626" w:rsidRPr="00880B85" w:rsidRDefault="00FB0626" w:rsidP="00FB0626">
      <w:pPr>
        <w:pStyle w:val="ListParagraph"/>
        <w:jc w:val="both"/>
        <w:rPr>
          <w:sz w:val="24"/>
          <w:szCs w:val="24"/>
        </w:rPr>
      </w:pPr>
    </w:p>
    <w:p w:rsidR="00FB0626" w:rsidRPr="00880B85" w:rsidRDefault="00FB0626" w:rsidP="00FB0626">
      <w:pPr>
        <w:pStyle w:val="ListParagraph"/>
        <w:jc w:val="both"/>
        <w:rPr>
          <w:sz w:val="24"/>
          <w:szCs w:val="24"/>
        </w:rPr>
      </w:pPr>
      <w:r w:rsidRPr="00880B85">
        <w:rPr>
          <w:sz w:val="24"/>
          <w:szCs w:val="24"/>
        </w:rPr>
        <w:t xml:space="preserve"> 9. Atitudinea MF în faţa unor simptome comune la adult şi copil (edemele, </w:t>
      </w:r>
      <w:proofErr w:type="gramStart"/>
      <w:r w:rsidRPr="00880B85">
        <w:rPr>
          <w:sz w:val="24"/>
          <w:szCs w:val="24"/>
        </w:rPr>
        <w:t>cefaleea,tusea</w:t>
      </w:r>
      <w:proofErr w:type="gramEnd"/>
      <w:r w:rsidRPr="00880B85">
        <w:rPr>
          <w:sz w:val="24"/>
          <w:szCs w:val="24"/>
        </w:rPr>
        <w:t>, dispneea, durerea toracică, palpitaţiile, constipaţia, diareea, sângerarea vaginală anormală,oboseala, ameţeala, adenopatia, durerile abdominale, tremurăturile, febra la copil, durerea articulară)</w:t>
      </w:r>
    </w:p>
    <w:p w:rsidR="00FB0626" w:rsidRPr="00880B85" w:rsidRDefault="00FB0626" w:rsidP="00FB0626">
      <w:pPr>
        <w:pStyle w:val="ListParagraph"/>
        <w:jc w:val="both"/>
        <w:rPr>
          <w:sz w:val="24"/>
          <w:szCs w:val="24"/>
        </w:rPr>
      </w:pPr>
      <w:r w:rsidRPr="00880B85">
        <w:rPr>
          <w:sz w:val="24"/>
          <w:szCs w:val="24"/>
        </w:rPr>
        <w:t>10. Primul ajutor prespitalicesc în principalele urgenţe medico-chirurgicale (reacţia anafilactică, urgenţe hipertensive, infarctul miocardic acut, edemul pulmonar acut cardiogen, accidentul vascular cerebral, astmul acut sever, convulsiile, colica biliară, colica apendiculară, colica renală, retenţia acută de urină, hemoragia digestivă superioară, epistaxisul, episodul psihotic acut, înţepături, muşcături de insecte)</w:t>
      </w:r>
    </w:p>
    <w:p w:rsidR="00FB0626" w:rsidRPr="00880B85" w:rsidRDefault="00FB0626" w:rsidP="00FB0626">
      <w:pPr>
        <w:pStyle w:val="ListParagraph"/>
        <w:jc w:val="both"/>
        <w:rPr>
          <w:sz w:val="24"/>
          <w:szCs w:val="24"/>
        </w:rPr>
      </w:pPr>
      <w:r w:rsidRPr="00880B85">
        <w:rPr>
          <w:sz w:val="24"/>
          <w:szCs w:val="24"/>
        </w:rPr>
        <w:t>11. Afecţiuni respiratorii la adulţi şi copii (infecţiile acute ale căilor aeriene superioare, traheobronşita, pneumoniile, bronhopatia cronică obstructivă, wheezingul recurent, astmul, tumorile bronhopulmonare, tuberculoza pulmonară)</w:t>
      </w:r>
    </w:p>
    <w:p w:rsidR="00FB0626" w:rsidRPr="00880B85" w:rsidRDefault="00FB0626" w:rsidP="00FB0626">
      <w:pPr>
        <w:pStyle w:val="ListParagraph"/>
        <w:jc w:val="both"/>
        <w:rPr>
          <w:sz w:val="24"/>
          <w:szCs w:val="24"/>
        </w:rPr>
      </w:pPr>
      <w:r w:rsidRPr="00880B85">
        <w:rPr>
          <w:sz w:val="24"/>
          <w:szCs w:val="24"/>
        </w:rPr>
        <w:t>12. Afecţiuni cardiovasculare la adult şi copii (hipertensiunea arterială esenţială şi hipertensiunea arterială secundară, boala coronariană cronică, sindroamele coronariene acute, tulburările de ritm cardiac, insuficienţa cardiacă cronică, boala tromboembolică, boala varicoasă, bolile arterelor periferice)</w:t>
      </w:r>
    </w:p>
    <w:p w:rsidR="00FB0626" w:rsidRPr="00880B85" w:rsidRDefault="00FB0626" w:rsidP="00FB0626">
      <w:pPr>
        <w:pStyle w:val="ListParagraph"/>
        <w:jc w:val="both"/>
        <w:rPr>
          <w:sz w:val="24"/>
          <w:szCs w:val="24"/>
        </w:rPr>
      </w:pPr>
      <w:r w:rsidRPr="00880B85">
        <w:rPr>
          <w:sz w:val="24"/>
          <w:szCs w:val="24"/>
        </w:rPr>
        <w:t xml:space="preserve">13. Afecţiuni digestive la adult şi copil (tulburări funcţionale </w:t>
      </w:r>
      <w:proofErr w:type="gramStart"/>
      <w:r w:rsidRPr="00880B85">
        <w:rPr>
          <w:sz w:val="24"/>
          <w:szCs w:val="24"/>
        </w:rPr>
        <w:t>gastrointestinale,gastritele</w:t>
      </w:r>
      <w:proofErr w:type="gramEnd"/>
      <w:r w:rsidRPr="00880B85">
        <w:rPr>
          <w:sz w:val="24"/>
          <w:szCs w:val="24"/>
        </w:rPr>
        <w:t xml:space="preserve"> acute şi cronice, ulcerul gastroduodenal, esofagita de reflux, cancerul gastric, hepatitele acute şi cronice, cirozele, colecistitele acute şi cronice, litiaza biliară, pancreatita acută, cancerul colorectal)</w:t>
      </w:r>
    </w:p>
    <w:p w:rsidR="00FB0626" w:rsidRPr="00880B85" w:rsidRDefault="00FB0626" w:rsidP="00FB0626">
      <w:pPr>
        <w:pStyle w:val="ListParagraph"/>
        <w:jc w:val="both"/>
        <w:rPr>
          <w:sz w:val="24"/>
          <w:szCs w:val="24"/>
        </w:rPr>
      </w:pPr>
      <w:r w:rsidRPr="00880B85">
        <w:rPr>
          <w:sz w:val="24"/>
          <w:szCs w:val="24"/>
        </w:rPr>
        <w:t>14. Afecţiunile renale la adult şi copil (infecţiile tractului urinal, glomerulonefritele acute şi cronice, sindromul nefrotic, litiaza urinară, boala renală cronică)</w:t>
      </w:r>
    </w:p>
    <w:p w:rsidR="00FB0626" w:rsidRPr="00880B85" w:rsidRDefault="00FB0626" w:rsidP="00FB0626">
      <w:pPr>
        <w:pStyle w:val="ListParagraph"/>
        <w:jc w:val="both"/>
        <w:rPr>
          <w:sz w:val="24"/>
          <w:szCs w:val="24"/>
        </w:rPr>
      </w:pPr>
      <w:r w:rsidRPr="00880B85">
        <w:rPr>
          <w:sz w:val="24"/>
          <w:szCs w:val="24"/>
        </w:rPr>
        <w:t xml:space="preserve">15. Afecţiunile reumatice la adult şi copil (boala </w:t>
      </w:r>
      <w:proofErr w:type="gramStart"/>
      <w:r w:rsidRPr="00880B85">
        <w:rPr>
          <w:sz w:val="24"/>
          <w:szCs w:val="24"/>
        </w:rPr>
        <w:t>artrozică ,lombosciatica</w:t>
      </w:r>
      <w:proofErr w:type="gramEnd"/>
      <w:r w:rsidRPr="00880B85">
        <w:rPr>
          <w:sz w:val="24"/>
          <w:szCs w:val="24"/>
        </w:rPr>
        <w:t>, reumatismul poliarticular acut, artrita reumatoidă, spondilartrite, lupusul eritematos sistemic)</w:t>
      </w:r>
    </w:p>
    <w:p w:rsidR="00FB0626" w:rsidRPr="00880B85" w:rsidRDefault="00FB0626" w:rsidP="00FB0626">
      <w:pPr>
        <w:pStyle w:val="ListParagraph"/>
        <w:jc w:val="both"/>
        <w:rPr>
          <w:sz w:val="24"/>
          <w:szCs w:val="24"/>
        </w:rPr>
      </w:pPr>
      <w:r w:rsidRPr="00880B85">
        <w:rPr>
          <w:sz w:val="24"/>
          <w:szCs w:val="24"/>
        </w:rPr>
        <w:t>16. Afecţiuni metabolice la adult şi copil (diabetul zaharat, obezitatea, dislipidemiile, hiperuricemiile şi guta, rahitismul)</w:t>
      </w:r>
    </w:p>
    <w:p w:rsidR="00FB0626" w:rsidRPr="00880B85" w:rsidRDefault="00FB0626" w:rsidP="00FB0626">
      <w:pPr>
        <w:pStyle w:val="ListParagraph"/>
        <w:jc w:val="both"/>
        <w:rPr>
          <w:sz w:val="24"/>
          <w:szCs w:val="24"/>
        </w:rPr>
      </w:pPr>
      <w:r w:rsidRPr="00880B85">
        <w:rPr>
          <w:sz w:val="24"/>
          <w:szCs w:val="24"/>
        </w:rPr>
        <w:t>17. Afecţiuni hematologice (sindromul anemic, leucemii, sindroame hemoragipare)</w:t>
      </w:r>
    </w:p>
    <w:p w:rsidR="00FB0626" w:rsidRPr="00880B85" w:rsidRDefault="00FB0626" w:rsidP="00FB0626">
      <w:pPr>
        <w:pStyle w:val="ListParagraph"/>
        <w:jc w:val="both"/>
        <w:rPr>
          <w:sz w:val="24"/>
          <w:szCs w:val="24"/>
        </w:rPr>
      </w:pPr>
      <w:r w:rsidRPr="00880B85">
        <w:rPr>
          <w:sz w:val="24"/>
          <w:szCs w:val="24"/>
        </w:rPr>
        <w:t>18. Afecţiuni endocrine (hipertiroidism, hipotiroidism, osteoporoza)</w:t>
      </w:r>
    </w:p>
    <w:p w:rsidR="00FB0626" w:rsidRPr="00880B85" w:rsidRDefault="00FB0626" w:rsidP="00FB0626">
      <w:pPr>
        <w:pStyle w:val="ListParagraph"/>
        <w:jc w:val="both"/>
        <w:rPr>
          <w:sz w:val="24"/>
          <w:szCs w:val="24"/>
        </w:rPr>
      </w:pPr>
      <w:r w:rsidRPr="00880B85">
        <w:rPr>
          <w:sz w:val="24"/>
          <w:szCs w:val="24"/>
        </w:rPr>
        <w:t>19. Afecţiuni neurologice (convulsiile ocazionale, nevralgia de trigemen, accidentele vasculare cerebrale, meningitele, epilepsia, polinevritele, sindromul vertiginos, boala Parkinson)</w:t>
      </w:r>
    </w:p>
    <w:p w:rsidR="00FB0626" w:rsidRPr="00880B85" w:rsidRDefault="00FB0626" w:rsidP="00FB0626">
      <w:pPr>
        <w:pStyle w:val="ListParagraph"/>
        <w:jc w:val="both"/>
        <w:rPr>
          <w:sz w:val="24"/>
          <w:szCs w:val="24"/>
        </w:rPr>
      </w:pPr>
      <w:r w:rsidRPr="00880B85">
        <w:rPr>
          <w:sz w:val="24"/>
          <w:szCs w:val="24"/>
        </w:rPr>
        <w:t xml:space="preserve">20. Afecţiuni psihice la adult şi copil (tulburările de </w:t>
      </w:r>
      <w:proofErr w:type="gramStart"/>
      <w:r w:rsidRPr="00880B85">
        <w:rPr>
          <w:sz w:val="24"/>
          <w:szCs w:val="24"/>
        </w:rPr>
        <w:t xml:space="preserve">personalitate,   </w:t>
      </w:r>
      <w:proofErr w:type="gramEnd"/>
      <w:r w:rsidRPr="00880B85">
        <w:rPr>
          <w:sz w:val="24"/>
          <w:szCs w:val="24"/>
        </w:rPr>
        <w:t>psihozele, depresia, nevroze, alcoolismul, dependenţa de substanţe, întîrzierea mintală)</w:t>
      </w:r>
    </w:p>
    <w:p w:rsidR="00FB0626" w:rsidRPr="00880B85" w:rsidRDefault="00FB0626" w:rsidP="00FB0626">
      <w:pPr>
        <w:pStyle w:val="ListParagraph"/>
        <w:jc w:val="both"/>
        <w:rPr>
          <w:sz w:val="24"/>
          <w:szCs w:val="24"/>
        </w:rPr>
      </w:pPr>
      <w:r w:rsidRPr="00880B85">
        <w:rPr>
          <w:sz w:val="24"/>
          <w:szCs w:val="24"/>
        </w:rPr>
        <w:t>21. Afecţiuni dermatologice la adult şi copil (infecţii cutanate bacteriene (impetigo, eritrasma, celulita, foliculita, furunculul, carbunculul, ectima, erizipelul), acneea vulgară şi acneea rozacee, afecţiunile părului şi ale unghiilor (alopecia, hirsutismul, onicomicoza, paronichia) ulcerul cronic de gambă, dermatitele alergice, parazitoze cutanate, micoze cutanate, melanomul malign, cancere de piele nonmelanom)</w:t>
      </w:r>
    </w:p>
    <w:p w:rsidR="00FB0626" w:rsidRPr="00880B85" w:rsidRDefault="00FB0626" w:rsidP="00FB0626">
      <w:pPr>
        <w:pStyle w:val="ListParagraph"/>
        <w:jc w:val="both"/>
        <w:rPr>
          <w:sz w:val="24"/>
          <w:szCs w:val="24"/>
        </w:rPr>
      </w:pPr>
      <w:r w:rsidRPr="00880B85">
        <w:rPr>
          <w:sz w:val="24"/>
          <w:szCs w:val="24"/>
        </w:rPr>
        <w:t>22. Afecţiuni oftalmologice (ochiul roşu, glaucomul, cataracta, traumatismele ochiului)</w:t>
      </w:r>
    </w:p>
    <w:p w:rsidR="00FB0626" w:rsidRPr="00880B85" w:rsidRDefault="00FB0626" w:rsidP="00FB0626">
      <w:pPr>
        <w:pStyle w:val="ListParagraph"/>
        <w:jc w:val="both"/>
        <w:rPr>
          <w:sz w:val="24"/>
          <w:szCs w:val="24"/>
        </w:rPr>
      </w:pPr>
      <w:r w:rsidRPr="00880B85">
        <w:rPr>
          <w:sz w:val="24"/>
          <w:szCs w:val="24"/>
        </w:rPr>
        <w:lastRenderedPageBreak/>
        <w:t>23. Afecţiuni ginecologice (tulburările menstruale, menopauza, infertilitatea, cancerul de sân, cancerul de col uterin, cancerul ovarian, cancerul de endometru) şi obstetricale (sarcina extrauterină, modificări cardiovasculare în sarcină, hipertensiunea arterială indusă de sarcină, infecţiile de tract urinar la gravidă, infecţiile respiratorii la femeia gravidă, diabetul gestaţional şi sarcina la adolescenţă)</w:t>
      </w:r>
    </w:p>
    <w:p w:rsidR="00FB0626" w:rsidRPr="00880B85" w:rsidRDefault="00FB0626" w:rsidP="00FB0626">
      <w:pPr>
        <w:pStyle w:val="ListParagraph"/>
        <w:jc w:val="both"/>
        <w:rPr>
          <w:sz w:val="24"/>
          <w:szCs w:val="24"/>
        </w:rPr>
      </w:pPr>
      <w:proofErr w:type="gramStart"/>
      <w:r w:rsidRPr="00880B85">
        <w:rPr>
          <w:sz w:val="24"/>
          <w:szCs w:val="24"/>
        </w:rPr>
        <w:t>24 .Boli</w:t>
      </w:r>
      <w:proofErr w:type="gramEnd"/>
      <w:r w:rsidRPr="00880B85">
        <w:rPr>
          <w:sz w:val="24"/>
          <w:szCs w:val="24"/>
        </w:rPr>
        <w:t xml:space="preserve"> infecţioase la adult şi copil (rubeola, rujeola, varicela, parotidita epidemică, scarlatina, mononucleoza, tusea convulsive, roseola infantum, boala obrajilor pălmuiţi, boala mână-picior-gură, infecţiile cu virusul sinciţial respirator, hepatitele virale, boala diareică acută,bolile infecţioasecu transmitere sexuală)</w:t>
      </w:r>
    </w:p>
    <w:p w:rsidR="00FB0626" w:rsidRPr="00880B85" w:rsidRDefault="00FB0626" w:rsidP="00FB0626">
      <w:pPr>
        <w:pStyle w:val="ListParagraph"/>
        <w:jc w:val="both"/>
        <w:rPr>
          <w:sz w:val="24"/>
          <w:szCs w:val="24"/>
        </w:rPr>
      </w:pPr>
    </w:p>
    <w:p w:rsidR="00FB0626" w:rsidRPr="00880B85" w:rsidRDefault="00FB0626" w:rsidP="00FB0626">
      <w:pPr>
        <w:pStyle w:val="ListParagraph"/>
        <w:jc w:val="both"/>
        <w:rPr>
          <w:sz w:val="24"/>
          <w:szCs w:val="24"/>
        </w:rPr>
      </w:pPr>
    </w:p>
    <w:p w:rsidR="00FB0626" w:rsidRPr="00880B85" w:rsidRDefault="00FB0626" w:rsidP="00FB0626">
      <w:pPr>
        <w:jc w:val="both"/>
        <w:rPr>
          <w:bCs/>
          <w:u w:val="single"/>
        </w:rPr>
      </w:pPr>
      <w:r w:rsidRPr="00880B85">
        <w:rPr>
          <w:bCs/>
          <w:u w:val="single"/>
        </w:rPr>
        <w:t>TEMATICA PENTRU SPECIALITATEA MEDICINĂ DE FAMILIE PENTRU PROBA CLINICĂ</w:t>
      </w:r>
    </w:p>
    <w:p w:rsidR="00FB0626" w:rsidRPr="00880B85" w:rsidRDefault="00FB0626" w:rsidP="00FB0626">
      <w:pPr>
        <w:jc w:val="both"/>
        <w:rPr>
          <w:b/>
          <w:u w:val="single"/>
        </w:rPr>
      </w:pPr>
    </w:p>
    <w:p w:rsidR="00FB0626" w:rsidRPr="00880B85" w:rsidRDefault="00FB0626" w:rsidP="00FB0626">
      <w:pPr>
        <w:widowControl w:val="0"/>
        <w:numPr>
          <w:ilvl w:val="0"/>
          <w:numId w:val="34"/>
        </w:numPr>
        <w:autoSpaceDE w:val="0"/>
        <w:autoSpaceDN w:val="0"/>
        <w:adjustRightInd w:val="0"/>
        <w:spacing w:line="280" w:lineRule="exact"/>
        <w:jc w:val="both"/>
      </w:pPr>
      <w:r w:rsidRPr="00880B85">
        <w:t>Tehnica efectuării ECG</w:t>
      </w:r>
    </w:p>
    <w:p w:rsidR="00FB0626" w:rsidRPr="00880B85" w:rsidRDefault="00FB0626" w:rsidP="00FB0626">
      <w:pPr>
        <w:widowControl w:val="0"/>
        <w:numPr>
          <w:ilvl w:val="0"/>
          <w:numId w:val="34"/>
        </w:numPr>
        <w:autoSpaceDE w:val="0"/>
        <w:autoSpaceDN w:val="0"/>
        <w:adjustRightInd w:val="0"/>
        <w:spacing w:line="280" w:lineRule="exact"/>
        <w:jc w:val="both"/>
      </w:pPr>
      <w:r w:rsidRPr="00880B85">
        <w:t>Interpretarea şi integrarea clinică a unui ECG patologic</w:t>
      </w:r>
    </w:p>
    <w:p w:rsidR="00FB0626" w:rsidRPr="00880B85" w:rsidRDefault="00FB0626" w:rsidP="00FB0626">
      <w:pPr>
        <w:widowControl w:val="0"/>
        <w:numPr>
          <w:ilvl w:val="0"/>
          <w:numId w:val="34"/>
        </w:numPr>
        <w:autoSpaceDE w:val="0"/>
        <w:autoSpaceDN w:val="0"/>
        <w:adjustRightInd w:val="0"/>
        <w:spacing w:line="280" w:lineRule="exact"/>
        <w:jc w:val="both"/>
      </w:pPr>
      <w:r w:rsidRPr="00880B85">
        <w:t>Interpretarea şi integrarea clinică a unui bulletin de examen de laborator patologic</w:t>
      </w:r>
    </w:p>
    <w:p w:rsidR="00FB0626" w:rsidRPr="00880B85" w:rsidRDefault="00FB0626" w:rsidP="00FB0626">
      <w:pPr>
        <w:widowControl w:val="0"/>
        <w:numPr>
          <w:ilvl w:val="0"/>
          <w:numId w:val="34"/>
        </w:numPr>
        <w:autoSpaceDE w:val="0"/>
        <w:autoSpaceDN w:val="0"/>
        <w:adjustRightInd w:val="0"/>
        <w:spacing w:line="280" w:lineRule="exact"/>
        <w:jc w:val="both"/>
      </w:pPr>
      <w:r w:rsidRPr="00880B85">
        <w:t>Interpretarea şi integrarea clinică a unui buletin radiologic patologic</w:t>
      </w:r>
    </w:p>
    <w:p w:rsidR="00FB0626" w:rsidRPr="00880B85" w:rsidRDefault="00FB0626" w:rsidP="00FB0626">
      <w:pPr>
        <w:widowControl w:val="0"/>
        <w:numPr>
          <w:ilvl w:val="0"/>
          <w:numId w:val="34"/>
        </w:numPr>
        <w:autoSpaceDE w:val="0"/>
        <w:autoSpaceDN w:val="0"/>
        <w:adjustRightInd w:val="0"/>
        <w:spacing w:line="280" w:lineRule="exact"/>
        <w:jc w:val="both"/>
      </w:pPr>
      <w:r w:rsidRPr="00880B85">
        <w:t>Interpretarea şi integrarea clinică a rezultatului unui examen de ecografie generală</w:t>
      </w:r>
    </w:p>
    <w:p w:rsidR="00FB0626" w:rsidRPr="00880B85" w:rsidRDefault="00FB0626" w:rsidP="00FB0626">
      <w:pPr>
        <w:widowControl w:val="0"/>
        <w:numPr>
          <w:ilvl w:val="0"/>
          <w:numId w:val="34"/>
        </w:numPr>
        <w:autoSpaceDE w:val="0"/>
        <w:autoSpaceDN w:val="0"/>
        <w:adjustRightInd w:val="0"/>
        <w:spacing w:line="280" w:lineRule="exact"/>
        <w:jc w:val="both"/>
      </w:pPr>
      <w:r w:rsidRPr="00880B85">
        <w:t>Utilizarea dispozitivelor inhalatorii</w:t>
      </w:r>
    </w:p>
    <w:p w:rsidR="00FB0626" w:rsidRPr="00880B85" w:rsidRDefault="00FB0626" w:rsidP="00FB0626">
      <w:pPr>
        <w:widowControl w:val="0"/>
        <w:numPr>
          <w:ilvl w:val="0"/>
          <w:numId w:val="34"/>
        </w:numPr>
        <w:autoSpaceDE w:val="0"/>
        <w:autoSpaceDN w:val="0"/>
        <w:adjustRightInd w:val="0"/>
        <w:spacing w:line="280" w:lineRule="exact"/>
        <w:jc w:val="both"/>
      </w:pPr>
      <w:r w:rsidRPr="00880B85">
        <w:t>Tehnica şi interpretarea unei spirometrii şi a PEAK flowmetriei</w:t>
      </w:r>
    </w:p>
    <w:p w:rsidR="00FB0626" w:rsidRPr="00880B85" w:rsidRDefault="00FB0626" w:rsidP="00FB0626">
      <w:pPr>
        <w:widowControl w:val="0"/>
        <w:numPr>
          <w:ilvl w:val="0"/>
          <w:numId w:val="34"/>
        </w:numPr>
        <w:autoSpaceDE w:val="0"/>
        <w:autoSpaceDN w:val="0"/>
        <w:adjustRightInd w:val="0"/>
        <w:spacing w:line="280" w:lineRule="exact"/>
        <w:jc w:val="both"/>
      </w:pPr>
      <w:r w:rsidRPr="00880B85">
        <w:t>Pulsoximetria</w:t>
      </w:r>
    </w:p>
    <w:p w:rsidR="00FB0626" w:rsidRPr="00880B85" w:rsidRDefault="00FB0626" w:rsidP="00FB0626">
      <w:pPr>
        <w:widowControl w:val="0"/>
        <w:numPr>
          <w:ilvl w:val="0"/>
          <w:numId w:val="34"/>
        </w:numPr>
        <w:autoSpaceDE w:val="0"/>
        <w:autoSpaceDN w:val="0"/>
        <w:adjustRightInd w:val="0"/>
        <w:spacing w:line="280" w:lineRule="exact"/>
        <w:jc w:val="both"/>
      </w:pPr>
      <w:r w:rsidRPr="00880B85">
        <w:t>Tehnica determinării indexului gleznă-braţ şi interpretarea</w:t>
      </w:r>
    </w:p>
    <w:p w:rsidR="00FB0626" w:rsidRPr="00880B85" w:rsidRDefault="00FB0626" w:rsidP="00FB0626">
      <w:pPr>
        <w:widowControl w:val="0"/>
        <w:numPr>
          <w:ilvl w:val="0"/>
          <w:numId w:val="34"/>
        </w:numPr>
        <w:autoSpaceDE w:val="0"/>
        <w:autoSpaceDN w:val="0"/>
        <w:adjustRightInd w:val="0"/>
        <w:spacing w:line="280" w:lineRule="exact"/>
        <w:jc w:val="both"/>
      </w:pPr>
      <w:r w:rsidRPr="00880B85">
        <w:t>Tehnica recoltării şi interpretarea testului imunochimic fecal</w:t>
      </w:r>
    </w:p>
    <w:p w:rsidR="00FB0626" w:rsidRPr="00880B85" w:rsidRDefault="00FB0626" w:rsidP="00FB0626">
      <w:pPr>
        <w:widowControl w:val="0"/>
        <w:numPr>
          <w:ilvl w:val="0"/>
          <w:numId w:val="34"/>
        </w:numPr>
        <w:autoSpaceDE w:val="0"/>
        <w:autoSpaceDN w:val="0"/>
        <w:adjustRightInd w:val="0"/>
        <w:spacing w:line="280" w:lineRule="exact"/>
        <w:jc w:val="both"/>
      </w:pPr>
      <w:r w:rsidRPr="00880B85">
        <w:t>Interpretarea unui rezultat Papanicolau şi orientarea pacientei în funcţie de rezultat</w:t>
      </w:r>
    </w:p>
    <w:p w:rsidR="00FB0626" w:rsidRPr="00880B85" w:rsidRDefault="00FB0626" w:rsidP="00FB0626">
      <w:pPr>
        <w:widowControl w:val="0"/>
        <w:numPr>
          <w:ilvl w:val="0"/>
          <w:numId w:val="34"/>
        </w:numPr>
        <w:autoSpaceDE w:val="0"/>
        <w:autoSpaceDN w:val="0"/>
        <w:adjustRightInd w:val="0"/>
        <w:spacing w:line="280" w:lineRule="exact"/>
        <w:jc w:val="both"/>
      </w:pPr>
      <w:r w:rsidRPr="00880B85">
        <w:t>Efectuarea şi interpretarea unui examen de secreţie vaginală</w:t>
      </w:r>
    </w:p>
    <w:p w:rsidR="00FB0626" w:rsidRPr="00880B85" w:rsidRDefault="00FB0626" w:rsidP="00FB0626">
      <w:pPr>
        <w:widowControl w:val="0"/>
        <w:numPr>
          <w:ilvl w:val="0"/>
          <w:numId w:val="34"/>
        </w:numPr>
        <w:autoSpaceDE w:val="0"/>
        <w:autoSpaceDN w:val="0"/>
        <w:adjustRightInd w:val="0"/>
        <w:spacing w:line="280" w:lineRule="exact"/>
        <w:jc w:val="both"/>
      </w:pPr>
      <w:r w:rsidRPr="00880B85">
        <w:t>Corelaţia indicilor de greutate şi înălţime adult/copil</w:t>
      </w:r>
    </w:p>
    <w:p w:rsidR="00FB0626" w:rsidRPr="00880B85" w:rsidRDefault="00FB0626" w:rsidP="00FB0626">
      <w:pPr>
        <w:widowControl w:val="0"/>
        <w:numPr>
          <w:ilvl w:val="0"/>
          <w:numId w:val="34"/>
        </w:numPr>
        <w:autoSpaceDE w:val="0"/>
        <w:autoSpaceDN w:val="0"/>
        <w:adjustRightInd w:val="0"/>
        <w:spacing w:line="280" w:lineRule="exact"/>
        <w:jc w:val="both"/>
      </w:pPr>
      <w:r w:rsidRPr="00880B85">
        <w:t>Consilierea preconcepţie</w:t>
      </w:r>
    </w:p>
    <w:p w:rsidR="00FB0626" w:rsidRPr="00880B85" w:rsidRDefault="00FB0626" w:rsidP="00FB0626">
      <w:pPr>
        <w:widowControl w:val="0"/>
        <w:numPr>
          <w:ilvl w:val="0"/>
          <w:numId w:val="34"/>
        </w:numPr>
        <w:autoSpaceDE w:val="0"/>
        <w:autoSpaceDN w:val="0"/>
        <w:adjustRightInd w:val="0"/>
        <w:spacing w:line="280" w:lineRule="exact"/>
        <w:jc w:val="both"/>
      </w:pPr>
      <w:r w:rsidRPr="00880B85">
        <w:t>Examenul clinic al unei gravide</w:t>
      </w:r>
    </w:p>
    <w:p w:rsidR="00FB0626" w:rsidRPr="00880B85" w:rsidRDefault="00FB0626" w:rsidP="00FB0626">
      <w:pPr>
        <w:widowControl w:val="0"/>
        <w:numPr>
          <w:ilvl w:val="0"/>
          <w:numId w:val="34"/>
        </w:numPr>
        <w:autoSpaceDE w:val="0"/>
        <w:autoSpaceDN w:val="0"/>
        <w:adjustRightInd w:val="0"/>
        <w:spacing w:line="280" w:lineRule="exact"/>
        <w:jc w:val="both"/>
      </w:pPr>
      <w:r w:rsidRPr="00880B85">
        <w:t>Efectuarea unei catagrafii de vaccinare</w:t>
      </w:r>
    </w:p>
    <w:p w:rsidR="00FB0626" w:rsidRPr="00880B85" w:rsidRDefault="00FB0626" w:rsidP="00FB0626">
      <w:pPr>
        <w:widowControl w:val="0"/>
        <w:numPr>
          <w:ilvl w:val="0"/>
          <w:numId w:val="34"/>
        </w:numPr>
        <w:autoSpaceDE w:val="0"/>
        <w:autoSpaceDN w:val="0"/>
        <w:adjustRightInd w:val="0"/>
        <w:spacing w:line="280" w:lineRule="exact"/>
        <w:jc w:val="both"/>
      </w:pPr>
      <w:r w:rsidRPr="00880B85">
        <w:t>Tehnica efectuării unei vaccinări (tipuri de vaccinuri, locuri de inoculare, consiliere privind creşterea acceptării vaccinării)</w:t>
      </w:r>
    </w:p>
    <w:p w:rsidR="00FB0626" w:rsidRPr="00880B85" w:rsidRDefault="00FB0626" w:rsidP="00FB0626">
      <w:pPr>
        <w:widowControl w:val="0"/>
        <w:numPr>
          <w:ilvl w:val="0"/>
          <w:numId w:val="34"/>
        </w:numPr>
        <w:autoSpaceDE w:val="0"/>
        <w:autoSpaceDN w:val="0"/>
        <w:adjustRightInd w:val="0"/>
        <w:spacing w:line="280" w:lineRule="exact"/>
        <w:jc w:val="both"/>
      </w:pPr>
      <w:r w:rsidRPr="00880B85">
        <w:t>Indicarea unei scheme de recuperare la vaccinare</w:t>
      </w:r>
    </w:p>
    <w:p w:rsidR="00FB0626" w:rsidRPr="00880B85" w:rsidRDefault="00FB0626" w:rsidP="00FB0626">
      <w:pPr>
        <w:widowControl w:val="0"/>
        <w:numPr>
          <w:ilvl w:val="0"/>
          <w:numId w:val="34"/>
        </w:numPr>
        <w:autoSpaceDE w:val="0"/>
        <w:autoSpaceDN w:val="0"/>
        <w:adjustRightInd w:val="0"/>
        <w:spacing w:line="280" w:lineRule="exact"/>
        <w:jc w:val="both"/>
      </w:pPr>
      <w:r w:rsidRPr="00880B85">
        <w:t>Efectuarea şi interpretarea unei otoscopii</w:t>
      </w:r>
    </w:p>
    <w:p w:rsidR="00FB0626" w:rsidRPr="00880B85" w:rsidRDefault="00FB0626" w:rsidP="00FB0626">
      <w:pPr>
        <w:widowControl w:val="0"/>
        <w:numPr>
          <w:ilvl w:val="0"/>
          <w:numId w:val="34"/>
        </w:numPr>
        <w:autoSpaceDE w:val="0"/>
        <w:autoSpaceDN w:val="0"/>
        <w:adjustRightInd w:val="0"/>
        <w:spacing w:line="280" w:lineRule="exact"/>
        <w:jc w:val="both"/>
      </w:pPr>
      <w:r w:rsidRPr="00880B85">
        <w:t>Efectuarea examenului clinic al aparatului locomotor</w:t>
      </w:r>
    </w:p>
    <w:p w:rsidR="00FB0626" w:rsidRPr="00880B85" w:rsidRDefault="00FB0626" w:rsidP="00FB0626">
      <w:pPr>
        <w:widowControl w:val="0"/>
        <w:numPr>
          <w:ilvl w:val="0"/>
          <w:numId w:val="34"/>
        </w:numPr>
        <w:autoSpaceDE w:val="0"/>
        <w:autoSpaceDN w:val="0"/>
        <w:adjustRightInd w:val="0"/>
        <w:spacing w:line="280" w:lineRule="exact"/>
        <w:jc w:val="both"/>
      </w:pPr>
      <w:r w:rsidRPr="00880B85">
        <w:t>Efectuarea examenului neurologic în cabinetul MF</w:t>
      </w:r>
    </w:p>
    <w:p w:rsidR="00FB0626" w:rsidRPr="00880B85" w:rsidRDefault="00FB0626" w:rsidP="00FB0626">
      <w:pPr>
        <w:widowControl w:val="0"/>
        <w:numPr>
          <w:ilvl w:val="0"/>
          <w:numId w:val="34"/>
        </w:numPr>
        <w:autoSpaceDE w:val="0"/>
        <w:autoSpaceDN w:val="0"/>
        <w:adjustRightInd w:val="0"/>
        <w:spacing w:line="280" w:lineRule="exact"/>
        <w:jc w:val="both"/>
      </w:pPr>
      <w:r w:rsidRPr="00880B85">
        <w:t>Efectuarea şi interpretarea examenului clinic al sânului</w:t>
      </w:r>
    </w:p>
    <w:p w:rsidR="00FB0626" w:rsidRPr="00880B85" w:rsidRDefault="00FB0626" w:rsidP="00FB0626">
      <w:pPr>
        <w:widowControl w:val="0"/>
        <w:numPr>
          <w:ilvl w:val="0"/>
          <w:numId w:val="34"/>
        </w:numPr>
        <w:autoSpaceDE w:val="0"/>
        <w:autoSpaceDN w:val="0"/>
        <w:adjustRightInd w:val="0"/>
        <w:spacing w:line="280" w:lineRule="exact"/>
        <w:jc w:val="both"/>
      </w:pPr>
      <w:r w:rsidRPr="00880B85">
        <w:t>Alcătuirea unui regim alimentar pentru un adult sănătos</w:t>
      </w:r>
    </w:p>
    <w:p w:rsidR="00FB0626" w:rsidRPr="00880B85" w:rsidRDefault="00FB0626" w:rsidP="00FB0626">
      <w:pPr>
        <w:widowControl w:val="0"/>
        <w:numPr>
          <w:ilvl w:val="0"/>
          <w:numId w:val="34"/>
        </w:numPr>
        <w:autoSpaceDE w:val="0"/>
        <w:autoSpaceDN w:val="0"/>
        <w:adjustRightInd w:val="0"/>
        <w:spacing w:line="280" w:lineRule="exact"/>
        <w:jc w:val="both"/>
      </w:pPr>
      <w:r w:rsidRPr="00880B85">
        <w:t>Alcătuirea unui regim alimentar pentru un adult bolnav (diabetic, dislipidemic, hepatic, hipertensiv, cardiac, renal, hiperuricemic, neoplazic, cu tulburări de transit)</w:t>
      </w:r>
    </w:p>
    <w:p w:rsidR="00FB0626" w:rsidRPr="00880B85" w:rsidRDefault="00FB0626" w:rsidP="00FB0626">
      <w:pPr>
        <w:widowControl w:val="0"/>
        <w:numPr>
          <w:ilvl w:val="0"/>
          <w:numId w:val="34"/>
        </w:numPr>
        <w:autoSpaceDE w:val="0"/>
        <w:autoSpaceDN w:val="0"/>
        <w:adjustRightInd w:val="0"/>
        <w:spacing w:line="280" w:lineRule="exact"/>
        <w:jc w:val="both"/>
      </w:pPr>
      <w:r w:rsidRPr="00880B85">
        <w:t>Întocmirea unor acte medicale (certificate de deces/căsătorie/anchetă epidemiologică, scrisoare medical către un coleg, reţetă compensată şi gratuită, bilet de trimitere)</w:t>
      </w:r>
    </w:p>
    <w:p w:rsidR="00FB0626" w:rsidRPr="00880B85" w:rsidRDefault="00FB0626" w:rsidP="00FB0626"/>
    <w:p w:rsidR="00FB0626" w:rsidRPr="00880B85" w:rsidRDefault="00FB0626" w:rsidP="00AE7F78">
      <w:pPr>
        <w:tabs>
          <w:tab w:val="left" w:pos="1080"/>
        </w:tabs>
        <w:jc w:val="both"/>
        <w:rPr>
          <w:lang w:val="ro-RO"/>
        </w:rPr>
      </w:pPr>
    </w:p>
    <w:p w:rsidR="00913E5D" w:rsidRPr="00880B85" w:rsidRDefault="009E6EA6" w:rsidP="009E6EA6">
      <w:pPr>
        <w:widowControl w:val="0"/>
        <w:jc w:val="both"/>
        <w:rPr>
          <w:b/>
        </w:rPr>
      </w:pPr>
      <w:r w:rsidRPr="00880B85">
        <w:rPr>
          <w:b/>
        </w:rPr>
        <w:t>NOTE:</w:t>
      </w:r>
    </w:p>
    <w:p w:rsidR="00F7085A" w:rsidRPr="00880B85" w:rsidRDefault="00F7085A" w:rsidP="00F7085A">
      <w:pPr>
        <w:numPr>
          <w:ilvl w:val="0"/>
          <w:numId w:val="32"/>
        </w:numPr>
        <w:jc w:val="both"/>
        <w:rPr>
          <w:rStyle w:val="rvts3"/>
        </w:rPr>
      </w:pPr>
      <w:r w:rsidRPr="00880B85">
        <w:rPr>
          <w:rStyle w:val="rvts3"/>
        </w:rPr>
        <w:t>Comunicarea rezultatelor la fiecare probă a concursului se realizează prin afişare la sediul U.M. 01895 Chitila şi pe pagina de internet menţionată.</w:t>
      </w:r>
    </w:p>
    <w:p w:rsidR="00F7085A" w:rsidRPr="00880B85" w:rsidRDefault="00F7085A" w:rsidP="00F7085A">
      <w:pPr>
        <w:numPr>
          <w:ilvl w:val="0"/>
          <w:numId w:val="32"/>
        </w:numPr>
        <w:jc w:val="both"/>
      </w:pPr>
      <w:r w:rsidRPr="00880B85">
        <w:t xml:space="preserve">După afişarea rezultatelor obţinute la selecţia dosarelor, probei scrise şi probei practice, candidaţii nemulţumiţi pot depune contestaţie în termen de cel mult o zi lucrătoare. </w:t>
      </w:r>
    </w:p>
    <w:p w:rsidR="00F7085A" w:rsidRPr="00880B85" w:rsidRDefault="00F7085A" w:rsidP="00F7085A">
      <w:pPr>
        <w:numPr>
          <w:ilvl w:val="0"/>
          <w:numId w:val="32"/>
        </w:numPr>
        <w:jc w:val="both"/>
      </w:pPr>
      <w:r w:rsidRPr="00880B85">
        <w:rPr>
          <w:rStyle w:val="rvts3"/>
        </w:rPr>
        <w:t>Comunicarea rezultatelor la contestaţiile depuse se face prin afişare la sediul U.M. 01895 Chitila, precum şi pe pagina de internet specificată, imediat după soluţionarea contestaţiilor.</w:t>
      </w:r>
    </w:p>
    <w:p w:rsidR="00F7085A" w:rsidRPr="00880B85" w:rsidRDefault="00F7085A" w:rsidP="00F7085A">
      <w:pPr>
        <w:numPr>
          <w:ilvl w:val="0"/>
          <w:numId w:val="32"/>
        </w:numPr>
        <w:jc w:val="both"/>
      </w:pPr>
      <w:r w:rsidRPr="00880B85">
        <w:t>Conform prevederilor art. 54 alin. (1) şi alin. (3) din H.G. nr. 1336/ 2022 pentru aprobarea Regulamentului-cadru privind organizarea şi dezvoltarea carierei personalului contractual din sectorul bugetar plătit din fonduri publice:</w:t>
      </w:r>
    </w:p>
    <w:p w:rsidR="00F7085A" w:rsidRPr="00880B85" w:rsidRDefault="00F7085A" w:rsidP="00F7085A">
      <w:pPr>
        <w:numPr>
          <w:ilvl w:val="0"/>
          <w:numId w:val="31"/>
        </w:numPr>
        <w:ind w:left="720" w:firstLine="7"/>
        <w:jc w:val="both"/>
      </w:pPr>
      <w:r w:rsidRPr="00880B85">
        <w:lastRenderedPageBreak/>
        <w:t xml:space="preserve">În situaţia contestaţiilor formulate faţă de rezultatul selecţiei dosarelor, comisia de </w:t>
      </w:r>
      <w:proofErr w:type="gramStart"/>
      <w:r w:rsidRPr="00880B85">
        <w:t>soluţionare  a</w:t>
      </w:r>
      <w:proofErr w:type="gramEnd"/>
      <w:r w:rsidRPr="00880B85">
        <w:t xml:space="preserve"> contestaţiilor verifică îndeplinirea de către candidatul contestatar a condiţiilor pentru participare la concurs în termen de o zi lucrătoare de la expirarea termenului de depunere a contestaţiilor.</w:t>
      </w:r>
    </w:p>
    <w:p w:rsidR="00F7085A" w:rsidRPr="00880B85" w:rsidRDefault="00F7085A" w:rsidP="00F7085A">
      <w:pPr>
        <w:numPr>
          <w:ilvl w:val="0"/>
          <w:numId w:val="31"/>
        </w:numPr>
        <w:ind w:left="720" w:firstLine="7"/>
        <w:jc w:val="both"/>
      </w:pPr>
      <w:r w:rsidRPr="00880B85">
        <w:t xml:space="preserve">În situaţia contestaţiilor formulate faţă de rezultatul probei scrise, probei practice sau al interviului, comisia de </w:t>
      </w:r>
      <w:proofErr w:type="gramStart"/>
      <w:r w:rsidRPr="00880B85">
        <w:t>soluţionare  a</w:t>
      </w:r>
      <w:proofErr w:type="gramEnd"/>
      <w:r w:rsidRPr="00880B85">
        <w:t xml:space="preserve"> contestaţiilor analizează lucrare sau consemnarea răspunsurilor la interviu doar pentru candidatul contestatar în termen de o zi lucrătoare de la expirarea termenului de depunere a contestaţiilor.</w:t>
      </w:r>
    </w:p>
    <w:p w:rsidR="00F7085A" w:rsidRPr="00880B85" w:rsidRDefault="00F7085A" w:rsidP="00F7085A">
      <w:pPr>
        <w:numPr>
          <w:ilvl w:val="0"/>
          <w:numId w:val="32"/>
        </w:numPr>
        <w:jc w:val="both"/>
        <w:rPr>
          <w:rStyle w:val="rvts3"/>
        </w:rPr>
      </w:pPr>
      <w:r w:rsidRPr="00880B85">
        <w:rPr>
          <w:rStyle w:val="rvts3"/>
        </w:rPr>
        <w:t>Prevederile actelor normative cuprinse în bibliografie se studiază cu modificările şi completările ulterioare sau forma republicată, după caz.</w:t>
      </w:r>
    </w:p>
    <w:p w:rsidR="00F7085A" w:rsidRPr="00880B85" w:rsidRDefault="00F7085A" w:rsidP="00F7085A">
      <w:pPr>
        <w:numPr>
          <w:ilvl w:val="0"/>
          <w:numId w:val="32"/>
        </w:numPr>
        <w:jc w:val="both"/>
        <w:rPr>
          <w:rStyle w:val="rvts3"/>
        </w:rPr>
      </w:pPr>
      <w:r w:rsidRPr="00880B85">
        <w:rPr>
          <w:rStyle w:val="rvts3"/>
        </w:rPr>
        <w:t>În cazul modificării/abrogării unor acte normative cu cel puţin 30 de zile înainte de data susţinerii examenului, se consideră incluse în tematică actele normative modificatoare/înlocuitoare;</w:t>
      </w:r>
    </w:p>
    <w:p w:rsidR="00F7085A" w:rsidRPr="00880B85" w:rsidRDefault="00F7085A" w:rsidP="00F7085A">
      <w:pPr>
        <w:numPr>
          <w:ilvl w:val="0"/>
          <w:numId w:val="32"/>
        </w:numPr>
        <w:jc w:val="both"/>
        <w:rPr>
          <w:rStyle w:val="rvts3"/>
        </w:rPr>
      </w:pPr>
      <w:r w:rsidRPr="00880B85">
        <w:rPr>
          <w:rStyle w:val="rvts3"/>
        </w:rPr>
        <w:t>Se pot prezenta la următoarea etapă numai candidaţii declaraţi admişi la etapa precedentă.</w:t>
      </w:r>
    </w:p>
    <w:p w:rsidR="00F7085A" w:rsidRPr="00880B85" w:rsidRDefault="00F7085A" w:rsidP="00F7085A">
      <w:pPr>
        <w:numPr>
          <w:ilvl w:val="0"/>
          <w:numId w:val="32"/>
        </w:numPr>
        <w:jc w:val="both"/>
        <w:rPr>
          <w:rStyle w:val="rvts3"/>
        </w:rPr>
      </w:pPr>
      <w:r w:rsidRPr="00880B85">
        <w:rPr>
          <w:rStyle w:val="rvts3"/>
        </w:rPr>
        <w:t>Contestaţiile pot fi depuse în orice zi lucrătoare (în intervalul convenit), de la momentul afişării rezultatelor, dar nu mai târziu de termenul limită.</w:t>
      </w:r>
    </w:p>
    <w:p w:rsidR="00F7085A" w:rsidRPr="00880B85" w:rsidRDefault="00F7085A" w:rsidP="00F7085A">
      <w:pPr>
        <w:numPr>
          <w:ilvl w:val="0"/>
          <w:numId w:val="32"/>
        </w:numPr>
        <w:jc w:val="both"/>
        <w:rPr>
          <w:rStyle w:val="rvts3"/>
        </w:rPr>
      </w:pPr>
      <w:r w:rsidRPr="00880B85">
        <w:rPr>
          <w:rStyle w:val="rvts3"/>
        </w:rPr>
        <w:t>Candidatul declarat "admis" la concursul de ocupare a unui post vacant sau temporar vacant corespunzător unei funcţii contractuale este obligat să se prezinte la post în termenele prevăzute de art. 67 din H.G. 1.336/ 2022.</w:t>
      </w:r>
    </w:p>
    <w:p w:rsidR="009E6EA6" w:rsidRPr="00880B85" w:rsidRDefault="00F7085A" w:rsidP="00F7085A">
      <w:pPr>
        <w:numPr>
          <w:ilvl w:val="0"/>
          <w:numId w:val="32"/>
        </w:numPr>
        <w:jc w:val="both"/>
        <w:rPr>
          <w:rStyle w:val="rvts3"/>
        </w:rPr>
      </w:pPr>
      <w:r w:rsidRPr="00880B85">
        <w:rPr>
          <w:rStyle w:val="rvts3"/>
        </w:rPr>
        <w:t>C</w:t>
      </w:r>
      <w:r w:rsidR="009E6EA6" w:rsidRPr="00880B85">
        <w:rPr>
          <w:rStyle w:val="rvts3"/>
        </w:rPr>
        <w:t>ertificatul de cazier judiciar sau, după caz, extrasul de pe 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9E6EA6" w:rsidRPr="00880B85" w:rsidRDefault="00F7085A" w:rsidP="00F7085A">
      <w:pPr>
        <w:numPr>
          <w:ilvl w:val="0"/>
          <w:numId w:val="32"/>
        </w:numPr>
        <w:jc w:val="both"/>
        <w:rPr>
          <w:rStyle w:val="rvts3"/>
        </w:rPr>
      </w:pPr>
      <w:r w:rsidRPr="00880B85">
        <w:rPr>
          <w:rStyle w:val="rvts3"/>
        </w:rPr>
        <w:t>A</w:t>
      </w:r>
      <w:r w:rsidR="009E6EA6" w:rsidRPr="00880B85">
        <w:rPr>
          <w:rStyle w:val="rvts3"/>
        </w:rPr>
        <w:t>deverinţ</w:t>
      </w:r>
      <w:r w:rsidRPr="00880B85">
        <w:rPr>
          <w:rStyle w:val="rvts3"/>
        </w:rPr>
        <w:t>a</w:t>
      </w:r>
      <w:r w:rsidR="009E6EA6" w:rsidRPr="00880B85">
        <w:rPr>
          <w:rStyle w:val="rvts3"/>
        </w:rPr>
        <w:t xml:space="preserve"> medicală care atestă starea de sănătate corespunzătoare va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andicap, emis în condiţiile legii;</w:t>
      </w:r>
    </w:p>
    <w:p w:rsidR="00317660" w:rsidRPr="00880B85" w:rsidRDefault="00F7085A" w:rsidP="00F7085A">
      <w:pPr>
        <w:numPr>
          <w:ilvl w:val="0"/>
          <w:numId w:val="32"/>
        </w:numPr>
        <w:jc w:val="both"/>
        <w:rPr>
          <w:rStyle w:val="rvts3"/>
        </w:rPr>
      </w:pPr>
      <w:r w:rsidRPr="00880B85">
        <w:rPr>
          <w:rStyle w:val="rvts3"/>
        </w:rPr>
        <w:t>C</w:t>
      </w:r>
      <w:r w:rsidR="009E6EA6" w:rsidRPr="00880B85">
        <w:rPr>
          <w:rStyle w:val="rvts3"/>
        </w:rPr>
        <w:t>opiile documentelor obligatorii pentru constituirea dosarului de concurs/examen prevăzute la    lit. b) - e), precum şi copia certificatului de încadrare într-un grad de handicap, după caz, se prezintă însoţite de documentele originale, copiile urmând să fie certificate cu menţiunea "conform cu originalul" de către secretarul comisiei de concurs.</w:t>
      </w:r>
    </w:p>
    <w:p w:rsidR="00F7085A" w:rsidRPr="00880B85" w:rsidRDefault="00F7085A" w:rsidP="00F7085A">
      <w:pPr>
        <w:numPr>
          <w:ilvl w:val="0"/>
          <w:numId w:val="32"/>
        </w:numPr>
        <w:jc w:val="both"/>
        <w:rPr>
          <w:rStyle w:val="rvts3"/>
        </w:rPr>
      </w:pPr>
      <w:r w:rsidRPr="00880B85">
        <w:rPr>
          <w:rStyle w:val="rvts3"/>
        </w:rPr>
        <w:t xml:space="preserve">Rezultatul final al concursului nu se contestă.        </w:t>
      </w:r>
    </w:p>
    <w:p w:rsidR="00652F20" w:rsidRPr="00317660" w:rsidRDefault="00A2428F" w:rsidP="00B83261">
      <w:pPr>
        <w:jc w:val="center"/>
        <w:rPr>
          <w:lang w:val="ro-RO"/>
        </w:rPr>
      </w:pPr>
      <w:r>
        <w:rPr>
          <w:lang w:val="ro-RO"/>
        </w:rPr>
        <w:t xml:space="preserve">                                                                                                             </w:t>
      </w:r>
      <w:r w:rsidR="00317660">
        <w:rPr>
          <w:sz w:val="20"/>
          <w:szCs w:val="20"/>
        </w:rPr>
        <w:t>Redactat</w:t>
      </w:r>
      <w:r w:rsidR="00317660" w:rsidRPr="003E163A">
        <w:rPr>
          <w:sz w:val="20"/>
          <w:szCs w:val="20"/>
        </w:rPr>
        <w:t xml:space="preserve">: </w:t>
      </w:r>
      <w:r w:rsidR="008100D1">
        <w:rPr>
          <w:sz w:val="20"/>
          <w:szCs w:val="20"/>
        </w:rPr>
        <w:t>Lt.</w:t>
      </w:r>
      <w:r w:rsidR="00B83261">
        <w:rPr>
          <w:sz w:val="20"/>
          <w:szCs w:val="20"/>
        </w:rPr>
        <w:t>GRADEA Denisa</w:t>
      </w:r>
    </w:p>
    <w:sectPr w:rsidR="00652F20" w:rsidRPr="00317660" w:rsidSect="00880B85">
      <w:footerReference w:type="default" r:id="rId9"/>
      <w:pgSz w:w="11907" w:h="16840" w:code="9"/>
      <w:pgMar w:top="169" w:right="964" w:bottom="630" w:left="1418" w:header="720" w:footer="2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7579" w:rsidRDefault="00AC7579" w:rsidP="00D801FB">
      <w:r>
        <w:separator/>
      </w:r>
    </w:p>
  </w:endnote>
  <w:endnote w:type="continuationSeparator" w:id="0">
    <w:p w:rsidR="00AC7579" w:rsidRDefault="00AC7579" w:rsidP="00D80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0DD2" w:rsidRDefault="00EE0DD2" w:rsidP="00D741D3">
    <w:pPr>
      <w:pStyle w:val="Footer"/>
      <w:tabs>
        <w:tab w:val="center" w:pos="4762"/>
        <w:tab w:val="left" w:pos="7410"/>
      </w:tabs>
      <w:jc w:val="center"/>
      <w:rPr>
        <w:sz w:val="20"/>
        <w:szCs w:val="20"/>
      </w:rPr>
    </w:pPr>
    <w:r>
      <w:rPr>
        <w:sz w:val="20"/>
        <w:szCs w:val="20"/>
      </w:rPr>
      <w:t>NECLASIFICAT</w:t>
    </w:r>
  </w:p>
  <w:p w:rsidR="00EE0DD2" w:rsidRPr="00880B85" w:rsidRDefault="00EE0DD2" w:rsidP="00D741D3">
    <w:pPr>
      <w:pStyle w:val="Footer"/>
      <w:tabs>
        <w:tab w:val="center" w:pos="4762"/>
        <w:tab w:val="left" w:pos="7410"/>
      </w:tabs>
      <w:jc w:val="center"/>
      <w:rPr>
        <w:sz w:val="20"/>
        <w:szCs w:val="20"/>
        <w:lang w:val="ro-RO"/>
      </w:rPr>
    </w:pPr>
    <w:r w:rsidRPr="00D801FB">
      <w:rPr>
        <w:sz w:val="20"/>
        <w:szCs w:val="20"/>
      </w:rPr>
      <w:fldChar w:fldCharType="begin"/>
    </w:r>
    <w:r w:rsidRPr="00D801FB">
      <w:rPr>
        <w:sz w:val="20"/>
        <w:szCs w:val="20"/>
      </w:rPr>
      <w:instrText xml:space="preserve"> PAGE </w:instrText>
    </w:r>
    <w:r w:rsidRPr="00D801FB">
      <w:rPr>
        <w:sz w:val="20"/>
        <w:szCs w:val="20"/>
      </w:rPr>
      <w:fldChar w:fldCharType="separate"/>
    </w:r>
    <w:r w:rsidR="00880B85">
      <w:rPr>
        <w:noProof/>
        <w:sz w:val="20"/>
        <w:szCs w:val="20"/>
      </w:rPr>
      <w:t>1</w:t>
    </w:r>
    <w:r w:rsidRPr="00D801FB">
      <w:rPr>
        <w:sz w:val="20"/>
        <w:szCs w:val="20"/>
      </w:rPr>
      <w:fldChar w:fldCharType="end"/>
    </w:r>
    <w:r w:rsidRPr="00D801FB">
      <w:rPr>
        <w:sz w:val="20"/>
        <w:szCs w:val="20"/>
      </w:rPr>
      <w:t xml:space="preserve"> din </w:t>
    </w:r>
    <w:r w:rsidR="00880B85">
      <w:rPr>
        <w:sz w:val="20"/>
        <w:szCs w:val="20"/>
        <w:lang w:val="ro-RO"/>
      </w:rPr>
      <w:t>6</w:t>
    </w:r>
  </w:p>
  <w:p w:rsidR="00EE0DD2" w:rsidRPr="00D801FB" w:rsidRDefault="00EE0DD2" w:rsidP="00317660">
    <w:pPr>
      <w:pStyle w:val="Footer"/>
      <w:tabs>
        <w:tab w:val="center" w:pos="4762"/>
        <w:tab w:val="left" w:pos="7410"/>
      </w:tabs>
      <w:rPr>
        <w:sz w:val="20"/>
        <w:szCs w:val="20"/>
      </w:rPr>
    </w:pPr>
    <w:r>
      <w:rPr>
        <w:sz w:val="20"/>
        <w:szCs w:val="20"/>
      </w:rPr>
      <w:tab/>
    </w:r>
  </w:p>
  <w:p w:rsidR="00EE0DD2" w:rsidRDefault="00EE0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7579" w:rsidRDefault="00AC7579" w:rsidP="00D801FB">
      <w:r>
        <w:separator/>
      </w:r>
    </w:p>
  </w:footnote>
  <w:footnote w:type="continuationSeparator" w:id="0">
    <w:p w:rsidR="00AC7579" w:rsidRDefault="00AC7579" w:rsidP="00D80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C0294E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CC1361"/>
    <w:multiLevelType w:val="hybridMultilevel"/>
    <w:tmpl w:val="2D64B79A"/>
    <w:lvl w:ilvl="0" w:tplc="0809000F">
      <w:start w:val="1"/>
      <w:numFmt w:val="decimal"/>
      <w:lvlText w:val="%1."/>
      <w:lvlJc w:val="left"/>
      <w:pPr>
        <w:tabs>
          <w:tab w:val="num" w:pos="1260"/>
        </w:tabs>
        <w:ind w:left="12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02EA6B5F"/>
    <w:multiLevelType w:val="hybridMultilevel"/>
    <w:tmpl w:val="E2DCB9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23548E"/>
    <w:multiLevelType w:val="hybridMultilevel"/>
    <w:tmpl w:val="47C25150"/>
    <w:lvl w:ilvl="0" w:tplc="E2AEBBE4">
      <w:numFmt w:val="bullet"/>
      <w:lvlText w:val="-"/>
      <w:lvlJc w:val="left"/>
      <w:pPr>
        <w:ind w:left="1800" w:hanging="360"/>
      </w:pPr>
      <w:rPr>
        <w:rFonts w:ascii="Times New Roman" w:eastAsia="Times New Roman" w:hAnsi="Times New Roman" w:hint="default"/>
        <w:color w:val="auto"/>
      </w:rPr>
    </w:lvl>
    <w:lvl w:ilvl="1" w:tplc="04180003" w:tentative="1">
      <w:start w:val="1"/>
      <w:numFmt w:val="bullet"/>
      <w:lvlText w:val="o"/>
      <w:lvlJc w:val="left"/>
      <w:pPr>
        <w:ind w:left="2520" w:hanging="360"/>
      </w:pPr>
      <w:rPr>
        <w:rFonts w:ascii="Courier New" w:hAnsi="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 w15:restartNumberingAfterBreak="0">
    <w:nsid w:val="18CB6017"/>
    <w:multiLevelType w:val="hybridMultilevel"/>
    <w:tmpl w:val="4B28B132"/>
    <w:lvl w:ilvl="0" w:tplc="04090001">
      <w:start w:val="1"/>
      <w:numFmt w:val="bullet"/>
      <w:lvlText w:val=""/>
      <w:lvlJc w:val="left"/>
      <w:pPr>
        <w:tabs>
          <w:tab w:val="num" w:pos="1440"/>
        </w:tabs>
        <w:ind w:left="1440" w:hanging="360"/>
      </w:pPr>
      <w:rPr>
        <w:rFonts w:ascii="Symbol" w:hAnsi="Symbol" w:hint="default"/>
        <w:b/>
        <w:color w:val="auto"/>
      </w:rPr>
    </w:lvl>
    <w:lvl w:ilvl="1" w:tplc="04090001">
      <w:start w:val="1"/>
      <w:numFmt w:val="bullet"/>
      <w:lvlText w:val=""/>
      <w:lvlJc w:val="left"/>
      <w:pPr>
        <w:tabs>
          <w:tab w:val="num" w:pos="921"/>
        </w:tabs>
        <w:ind w:left="921" w:hanging="360"/>
      </w:pPr>
      <w:rPr>
        <w:rFonts w:ascii="Symbol" w:hAnsi="Symbol" w:hint="default"/>
        <w:b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A1B3074"/>
    <w:multiLevelType w:val="hybridMultilevel"/>
    <w:tmpl w:val="3C8C4B0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F604B88"/>
    <w:multiLevelType w:val="hybridMultilevel"/>
    <w:tmpl w:val="A7FE2F3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76C123B"/>
    <w:multiLevelType w:val="hybridMultilevel"/>
    <w:tmpl w:val="04324D7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491695C"/>
    <w:multiLevelType w:val="hybridMultilevel"/>
    <w:tmpl w:val="9A60E388"/>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359D1402"/>
    <w:multiLevelType w:val="hybridMultilevel"/>
    <w:tmpl w:val="62024496"/>
    <w:lvl w:ilvl="0" w:tplc="6B3C51B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15:restartNumberingAfterBreak="0">
    <w:nsid w:val="365E00D9"/>
    <w:multiLevelType w:val="hybridMultilevel"/>
    <w:tmpl w:val="896C7B4C"/>
    <w:lvl w:ilvl="0" w:tplc="0418000F">
      <w:start w:val="1"/>
      <w:numFmt w:val="decimal"/>
      <w:lvlText w:val="%1."/>
      <w:lvlJc w:val="left"/>
      <w:pPr>
        <w:tabs>
          <w:tab w:val="num" w:pos="1080"/>
        </w:tabs>
        <w:ind w:left="1080" w:hanging="360"/>
      </w:p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11" w15:restartNumberingAfterBreak="0">
    <w:nsid w:val="373A78FB"/>
    <w:multiLevelType w:val="hybridMultilevel"/>
    <w:tmpl w:val="091CD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E7519"/>
    <w:multiLevelType w:val="hybridMultilevel"/>
    <w:tmpl w:val="073020DE"/>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3F35218A"/>
    <w:multiLevelType w:val="hybridMultilevel"/>
    <w:tmpl w:val="9F761AA4"/>
    <w:lvl w:ilvl="0" w:tplc="5AB6666E">
      <w:start w:val="1"/>
      <w:numFmt w:val="lowerLetter"/>
      <w:lvlText w:val="%1)"/>
      <w:lvlJc w:val="left"/>
      <w:pPr>
        <w:tabs>
          <w:tab w:val="num" w:pos="0"/>
        </w:tabs>
        <w:ind w:left="0" w:firstLine="0"/>
      </w:pPr>
      <w:rPr>
        <w:rFonts w:hint="default"/>
        <w:b w:val="0"/>
      </w:rPr>
    </w:lvl>
    <w:lvl w:ilvl="1" w:tplc="FF808B9C">
      <w:start w:val="1"/>
      <w:numFmt w:val="lowerLetter"/>
      <w:lvlText w:val="%2)"/>
      <w:lvlJc w:val="left"/>
      <w:pPr>
        <w:tabs>
          <w:tab w:val="num" w:pos="0"/>
        </w:tabs>
        <w:ind w:left="0" w:firstLine="0"/>
      </w:pPr>
      <w:rPr>
        <w:rFonts w:hint="default"/>
        <w:b w:val="0"/>
      </w:rPr>
    </w:lvl>
    <w:lvl w:ilvl="2" w:tplc="0409001B">
      <w:start w:val="1"/>
      <w:numFmt w:val="lowerRoman"/>
      <w:lvlText w:val="%3."/>
      <w:lvlJc w:val="right"/>
      <w:pPr>
        <w:tabs>
          <w:tab w:val="num" w:pos="2160"/>
        </w:tabs>
        <w:ind w:left="2160" w:hanging="180"/>
      </w:pPr>
    </w:lvl>
    <w:lvl w:ilvl="3" w:tplc="38E65358">
      <w:start w:val="1"/>
      <w:numFmt w:val="decimal"/>
      <w:lvlText w:val="%4."/>
      <w:lvlJc w:val="left"/>
      <w:pPr>
        <w:tabs>
          <w:tab w:val="num" w:pos="2880"/>
        </w:tabs>
        <w:ind w:left="2880" w:hanging="360"/>
      </w:pPr>
      <w:rPr>
        <w:rFonts w:hint="default"/>
        <w:b w:val="0"/>
      </w:rPr>
    </w:lvl>
    <w:lvl w:ilvl="4" w:tplc="56FA21BC">
      <w:start w:val="1"/>
      <w:numFmt w:val="decimal"/>
      <w:lvlText w:val="%5."/>
      <w:lvlJc w:val="left"/>
      <w:pPr>
        <w:tabs>
          <w:tab w:val="num" w:pos="3600"/>
        </w:tabs>
        <w:ind w:left="3600" w:hanging="360"/>
      </w:pPr>
      <w:rPr>
        <w:rFonts w:hint="default"/>
        <w:b w:val="0"/>
        <w:lang w:val="en-US"/>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7D444B"/>
    <w:multiLevelType w:val="hybridMultilevel"/>
    <w:tmpl w:val="5FB4F8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6D40F8"/>
    <w:multiLevelType w:val="hybridMultilevel"/>
    <w:tmpl w:val="E8165ACE"/>
    <w:lvl w:ilvl="0" w:tplc="A984A09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270F9"/>
    <w:multiLevelType w:val="hybridMultilevel"/>
    <w:tmpl w:val="15408A1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AF147A9"/>
    <w:multiLevelType w:val="hybridMultilevel"/>
    <w:tmpl w:val="C98EFA26"/>
    <w:lvl w:ilvl="0" w:tplc="E2AEBBE4">
      <w:numFmt w:val="bullet"/>
      <w:lvlText w:val="-"/>
      <w:lvlJc w:val="left"/>
      <w:pPr>
        <w:ind w:left="720" w:hanging="360"/>
      </w:pPr>
      <w:rPr>
        <w:rFonts w:ascii="Times New Roman" w:eastAsia="Times New Roman" w:hAnsi="Times New Roman" w:hint="default"/>
        <w:color w:val="auto"/>
      </w:rPr>
    </w:lvl>
    <w:lvl w:ilvl="1" w:tplc="04180003">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384808"/>
    <w:multiLevelType w:val="hybridMultilevel"/>
    <w:tmpl w:val="92A2FF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EE7B2D"/>
    <w:multiLevelType w:val="hybridMultilevel"/>
    <w:tmpl w:val="6BEA744C"/>
    <w:lvl w:ilvl="0" w:tplc="9AF0694E">
      <w:start w:val="1"/>
      <w:numFmt w:val="decimal"/>
      <w:lvlText w:val="%1."/>
      <w:lvlJc w:val="left"/>
      <w:pPr>
        <w:ind w:left="480" w:hanging="36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0" w15:restartNumberingAfterBreak="0">
    <w:nsid w:val="52181ADF"/>
    <w:multiLevelType w:val="hybridMultilevel"/>
    <w:tmpl w:val="73C26CA8"/>
    <w:lvl w:ilvl="0" w:tplc="DCD6A458">
      <w:start w:val="1"/>
      <w:numFmt w:val="decimal"/>
      <w:lvlText w:val="%1."/>
      <w:lvlJc w:val="left"/>
      <w:pPr>
        <w:ind w:left="1428" w:hanging="360"/>
      </w:pPr>
      <w:rPr>
        <w:b w:val="0"/>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15:restartNumberingAfterBreak="0">
    <w:nsid w:val="553B7138"/>
    <w:multiLevelType w:val="hybridMultilevel"/>
    <w:tmpl w:val="A49EB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D857240"/>
    <w:multiLevelType w:val="hybridMultilevel"/>
    <w:tmpl w:val="C492921E"/>
    <w:lvl w:ilvl="0" w:tplc="4E4E67F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F4D5687"/>
    <w:multiLevelType w:val="hybridMultilevel"/>
    <w:tmpl w:val="84B6DE16"/>
    <w:lvl w:ilvl="0" w:tplc="97565320">
      <w:start w:val="1"/>
      <w:numFmt w:val="decimal"/>
      <w:lvlText w:val="%1."/>
      <w:lvlJc w:val="center"/>
      <w:pPr>
        <w:tabs>
          <w:tab w:val="num" w:pos="360"/>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F5D31D8"/>
    <w:multiLevelType w:val="hybridMultilevel"/>
    <w:tmpl w:val="D59A14F6"/>
    <w:lvl w:ilvl="0" w:tplc="61D0D762">
      <w:start w:val="1"/>
      <w:numFmt w:val="decimal"/>
      <w:lvlText w:val="%1."/>
      <w:lvlJc w:val="left"/>
      <w:pPr>
        <w:tabs>
          <w:tab w:val="num" w:pos="1440"/>
        </w:tabs>
        <w:ind w:left="1440" w:hanging="360"/>
      </w:pPr>
      <w:rPr>
        <w:b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66076A30"/>
    <w:multiLevelType w:val="hybridMultilevel"/>
    <w:tmpl w:val="2CAC1D46"/>
    <w:lvl w:ilvl="0" w:tplc="B186D61A">
      <w:start w:val="1"/>
      <w:numFmt w:val="decimal"/>
      <w:lvlText w:val="(%1)"/>
      <w:lvlJc w:val="left"/>
      <w:pPr>
        <w:ind w:left="507" w:hanging="465"/>
      </w:pPr>
      <w:rPr>
        <w:rFonts w:hint="default"/>
      </w:rPr>
    </w:lvl>
    <w:lvl w:ilvl="1" w:tplc="04090019" w:tentative="1">
      <w:start w:val="1"/>
      <w:numFmt w:val="lowerLetter"/>
      <w:lvlText w:val="%2."/>
      <w:lvlJc w:val="left"/>
      <w:pPr>
        <w:ind w:left="1122" w:hanging="360"/>
      </w:pPr>
    </w:lvl>
    <w:lvl w:ilvl="2" w:tplc="0409001B" w:tentative="1">
      <w:start w:val="1"/>
      <w:numFmt w:val="lowerRoman"/>
      <w:lvlText w:val="%3."/>
      <w:lvlJc w:val="right"/>
      <w:pPr>
        <w:ind w:left="1842" w:hanging="180"/>
      </w:pPr>
    </w:lvl>
    <w:lvl w:ilvl="3" w:tplc="0409000F" w:tentative="1">
      <w:start w:val="1"/>
      <w:numFmt w:val="decimal"/>
      <w:lvlText w:val="%4."/>
      <w:lvlJc w:val="left"/>
      <w:pPr>
        <w:ind w:left="2562" w:hanging="360"/>
      </w:pPr>
    </w:lvl>
    <w:lvl w:ilvl="4" w:tplc="04090019" w:tentative="1">
      <w:start w:val="1"/>
      <w:numFmt w:val="lowerLetter"/>
      <w:lvlText w:val="%5."/>
      <w:lvlJc w:val="left"/>
      <w:pPr>
        <w:ind w:left="3282" w:hanging="360"/>
      </w:pPr>
    </w:lvl>
    <w:lvl w:ilvl="5" w:tplc="0409001B" w:tentative="1">
      <w:start w:val="1"/>
      <w:numFmt w:val="lowerRoman"/>
      <w:lvlText w:val="%6."/>
      <w:lvlJc w:val="right"/>
      <w:pPr>
        <w:ind w:left="4002" w:hanging="180"/>
      </w:pPr>
    </w:lvl>
    <w:lvl w:ilvl="6" w:tplc="0409000F" w:tentative="1">
      <w:start w:val="1"/>
      <w:numFmt w:val="decimal"/>
      <w:lvlText w:val="%7."/>
      <w:lvlJc w:val="left"/>
      <w:pPr>
        <w:ind w:left="4722" w:hanging="360"/>
      </w:pPr>
    </w:lvl>
    <w:lvl w:ilvl="7" w:tplc="04090019" w:tentative="1">
      <w:start w:val="1"/>
      <w:numFmt w:val="lowerLetter"/>
      <w:lvlText w:val="%8."/>
      <w:lvlJc w:val="left"/>
      <w:pPr>
        <w:ind w:left="5442" w:hanging="360"/>
      </w:pPr>
    </w:lvl>
    <w:lvl w:ilvl="8" w:tplc="0409001B" w:tentative="1">
      <w:start w:val="1"/>
      <w:numFmt w:val="lowerRoman"/>
      <w:lvlText w:val="%9."/>
      <w:lvlJc w:val="right"/>
      <w:pPr>
        <w:ind w:left="6162" w:hanging="180"/>
      </w:pPr>
    </w:lvl>
  </w:abstractNum>
  <w:abstractNum w:abstractNumId="26" w15:restartNumberingAfterBreak="0">
    <w:nsid w:val="67544A21"/>
    <w:multiLevelType w:val="hybridMultilevel"/>
    <w:tmpl w:val="344EE9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D33168B"/>
    <w:multiLevelType w:val="hybridMultilevel"/>
    <w:tmpl w:val="C9F43E64"/>
    <w:lvl w:ilvl="0" w:tplc="0409000F">
      <w:start w:val="1"/>
      <w:numFmt w:val="decimal"/>
      <w:lvlText w:val="%1."/>
      <w:lvlJc w:val="left"/>
      <w:pPr>
        <w:tabs>
          <w:tab w:val="num" w:pos="720"/>
        </w:tabs>
        <w:ind w:left="720" w:hanging="360"/>
      </w:pPr>
      <w:rPr>
        <w:b w:val="0"/>
      </w:rPr>
    </w:lvl>
    <w:lvl w:ilvl="1" w:tplc="3D9A9AA6">
      <w:start w:val="3"/>
      <w:numFmt w:val="bullet"/>
      <w:lvlText w:val=""/>
      <w:lvlJc w:val="left"/>
      <w:pPr>
        <w:tabs>
          <w:tab w:val="num" w:pos="1440"/>
        </w:tabs>
        <w:ind w:left="1440" w:hanging="360"/>
      </w:pPr>
      <w:rPr>
        <w:rFonts w:ascii="Symbol" w:eastAsia="Times New Roman" w:hAnsi="Symbol" w:cs="Times New Roman" w:hint="default"/>
        <w:sz w:val="26"/>
      </w:rPr>
    </w:lvl>
    <w:lvl w:ilvl="2" w:tplc="0532B77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0A50A1"/>
    <w:multiLevelType w:val="hybridMultilevel"/>
    <w:tmpl w:val="DDF00440"/>
    <w:lvl w:ilvl="0" w:tplc="76B8E3A6">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4740BA"/>
    <w:multiLevelType w:val="hybridMultilevel"/>
    <w:tmpl w:val="AD087FC0"/>
    <w:lvl w:ilvl="0" w:tplc="04090017">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702040C1"/>
    <w:multiLevelType w:val="hybridMultilevel"/>
    <w:tmpl w:val="1FF45E96"/>
    <w:lvl w:ilvl="0" w:tplc="04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3"/>
  </w:num>
  <w:num w:numId="2">
    <w:abstractNumId w:val="27"/>
  </w:num>
  <w:num w:numId="3">
    <w:abstractNumId w:val="24"/>
  </w:num>
  <w:num w:numId="4">
    <w:abstractNumId w:val="10"/>
  </w:num>
  <w:num w:numId="5">
    <w:abstractNumId w:val="4"/>
  </w:num>
  <w:num w:numId="6">
    <w:abstractNumId w:val="20"/>
  </w:num>
  <w:num w:numId="7">
    <w:abstractNumId w:val="23"/>
  </w:num>
  <w:num w:numId="8">
    <w:abstractNumId w:val="16"/>
  </w:num>
  <w:num w:numId="9">
    <w:abstractNumId w:val="14"/>
  </w:num>
  <w:num w:numId="10">
    <w:abstractNumId w:val="21"/>
  </w:num>
  <w:num w:numId="11">
    <w:abstractNumId w:val="17"/>
  </w:num>
  <w:num w:numId="12">
    <w:abstractNumId w:val="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5"/>
  </w:num>
  <w:num w:numId="17">
    <w:abstractNumId w:val="26"/>
  </w:num>
  <w:num w:numId="18">
    <w:abstractNumId w:val="6"/>
  </w:num>
  <w:num w:numId="19">
    <w:abstractNumId w:val="28"/>
  </w:num>
  <w:num w:numId="20">
    <w:abstractNumId w:val="11"/>
  </w:num>
  <w:num w:numId="21">
    <w:abstractNumId w:val="9"/>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0"/>
  </w:num>
  <w:num w:numId="26">
    <w:abstractNumId w:val="7"/>
  </w:num>
  <w:num w:numId="27">
    <w:abstractNumId w:val="30"/>
  </w:num>
  <w:num w:numId="28">
    <w:abstractNumId w:val="12"/>
  </w:num>
  <w:num w:numId="29">
    <w:abstractNumId w:val="29"/>
  </w:num>
  <w:num w:numId="30">
    <w:abstractNumId w:val="22"/>
  </w:num>
  <w:num w:numId="31">
    <w:abstractNumId w:val="25"/>
  </w:num>
  <w:num w:numId="32">
    <w:abstractNumId w:val="8"/>
  </w:num>
  <w:num w:numId="33">
    <w:abstractNumId w:val="19"/>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21"/>
    <w:rsid w:val="00002B48"/>
    <w:rsid w:val="00003AB8"/>
    <w:rsid w:val="000042B2"/>
    <w:rsid w:val="00016125"/>
    <w:rsid w:val="000316F1"/>
    <w:rsid w:val="00037650"/>
    <w:rsid w:val="00037B17"/>
    <w:rsid w:val="00042C95"/>
    <w:rsid w:val="00043C0F"/>
    <w:rsid w:val="0004447D"/>
    <w:rsid w:val="00051989"/>
    <w:rsid w:val="00054F5B"/>
    <w:rsid w:val="00057509"/>
    <w:rsid w:val="00061C4B"/>
    <w:rsid w:val="0006420E"/>
    <w:rsid w:val="0006466C"/>
    <w:rsid w:val="00066D89"/>
    <w:rsid w:val="0007423F"/>
    <w:rsid w:val="00082762"/>
    <w:rsid w:val="00092D34"/>
    <w:rsid w:val="00093BF8"/>
    <w:rsid w:val="000A6EFB"/>
    <w:rsid w:val="000B3723"/>
    <w:rsid w:val="000B5AF8"/>
    <w:rsid w:val="000B6EA2"/>
    <w:rsid w:val="000C0F1F"/>
    <w:rsid w:val="000C389D"/>
    <w:rsid w:val="000C47D9"/>
    <w:rsid w:val="000E4B17"/>
    <w:rsid w:val="000F178B"/>
    <w:rsid w:val="000F6D4D"/>
    <w:rsid w:val="001146D7"/>
    <w:rsid w:val="00124AF4"/>
    <w:rsid w:val="00125DE0"/>
    <w:rsid w:val="00131393"/>
    <w:rsid w:val="00131E12"/>
    <w:rsid w:val="001422D6"/>
    <w:rsid w:val="0015130D"/>
    <w:rsid w:val="00155197"/>
    <w:rsid w:val="0015626B"/>
    <w:rsid w:val="00160388"/>
    <w:rsid w:val="00160D76"/>
    <w:rsid w:val="00174FA5"/>
    <w:rsid w:val="00176AE3"/>
    <w:rsid w:val="00187D41"/>
    <w:rsid w:val="00192E82"/>
    <w:rsid w:val="00196BAD"/>
    <w:rsid w:val="001C1153"/>
    <w:rsid w:val="001D5A33"/>
    <w:rsid w:val="001D5FBE"/>
    <w:rsid w:val="001E2EFC"/>
    <w:rsid w:val="001E5533"/>
    <w:rsid w:val="00202486"/>
    <w:rsid w:val="00206169"/>
    <w:rsid w:val="00221E03"/>
    <w:rsid w:val="00223D38"/>
    <w:rsid w:val="002267A3"/>
    <w:rsid w:val="00253C19"/>
    <w:rsid w:val="00254967"/>
    <w:rsid w:val="00257D0F"/>
    <w:rsid w:val="00260860"/>
    <w:rsid w:val="00284379"/>
    <w:rsid w:val="00293989"/>
    <w:rsid w:val="00297595"/>
    <w:rsid w:val="002B3C4B"/>
    <w:rsid w:val="002C2B03"/>
    <w:rsid w:val="002C347D"/>
    <w:rsid w:val="002D2954"/>
    <w:rsid w:val="002F277D"/>
    <w:rsid w:val="0030472E"/>
    <w:rsid w:val="003067B1"/>
    <w:rsid w:val="00312F7E"/>
    <w:rsid w:val="0031609E"/>
    <w:rsid w:val="00317660"/>
    <w:rsid w:val="00324820"/>
    <w:rsid w:val="00325823"/>
    <w:rsid w:val="00325E17"/>
    <w:rsid w:val="003260BF"/>
    <w:rsid w:val="00330580"/>
    <w:rsid w:val="00333ACF"/>
    <w:rsid w:val="00341B3E"/>
    <w:rsid w:val="0035056C"/>
    <w:rsid w:val="00351A3B"/>
    <w:rsid w:val="00356C70"/>
    <w:rsid w:val="003623B0"/>
    <w:rsid w:val="003624FD"/>
    <w:rsid w:val="00367078"/>
    <w:rsid w:val="00367238"/>
    <w:rsid w:val="00371477"/>
    <w:rsid w:val="0037479A"/>
    <w:rsid w:val="003813FE"/>
    <w:rsid w:val="003843DB"/>
    <w:rsid w:val="0038776B"/>
    <w:rsid w:val="003929B4"/>
    <w:rsid w:val="003A14B9"/>
    <w:rsid w:val="003B024F"/>
    <w:rsid w:val="003B573F"/>
    <w:rsid w:val="003C0E75"/>
    <w:rsid w:val="003D5C36"/>
    <w:rsid w:val="003E0978"/>
    <w:rsid w:val="003F094E"/>
    <w:rsid w:val="003F1864"/>
    <w:rsid w:val="003F3C18"/>
    <w:rsid w:val="00407FA2"/>
    <w:rsid w:val="00413618"/>
    <w:rsid w:val="00413E78"/>
    <w:rsid w:val="00414E63"/>
    <w:rsid w:val="00420461"/>
    <w:rsid w:val="004229D6"/>
    <w:rsid w:val="00423B5B"/>
    <w:rsid w:val="00434A2E"/>
    <w:rsid w:val="004428B4"/>
    <w:rsid w:val="0044751D"/>
    <w:rsid w:val="00454732"/>
    <w:rsid w:val="00455BAC"/>
    <w:rsid w:val="00460C55"/>
    <w:rsid w:val="00463F15"/>
    <w:rsid w:val="00490021"/>
    <w:rsid w:val="004A2B1B"/>
    <w:rsid w:val="004A31EB"/>
    <w:rsid w:val="004B0143"/>
    <w:rsid w:val="004C4417"/>
    <w:rsid w:val="004C475F"/>
    <w:rsid w:val="004D075A"/>
    <w:rsid w:val="004D35D6"/>
    <w:rsid w:val="004E7C71"/>
    <w:rsid w:val="004F5813"/>
    <w:rsid w:val="004F75B0"/>
    <w:rsid w:val="00503F3D"/>
    <w:rsid w:val="00507E51"/>
    <w:rsid w:val="00523437"/>
    <w:rsid w:val="00523EDC"/>
    <w:rsid w:val="0052531D"/>
    <w:rsid w:val="0054410A"/>
    <w:rsid w:val="00551906"/>
    <w:rsid w:val="0056090D"/>
    <w:rsid w:val="00573EAB"/>
    <w:rsid w:val="00592072"/>
    <w:rsid w:val="00594001"/>
    <w:rsid w:val="005A495A"/>
    <w:rsid w:val="005B3F41"/>
    <w:rsid w:val="005C18B9"/>
    <w:rsid w:val="005C341A"/>
    <w:rsid w:val="005C3806"/>
    <w:rsid w:val="005D0FFF"/>
    <w:rsid w:val="005E5BD0"/>
    <w:rsid w:val="005F0B2E"/>
    <w:rsid w:val="00621123"/>
    <w:rsid w:val="00625486"/>
    <w:rsid w:val="00630F13"/>
    <w:rsid w:val="00635EFE"/>
    <w:rsid w:val="00636C79"/>
    <w:rsid w:val="00643A4C"/>
    <w:rsid w:val="00645DB3"/>
    <w:rsid w:val="00652F20"/>
    <w:rsid w:val="00653EA6"/>
    <w:rsid w:val="006575DE"/>
    <w:rsid w:val="006675B9"/>
    <w:rsid w:val="00672BF8"/>
    <w:rsid w:val="00682D0C"/>
    <w:rsid w:val="0068629A"/>
    <w:rsid w:val="00692E7B"/>
    <w:rsid w:val="006A30C8"/>
    <w:rsid w:val="006B2E5B"/>
    <w:rsid w:val="006D2C5D"/>
    <w:rsid w:val="006E3C4F"/>
    <w:rsid w:val="006E4DE6"/>
    <w:rsid w:val="006F1198"/>
    <w:rsid w:val="006F2FFB"/>
    <w:rsid w:val="00702AEC"/>
    <w:rsid w:val="00703BC2"/>
    <w:rsid w:val="007146CA"/>
    <w:rsid w:val="007268D6"/>
    <w:rsid w:val="00740EB7"/>
    <w:rsid w:val="007439F4"/>
    <w:rsid w:val="00744048"/>
    <w:rsid w:val="00754034"/>
    <w:rsid w:val="00754EA6"/>
    <w:rsid w:val="00762FC7"/>
    <w:rsid w:val="00766396"/>
    <w:rsid w:val="00766842"/>
    <w:rsid w:val="007707B8"/>
    <w:rsid w:val="0077242F"/>
    <w:rsid w:val="00775DF7"/>
    <w:rsid w:val="00790604"/>
    <w:rsid w:val="00791E5F"/>
    <w:rsid w:val="007B266E"/>
    <w:rsid w:val="007B3F51"/>
    <w:rsid w:val="007C1F2E"/>
    <w:rsid w:val="007C6CAA"/>
    <w:rsid w:val="007D1166"/>
    <w:rsid w:val="007D3C55"/>
    <w:rsid w:val="007E1D46"/>
    <w:rsid w:val="007E7B1B"/>
    <w:rsid w:val="008100D1"/>
    <w:rsid w:val="008110C0"/>
    <w:rsid w:val="008132A9"/>
    <w:rsid w:val="008148BB"/>
    <w:rsid w:val="00817E9F"/>
    <w:rsid w:val="00820A19"/>
    <w:rsid w:val="00862BB4"/>
    <w:rsid w:val="0086335B"/>
    <w:rsid w:val="00864D3C"/>
    <w:rsid w:val="00865118"/>
    <w:rsid w:val="00871D8C"/>
    <w:rsid w:val="00880B85"/>
    <w:rsid w:val="0089198A"/>
    <w:rsid w:val="0089458A"/>
    <w:rsid w:val="008B303F"/>
    <w:rsid w:val="008C7302"/>
    <w:rsid w:val="00901ACE"/>
    <w:rsid w:val="0091370F"/>
    <w:rsid w:val="00913E5D"/>
    <w:rsid w:val="0093306B"/>
    <w:rsid w:val="009338DF"/>
    <w:rsid w:val="00933DF3"/>
    <w:rsid w:val="00946BE7"/>
    <w:rsid w:val="0095770E"/>
    <w:rsid w:val="009707E3"/>
    <w:rsid w:val="00974A5F"/>
    <w:rsid w:val="00984F4A"/>
    <w:rsid w:val="00991BF8"/>
    <w:rsid w:val="00995639"/>
    <w:rsid w:val="009A05B7"/>
    <w:rsid w:val="009A0DA2"/>
    <w:rsid w:val="009B0663"/>
    <w:rsid w:val="009B3AEE"/>
    <w:rsid w:val="009B7B9C"/>
    <w:rsid w:val="009C2E26"/>
    <w:rsid w:val="009C3A73"/>
    <w:rsid w:val="009C3B1B"/>
    <w:rsid w:val="009C7B21"/>
    <w:rsid w:val="009D0CE9"/>
    <w:rsid w:val="009D2039"/>
    <w:rsid w:val="009D221E"/>
    <w:rsid w:val="009E5F32"/>
    <w:rsid w:val="009E6E77"/>
    <w:rsid w:val="009E6EA6"/>
    <w:rsid w:val="009F2B5E"/>
    <w:rsid w:val="009F4F21"/>
    <w:rsid w:val="009F7057"/>
    <w:rsid w:val="00A07967"/>
    <w:rsid w:val="00A14A56"/>
    <w:rsid w:val="00A2428F"/>
    <w:rsid w:val="00A24A7F"/>
    <w:rsid w:val="00A315F0"/>
    <w:rsid w:val="00A453EF"/>
    <w:rsid w:val="00A53C26"/>
    <w:rsid w:val="00A555CA"/>
    <w:rsid w:val="00A56124"/>
    <w:rsid w:val="00A62188"/>
    <w:rsid w:val="00A6693B"/>
    <w:rsid w:val="00A70E63"/>
    <w:rsid w:val="00A7787D"/>
    <w:rsid w:val="00A826C0"/>
    <w:rsid w:val="00A849EE"/>
    <w:rsid w:val="00A85E9D"/>
    <w:rsid w:val="00A901B8"/>
    <w:rsid w:val="00AC4E62"/>
    <w:rsid w:val="00AC7579"/>
    <w:rsid w:val="00AD37A2"/>
    <w:rsid w:val="00AD3D1A"/>
    <w:rsid w:val="00AE7F78"/>
    <w:rsid w:val="00AF304F"/>
    <w:rsid w:val="00AF7086"/>
    <w:rsid w:val="00AF7D8E"/>
    <w:rsid w:val="00B1010D"/>
    <w:rsid w:val="00B17A9B"/>
    <w:rsid w:val="00B372E4"/>
    <w:rsid w:val="00B412C1"/>
    <w:rsid w:val="00B446C8"/>
    <w:rsid w:val="00B55094"/>
    <w:rsid w:val="00B656AA"/>
    <w:rsid w:val="00B71FF4"/>
    <w:rsid w:val="00B735ED"/>
    <w:rsid w:val="00B73819"/>
    <w:rsid w:val="00B808A6"/>
    <w:rsid w:val="00B83261"/>
    <w:rsid w:val="00B848A4"/>
    <w:rsid w:val="00B9777F"/>
    <w:rsid w:val="00BA0B0A"/>
    <w:rsid w:val="00BB093F"/>
    <w:rsid w:val="00BC0C31"/>
    <w:rsid w:val="00BC3B95"/>
    <w:rsid w:val="00BD5F52"/>
    <w:rsid w:val="00BE6ABB"/>
    <w:rsid w:val="00BF4C0E"/>
    <w:rsid w:val="00BF7DD1"/>
    <w:rsid w:val="00C029D2"/>
    <w:rsid w:val="00C03716"/>
    <w:rsid w:val="00C05912"/>
    <w:rsid w:val="00C06885"/>
    <w:rsid w:val="00C17659"/>
    <w:rsid w:val="00C20B9C"/>
    <w:rsid w:val="00C225BB"/>
    <w:rsid w:val="00C30FE7"/>
    <w:rsid w:val="00C34D42"/>
    <w:rsid w:val="00C4407A"/>
    <w:rsid w:val="00C461AF"/>
    <w:rsid w:val="00C51C45"/>
    <w:rsid w:val="00C601B0"/>
    <w:rsid w:val="00C614E9"/>
    <w:rsid w:val="00C727C6"/>
    <w:rsid w:val="00C8614D"/>
    <w:rsid w:val="00C901F0"/>
    <w:rsid w:val="00C907C7"/>
    <w:rsid w:val="00C93FF0"/>
    <w:rsid w:val="00C96C43"/>
    <w:rsid w:val="00CA06BB"/>
    <w:rsid w:val="00CA27CF"/>
    <w:rsid w:val="00CA6780"/>
    <w:rsid w:val="00CC3921"/>
    <w:rsid w:val="00CC74EA"/>
    <w:rsid w:val="00CD4B12"/>
    <w:rsid w:val="00CD68EE"/>
    <w:rsid w:val="00CF4BC7"/>
    <w:rsid w:val="00CF5EFB"/>
    <w:rsid w:val="00D15CF5"/>
    <w:rsid w:val="00D1656B"/>
    <w:rsid w:val="00D17C48"/>
    <w:rsid w:val="00D20E28"/>
    <w:rsid w:val="00D2565F"/>
    <w:rsid w:val="00D26642"/>
    <w:rsid w:val="00D3107F"/>
    <w:rsid w:val="00D3272D"/>
    <w:rsid w:val="00D549DE"/>
    <w:rsid w:val="00D56141"/>
    <w:rsid w:val="00D57CE2"/>
    <w:rsid w:val="00D637A5"/>
    <w:rsid w:val="00D656FE"/>
    <w:rsid w:val="00D66C0E"/>
    <w:rsid w:val="00D741D3"/>
    <w:rsid w:val="00D75029"/>
    <w:rsid w:val="00D801FB"/>
    <w:rsid w:val="00D910BE"/>
    <w:rsid w:val="00DA5552"/>
    <w:rsid w:val="00DC2D7F"/>
    <w:rsid w:val="00DD0590"/>
    <w:rsid w:val="00DD4AAA"/>
    <w:rsid w:val="00DE10C4"/>
    <w:rsid w:val="00DE230B"/>
    <w:rsid w:val="00DE6541"/>
    <w:rsid w:val="00DF60A3"/>
    <w:rsid w:val="00DF6CE7"/>
    <w:rsid w:val="00E019AD"/>
    <w:rsid w:val="00E01A6D"/>
    <w:rsid w:val="00E11C5E"/>
    <w:rsid w:val="00E26991"/>
    <w:rsid w:val="00E31A84"/>
    <w:rsid w:val="00E34F4A"/>
    <w:rsid w:val="00E35FB7"/>
    <w:rsid w:val="00E37453"/>
    <w:rsid w:val="00E43A05"/>
    <w:rsid w:val="00E43D0B"/>
    <w:rsid w:val="00E45680"/>
    <w:rsid w:val="00E66760"/>
    <w:rsid w:val="00E71DED"/>
    <w:rsid w:val="00E720A5"/>
    <w:rsid w:val="00E75A8F"/>
    <w:rsid w:val="00E812F5"/>
    <w:rsid w:val="00E87488"/>
    <w:rsid w:val="00E94A93"/>
    <w:rsid w:val="00EA3ABF"/>
    <w:rsid w:val="00EA6383"/>
    <w:rsid w:val="00EB2DC0"/>
    <w:rsid w:val="00EC1D92"/>
    <w:rsid w:val="00EC5D8E"/>
    <w:rsid w:val="00ED0E54"/>
    <w:rsid w:val="00ED627E"/>
    <w:rsid w:val="00EE0DD2"/>
    <w:rsid w:val="00EE4C2A"/>
    <w:rsid w:val="00EE6DA1"/>
    <w:rsid w:val="00F12AC1"/>
    <w:rsid w:val="00F14BD1"/>
    <w:rsid w:val="00F174AE"/>
    <w:rsid w:val="00F2453D"/>
    <w:rsid w:val="00F276EE"/>
    <w:rsid w:val="00F320B1"/>
    <w:rsid w:val="00F41E56"/>
    <w:rsid w:val="00F44566"/>
    <w:rsid w:val="00F50A46"/>
    <w:rsid w:val="00F51AD1"/>
    <w:rsid w:val="00F7085A"/>
    <w:rsid w:val="00F74D15"/>
    <w:rsid w:val="00F74FA5"/>
    <w:rsid w:val="00F82E1E"/>
    <w:rsid w:val="00F83AA6"/>
    <w:rsid w:val="00F87303"/>
    <w:rsid w:val="00F9123B"/>
    <w:rsid w:val="00F9790A"/>
    <w:rsid w:val="00FA5B47"/>
    <w:rsid w:val="00FA6083"/>
    <w:rsid w:val="00FB0626"/>
    <w:rsid w:val="00FB1D54"/>
    <w:rsid w:val="00FC43C3"/>
    <w:rsid w:val="00FE183B"/>
    <w:rsid w:val="00FF6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57B452-50B9-4BF5-8670-BEC0D1649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B21"/>
    <w:rPr>
      <w:rFonts w:eastAsia="SimSun"/>
      <w:sz w:val="24"/>
      <w:szCs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Subtitle">
    <w:name w:val="Subtitle"/>
    <w:basedOn w:val="Normal"/>
    <w:qFormat/>
    <w:rsid w:val="009C7B21"/>
    <w:pPr>
      <w:jc w:val="center"/>
    </w:pPr>
    <w:rPr>
      <w:rFonts w:eastAsia="Times New Roman"/>
      <w:b/>
      <w:sz w:val="28"/>
      <w:szCs w:val="20"/>
      <w:u w:val="single"/>
      <w:lang w:eastAsia="en-US"/>
    </w:rPr>
  </w:style>
  <w:style w:type="paragraph" w:customStyle="1" w:styleId="Normal14pt">
    <w:name w:val="Normal + 14 pt"/>
    <w:basedOn w:val="Normal"/>
    <w:rsid w:val="00991BF8"/>
    <w:pPr>
      <w:jc w:val="both"/>
    </w:pPr>
    <w:rPr>
      <w:rFonts w:eastAsia="Calibri"/>
      <w:sz w:val="28"/>
      <w:szCs w:val="28"/>
      <w:lang w:val="ro-RO" w:eastAsia="en-US"/>
    </w:rPr>
  </w:style>
  <w:style w:type="paragraph" w:styleId="NormalWeb">
    <w:name w:val="Normal (Web)"/>
    <w:basedOn w:val="Normal"/>
    <w:uiPriority w:val="99"/>
    <w:rsid w:val="00991BF8"/>
    <w:pPr>
      <w:spacing w:before="100" w:beforeAutospacing="1" w:after="100" w:afterAutospacing="1"/>
    </w:pPr>
    <w:rPr>
      <w:rFonts w:eastAsia="Calibri"/>
      <w:lang w:eastAsia="en-US"/>
    </w:rPr>
  </w:style>
  <w:style w:type="table" w:styleId="TableGrid">
    <w:name w:val="Table Grid"/>
    <w:basedOn w:val="TableNormal"/>
    <w:rsid w:val="001D5A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vts8">
    <w:name w:val="rvts8"/>
    <w:basedOn w:val="DefaultParagraphFont"/>
    <w:rsid w:val="00CA6780"/>
  </w:style>
  <w:style w:type="paragraph" w:styleId="ListParagraph">
    <w:name w:val="List Paragraph"/>
    <w:basedOn w:val="Normal"/>
    <w:uiPriority w:val="34"/>
    <w:qFormat/>
    <w:rsid w:val="003C0E75"/>
    <w:pPr>
      <w:ind w:left="720"/>
      <w:contextualSpacing/>
    </w:pPr>
    <w:rPr>
      <w:rFonts w:eastAsia="Times New Roman"/>
      <w:sz w:val="20"/>
      <w:szCs w:val="20"/>
      <w:lang w:eastAsia="en-US"/>
    </w:rPr>
  </w:style>
  <w:style w:type="character" w:customStyle="1" w:styleId="rvts1">
    <w:name w:val="rvts1"/>
    <w:basedOn w:val="DefaultParagraphFont"/>
    <w:rsid w:val="00BC3B95"/>
  </w:style>
  <w:style w:type="paragraph" w:styleId="Header">
    <w:name w:val="header"/>
    <w:basedOn w:val="Normal"/>
    <w:link w:val="HeaderChar"/>
    <w:uiPriority w:val="99"/>
    <w:rsid w:val="00D801FB"/>
    <w:pPr>
      <w:tabs>
        <w:tab w:val="center" w:pos="4680"/>
        <w:tab w:val="right" w:pos="9360"/>
      </w:tabs>
    </w:pPr>
    <w:rPr>
      <w:lang w:val="x-none"/>
    </w:rPr>
  </w:style>
  <w:style w:type="character" w:customStyle="1" w:styleId="HeaderChar">
    <w:name w:val="Header Char"/>
    <w:link w:val="Header"/>
    <w:uiPriority w:val="99"/>
    <w:rsid w:val="00D801FB"/>
    <w:rPr>
      <w:rFonts w:eastAsia="SimSun"/>
      <w:sz w:val="24"/>
      <w:szCs w:val="24"/>
      <w:lang w:eastAsia="zh-CN"/>
    </w:rPr>
  </w:style>
  <w:style w:type="paragraph" w:styleId="Footer">
    <w:name w:val="footer"/>
    <w:basedOn w:val="Normal"/>
    <w:link w:val="FooterChar"/>
    <w:rsid w:val="00D801FB"/>
    <w:pPr>
      <w:tabs>
        <w:tab w:val="center" w:pos="4680"/>
        <w:tab w:val="right" w:pos="9360"/>
      </w:tabs>
    </w:pPr>
    <w:rPr>
      <w:lang w:val="x-none"/>
    </w:rPr>
  </w:style>
  <w:style w:type="character" w:customStyle="1" w:styleId="FooterChar">
    <w:name w:val="Footer Char"/>
    <w:link w:val="Footer"/>
    <w:rsid w:val="00D801FB"/>
    <w:rPr>
      <w:rFonts w:eastAsia="SimSun"/>
      <w:sz w:val="24"/>
      <w:szCs w:val="24"/>
      <w:lang w:eastAsia="zh-CN"/>
    </w:rPr>
  </w:style>
  <w:style w:type="paragraph" w:styleId="BodyText">
    <w:name w:val="Body Text"/>
    <w:basedOn w:val="Normal"/>
    <w:link w:val="BodyTextChar"/>
    <w:rsid w:val="00635EFE"/>
    <w:pPr>
      <w:jc w:val="both"/>
    </w:pPr>
    <w:rPr>
      <w:rFonts w:eastAsia="Times New Roman"/>
      <w:b/>
      <w:sz w:val="32"/>
      <w:szCs w:val="20"/>
      <w:lang w:val="x-none" w:eastAsia="x-none"/>
    </w:rPr>
  </w:style>
  <w:style w:type="character" w:customStyle="1" w:styleId="BodyTextChar">
    <w:name w:val="Body Text Char"/>
    <w:link w:val="BodyText"/>
    <w:rsid w:val="00635EFE"/>
    <w:rPr>
      <w:b/>
      <w:sz w:val="32"/>
    </w:rPr>
  </w:style>
  <w:style w:type="character" w:customStyle="1" w:styleId="rvts11">
    <w:name w:val="rvts11"/>
    <w:rsid w:val="00635EFE"/>
    <w:rPr>
      <w:b/>
      <w:bCs/>
    </w:rPr>
  </w:style>
  <w:style w:type="character" w:customStyle="1" w:styleId="sden">
    <w:name w:val="s_den"/>
    <w:basedOn w:val="DefaultParagraphFont"/>
    <w:rsid w:val="00061C4B"/>
  </w:style>
  <w:style w:type="character" w:customStyle="1" w:styleId="shdr">
    <w:name w:val="s_hdr"/>
    <w:basedOn w:val="DefaultParagraphFont"/>
    <w:rsid w:val="00061C4B"/>
  </w:style>
  <w:style w:type="character" w:styleId="Hyperlink">
    <w:name w:val="Hyperlink"/>
    <w:rsid w:val="00C30FE7"/>
    <w:rPr>
      <w:rFonts w:ascii="Tahoma" w:hAnsi="Tahoma" w:cs="Tahoma" w:hint="default"/>
      <w:strike w:val="0"/>
      <w:dstrike w:val="0"/>
      <w:color w:val="000000"/>
      <w:sz w:val="17"/>
      <w:szCs w:val="17"/>
      <w:u w:val="none"/>
      <w:effect w:val="none"/>
    </w:rPr>
  </w:style>
  <w:style w:type="paragraph" w:styleId="FootnoteText">
    <w:name w:val="footnote text"/>
    <w:basedOn w:val="Normal"/>
    <w:link w:val="FootnoteTextChar"/>
    <w:rsid w:val="00A24A7F"/>
    <w:pPr>
      <w:jc w:val="both"/>
    </w:pPr>
    <w:rPr>
      <w:rFonts w:eastAsia="Times New Roman"/>
      <w:sz w:val="20"/>
      <w:szCs w:val="20"/>
      <w:lang w:val="ro-RO" w:eastAsia="ro-RO"/>
    </w:rPr>
  </w:style>
  <w:style w:type="character" w:customStyle="1" w:styleId="FootnoteTextChar">
    <w:name w:val="Footnote Text Char"/>
    <w:link w:val="FootnoteText"/>
    <w:rsid w:val="00A24A7F"/>
    <w:rPr>
      <w:lang w:val="ro-RO" w:eastAsia="ro-RO"/>
    </w:rPr>
  </w:style>
  <w:style w:type="character" w:styleId="FootnoteReference">
    <w:name w:val="footnote reference"/>
    <w:rsid w:val="00A24A7F"/>
    <w:rPr>
      <w:vertAlign w:val="superscript"/>
    </w:rPr>
  </w:style>
  <w:style w:type="character" w:customStyle="1" w:styleId="rvts16">
    <w:name w:val="rvts16"/>
    <w:rsid w:val="00AE7F78"/>
    <w:rPr>
      <w:b/>
      <w:bCs/>
    </w:rPr>
  </w:style>
  <w:style w:type="paragraph" w:styleId="ListBullet2">
    <w:name w:val="List Bullet 2"/>
    <w:basedOn w:val="Normal"/>
    <w:rsid w:val="00913E5D"/>
    <w:pPr>
      <w:numPr>
        <w:numId w:val="25"/>
      </w:numPr>
    </w:pPr>
    <w:rPr>
      <w:lang w:val="ro-RO"/>
    </w:rPr>
  </w:style>
  <w:style w:type="paragraph" w:styleId="NoSpacing">
    <w:name w:val="No Spacing"/>
    <w:uiPriority w:val="1"/>
    <w:qFormat/>
    <w:rsid w:val="00913E5D"/>
    <w:rPr>
      <w:rFonts w:ascii="Calibri" w:eastAsia="Calibri" w:hAnsi="Calibri"/>
      <w:sz w:val="22"/>
      <w:szCs w:val="22"/>
      <w:lang w:val="en-US" w:eastAsia="en-US"/>
    </w:rPr>
  </w:style>
  <w:style w:type="character" w:customStyle="1" w:styleId="rvts31">
    <w:name w:val="rvts31"/>
    <w:rsid w:val="00454732"/>
    <w:rPr>
      <w:rFonts w:ascii="Times New Roman" w:hAnsi="Times New Roman" w:cs="Times New Roman" w:hint="default"/>
      <w:sz w:val="24"/>
      <w:szCs w:val="24"/>
    </w:rPr>
  </w:style>
  <w:style w:type="character" w:customStyle="1" w:styleId="rvts3">
    <w:name w:val="rvts3"/>
    <w:rsid w:val="00293989"/>
  </w:style>
  <w:style w:type="character" w:customStyle="1" w:styleId="psearchhighlight">
    <w:name w:val="psearchhighlight"/>
    <w:rsid w:val="00293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91865">
      <w:bodyDiv w:val="1"/>
      <w:marLeft w:val="0"/>
      <w:marRight w:val="0"/>
      <w:marTop w:val="0"/>
      <w:marBottom w:val="0"/>
      <w:divBdr>
        <w:top w:val="none" w:sz="0" w:space="0" w:color="auto"/>
        <w:left w:val="none" w:sz="0" w:space="0" w:color="auto"/>
        <w:bottom w:val="none" w:sz="0" w:space="0" w:color="auto"/>
        <w:right w:val="none" w:sz="0" w:space="0" w:color="auto"/>
      </w:divBdr>
    </w:div>
    <w:div w:id="193005614">
      <w:bodyDiv w:val="1"/>
      <w:marLeft w:val="0"/>
      <w:marRight w:val="0"/>
      <w:marTop w:val="0"/>
      <w:marBottom w:val="0"/>
      <w:divBdr>
        <w:top w:val="none" w:sz="0" w:space="0" w:color="auto"/>
        <w:left w:val="none" w:sz="0" w:space="0" w:color="auto"/>
        <w:bottom w:val="none" w:sz="0" w:space="0" w:color="auto"/>
        <w:right w:val="none" w:sz="0" w:space="0" w:color="auto"/>
      </w:divBdr>
    </w:div>
    <w:div w:id="412431585">
      <w:bodyDiv w:val="1"/>
      <w:marLeft w:val="0"/>
      <w:marRight w:val="0"/>
      <w:marTop w:val="0"/>
      <w:marBottom w:val="0"/>
      <w:divBdr>
        <w:top w:val="none" w:sz="0" w:space="0" w:color="auto"/>
        <w:left w:val="none" w:sz="0" w:space="0" w:color="auto"/>
        <w:bottom w:val="none" w:sz="0" w:space="0" w:color="auto"/>
        <w:right w:val="none" w:sz="0" w:space="0" w:color="auto"/>
      </w:divBdr>
    </w:div>
    <w:div w:id="414278309">
      <w:bodyDiv w:val="1"/>
      <w:marLeft w:val="0"/>
      <w:marRight w:val="0"/>
      <w:marTop w:val="0"/>
      <w:marBottom w:val="0"/>
      <w:divBdr>
        <w:top w:val="none" w:sz="0" w:space="0" w:color="auto"/>
        <w:left w:val="none" w:sz="0" w:space="0" w:color="auto"/>
        <w:bottom w:val="none" w:sz="0" w:space="0" w:color="auto"/>
        <w:right w:val="none" w:sz="0" w:space="0" w:color="auto"/>
      </w:divBdr>
    </w:div>
    <w:div w:id="478768644">
      <w:bodyDiv w:val="1"/>
      <w:marLeft w:val="0"/>
      <w:marRight w:val="0"/>
      <w:marTop w:val="0"/>
      <w:marBottom w:val="0"/>
      <w:divBdr>
        <w:top w:val="none" w:sz="0" w:space="0" w:color="auto"/>
        <w:left w:val="none" w:sz="0" w:space="0" w:color="auto"/>
        <w:bottom w:val="none" w:sz="0" w:space="0" w:color="auto"/>
        <w:right w:val="none" w:sz="0" w:space="0" w:color="auto"/>
      </w:divBdr>
    </w:div>
    <w:div w:id="802382428">
      <w:bodyDiv w:val="1"/>
      <w:marLeft w:val="0"/>
      <w:marRight w:val="0"/>
      <w:marTop w:val="0"/>
      <w:marBottom w:val="0"/>
      <w:divBdr>
        <w:top w:val="none" w:sz="0" w:space="0" w:color="auto"/>
        <w:left w:val="none" w:sz="0" w:space="0" w:color="auto"/>
        <w:bottom w:val="none" w:sz="0" w:space="0" w:color="auto"/>
        <w:right w:val="none" w:sz="0" w:space="0" w:color="auto"/>
      </w:divBdr>
    </w:div>
    <w:div w:id="1040278013">
      <w:bodyDiv w:val="1"/>
      <w:marLeft w:val="0"/>
      <w:marRight w:val="0"/>
      <w:marTop w:val="0"/>
      <w:marBottom w:val="0"/>
      <w:divBdr>
        <w:top w:val="none" w:sz="0" w:space="0" w:color="auto"/>
        <w:left w:val="none" w:sz="0" w:space="0" w:color="auto"/>
        <w:bottom w:val="none" w:sz="0" w:space="0" w:color="auto"/>
        <w:right w:val="none" w:sz="0" w:space="0" w:color="auto"/>
      </w:divBdr>
    </w:div>
    <w:div w:id="168074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ghidurimedicale.ro" TargetMode="Externa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3041</Words>
  <Characters>17334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20335</CharactersWithSpaces>
  <SharedDoc>false</SharedDoc>
  <HLinks>
    <vt:vector size="12" baseType="variant">
      <vt:variant>
        <vt:i4>7077993</vt:i4>
      </vt:variant>
      <vt:variant>
        <vt:i4>3</vt:i4>
      </vt:variant>
      <vt:variant>
        <vt:i4>0</vt:i4>
      </vt:variant>
      <vt:variant>
        <vt:i4>5</vt:i4>
      </vt:variant>
      <vt:variant>
        <vt:lpwstr>http://www.ghidurimedicale.ro/</vt:lpwstr>
      </vt:variant>
      <vt:variant>
        <vt:lpwstr/>
      </vt:variant>
      <vt:variant>
        <vt:i4>4456519</vt:i4>
      </vt:variant>
      <vt:variant>
        <vt:i4>0</vt:i4>
      </vt:variant>
      <vt:variant>
        <vt:i4>0</vt:i4>
      </vt:variant>
      <vt:variant>
        <vt:i4>5</vt:i4>
      </vt:variant>
      <vt:variant>
        <vt:lpwstr>javascript:OpenDocumentView(329636, 6313049);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lungu.victor</dc:creator>
  <cp:keywords/>
  <cp:lastModifiedBy>Bestoiu Claudiu</cp:lastModifiedBy>
  <cp:revision>2</cp:revision>
  <cp:lastPrinted>2024-11-18T09:51:00Z</cp:lastPrinted>
  <dcterms:created xsi:type="dcterms:W3CDTF">2026-10-28T12:21:00Z</dcterms:created>
  <dcterms:modified xsi:type="dcterms:W3CDTF">2026-10-28T12:21:00Z</dcterms:modified>
</cp:coreProperties>
</file>