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75"/>
        <w:tblW w:w="1050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446"/>
        <w:gridCol w:w="4910"/>
        <w:gridCol w:w="4148"/>
      </w:tblGrid>
      <w:tr w:rsidR="000A7E19" w:rsidRPr="00183199" w:rsidTr="007C72E7">
        <w:trPr>
          <w:trHeight w:val="1798"/>
        </w:trPr>
        <w:tc>
          <w:tcPr>
            <w:tcW w:w="1446" w:type="dxa"/>
            <w:tcBorders>
              <w:top w:val="single" w:sz="18" w:space="0" w:color="auto"/>
              <w:bottom w:val="single" w:sz="18" w:space="0" w:color="auto"/>
            </w:tcBorders>
          </w:tcPr>
          <w:p w:rsidR="000A7E19" w:rsidRPr="00183199" w:rsidRDefault="000A7E19" w:rsidP="000D52DB">
            <w:pPr>
              <w:tabs>
                <w:tab w:val="left" w:pos="3240"/>
              </w:tabs>
              <w:rPr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9BB83EC" wp14:editId="49C0AD88">
                  <wp:extent cx="771525" cy="861060"/>
                  <wp:effectExtent l="0" t="0" r="9525" b="0"/>
                  <wp:docPr id="21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0" w:type="dxa"/>
            <w:tcBorders>
              <w:top w:val="single" w:sz="18" w:space="0" w:color="auto"/>
              <w:bottom w:val="single" w:sz="18" w:space="0" w:color="auto"/>
            </w:tcBorders>
          </w:tcPr>
          <w:p w:rsidR="000A7E19" w:rsidRPr="00183199" w:rsidRDefault="000A7E19" w:rsidP="000D52DB">
            <w:pPr>
              <w:tabs>
                <w:tab w:val="left" w:pos="3240"/>
              </w:tabs>
              <w:rPr>
                <w:b/>
                <w:sz w:val="20"/>
                <w:szCs w:val="20"/>
                <w:lang w:val="en-US"/>
              </w:rPr>
            </w:pPr>
            <w:proofErr w:type="gramStart"/>
            <w:r w:rsidRPr="00183199">
              <w:rPr>
                <w:b/>
                <w:sz w:val="20"/>
                <w:szCs w:val="20"/>
                <w:lang w:val="en-US"/>
              </w:rPr>
              <w:t>LICEUL  TEHNOLOGIC</w:t>
            </w:r>
            <w:proofErr w:type="gramEnd"/>
            <w:r w:rsidRPr="00183199">
              <w:rPr>
                <w:b/>
                <w:sz w:val="20"/>
                <w:szCs w:val="20"/>
                <w:lang w:val="en-US"/>
              </w:rPr>
              <w:t xml:space="preserve">  AUTO CRAIOVA</w:t>
            </w:r>
          </w:p>
          <w:p w:rsidR="000A7E19" w:rsidRPr="00183199" w:rsidRDefault="000A7E19" w:rsidP="000D52DB">
            <w:pPr>
              <w:tabs>
                <w:tab w:val="center" w:pos="4536"/>
                <w:tab w:val="right" w:pos="9072"/>
              </w:tabs>
              <w:adjustRightInd w:val="0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183199">
              <w:rPr>
                <w:b/>
                <w:sz w:val="18"/>
                <w:szCs w:val="18"/>
                <w:lang w:val="en-US"/>
              </w:rPr>
              <w:t>Bulevardul</w:t>
            </w:r>
            <w:proofErr w:type="spellEnd"/>
            <w:r w:rsidRPr="00183199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83199">
              <w:rPr>
                <w:b/>
                <w:sz w:val="18"/>
                <w:szCs w:val="18"/>
                <w:lang w:val="en-US"/>
              </w:rPr>
              <w:t>Decebal</w:t>
            </w:r>
            <w:proofErr w:type="spellEnd"/>
            <w:r w:rsidRPr="00183199">
              <w:rPr>
                <w:b/>
                <w:sz w:val="18"/>
                <w:szCs w:val="18"/>
                <w:lang w:val="en-US"/>
              </w:rPr>
              <w:t xml:space="preserve"> nr.105, cod:</w:t>
            </w:r>
            <w:r w:rsidRPr="00183199">
              <w:rPr>
                <w:sz w:val="24"/>
                <w:szCs w:val="24"/>
                <w:lang w:val="en-US"/>
              </w:rPr>
              <w:t xml:space="preserve"> </w:t>
            </w:r>
            <w:r w:rsidRPr="00183199">
              <w:rPr>
                <w:b/>
                <w:sz w:val="18"/>
                <w:szCs w:val="18"/>
                <w:lang w:val="en-US"/>
              </w:rPr>
              <w:t xml:space="preserve">200621, Craiova                                                                   </w:t>
            </w:r>
          </w:p>
          <w:p w:rsidR="000A7E19" w:rsidRPr="00183199" w:rsidRDefault="000A7E19" w:rsidP="000D52DB">
            <w:pPr>
              <w:tabs>
                <w:tab w:val="center" w:pos="4536"/>
                <w:tab w:val="right" w:pos="9072"/>
              </w:tabs>
              <w:adjustRightInd w:val="0"/>
              <w:rPr>
                <w:b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183199">
              <w:rPr>
                <w:b/>
                <w:sz w:val="18"/>
                <w:szCs w:val="18"/>
                <w:lang w:val="en-US"/>
              </w:rPr>
              <w:t>Telefon</w:t>
            </w:r>
            <w:proofErr w:type="spellEnd"/>
            <w:r w:rsidRPr="00183199">
              <w:rPr>
                <w:b/>
                <w:sz w:val="18"/>
                <w:szCs w:val="18"/>
                <w:lang w:val="en-US"/>
              </w:rPr>
              <w:t xml:space="preserve">  0351</w:t>
            </w:r>
            <w:proofErr w:type="gramEnd"/>
            <w:r w:rsidRPr="00183199">
              <w:rPr>
                <w:b/>
                <w:sz w:val="18"/>
                <w:szCs w:val="18"/>
                <w:lang w:val="en-US"/>
              </w:rPr>
              <w:t xml:space="preserve"> / 170323; Fax  0351 / 170323</w:t>
            </w:r>
          </w:p>
          <w:p w:rsidR="000A7E19" w:rsidRPr="00183199" w:rsidRDefault="000A7E19" w:rsidP="000D52DB">
            <w:pPr>
              <w:tabs>
                <w:tab w:val="center" w:pos="4536"/>
                <w:tab w:val="right" w:pos="9072"/>
              </w:tabs>
              <w:adjustRightInd w:val="0"/>
              <w:rPr>
                <w:b/>
                <w:sz w:val="18"/>
                <w:szCs w:val="18"/>
                <w:lang w:val="en-US"/>
              </w:rPr>
            </w:pPr>
            <w:r w:rsidRPr="00183199">
              <w:rPr>
                <w:b/>
                <w:sz w:val="18"/>
                <w:szCs w:val="18"/>
                <w:lang w:val="en-US"/>
              </w:rPr>
              <w:t xml:space="preserve"> E-mail: </w:t>
            </w:r>
            <w:r w:rsidRPr="00183199">
              <w:rPr>
                <w:b/>
                <w:color w:val="002060"/>
                <w:sz w:val="18"/>
                <w:szCs w:val="18"/>
                <w:lang w:val="en-US"/>
              </w:rPr>
              <w:t xml:space="preserve">demetrescucv2004@yahoo.com </w:t>
            </w:r>
          </w:p>
          <w:p w:rsidR="000A7E19" w:rsidRPr="00183199" w:rsidRDefault="000A7E19" w:rsidP="000D52DB">
            <w:pPr>
              <w:tabs>
                <w:tab w:val="center" w:pos="4536"/>
                <w:tab w:val="right" w:pos="9072"/>
              </w:tabs>
              <w:adjustRightInd w:val="0"/>
              <w:rPr>
                <w:b/>
                <w:color w:val="002060"/>
                <w:sz w:val="18"/>
                <w:szCs w:val="18"/>
                <w:lang w:val="en-US"/>
              </w:rPr>
            </w:pPr>
            <w:r w:rsidRPr="00183199">
              <w:rPr>
                <w:b/>
                <w:sz w:val="18"/>
                <w:szCs w:val="18"/>
                <w:lang w:val="en-US"/>
              </w:rPr>
              <w:t xml:space="preserve">Web: </w:t>
            </w:r>
            <w:hyperlink r:id="rId9" w:history="1">
              <w:r w:rsidRPr="00183199">
                <w:rPr>
                  <w:b/>
                  <w:color w:val="002060"/>
                  <w:sz w:val="18"/>
                  <w:szCs w:val="18"/>
                  <w:u w:val="single"/>
                  <w:lang w:val="en-US"/>
                </w:rPr>
                <w:t>www.liceulautocraiova.ro</w:t>
              </w:r>
            </w:hyperlink>
          </w:p>
          <w:p w:rsidR="000A7E19" w:rsidRPr="00183199" w:rsidRDefault="000A7E19" w:rsidP="000D52DB">
            <w:pPr>
              <w:tabs>
                <w:tab w:val="left" w:pos="3240"/>
              </w:tabs>
              <w:rPr>
                <w:sz w:val="24"/>
                <w:szCs w:val="24"/>
                <w:lang w:val="en-US"/>
              </w:rPr>
            </w:pPr>
            <w:r w:rsidRPr="00183199">
              <w:rPr>
                <w:b/>
                <w:sz w:val="20"/>
                <w:szCs w:val="20"/>
                <w:lang w:val="en-US"/>
              </w:rPr>
              <w:t xml:space="preserve">        </w:t>
            </w:r>
          </w:p>
        </w:tc>
        <w:tc>
          <w:tcPr>
            <w:tcW w:w="4148" w:type="dxa"/>
            <w:tcBorders>
              <w:top w:val="single" w:sz="18" w:space="0" w:color="auto"/>
              <w:bottom w:val="single" w:sz="18" w:space="0" w:color="auto"/>
            </w:tcBorders>
          </w:tcPr>
          <w:p w:rsidR="000A7E19" w:rsidRPr="00183199" w:rsidRDefault="000A7E19" w:rsidP="000D52DB">
            <w:pPr>
              <w:tabs>
                <w:tab w:val="left" w:pos="3240"/>
              </w:tabs>
              <w:rPr>
                <w:b/>
                <w:sz w:val="28"/>
                <w:szCs w:val="24"/>
                <w:lang w:val="en-US"/>
              </w:rPr>
            </w:pPr>
          </w:p>
          <w:p w:rsidR="000A7E19" w:rsidRPr="00183199" w:rsidRDefault="000A7E19" w:rsidP="000D52DB">
            <w:pPr>
              <w:tabs>
                <w:tab w:val="left" w:pos="3240"/>
              </w:tabs>
              <w:rPr>
                <w:b/>
                <w:sz w:val="28"/>
                <w:szCs w:val="24"/>
                <w:lang w:val="en-US"/>
              </w:rPr>
            </w:pPr>
            <w:r w:rsidRPr="00183199">
              <w:rPr>
                <w:i/>
                <w:noProof/>
                <w:color w:val="000000"/>
                <w:sz w:val="18"/>
                <w:szCs w:val="18"/>
                <w:lang w:val="en-US"/>
              </w:rPr>
              <w:drawing>
                <wp:inline distT="0" distB="0" distL="0" distR="0" wp14:anchorId="7FCE081A" wp14:editId="1E19DB83">
                  <wp:extent cx="2495550" cy="447675"/>
                  <wp:effectExtent l="0" t="0" r="0" b="0"/>
                  <wp:docPr id="22" name="Picture 22" descr="C:\Users\danif\Desktop\logo_MEC_new_20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anif\Desktop\logo_MEC_new_202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7E19" w:rsidRPr="00183199" w:rsidRDefault="000A7E19" w:rsidP="000D52DB">
            <w:pPr>
              <w:tabs>
                <w:tab w:val="left" w:pos="3240"/>
              </w:tabs>
              <w:jc w:val="right"/>
              <w:rPr>
                <w:sz w:val="24"/>
                <w:szCs w:val="24"/>
                <w:lang w:val="en-US"/>
              </w:rPr>
            </w:pPr>
            <w:r w:rsidRPr="00183199">
              <w:rPr>
                <w:b/>
                <w:sz w:val="24"/>
                <w:szCs w:val="24"/>
                <w:lang w:val="en-US"/>
              </w:rPr>
              <w:t>CIF:5077684</w:t>
            </w:r>
          </w:p>
        </w:tc>
      </w:tr>
    </w:tbl>
    <w:p w:rsidR="000A7E19" w:rsidRPr="005A575F" w:rsidRDefault="000A7E19">
      <w:pPr>
        <w:pStyle w:val="Heading1"/>
        <w:spacing w:before="163"/>
        <w:ind w:left="153"/>
        <w:rPr>
          <w:b w:val="0"/>
        </w:rPr>
      </w:pPr>
      <w:r w:rsidRPr="005A575F">
        <w:rPr>
          <w:b w:val="0"/>
        </w:rPr>
        <w:t>Nr</w:t>
      </w:r>
      <w:r w:rsidR="00750553" w:rsidRPr="005A575F">
        <w:rPr>
          <w:b w:val="0"/>
        </w:rPr>
        <w:t xml:space="preserve">. </w:t>
      </w:r>
      <w:r w:rsidR="005A575F" w:rsidRPr="005A575F">
        <w:rPr>
          <w:b w:val="0"/>
        </w:rPr>
        <w:t>2841/27.10.2026</w:t>
      </w:r>
    </w:p>
    <w:p w:rsidR="00BB3899" w:rsidRDefault="00BB3899">
      <w:pPr>
        <w:pStyle w:val="Heading1"/>
        <w:spacing w:before="163"/>
        <w:ind w:left="153"/>
      </w:pPr>
      <w:bookmarkStart w:id="0" w:name="_GoBack"/>
      <w:bookmarkEnd w:id="0"/>
    </w:p>
    <w:p w:rsidR="00995207" w:rsidRDefault="00AB3DFA">
      <w:pPr>
        <w:ind w:left="138"/>
        <w:jc w:val="center"/>
        <w:rPr>
          <w:b/>
          <w:sz w:val="24"/>
        </w:rPr>
      </w:pPr>
      <w:r>
        <w:rPr>
          <w:b/>
          <w:spacing w:val="-2"/>
          <w:sz w:val="24"/>
          <w:u w:val="single"/>
        </w:rPr>
        <w:t>ANUN</w:t>
      </w:r>
      <w:r w:rsidR="00BB3899">
        <w:rPr>
          <w:b/>
          <w:spacing w:val="-2"/>
          <w:sz w:val="24"/>
          <w:u w:val="single"/>
        </w:rPr>
        <w:t>Ț</w:t>
      </w:r>
    </w:p>
    <w:p w:rsidR="00995207" w:rsidRPr="00DD560A" w:rsidRDefault="00995207">
      <w:pPr>
        <w:pStyle w:val="BodyText"/>
        <w:spacing w:before="20"/>
        <w:ind w:left="0"/>
        <w:rPr>
          <w:b/>
          <w:sz w:val="24"/>
          <w:szCs w:val="24"/>
        </w:rPr>
      </w:pPr>
    </w:p>
    <w:p w:rsidR="00995207" w:rsidRPr="00DD560A" w:rsidRDefault="000A7E19" w:rsidP="00DD560A">
      <w:pPr>
        <w:ind w:firstLine="720"/>
        <w:jc w:val="both"/>
        <w:rPr>
          <w:sz w:val="24"/>
          <w:szCs w:val="24"/>
        </w:rPr>
      </w:pPr>
      <w:r w:rsidRPr="00DD560A">
        <w:rPr>
          <w:sz w:val="24"/>
          <w:szCs w:val="24"/>
          <w:lang w:eastAsia="ro-RO"/>
        </w:rPr>
        <w:t xml:space="preserve">Liceul Tehnologic Auto Craiova, organizează concurs conform H.G. nr. </w:t>
      </w:r>
      <w:r w:rsidRPr="00AD6A25">
        <w:rPr>
          <w:b/>
          <w:sz w:val="24"/>
          <w:szCs w:val="24"/>
          <w:lang w:eastAsia="ro-RO"/>
        </w:rPr>
        <w:t>1336/28.10.2022</w:t>
      </w:r>
      <w:r w:rsidRPr="00DD560A">
        <w:rPr>
          <w:sz w:val="24"/>
          <w:szCs w:val="24"/>
          <w:lang w:eastAsia="ro-RO"/>
        </w:rPr>
        <w:t xml:space="preserve">, pentru ocuparea </w:t>
      </w:r>
      <w:r w:rsidR="00AB3DFA" w:rsidRPr="00DD560A">
        <w:rPr>
          <w:sz w:val="24"/>
          <w:szCs w:val="24"/>
        </w:rPr>
        <w:t xml:space="preserve">următorului post </w:t>
      </w:r>
      <w:r w:rsidR="00AB3DFA" w:rsidRPr="00DD560A">
        <w:rPr>
          <w:sz w:val="24"/>
          <w:szCs w:val="24"/>
          <w:lang w:eastAsia="ro-RO"/>
        </w:rPr>
        <w:t>contractual vacant, pe perioadă nedeterminată</w:t>
      </w:r>
      <w:r w:rsidR="00AB3DFA" w:rsidRPr="00DD560A">
        <w:rPr>
          <w:spacing w:val="-2"/>
          <w:sz w:val="24"/>
          <w:szCs w:val="24"/>
        </w:rPr>
        <w:t>.</w:t>
      </w:r>
    </w:p>
    <w:p w:rsidR="00995207" w:rsidRPr="00DD560A" w:rsidRDefault="00995207">
      <w:pPr>
        <w:pStyle w:val="BodyText"/>
        <w:spacing w:before="28"/>
        <w:ind w:left="0"/>
        <w:rPr>
          <w:sz w:val="24"/>
          <w:szCs w:val="24"/>
        </w:rPr>
      </w:pPr>
    </w:p>
    <w:tbl>
      <w:tblPr>
        <w:tblW w:w="9874" w:type="dxa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4"/>
        <w:gridCol w:w="2956"/>
        <w:gridCol w:w="1275"/>
        <w:gridCol w:w="2246"/>
        <w:gridCol w:w="2693"/>
      </w:tblGrid>
      <w:tr w:rsidR="00995207" w:rsidRPr="00DD560A" w:rsidTr="00E53A87">
        <w:trPr>
          <w:trHeight w:val="506"/>
        </w:trPr>
        <w:tc>
          <w:tcPr>
            <w:tcW w:w="704" w:type="dxa"/>
          </w:tcPr>
          <w:p w:rsidR="00995207" w:rsidRPr="00DD560A" w:rsidRDefault="00AB3DFA">
            <w:pPr>
              <w:pStyle w:val="TableParagraph"/>
              <w:ind w:left="107"/>
              <w:jc w:val="left"/>
              <w:rPr>
                <w:sz w:val="24"/>
                <w:szCs w:val="24"/>
              </w:rPr>
            </w:pPr>
            <w:r w:rsidRPr="00DD560A">
              <w:rPr>
                <w:spacing w:val="-5"/>
                <w:sz w:val="24"/>
                <w:szCs w:val="24"/>
              </w:rPr>
              <w:t>Nr.</w:t>
            </w:r>
          </w:p>
          <w:p w:rsidR="00995207" w:rsidRPr="00DD560A" w:rsidRDefault="00AB3DFA">
            <w:pPr>
              <w:pStyle w:val="TableParagraph"/>
              <w:spacing w:before="1" w:line="238" w:lineRule="exact"/>
              <w:ind w:left="107"/>
              <w:jc w:val="left"/>
              <w:rPr>
                <w:sz w:val="24"/>
                <w:szCs w:val="24"/>
              </w:rPr>
            </w:pPr>
            <w:r w:rsidRPr="00DD560A">
              <w:rPr>
                <w:spacing w:val="-4"/>
                <w:sz w:val="24"/>
                <w:szCs w:val="24"/>
              </w:rPr>
              <w:t>Crt.</w:t>
            </w:r>
          </w:p>
        </w:tc>
        <w:tc>
          <w:tcPr>
            <w:tcW w:w="2956" w:type="dxa"/>
          </w:tcPr>
          <w:p w:rsidR="00995207" w:rsidRPr="00DD560A" w:rsidRDefault="00AB3DFA">
            <w:pPr>
              <w:pStyle w:val="TableParagraph"/>
              <w:ind w:left="107"/>
              <w:jc w:val="left"/>
              <w:rPr>
                <w:sz w:val="24"/>
                <w:szCs w:val="24"/>
              </w:rPr>
            </w:pPr>
            <w:r w:rsidRPr="00DD560A">
              <w:rPr>
                <w:sz w:val="24"/>
                <w:szCs w:val="24"/>
              </w:rPr>
              <w:t xml:space="preserve">Denumirea </w:t>
            </w:r>
            <w:r w:rsidRPr="00DD560A">
              <w:rPr>
                <w:spacing w:val="-2"/>
                <w:sz w:val="24"/>
                <w:szCs w:val="24"/>
              </w:rPr>
              <w:t>postului</w:t>
            </w:r>
          </w:p>
        </w:tc>
        <w:tc>
          <w:tcPr>
            <w:tcW w:w="1275" w:type="dxa"/>
          </w:tcPr>
          <w:p w:rsidR="00E53A87" w:rsidRDefault="00AB3DFA">
            <w:pPr>
              <w:pStyle w:val="TableParagraph"/>
              <w:ind w:left="106"/>
              <w:jc w:val="left"/>
              <w:rPr>
                <w:spacing w:val="-5"/>
                <w:sz w:val="24"/>
                <w:szCs w:val="24"/>
              </w:rPr>
            </w:pPr>
            <w:r w:rsidRPr="00DD560A">
              <w:rPr>
                <w:sz w:val="24"/>
                <w:szCs w:val="24"/>
              </w:rPr>
              <w:t>Numărul</w:t>
            </w:r>
            <w:r w:rsidRPr="00DD560A">
              <w:rPr>
                <w:spacing w:val="-5"/>
                <w:sz w:val="24"/>
                <w:szCs w:val="24"/>
              </w:rPr>
              <w:t xml:space="preserve"> </w:t>
            </w:r>
          </w:p>
          <w:p w:rsidR="00995207" w:rsidRPr="00DD560A" w:rsidRDefault="00E53A87" w:rsidP="00E53A87">
            <w:pPr>
              <w:pStyle w:val="TableParagraph"/>
              <w:ind w:left="106"/>
              <w:jc w:val="lef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d</w:t>
            </w:r>
            <w:r w:rsidR="00AB3DFA" w:rsidRPr="00DD560A">
              <w:rPr>
                <w:spacing w:val="-5"/>
                <w:sz w:val="24"/>
                <w:szCs w:val="24"/>
              </w:rPr>
              <w:t>e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 w:rsidR="00AB3DFA" w:rsidRPr="00DD560A">
              <w:rPr>
                <w:spacing w:val="-2"/>
                <w:sz w:val="24"/>
                <w:szCs w:val="24"/>
              </w:rPr>
              <w:t>posturi</w:t>
            </w:r>
          </w:p>
        </w:tc>
        <w:tc>
          <w:tcPr>
            <w:tcW w:w="2246" w:type="dxa"/>
          </w:tcPr>
          <w:p w:rsidR="00995207" w:rsidRPr="00DD560A" w:rsidRDefault="00AB3DFA">
            <w:pPr>
              <w:pStyle w:val="TableParagraph"/>
              <w:ind w:left="106"/>
              <w:jc w:val="left"/>
              <w:rPr>
                <w:sz w:val="24"/>
                <w:szCs w:val="24"/>
              </w:rPr>
            </w:pPr>
            <w:r w:rsidRPr="00DD560A">
              <w:rPr>
                <w:sz w:val="24"/>
                <w:szCs w:val="24"/>
              </w:rPr>
              <w:t>Categoria</w:t>
            </w:r>
            <w:r w:rsidRPr="00DD560A">
              <w:rPr>
                <w:spacing w:val="-3"/>
                <w:sz w:val="24"/>
                <w:szCs w:val="24"/>
              </w:rPr>
              <w:t xml:space="preserve"> </w:t>
            </w:r>
            <w:r w:rsidRPr="00DD560A">
              <w:rPr>
                <w:sz w:val="24"/>
                <w:szCs w:val="24"/>
              </w:rPr>
              <w:t>de</w:t>
            </w:r>
            <w:r w:rsidRPr="00DD560A">
              <w:rPr>
                <w:spacing w:val="-1"/>
                <w:sz w:val="24"/>
                <w:szCs w:val="24"/>
              </w:rPr>
              <w:t xml:space="preserve"> </w:t>
            </w:r>
            <w:r w:rsidRPr="00DD560A">
              <w:rPr>
                <w:spacing w:val="-2"/>
                <w:sz w:val="24"/>
                <w:szCs w:val="24"/>
              </w:rPr>
              <w:t>personal</w:t>
            </w:r>
          </w:p>
        </w:tc>
        <w:tc>
          <w:tcPr>
            <w:tcW w:w="2693" w:type="dxa"/>
          </w:tcPr>
          <w:p w:rsidR="00995207" w:rsidRPr="00DD560A" w:rsidRDefault="00AB3DFA">
            <w:pPr>
              <w:pStyle w:val="TableParagraph"/>
              <w:ind w:left="106"/>
              <w:jc w:val="left"/>
              <w:rPr>
                <w:sz w:val="24"/>
                <w:szCs w:val="24"/>
              </w:rPr>
            </w:pPr>
            <w:r w:rsidRPr="00DD560A">
              <w:rPr>
                <w:sz w:val="24"/>
                <w:szCs w:val="24"/>
              </w:rPr>
              <w:t>Statutul</w:t>
            </w:r>
            <w:r w:rsidRPr="00DD560A">
              <w:rPr>
                <w:spacing w:val="-2"/>
                <w:sz w:val="24"/>
                <w:szCs w:val="24"/>
              </w:rPr>
              <w:t xml:space="preserve"> postului/</w:t>
            </w:r>
          </w:p>
          <w:p w:rsidR="00995207" w:rsidRPr="00DD560A" w:rsidRDefault="00AB3DFA">
            <w:pPr>
              <w:pStyle w:val="TableParagraph"/>
              <w:spacing w:before="1" w:line="238" w:lineRule="exact"/>
              <w:ind w:left="106"/>
              <w:jc w:val="left"/>
              <w:rPr>
                <w:sz w:val="24"/>
                <w:szCs w:val="24"/>
              </w:rPr>
            </w:pPr>
            <w:r w:rsidRPr="00DD560A">
              <w:rPr>
                <w:spacing w:val="-2"/>
                <w:sz w:val="24"/>
                <w:szCs w:val="24"/>
              </w:rPr>
              <w:t>Viabilitatea</w:t>
            </w:r>
          </w:p>
        </w:tc>
      </w:tr>
      <w:tr w:rsidR="00995207" w:rsidRPr="00DD560A" w:rsidTr="00E53A87">
        <w:trPr>
          <w:trHeight w:val="760"/>
        </w:trPr>
        <w:tc>
          <w:tcPr>
            <w:tcW w:w="704" w:type="dxa"/>
          </w:tcPr>
          <w:p w:rsidR="00995207" w:rsidRPr="00DD560A" w:rsidRDefault="00AB3DFA">
            <w:pPr>
              <w:pStyle w:val="TableParagraph"/>
              <w:spacing w:before="248" w:line="240" w:lineRule="auto"/>
              <w:ind w:left="8"/>
              <w:rPr>
                <w:sz w:val="24"/>
                <w:szCs w:val="24"/>
              </w:rPr>
            </w:pPr>
            <w:r w:rsidRPr="00DD560A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2956" w:type="dxa"/>
          </w:tcPr>
          <w:p w:rsidR="00995207" w:rsidRPr="00DD560A" w:rsidRDefault="00AB3DFA" w:rsidP="00E53A87">
            <w:pPr>
              <w:pStyle w:val="TableParagraph"/>
              <w:spacing w:before="121" w:line="240" w:lineRule="auto"/>
              <w:ind w:left="210"/>
              <w:jc w:val="left"/>
              <w:rPr>
                <w:sz w:val="24"/>
                <w:szCs w:val="24"/>
              </w:rPr>
            </w:pPr>
            <w:r w:rsidRPr="00DD560A">
              <w:rPr>
                <w:sz w:val="24"/>
                <w:szCs w:val="24"/>
              </w:rPr>
              <w:t>Administrator</w:t>
            </w:r>
            <w:r w:rsidRPr="00DD560A">
              <w:rPr>
                <w:spacing w:val="-14"/>
                <w:sz w:val="24"/>
                <w:szCs w:val="24"/>
              </w:rPr>
              <w:t xml:space="preserve"> </w:t>
            </w:r>
            <w:r w:rsidRPr="00DD560A">
              <w:rPr>
                <w:sz w:val="24"/>
                <w:szCs w:val="24"/>
              </w:rPr>
              <w:t xml:space="preserve">financiar </w:t>
            </w:r>
            <w:r w:rsidR="00EE2C46">
              <w:rPr>
                <w:sz w:val="24"/>
                <w:szCs w:val="24"/>
              </w:rPr>
              <w:t xml:space="preserve">șef </w:t>
            </w:r>
            <w:r w:rsidRPr="00DD560A">
              <w:rPr>
                <w:sz w:val="24"/>
                <w:szCs w:val="24"/>
              </w:rPr>
              <w:t>(contabil șef) (S)</w:t>
            </w:r>
          </w:p>
        </w:tc>
        <w:tc>
          <w:tcPr>
            <w:tcW w:w="1275" w:type="dxa"/>
          </w:tcPr>
          <w:p w:rsidR="00995207" w:rsidRPr="00DD560A" w:rsidRDefault="00AB3DFA">
            <w:pPr>
              <w:pStyle w:val="TableParagraph"/>
              <w:spacing w:before="248" w:line="240" w:lineRule="auto"/>
              <w:ind w:left="8"/>
              <w:rPr>
                <w:sz w:val="24"/>
                <w:szCs w:val="24"/>
              </w:rPr>
            </w:pPr>
            <w:r w:rsidRPr="00DD560A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46" w:type="dxa"/>
          </w:tcPr>
          <w:p w:rsidR="00995207" w:rsidRPr="00DD560A" w:rsidRDefault="00AB3DFA">
            <w:pPr>
              <w:pStyle w:val="TableParagraph"/>
              <w:ind w:left="106"/>
              <w:jc w:val="left"/>
              <w:rPr>
                <w:sz w:val="24"/>
                <w:szCs w:val="24"/>
              </w:rPr>
            </w:pPr>
            <w:r w:rsidRPr="00DD560A">
              <w:rPr>
                <w:sz w:val="24"/>
                <w:szCs w:val="24"/>
              </w:rPr>
              <w:t>Personal</w:t>
            </w:r>
            <w:r w:rsidRPr="00DD560A">
              <w:rPr>
                <w:spacing w:val="-3"/>
                <w:sz w:val="24"/>
                <w:szCs w:val="24"/>
              </w:rPr>
              <w:t xml:space="preserve"> </w:t>
            </w:r>
            <w:r w:rsidRPr="00DD560A">
              <w:rPr>
                <w:sz w:val="24"/>
                <w:szCs w:val="24"/>
              </w:rPr>
              <w:t>didactic</w:t>
            </w:r>
            <w:r w:rsidRPr="00DD560A">
              <w:rPr>
                <w:spacing w:val="-2"/>
                <w:sz w:val="24"/>
                <w:szCs w:val="24"/>
              </w:rPr>
              <w:t xml:space="preserve"> </w:t>
            </w:r>
            <w:r w:rsidRPr="00DD560A">
              <w:rPr>
                <w:spacing w:val="-10"/>
                <w:sz w:val="24"/>
                <w:szCs w:val="24"/>
              </w:rPr>
              <w:t>–</w:t>
            </w:r>
          </w:p>
          <w:p w:rsidR="00995207" w:rsidRPr="00DD560A" w:rsidRDefault="00AB3DFA">
            <w:pPr>
              <w:pStyle w:val="TableParagraph"/>
              <w:spacing w:line="252" w:lineRule="exact"/>
              <w:ind w:left="106" w:right="24"/>
              <w:jc w:val="left"/>
              <w:rPr>
                <w:sz w:val="24"/>
                <w:szCs w:val="24"/>
              </w:rPr>
            </w:pPr>
            <w:r w:rsidRPr="00DD560A">
              <w:rPr>
                <w:sz w:val="24"/>
                <w:szCs w:val="24"/>
              </w:rPr>
              <w:t>auxiliar</w:t>
            </w:r>
            <w:r w:rsidRPr="00DD560A">
              <w:rPr>
                <w:spacing w:val="-13"/>
                <w:sz w:val="24"/>
                <w:szCs w:val="24"/>
              </w:rPr>
              <w:t xml:space="preserve"> </w:t>
            </w:r>
            <w:r w:rsidRPr="00DD560A">
              <w:rPr>
                <w:sz w:val="24"/>
                <w:szCs w:val="24"/>
              </w:rPr>
              <w:t>/</w:t>
            </w:r>
            <w:r w:rsidRPr="00DD560A">
              <w:rPr>
                <w:spacing w:val="-11"/>
                <w:sz w:val="24"/>
                <w:szCs w:val="24"/>
              </w:rPr>
              <w:t xml:space="preserve"> </w:t>
            </w:r>
            <w:r w:rsidR="00E53A87">
              <w:rPr>
                <w:sz w:val="24"/>
                <w:szCs w:val="24"/>
              </w:rPr>
              <w:t xml:space="preserve">funcție de </w:t>
            </w:r>
            <w:r w:rsidR="00374B94">
              <w:rPr>
                <w:sz w:val="24"/>
                <w:szCs w:val="24"/>
              </w:rPr>
              <w:t>conducere</w:t>
            </w:r>
          </w:p>
        </w:tc>
        <w:tc>
          <w:tcPr>
            <w:tcW w:w="2693" w:type="dxa"/>
          </w:tcPr>
          <w:p w:rsidR="00995207" w:rsidRPr="00DD560A" w:rsidRDefault="00AB3DFA">
            <w:pPr>
              <w:pStyle w:val="TableParagraph"/>
              <w:ind w:left="106"/>
              <w:jc w:val="left"/>
              <w:rPr>
                <w:sz w:val="24"/>
                <w:szCs w:val="24"/>
              </w:rPr>
            </w:pPr>
            <w:r w:rsidRPr="00DD560A">
              <w:rPr>
                <w:sz w:val="24"/>
                <w:szCs w:val="24"/>
              </w:rPr>
              <w:t xml:space="preserve">Post </w:t>
            </w:r>
            <w:r w:rsidRPr="00DD560A">
              <w:rPr>
                <w:spacing w:val="-2"/>
                <w:sz w:val="24"/>
                <w:szCs w:val="24"/>
              </w:rPr>
              <w:t>vacant/perioadă</w:t>
            </w:r>
          </w:p>
          <w:p w:rsidR="00995207" w:rsidRPr="00DD560A" w:rsidRDefault="00AB3DFA">
            <w:pPr>
              <w:pStyle w:val="TableParagraph"/>
              <w:spacing w:before="1" w:line="253" w:lineRule="exact"/>
              <w:ind w:left="106"/>
              <w:jc w:val="left"/>
              <w:rPr>
                <w:sz w:val="24"/>
                <w:szCs w:val="24"/>
              </w:rPr>
            </w:pPr>
            <w:r w:rsidRPr="00DD560A">
              <w:rPr>
                <w:b/>
                <w:sz w:val="24"/>
                <w:szCs w:val="24"/>
              </w:rPr>
              <w:t>nedeterminată</w:t>
            </w:r>
            <w:r w:rsidRPr="00DD560A">
              <w:rPr>
                <w:sz w:val="24"/>
                <w:szCs w:val="24"/>
              </w:rPr>
              <w:t>/1</w:t>
            </w:r>
            <w:r w:rsidRPr="00DD560A">
              <w:rPr>
                <w:spacing w:val="2"/>
                <w:sz w:val="24"/>
                <w:szCs w:val="24"/>
              </w:rPr>
              <w:t xml:space="preserve"> </w:t>
            </w:r>
            <w:r w:rsidRPr="00DD560A">
              <w:rPr>
                <w:spacing w:val="-4"/>
                <w:sz w:val="24"/>
                <w:szCs w:val="24"/>
              </w:rPr>
              <w:t>normă</w:t>
            </w:r>
          </w:p>
          <w:p w:rsidR="00995207" w:rsidRPr="00DD560A" w:rsidRDefault="00AB3DFA">
            <w:pPr>
              <w:pStyle w:val="TableParagraph"/>
              <w:spacing w:line="240" w:lineRule="exact"/>
              <w:ind w:left="106"/>
              <w:jc w:val="left"/>
              <w:rPr>
                <w:sz w:val="24"/>
                <w:szCs w:val="24"/>
              </w:rPr>
            </w:pPr>
            <w:r w:rsidRPr="00DD560A">
              <w:rPr>
                <w:spacing w:val="-2"/>
                <w:sz w:val="24"/>
                <w:szCs w:val="24"/>
              </w:rPr>
              <w:t>/8</w:t>
            </w:r>
            <w:r w:rsidR="00EE2C46">
              <w:rPr>
                <w:spacing w:val="-2"/>
                <w:sz w:val="24"/>
                <w:szCs w:val="24"/>
              </w:rPr>
              <w:t xml:space="preserve"> </w:t>
            </w:r>
            <w:r w:rsidRPr="00DD560A">
              <w:rPr>
                <w:spacing w:val="-2"/>
                <w:sz w:val="24"/>
                <w:szCs w:val="24"/>
              </w:rPr>
              <w:t>ore/zi</w:t>
            </w:r>
          </w:p>
        </w:tc>
      </w:tr>
    </w:tbl>
    <w:p w:rsidR="00E53A87" w:rsidRDefault="00E53A87" w:rsidP="00E53A87">
      <w:pPr>
        <w:pStyle w:val="Heading2"/>
        <w:tabs>
          <w:tab w:val="left" w:pos="1997"/>
        </w:tabs>
        <w:spacing w:before="251"/>
        <w:ind w:left="1997"/>
        <w:jc w:val="right"/>
        <w:rPr>
          <w:sz w:val="24"/>
          <w:szCs w:val="24"/>
        </w:rPr>
      </w:pPr>
      <w:bookmarkStart w:id="1" w:name="_Hlk217388245"/>
    </w:p>
    <w:p w:rsidR="00995207" w:rsidRPr="00DD560A" w:rsidRDefault="00292DF2" w:rsidP="00E53A87">
      <w:pPr>
        <w:pStyle w:val="Heading2"/>
        <w:numPr>
          <w:ilvl w:val="0"/>
          <w:numId w:val="7"/>
        </w:numPr>
        <w:tabs>
          <w:tab w:val="left" w:pos="1997"/>
        </w:tabs>
        <w:spacing w:before="251"/>
        <w:rPr>
          <w:sz w:val="24"/>
          <w:szCs w:val="24"/>
        </w:rPr>
      </w:pPr>
      <w:r w:rsidRPr="00DD560A">
        <w:rPr>
          <w:sz w:val="24"/>
          <w:szCs w:val="24"/>
        </w:rPr>
        <w:t>ACTELE</w:t>
      </w:r>
      <w:r w:rsidRPr="00DD560A">
        <w:rPr>
          <w:spacing w:val="-6"/>
          <w:sz w:val="24"/>
          <w:szCs w:val="24"/>
        </w:rPr>
        <w:t xml:space="preserve"> </w:t>
      </w:r>
      <w:r w:rsidRPr="00DD560A">
        <w:rPr>
          <w:sz w:val="24"/>
          <w:szCs w:val="24"/>
        </w:rPr>
        <w:t>NECESARE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PENTRU</w:t>
      </w:r>
      <w:r w:rsidRPr="00DD560A">
        <w:rPr>
          <w:spacing w:val="-6"/>
          <w:sz w:val="24"/>
          <w:szCs w:val="24"/>
        </w:rPr>
        <w:t xml:space="preserve"> </w:t>
      </w:r>
      <w:r w:rsidRPr="00DD560A">
        <w:rPr>
          <w:sz w:val="24"/>
          <w:szCs w:val="24"/>
        </w:rPr>
        <w:t>ÎNSCRIEREA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LA</w:t>
      </w:r>
      <w:r w:rsidRPr="00DD560A">
        <w:rPr>
          <w:spacing w:val="45"/>
          <w:sz w:val="24"/>
          <w:szCs w:val="24"/>
        </w:rPr>
        <w:t xml:space="preserve"> </w:t>
      </w:r>
      <w:r w:rsidRPr="00DD560A">
        <w:rPr>
          <w:spacing w:val="-2"/>
          <w:sz w:val="24"/>
          <w:szCs w:val="24"/>
        </w:rPr>
        <w:t>CONCURS</w:t>
      </w:r>
    </w:p>
    <w:p w:rsidR="00995207" w:rsidRPr="00DD560A" w:rsidRDefault="00AB3DFA" w:rsidP="00AB3DFA">
      <w:pPr>
        <w:pStyle w:val="ListParagraph"/>
        <w:numPr>
          <w:ilvl w:val="0"/>
          <w:numId w:val="3"/>
        </w:numPr>
        <w:tabs>
          <w:tab w:val="left" w:pos="934"/>
        </w:tabs>
        <w:spacing w:before="249" w:line="274" w:lineRule="exact"/>
        <w:ind w:hanging="360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Formular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de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înscriere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la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concurs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conform</w:t>
      </w:r>
      <w:r w:rsidRPr="00DD560A">
        <w:rPr>
          <w:spacing w:val="-6"/>
          <w:sz w:val="24"/>
          <w:szCs w:val="24"/>
        </w:rPr>
        <w:t xml:space="preserve"> </w:t>
      </w:r>
      <w:r w:rsidRPr="00DD560A">
        <w:rPr>
          <w:sz w:val="24"/>
          <w:szCs w:val="24"/>
        </w:rPr>
        <w:t>modelului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prevăzut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la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anexa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nr.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2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din</w:t>
      </w:r>
      <w:r w:rsidRPr="00DD560A">
        <w:rPr>
          <w:spacing w:val="-2"/>
          <w:sz w:val="24"/>
          <w:szCs w:val="24"/>
        </w:rPr>
        <w:t xml:space="preserve"> HG</w:t>
      </w:r>
      <w:r w:rsidR="006B219B">
        <w:rPr>
          <w:spacing w:val="-2"/>
          <w:sz w:val="24"/>
          <w:szCs w:val="24"/>
        </w:rPr>
        <w:t xml:space="preserve"> </w:t>
      </w:r>
      <w:r w:rsidR="00F21D5E">
        <w:rPr>
          <w:spacing w:val="-2"/>
          <w:sz w:val="24"/>
          <w:szCs w:val="24"/>
        </w:rPr>
        <w:t>nr.</w:t>
      </w:r>
      <w:r w:rsidRPr="00DD560A">
        <w:rPr>
          <w:spacing w:val="-2"/>
          <w:sz w:val="24"/>
          <w:szCs w:val="24"/>
        </w:rPr>
        <w:t>1336/2022;</w:t>
      </w:r>
    </w:p>
    <w:p w:rsidR="00AD6A25" w:rsidRPr="00AD6A25" w:rsidRDefault="00AB3DFA" w:rsidP="00AD6A25">
      <w:pPr>
        <w:pStyle w:val="ListParagraph"/>
        <w:numPr>
          <w:ilvl w:val="0"/>
          <w:numId w:val="3"/>
        </w:numPr>
        <w:tabs>
          <w:tab w:val="left" w:pos="933"/>
        </w:tabs>
        <w:spacing w:before="2" w:line="235" w:lineRule="auto"/>
        <w:ind w:left="137" w:right="779" w:firstLine="436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Copie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act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de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identitate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sau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orice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alt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document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care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atestă</w:t>
      </w:r>
      <w:r w:rsidRPr="00DD560A">
        <w:rPr>
          <w:spacing w:val="40"/>
          <w:sz w:val="24"/>
          <w:szCs w:val="24"/>
        </w:rPr>
        <w:t xml:space="preserve"> </w:t>
      </w:r>
      <w:r w:rsidRPr="00DD560A">
        <w:rPr>
          <w:sz w:val="24"/>
          <w:szCs w:val="24"/>
        </w:rPr>
        <w:t>identitatea,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potrivit</w:t>
      </w:r>
      <w:r w:rsidRPr="00DD560A">
        <w:rPr>
          <w:spacing w:val="-4"/>
          <w:sz w:val="24"/>
          <w:szCs w:val="24"/>
        </w:rPr>
        <w:t xml:space="preserve"> </w:t>
      </w:r>
      <w:proofErr w:type="spellStart"/>
      <w:r w:rsidRPr="00DD560A">
        <w:rPr>
          <w:sz w:val="24"/>
          <w:szCs w:val="24"/>
        </w:rPr>
        <w:t>legii,aflate</w:t>
      </w:r>
      <w:proofErr w:type="spellEnd"/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în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termen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 xml:space="preserve">de </w:t>
      </w:r>
      <w:r w:rsidRPr="00DD560A">
        <w:rPr>
          <w:spacing w:val="-2"/>
          <w:sz w:val="24"/>
          <w:szCs w:val="24"/>
        </w:rPr>
        <w:t>valabilitate.</w:t>
      </w:r>
    </w:p>
    <w:p w:rsidR="00995207" w:rsidRPr="00AD6A25" w:rsidRDefault="00AB3DFA" w:rsidP="00AD6A25">
      <w:pPr>
        <w:pStyle w:val="ListParagraph"/>
        <w:numPr>
          <w:ilvl w:val="0"/>
          <w:numId w:val="3"/>
        </w:numPr>
        <w:tabs>
          <w:tab w:val="left" w:pos="933"/>
        </w:tabs>
        <w:spacing w:before="2" w:line="235" w:lineRule="auto"/>
        <w:ind w:left="137" w:right="779" w:firstLine="436"/>
        <w:jc w:val="both"/>
        <w:rPr>
          <w:sz w:val="24"/>
          <w:szCs w:val="24"/>
        </w:rPr>
      </w:pPr>
      <w:r w:rsidRPr="00AD6A25">
        <w:rPr>
          <w:sz w:val="24"/>
          <w:szCs w:val="24"/>
        </w:rPr>
        <w:t>Copia</w:t>
      </w:r>
      <w:r w:rsidRPr="00AD6A25">
        <w:rPr>
          <w:spacing w:val="-5"/>
          <w:sz w:val="24"/>
          <w:szCs w:val="24"/>
        </w:rPr>
        <w:t xml:space="preserve"> </w:t>
      </w:r>
      <w:r w:rsidRPr="00AD6A25">
        <w:rPr>
          <w:sz w:val="24"/>
          <w:szCs w:val="24"/>
        </w:rPr>
        <w:t>certificatului</w:t>
      </w:r>
      <w:r w:rsidRPr="00AD6A25">
        <w:rPr>
          <w:spacing w:val="-2"/>
          <w:sz w:val="24"/>
          <w:szCs w:val="24"/>
        </w:rPr>
        <w:t xml:space="preserve"> </w:t>
      </w:r>
      <w:r w:rsidRPr="00AD6A25">
        <w:rPr>
          <w:sz w:val="24"/>
          <w:szCs w:val="24"/>
        </w:rPr>
        <w:t>de</w:t>
      </w:r>
      <w:r w:rsidRPr="00AD6A25">
        <w:rPr>
          <w:spacing w:val="-5"/>
          <w:sz w:val="24"/>
          <w:szCs w:val="24"/>
        </w:rPr>
        <w:t xml:space="preserve"> </w:t>
      </w:r>
      <w:r w:rsidRPr="00AD6A25">
        <w:rPr>
          <w:sz w:val="24"/>
          <w:szCs w:val="24"/>
        </w:rPr>
        <w:t>căsătorie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sau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a</w:t>
      </w:r>
      <w:r w:rsidRPr="00AD6A25">
        <w:rPr>
          <w:spacing w:val="-4"/>
          <w:sz w:val="24"/>
          <w:szCs w:val="24"/>
        </w:rPr>
        <w:t xml:space="preserve"> </w:t>
      </w:r>
      <w:r w:rsidRPr="00AD6A25">
        <w:rPr>
          <w:sz w:val="24"/>
          <w:szCs w:val="24"/>
        </w:rPr>
        <w:t>altui</w:t>
      </w:r>
      <w:r w:rsidRPr="00AD6A25">
        <w:rPr>
          <w:spacing w:val="-5"/>
          <w:sz w:val="24"/>
          <w:szCs w:val="24"/>
        </w:rPr>
        <w:t xml:space="preserve"> </w:t>
      </w:r>
      <w:r w:rsidRPr="00AD6A25">
        <w:rPr>
          <w:sz w:val="24"/>
          <w:szCs w:val="24"/>
        </w:rPr>
        <w:t>document</w:t>
      </w:r>
      <w:r w:rsidRPr="00AD6A25">
        <w:rPr>
          <w:spacing w:val="-2"/>
          <w:sz w:val="24"/>
          <w:szCs w:val="24"/>
        </w:rPr>
        <w:t xml:space="preserve"> </w:t>
      </w:r>
      <w:r w:rsidRPr="00AD6A25">
        <w:rPr>
          <w:sz w:val="24"/>
          <w:szCs w:val="24"/>
        </w:rPr>
        <w:t>prin</w:t>
      </w:r>
      <w:r w:rsidRPr="00AD6A25">
        <w:rPr>
          <w:spacing w:val="-6"/>
          <w:sz w:val="24"/>
          <w:szCs w:val="24"/>
        </w:rPr>
        <w:t xml:space="preserve"> </w:t>
      </w:r>
      <w:r w:rsidRPr="00AD6A25">
        <w:rPr>
          <w:sz w:val="24"/>
          <w:szCs w:val="24"/>
        </w:rPr>
        <w:t>care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s-a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realizat</w:t>
      </w:r>
      <w:r w:rsidRPr="00AD6A25">
        <w:rPr>
          <w:spacing w:val="-4"/>
          <w:sz w:val="24"/>
          <w:szCs w:val="24"/>
        </w:rPr>
        <w:t xml:space="preserve"> </w:t>
      </w:r>
      <w:r w:rsidRPr="00AD6A25">
        <w:rPr>
          <w:sz w:val="24"/>
          <w:szCs w:val="24"/>
        </w:rPr>
        <w:t>schimbarea</w:t>
      </w:r>
      <w:r w:rsidRPr="00AD6A25">
        <w:rPr>
          <w:spacing w:val="-5"/>
          <w:sz w:val="24"/>
          <w:szCs w:val="24"/>
        </w:rPr>
        <w:t xml:space="preserve"> </w:t>
      </w:r>
      <w:r w:rsidRPr="00AD6A25">
        <w:rPr>
          <w:sz w:val="24"/>
          <w:szCs w:val="24"/>
        </w:rPr>
        <w:t>de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nume,</w:t>
      </w:r>
      <w:r w:rsidR="00AD6A25"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după</w:t>
      </w:r>
      <w:r w:rsidRPr="00AD6A25">
        <w:rPr>
          <w:spacing w:val="-4"/>
          <w:sz w:val="24"/>
          <w:szCs w:val="24"/>
        </w:rPr>
        <w:t xml:space="preserve"> caz.</w:t>
      </w:r>
    </w:p>
    <w:p w:rsidR="00995207" w:rsidRPr="00DD560A" w:rsidRDefault="00AB3DFA" w:rsidP="00AB3DFA">
      <w:pPr>
        <w:pStyle w:val="ListParagraph"/>
        <w:numPr>
          <w:ilvl w:val="0"/>
          <w:numId w:val="3"/>
        </w:numPr>
        <w:tabs>
          <w:tab w:val="left" w:pos="933"/>
        </w:tabs>
        <w:spacing w:before="2" w:line="235" w:lineRule="auto"/>
        <w:ind w:left="137" w:right="462" w:firstLine="436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Copiile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documentelor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care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atestă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nivelul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studiilor</w:t>
      </w:r>
      <w:r w:rsidRPr="00DD560A">
        <w:rPr>
          <w:spacing w:val="-4"/>
          <w:sz w:val="24"/>
          <w:szCs w:val="24"/>
        </w:rPr>
        <w:t xml:space="preserve"> </w:t>
      </w:r>
      <w:proofErr w:type="spellStart"/>
      <w:r w:rsidRPr="00DD560A">
        <w:rPr>
          <w:sz w:val="24"/>
          <w:szCs w:val="24"/>
        </w:rPr>
        <w:t>şi</w:t>
      </w:r>
      <w:proofErr w:type="spellEnd"/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ale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altor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acte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care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atestă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efectuarea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unor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 xml:space="preserve">specializări, precum și copiile documentelor care atestă îndeplinirea </w:t>
      </w:r>
      <w:proofErr w:type="spellStart"/>
      <w:r w:rsidRPr="00DD560A">
        <w:rPr>
          <w:sz w:val="24"/>
          <w:szCs w:val="24"/>
        </w:rPr>
        <w:t>condiţiilor</w:t>
      </w:r>
      <w:proofErr w:type="spellEnd"/>
      <w:r w:rsidRPr="00DD560A">
        <w:rPr>
          <w:sz w:val="24"/>
          <w:szCs w:val="24"/>
        </w:rPr>
        <w:t xml:space="preserve"> specifice ale postului.</w:t>
      </w:r>
    </w:p>
    <w:p w:rsidR="00995207" w:rsidRPr="00DD560A" w:rsidRDefault="00AB3DFA" w:rsidP="00AB3DFA">
      <w:pPr>
        <w:pStyle w:val="ListParagraph"/>
        <w:numPr>
          <w:ilvl w:val="0"/>
          <w:numId w:val="3"/>
        </w:numPr>
        <w:tabs>
          <w:tab w:val="left" w:pos="933"/>
        </w:tabs>
        <w:spacing w:before="7" w:line="235" w:lineRule="auto"/>
        <w:ind w:left="137" w:right="462" w:firstLine="436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Copia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carnetului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de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muncă/raport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salariat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REVISAL</w:t>
      </w:r>
      <w:r w:rsidR="00EE2C46">
        <w:rPr>
          <w:sz w:val="24"/>
          <w:szCs w:val="24"/>
        </w:rPr>
        <w:t>/REGES ONLINE</w:t>
      </w:r>
      <w:r w:rsidR="00EE2C46"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sau,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după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caz,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o</w:t>
      </w:r>
      <w:r w:rsidRPr="00DD560A">
        <w:rPr>
          <w:spacing w:val="-1"/>
          <w:sz w:val="24"/>
          <w:szCs w:val="24"/>
        </w:rPr>
        <w:t xml:space="preserve"> </w:t>
      </w:r>
      <w:proofErr w:type="spellStart"/>
      <w:r w:rsidRPr="00DD560A">
        <w:rPr>
          <w:sz w:val="24"/>
          <w:szCs w:val="24"/>
        </w:rPr>
        <w:t>adeverinţă</w:t>
      </w:r>
      <w:proofErr w:type="spellEnd"/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în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original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care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să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 xml:space="preserve">ateste vechimea în muncă </w:t>
      </w:r>
      <w:proofErr w:type="spellStart"/>
      <w:r w:rsidRPr="00DD560A">
        <w:rPr>
          <w:sz w:val="24"/>
          <w:szCs w:val="24"/>
        </w:rPr>
        <w:t>şi</w:t>
      </w:r>
      <w:proofErr w:type="spellEnd"/>
      <w:r w:rsidRPr="00DD560A">
        <w:rPr>
          <w:sz w:val="24"/>
          <w:szCs w:val="24"/>
        </w:rPr>
        <w:t xml:space="preserve"> în specialitatea studiilor solicitate pentru ocuparea postului.</w:t>
      </w:r>
    </w:p>
    <w:p w:rsidR="00995207" w:rsidRPr="00DD560A" w:rsidRDefault="00AB3DFA" w:rsidP="00AB3DFA">
      <w:pPr>
        <w:pStyle w:val="ListParagraph"/>
        <w:numPr>
          <w:ilvl w:val="0"/>
          <w:numId w:val="3"/>
        </w:numPr>
        <w:tabs>
          <w:tab w:val="left" w:pos="933"/>
        </w:tabs>
        <w:spacing w:before="5" w:line="235" w:lineRule="auto"/>
        <w:ind w:left="137" w:right="59" w:firstLine="436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Certificat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de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Cazier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judiciar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sau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o</w:t>
      </w:r>
      <w:r w:rsidRPr="00DD560A">
        <w:rPr>
          <w:spacing w:val="-2"/>
          <w:sz w:val="24"/>
          <w:szCs w:val="24"/>
        </w:rPr>
        <w:t xml:space="preserve"> </w:t>
      </w:r>
      <w:proofErr w:type="spellStart"/>
      <w:r w:rsidRPr="00DD560A">
        <w:rPr>
          <w:sz w:val="24"/>
          <w:szCs w:val="24"/>
        </w:rPr>
        <w:t>declaraţie</w:t>
      </w:r>
      <w:proofErr w:type="spellEnd"/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pe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propria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răspundere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că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nu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are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antecedente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penale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care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să-l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 xml:space="preserve">facă incompatibil cu </w:t>
      </w:r>
      <w:proofErr w:type="spellStart"/>
      <w:r w:rsidRPr="00DD560A">
        <w:rPr>
          <w:sz w:val="24"/>
          <w:szCs w:val="24"/>
        </w:rPr>
        <w:t>funcţia</w:t>
      </w:r>
      <w:proofErr w:type="spellEnd"/>
      <w:r w:rsidRPr="00DD560A">
        <w:rPr>
          <w:sz w:val="24"/>
          <w:szCs w:val="24"/>
        </w:rPr>
        <w:t xml:space="preserve"> pentru care candidează.</w:t>
      </w:r>
    </w:p>
    <w:p w:rsidR="00897BCF" w:rsidRPr="00897BCF" w:rsidRDefault="00AB3DFA" w:rsidP="00897BCF">
      <w:pPr>
        <w:pStyle w:val="ListParagraph"/>
        <w:numPr>
          <w:ilvl w:val="0"/>
          <w:numId w:val="3"/>
        </w:numPr>
        <w:tabs>
          <w:tab w:val="left" w:pos="933"/>
        </w:tabs>
        <w:spacing w:before="5" w:line="237" w:lineRule="auto"/>
        <w:ind w:left="137" w:right="481" w:firstLine="436"/>
        <w:jc w:val="both"/>
        <w:rPr>
          <w:sz w:val="24"/>
          <w:szCs w:val="24"/>
        </w:rPr>
      </w:pPr>
      <w:proofErr w:type="spellStart"/>
      <w:r w:rsidRPr="00DD560A">
        <w:rPr>
          <w:sz w:val="24"/>
          <w:szCs w:val="24"/>
        </w:rPr>
        <w:t>Adeverinţă</w:t>
      </w:r>
      <w:proofErr w:type="spellEnd"/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medicală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care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să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ateste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starea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de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sănătate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fizică</w:t>
      </w:r>
      <w:r w:rsidRPr="00DD560A">
        <w:rPr>
          <w:spacing w:val="-2"/>
          <w:sz w:val="24"/>
          <w:szCs w:val="24"/>
        </w:rPr>
        <w:t xml:space="preserve"> </w:t>
      </w:r>
      <w:proofErr w:type="spellStart"/>
      <w:r w:rsidRPr="00DD560A">
        <w:rPr>
          <w:sz w:val="24"/>
          <w:szCs w:val="24"/>
        </w:rPr>
        <w:t>şi</w:t>
      </w:r>
      <w:proofErr w:type="spellEnd"/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psihică,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corespunzătoare,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eliberată de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 xml:space="preserve">către medicul de familie al candidatului sau de către </w:t>
      </w:r>
      <w:proofErr w:type="spellStart"/>
      <w:r w:rsidRPr="00DD560A">
        <w:rPr>
          <w:sz w:val="24"/>
          <w:szCs w:val="24"/>
        </w:rPr>
        <w:t>unităţile</w:t>
      </w:r>
      <w:proofErr w:type="spellEnd"/>
      <w:r w:rsidRPr="00DD560A">
        <w:rPr>
          <w:sz w:val="24"/>
          <w:szCs w:val="24"/>
        </w:rPr>
        <w:t xml:space="preserve"> sanitare abilitate cu cel mult 6 luni anterior derulării </w:t>
      </w:r>
      <w:r w:rsidRPr="00DD560A">
        <w:rPr>
          <w:spacing w:val="-2"/>
          <w:sz w:val="24"/>
          <w:szCs w:val="24"/>
        </w:rPr>
        <w:t>concursului.</w:t>
      </w:r>
    </w:p>
    <w:p w:rsidR="00995207" w:rsidRPr="00897BCF" w:rsidRDefault="00AB3DFA" w:rsidP="00897BCF">
      <w:pPr>
        <w:pStyle w:val="ListParagraph"/>
        <w:numPr>
          <w:ilvl w:val="0"/>
          <w:numId w:val="3"/>
        </w:numPr>
        <w:tabs>
          <w:tab w:val="left" w:pos="933"/>
        </w:tabs>
        <w:spacing w:before="5" w:line="237" w:lineRule="auto"/>
        <w:ind w:left="137" w:right="481" w:firstLine="436"/>
        <w:jc w:val="both"/>
        <w:rPr>
          <w:sz w:val="24"/>
          <w:szCs w:val="24"/>
        </w:rPr>
      </w:pPr>
      <w:r w:rsidRPr="00897BCF">
        <w:rPr>
          <w:sz w:val="24"/>
          <w:szCs w:val="24"/>
        </w:rPr>
        <w:t>Certificatul</w:t>
      </w:r>
      <w:r w:rsidRPr="00897BCF">
        <w:rPr>
          <w:spacing w:val="-5"/>
          <w:sz w:val="24"/>
          <w:szCs w:val="24"/>
        </w:rPr>
        <w:t xml:space="preserve"> </w:t>
      </w:r>
      <w:r w:rsidRPr="00897BCF">
        <w:rPr>
          <w:sz w:val="24"/>
          <w:szCs w:val="24"/>
        </w:rPr>
        <w:t>de</w:t>
      </w:r>
      <w:r w:rsidRPr="00897BCF">
        <w:rPr>
          <w:spacing w:val="-5"/>
          <w:sz w:val="24"/>
          <w:szCs w:val="24"/>
        </w:rPr>
        <w:t xml:space="preserve"> </w:t>
      </w:r>
      <w:r w:rsidRPr="00897BCF">
        <w:rPr>
          <w:sz w:val="24"/>
          <w:szCs w:val="24"/>
        </w:rPr>
        <w:t>integritate</w:t>
      </w:r>
      <w:r w:rsidRPr="00897BCF">
        <w:rPr>
          <w:spacing w:val="-3"/>
          <w:sz w:val="24"/>
          <w:szCs w:val="24"/>
        </w:rPr>
        <w:t xml:space="preserve"> </w:t>
      </w:r>
      <w:r w:rsidRPr="00897BCF">
        <w:rPr>
          <w:sz w:val="24"/>
          <w:szCs w:val="24"/>
        </w:rPr>
        <w:t>comportamentală</w:t>
      </w:r>
      <w:r w:rsidRPr="00897BCF">
        <w:rPr>
          <w:spacing w:val="-6"/>
          <w:sz w:val="24"/>
          <w:szCs w:val="24"/>
        </w:rPr>
        <w:t xml:space="preserve"> </w:t>
      </w:r>
      <w:r w:rsidRPr="00897BCF">
        <w:rPr>
          <w:sz w:val="24"/>
          <w:szCs w:val="24"/>
        </w:rPr>
        <w:t>din</w:t>
      </w:r>
      <w:r w:rsidRPr="00897BCF">
        <w:rPr>
          <w:spacing w:val="-6"/>
          <w:sz w:val="24"/>
          <w:szCs w:val="24"/>
        </w:rPr>
        <w:t xml:space="preserve"> </w:t>
      </w:r>
      <w:r w:rsidRPr="00897BCF">
        <w:rPr>
          <w:sz w:val="24"/>
          <w:szCs w:val="24"/>
        </w:rPr>
        <w:t>care</w:t>
      </w:r>
      <w:r w:rsidRPr="00897BCF">
        <w:rPr>
          <w:spacing w:val="-3"/>
          <w:sz w:val="24"/>
          <w:szCs w:val="24"/>
        </w:rPr>
        <w:t xml:space="preserve"> </w:t>
      </w:r>
      <w:r w:rsidRPr="00897BCF">
        <w:rPr>
          <w:sz w:val="24"/>
          <w:szCs w:val="24"/>
        </w:rPr>
        <w:t>să</w:t>
      </w:r>
      <w:r w:rsidRPr="00897BCF">
        <w:rPr>
          <w:spacing w:val="-5"/>
          <w:sz w:val="24"/>
          <w:szCs w:val="24"/>
        </w:rPr>
        <w:t xml:space="preserve"> </w:t>
      </w:r>
      <w:r w:rsidRPr="00897BCF">
        <w:rPr>
          <w:sz w:val="24"/>
          <w:szCs w:val="24"/>
        </w:rPr>
        <w:t>reiasă</w:t>
      </w:r>
      <w:r w:rsidRPr="00897BCF">
        <w:rPr>
          <w:spacing w:val="-5"/>
          <w:sz w:val="24"/>
          <w:szCs w:val="24"/>
        </w:rPr>
        <w:t xml:space="preserve"> </w:t>
      </w:r>
      <w:r w:rsidRPr="00897BCF">
        <w:rPr>
          <w:sz w:val="24"/>
          <w:szCs w:val="24"/>
        </w:rPr>
        <w:t>că</w:t>
      </w:r>
      <w:r w:rsidRPr="00897BCF">
        <w:rPr>
          <w:spacing w:val="-4"/>
          <w:sz w:val="24"/>
          <w:szCs w:val="24"/>
        </w:rPr>
        <w:t xml:space="preserve"> </w:t>
      </w:r>
      <w:r w:rsidRPr="00897BCF">
        <w:rPr>
          <w:sz w:val="24"/>
          <w:szCs w:val="24"/>
        </w:rPr>
        <w:t>nu</w:t>
      </w:r>
      <w:r w:rsidRPr="00897BCF">
        <w:rPr>
          <w:spacing w:val="-5"/>
          <w:sz w:val="24"/>
          <w:szCs w:val="24"/>
        </w:rPr>
        <w:t xml:space="preserve"> </w:t>
      </w:r>
      <w:r w:rsidRPr="00897BCF">
        <w:rPr>
          <w:sz w:val="24"/>
          <w:szCs w:val="24"/>
        </w:rPr>
        <w:t>s-au</w:t>
      </w:r>
      <w:r w:rsidRPr="00897BCF">
        <w:rPr>
          <w:spacing w:val="-3"/>
          <w:sz w:val="24"/>
          <w:szCs w:val="24"/>
        </w:rPr>
        <w:t xml:space="preserve"> </w:t>
      </w:r>
      <w:r w:rsidRPr="00897BCF">
        <w:rPr>
          <w:sz w:val="24"/>
          <w:szCs w:val="24"/>
        </w:rPr>
        <w:t>comis</w:t>
      </w:r>
      <w:r w:rsidRPr="00897BCF">
        <w:rPr>
          <w:spacing w:val="-3"/>
          <w:sz w:val="24"/>
          <w:szCs w:val="24"/>
        </w:rPr>
        <w:t xml:space="preserve"> </w:t>
      </w:r>
      <w:proofErr w:type="spellStart"/>
      <w:r w:rsidRPr="00897BCF">
        <w:rPr>
          <w:sz w:val="24"/>
          <w:szCs w:val="24"/>
        </w:rPr>
        <w:t>infractiuni</w:t>
      </w:r>
      <w:proofErr w:type="spellEnd"/>
      <w:r w:rsidRPr="00897BCF">
        <w:rPr>
          <w:spacing w:val="-3"/>
          <w:sz w:val="24"/>
          <w:szCs w:val="24"/>
        </w:rPr>
        <w:t xml:space="preserve"> </w:t>
      </w:r>
      <w:r w:rsidRPr="00897BCF">
        <w:rPr>
          <w:sz w:val="24"/>
          <w:szCs w:val="24"/>
        </w:rPr>
        <w:t>prevăzute</w:t>
      </w:r>
      <w:r w:rsidRPr="00897BCF">
        <w:rPr>
          <w:spacing w:val="-3"/>
          <w:sz w:val="24"/>
          <w:szCs w:val="24"/>
        </w:rPr>
        <w:t xml:space="preserve"> </w:t>
      </w:r>
      <w:r w:rsidRPr="00897BCF">
        <w:rPr>
          <w:sz w:val="24"/>
          <w:szCs w:val="24"/>
        </w:rPr>
        <w:t>la</w:t>
      </w:r>
      <w:r w:rsidRPr="00897BCF">
        <w:rPr>
          <w:spacing w:val="-3"/>
          <w:sz w:val="24"/>
          <w:szCs w:val="24"/>
        </w:rPr>
        <w:t xml:space="preserve"> </w:t>
      </w:r>
      <w:r w:rsidRPr="00897BCF">
        <w:rPr>
          <w:spacing w:val="-2"/>
          <w:sz w:val="24"/>
          <w:szCs w:val="24"/>
        </w:rPr>
        <w:t>art.1</w:t>
      </w:r>
      <w:r w:rsidR="00897BCF" w:rsidRPr="00897BCF">
        <w:rPr>
          <w:spacing w:val="-2"/>
          <w:sz w:val="24"/>
          <w:szCs w:val="24"/>
        </w:rPr>
        <w:t xml:space="preserve"> </w:t>
      </w:r>
      <w:r w:rsidRPr="00897BCF">
        <w:rPr>
          <w:sz w:val="24"/>
          <w:szCs w:val="24"/>
        </w:rPr>
        <w:t>alin.(2)</w:t>
      </w:r>
      <w:r w:rsidRPr="00897BCF">
        <w:rPr>
          <w:spacing w:val="-2"/>
          <w:sz w:val="24"/>
          <w:szCs w:val="24"/>
        </w:rPr>
        <w:t xml:space="preserve"> </w:t>
      </w:r>
      <w:r w:rsidRPr="00897BCF">
        <w:rPr>
          <w:sz w:val="24"/>
          <w:szCs w:val="24"/>
        </w:rPr>
        <w:t>din</w:t>
      </w:r>
      <w:r w:rsidRPr="00897BCF">
        <w:rPr>
          <w:spacing w:val="-3"/>
          <w:sz w:val="24"/>
          <w:szCs w:val="24"/>
        </w:rPr>
        <w:t xml:space="preserve"> </w:t>
      </w:r>
      <w:r w:rsidRPr="00897BCF">
        <w:rPr>
          <w:sz w:val="24"/>
          <w:szCs w:val="24"/>
        </w:rPr>
        <w:t>Legea</w:t>
      </w:r>
      <w:r w:rsidRPr="00897BCF">
        <w:rPr>
          <w:spacing w:val="-2"/>
          <w:sz w:val="24"/>
          <w:szCs w:val="24"/>
        </w:rPr>
        <w:t xml:space="preserve"> </w:t>
      </w:r>
      <w:r w:rsidRPr="00897BCF">
        <w:rPr>
          <w:sz w:val="24"/>
          <w:szCs w:val="24"/>
        </w:rPr>
        <w:t>nr.</w:t>
      </w:r>
      <w:r w:rsidRPr="00897BCF">
        <w:rPr>
          <w:spacing w:val="-3"/>
          <w:sz w:val="24"/>
          <w:szCs w:val="24"/>
        </w:rPr>
        <w:t xml:space="preserve"> </w:t>
      </w:r>
      <w:r w:rsidRPr="00897BCF">
        <w:rPr>
          <w:sz w:val="24"/>
          <w:szCs w:val="24"/>
        </w:rPr>
        <w:t>118/2019</w:t>
      </w:r>
      <w:r w:rsidRPr="00897BCF">
        <w:rPr>
          <w:spacing w:val="-2"/>
          <w:sz w:val="24"/>
          <w:szCs w:val="24"/>
        </w:rPr>
        <w:t xml:space="preserve"> </w:t>
      </w:r>
      <w:r w:rsidRPr="00897BCF">
        <w:rPr>
          <w:sz w:val="24"/>
          <w:szCs w:val="24"/>
        </w:rPr>
        <w:t>privind</w:t>
      </w:r>
      <w:r w:rsidRPr="00897BCF">
        <w:rPr>
          <w:spacing w:val="-3"/>
          <w:sz w:val="24"/>
          <w:szCs w:val="24"/>
        </w:rPr>
        <w:t xml:space="preserve"> </w:t>
      </w:r>
      <w:r w:rsidRPr="00897BCF">
        <w:rPr>
          <w:sz w:val="24"/>
          <w:szCs w:val="24"/>
        </w:rPr>
        <w:t>registrul</w:t>
      </w:r>
      <w:r w:rsidRPr="00897BCF">
        <w:rPr>
          <w:spacing w:val="-2"/>
          <w:sz w:val="24"/>
          <w:szCs w:val="24"/>
        </w:rPr>
        <w:t xml:space="preserve"> </w:t>
      </w:r>
      <w:r w:rsidRPr="00897BCF">
        <w:rPr>
          <w:sz w:val="24"/>
          <w:szCs w:val="24"/>
        </w:rPr>
        <w:t>Național</w:t>
      </w:r>
      <w:r w:rsidRPr="00897BCF">
        <w:rPr>
          <w:spacing w:val="-2"/>
          <w:sz w:val="24"/>
          <w:szCs w:val="24"/>
        </w:rPr>
        <w:t xml:space="preserve"> </w:t>
      </w:r>
      <w:r w:rsidRPr="00897BCF">
        <w:rPr>
          <w:sz w:val="24"/>
          <w:szCs w:val="24"/>
        </w:rPr>
        <w:t>automatizat</w:t>
      </w:r>
      <w:r w:rsidRPr="00897BCF">
        <w:rPr>
          <w:spacing w:val="-3"/>
          <w:sz w:val="24"/>
          <w:szCs w:val="24"/>
        </w:rPr>
        <w:t xml:space="preserve"> </w:t>
      </w:r>
      <w:r w:rsidRPr="00897BCF">
        <w:rPr>
          <w:sz w:val="24"/>
          <w:szCs w:val="24"/>
        </w:rPr>
        <w:t>cu</w:t>
      </w:r>
      <w:r w:rsidRPr="00897BCF">
        <w:rPr>
          <w:spacing w:val="-2"/>
          <w:sz w:val="24"/>
          <w:szCs w:val="24"/>
        </w:rPr>
        <w:t xml:space="preserve"> </w:t>
      </w:r>
      <w:r w:rsidRPr="00897BCF">
        <w:rPr>
          <w:sz w:val="24"/>
          <w:szCs w:val="24"/>
        </w:rPr>
        <w:t>privire</w:t>
      </w:r>
      <w:r w:rsidRPr="00897BCF">
        <w:rPr>
          <w:spacing w:val="-3"/>
          <w:sz w:val="24"/>
          <w:szCs w:val="24"/>
        </w:rPr>
        <w:t xml:space="preserve"> </w:t>
      </w:r>
      <w:r w:rsidRPr="00897BCF">
        <w:rPr>
          <w:sz w:val="24"/>
          <w:szCs w:val="24"/>
        </w:rPr>
        <w:t>la</w:t>
      </w:r>
      <w:r w:rsidRPr="00897BCF">
        <w:rPr>
          <w:spacing w:val="-2"/>
          <w:sz w:val="24"/>
          <w:szCs w:val="24"/>
        </w:rPr>
        <w:t xml:space="preserve"> </w:t>
      </w:r>
      <w:r w:rsidRPr="00897BCF">
        <w:rPr>
          <w:sz w:val="24"/>
          <w:szCs w:val="24"/>
        </w:rPr>
        <w:t>persoanele</w:t>
      </w:r>
      <w:r w:rsidRPr="00897BCF">
        <w:rPr>
          <w:spacing w:val="-4"/>
          <w:sz w:val="24"/>
          <w:szCs w:val="24"/>
        </w:rPr>
        <w:t xml:space="preserve"> </w:t>
      </w:r>
      <w:r w:rsidRPr="00897BCF">
        <w:rPr>
          <w:sz w:val="24"/>
          <w:szCs w:val="24"/>
        </w:rPr>
        <w:t>care</w:t>
      </w:r>
      <w:r w:rsidRPr="00897BCF">
        <w:rPr>
          <w:spacing w:val="-2"/>
          <w:sz w:val="24"/>
          <w:szCs w:val="24"/>
        </w:rPr>
        <w:t xml:space="preserve"> </w:t>
      </w:r>
      <w:r w:rsidRPr="00897BCF">
        <w:rPr>
          <w:sz w:val="24"/>
          <w:szCs w:val="24"/>
        </w:rPr>
        <w:t>au</w:t>
      </w:r>
      <w:r w:rsidRPr="00897BCF">
        <w:rPr>
          <w:spacing w:val="-5"/>
          <w:sz w:val="24"/>
          <w:szCs w:val="24"/>
        </w:rPr>
        <w:t xml:space="preserve"> </w:t>
      </w:r>
      <w:r w:rsidRPr="00897BCF">
        <w:rPr>
          <w:sz w:val="24"/>
          <w:szCs w:val="24"/>
        </w:rPr>
        <w:t>comis</w:t>
      </w:r>
      <w:r w:rsidRPr="00897BCF">
        <w:rPr>
          <w:spacing w:val="-4"/>
          <w:sz w:val="24"/>
          <w:szCs w:val="24"/>
        </w:rPr>
        <w:t xml:space="preserve"> </w:t>
      </w:r>
      <w:r w:rsidRPr="00897BCF">
        <w:rPr>
          <w:sz w:val="24"/>
          <w:szCs w:val="24"/>
        </w:rPr>
        <w:t>infracțiuni sexuale, de exploatare a unor persoane sau asupra minorilor, precum și pentru completarea Legii nr.76/2008 privind organizarea și funcționarea Sistemului Național de Date Genetice Judiciare cu modificările ulterioare, pentru</w:t>
      </w:r>
      <w:r w:rsidR="00897BCF" w:rsidRPr="00897BCF">
        <w:rPr>
          <w:sz w:val="24"/>
          <w:szCs w:val="24"/>
        </w:rPr>
        <w:t xml:space="preserve"> </w:t>
      </w:r>
      <w:r w:rsidRPr="00897BCF">
        <w:rPr>
          <w:sz w:val="24"/>
          <w:szCs w:val="24"/>
        </w:rPr>
        <w:t>candidații</w:t>
      </w:r>
      <w:r w:rsidRPr="00897BCF">
        <w:rPr>
          <w:spacing w:val="-7"/>
          <w:sz w:val="24"/>
          <w:szCs w:val="24"/>
        </w:rPr>
        <w:t xml:space="preserve"> </w:t>
      </w:r>
      <w:r w:rsidRPr="00897BCF">
        <w:rPr>
          <w:sz w:val="24"/>
          <w:szCs w:val="24"/>
        </w:rPr>
        <w:t>înscriși</w:t>
      </w:r>
      <w:r w:rsidRPr="00897BCF">
        <w:rPr>
          <w:spacing w:val="-4"/>
          <w:sz w:val="24"/>
          <w:szCs w:val="24"/>
        </w:rPr>
        <w:t xml:space="preserve"> </w:t>
      </w:r>
      <w:r w:rsidRPr="00897BCF">
        <w:rPr>
          <w:sz w:val="24"/>
          <w:szCs w:val="24"/>
        </w:rPr>
        <w:t>pentru</w:t>
      </w:r>
      <w:r w:rsidRPr="00897BCF">
        <w:rPr>
          <w:spacing w:val="-5"/>
          <w:sz w:val="24"/>
          <w:szCs w:val="24"/>
        </w:rPr>
        <w:t xml:space="preserve"> </w:t>
      </w:r>
      <w:r w:rsidRPr="00897BCF">
        <w:rPr>
          <w:sz w:val="24"/>
          <w:szCs w:val="24"/>
        </w:rPr>
        <w:t>posturile</w:t>
      </w:r>
      <w:r w:rsidRPr="00897BCF">
        <w:rPr>
          <w:spacing w:val="-5"/>
          <w:sz w:val="24"/>
          <w:szCs w:val="24"/>
        </w:rPr>
        <w:t xml:space="preserve"> </w:t>
      </w:r>
      <w:r w:rsidRPr="00897BCF">
        <w:rPr>
          <w:sz w:val="24"/>
          <w:szCs w:val="24"/>
        </w:rPr>
        <w:t>din</w:t>
      </w:r>
      <w:r w:rsidRPr="00897BCF">
        <w:rPr>
          <w:spacing w:val="-5"/>
          <w:sz w:val="24"/>
          <w:szCs w:val="24"/>
        </w:rPr>
        <w:t xml:space="preserve"> </w:t>
      </w:r>
      <w:r w:rsidRPr="00897BCF">
        <w:rPr>
          <w:sz w:val="24"/>
          <w:szCs w:val="24"/>
        </w:rPr>
        <w:t>cadrul</w:t>
      </w:r>
      <w:r w:rsidRPr="00897BCF">
        <w:rPr>
          <w:spacing w:val="-4"/>
          <w:sz w:val="24"/>
          <w:szCs w:val="24"/>
        </w:rPr>
        <w:t xml:space="preserve"> </w:t>
      </w:r>
      <w:r w:rsidRPr="00897BCF">
        <w:rPr>
          <w:sz w:val="24"/>
          <w:szCs w:val="24"/>
        </w:rPr>
        <w:t>sistemului</w:t>
      </w:r>
      <w:r w:rsidRPr="00897BCF">
        <w:rPr>
          <w:spacing w:val="-7"/>
          <w:sz w:val="24"/>
          <w:szCs w:val="24"/>
        </w:rPr>
        <w:t xml:space="preserve"> </w:t>
      </w:r>
      <w:r w:rsidRPr="00897BCF">
        <w:rPr>
          <w:sz w:val="24"/>
          <w:szCs w:val="24"/>
        </w:rPr>
        <w:t>de</w:t>
      </w:r>
      <w:r w:rsidRPr="00897BCF">
        <w:rPr>
          <w:spacing w:val="-4"/>
          <w:sz w:val="24"/>
          <w:szCs w:val="24"/>
        </w:rPr>
        <w:t xml:space="preserve"> </w:t>
      </w:r>
      <w:r w:rsidRPr="00897BCF">
        <w:rPr>
          <w:spacing w:val="-2"/>
          <w:sz w:val="24"/>
          <w:szCs w:val="24"/>
        </w:rPr>
        <w:t>învățământ.</w:t>
      </w:r>
    </w:p>
    <w:p w:rsidR="00995207" w:rsidRPr="00E53A87" w:rsidRDefault="00AB3DFA" w:rsidP="00AB3DFA">
      <w:pPr>
        <w:pStyle w:val="ListParagraph"/>
        <w:numPr>
          <w:ilvl w:val="0"/>
          <w:numId w:val="3"/>
        </w:numPr>
        <w:tabs>
          <w:tab w:val="left" w:pos="934"/>
        </w:tabs>
        <w:spacing w:line="273" w:lineRule="exact"/>
        <w:ind w:hanging="360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Curriculum</w:t>
      </w:r>
      <w:r w:rsidRPr="00DD560A">
        <w:rPr>
          <w:spacing w:val="-9"/>
          <w:sz w:val="24"/>
          <w:szCs w:val="24"/>
        </w:rPr>
        <w:t xml:space="preserve"> </w:t>
      </w:r>
      <w:r w:rsidRPr="00DD560A">
        <w:rPr>
          <w:sz w:val="24"/>
          <w:szCs w:val="24"/>
        </w:rPr>
        <w:t>vitae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model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comun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pacing w:val="-2"/>
          <w:sz w:val="24"/>
          <w:szCs w:val="24"/>
        </w:rPr>
        <w:t>european.</w:t>
      </w:r>
    </w:p>
    <w:p w:rsidR="00E53A87" w:rsidRPr="00E53A87" w:rsidRDefault="00E53A87" w:rsidP="00E53A87">
      <w:pPr>
        <w:pStyle w:val="ListParagraph"/>
        <w:numPr>
          <w:ilvl w:val="0"/>
          <w:numId w:val="3"/>
        </w:numPr>
        <w:tabs>
          <w:tab w:val="left" w:pos="567"/>
          <w:tab w:val="left" w:pos="851"/>
        </w:tabs>
        <w:spacing w:line="273" w:lineRule="exact"/>
        <w:ind w:left="142" w:firstLine="284"/>
        <w:jc w:val="both"/>
        <w:rPr>
          <w:sz w:val="24"/>
          <w:szCs w:val="24"/>
        </w:rPr>
      </w:pPr>
      <w:r w:rsidRPr="00E53A87">
        <w:rPr>
          <w:sz w:val="24"/>
          <w:szCs w:val="24"/>
        </w:rPr>
        <w:t>Certificat medical emis de medicul specialist de medicina muncii, conform anexei nr. 1 la Ordinul comun MS/MEC nr. 55/3.335/2026.</w:t>
      </w:r>
    </w:p>
    <w:p w:rsidR="00995207" w:rsidRPr="00DD560A" w:rsidRDefault="00AB3DFA" w:rsidP="00AB3DFA">
      <w:pPr>
        <w:pStyle w:val="BodyText"/>
        <w:ind w:left="153" w:right="463" w:firstLine="420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În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cazul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în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care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candidatul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depune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o</w:t>
      </w:r>
      <w:r w:rsidRPr="00DD560A">
        <w:rPr>
          <w:spacing w:val="-2"/>
          <w:sz w:val="24"/>
          <w:szCs w:val="24"/>
        </w:rPr>
        <w:t xml:space="preserve"> </w:t>
      </w:r>
      <w:proofErr w:type="spellStart"/>
      <w:r w:rsidRPr="00DD560A">
        <w:rPr>
          <w:sz w:val="24"/>
          <w:szCs w:val="24"/>
        </w:rPr>
        <w:t>declaraţie</w:t>
      </w:r>
      <w:proofErr w:type="spellEnd"/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pe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propria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răspundere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că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nu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are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antecedente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penale,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dacă</w:t>
      </w:r>
      <w:r w:rsidRPr="00DD560A">
        <w:rPr>
          <w:spacing w:val="40"/>
          <w:sz w:val="24"/>
          <w:szCs w:val="24"/>
        </w:rPr>
        <w:t xml:space="preserve"> </w:t>
      </w:r>
      <w:r w:rsidRPr="00DD560A">
        <w:rPr>
          <w:sz w:val="24"/>
          <w:szCs w:val="24"/>
        </w:rPr>
        <w:t xml:space="preserve">este declarat admis la </w:t>
      </w:r>
      <w:proofErr w:type="spellStart"/>
      <w:r w:rsidRPr="00DD560A">
        <w:rPr>
          <w:sz w:val="24"/>
          <w:szCs w:val="24"/>
        </w:rPr>
        <w:t>selecţia</w:t>
      </w:r>
      <w:proofErr w:type="spellEnd"/>
      <w:r w:rsidRPr="00DD560A">
        <w:rPr>
          <w:sz w:val="24"/>
          <w:szCs w:val="24"/>
        </w:rPr>
        <w:t xml:space="preserve"> dosarelor, acesta are </w:t>
      </w:r>
      <w:proofErr w:type="spellStart"/>
      <w:r w:rsidRPr="00DD560A">
        <w:rPr>
          <w:sz w:val="24"/>
          <w:szCs w:val="24"/>
        </w:rPr>
        <w:t>obligaţia</w:t>
      </w:r>
      <w:proofErr w:type="spellEnd"/>
      <w:r w:rsidRPr="00DD560A">
        <w:rPr>
          <w:sz w:val="24"/>
          <w:szCs w:val="24"/>
        </w:rPr>
        <w:t xml:space="preserve"> de a completa dosarul de concurs cu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 xml:space="preserve">originalul cazierului judiciar, cel mai târziu până la data </w:t>
      </w:r>
      <w:proofErr w:type="spellStart"/>
      <w:r w:rsidRPr="00DD560A">
        <w:rPr>
          <w:sz w:val="24"/>
          <w:szCs w:val="24"/>
        </w:rPr>
        <w:t>desfăşurării</w:t>
      </w:r>
      <w:proofErr w:type="spellEnd"/>
      <w:r w:rsidRPr="00DD560A">
        <w:rPr>
          <w:sz w:val="24"/>
          <w:szCs w:val="24"/>
        </w:rPr>
        <w:t xml:space="preserve"> primei probe a concursului.</w:t>
      </w:r>
    </w:p>
    <w:p w:rsidR="00995207" w:rsidRPr="00DD560A" w:rsidRDefault="00AB3DFA" w:rsidP="00AD6A25">
      <w:pPr>
        <w:pStyle w:val="BodyText"/>
        <w:ind w:left="139" w:right="312" w:firstLine="570"/>
        <w:jc w:val="both"/>
        <w:rPr>
          <w:sz w:val="24"/>
          <w:szCs w:val="24"/>
        </w:rPr>
      </w:pPr>
      <w:r w:rsidRPr="00DD560A">
        <w:rPr>
          <w:b/>
          <w:sz w:val="24"/>
          <w:szCs w:val="24"/>
        </w:rPr>
        <w:t xml:space="preserve">Notă: </w:t>
      </w:r>
      <w:r w:rsidRPr="00DD560A">
        <w:rPr>
          <w:sz w:val="24"/>
          <w:szCs w:val="24"/>
        </w:rPr>
        <w:t>Opisul dosarului în 2 exemplare, un exemplar se restituie candidatului cu număr de</w:t>
      </w:r>
      <w:r w:rsidRPr="00DD560A">
        <w:rPr>
          <w:spacing w:val="40"/>
          <w:sz w:val="24"/>
          <w:szCs w:val="24"/>
        </w:rPr>
        <w:t xml:space="preserve"> </w:t>
      </w:r>
      <w:r w:rsidRPr="00DD560A">
        <w:rPr>
          <w:sz w:val="24"/>
          <w:szCs w:val="24"/>
        </w:rPr>
        <w:t>înregistrare. Actele prevăzute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la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punctele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2,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3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și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4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vor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fi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prezentate și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în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original,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în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vederea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verificării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conformității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copiilor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cu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acestea.</w:t>
      </w:r>
      <w:bookmarkEnd w:id="1"/>
    </w:p>
    <w:p w:rsidR="00995207" w:rsidRDefault="00995207">
      <w:pPr>
        <w:pStyle w:val="BodyText"/>
        <w:ind w:left="0"/>
        <w:rPr>
          <w:sz w:val="24"/>
          <w:szCs w:val="24"/>
        </w:rPr>
      </w:pPr>
    </w:p>
    <w:p w:rsidR="005B59BD" w:rsidRDefault="005B59BD">
      <w:pPr>
        <w:pStyle w:val="BodyText"/>
        <w:ind w:left="0"/>
        <w:rPr>
          <w:sz w:val="24"/>
          <w:szCs w:val="24"/>
        </w:rPr>
      </w:pPr>
    </w:p>
    <w:p w:rsidR="005B59BD" w:rsidRPr="00DD560A" w:rsidRDefault="005B59BD">
      <w:pPr>
        <w:pStyle w:val="BodyText"/>
        <w:ind w:left="0"/>
        <w:rPr>
          <w:sz w:val="24"/>
          <w:szCs w:val="24"/>
        </w:rPr>
      </w:pPr>
    </w:p>
    <w:p w:rsidR="00995207" w:rsidRPr="00DD560A" w:rsidRDefault="00292DF2" w:rsidP="00E53A87">
      <w:pPr>
        <w:pStyle w:val="Heading2"/>
        <w:numPr>
          <w:ilvl w:val="0"/>
          <w:numId w:val="7"/>
        </w:numPr>
        <w:tabs>
          <w:tab w:val="left" w:pos="1582"/>
        </w:tabs>
        <w:spacing w:line="251" w:lineRule="exact"/>
        <w:rPr>
          <w:sz w:val="24"/>
          <w:szCs w:val="24"/>
        </w:rPr>
      </w:pPr>
      <w:bookmarkStart w:id="2" w:name="_Hlk217388522"/>
      <w:r w:rsidRPr="00DD560A">
        <w:rPr>
          <w:sz w:val="24"/>
          <w:szCs w:val="24"/>
        </w:rPr>
        <w:t>CONDIŢII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GENERALE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DE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OCUPARE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A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pacing w:val="-2"/>
          <w:sz w:val="24"/>
          <w:szCs w:val="24"/>
        </w:rPr>
        <w:t>POSTULUI</w:t>
      </w:r>
    </w:p>
    <w:p w:rsidR="00995207" w:rsidRPr="00DD560A" w:rsidRDefault="00AB3DFA" w:rsidP="00E53A87">
      <w:pPr>
        <w:pStyle w:val="ListParagraph"/>
        <w:numPr>
          <w:ilvl w:val="1"/>
          <w:numId w:val="7"/>
        </w:numPr>
        <w:tabs>
          <w:tab w:val="left" w:pos="0"/>
        </w:tabs>
        <w:ind w:left="0" w:right="388" w:firstLine="426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are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cetățenia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română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sau</w:t>
      </w:r>
      <w:r w:rsidRPr="00DD560A">
        <w:rPr>
          <w:spacing w:val="-7"/>
          <w:sz w:val="24"/>
          <w:szCs w:val="24"/>
        </w:rPr>
        <w:t xml:space="preserve"> </w:t>
      </w:r>
      <w:r w:rsidRPr="00DD560A">
        <w:rPr>
          <w:sz w:val="24"/>
          <w:szCs w:val="24"/>
        </w:rPr>
        <w:t>cetățenia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unui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alt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stat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membru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al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Uniunii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Europene,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a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unui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stat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parte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la Acordul privind Spațiul Economic European (SEE) sau cetățenia Confederației Elvețiene;</w:t>
      </w:r>
    </w:p>
    <w:p w:rsidR="00995207" w:rsidRPr="00DD560A" w:rsidRDefault="00AB3DFA" w:rsidP="00E53A87">
      <w:pPr>
        <w:pStyle w:val="ListParagraph"/>
        <w:numPr>
          <w:ilvl w:val="1"/>
          <w:numId w:val="7"/>
        </w:numPr>
        <w:tabs>
          <w:tab w:val="left" w:pos="0"/>
        </w:tabs>
        <w:spacing w:line="252" w:lineRule="exact"/>
        <w:ind w:left="0" w:firstLine="426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cunoaște</w:t>
      </w:r>
      <w:r w:rsidRPr="00DD560A">
        <w:rPr>
          <w:spacing w:val="-6"/>
          <w:sz w:val="24"/>
          <w:szCs w:val="24"/>
        </w:rPr>
        <w:t xml:space="preserve"> </w:t>
      </w:r>
      <w:r w:rsidRPr="00DD560A">
        <w:rPr>
          <w:sz w:val="24"/>
          <w:szCs w:val="24"/>
        </w:rPr>
        <w:t>limba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română,</w:t>
      </w:r>
      <w:r w:rsidRPr="00DD560A">
        <w:rPr>
          <w:spacing w:val="-7"/>
          <w:sz w:val="24"/>
          <w:szCs w:val="24"/>
        </w:rPr>
        <w:t xml:space="preserve"> </w:t>
      </w:r>
      <w:r w:rsidRPr="00DD560A">
        <w:rPr>
          <w:sz w:val="24"/>
          <w:szCs w:val="24"/>
        </w:rPr>
        <w:t>scris,</w:t>
      </w:r>
      <w:r w:rsidR="00897BCF">
        <w:rPr>
          <w:sz w:val="24"/>
          <w:szCs w:val="24"/>
        </w:rPr>
        <w:t xml:space="preserve"> </w:t>
      </w:r>
      <w:r w:rsidRPr="00DD560A">
        <w:rPr>
          <w:sz w:val="24"/>
          <w:szCs w:val="24"/>
        </w:rPr>
        <w:t>citit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și</w:t>
      </w:r>
      <w:r w:rsidRPr="00DD560A">
        <w:rPr>
          <w:spacing w:val="-2"/>
          <w:sz w:val="24"/>
          <w:szCs w:val="24"/>
        </w:rPr>
        <w:t xml:space="preserve"> vorbit;</w:t>
      </w:r>
    </w:p>
    <w:p w:rsidR="00995207" w:rsidRPr="00DD560A" w:rsidRDefault="00AB3DFA" w:rsidP="00E53A87">
      <w:pPr>
        <w:pStyle w:val="ListParagraph"/>
        <w:numPr>
          <w:ilvl w:val="1"/>
          <w:numId w:val="7"/>
        </w:numPr>
        <w:tabs>
          <w:tab w:val="left" w:pos="0"/>
        </w:tabs>
        <w:ind w:left="0" w:right="875" w:firstLine="426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are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capacitate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de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muncă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în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conformitate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cu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prevederile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Legii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nr.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53/2003 —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Codul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muncii, republicată, cu modificările și completările ulterioare;</w:t>
      </w:r>
    </w:p>
    <w:p w:rsidR="00995207" w:rsidRPr="00DD560A" w:rsidRDefault="00AB3DFA" w:rsidP="00E53A87">
      <w:pPr>
        <w:pStyle w:val="ListParagraph"/>
        <w:numPr>
          <w:ilvl w:val="1"/>
          <w:numId w:val="7"/>
        </w:numPr>
        <w:tabs>
          <w:tab w:val="left" w:pos="0"/>
        </w:tabs>
        <w:ind w:left="0" w:right="38" w:firstLine="426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are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o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stare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de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sănătate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corespunzătoare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postului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pentru care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candidează,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atestată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pe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baza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adeverinței medicale eliberate de medicul de familie sau de unitățile sanitare abilitate;</w:t>
      </w:r>
    </w:p>
    <w:p w:rsidR="00995207" w:rsidRPr="00DD560A" w:rsidRDefault="00AB3DFA" w:rsidP="00E53A87">
      <w:pPr>
        <w:pStyle w:val="ListParagraph"/>
        <w:numPr>
          <w:ilvl w:val="1"/>
          <w:numId w:val="7"/>
        </w:numPr>
        <w:tabs>
          <w:tab w:val="left" w:pos="0"/>
        </w:tabs>
        <w:ind w:left="0" w:right="175" w:firstLine="426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îndeplinește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condițiile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de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studii,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după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caz,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alte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condiții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specifice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potrivit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cerințelor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postului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scos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 xml:space="preserve">la </w:t>
      </w:r>
      <w:r w:rsidRPr="00DD560A">
        <w:rPr>
          <w:spacing w:val="-2"/>
          <w:sz w:val="24"/>
          <w:szCs w:val="24"/>
        </w:rPr>
        <w:t>concurs;</w:t>
      </w:r>
    </w:p>
    <w:p w:rsidR="00995207" w:rsidRPr="00DD560A" w:rsidRDefault="00AB3DFA" w:rsidP="00E53A87">
      <w:pPr>
        <w:pStyle w:val="ListParagraph"/>
        <w:numPr>
          <w:ilvl w:val="1"/>
          <w:numId w:val="7"/>
        </w:numPr>
        <w:tabs>
          <w:tab w:val="left" w:pos="0"/>
        </w:tabs>
        <w:ind w:left="0" w:right="23" w:firstLine="426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nu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fost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condamnat(ă)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definitiv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pentru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săvârșirea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unei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infracțiuni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contra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securității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naționale,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contra autorității, contra umanității, infracțiuni de corupție sau de serviciu, infracțiuni de fals ori contra</w:t>
      </w:r>
    </w:p>
    <w:p w:rsidR="00995207" w:rsidRPr="00DD560A" w:rsidRDefault="00AB3DFA" w:rsidP="005B59BD">
      <w:pPr>
        <w:pStyle w:val="BodyText"/>
        <w:tabs>
          <w:tab w:val="left" w:pos="0"/>
        </w:tabs>
        <w:spacing w:line="252" w:lineRule="exact"/>
        <w:ind w:left="0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înfăptuirii</w:t>
      </w:r>
      <w:r w:rsidRPr="00DD560A">
        <w:rPr>
          <w:spacing w:val="-8"/>
          <w:sz w:val="24"/>
          <w:szCs w:val="24"/>
        </w:rPr>
        <w:t xml:space="preserve"> </w:t>
      </w:r>
      <w:r w:rsidRPr="00DD560A">
        <w:rPr>
          <w:sz w:val="24"/>
          <w:szCs w:val="24"/>
        </w:rPr>
        <w:t>justiției,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infracțiuni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săvârșite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cu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intenție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care</w:t>
      </w:r>
      <w:r w:rsidRPr="00DD560A">
        <w:rPr>
          <w:spacing w:val="-6"/>
          <w:sz w:val="24"/>
          <w:szCs w:val="24"/>
        </w:rPr>
        <w:t xml:space="preserve"> </w:t>
      </w:r>
      <w:r w:rsidRPr="00DD560A">
        <w:rPr>
          <w:sz w:val="24"/>
          <w:szCs w:val="24"/>
        </w:rPr>
        <w:t>ar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face</w:t>
      </w:r>
      <w:r w:rsidRPr="00DD560A">
        <w:rPr>
          <w:spacing w:val="-6"/>
          <w:sz w:val="24"/>
          <w:szCs w:val="24"/>
        </w:rPr>
        <w:t xml:space="preserve"> </w:t>
      </w:r>
      <w:r w:rsidRPr="00DD560A">
        <w:rPr>
          <w:sz w:val="24"/>
          <w:szCs w:val="24"/>
        </w:rPr>
        <w:t>o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persoană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candidată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la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pacing w:val="-4"/>
          <w:sz w:val="24"/>
          <w:szCs w:val="24"/>
        </w:rPr>
        <w:t>post</w:t>
      </w:r>
    </w:p>
    <w:p w:rsidR="00995207" w:rsidRPr="00DD560A" w:rsidRDefault="00AB3DFA" w:rsidP="005B59BD">
      <w:pPr>
        <w:pStyle w:val="BodyText"/>
        <w:tabs>
          <w:tab w:val="left" w:pos="0"/>
        </w:tabs>
        <w:ind w:left="0" w:right="91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incompatibilă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cu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exercitarea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funcției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contractuale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pentru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care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candidează,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cu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excepția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situației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în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care a intervenit reabilitarea;</w:t>
      </w:r>
    </w:p>
    <w:p w:rsidR="00995207" w:rsidRPr="00DD560A" w:rsidRDefault="00AB3DFA" w:rsidP="00E53A87">
      <w:pPr>
        <w:pStyle w:val="ListParagraph"/>
        <w:numPr>
          <w:ilvl w:val="1"/>
          <w:numId w:val="7"/>
        </w:numPr>
        <w:tabs>
          <w:tab w:val="left" w:pos="0"/>
        </w:tabs>
        <w:ind w:left="0" w:right="256" w:firstLine="426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nu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execută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o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pedeapsă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complementară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prin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care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i-a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fost</w:t>
      </w:r>
      <w:r w:rsidRPr="00DD560A">
        <w:rPr>
          <w:spacing w:val="-3"/>
          <w:sz w:val="24"/>
          <w:szCs w:val="24"/>
        </w:rPr>
        <w:t xml:space="preserve"> </w:t>
      </w:r>
      <w:r w:rsidRPr="00DD560A">
        <w:rPr>
          <w:sz w:val="24"/>
          <w:szCs w:val="24"/>
        </w:rPr>
        <w:t>interzisă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exercitarea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dreptului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de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a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ocupa funcția, de a exercita profesia sau meseria ori de a desfășura activitatea de care s-a folosit pentru</w:t>
      </w:r>
    </w:p>
    <w:p w:rsidR="00995207" w:rsidRPr="00DD560A" w:rsidRDefault="00AB3DFA" w:rsidP="005B59BD">
      <w:pPr>
        <w:pStyle w:val="BodyText"/>
        <w:tabs>
          <w:tab w:val="left" w:pos="0"/>
        </w:tabs>
        <w:ind w:left="0"/>
        <w:jc w:val="both"/>
        <w:rPr>
          <w:sz w:val="24"/>
          <w:szCs w:val="24"/>
        </w:rPr>
      </w:pPr>
      <w:r w:rsidRPr="00DD560A">
        <w:rPr>
          <w:sz w:val="24"/>
          <w:szCs w:val="24"/>
        </w:rPr>
        <w:t>săvârșirea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infracțiunii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sau</w:t>
      </w:r>
      <w:r w:rsidRPr="00DD560A">
        <w:rPr>
          <w:spacing w:val="-5"/>
          <w:sz w:val="24"/>
          <w:szCs w:val="24"/>
        </w:rPr>
        <w:t xml:space="preserve"> </w:t>
      </w:r>
      <w:r w:rsidRPr="00DD560A">
        <w:rPr>
          <w:sz w:val="24"/>
          <w:szCs w:val="24"/>
        </w:rPr>
        <w:t>față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de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aceasta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nu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s-a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luat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măsura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de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siguranță</w:t>
      </w:r>
      <w:r w:rsidRPr="00DD560A">
        <w:rPr>
          <w:spacing w:val="-4"/>
          <w:sz w:val="24"/>
          <w:szCs w:val="24"/>
        </w:rPr>
        <w:t xml:space="preserve"> </w:t>
      </w:r>
      <w:r w:rsidRPr="00DD560A">
        <w:rPr>
          <w:sz w:val="24"/>
          <w:szCs w:val="24"/>
        </w:rPr>
        <w:t>a</w:t>
      </w:r>
      <w:r w:rsidRPr="00DD560A">
        <w:rPr>
          <w:spacing w:val="-2"/>
          <w:sz w:val="24"/>
          <w:szCs w:val="24"/>
        </w:rPr>
        <w:t xml:space="preserve"> </w:t>
      </w:r>
      <w:r w:rsidRPr="00DD560A">
        <w:rPr>
          <w:sz w:val="24"/>
          <w:szCs w:val="24"/>
        </w:rPr>
        <w:t>interzicerii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ocupării</w:t>
      </w:r>
      <w:r w:rsidRPr="00DD560A">
        <w:rPr>
          <w:spacing w:val="-1"/>
          <w:sz w:val="24"/>
          <w:szCs w:val="24"/>
        </w:rPr>
        <w:t xml:space="preserve"> </w:t>
      </w:r>
      <w:r w:rsidRPr="00DD560A">
        <w:rPr>
          <w:sz w:val="24"/>
          <w:szCs w:val="24"/>
        </w:rPr>
        <w:t>unei funcții sau a exercitării unei profesii;</w:t>
      </w:r>
    </w:p>
    <w:p w:rsidR="00995207" w:rsidRPr="00AD6A25" w:rsidRDefault="00AB3DFA" w:rsidP="00E53A87">
      <w:pPr>
        <w:pStyle w:val="ListParagraph"/>
        <w:numPr>
          <w:ilvl w:val="1"/>
          <w:numId w:val="7"/>
        </w:numPr>
        <w:tabs>
          <w:tab w:val="left" w:pos="0"/>
        </w:tabs>
        <w:spacing w:line="252" w:lineRule="exact"/>
        <w:ind w:left="0" w:firstLine="426"/>
        <w:jc w:val="both"/>
        <w:rPr>
          <w:sz w:val="24"/>
          <w:szCs w:val="24"/>
        </w:rPr>
      </w:pPr>
      <w:r w:rsidRPr="00AD6A25">
        <w:rPr>
          <w:sz w:val="24"/>
          <w:szCs w:val="24"/>
        </w:rPr>
        <w:t>nu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a</w:t>
      </w:r>
      <w:r w:rsidRPr="00AD6A25">
        <w:rPr>
          <w:spacing w:val="-5"/>
          <w:sz w:val="24"/>
          <w:szCs w:val="24"/>
        </w:rPr>
        <w:t xml:space="preserve"> </w:t>
      </w:r>
      <w:r w:rsidRPr="00AD6A25">
        <w:rPr>
          <w:sz w:val="24"/>
          <w:szCs w:val="24"/>
        </w:rPr>
        <w:t>comis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infracțiunile</w:t>
      </w:r>
      <w:r w:rsidRPr="00AD6A25">
        <w:rPr>
          <w:spacing w:val="-5"/>
          <w:sz w:val="24"/>
          <w:szCs w:val="24"/>
        </w:rPr>
        <w:t xml:space="preserve"> </w:t>
      </w:r>
      <w:r w:rsidRPr="00AD6A25">
        <w:rPr>
          <w:sz w:val="24"/>
          <w:szCs w:val="24"/>
        </w:rPr>
        <w:t>prevăzute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la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art.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1</w:t>
      </w:r>
      <w:r w:rsidRPr="00AD6A25">
        <w:rPr>
          <w:spacing w:val="-6"/>
          <w:sz w:val="24"/>
          <w:szCs w:val="24"/>
        </w:rPr>
        <w:t xml:space="preserve"> </w:t>
      </w:r>
      <w:r w:rsidRPr="00AD6A25">
        <w:rPr>
          <w:sz w:val="24"/>
          <w:szCs w:val="24"/>
        </w:rPr>
        <w:t>alin.</w:t>
      </w:r>
      <w:r w:rsidRPr="00AD6A25">
        <w:rPr>
          <w:spacing w:val="-6"/>
          <w:sz w:val="24"/>
          <w:szCs w:val="24"/>
        </w:rPr>
        <w:t xml:space="preserve"> </w:t>
      </w:r>
      <w:r w:rsidRPr="00AD6A25">
        <w:rPr>
          <w:sz w:val="24"/>
          <w:szCs w:val="24"/>
        </w:rPr>
        <w:t>(2)</w:t>
      </w:r>
      <w:r w:rsidRPr="00AD6A25">
        <w:rPr>
          <w:spacing w:val="-5"/>
          <w:sz w:val="24"/>
          <w:szCs w:val="24"/>
        </w:rPr>
        <w:t xml:space="preserve"> </w:t>
      </w:r>
      <w:r w:rsidRPr="00AD6A25">
        <w:rPr>
          <w:sz w:val="24"/>
          <w:szCs w:val="24"/>
        </w:rPr>
        <w:t>din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Legea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nr.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118/2019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privind</w:t>
      </w:r>
      <w:r w:rsidRPr="00AD6A25">
        <w:rPr>
          <w:spacing w:val="-2"/>
          <w:sz w:val="24"/>
          <w:szCs w:val="24"/>
        </w:rPr>
        <w:t xml:space="preserve"> Registrul</w:t>
      </w:r>
      <w:r w:rsidR="00AD6A25" w:rsidRPr="00AD6A25">
        <w:rPr>
          <w:spacing w:val="-2"/>
          <w:sz w:val="24"/>
          <w:szCs w:val="24"/>
        </w:rPr>
        <w:t xml:space="preserve"> </w:t>
      </w:r>
      <w:r w:rsidRPr="00AD6A25">
        <w:rPr>
          <w:sz w:val="24"/>
          <w:szCs w:val="24"/>
        </w:rPr>
        <w:t>național automatizat cu privire la persoanele care au comis infracțiuni sexuale, de exploatare a unor persoane</w:t>
      </w:r>
      <w:r w:rsidRPr="00AD6A25">
        <w:rPr>
          <w:spacing w:val="-4"/>
          <w:sz w:val="24"/>
          <w:szCs w:val="24"/>
        </w:rPr>
        <w:t xml:space="preserve"> </w:t>
      </w:r>
      <w:r w:rsidRPr="00AD6A25">
        <w:rPr>
          <w:sz w:val="24"/>
          <w:szCs w:val="24"/>
        </w:rPr>
        <w:t>sau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asupra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minorilor,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precum</w:t>
      </w:r>
      <w:r w:rsidRPr="00AD6A25">
        <w:rPr>
          <w:spacing w:val="-6"/>
          <w:sz w:val="24"/>
          <w:szCs w:val="24"/>
        </w:rPr>
        <w:t xml:space="preserve"> </w:t>
      </w:r>
      <w:r w:rsidRPr="00AD6A25">
        <w:rPr>
          <w:sz w:val="24"/>
          <w:szCs w:val="24"/>
        </w:rPr>
        <w:t>și</w:t>
      </w:r>
      <w:r w:rsidRPr="00AD6A25">
        <w:rPr>
          <w:spacing w:val="-2"/>
          <w:sz w:val="24"/>
          <w:szCs w:val="24"/>
        </w:rPr>
        <w:t xml:space="preserve"> </w:t>
      </w:r>
      <w:r w:rsidRPr="00AD6A25">
        <w:rPr>
          <w:sz w:val="24"/>
          <w:szCs w:val="24"/>
        </w:rPr>
        <w:t>pentru</w:t>
      </w:r>
      <w:r w:rsidRPr="00AD6A25">
        <w:rPr>
          <w:spacing w:val="-5"/>
          <w:sz w:val="24"/>
          <w:szCs w:val="24"/>
        </w:rPr>
        <w:t xml:space="preserve"> </w:t>
      </w:r>
      <w:r w:rsidRPr="00AD6A25">
        <w:rPr>
          <w:sz w:val="24"/>
          <w:szCs w:val="24"/>
        </w:rPr>
        <w:t>completarea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Legii</w:t>
      </w:r>
      <w:r w:rsidRPr="00AD6A25">
        <w:rPr>
          <w:spacing w:val="-2"/>
          <w:sz w:val="24"/>
          <w:szCs w:val="24"/>
        </w:rPr>
        <w:t xml:space="preserve"> </w:t>
      </w:r>
      <w:r w:rsidRPr="00AD6A25">
        <w:rPr>
          <w:sz w:val="24"/>
          <w:szCs w:val="24"/>
        </w:rPr>
        <w:t>nr.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76/2008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privind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organizarea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și funcționarea Sistemului Național de Date Genetice Judiciare, cu modificările ulterioare, pentru</w:t>
      </w:r>
      <w:r w:rsidR="00AD6A25">
        <w:rPr>
          <w:sz w:val="24"/>
          <w:szCs w:val="24"/>
        </w:rPr>
        <w:t xml:space="preserve"> </w:t>
      </w:r>
      <w:r w:rsidRPr="00AD6A25">
        <w:rPr>
          <w:sz w:val="24"/>
          <w:szCs w:val="24"/>
        </w:rPr>
        <w:t>domeniile</w:t>
      </w:r>
      <w:r w:rsidRPr="00AD6A25">
        <w:rPr>
          <w:spacing w:val="-4"/>
          <w:sz w:val="24"/>
          <w:szCs w:val="24"/>
        </w:rPr>
        <w:t xml:space="preserve"> </w:t>
      </w:r>
      <w:r w:rsidRPr="00AD6A25">
        <w:rPr>
          <w:sz w:val="24"/>
          <w:szCs w:val="24"/>
        </w:rPr>
        <w:t>prevăzute</w:t>
      </w:r>
      <w:r w:rsidRPr="00AD6A25">
        <w:rPr>
          <w:spacing w:val="-4"/>
          <w:sz w:val="24"/>
          <w:szCs w:val="24"/>
        </w:rPr>
        <w:t xml:space="preserve"> </w:t>
      </w:r>
      <w:r w:rsidRPr="00AD6A25">
        <w:rPr>
          <w:sz w:val="24"/>
          <w:szCs w:val="24"/>
        </w:rPr>
        <w:t>la</w:t>
      </w:r>
      <w:r w:rsidRPr="00AD6A25">
        <w:rPr>
          <w:spacing w:val="-3"/>
          <w:sz w:val="24"/>
          <w:szCs w:val="24"/>
        </w:rPr>
        <w:t xml:space="preserve"> </w:t>
      </w:r>
      <w:r w:rsidRPr="00AD6A25">
        <w:rPr>
          <w:sz w:val="24"/>
          <w:szCs w:val="24"/>
        </w:rPr>
        <w:t>art.</w:t>
      </w:r>
      <w:r w:rsidRPr="00AD6A25">
        <w:rPr>
          <w:spacing w:val="-5"/>
          <w:sz w:val="24"/>
          <w:szCs w:val="24"/>
        </w:rPr>
        <w:t xml:space="preserve"> </w:t>
      </w:r>
      <w:r w:rsidRPr="00AD6A25">
        <w:rPr>
          <w:sz w:val="24"/>
          <w:szCs w:val="24"/>
        </w:rPr>
        <w:t>35</w:t>
      </w:r>
      <w:r w:rsidRPr="00AD6A25">
        <w:rPr>
          <w:spacing w:val="-2"/>
          <w:sz w:val="24"/>
          <w:szCs w:val="24"/>
        </w:rPr>
        <w:t xml:space="preserve"> </w:t>
      </w:r>
      <w:r w:rsidRPr="00AD6A25">
        <w:rPr>
          <w:sz w:val="24"/>
          <w:szCs w:val="24"/>
        </w:rPr>
        <w:t>alin.</w:t>
      </w:r>
      <w:r w:rsidRPr="00AD6A25">
        <w:rPr>
          <w:spacing w:val="-4"/>
          <w:sz w:val="24"/>
          <w:szCs w:val="24"/>
        </w:rPr>
        <w:t xml:space="preserve"> </w:t>
      </w:r>
      <w:r w:rsidRPr="00AD6A25">
        <w:rPr>
          <w:sz w:val="24"/>
          <w:szCs w:val="24"/>
        </w:rPr>
        <w:t>(1)</w:t>
      </w:r>
      <w:r w:rsidRPr="00AD6A25">
        <w:rPr>
          <w:spacing w:val="-4"/>
          <w:sz w:val="24"/>
          <w:szCs w:val="24"/>
        </w:rPr>
        <w:t xml:space="preserve"> </w:t>
      </w:r>
      <w:r w:rsidRPr="00AD6A25">
        <w:rPr>
          <w:sz w:val="24"/>
          <w:szCs w:val="24"/>
        </w:rPr>
        <w:t>lit.</w:t>
      </w:r>
      <w:r w:rsidRPr="00AD6A25">
        <w:rPr>
          <w:spacing w:val="-1"/>
          <w:sz w:val="24"/>
          <w:szCs w:val="24"/>
        </w:rPr>
        <w:t xml:space="preserve"> </w:t>
      </w:r>
      <w:r w:rsidRPr="00AD6A25">
        <w:rPr>
          <w:spacing w:val="-5"/>
          <w:sz w:val="24"/>
          <w:szCs w:val="24"/>
        </w:rPr>
        <w:t>h).</w:t>
      </w:r>
      <w:bookmarkEnd w:id="2"/>
    </w:p>
    <w:p w:rsidR="00995207" w:rsidRPr="00DD560A" w:rsidRDefault="00995207">
      <w:pPr>
        <w:pStyle w:val="BodyText"/>
        <w:spacing w:before="5"/>
        <w:ind w:left="0"/>
        <w:rPr>
          <w:sz w:val="24"/>
          <w:szCs w:val="24"/>
        </w:rPr>
      </w:pPr>
    </w:p>
    <w:p w:rsidR="003006A1" w:rsidRPr="003006A1" w:rsidRDefault="00AB3DFA" w:rsidP="00292DF2">
      <w:pPr>
        <w:pStyle w:val="Heading2"/>
        <w:numPr>
          <w:ilvl w:val="0"/>
          <w:numId w:val="7"/>
        </w:numPr>
        <w:tabs>
          <w:tab w:val="left" w:pos="1374"/>
        </w:tabs>
        <w:spacing w:before="0" w:after="80"/>
        <w:ind w:left="153" w:right="434" w:firstLine="1407"/>
        <w:jc w:val="both"/>
      </w:pPr>
      <w:r w:rsidRPr="003006A1">
        <w:rPr>
          <w:sz w:val="24"/>
          <w:szCs w:val="24"/>
        </w:rPr>
        <w:t>CONDIŢII</w:t>
      </w:r>
      <w:r w:rsidRPr="003006A1">
        <w:rPr>
          <w:spacing w:val="-4"/>
          <w:sz w:val="24"/>
          <w:szCs w:val="24"/>
        </w:rPr>
        <w:t xml:space="preserve"> </w:t>
      </w:r>
      <w:r w:rsidRPr="003006A1">
        <w:rPr>
          <w:sz w:val="24"/>
          <w:szCs w:val="24"/>
        </w:rPr>
        <w:t>SPECIFICE</w:t>
      </w:r>
      <w:r w:rsidRPr="003006A1">
        <w:rPr>
          <w:spacing w:val="-5"/>
          <w:sz w:val="24"/>
          <w:szCs w:val="24"/>
        </w:rPr>
        <w:t xml:space="preserve"> </w:t>
      </w:r>
      <w:r w:rsidRPr="003006A1">
        <w:rPr>
          <w:sz w:val="24"/>
          <w:szCs w:val="24"/>
        </w:rPr>
        <w:t>PENTRU</w:t>
      </w:r>
      <w:r w:rsidRPr="003006A1">
        <w:rPr>
          <w:spacing w:val="-5"/>
          <w:sz w:val="24"/>
          <w:szCs w:val="24"/>
        </w:rPr>
        <w:t xml:space="preserve"> </w:t>
      </w:r>
      <w:r w:rsidRPr="003006A1">
        <w:rPr>
          <w:sz w:val="24"/>
          <w:szCs w:val="24"/>
        </w:rPr>
        <w:t>OCUPAREA</w:t>
      </w:r>
      <w:r w:rsidRPr="003006A1">
        <w:rPr>
          <w:spacing w:val="-5"/>
          <w:sz w:val="24"/>
          <w:szCs w:val="24"/>
        </w:rPr>
        <w:t xml:space="preserve"> </w:t>
      </w:r>
      <w:r w:rsidRPr="003006A1">
        <w:rPr>
          <w:sz w:val="24"/>
          <w:szCs w:val="24"/>
        </w:rPr>
        <w:t>POSTULUI</w:t>
      </w:r>
      <w:r w:rsidRPr="003006A1">
        <w:rPr>
          <w:spacing w:val="-2"/>
          <w:sz w:val="24"/>
          <w:szCs w:val="24"/>
        </w:rPr>
        <w:t xml:space="preserve"> </w:t>
      </w:r>
    </w:p>
    <w:p w:rsidR="005B59BD" w:rsidRPr="003006A1" w:rsidRDefault="005B59BD" w:rsidP="003006A1">
      <w:pPr>
        <w:pStyle w:val="Heading2"/>
        <w:tabs>
          <w:tab w:val="left" w:pos="1374"/>
        </w:tabs>
        <w:spacing w:before="0" w:after="80"/>
        <w:ind w:right="434" w:firstLine="273"/>
        <w:jc w:val="both"/>
        <w:rPr>
          <w:b w:val="0"/>
        </w:rPr>
      </w:pPr>
      <w:r w:rsidRPr="003006A1">
        <w:rPr>
          <w:b w:val="0"/>
        </w:rPr>
        <w:t>1.</w:t>
      </w:r>
      <w:r>
        <w:t xml:space="preserve"> </w:t>
      </w:r>
      <w:r w:rsidRPr="003006A1">
        <w:rPr>
          <w:b w:val="0"/>
        </w:rPr>
        <w:t>Studii superioare absolvite cu diplomă de licență în domeniul economic.</w:t>
      </w:r>
    </w:p>
    <w:p w:rsidR="005B59BD" w:rsidRDefault="005B59BD" w:rsidP="005B59BD">
      <w:pPr>
        <w:spacing w:after="80"/>
        <w:ind w:firstLine="426"/>
        <w:jc w:val="both"/>
      </w:pPr>
      <w:r>
        <w:t>2. Vechime în specialitatea studiilor economice necesare ocupării postului: minimum 10 ani.</w:t>
      </w:r>
    </w:p>
    <w:p w:rsidR="005B59BD" w:rsidRDefault="005B59BD" w:rsidP="005B59BD">
      <w:pPr>
        <w:spacing w:after="80"/>
        <w:ind w:firstLine="426"/>
        <w:jc w:val="both"/>
      </w:pPr>
      <w:r>
        <w:t>3.</w:t>
      </w:r>
      <w:r>
        <w:t xml:space="preserve"> </w:t>
      </w:r>
      <w:r>
        <w:t>Experiență profesională într-o unitate de învățământ preuniversitar: minimum 6 ani, dovedită prin documente eliberate de angajator.</w:t>
      </w:r>
    </w:p>
    <w:p w:rsidR="005B59BD" w:rsidRDefault="005B59BD" w:rsidP="005B59BD">
      <w:pPr>
        <w:spacing w:after="80"/>
        <w:ind w:firstLine="426"/>
        <w:jc w:val="both"/>
      </w:pPr>
      <w:r>
        <w:t>4. Experiență profesională în activitatea financiar-contabilă a instituțiilor publice și în execuția bugetară.</w:t>
      </w:r>
    </w:p>
    <w:p w:rsidR="005B59BD" w:rsidRDefault="005B59BD" w:rsidP="005B59BD">
      <w:pPr>
        <w:spacing w:after="80"/>
        <w:ind w:firstLine="426"/>
        <w:jc w:val="both"/>
      </w:pPr>
      <w:r>
        <w:t>5. Experiență și cunoștințe privind contabilitatea instituțiilor publice, execuția bugetară și fazele ALOP: angajare, lichidare, ordonanțare și plată.</w:t>
      </w:r>
    </w:p>
    <w:p w:rsidR="005B59BD" w:rsidRDefault="005B59BD" w:rsidP="005B59BD">
      <w:pPr>
        <w:spacing w:after="80"/>
        <w:ind w:firstLine="426"/>
        <w:jc w:val="both"/>
      </w:pPr>
      <w:r>
        <w:t>6. Experiență și cunoștințe privind salarizarea personalului din învățământ, utilizarea aplicației EDUSAL și întocmirea/verificarea Declarației 112.</w:t>
      </w:r>
    </w:p>
    <w:p w:rsidR="005B59BD" w:rsidRDefault="005B59BD" w:rsidP="005B59BD">
      <w:pPr>
        <w:spacing w:after="80"/>
        <w:ind w:firstLine="426"/>
        <w:jc w:val="both"/>
      </w:pPr>
      <w:r>
        <w:t>7. Experiență în întocmirea, verificarea și gestionarea documentației aferente burselor elevilor și facilităților de transport ale elevilor.</w:t>
      </w:r>
    </w:p>
    <w:p w:rsidR="005B59BD" w:rsidRDefault="005B59BD" w:rsidP="005B59BD">
      <w:pPr>
        <w:spacing w:after="80"/>
        <w:ind w:firstLine="426"/>
        <w:jc w:val="both"/>
      </w:pPr>
      <w:r>
        <w:t>8. Experiență în organizarea inventarierii patrimoniului și întocmirea documentelor aferente inventarierii.</w:t>
      </w:r>
    </w:p>
    <w:p w:rsidR="005B59BD" w:rsidRDefault="005B59BD" w:rsidP="005B59BD">
      <w:pPr>
        <w:spacing w:after="80"/>
        <w:ind w:firstLine="426"/>
        <w:jc w:val="both"/>
      </w:pPr>
      <w:r>
        <w:t>9. Experiență și cunoștințe privind achizițiile publice, inclusiv întocmirea documentației aferente achizițiilor directe.</w:t>
      </w:r>
    </w:p>
    <w:p w:rsidR="005B59BD" w:rsidRDefault="005B59BD" w:rsidP="005B59BD">
      <w:pPr>
        <w:spacing w:after="80"/>
        <w:ind w:firstLine="426"/>
        <w:jc w:val="both"/>
      </w:pPr>
      <w:r>
        <w:t>10. Cunoștințe avansate de utilizare PC: Word, Excel, REGES, baze de date, navigare internet și programe specifice de contabilitate.</w:t>
      </w:r>
    </w:p>
    <w:p w:rsidR="005B59BD" w:rsidRDefault="005B59BD" w:rsidP="005B59BD">
      <w:pPr>
        <w:spacing w:after="80"/>
        <w:ind w:firstLine="426"/>
        <w:jc w:val="both"/>
      </w:pPr>
      <w:r>
        <w:t>11. Cunoașterea și utilizarea FOREXEBUG, SIIIR, SICO și FINANTARE.ORG.</w:t>
      </w:r>
    </w:p>
    <w:p w:rsidR="005B59BD" w:rsidRDefault="005B59BD" w:rsidP="005B59BD">
      <w:pPr>
        <w:spacing w:after="80"/>
        <w:ind w:firstLine="426"/>
        <w:jc w:val="both"/>
      </w:pPr>
      <w:r>
        <w:t>12. Abilități pentru munca în echipă, comunicare și relaționare profesională; disponibilitate pentru program flexibil și, după caz, activități în weekend, cu respectarea legislației muncii.</w:t>
      </w:r>
    </w:p>
    <w:p w:rsidR="00995207" w:rsidRPr="005B59BD" w:rsidRDefault="005B59BD" w:rsidP="005B59BD">
      <w:pPr>
        <w:tabs>
          <w:tab w:val="left" w:pos="426"/>
        </w:tabs>
        <w:spacing w:line="252" w:lineRule="exact"/>
        <w:rPr>
          <w:sz w:val="24"/>
          <w:szCs w:val="24"/>
        </w:rPr>
      </w:pPr>
      <w:r>
        <w:tab/>
      </w:r>
      <w:r>
        <w:t>Cunoștințele și competențele profesionale se verifică în cadrul probei scrise și al interviului. Experiența solicitată se dovedește prin adeverințe/documente emise de angajator, din care să rezulte perioada lucrată și, după caz, atribuțiile exercitate.</w:t>
      </w:r>
      <w:r w:rsidR="00AB3DFA" w:rsidRPr="005B59BD">
        <w:rPr>
          <w:spacing w:val="-2"/>
          <w:sz w:val="24"/>
          <w:szCs w:val="24"/>
        </w:rPr>
        <w:t>.</w:t>
      </w:r>
    </w:p>
    <w:p w:rsidR="00995207" w:rsidRDefault="00995207">
      <w:pPr>
        <w:pStyle w:val="BodyText"/>
        <w:ind w:left="0"/>
        <w:rPr>
          <w:sz w:val="24"/>
          <w:szCs w:val="24"/>
        </w:rPr>
      </w:pPr>
    </w:p>
    <w:p w:rsidR="00292DF2" w:rsidRDefault="00292DF2">
      <w:pPr>
        <w:pStyle w:val="BodyText"/>
        <w:ind w:left="0"/>
        <w:rPr>
          <w:sz w:val="24"/>
          <w:szCs w:val="24"/>
        </w:rPr>
      </w:pPr>
    </w:p>
    <w:p w:rsidR="00292DF2" w:rsidRDefault="00292DF2" w:rsidP="00292DF2">
      <w:pPr>
        <w:pStyle w:val="BodyText"/>
        <w:numPr>
          <w:ilvl w:val="0"/>
          <w:numId w:val="7"/>
        </w:numPr>
        <w:rPr>
          <w:b/>
          <w:sz w:val="24"/>
          <w:szCs w:val="24"/>
        </w:rPr>
      </w:pPr>
      <w:r w:rsidRPr="00292DF2">
        <w:rPr>
          <w:b/>
          <w:sz w:val="24"/>
          <w:szCs w:val="24"/>
        </w:rPr>
        <w:t>BIBLIOGRAFIE ȘI TEMATICĂ</w:t>
      </w:r>
    </w:p>
    <w:p w:rsidR="00995207" w:rsidRPr="00292DF2" w:rsidRDefault="00AB3DFA" w:rsidP="00292DF2">
      <w:pPr>
        <w:pStyle w:val="BodyText"/>
        <w:numPr>
          <w:ilvl w:val="0"/>
          <w:numId w:val="8"/>
        </w:numPr>
        <w:rPr>
          <w:b/>
          <w:sz w:val="24"/>
          <w:szCs w:val="24"/>
        </w:rPr>
      </w:pPr>
      <w:r w:rsidRPr="00292DF2">
        <w:rPr>
          <w:b/>
          <w:spacing w:val="-2"/>
          <w:sz w:val="24"/>
          <w:szCs w:val="24"/>
        </w:rPr>
        <w:t>Bibliografia:</w:t>
      </w:r>
    </w:p>
    <w:p w:rsidR="005B59BD" w:rsidRDefault="005B59BD" w:rsidP="005B59BD">
      <w:pPr>
        <w:spacing w:after="80"/>
        <w:ind w:firstLine="426"/>
        <w:jc w:val="both"/>
      </w:pPr>
      <w:r>
        <w:t>1. Legea învățământului preuniversitar nr. 198/2023, cu modificările și completările ulterioare, inclusiv dispozițiile privind finanțarea, patrimoniul, bursele, transportul elevilor și personalul didactic auxiliar.</w:t>
      </w:r>
    </w:p>
    <w:p w:rsidR="005B59BD" w:rsidRDefault="005B59BD" w:rsidP="005B59BD">
      <w:pPr>
        <w:spacing w:after="80"/>
        <w:ind w:firstLine="426"/>
        <w:jc w:val="both"/>
      </w:pPr>
      <w:r>
        <w:lastRenderedPageBreak/>
        <w:t>2. Legea contabilității nr. 82/1991, republicată, cu modificările și completările ulterioare.</w:t>
      </w:r>
    </w:p>
    <w:p w:rsidR="005B59BD" w:rsidRDefault="005B59BD" w:rsidP="005B59BD">
      <w:pPr>
        <w:spacing w:after="80"/>
        <w:ind w:firstLine="426"/>
        <w:jc w:val="both"/>
      </w:pPr>
      <w:r>
        <w:t>3. Legea nr. 500/2002 privind finanțele publice, cu modificările și completările ulterioare.</w:t>
      </w:r>
    </w:p>
    <w:p w:rsidR="005B59BD" w:rsidRDefault="005B59BD" w:rsidP="005B59BD">
      <w:pPr>
        <w:spacing w:after="80"/>
        <w:ind w:firstLine="426"/>
        <w:jc w:val="both"/>
      </w:pPr>
      <w:r>
        <w:t>4. Ordinul ministrului finanțelor nr. 1140/2025 privind angajarea, lichidarea, ordonanțarea și plata cheltuielilor bugetare, coroborat cu Ordinul MF nr. 2037/2025.</w:t>
      </w:r>
    </w:p>
    <w:p w:rsidR="005B59BD" w:rsidRDefault="005B59BD" w:rsidP="005B59BD">
      <w:pPr>
        <w:spacing w:after="80"/>
        <w:ind w:firstLine="426"/>
        <w:jc w:val="both"/>
      </w:pPr>
      <w:r>
        <w:t>5. O.G. nr. 119/1999 privind controlul intern/managerial și controlul financiar preventiv, republicată.</w:t>
      </w:r>
    </w:p>
    <w:p w:rsidR="005B59BD" w:rsidRDefault="005B59BD" w:rsidP="005B59BD">
      <w:pPr>
        <w:spacing w:after="80"/>
        <w:ind w:firstLine="426"/>
        <w:jc w:val="both"/>
      </w:pPr>
      <w:r>
        <w:t>6. O.M.F.P. nr. 517/2016 privind procedurile aferente sistemului național de raportare FOREXEBUG, cu modificările ulterioare.</w:t>
      </w:r>
    </w:p>
    <w:p w:rsidR="005B59BD" w:rsidRDefault="005B59BD" w:rsidP="005B59BD">
      <w:pPr>
        <w:spacing w:after="80"/>
        <w:ind w:firstLine="426"/>
        <w:jc w:val="both"/>
      </w:pPr>
      <w:r>
        <w:t>7. O.M.F.P. nr. 1917/2005 privind organizarea și conducerea contabilității instituțiilor publice, cu modificările ulterioare.</w:t>
      </w:r>
    </w:p>
    <w:p w:rsidR="005B59BD" w:rsidRDefault="005B59BD" w:rsidP="005B59BD">
      <w:pPr>
        <w:spacing w:after="80"/>
        <w:ind w:firstLine="426"/>
        <w:jc w:val="both"/>
      </w:pPr>
      <w:r>
        <w:t>8. Ordinul nr. 2861/2009 privind organizarea și efectuarea inventarierii elementelor de natura activelor, datoriilor și capitalurilor proprii.</w:t>
      </w:r>
    </w:p>
    <w:p w:rsidR="005B59BD" w:rsidRDefault="005B59BD" w:rsidP="005B59BD">
      <w:pPr>
        <w:spacing w:after="80"/>
        <w:ind w:firstLine="426"/>
        <w:jc w:val="both"/>
      </w:pPr>
      <w:r>
        <w:t>9. Legea nr. 53/2003 – Codul muncii, republicată, cu modificările și completările ulterioare.</w:t>
      </w:r>
    </w:p>
    <w:p w:rsidR="005B59BD" w:rsidRDefault="005B59BD" w:rsidP="005B59BD">
      <w:pPr>
        <w:spacing w:after="80"/>
        <w:ind w:firstLine="426"/>
        <w:jc w:val="both"/>
      </w:pPr>
      <w:r>
        <w:t>10. Legea-cadru nr. 153/2017 privind salarizarea personalului plătit din fonduri publice, cu modificările ulterioare.</w:t>
      </w:r>
    </w:p>
    <w:p w:rsidR="005B59BD" w:rsidRDefault="005B59BD" w:rsidP="005B59BD">
      <w:pPr>
        <w:spacing w:after="80"/>
        <w:ind w:firstLine="426"/>
        <w:jc w:val="both"/>
      </w:pPr>
      <w:r>
        <w:t>11. H.G. nr. 1.336/2022 privind organizarea și dezvoltarea carierei personalului contractual din sectorul bugetar plătit din fonduri publice.</w:t>
      </w:r>
    </w:p>
    <w:p w:rsidR="005B59BD" w:rsidRDefault="005B59BD" w:rsidP="005B59BD">
      <w:pPr>
        <w:spacing w:after="80"/>
        <w:ind w:firstLine="426"/>
        <w:jc w:val="both"/>
      </w:pPr>
      <w:r>
        <w:t xml:space="preserve">12. </w:t>
      </w:r>
      <w:r w:rsidR="009A3764" w:rsidRPr="009A3764">
        <w:rPr>
          <w:rStyle w:val="Strong"/>
          <w:b w:val="0"/>
        </w:rPr>
        <w:t>Ordinului nr. 555/</w:t>
      </w:r>
      <w:r w:rsidR="009A3764">
        <w:rPr>
          <w:rStyle w:val="Strong"/>
          <w:b w:val="0"/>
        </w:rPr>
        <w:t>07.05.</w:t>
      </w:r>
      <w:r w:rsidR="009A3764" w:rsidRPr="009A3764">
        <w:rPr>
          <w:rStyle w:val="Strong"/>
          <w:b w:val="0"/>
        </w:rPr>
        <w:t>2021</w:t>
      </w:r>
      <w:r w:rsidR="009A3764">
        <w:t xml:space="preserve"> privind modificarea anexei nr. 1 la</w:t>
      </w:r>
      <w:r w:rsidR="009A3764">
        <w:t xml:space="preserve"> </w:t>
      </w:r>
      <w:r>
        <w:t xml:space="preserve">O.M.F.P. nr. 923/2014 privind controlul financiar preventiv propriu, cu modificările </w:t>
      </w:r>
      <w:r w:rsidR="009A3764">
        <w:t xml:space="preserve">și completările </w:t>
      </w:r>
      <w:r>
        <w:t>ulterioare.</w:t>
      </w:r>
    </w:p>
    <w:p w:rsidR="005B59BD" w:rsidRDefault="005B59BD" w:rsidP="005B59BD">
      <w:pPr>
        <w:spacing w:after="80"/>
        <w:ind w:firstLine="426"/>
        <w:jc w:val="both"/>
      </w:pPr>
      <w:r>
        <w:t>13. Decretul nr. 209/1976 pentru aprobarea Regulamentului operațiunilor de casă.</w:t>
      </w:r>
    </w:p>
    <w:p w:rsidR="005B59BD" w:rsidRDefault="005B59BD" w:rsidP="005B59BD">
      <w:pPr>
        <w:spacing w:after="80"/>
        <w:ind w:firstLine="426"/>
        <w:jc w:val="both"/>
      </w:pPr>
      <w:r>
        <w:t>14. Legea nr. 98/2016 privind achizițiile publice și H.G. nr. 395/2016 pentru aprobarea normelor metodologice de aplicare.</w:t>
      </w:r>
    </w:p>
    <w:p w:rsidR="005B59BD" w:rsidRDefault="005B59BD" w:rsidP="005B59BD">
      <w:pPr>
        <w:spacing w:after="80"/>
        <w:ind w:firstLine="426"/>
        <w:jc w:val="both"/>
      </w:pPr>
      <w:r>
        <w:t>15. O.U.G. nr. 45/2018 pentru modificarea și completarea unor acte normative cu impact asupra sistemului achizițiilor publice.</w:t>
      </w:r>
    </w:p>
    <w:p w:rsidR="005B59BD" w:rsidRDefault="005B59BD" w:rsidP="005B59BD">
      <w:pPr>
        <w:spacing w:after="80"/>
        <w:ind w:firstLine="426"/>
        <w:jc w:val="both"/>
      </w:pPr>
      <w:r>
        <w:t>16.</w:t>
      </w:r>
      <w:r>
        <w:t xml:space="preserve"> </w:t>
      </w:r>
      <w:r>
        <w:t xml:space="preserve">H.G. nr. 380/2026 pentru modificarea H.G. nr. 68/2024 privind costul standard per </w:t>
      </w:r>
      <w:proofErr w:type="spellStart"/>
      <w:r>
        <w:t>antepreșcolar</w:t>
      </w:r>
      <w:proofErr w:type="spellEnd"/>
      <w:r>
        <w:t>/preșcolar/elev.</w:t>
      </w:r>
    </w:p>
    <w:p w:rsidR="005B59BD" w:rsidRDefault="005B59BD" w:rsidP="005B59BD">
      <w:pPr>
        <w:spacing w:after="80"/>
        <w:ind w:firstLine="426"/>
        <w:jc w:val="both"/>
      </w:pPr>
      <w:r>
        <w:t>17. O.U.G. nr. 158/2005 privind concediile și indemnizațiile de asigurări sociale de sănătate.</w:t>
      </w:r>
    </w:p>
    <w:p w:rsidR="005B59BD" w:rsidRDefault="005B59BD" w:rsidP="005B59BD">
      <w:pPr>
        <w:spacing w:after="80"/>
        <w:ind w:firstLine="426"/>
        <w:jc w:val="both"/>
      </w:pPr>
      <w:r>
        <w:t>18. Ordinul nr. 720/2014 privind execuția bugetelor de venituri și cheltuieli ale unor instituții publice.</w:t>
      </w:r>
    </w:p>
    <w:p w:rsidR="005B59BD" w:rsidRDefault="005B59BD" w:rsidP="005B59BD">
      <w:pPr>
        <w:spacing w:after="80"/>
        <w:ind w:firstLine="426"/>
        <w:jc w:val="both"/>
      </w:pPr>
      <w:r>
        <w:t>19. H.G. nr. 732/2025 privind metodologia-cadru de acordare a burselor, cu modificările aduse prin H.G. nr. 738/2026.</w:t>
      </w:r>
    </w:p>
    <w:p w:rsidR="005B59BD" w:rsidRDefault="005B59BD" w:rsidP="005B59BD">
      <w:pPr>
        <w:spacing w:after="80"/>
        <w:ind w:firstLine="426"/>
        <w:jc w:val="both"/>
      </w:pPr>
      <w:r>
        <w:t>20. H.G. nr. 810/2023 privind facilitățile de transport pentru elevi, coroborată cu art. 83 din Legea nr. 198/2023, în forma indicată în anunțul de referință.</w:t>
      </w:r>
    </w:p>
    <w:p w:rsidR="00995207" w:rsidRPr="002F6F2A" w:rsidRDefault="002F6F2A" w:rsidP="002F6F2A">
      <w:pPr>
        <w:tabs>
          <w:tab w:val="left" w:pos="567"/>
        </w:tabs>
        <w:ind w:right="12"/>
        <w:jc w:val="both"/>
        <w:rPr>
          <w:sz w:val="24"/>
          <w:szCs w:val="24"/>
        </w:rPr>
      </w:pPr>
      <w:r>
        <w:tab/>
      </w:r>
      <w:r w:rsidR="005B59BD">
        <w:t>Actele normative se studiază în forma în vigoare la data publicării anunțului, cu modificările și completările ulterioare aplicabile, în limitele tematicii.</w:t>
      </w:r>
    </w:p>
    <w:p w:rsidR="00292DF2" w:rsidRDefault="00292DF2" w:rsidP="00292DF2">
      <w:pPr>
        <w:pStyle w:val="Heading2"/>
        <w:spacing w:line="250" w:lineRule="exact"/>
        <w:ind w:left="0"/>
        <w:rPr>
          <w:b w:val="0"/>
          <w:bCs w:val="0"/>
          <w:sz w:val="24"/>
          <w:szCs w:val="24"/>
        </w:rPr>
      </w:pPr>
    </w:p>
    <w:p w:rsidR="00995207" w:rsidRPr="00DD560A" w:rsidRDefault="00292DF2" w:rsidP="00292DF2">
      <w:pPr>
        <w:pStyle w:val="Heading2"/>
        <w:spacing w:line="250" w:lineRule="exact"/>
        <w:ind w:left="0" w:firstLine="426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B. </w:t>
      </w:r>
      <w:r>
        <w:rPr>
          <w:spacing w:val="-2"/>
          <w:sz w:val="24"/>
          <w:szCs w:val="24"/>
        </w:rPr>
        <w:tab/>
      </w:r>
      <w:r w:rsidR="00AB3DFA" w:rsidRPr="00DD560A">
        <w:rPr>
          <w:spacing w:val="-2"/>
          <w:sz w:val="24"/>
          <w:szCs w:val="24"/>
        </w:rPr>
        <w:t>T</w:t>
      </w:r>
      <w:r w:rsidRPr="00DD560A">
        <w:rPr>
          <w:spacing w:val="-2"/>
          <w:sz w:val="24"/>
          <w:szCs w:val="24"/>
        </w:rPr>
        <w:t>ematic</w:t>
      </w:r>
      <w:r>
        <w:rPr>
          <w:spacing w:val="-2"/>
          <w:sz w:val="24"/>
          <w:szCs w:val="24"/>
        </w:rPr>
        <w:t>ă:</w:t>
      </w:r>
    </w:p>
    <w:p w:rsidR="002F6F2A" w:rsidRDefault="002F6F2A" w:rsidP="002F6F2A">
      <w:pPr>
        <w:spacing w:after="80"/>
        <w:ind w:firstLine="426"/>
        <w:jc w:val="both"/>
      </w:pPr>
      <w:r>
        <w:t>1</w:t>
      </w:r>
      <w:r>
        <w:t>. Digitalizarea execuției bugetare și fazele ALOP; documentele aferente fiecărei faze.</w:t>
      </w:r>
    </w:p>
    <w:p w:rsidR="002F6F2A" w:rsidRDefault="002F6F2A" w:rsidP="002F6F2A">
      <w:pPr>
        <w:spacing w:after="80"/>
        <w:ind w:firstLine="426"/>
        <w:jc w:val="both"/>
      </w:pPr>
      <w:r>
        <w:t>2. Utilizarea FOREXEBUG: buget, credite, plăți și raportări financiare.</w:t>
      </w:r>
    </w:p>
    <w:p w:rsidR="002F6F2A" w:rsidRDefault="002F6F2A" w:rsidP="002F6F2A">
      <w:pPr>
        <w:spacing w:after="80"/>
        <w:ind w:firstLine="426"/>
        <w:jc w:val="both"/>
      </w:pPr>
      <w:r>
        <w:t>3. Organizarea și conducerea contabilității în unitățile de învățământ; documente justificative și circuitul documentelor.</w:t>
      </w:r>
    </w:p>
    <w:p w:rsidR="002F6F2A" w:rsidRDefault="002F6F2A" w:rsidP="002F6F2A">
      <w:pPr>
        <w:spacing w:after="80"/>
        <w:ind w:firstLine="426"/>
        <w:jc w:val="both"/>
      </w:pPr>
      <w:r>
        <w:t>4. Fundamentarea, aprobarea și execuția bugetului; urmărirea creditelor bugetare și a disponibilului.</w:t>
      </w:r>
    </w:p>
    <w:p w:rsidR="002F6F2A" w:rsidRDefault="002F6F2A" w:rsidP="002F6F2A">
      <w:pPr>
        <w:spacing w:after="80"/>
        <w:ind w:firstLine="426"/>
        <w:jc w:val="both"/>
      </w:pPr>
      <w:r>
        <w:t>5. Contabilitatea activelor fixe, materialelor și obiectelor de inventar; amortizare, transfer, casare și scoatere din evidență.</w:t>
      </w:r>
    </w:p>
    <w:p w:rsidR="002F6F2A" w:rsidRDefault="002F6F2A" w:rsidP="002F6F2A">
      <w:pPr>
        <w:spacing w:after="80"/>
        <w:ind w:firstLine="426"/>
        <w:jc w:val="both"/>
      </w:pPr>
      <w:r>
        <w:t>6. Decontările cu personalul, furnizorii și clienții; conturi la Trezoreria Statului și bănci; operațiuni de casă.</w:t>
      </w:r>
    </w:p>
    <w:p w:rsidR="002F6F2A" w:rsidRDefault="002F6F2A" w:rsidP="002F6F2A">
      <w:pPr>
        <w:spacing w:after="80"/>
        <w:ind w:firstLine="426"/>
        <w:jc w:val="both"/>
      </w:pPr>
      <w:r>
        <w:t>7. Salarizarea personalului din învățământ, EDUSAL și Declarația 112; concedii medicale și recuperări din FNUASS.</w:t>
      </w:r>
    </w:p>
    <w:p w:rsidR="002F6F2A" w:rsidRDefault="002F6F2A" w:rsidP="002F6F2A">
      <w:pPr>
        <w:spacing w:after="80"/>
        <w:ind w:firstLine="426"/>
        <w:jc w:val="both"/>
      </w:pPr>
      <w:r>
        <w:t>8. Controlul financiar preventiv propriu.</w:t>
      </w:r>
    </w:p>
    <w:p w:rsidR="002F6F2A" w:rsidRDefault="002F6F2A" w:rsidP="002F6F2A">
      <w:pPr>
        <w:spacing w:after="80"/>
        <w:ind w:firstLine="426"/>
        <w:jc w:val="both"/>
      </w:pPr>
      <w:r>
        <w:t>9. Inventarierea anuală a patrimoniului și înregistrarea rezultatelor.</w:t>
      </w:r>
    </w:p>
    <w:p w:rsidR="002F6F2A" w:rsidRDefault="002F6F2A" w:rsidP="002F6F2A">
      <w:pPr>
        <w:spacing w:after="80"/>
        <w:ind w:firstLine="426"/>
        <w:jc w:val="both"/>
      </w:pPr>
      <w:r>
        <w:t>10. Finanțarea unităților de învățământ preuniversitar.</w:t>
      </w:r>
    </w:p>
    <w:p w:rsidR="002F6F2A" w:rsidRDefault="002F6F2A" w:rsidP="002F6F2A">
      <w:pPr>
        <w:spacing w:after="80"/>
        <w:ind w:firstLine="426"/>
        <w:jc w:val="both"/>
      </w:pPr>
      <w:r>
        <w:t>11. Achizițiile publice și întocmirea dosarului de achiziție directă.</w:t>
      </w:r>
    </w:p>
    <w:p w:rsidR="002F6F2A" w:rsidRDefault="002F6F2A" w:rsidP="002F6F2A">
      <w:pPr>
        <w:spacing w:after="80"/>
        <w:ind w:firstLine="426"/>
        <w:jc w:val="both"/>
      </w:pPr>
      <w:r>
        <w:t>12. Bursele elevilor și facilitățile de transport ale elevilor.</w:t>
      </w:r>
    </w:p>
    <w:p w:rsidR="002F6F2A" w:rsidRDefault="002F6F2A" w:rsidP="002F6F2A">
      <w:pPr>
        <w:spacing w:after="80"/>
        <w:ind w:firstLine="426"/>
        <w:jc w:val="both"/>
      </w:pPr>
      <w:r>
        <w:t>13. Închiderea lunară și anuală a contabilității și raportările financiar-contabile.</w:t>
      </w:r>
    </w:p>
    <w:p w:rsidR="00995207" w:rsidRPr="00DD560A" w:rsidRDefault="002F6F2A" w:rsidP="009A3764">
      <w:pPr>
        <w:spacing w:line="252" w:lineRule="exact"/>
        <w:ind w:firstLine="426"/>
        <w:rPr>
          <w:sz w:val="24"/>
          <w:szCs w:val="24"/>
        </w:rPr>
      </w:pPr>
      <w:r>
        <w:t>14. Aplicații și platforme: EDUSAL, REGES, FOREXEBUG, SIIIR</w:t>
      </w:r>
      <w:r w:rsidR="009A3764">
        <w:t xml:space="preserve"> </w:t>
      </w:r>
      <w:r>
        <w:t>și FINANTARE</w:t>
      </w:r>
      <w:r w:rsidR="009A3764">
        <w:t xml:space="preserve"> </w:t>
      </w:r>
      <w:r>
        <w:t>ORG.</w:t>
      </w:r>
    </w:p>
    <w:p w:rsidR="00292DF2" w:rsidRDefault="00292DF2" w:rsidP="00292DF2">
      <w:pPr>
        <w:pStyle w:val="Heading1"/>
        <w:spacing w:before="140" w:after="80"/>
        <w:ind w:firstLine="996"/>
        <w:jc w:val="both"/>
      </w:pPr>
      <w:r>
        <w:lastRenderedPageBreak/>
        <w:t xml:space="preserve">V. </w:t>
      </w:r>
      <w:r>
        <w:t>ETAPELE CONCURSULUI ȘI EVALUAREA</w:t>
      </w:r>
    </w:p>
    <w:p w:rsidR="00292DF2" w:rsidRDefault="00292DF2" w:rsidP="00292DF2">
      <w:pPr>
        <w:spacing w:after="80"/>
        <w:ind w:firstLine="567"/>
        <w:jc w:val="both"/>
      </w:pPr>
      <w:r>
        <w:t>Concursul cuprinde, succesiv, selecția dosarelor, proba scrisă și interviul. Nu se propune probă practică distinctă. Se prezintă la etapa următoare numai candidații declarați admiși la etapa precedentă.</w:t>
      </w:r>
    </w:p>
    <w:p w:rsidR="00292DF2" w:rsidRDefault="00292DF2" w:rsidP="00292DF2">
      <w:pPr>
        <w:spacing w:after="80"/>
        <w:ind w:firstLine="567"/>
        <w:jc w:val="both"/>
      </w:pPr>
      <w:r>
        <w:t>Proba scrisă verifică cunoștințele teoretice și aplicarea acestora în activitatea financiar-contabilă, pe baza bibliografiei și tematicii. Interviul verifică abilitățile și cunoștințele impuse de funcție, capacitatea de analiză și sinteză, motivația, comportamentul în situații de criză, comunicarea și capacitatea de organizare și coordonare.</w:t>
      </w:r>
    </w:p>
    <w:p w:rsidR="00292DF2" w:rsidRDefault="00292DF2" w:rsidP="00292DF2">
      <w:pPr>
        <w:pStyle w:val="NormalWeb"/>
        <w:shd w:val="clear" w:color="auto" w:fill="FFFFFF"/>
        <w:spacing w:before="0" w:beforeAutospacing="0" w:after="0" w:afterAutospacing="0"/>
        <w:ind w:firstLine="567"/>
        <w:textAlignment w:val="baseline"/>
        <w:rPr>
          <w:b/>
        </w:rPr>
      </w:pPr>
      <w:r>
        <w:t>Fiecare probă se notează cu maximum 100 de puncte.</w:t>
      </w:r>
      <w:r>
        <w:t xml:space="preserve"> </w:t>
      </w:r>
      <w:r w:rsidRPr="00994274">
        <w:t xml:space="preserve">Candidații care nu obțin minim </w:t>
      </w:r>
      <w:r w:rsidR="00D5767C">
        <w:t>7</w:t>
      </w:r>
      <w:r w:rsidRPr="00994274">
        <w:t>0 de puncte la o proba nu pot participa la celelalte probe . Punctajul final se calculează ca medie aritmetică a punctajelor obținute la proba scrisă</w:t>
      </w:r>
      <w:r>
        <w:t xml:space="preserve"> </w:t>
      </w:r>
      <w:r w:rsidRPr="00994274">
        <w:t xml:space="preserve">și interviu. </w:t>
      </w:r>
      <w:r w:rsidRPr="00994274">
        <w:rPr>
          <w:shd w:val="clear" w:color="auto" w:fill="FFFFFF"/>
        </w:rPr>
        <w:t>Se consideră admis candidatul care a obținut cel mai mare punctaj.</w:t>
      </w:r>
    </w:p>
    <w:p w:rsidR="00292DF2" w:rsidRDefault="00292DF2" w:rsidP="002F6F2A">
      <w:pPr>
        <w:pStyle w:val="NormalWeb"/>
        <w:shd w:val="clear" w:color="auto" w:fill="FFFFFF"/>
        <w:spacing w:before="0" w:beforeAutospacing="0" w:after="0" w:afterAutospacing="0"/>
        <w:ind w:left="567"/>
        <w:textAlignment w:val="baseline"/>
        <w:rPr>
          <w:b/>
        </w:rPr>
      </w:pPr>
    </w:p>
    <w:p w:rsidR="00292DF2" w:rsidRDefault="00292DF2" w:rsidP="002F6F2A">
      <w:pPr>
        <w:pStyle w:val="NormalWeb"/>
        <w:shd w:val="clear" w:color="auto" w:fill="FFFFFF"/>
        <w:spacing w:before="0" w:beforeAutospacing="0" w:after="0" w:afterAutospacing="0"/>
        <w:ind w:left="567"/>
        <w:textAlignment w:val="baseline"/>
        <w:rPr>
          <w:b/>
        </w:rPr>
      </w:pPr>
    </w:p>
    <w:p w:rsidR="00292DF2" w:rsidRDefault="00292DF2" w:rsidP="002F6F2A">
      <w:pPr>
        <w:pStyle w:val="NormalWeb"/>
        <w:shd w:val="clear" w:color="auto" w:fill="FFFFFF"/>
        <w:spacing w:before="0" w:beforeAutospacing="0" w:after="0" w:afterAutospacing="0"/>
        <w:ind w:left="567"/>
        <w:textAlignment w:val="baseline"/>
        <w:rPr>
          <w:b/>
        </w:rPr>
      </w:pPr>
    </w:p>
    <w:p w:rsidR="002F6F2A" w:rsidRPr="00DD560A" w:rsidRDefault="00DD560A" w:rsidP="00292DF2">
      <w:pPr>
        <w:pStyle w:val="NormalWeb"/>
        <w:shd w:val="clear" w:color="auto" w:fill="FFFFFF"/>
        <w:spacing w:before="0" w:beforeAutospacing="0" w:after="0" w:afterAutospacing="0"/>
        <w:ind w:left="720" w:firstLine="556"/>
        <w:textAlignment w:val="baseline"/>
      </w:pPr>
      <w:r w:rsidRPr="00DD560A">
        <w:rPr>
          <w:b/>
        </w:rPr>
        <w:t>V</w:t>
      </w:r>
      <w:r w:rsidR="00292DF2">
        <w:rPr>
          <w:b/>
        </w:rPr>
        <w:t>I</w:t>
      </w:r>
      <w:r w:rsidRPr="00DD560A">
        <w:rPr>
          <w:b/>
        </w:rPr>
        <w:t xml:space="preserve">. CALENDARUL CONCURSULUI DE OCUPARE A POSTULUI DE </w:t>
      </w:r>
      <w:r w:rsidR="002F6F2A">
        <w:rPr>
          <w:b/>
        </w:rPr>
        <w:t>A</w:t>
      </w:r>
      <w:r w:rsidRPr="00DD560A">
        <w:rPr>
          <w:b/>
        </w:rPr>
        <w:t xml:space="preserve">DMINISTRATOR </w:t>
      </w:r>
      <w:r>
        <w:rPr>
          <w:b/>
        </w:rPr>
        <w:t>FINANCIAR</w:t>
      </w:r>
      <w:r w:rsidR="002F6F2A">
        <w:rPr>
          <w:b/>
        </w:rPr>
        <w:t xml:space="preserve"> ȘEF</w:t>
      </w:r>
      <w:r w:rsidR="003006A1">
        <w:rPr>
          <w:b/>
        </w:rPr>
        <w:t xml:space="preserve"> (contabil șef)</w:t>
      </w:r>
      <w:r w:rsidR="002F6F2A" w:rsidRPr="00DD560A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324"/>
        <w:gridCol w:w="4047"/>
        <w:gridCol w:w="2601"/>
      </w:tblGrid>
      <w:tr w:rsidR="002F6F2A" w:rsidTr="006E7414">
        <w:trPr>
          <w:jc w:val="center"/>
        </w:trPr>
        <w:tc>
          <w:tcPr>
            <w:tcW w:w="3324" w:type="dxa"/>
            <w:shd w:val="clear" w:color="auto" w:fill="D9E1F2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b/>
                <w:sz w:val="21"/>
              </w:rPr>
              <w:t>Etapa</w:t>
            </w:r>
          </w:p>
        </w:tc>
        <w:tc>
          <w:tcPr>
            <w:tcW w:w="4047" w:type="dxa"/>
            <w:shd w:val="clear" w:color="auto" w:fill="D9E1F2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b/>
                <w:sz w:val="21"/>
              </w:rPr>
              <w:t>Descriere</w:t>
            </w:r>
          </w:p>
        </w:tc>
        <w:tc>
          <w:tcPr>
            <w:tcW w:w="2601" w:type="dxa"/>
            <w:shd w:val="clear" w:color="auto" w:fill="D9E1F2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b/>
                <w:sz w:val="21"/>
              </w:rPr>
              <w:t>Data/Ora</w:t>
            </w:r>
          </w:p>
        </w:tc>
      </w:tr>
      <w:tr w:rsidR="002F6F2A" w:rsidTr="006E7414">
        <w:trPr>
          <w:jc w:val="center"/>
        </w:trPr>
        <w:tc>
          <w:tcPr>
            <w:tcW w:w="3324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Publicarea anunțului</w:t>
            </w:r>
          </w:p>
        </w:tc>
        <w:tc>
          <w:tcPr>
            <w:tcW w:w="4047" w:type="dxa"/>
          </w:tcPr>
          <w:p w:rsidR="002F6F2A" w:rsidRDefault="002F6F2A" w:rsidP="006E7414">
            <w:pPr>
              <w:keepLines/>
              <w:jc w:val="both"/>
            </w:pPr>
            <w:r w:rsidRPr="005974AC">
              <w:t>Cu minimum 15 zile lucrătoare înaintea probei scrise</w:t>
            </w:r>
          </w:p>
        </w:tc>
        <w:tc>
          <w:tcPr>
            <w:tcW w:w="2601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28.10.2026</w:t>
            </w:r>
          </w:p>
        </w:tc>
      </w:tr>
      <w:tr w:rsidR="002F6F2A" w:rsidTr="006E7414">
        <w:trPr>
          <w:jc w:val="center"/>
        </w:trPr>
        <w:tc>
          <w:tcPr>
            <w:tcW w:w="3324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Depunerea dosarelor</w:t>
            </w:r>
          </w:p>
        </w:tc>
        <w:tc>
          <w:tcPr>
            <w:tcW w:w="4047" w:type="dxa"/>
          </w:tcPr>
          <w:p w:rsidR="002F6F2A" w:rsidRDefault="002F6F2A" w:rsidP="006E7414">
            <w:pPr>
              <w:keepLines/>
              <w:jc w:val="both"/>
            </w:pPr>
            <w:r w:rsidRPr="005974AC">
              <w:t>10 zile lucrătoare de la afișarea anunțului</w:t>
            </w:r>
          </w:p>
        </w:tc>
        <w:tc>
          <w:tcPr>
            <w:tcW w:w="2601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29.10-11.11.2026, între orele 9,00-11,00</w:t>
            </w:r>
          </w:p>
        </w:tc>
      </w:tr>
      <w:tr w:rsidR="002F6F2A" w:rsidTr="006E7414">
        <w:trPr>
          <w:jc w:val="center"/>
        </w:trPr>
        <w:tc>
          <w:tcPr>
            <w:tcW w:w="3324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Selecția dosarelor</w:t>
            </w:r>
          </w:p>
        </w:tc>
        <w:tc>
          <w:tcPr>
            <w:tcW w:w="4047" w:type="dxa"/>
          </w:tcPr>
          <w:p w:rsidR="002F6F2A" w:rsidRDefault="002F6F2A" w:rsidP="006E7414">
            <w:pPr>
              <w:keepLines/>
              <w:jc w:val="both"/>
            </w:pPr>
            <w:r w:rsidRPr="005974AC">
              <w:t>În maximum 2 zile lucrătoare de la expirarea depunerii</w:t>
            </w:r>
          </w:p>
        </w:tc>
        <w:tc>
          <w:tcPr>
            <w:tcW w:w="2601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12.11.2026</w:t>
            </w:r>
          </w:p>
        </w:tc>
      </w:tr>
      <w:tr w:rsidR="002F6F2A" w:rsidTr="006E7414">
        <w:trPr>
          <w:jc w:val="center"/>
        </w:trPr>
        <w:tc>
          <w:tcPr>
            <w:tcW w:w="3324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Afișarea rezultatelor selecției</w:t>
            </w:r>
          </w:p>
        </w:tc>
        <w:tc>
          <w:tcPr>
            <w:tcW w:w="4047" w:type="dxa"/>
          </w:tcPr>
          <w:p w:rsidR="002F6F2A" w:rsidRDefault="002F6F2A" w:rsidP="006E7414">
            <w:pPr>
              <w:keepLines/>
              <w:jc w:val="both"/>
            </w:pPr>
            <w:r w:rsidRPr="005974AC">
              <w:t>În maximum 1 zi lucrătoare de la expirarea termenului de selecție</w:t>
            </w:r>
          </w:p>
        </w:tc>
        <w:tc>
          <w:tcPr>
            <w:tcW w:w="2601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t>12</w:t>
            </w:r>
            <w:r w:rsidRPr="00994274">
              <w:t>.</w:t>
            </w:r>
            <w:r>
              <w:t>11</w:t>
            </w:r>
            <w:r w:rsidRPr="00994274">
              <w:t>.202</w:t>
            </w:r>
            <w:r>
              <w:t>6</w:t>
            </w:r>
            <w:r w:rsidRPr="00994274">
              <w:t xml:space="preserve"> (afișare pan</w:t>
            </w:r>
            <w:r w:rsidR="00292DF2">
              <w:t>ă</w:t>
            </w:r>
            <w:r w:rsidRPr="00994274">
              <w:t xml:space="preserve"> la ora 1</w:t>
            </w:r>
            <w:r>
              <w:t>5</w:t>
            </w:r>
            <w:r w:rsidRPr="00994274">
              <w:t>.00)</w:t>
            </w:r>
          </w:p>
        </w:tc>
      </w:tr>
      <w:tr w:rsidR="002F6F2A" w:rsidTr="006E7414">
        <w:trPr>
          <w:jc w:val="center"/>
        </w:trPr>
        <w:tc>
          <w:tcPr>
            <w:tcW w:w="3324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Contestații la selecția dosarelor</w:t>
            </w:r>
          </w:p>
        </w:tc>
        <w:tc>
          <w:tcPr>
            <w:tcW w:w="4047" w:type="dxa"/>
          </w:tcPr>
          <w:p w:rsidR="002F6F2A" w:rsidRDefault="002F6F2A" w:rsidP="006E7414">
            <w:pPr>
              <w:keepLines/>
              <w:jc w:val="both"/>
            </w:pPr>
            <w:r w:rsidRPr="005974AC">
              <w:t>Maximum 1 zi lucrătoare de la afișarea rezultatului</w:t>
            </w:r>
          </w:p>
        </w:tc>
        <w:tc>
          <w:tcPr>
            <w:tcW w:w="2601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t>13</w:t>
            </w:r>
            <w:r w:rsidRPr="00994274">
              <w:t>.</w:t>
            </w:r>
            <w:r>
              <w:t>11</w:t>
            </w:r>
            <w:r w:rsidRPr="00994274">
              <w:t>.202</w:t>
            </w:r>
            <w:r>
              <w:t>6</w:t>
            </w:r>
            <w:r w:rsidRPr="00994274">
              <w:t xml:space="preserve"> orele </w:t>
            </w:r>
            <w:r>
              <w:t>9</w:t>
            </w:r>
            <w:r w:rsidRPr="00994274">
              <w:t>.00 – 1</w:t>
            </w:r>
            <w:r>
              <w:t>1</w:t>
            </w:r>
            <w:r w:rsidRPr="00994274">
              <w:t>.00</w:t>
            </w:r>
          </w:p>
        </w:tc>
      </w:tr>
      <w:tr w:rsidR="002F6F2A" w:rsidTr="006E7414">
        <w:trPr>
          <w:jc w:val="center"/>
        </w:trPr>
        <w:tc>
          <w:tcPr>
            <w:tcW w:w="3324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Soluționarea contestațiilor la selecție</w:t>
            </w:r>
          </w:p>
        </w:tc>
        <w:tc>
          <w:tcPr>
            <w:tcW w:w="4047" w:type="dxa"/>
          </w:tcPr>
          <w:p w:rsidR="002F6F2A" w:rsidRDefault="002F6F2A" w:rsidP="006E7414">
            <w:pPr>
              <w:keepLines/>
              <w:jc w:val="both"/>
            </w:pPr>
            <w:r w:rsidRPr="005974AC">
              <w:t>Soluționare în 1 zi lucrătoare de la expirarea depunerii; afișare imediată</w:t>
            </w:r>
          </w:p>
        </w:tc>
        <w:tc>
          <w:tcPr>
            <w:tcW w:w="2601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t>13</w:t>
            </w:r>
            <w:r w:rsidRPr="00994274">
              <w:t>.</w:t>
            </w:r>
            <w:r>
              <w:t>11</w:t>
            </w:r>
            <w:r w:rsidRPr="00994274">
              <w:t>.202</w:t>
            </w:r>
            <w:r>
              <w:t xml:space="preserve">6, </w:t>
            </w:r>
            <w:r w:rsidRPr="00994274">
              <w:t>ora 1</w:t>
            </w:r>
            <w:r>
              <w:t>5</w:t>
            </w:r>
            <w:r w:rsidRPr="00994274">
              <w:t>.00</w:t>
            </w:r>
          </w:p>
        </w:tc>
      </w:tr>
      <w:tr w:rsidR="002F6F2A" w:rsidTr="006E7414">
        <w:trPr>
          <w:jc w:val="center"/>
        </w:trPr>
        <w:tc>
          <w:tcPr>
            <w:tcW w:w="3324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Proba scrisă</w:t>
            </w:r>
          </w:p>
        </w:tc>
        <w:tc>
          <w:tcPr>
            <w:tcW w:w="4047" w:type="dxa"/>
          </w:tcPr>
          <w:p w:rsidR="002F6F2A" w:rsidRDefault="002F6F2A" w:rsidP="006E7414">
            <w:pPr>
              <w:keepLines/>
              <w:jc w:val="both"/>
            </w:pPr>
            <w:r w:rsidRPr="005974AC">
              <w:t>După încheierea selecției și contestațiilor; respectând termenul de publicitate</w:t>
            </w:r>
          </w:p>
        </w:tc>
        <w:tc>
          <w:tcPr>
            <w:tcW w:w="2601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18.11.2026, ora 10,00</w:t>
            </w:r>
          </w:p>
        </w:tc>
      </w:tr>
      <w:tr w:rsidR="002F6F2A" w:rsidTr="006E7414">
        <w:trPr>
          <w:jc w:val="center"/>
        </w:trPr>
        <w:tc>
          <w:tcPr>
            <w:tcW w:w="3324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Afișarea rezultatului probei scrise</w:t>
            </w:r>
          </w:p>
        </w:tc>
        <w:tc>
          <w:tcPr>
            <w:tcW w:w="4047" w:type="dxa"/>
          </w:tcPr>
          <w:p w:rsidR="002F6F2A" w:rsidRDefault="002F6F2A" w:rsidP="006E7414">
            <w:pPr>
              <w:keepLines/>
              <w:jc w:val="both"/>
            </w:pPr>
            <w:r w:rsidRPr="005974AC">
              <w:t>În maximum 1 zi lucrătoare de la finalizarea probei</w:t>
            </w:r>
          </w:p>
        </w:tc>
        <w:tc>
          <w:tcPr>
            <w:tcW w:w="2601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t>18</w:t>
            </w:r>
            <w:r w:rsidRPr="00994274">
              <w:t>.</w:t>
            </w:r>
            <w:r>
              <w:t>11</w:t>
            </w:r>
            <w:r w:rsidRPr="00994274">
              <w:t>.202</w:t>
            </w:r>
            <w:r>
              <w:t>6</w:t>
            </w:r>
            <w:r w:rsidRPr="00994274">
              <w:t xml:space="preserve"> (afișare pan</w:t>
            </w:r>
            <w:r w:rsidR="00292DF2">
              <w:t>ă</w:t>
            </w:r>
            <w:r w:rsidRPr="00994274">
              <w:t xml:space="preserve"> la ora 1</w:t>
            </w:r>
            <w:r>
              <w:t>6</w:t>
            </w:r>
            <w:r w:rsidRPr="00994274">
              <w:t>.00)</w:t>
            </w:r>
          </w:p>
        </w:tc>
      </w:tr>
      <w:tr w:rsidR="002F6F2A" w:rsidTr="006E7414">
        <w:trPr>
          <w:jc w:val="center"/>
        </w:trPr>
        <w:tc>
          <w:tcPr>
            <w:tcW w:w="3324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Contestații la proba scrisă</w:t>
            </w:r>
          </w:p>
        </w:tc>
        <w:tc>
          <w:tcPr>
            <w:tcW w:w="4047" w:type="dxa"/>
          </w:tcPr>
          <w:p w:rsidR="002F6F2A" w:rsidRDefault="002F6F2A" w:rsidP="006E7414">
            <w:pPr>
              <w:keepLines/>
              <w:jc w:val="both"/>
            </w:pPr>
            <w:r w:rsidRPr="005974AC">
              <w:t>Maximum 1 zi lucrătoare de la afișarea rezultatului</w:t>
            </w:r>
          </w:p>
        </w:tc>
        <w:tc>
          <w:tcPr>
            <w:tcW w:w="2601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t>19</w:t>
            </w:r>
            <w:r w:rsidRPr="00994274">
              <w:t>.</w:t>
            </w:r>
            <w:r>
              <w:t>11</w:t>
            </w:r>
            <w:r w:rsidRPr="00994274">
              <w:t>.202</w:t>
            </w:r>
            <w:r>
              <w:t>6</w:t>
            </w:r>
            <w:r w:rsidRPr="00994274">
              <w:t xml:space="preserve"> orele </w:t>
            </w:r>
            <w:r>
              <w:t>9</w:t>
            </w:r>
            <w:r w:rsidRPr="00994274">
              <w:t>.00 – 1</w:t>
            </w:r>
            <w:r>
              <w:t>1</w:t>
            </w:r>
            <w:r w:rsidRPr="00994274">
              <w:t>.00</w:t>
            </w:r>
          </w:p>
        </w:tc>
      </w:tr>
      <w:tr w:rsidR="002F6F2A" w:rsidTr="006E7414">
        <w:trPr>
          <w:jc w:val="center"/>
        </w:trPr>
        <w:tc>
          <w:tcPr>
            <w:tcW w:w="3324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Soluționarea contestațiilor la proba scrisă</w:t>
            </w:r>
          </w:p>
        </w:tc>
        <w:tc>
          <w:tcPr>
            <w:tcW w:w="4047" w:type="dxa"/>
          </w:tcPr>
          <w:p w:rsidR="002F6F2A" w:rsidRDefault="002F6F2A" w:rsidP="006E7414">
            <w:pPr>
              <w:keepLines/>
              <w:jc w:val="both"/>
            </w:pPr>
            <w:r w:rsidRPr="005974AC">
              <w:t>Soluționare în 1 zi lucrătoare de la expirarea depunerii; afișare imediată</w:t>
            </w:r>
          </w:p>
        </w:tc>
        <w:tc>
          <w:tcPr>
            <w:tcW w:w="2601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t>19</w:t>
            </w:r>
            <w:r w:rsidRPr="00994274">
              <w:t>.</w:t>
            </w:r>
            <w:r>
              <w:t>11</w:t>
            </w:r>
            <w:r w:rsidRPr="00994274">
              <w:t>.202</w:t>
            </w:r>
            <w:r>
              <w:t xml:space="preserve">6, </w:t>
            </w:r>
            <w:r w:rsidRPr="00994274">
              <w:t>ora 1</w:t>
            </w:r>
            <w:r>
              <w:t>5</w:t>
            </w:r>
            <w:r w:rsidRPr="00994274">
              <w:t>.00</w:t>
            </w:r>
          </w:p>
        </w:tc>
      </w:tr>
      <w:tr w:rsidR="002F6F2A" w:rsidTr="006E7414">
        <w:trPr>
          <w:jc w:val="center"/>
        </w:trPr>
        <w:tc>
          <w:tcPr>
            <w:tcW w:w="3324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Interviul</w:t>
            </w:r>
          </w:p>
        </w:tc>
        <w:tc>
          <w:tcPr>
            <w:tcW w:w="4047" w:type="dxa"/>
          </w:tcPr>
          <w:p w:rsidR="002F6F2A" w:rsidRDefault="002F6F2A" w:rsidP="006E7414">
            <w:pPr>
              <w:keepLines/>
              <w:jc w:val="both"/>
            </w:pPr>
            <w:r w:rsidRPr="005974AC">
              <w:t>În maximum 4 zile lucrătoare de la proba scrisă; după contestațiile aferente</w:t>
            </w:r>
          </w:p>
        </w:tc>
        <w:tc>
          <w:tcPr>
            <w:tcW w:w="2601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20.11.2026, ora 9,00</w:t>
            </w:r>
          </w:p>
        </w:tc>
      </w:tr>
      <w:tr w:rsidR="002F6F2A" w:rsidTr="006E7414">
        <w:trPr>
          <w:jc w:val="center"/>
        </w:trPr>
        <w:tc>
          <w:tcPr>
            <w:tcW w:w="3324" w:type="dxa"/>
            <w:vAlign w:val="center"/>
          </w:tcPr>
          <w:p w:rsidR="002F6F2A" w:rsidRDefault="002F6F2A" w:rsidP="006E7414">
            <w:r>
              <w:t>Afișarea rezultatului interviului</w:t>
            </w:r>
          </w:p>
        </w:tc>
        <w:tc>
          <w:tcPr>
            <w:tcW w:w="4047" w:type="dxa"/>
          </w:tcPr>
          <w:p w:rsidR="002F6F2A" w:rsidRDefault="002F6F2A" w:rsidP="006E7414">
            <w:r>
              <w:t>În maximum 1 zi lucrătoare de la finalizarea interviului</w:t>
            </w:r>
          </w:p>
        </w:tc>
        <w:tc>
          <w:tcPr>
            <w:tcW w:w="2601" w:type="dxa"/>
            <w:vAlign w:val="center"/>
          </w:tcPr>
          <w:p w:rsidR="002F6F2A" w:rsidRDefault="002F6F2A" w:rsidP="006E7414">
            <w:r>
              <w:t>20</w:t>
            </w:r>
            <w:r w:rsidRPr="00994274">
              <w:t>.</w:t>
            </w:r>
            <w:r>
              <w:t>11</w:t>
            </w:r>
            <w:r w:rsidRPr="00994274">
              <w:t>.202</w:t>
            </w:r>
            <w:r>
              <w:t>6</w:t>
            </w:r>
            <w:r w:rsidRPr="00994274">
              <w:t xml:space="preserve"> (afișare pan</w:t>
            </w:r>
            <w:r w:rsidR="00292DF2">
              <w:t>ă</w:t>
            </w:r>
            <w:r w:rsidRPr="00994274">
              <w:t xml:space="preserve"> la ora 1</w:t>
            </w:r>
            <w:r>
              <w:t>2</w:t>
            </w:r>
            <w:r w:rsidRPr="00994274">
              <w:t>.00)</w:t>
            </w:r>
          </w:p>
        </w:tc>
      </w:tr>
      <w:tr w:rsidR="002F6F2A" w:rsidTr="006E7414">
        <w:trPr>
          <w:jc w:val="center"/>
        </w:trPr>
        <w:tc>
          <w:tcPr>
            <w:tcW w:w="3324" w:type="dxa"/>
            <w:vAlign w:val="center"/>
          </w:tcPr>
          <w:p w:rsidR="002F6F2A" w:rsidRDefault="002F6F2A" w:rsidP="006E7414">
            <w:r>
              <w:t>Contestații la interviu</w:t>
            </w:r>
          </w:p>
        </w:tc>
        <w:tc>
          <w:tcPr>
            <w:tcW w:w="4047" w:type="dxa"/>
          </w:tcPr>
          <w:p w:rsidR="002F6F2A" w:rsidRDefault="002F6F2A" w:rsidP="006E7414">
            <w:r>
              <w:t>Maximum 1 zi lucrătoare de la afișarea rezultatului</w:t>
            </w:r>
          </w:p>
        </w:tc>
        <w:tc>
          <w:tcPr>
            <w:tcW w:w="2601" w:type="dxa"/>
            <w:vAlign w:val="center"/>
          </w:tcPr>
          <w:p w:rsidR="002F6F2A" w:rsidRDefault="002F6F2A" w:rsidP="006E7414">
            <w:r>
              <w:t xml:space="preserve">20.11.2026, </w:t>
            </w:r>
            <w:r w:rsidRPr="00994274">
              <w:t>or</w:t>
            </w:r>
            <w:r>
              <w:t>ele</w:t>
            </w:r>
            <w:r w:rsidRPr="00994274">
              <w:t xml:space="preserve"> 1</w:t>
            </w:r>
            <w:r>
              <w:t>3</w:t>
            </w:r>
            <w:r w:rsidRPr="00994274">
              <w:t>.00 – 1</w:t>
            </w:r>
            <w:r>
              <w:t>4</w:t>
            </w:r>
            <w:r w:rsidRPr="00994274">
              <w:t>.00</w:t>
            </w:r>
            <w:r>
              <w:t>__________</w:t>
            </w:r>
          </w:p>
        </w:tc>
      </w:tr>
      <w:tr w:rsidR="002F6F2A" w:rsidTr="006E7414">
        <w:trPr>
          <w:jc w:val="center"/>
        </w:trPr>
        <w:tc>
          <w:tcPr>
            <w:tcW w:w="3324" w:type="dxa"/>
            <w:vAlign w:val="center"/>
          </w:tcPr>
          <w:p w:rsidR="002F6F2A" w:rsidRDefault="002F6F2A" w:rsidP="006E7414">
            <w:r>
              <w:t>Soluționarea contestațiilor la interviu</w:t>
            </w:r>
          </w:p>
        </w:tc>
        <w:tc>
          <w:tcPr>
            <w:tcW w:w="4047" w:type="dxa"/>
          </w:tcPr>
          <w:p w:rsidR="002F6F2A" w:rsidRDefault="002F6F2A" w:rsidP="006E7414">
            <w:r>
              <w:t>În 1 zi lucrătoare de la expirarea termenului de depunere; afișare imediată</w:t>
            </w:r>
          </w:p>
        </w:tc>
        <w:tc>
          <w:tcPr>
            <w:tcW w:w="2601" w:type="dxa"/>
            <w:vAlign w:val="center"/>
          </w:tcPr>
          <w:p w:rsidR="002F6F2A" w:rsidRDefault="002F6F2A" w:rsidP="006E7414">
            <w:r>
              <w:t>20</w:t>
            </w:r>
            <w:r w:rsidRPr="00994274">
              <w:t>.</w:t>
            </w:r>
            <w:r>
              <w:t>11</w:t>
            </w:r>
            <w:r w:rsidRPr="00994274">
              <w:t>.202</w:t>
            </w:r>
            <w:r>
              <w:t>6</w:t>
            </w:r>
            <w:r w:rsidRPr="00994274">
              <w:t>, ora 1</w:t>
            </w:r>
            <w:r>
              <w:t>5</w:t>
            </w:r>
            <w:r w:rsidRPr="00994274">
              <w:t>.00</w:t>
            </w:r>
          </w:p>
        </w:tc>
      </w:tr>
      <w:tr w:rsidR="002F6F2A" w:rsidTr="006E7414">
        <w:trPr>
          <w:jc w:val="center"/>
        </w:trPr>
        <w:tc>
          <w:tcPr>
            <w:tcW w:w="3324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Afișarea rezultatelor finale</w:t>
            </w:r>
          </w:p>
        </w:tc>
        <w:tc>
          <w:tcPr>
            <w:tcW w:w="4047" w:type="dxa"/>
          </w:tcPr>
          <w:p w:rsidR="002F6F2A" w:rsidRDefault="002F6F2A" w:rsidP="006E7414">
            <w:pPr>
              <w:keepLines/>
              <w:jc w:val="both"/>
            </w:pPr>
            <w:r w:rsidRPr="005974AC">
              <w:t>După soluționarea contestațiilor la interviu, în termenele legale</w:t>
            </w:r>
          </w:p>
        </w:tc>
        <w:tc>
          <w:tcPr>
            <w:tcW w:w="2601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23.11.2026</w:t>
            </w:r>
          </w:p>
        </w:tc>
      </w:tr>
      <w:tr w:rsidR="002F6F2A" w:rsidTr="006E7414">
        <w:trPr>
          <w:jc w:val="center"/>
        </w:trPr>
        <w:tc>
          <w:tcPr>
            <w:tcW w:w="3324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Înștiințarea candidatului admis</w:t>
            </w:r>
          </w:p>
        </w:tc>
        <w:tc>
          <w:tcPr>
            <w:tcW w:w="4047" w:type="dxa"/>
          </w:tcPr>
          <w:p w:rsidR="002F6F2A" w:rsidRDefault="002F6F2A" w:rsidP="006E7414">
            <w:pPr>
              <w:keepLines/>
              <w:jc w:val="both"/>
            </w:pPr>
            <w:r w:rsidRPr="005974AC">
              <w:t>Maximum 1 zi lucrătoare de la afișarea rezultatului</w:t>
            </w:r>
          </w:p>
        </w:tc>
        <w:tc>
          <w:tcPr>
            <w:tcW w:w="2601" w:type="dxa"/>
            <w:vAlign w:val="center"/>
          </w:tcPr>
          <w:p w:rsidR="002F6F2A" w:rsidRDefault="002F6F2A" w:rsidP="006E7414">
            <w:pPr>
              <w:keepLines/>
              <w:jc w:val="both"/>
            </w:pPr>
            <w:r>
              <w:rPr>
                <w:sz w:val="21"/>
              </w:rPr>
              <w:t>24.11.2026</w:t>
            </w:r>
          </w:p>
        </w:tc>
      </w:tr>
    </w:tbl>
    <w:p w:rsidR="00B9279C" w:rsidRDefault="00B9279C" w:rsidP="00897BCF">
      <w:pPr>
        <w:pStyle w:val="NormalWeb"/>
        <w:shd w:val="clear" w:color="auto" w:fill="FFFFFF"/>
        <w:spacing w:before="0" w:beforeAutospacing="0" w:after="0" w:afterAutospacing="0"/>
        <w:ind w:left="567"/>
        <w:textAlignment w:val="baseline"/>
      </w:pPr>
    </w:p>
    <w:p w:rsidR="00995207" w:rsidRDefault="00DD560A" w:rsidP="00897BCF">
      <w:pPr>
        <w:pStyle w:val="NormalWeb"/>
        <w:shd w:val="clear" w:color="auto" w:fill="FFFFFF"/>
        <w:spacing w:before="0" w:beforeAutospacing="0" w:after="0" w:afterAutospacing="0"/>
        <w:ind w:left="567"/>
        <w:textAlignment w:val="baseline"/>
      </w:pPr>
      <w:proofErr w:type="spellStart"/>
      <w:r w:rsidRPr="00DD560A">
        <w:t>Informaţii</w:t>
      </w:r>
      <w:proofErr w:type="spellEnd"/>
      <w:r w:rsidRPr="00DD560A">
        <w:t xml:space="preserve"> suplimentare se pot </w:t>
      </w:r>
      <w:proofErr w:type="spellStart"/>
      <w:r w:rsidRPr="00DD560A">
        <w:t>obţine</w:t>
      </w:r>
      <w:proofErr w:type="spellEnd"/>
      <w:r w:rsidRPr="00DD560A">
        <w:t xml:space="preserve"> la secretariatul Liceului Tehnologic Auto Craiova,  </w:t>
      </w:r>
      <w:proofErr w:type="spellStart"/>
      <w:r w:rsidRPr="00DD560A">
        <w:t>Bvd</w:t>
      </w:r>
      <w:proofErr w:type="spellEnd"/>
      <w:r w:rsidRPr="00DD560A">
        <w:t xml:space="preserve">. Decebal, Nr.105, Craiova, compartimentul secretariat, tel. 0351 / 170323, persoana de contact Andrei </w:t>
      </w:r>
      <w:proofErr w:type="spellStart"/>
      <w:r w:rsidRPr="00DD560A">
        <w:t>Tudorina</w:t>
      </w:r>
      <w:proofErr w:type="spellEnd"/>
      <w:r w:rsidRPr="00DD560A">
        <w:t xml:space="preserve">, email: demetrescucv2004@yahoo.com </w:t>
      </w:r>
    </w:p>
    <w:p w:rsidR="00BB3899" w:rsidRDefault="00BB3899" w:rsidP="00897BCF">
      <w:pPr>
        <w:pStyle w:val="NormalWeb"/>
        <w:shd w:val="clear" w:color="auto" w:fill="FFFFFF"/>
        <w:spacing w:before="0" w:beforeAutospacing="0" w:after="0" w:afterAutospacing="0"/>
        <w:ind w:left="567"/>
        <w:textAlignment w:val="baseline"/>
      </w:pPr>
    </w:p>
    <w:p w:rsidR="00BB3899" w:rsidRDefault="00BB3899" w:rsidP="00897BCF">
      <w:pPr>
        <w:pStyle w:val="NormalWeb"/>
        <w:shd w:val="clear" w:color="auto" w:fill="FFFFFF"/>
        <w:spacing w:before="0" w:beforeAutospacing="0" w:after="0" w:afterAutospacing="0"/>
        <w:ind w:left="567"/>
        <w:textAlignment w:val="baseline"/>
      </w:pPr>
    </w:p>
    <w:p w:rsidR="00BB3899" w:rsidRDefault="00BB3899" w:rsidP="00897BCF">
      <w:pPr>
        <w:pStyle w:val="NormalWeb"/>
        <w:shd w:val="clear" w:color="auto" w:fill="FFFFFF"/>
        <w:spacing w:before="0" w:beforeAutospacing="0" w:after="0" w:afterAutospacing="0"/>
        <w:ind w:left="567"/>
        <w:textAlignment w:val="baseline"/>
      </w:pPr>
    </w:p>
    <w:p w:rsidR="00BB3899" w:rsidRDefault="00BB3899" w:rsidP="00BB3899">
      <w:pPr>
        <w:pStyle w:val="NoSpacing"/>
        <w:ind w:firstLine="567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DIRECTOR,</w:t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  <w:t>SECRETAR ȘEF,</w:t>
      </w:r>
    </w:p>
    <w:p w:rsidR="00995207" w:rsidRPr="00DD560A" w:rsidRDefault="00BB3899" w:rsidP="00BB3899">
      <w:pPr>
        <w:pStyle w:val="BodyText"/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r w:rsidR="00EE64BF">
        <w:rPr>
          <w:sz w:val="24"/>
          <w:szCs w:val="24"/>
        </w:rPr>
        <w:t>OZUNU FELICIA</w:t>
      </w:r>
      <w:r w:rsidR="00EE64BF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ANDREI TUDORINA</w:t>
      </w:r>
    </w:p>
    <w:sectPr w:rsidR="00995207" w:rsidRPr="00DD560A" w:rsidSect="00E53A87">
      <w:pgSz w:w="11910" w:h="16840"/>
      <w:pgMar w:top="720" w:right="570" w:bottom="426" w:left="993" w:header="708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62D7" w:rsidRDefault="004862D7">
      <w:r>
        <w:separator/>
      </w:r>
    </w:p>
  </w:endnote>
  <w:endnote w:type="continuationSeparator" w:id="0">
    <w:p w:rsidR="004862D7" w:rsidRDefault="00486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62D7" w:rsidRDefault="004862D7">
      <w:r>
        <w:separator/>
      </w:r>
    </w:p>
  </w:footnote>
  <w:footnote w:type="continuationSeparator" w:id="0">
    <w:p w:rsidR="004862D7" w:rsidRDefault="004862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ED243BA"/>
    <w:multiLevelType w:val="hybridMultilevel"/>
    <w:tmpl w:val="11E4B63A"/>
    <w:lvl w:ilvl="0" w:tplc="7CD0DFC8">
      <w:start w:val="1"/>
      <w:numFmt w:val="decimal"/>
      <w:lvlText w:val="%1."/>
      <w:lvlJc w:val="left"/>
      <w:pPr>
        <w:ind w:left="934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80A6F458">
      <w:numFmt w:val="bullet"/>
      <w:lvlText w:val="•"/>
      <w:lvlJc w:val="left"/>
      <w:pPr>
        <w:ind w:left="1909" w:hanging="361"/>
      </w:pPr>
      <w:rPr>
        <w:rFonts w:hint="default"/>
        <w:lang w:val="ro-RO" w:eastAsia="en-US" w:bidi="ar-SA"/>
      </w:rPr>
    </w:lvl>
    <w:lvl w:ilvl="2" w:tplc="58AAF2D0">
      <w:numFmt w:val="bullet"/>
      <w:lvlText w:val="•"/>
      <w:lvlJc w:val="left"/>
      <w:pPr>
        <w:ind w:left="2878" w:hanging="361"/>
      </w:pPr>
      <w:rPr>
        <w:rFonts w:hint="default"/>
        <w:lang w:val="ro-RO" w:eastAsia="en-US" w:bidi="ar-SA"/>
      </w:rPr>
    </w:lvl>
    <w:lvl w:ilvl="3" w:tplc="C1C29FAA">
      <w:numFmt w:val="bullet"/>
      <w:lvlText w:val="•"/>
      <w:lvlJc w:val="left"/>
      <w:pPr>
        <w:ind w:left="3847" w:hanging="361"/>
      </w:pPr>
      <w:rPr>
        <w:rFonts w:hint="default"/>
        <w:lang w:val="ro-RO" w:eastAsia="en-US" w:bidi="ar-SA"/>
      </w:rPr>
    </w:lvl>
    <w:lvl w:ilvl="4" w:tplc="AF329278">
      <w:numFmt w:val="bullet"/>
      <w:lvlText w:val="•"/>
      <w:lvlJc w:val="left"/>
      <w:pPr>
        <w:ind w:left="4816" w:hanging="361"/>
      </w:pPr>
      <w:rPr>
        <w:rFonts w:hint="default"/>
        <w:lang w:val="ro-RO" w:eastAsia="en-US" w:bidi="ar-SA"/>
      </w:rPr>
    </w:lvl>
    <w:lvl w:ilvl="5" w:tplc="968ACCBC">
      <w:numFmt w:val="bullet"/>
      <w:lvlText w:val="•"/>
      <w:lvlJc w:val="left"/>
      <w:pPr>
        <w:ind w:left="5786" w:hanging="361"/>
      </w:pPr>
      <w:rPr>
        <w:rFonts w:hint="default"/>
        <w:lang w:val="ro-RO" w:eastAsia="en-US" w:bidi="ar-SA"/>
      </w:rPr>
    </w:lvl>
    <w:lvl w:ilvl="6" w:tplc="DBDE8F62">
      <w:numFmt w:val="bullet"/>
      <w:lvlText w:val="•"/>
      <w:lvlJc w:val="left"/>
      <w:pPr>
        <w:ind w:left="6755" w:hanging="361"/>
      </w:pPr>
      <w:rPr>
        <w:rFonts w:hint="default"/>
        <w:lang w:val="ro-RO" w:eastAsia="en-US" w:bidi="ar-SA"/>
      </w:rPr>
    </w:lvl>
    <w:lvl w:ilvl="7" w:tplc="45ECDEDA">
      <w:numFmt w:val="bullet"/>
      <w:lvlText w:val="•"/>
      <w:lvlJc w:val="left"/>
      <w:pPr>
        <w:ind w:left="7724" w:hanging="361"/>
      </w:pPr>
      <w:rPr>
        <w:rFonts w:hint="default"/>
        <w:lang w:val="ro-RO" w:eastAsia="en-US" w:bidi="ar-SA"/>
      </w:rPr>
    </w:lvl>
    <w:lvl w:ilvl="8" w:tplc="DEFE4E18">
      <w:numFmt w:val="bullet"/>
      <w:lvlText w:val="•"/>
      <w:lvlJc w:val="left"/>
      <w:pPr>
        <w:ind w:left="8693" w:hanging="361"/>
      </w:pPr>
      <w:rPr>
        <w:rFonts w:hint="default"/>
        <w:lang w:val="ro-RO" w:eastAsia="en-US" w:bidi="ar-SA"/>
      </w:rPr>
    </w:lvl>
  </w:abstractNum>
  <w:abstractNum w:abstractNumId="3" w15:restartNumberingAfterBreak="0">
    <w:nsid w:val="1D601DA7"/>
    <w:multiLevelType w:val="hybridMultilevel"/>
    <w:tmpl w:val="7C24FF80"/>
    <w:lvl w:ilvl="0" w:tplc="9AE8331E">
      <w:numFmt w:val="bullet"/>
      <w:lvlText w:val=""/>
      <w:lvlJc w:val="left"/>
      <w:pPr>
        <w:ind w:left="87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o-RO" w:eastAsia="en-US" w:bidi="ar-SA"/>
      </w:rPr>
    </w:lvl>
    <w:lvl w:ilvl="1" w:tplc="892270BE">
      <w:numFmt w:val="bullet"/>
      <w:lvlText w:val="•"/>
      <w:lvlJc w:val="left"/>
      <w:pPr>
        <w:ind w:left="1855" w:hanging="361"/>
      </w:pPr>
      <w:rPr>
        <w:rFonts w:hint="default"/>
        <w:lang w:val="ro-RO" w:eastAsia="en-US" w:bidi="ar-SA"/>
      </w:rPr>
    </w:lvl>
    <w:lvl w:ilvl="2" w:tplc="A33495AE">
      <w:numFmt w:val="bullet"/>
      <w:lvlText w:val="•"/>
      <w:lvlJc w:val="left"/>
      <w:pPr>
        <w:ind w:left="2830" w:hanging="361"/>
      </w:pPr>
      <w:rPr>
        <w:rFonts w:hint="default"/>
        <w:lang w:val="ro-RO" w:eastAsia="en-US" w:bidi="ar-SA"/>
      </w:rPr>
    </w:lvl>
    <w:lvl w:ilvl="3" w:tplc="BB66ECF4">
      <w:numFmt w:val="bullet"/>
      <w:lvlText w:val="•"/>
      <w:lvlJc w:val="left"/>
      <w:pPr>
        <w:ind w:left="3805" w:hanging="361"/>
      </w:pPr>
      <w:rPr>
        <w:rFonts w:hint="default"/>
        <w:lang w:val="ro-RO" w:eastAsia="en-US" w:bidi="ar-SA"/>
      </w:rPr>
    </w:lvl>
    <w:lvl w:ilvl="4" w:tplc="E4F0612C">
      <w:numFmt w:val="bullet"/>
      <w:lvlText w:val="•"/>
      <w:lvlJc w:val="left"/>
      <w:pPr>
        <w:ind w:left="4780" w:hanging="361"/>
      </w:pPr>
      <w:rPr>
        <w:rFonts w:hint="default"/>
        <w:lang w:val="ro-RO" w:eastAsia="en-US" w:bidi="ar-SA"/>
      </w:rPr>
    </w:lvl>
    <w:lvl w:ilvl="5" w:tplc="4822A46E">
      <w:numFmt w:val="bullet"/>
      <w:lvlText w:val="•"/>
      <w:lvlJc w:val="left"/>
      <w:pPr>
        <w:ind w:left="5756" w:hanging="361"/>
      </w:pPr>
      <w:rPr>
        <w:rFonts w:hint="default"/>
        <w:lang w:val="ro-RO" w:eastAsia="en-US" w:bidi="ar-SA"/>
      </w:rPr>
    </w:lvl>
    <w:lvl w:ilvl="6" w:tplc="78049802">
      <w:numFmt w:val="bullet"/>
      <w:lvlText w:val="•"/>
      <w:lvlJc w:val="left"/>
      <w:pPr>
        <w:ind w:left="6731" w:hanging="361"/>
      </w:pPr>
      <w:rPr>
        <w:rFonts w:hint="default"/>
        <w:lang w:val="ro-RO" w:eastAsia="en-US" w:bidi="ar-SA"/>
      </w:rPr>
    </w:lvl>
    <w:lvl w:ilvl="7" w:tplc="1B665CEC">
      <w:numFmt w:val="bullet"/>
      <w:lvlText w:val="•"/>
      <w:lvlJc w:val="left"/>
      <w:pPr>
        <w:ind w:left="7706" w:hanging="361"/>
      </w:pPr>
      <w:rPr>
        <w:rFonts w:hint="default"/>
        <w:lang w:val="ro-RO" w:eastAsia="en-US" w:bidi="ar-SA"/>
      </w:rPr>
    </w:lvl>
    <w:lvl w:ilvl="8" w:tplc="3992E3C2">
      <w:numFmt w:val="bullet"/>
      <w:lvlText w:val="•"/>
      <w:lvlJc w:val="left"/>
      <w:pPr>
        <w:ind w:left="8681" w:hanging="361"/>
      </w:pPr>
      <w:rPr>
        <w:rFonts w:hint="default"/>
        <w:lang w:val="ro-RO" w:eastAsia="en-US" w:bidi="ar-SA"/>
      </w:rPr>
    </w:lvl>
  </w:abstractNum>
  <w:abstractNum w:abstractNumId="4" w15:restartNumberingAfterBreak="0">
    <w:nsid w:val="208001EA"/>
    <w:multiLevelType w:val="hybridMultilevel"/>
    <w:tmpl w:val="FAD69BD4"/>
    <w:lvl w:ilvl="0" w:tplc="612AE948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D45522C"/>
    <w:multiLevelType w:val="hybridMultilevel"/>
    <w:tmpl w:val="C37C1B96"/>
    <w:lvl w:ilvl="0" w:tplc="FFE215CC">
      <w:start w:val="1"/>
      <w:numFmt w:val="upperRoman"/>
      <w:lvlText w:val="%1."/>
      <w:lvlJc w:val="left"/>
      <w:pPr>
        <w:ind w:left="1997" w:hanging="44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88F820DC">
      <w:start w:val="1"/>
      <w:numFmt w:val="lowerLetter"/>
      <w:lvlText w:val="%2)"/>
      <w:lvlJc w:val="left"/>
      <w:pPr>
        <w:ind w:left="228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o-RO" w:eastAsia="en-US" w:bidi="ar-SA"/>
      </w:rPr>
    </w:lvl>
    <w:lvl w:ilvl="2" w:tplc="7344824A">
      <w:numFmt w:val="bullet"/>
      <w:lvlText w:val="•"/>
      <w:lvlJc w:val="left"/>
      <w:pPr>
        <w:ind w:left="2959" w:hanging="228"/>
      </w:pPr>
      <w:rPr>
        <w:rFonts w:hint="default"/>
        <w:lang w:val="ro-RO" w:eastAsia="en-US" w:bidi="ar-SA"/>
      </w:rPr>
    </w:lvl>
    <w:lvl w:ilvl="3" w:tplc="D2548072">
      <w:numFmt w:val="bullet"/>
      <w:lvlText w:val="•"/>
      <w:lvlJc w:val="left"/>
      <w:pPr>
        <w:ind w:left="3918" w:hanging="228"/>
      </w:pPr>
      <w:rPr>
        <w:rFonts w:hint="default"/>
        <w:lang w:val="ro-RO" w:eastAsia="en-US" w:bidi="ar-SA"/>
      </w:rPr>
    </w:lvl>
    <w:lvl w:ilvl="4" w:tplc="2A22A5B0">
      <w:numFmt w:val="bullet"/>
      <w:lvlText w:val="•"/>
      <w:lvlJc w:val="left"/>
      <w:pPr>
        <w:ind w:left="4877" w:hanging="228"/>
      </w:pPr>
      <w:rPr>
        <w:rFonts w:hint="default"/>
        <w:lang w:val="ro-RO" w:eastAsia="en-US" w:bidi="ar-SA"/>
      </w:rPr>
    </w:lvl>
    <w:lvl w:ilvl="5" w:tplc="C8B0C4BA">
      <w:numFmt w:val="bullet"/>
      <w:lvlText w:val="•"/>
      <w:lvlJc w:val="left"/>
      <w:pPr>
        <w:ind w:left="5836" w:hanging="228"/>
      </w:pPr>
      <w:rPr>
        <w:rFonts w:hint="default"/>
        <w:lang w:val="ro-RO" w:eastAsia="en-US" w:bidi="ar-SA"/>
      </w:rPr>
    </w:lvl>
    <w:lvl w:ilvl="6" w:tplc="99C825AE">
      <w:numFmt w:val="bullet"/>
      <w:lvlText w:val="•"/>
      <w:lvlJc w:val="left"/>
      <w:pPr>
        <w:ind w:left="6795" w:hanging="228"/>
      </w:pPr>
      <w:rPr>
        <w:rFonts w:hint="default"/>
        <w:lang w:val="ro-RO" w:eastAsia="en-US" w:bidi="ar-SA"/>
      </w:rPr>
    </w:lvl>
    <w:lvl w:ilvl="7" w:tplc="F7FE4C2C">
      <w:numFmt w:val="bullet"/>
      <w:lvlText w:val="•"/>
      <w:lvlJc w:val="left"/>
      <w:pPr>
        <w:ind w:left="7754" w:hanging="228"/>
      </w:pPr>
      <w:rPr>
        <w:rFonts w:hint="default"/>
        <w:lang w:val="ro-RO" w:eastAsia="en-US" w:bidi="ar-SA"/>
      </w:rPr>
    </w:lvl>
    <w:lvl w:ilvl="8" w:tplc="9F921BD0">
      <w:numFmt w:val="bullet"/>
      <w:lvlText w:val="•"/>
      <w:lvlJc w:val="left"/>
      <w:pPr>
        <w:ind w:left="8714" w:hanging="228"/>
      </w:pPr>
      <w:rPr>
        <w:rFonts w:hint="default"/>
        <w:lang w:val="ro-RO" w:eastAsia="en-US" w:bidi="ar-SA"/>
      </w:rPr>
    </w:lvl>
  </w:abstractNum>
  <w:abstractNum w:abstractNumId="6" w15:restartNumberingAfterBreak="0">
    <w:nsid w:val="559F7616"/>
    <w:multiLevelType w:val="hybridMultilevel"/>
    <w:tmpl w:val="BCF48B9C"/>
    <w:lvl w:ilvl="0" w:tplc="989E7D92">
      <w:start w:val="1"/>
      <w:numFmt w:val="upperRoman"/>
      <w:lvlText w:val="%1."/>
      <w:lvlJc w:val="left"/>
      <w:pPr>
        <w:ind w:left="2271" w:hanging="72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631" w:hanging="360"/>
      </w:pPr>
    </w:lvl>
    <w:lvl w:ilvl="2" w:tplc="0418001B" w:tentative="1">
      <w:start w:val="1"/>
      <w:numFmt w:val="lowerRoman"/>
      <w:lvlText w:val="%3."/>
      <w:lvlJc w:val="right"/>
      <w:pPr>
        <w:ind w:left="3351" w:hanging="180"/>
      </w:pPr>
    </w:lvl>
    <w:lvl w:ilvl="3" w:tplc="0418000F" w:tentative="1">
      <w:start w:val="1"/>
      <w:numFmt w:val="decimal"/>
      <w:lvlText w:val="%4."/>
      <w:lvlJc w:val="left"/>
      <w:pPr>
        <w:ind w:left="4071" w:hanging="360"/>
      </w:pPr>
    </w:lvl>
    <w:lvl w:ilvl="4" w:tplc="04180019" w:tentative="1">
      <w:start w:val="1"/>
      <w:numFmt w:val="lowerLetter"/>
      <w:lvlText w:val="%5."/>
      <w:lvlJc w:val="left"/>
      <w:pPr>
        <w:ind w:left="4791" w:hanging="360"/>
      </w:pPr>
    </w:lvl>
    <w:lvl w:ilvl="5" w:tplc="0418001B" w:tentative="1">
      <w:start w:val="1"/>
      <w:numFmt w:val="lowerRoman"/>
      <w:lvlText w:val="%6."/>
      <w:lvlJc w:val="right"/>
      <w:pPr>
        <w:ind w:left="5511" w:hanging="180"/>
      </w:pPr>
    </w:lvl>
    <w:lvl w:ilvl="6" w:tplc="0418000F" w:tentative="1">
      <w:start w:val="1"/>
      <w:numFmt w:val="decimal"/>
      <w:lvlText w:val="%7."/>
      <w:lvlJc w:val="left"/>
      <w:pPr>
        <w:ind w:left="6231" w:hanging="360"/>
      </w:pPr>
    </w:lvl>
    <w:lvl w:ilvl="7" w:tplc="04180019" w:tentative="1">
      <w:start w:val="1"/>
      <w:numFmt w:val="lowerLetter"/>
      <w:lvlText w:val="%8."/>
      <w:lvlJc w:val="left"/>
      <w:pPr>
        <w:ind w:left="6951" w:hanging="360"/>
      </w:pPr>
    </w:lvl>
    <w:lvl w:ilvl="8" w:tplc="0418001B" w:tentative="1">
      <w:start w:val="1"/>
      <w:numFmt w:val="lowerRoman"/>
      <w:lvlText w:val="%9."/>
      <w:lvlJc w:val="right"/>
      <w:pPr>
        <w:ind w:left="7671" w:hanging="180"/>
      </w:pPr>
    </w:lvl>
  </w:abstractNum>
  <w:abstractNum w:abstractNumId="7" w15:restartNumberingAfterBreak="0">
    <w:nsid w:val="57B34066"/>
    <w:multiLevelType w:val="hybridMultilevel"/>
    <w:tmpl w:val="96E2D8F6"/>
    <w:lvl w:ilvl="0" w:tplc="D80CC176">
      <w:start w:val="1"/>
      <w:numFmt w:val="decimal"/>
      <w:lvlText w:val="%1."/>
      <w:lvlJc w:val="left"/>
      <w:pPr>
        <w:ind w:left="874" w:hanging="361"/>
      </w:pPr>
      <w:rPr>
        <w:rFonts w:hint="default"/>
        <w:spacing w:val="0"/>
        <w:w w:val="100"/>
        <w:lang w:val="ro-RO" w:eastAsia="en-US" w:bidi="ar-SA"/>
      </w:rPr>
    </w:lvl>
    <w:lvl w:ilvl="1" w:tplc="6674CD26">
      <w:start w:val="1"/>
      <w:numFmt w:val="decimal"/>
      <w:lvlText w:val="%2."/>
      <w:lvlJc w:val="left"/>
      <w:pPr>
        <w:ind w:left="159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 w:tplc="D2E2E1EE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3" w:tplc="056E8E20">
      <w:numFmt w:val="bullet"/>
      <w:lvlText w:val="•"/>
      <w:lvlJc w:val="left"/>
      <w:pPr>
        <w:ind w:left="3607" w:hanging="360"/>
      </w:pPr>
      <w:rPr>
        <w:rFonts w:hint="default"/>
        <w:lang w:val="ro-RO" w:eastAsia="en-US" w:bidi="ar-SA"/>
      </w:rPr>
    </w:lvl>
    <w:lvl w:ilvl="4" w:tplc="F81C14BC">
      <w:numFmt w:val="bullet"/>
      <w:lvlText w:val="•"/>
      <w:lvlJc w:val="left"/>
      <w:pPr>
        <w:ind w:left="4610" w:hanging="360"/>
      </w:pPr>
      <w:rPr>
        <w:rFonts w:hint="default"/>
        <w:lang w:val="ro-RO" w:eastAsia="en-US" w:bidi="ar-SA"/>
      </w:rPr>
    </w:lvl>
    <w:lvl w:ilvl="5" w:tplc="EA30F948">
      <w:numFmt w:val="bullet"/>
      <w:lvlText w:val="•"/>
      <w:lvlJc w:val="left"/>
      <w:pPr>
        <w:ind w:left="5614" w:hanging="360"/>
      </w:pPr>
      <w:rPr>
        <w:rFonts w:hint="default"/>
        <w:lang w:val="ro-RO" w:eastAsia="en-US" w:bidi="ar-SA"/>
      </w:rPr>
    </w:lvl>
    <w:lvl w:ilvl="6" w:tplc="08643492">
      <w:numFmt w:val="bullet"/>
      <w:lvlText w:val="•"/>
      <w:lvlJc w:val="left"/>
      <w:pPr>
        <w:ind w:left="6618" w:hanging="360"/>
      </w:pPr>
      <w:rPr>
        <w:rFonts w:hint="default"/>
        <w:lang w:val="ro-RO" w:eastAsia="en-US" w:bidi="ar-SA"/>
      </w:rPr>
    </w:lvl>
    <w:lvl w:ilvl="7" w:tplc="3CC0113C">
      <w:numFmt w:val="bullet"/>
      <w:lvlText w:val="•"/>
      <w:lvlJc w:val="left"/>
      <w:pPr>
        <w:ind w:left="7621" w:hanging="360"/>
      </w:pPr>
      <w:rPr>
        <w:rFonts w:hint="default"/>
        <w:lang w:val="ro-RO" w:eastAsia="en-US" w:bidi="ar-SA"/>
      </w:rPr>
    </w:lvl>
    <w:lvl w:ilvl="8" w:tplc="94F037BA">
      <w:numFmt w:val="bullet"/>
      <w:lvlText w:val="•"/>
      <w:lvlJc w:val="left"/>
      <w:pPr>
        <w:ind w:left="8625" w:hanging="360"/>
      </w:pPr>
      <w:rPr>
        <w:rFonts w:hint="default"/>
        <w:lang w:val="ro-RO" w:eastAsia="en-US" w:bidi="ar-SA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207"/>
    <w:rsid w:val="000A7E19"/>
    <w:rsid w:val="000D2B08"/>
    <w:rsid w:val="001676CF"/>
    <w:rsid w:val="00292DF2"/>
    <w:rsid w:val="002F6F2A"/>
    <w:rsid w:val="003006A1"/>
    <w:rsid w:val="00374B94"/>
    <w:rsid w:val="00413921"/>
    <w:rsid w:val="00425E28"/>
    <w:rsid w:val="00485683"/>
    <w:rsid w:val="004862D7"/>
    <w:rsid w:val="004A46DB"/>
    <w:rsid w:val="004B68F4"/>
    <w:rsid w:val="004F3F6B"/>
    <w:rsid w:val="005A575F"/>
    <w:rsid w:val="005B59BD"/>
    <w:rsid w:val="00613C3D"/>
    <w:rsid w:val="0063193D"/>
    <w:rsid w:val="006B219B"/>
    <w:rsid w:val="00700883"/>
    <w:rsid w:val="00750553"/>
    <w:rsid w:val="0077196C"/>
    <w:rsid w:val="007C72E7"/>
    <w:rsid w:val="00804F4B"/>
    <w:rsid w:val="0087317F"/>
    <w:rsid w:val="00897BCF"/>
    <w:rsid w:val="00995207"/>
    <w:rsid w:val="009A23A1"/>
    <w:rsid w:val="009A3764"/>
    <w:rsid w:val="00AB3DFA"/>
    <w:rsid w:val="00AD6A25"/>
    <w:rsid w:val="00B227D8"/>
    <w:rsid w:val="00B9279C"/>
    <w:rsid w:val="00BB3899"/>
    <w:rsid w:val="00CC3EC0"/>
    <w:rsid w:val="00D5767C"/>
    <w:rsid w:val="00D66D37"/>
    <w:rsid w:val="00DB14F6"/>
    <w:rsid w:val="00DC49E6"/>
    <w:rsid w:val="00DD560A"/>
    <w:rsid w:val="00E53A87"/>
    <w:rsid w:val="00ED5269"/>
    <w:rsid w:val="00EE2C46"/>
    <w:rsid w:val="00EE64BF"/>
    <w:rsid w:val="00F2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686A6"/>
  <w15:docId w15:val="{E7302FB0-620C-4862-AF34-CB06210A3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ind w:left="138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153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74"/>
    </w:pPr>
  </w:style>
  <w:style w:type="paragraph" w:styleId="Title">
    <w:name w:val="Title"/>
    <w:basedOn w:val="Normal"/>
    <w:link w:val="TitleChar"/>
    <w:uiPriority w:val="10"/>
    <w:qFormat/>
    <w:pPr>
      <w:spacing w:before="9" w:line="320" w:lineRule="exact"/>
      <w:ind w:left="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74" w:hanging="361"/>
    </w:pPr>
  </w:style>
  <w:style w:type="paragraph" w:customStyle="1" w:styleId="TableParagraph">
    <w:name w:val="Table Paragraph"/>
    <w:basedOn w:val="Normal"/>
    <w:uiPriority w:val="1"/>
    <w:qFormat/>
    <w:pPr>
      <w:spacing w:line="247" w:lineRule="exact"/>
      <w:ind w:left="119"/>
      <w:jc w:val="center"/>
    </w:pPr>
  </w:style>
  <w:style w:type="paragraph" w:styleId="Header">
    <w:name w:val="header"/>
    <w:basedOn w:val="Normal"/>
    <w:link w:val="HeaderChar"/>
    <w:uiPriority w:val="99"/>
    <w:unhideWhenUsed/>
    <w:rsid w:val="000A7E1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7E19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0A7E1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7E19"/>
    <w:rPr>
      <w:rFonts w:ascii="Times New Roman" w:eastAsia="Times New Roman" w:hAnsi="Times New Roman" w:cs="Times New Roman"/>
      <w:lang w:val="ro-RO"/>
    </w:rPr>
  </w:style>
  <w:style w:type="paragraph" w:styleId="NormalWeb">
    <w:name w:val="Normal (Web)"/>
    <w:basedOn w:val="Normal"/>
    <w:uiPriority w:val="99"/>
    <w:unhideWhenUsed/>
    <w:rsid w:val="00DD56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o-RO"/>
    </w:rPr>
  </w:style>
  <w:style w:type="character" w:customStyle="1" w:styleId="sden">
    <w:name w:val="s_den"/>
    <w:basedOn w:val="DefaultParagraphFont"/>
    <w:rsid w:val="004A46DB"/>
  </w:style>
  <w:style w:type="character" w:customStyle="1" w:styleId="shdr">
    <w:name w:val="s_hdr"/>
    <w:basedOn w:val="DefaultParagraphFont"/>
    <w:rsid w:val="004A46DB"/>
  </w:style>
  <w:style w:type="character" w:styleId="Hyperlink">
    <w:name w:val="Hyperlink"/>
    <w:basedOn w:val="DefaultParagraphFont"/>
    <w:uiPriority w:val="99"/>
    <w:semiHidden/>
    <w:unhideWhenUsed/>
    <w:rsid w:val="004A46D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3899"/>
    <w:pPr>
      <w:widowControl/>
      <w:suppressAutoHyphens/>
      <w:autoSpaceDE/>
      <w:autoSpaceDN/>
    </w:pPr>
    <w:rPr>
      <w:rFonts w:ascii="Tahoma" w:eastAsia="Calibri" w:hAnsi="Tahoma" w:cs="Tahoma"/>
      <w:sz w:val="16"/>
      <w:szCs w:val="16"/>
      <w:lang w:val="en-US"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BB3899"/>
    <w:rPr>
      <w:rFonts w:ascii="Tahoma" w:eastAsia="Calibri" w:hAnsi="Tahoma" w:cs="Tahoma"/>
      <w:sz w:val="16"/>
      <w:szCs w:val="16"/>
      <w:lang w:eastAsia="zh-CN"/>
    </w:rPr>
  </w:style>
  <w:style w:type="paragraph" w:styleId="NoSpacing">
    <w:name w:val="No Spacing"/>
    <w:uiPriority w:val="1"/>
    <w:qFormat/>
    <w:rsid w:val="00BB3899"/>
    <w:pPr>
      <w:widowControl/>
      <w:suppressAutoHyphens/>
      <w:autoSpaceDE/>
      <w:autoSpaceDN/>
    </w:pPr>
    <w:rPr>
      <w:rFonts w:ascii="Calibri" w:eastAsia="Calibri" w:hAnsi="Calibri" w:cs="Times New Roman"/>
      <w:lang w:eastAsia="zh-CN"/>
    </w:rPr>
  </w:style>
  <w:style w:type="paragraph" w:styleId="ListBullet2">
    <w:name w:val="List Bullet 2"/>
    <w:basedOn w:val="Normal"/>
    <w:uiPriority w:val="99"/>
    <w:unhideWhenUsed/>
    <w:rsid w:val="005B59BD"/>
    <w:pPr>
      <w:widowControl/>
      <w:numPr>
        <w:numId w:val="5"/>
      </w:numPr>
      <w:autoSpaceDE/>
      <w:autoSpaceDN/>
      <w:spacing w:after="200" w:line="276" w:lineRule="auto"/>
      <w:contextualSpacing/>
    </w:pPr>
    <w:rPr>
      <w:rFonts w:eastAsiaTheme="minorEastAsia" w:cstheme="minorBidi"/>
      <w:lang w:val="en-US"/>
    </w:rPr>
  </w:style>
  <w:style w:type="paragraph" w:styleId="ListBullet">
    <w:name w:val="List Bullet"/>
    <w:basedOn w:val="Normal"/>
    <w:uiPriority w:val="99"/>
    <w:unhideWhenUsed/>
    <w:rsid w:val="005B59BD"/>
    <w:pPr>
      <w:widowControl/>
      <w:numPr>
        <w:numId w:val="6"/>
      </w:numPr>
      <w:autoSpaceDE/>
      <w:autoSpaceDN/>
      <w:spacing w:after="200" w:line="276" w:lineRule="auto"/>
      <w:contextualSpacing/>
    </w:pPr>
    <w:rPr>
      <w:rFonts w:eastAsiaTheme="minorEastAsia" w:cstheme="minorBidi"/>
      <w:lang w:val="en-US"/>
    </w:rPr>
  </w:style>
  <w:style w:type="table" w:styleId="TableGrid">
    <w:name w:val="Table Grid"/>
    <w:basedOn w:val="TableNormal"/>
    <w:uiPriority w:val="59"/>
    <w:rsid w:val="002F6F2A"/>
    <w:pPr>
      <w:widowControl/>
      <w:autoSpaceDE/>
      <w:autoSpaceDN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uiPriority w:val="10"/>
    <w:rsid w:val="00292DF2"/>
    <w:rPr>
      <w:rFonts w:ascii="Times New Roman" w:eastAsia="Times New Roman" w:hAnsi="Times New Roman" w:cs="Times New Roman"/>
      <w:b/>
      <w:bCs/>
      <w:sz w:val="28"/>
      <w:szCs w:val="28"/>
      <w:lang w:val="ro-RO"/>
    </w:rPr>
  </w:style>
  <w:style w:type="character" w:styleId="Strong">
    <w:name w:val="Strong"/>
    <w:basedOn w:val="DefaultParagraphFont"/>
    <w:uiPriority w:val="22"/>
    <w:qFormat/>
    <w:rsid w:val="009A37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liceulautocraiov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A3EF4-16A6-40A0-8079-77F8E9886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2071</Words>
  <Characters>12017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Liceul Tehnologic Auto Craiova</Company>
  <LinksUpToDate>false</LinksUpToDate>
  <CharactersWithSpaces>14060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</dc:creator>
  <cp:lastModifiedBy>SECRETARIAT</cp:lastModifiedBy>
  <cp:revision>10</cp:revision>
  <cp:lastPrinted>2026-10-27T11:20:00Z</cp:lastPrinted>
  <dcterms:created xsi:type="dcterms:W3CDTF">2026-10-20T11:56:00Z</dcterms:created>
  <dcterms:modified xsi:type="dcterms:W3CDTF">2026-10-27T11:24:00Z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2025-12-17T00:00:00Z</vt:filetime>
  </property>
  <property fmtid="{D5CDD505-2E9C-101B-9397-08002B2CF9AE}" pid="5" name="Producer">
    <vt:lpwstr>Microsoft® Word 2016</vt:lpwstr>
  </property>
</Properties>
</file>