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156" w:rsidRPr="00087CB1" w:rsidRDefault="00203156" w:rsidP="00203156">
      <w:pPr>
        <w:pStyle w:val="Header"/>
      </w:pPr>
      <w:r w:rsidRPr="00087CB1">
        <w:rPr>
          <w:noProof/>
          <w:lang w:val="en-US" w:eastAsia="en-US"/>
        </w:rPr>
        <w:drawing>
          <wp:anchor distT="0" distB="0" distL="114300" distR="114300" simplePos="0" relativeHeight="251659264" behindDoc="1" locked="0" layoutInCell="1" allowOverlap="1" wp14:anchorId="05F7088E" wp14:editId="710FEFCC">
            <wp:simplePos x="0" y="0"/>
            <wp:positionH relativeFrom="column">
              <wp:posOffset>1014095</wp:posOffset>
            </wp:positionH>
            <wp:positionV relativeFrom="paragraph">
              <wp:posOffset>135255</wp:posOffset>
            </wp:positionV>
            <wp:extent cx="971550" cy="1352550"/>
            <wp:effectExtent l="0" t="0" r="0" b="0"/>
            <wp:wrapTight wrapText="bothSides">
              <wp:wrapPolygon edited="0">
                <wp:start x="7200" y="0"/>
                <wp:lineTo x="1694" y="1825"/>
                <wp:lineTo x="847" y="2434"/>
                <wp:lineTo x="2118" y="4868"/>
                <wp:lineTo x="0" y="5172"/>
                <wp:lineTo x="0" y="14907"/>
                <wp:lineTo x="4235" y="19470"/>
                <wp:lineTo x="8471" y="21296"/>
                <wp:lineTo x="8894" y="21296"/>
                <wp:lineTo x="12282" y="21296"/>
                <wp:lineTo x="12706" y="21296"/>
                <wp:lineTo x="16941" y="19470"/>
                <wp:lineTo x="21176" y="14907"/>
                <wp:lineTo x="21176" y="5172"/>
                <wp:lineTo x="19059" y="4868"/>
                <wp:lineTo x="20753" y="3042"/>
                <wp:lineTo x="19482" y="1825"/>
                <wp:lineTo x="13976" y="0"/>
                <wp:lineTo x="7200" y="0"/>
              </wp:wrapPolygon>
            </wp:wrapTight>
            <wp:docPr id="2" name="Picture 2" descr="C:\Users\user\AppData\Local\Microsoft\Windows\INetCache\Content.Word\Arcani Gj 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Arcani Gj stem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3156" w:rsidRPr="00CE523E" w:rsidRDefault="00203156" w:rsidP="00CE523E">
      <w:pPr>
        <w:pStyle w:val="Header"/>
      </w:pPr>
      <w:r w:rsidRPr="00087CB1">
        <w:t xml:space="preserve">                                                                     </w:t>
      </w:r>
    </w:p>
    <w:p w:rsidR="00203156" w:rsidRPr="00087CB1" w:rsidRDefault="00203156" w:rsidP="00203156">
      <w:pPr>
        <w:pStyle w:val="Footer"/>
        <w:rPr>
          <w:b/>
        </w:rPr>
      </w:pPr>
    </w:p>
    <w:p w:rsidR="00203156" w:rsidRPr="00087CB1" w:rsidRDefault="00203156" w:rsidP="00203156">
      <w:pPr>
        <w:pStyle w:val="Footer"/>
        <w:rPr>
          <w:b/>
        </w:rPr>
      </w:pPr>
    </w:p>
    <w:p w:rsidR="00DD719C" w:rsidRPr="00087CB1" w:rsidRDefault="00DD719C" w:rsidP="00203156">
      <w:pPr>
        <w:pStyle w:val="Footer"/>
        <w:rPr>
          <w:b/>
        </w:rPr>
      </w:pPr>
    </w:p>
    <w:p w:rsidR="00DD719C" w:rsidRDefault="00DD719C" w:rsidP="00203156">
      <w:pPr>
        <w:pStyle w:val="Footer"/>
        <w:rPr>
          <w:b/>
        </w:rPr>
      </w:pPr>
    </w:p>
    <w:p w:rsidR="00CE523E" w:rsidRPr="00087CB1" w:rsidRDefault="00CE523E" w:rsidP="00203156">
      <w:pPr>
        <w:pStyle w:val="Footer"/>
        <w:rPr>
          <w:b/>
        </w:rPr>
      </w:pPr>
    </w:p>
    <w:p w:rsidR="00DD719C" w:rsidRPr="00087CB1" w:rsidRDefault="00DD719C" w:rsidP="00203156">
      <w:pPr>
        <w:pStyle w:val="Footer"/>
        <w:rPr>
          <w:b/>
        </w:rPr>
      </w:pPr>
    </w:p>
    <w:p w:rsidR="00203156" w:rsidRPr="00087CB1" w:rsidRDefault="00203156" w:rsidP="00203156">
      <w:pPr>
        <w:pStyle w:val="Footer"/>
        <w:rPr>
          <w:b/>
        </w:rPr>
      </w:pPr>
    </w:p>
    <w:p w:rsidR="00203156" w:rsidRPr="00087CB1" w:rsidRDefault="00DD719C" w:rsidP="00203156">
      <w:pPr>
        <w:pStyle w:val="Footer"/>
        <w:rPr>
          <w:b/>
        </w:rPr>
      </w:pPr>
      <w:r w:rsidRPr="00087CB1">
        <w:rPr>
          <w:b/>
        </w:rPr>
        <w:t xml:space="preserve">         </w:t>
      </w:r>
      <w:r w:rsidR="00203156" w:rsidRPr="00087CB1">
        <w:rPr>
          <w:b/>
        </w:rPr>
        <w:t>PRIMĂRIA COMUNEI ARCANI</w:t>
      </w:r>
    </w:p>
    <w:p w:rsidR="00203156" w:rsidRPr="00087CB1" w:rsidRDefault="00203156" w:rsidP="00203156">
      <w:pPr>
        <w:pStyle w:val="Footer"/>
        <w:rPr>
          <w:b/>
        </w:rPr>
      </w:pPr>
      <w:r w:rsidRPr="00087CB1">
        <w:t xml:space="preserve">    Comuna Arcani, Judetul Gorj, C.P. 217025</w:t>
      </w:r>
    </w:p>
    <w:p w:rsidR="00203156" w:rsidRPr="00087CB1" w:rsidRDefault="00203156" w:rsidP="00203156">
      <w:pPr>
        <w:pStyle w:val="Footer"/>
      </w:pPr>
      <w:r w:rsidRPr="00087CB1">
        <w:t xml:space="preserve">      Telefon: 0253278004; Fax: 0253278004</w:t>
      </w:r>
    </w:p>
    <w:p w:rsidR="00203156" w:rsidRPr="00087CB1" w:rsidRDefault="00203156" w:rsidP="00203156">
      <w:pPr>
        <w:pStyle w:val="Footer"/>
      </w:pPr>
      <w:r w:rsidRPr="00087CB1">
        <w:t xml:space="preserve">        E-mail: </w:t>
      </w:r>
      <w:hyperlink r:id="rId9" w:history="1">
        <w:r w:rsidRPr="00087CB1">
          <w:rPr>
            <w:rStyle w:val="Hyperlink"/>
          </w:rPr>
          <w:t>primariaarcani@yahoo.com</w:t>
        </w:r>
      </w:hyperlink>
    </w:p>
    <w:p w:rsidR="00203156" w:rsidRPr="00087CB1" w:rsidRDefault="00203156" w:rsidP="00203156">
      <w:pPr>
        <w:pStyle w:val="Footer"/>
      </w:pPr>
      <w:r w:rsidRPr="00087CB1">
        <w:t xml:space="preserve">                 www.comuna-arcani.ro</w:t>
      </w:r>
    </w:p>
    <w:p w:rsidR="00203156" w:rsidRPr="00087CB1" w:rsidRDefault="00203156" w:rsidP="00203156">
      <w:pPr>
        <w:tabs>
          <w:tab w:val="left" w:pos="1080"/>
          <w:tab w:val="left" w:pos="2340"/>
          <w:tab w:val="left" w:pos="2880"/>
        </w:tabs>
        <w:spacing w:line="360" w:lineRule="auto"/>
        <w:rPr>
          <w:b/>
          <w:color w:val="FF0000"/>
        </w:rPr>
      </w:pPr>
      <w:r w:rsidRPr="00087CB1">
        <w:rPr>
          <w:b/>
          <w:color w:val="000000" w:themeColor="text1"/>
        </w:rPr>
        <w:t xml:space="preserve">         </w:t>
      </w:r>
      <w:r w:rsidR="001400E5" w:rsidRPr="00087CB1">
        <w:rPr>
          <w:b/>
          <w:color w:val="000000" w:themeColor="text1"/>
        </w:rPr>
        <w:t xml:space="preserve"> </w:t>
      </w:r>
      <w:r w:rsidR="00010BF5">
        <w:rPr>
          <w:b/>
          <w:color w:val="000000" w:themeColor="text1"/>
        </w:rPr>
        <w:t xml:space="preserve">        Nr.</w:t>
      </w:r>
      <w:r w:rsidR="00135523">
        <w:rPr>
          <w:b/>
          <w:color w:val="000000" w:themeColor="text1"/>
        </w:rPr>
        <w:t>5968</w:t>
      </w:r>
      <w:r w:rsidR="00010BF5">
        <w:rPr>
          <w:b/>
          <w:color w:val="000000" w:themeColor="text1"/>
        </w:rPr>
        <w:t>/27.10.2026</w:t>
      </w:r>
      <w:bookmarkStart w:id="0" w:name="_GoBack"/>
      <w:bookmarkEnd w:id="0"/>
    </w:p>
    <w:p w:rsidR="00203156" w:rsidRPr="00087CB1" w:rsidRDefault="00B32F9B" w:rsidP="00203156">
      <w:pPr>
        <w:tabs>
          <w:tab w:val="left" w:pos="1080"/>
          <w:tab w:val="left" w:pos="2340"/>
          <w:tab w:val="left" w:pos="2880"/>
        </w:tabs>
        <w:spacing w:line="360" w:lineRule="auto"/>
        <w:rPr>
          <w:b/>
        </w:rPr>
      </w:pPr>
      <w:r w:rsidRPr="00087CB1">
        <w:rPr>
          <w:b/>
        </w:rPr>
        <w:tab/>
      </w:r>
    </w:p>
    <w:p w:rsidR="00203156" w:rsidRPr="00087CB1" w:rsidRDefault="00203156" w:rsidP="00203156">
      <w:pPr>
        <w:tabs>
          <w:tab w:val="center" w:pos="4536"/>
          <w:tab w:val="right" w:pos="9072"/>
        </w:tabs>
        <w:jc w:val="center"/>
        <w:rPr>
          <w:b/>
          <w:u w:val="single"/>
        </w:rPr>
      </w:pPr>
      <w:r w:rsidRPr="00087CB1">
        <w:rPr>
          <w:b/>
          <w:u w:val="single"/>
        </w:rPr>
        <w:t>ANUNȚ</w:t>
      </w:r>
    </w:p>
    <w:p w:rsidR="00203156" w:rsidRPr="00087CB1" w:rsidRDefault="00203156" w:rsidP="00203156">
      <w:pPr>
        <w:tabs>
          <w:tab w:val="center" w:pos="4536"/>
          <w:tab w:val="right" w:pos="9072"/>
        </w:tabs>
        <w:jc w:val="both"/>
      </w:pPr>
    </w:p>
    <w:p w:rsidR="00203156" w:rsidRDefault="00203156" w:rsidP="00C500DD">
      <w:pPr>
        <w:tabs>
          <w:tab w:val="left" w:pos="284"/>
        </w:tabs>
        <w:spacing w:line="276" w:lineRule="auto"/>
        <w:ind w:left="426" w:right="-23" w:firstLine="720"/>
        <w:jc w:val="center"/>
        <w:rPr>
          <w:b/>
          <w:bCs/>
          <w:i/>
        </w:rPr>
      </w:pPr>
      <w:r w:rsidRPr="00087CB1">
        <w:rPr>
          <w:b/>
          <w:i/>
        </w:rPr>
        <w:t xml:space="preserve">privind organizarea </w:t>
      </w:r>
      <w:r w:rsidR="00C500DD" w:rsidRPr="00087CB1">
        <w:rPr>
          <w:b/>
          <w:i/>
        </w:rPr>
        <w:t>concursului de recrutare</w:t>
      </w:r>
      <w:r w:rsidR="00032F91">
        <w:rPr>
          <w:b/>
          <w:i/>
        </w:rPr>
        <w:t xml:space="preserve"> pentru ocuparea, pe </w:t>
      </w:r>
      <w:r w:rsidR="006F69E5">
        <w:rPr>
          <w:b/>
          <w:i/>
        </w:rPr>
        <w:t xml:space="preserve">o </w:t>
      </w:r>
      <w:r w:rsidR="00032F91">
        <w:rPr>
          <w:b/>
          <w:i/>
        </w:rPr>
        <w:t xml:space="preserve">perioadă </w:t>
      </w:r>
      <w:r w:rsidR="00C500DD" w:rsidRPr="00087CB1">
        <w:rPr>
          <w:b/>
          <w:i/>
        </w:rPr>
        <w:t>determinată</w:t>
      </w:r>
      <w:r w:rsidR="006F69E5">
        <w:rPr>
          <w:b/>
          <w:i/>
        </w:rPr>
        <w:t xml:space="preserve"> de 5(cinci) ani</w:t>
      </w:r>
      <w:r w:rsidR="00C500DD" w:rsidRPr="00087CB1">
        <w:rPr>
          <w:b/>
          <w:i/>
        </w:rPr>
        <w:t xml:space="preserve">, cu program normal al timpului de muncă de 8 ore/zi, 40 ore/săptămână, a postului vacant aferent funcției contractuale </w:t>
      </w:r>
      <w:r w:rsidR="00122F5E">
        <w:rPr>
          <w:b/>
          <w:i/>
        </w:rPr>
        <w:t>de Șef centru</w:t>
      </w:r>
      <w:r w:rsidR="00032F91">
        <w:rPr>
          <w:b/>
          <w:i/>
        </w:rPr>
        <w:t xml:space="preserve"> </w:t>
      </w:r>
      <w:r w:rsidR="00032F91" w:rsidRPr="00032F91">
        <w:rPr>
          <w:b/>
          <w:bCs/>
          <w:i/>
        </w:rPr>
        <w:t>din cadrul Centrului de zi pentru consiliere și sprijin părinți și copii, cu sediul în comuna Arcani, sat Stroiești, strada P</w:t>
      </w:r>
      <w:r w:rsidR="00032F91">
        <w:rPr>
          <w:b/>
          <w:bCs/>
          <w:i/>
        </w:rPr>
        <w:t>rincipală, nr. 90, județul Gorj</w:t>
      </w:r>
    </w:p>
    <w:p w:rsidR="00032F91" w:rsidRPr="00087CB1" w:rsidRDefault="00032F91" w:rsidP="00C500DD">
      <w:pPr>
        <w:tabs>
          <w:tab w:val="left" w:pos="284"/>
        </w:tabs>
        <w:spacing w:line="276" w:lineRule="auto"/>
        <w:ind w:left="426" w:right="-23" w:firstLine="720"/>
        <w:jc w:val="center"/>
      </w:pPr>
    </w:p>
    <w:p w:rsidR="00203156" w:rsidRPr="00032F91" w:rsidRDefault="00193228" w:rsidP="00203156">
      <w:pPr>
        <w:tabs>
          <w:tab w:val="center" w:pos="4536"/>
          <w:tab w:val="right" w:pos="9072"/>
        </w:tabs>
        <w:ind w:left="426" w:firstLine="851"/>
        <w:jc w:val="both"/>
      </w:pPr>
      <w:r>
        <w:rPr>
          <w:b/>
        </w:rPr>
        <w:t>Primăria C</w:t>
      </w:r>
      <w:r w:rsidR="00203156" w:rsidRPr="00087CB1">
        <w:rPr>
          <w:b/>
        </w:rPr>
        <w:t>omunei Arcani, județul Gorj</w:t>
      </w:r>
      <w:r w:rsidR="00203156" w:rsidRPr="00087CB1">
        <w:t>, cu sediul în comuna Arcani, sat Arcani, strada Principală, nr.274, județul Gorj, cod poștal 217025, telefon: 0253/278004, fax: 0253/278004, email:</w:t>
      </w:r>
      <w:hyperlink r:id="rId10" w:history="1">
        <w:r w:rsidR="00203156" w:rsidRPr="00B27C8B">
          <w:rPr>
            <w:rStyle w:val="Hyperlink"/>
            <w:color w:val="auto"/>
          </w:rPr>
          <w:t>primariaarcani@yahoo.com</w:t>
        </w:r>
      </w:hyperlink>
      <w:r w:rsidR="00203156" w:rsidRPr="00B27C8B">
        <w:t>,</w:t>
      </w:r>
      <w:r w:rsidR="00203156" w:rsidRPr="00087CB1">
        <w:t xml:space="preserve"> </w:t>
      </w:r>
      <w:r w:rsidR="00203156" w:rsidRPr="00087CB1">
        <w:rPr>
          <w:b/>
        </w:rPr>
        <w:t xml:space="preserve">organizează </w:t>
      </w:r>
      <w:r w:rsidR="00C500DD" w:rsidRPr="00087CB1">
        <w:rPr>
          <w:b/>
        </w:rPr>
        <w:t xml:space="preserve">concurs de recrutare pentru ocuparea, pe </w:t>
      </w:r>
      <w:r w:rsidR="00A52FC7">
        <w:rPr>
          <w:b/>
        </w:rPr>
        <w:t>o perioadă determinată de 5(cinci) ani,</w:t>
      </w:r>
      <w:r w:rsidR="00C500DD" w:rsidRPr="00087CB1">
        <w:rPr>
          <w:b/>
        </w:rPr>
        <w:t xml:space="preserve"> cu program normal al timpului de muncă de 8 ore/zi, 40 ore/săptămână, a postului vacant aferent funcției contractuale </w:t>
      </w:r>
      <w:r w:rsidR="00122F5E">
        <w:rPr>
          <w:b/>
        </w:rPr>
        <w:t>de Șef centru</w:t>
      </w:r>
      <w:r w:rsidR="00C500DD" w:rsidRPr="00087CB1">
        <w:rPr>
          <w:b/>
        </w:rPr>
        <w:t xml:space="preserve"> </w:t>
      </w:r>
      <w:r w:rsidR="00032F91" w:rsidRPr="00032F91">
        <w:rPr>
          <w:b/>
          <w:bCs/>
        </w:rPr>
        <w:t>din cadrul Centrului de zi pentru consiliere și sprijin părinți și copii, cu sediul în comuna Arcani, sat Stroiești, strada P</w:t>
      </w:r>
      <w:r w:rsidR="00032F91">
        <w:rPr>
          <w:b/>
          <w:bCs/>
        </w:rPr>
        <w:t>rincipală, nr. 90, județul Gorj</w:t>
      </w:r>
      <w:r w:rsidR="00203156" w:rsidRPr="00032F91">
        <w:t>.</w:t>
      </w:r>
    </w:p>
    <w:p w:rsidR="00203156" w:rsidRPr="00087CB1" w:rsidRDefault="00203156" w:rsidP="00203156">
      <w:pPr>
        <w:pStyle w:val="ListParagraph"/>
        <w:tabs>
          <w:tab w:val="center" w:pos="4536"/>
          <w:tab w:val="right" w:pos="9072"/>
        </w:tabs>
        <w:ind w:left="426" w:firstLine="425"/>
        <w:jc w:val="both"/>
      </w:pPr>
      <w:r w:rsidRPr="00087CB1">
        <w:rPr>
          <w:b/>
          <w:i/>
        </w:rPr>
        <w:t>Publicarea concursului</w:t>
      </w:r>
      <w:r w:rsidRPr="00087CB1">
        <w:t xml:space="preserve"> se va asigura în data </w:t>
      </w:r>
      <w:r w:rsidR="00AB7B68" w:rsidRPr="00087CB1">
        <w:t xml:space="preserve">de </w:t>
      </w:r>
      <w:r w:rsidR="00010BF5">
        <w:rPr>
          <w:b/>
        </w:rPr>
        <w:t>28.10.2026</w:t>
      </w:r>
      <w:r w:rsidR="00C500DD" w:rsidRPr="00087CB1">
        <w:rPr>
          <w:b/>
        </w:rPr>
        <w:t>,</w:t>
      </w:r>
      <w:r w:rsidRPr="00087CB1">
        <w:t xml:space="preserve"> </w:t>
      </w:r>
      <w:r w:rsidR="00C500DD" w:rsidRPr="00087CB1">
        <w:rPr>
          <w:color w:val="000000"/>
          <w:shd w:val="clear" w:color="auto" w:fill="FFFFFF"/>
          <w:lang w:val="en-US" w:eastAsia="en-US"/>
        </w:rPr>
        <w:t>pe pagina de internet și la sediul Primăriei comunei Arcani, județul Gorj,  precum și pe portalul: posturi.gov.r</w:t>
      </w:r>
      <w:r w:rsidR="00C500DD" w:rsidRPr="00087CB1">
        <w:rPr>
          <w:color w:val="000000"/>
          <w:lang w:eastAsia="en-US"/>
        </w:rPr>
        <w:t>o</w:t>
      </w:r>
      <w:r w:rsidRPr="00087CB1">
        <w:t>.</w:t>
      </w:r>
    </w:p>
    <w:p w:rsidR="00203156" w:rsidRPr="00087CB1" w:rsidRDefault="00203156" w:rsidP="00203156">
      <w:pPr>
        <w:tabs>
          <w:tab w:val="left" w:pos="284"/>
        </w:tabs>
        <w:ind w:left="426" w:right="-23"/>
        <w:jc w:val="both"/>
      </w:pPr>
      <w:r w:rsidRPr="00087CB1">
        <w:rPr>
          <w:b/>
          <w:i/>
        </w:rPr>
        <w:t xml:space="preserve">       Data până la </w:t>
      </w:r>
      <w:r w:rsidR="00AC5B1D" w:rsidRPr="00087CB1">
        <w:rPr>
          <w:b/>
          <w:i/>
        </w:rPr>
        <w:t>care se pot depune dosarele de î</w:t>
      </w:r>
      <w:r w:rsidRPr="00087CB1">
        <w:rPr>
          <w:b/>
          <w:i/>
        </w:rPr>
        <w:t>nscriere</w:t>
      </w:r>
      <w:r w:rsidRPr="00087CB1">
        <w:rPr>
          <w:b/>
        </w:rPr>
        <w:t xml:space="preserve">: </w:t>
      </w:r>
      <w:r w:rsidRPr="00087CB1">
        <w:t xml:space="preserve">- în termen de </w:t>
      </w:r>
      <w:r w:rsidR="00C500DD" w:rsidRPr="00087CB1">
        <w:t>10</w:t>
      </w:r>
      <w:r w:rsidRPr="00087CB1">
        <w:t xml:space="preserve"> de zile</w:t>
      </w:r>
      <w:r w:rsidR="00D57AFA">
        <w:t xml:space="preserve"> lucrătoare</w:t>
      </w:r>
      <w:r w:rsidRPr="00087CB1">
        <w:t xml:space="preserve"> de la data publicării anunțului, respectiv începând cu data de </w:t>
      </w:r>
      <w:r w:rsidR="00010BF5">
        <w:rPr>
          <w:b/>
        </w:rPr>
        <w:t>28.10.2026</w:t>
      </w:r>
      <w:r w:rsidRPr="00087CB1">
        <w:t>, ora 8</w:t>
      </w:r>
      <w:r w:rsidRPr="00087CB1">
        <w:rPr>
          <w:vertAlign w:val="superscript"/>
        </w:rPr>
        <w:t>00</w:t>
      </w:r>
      <w:r w:rsidRPr="00087CB1">
        <w:t xml:space="preserve"> și până la data de </w:t>
      </w:r>
      <w:r w:rsidR="00010BF5">
        <w:rPr>
          <w:b/>
        </w:rPr>
        <w:t>10.11.2026</w:t>
      </w:r>
      <w:r w:rsidRPr="00087CB1">
        <w:rPr>
          <w:color w:val="000000" w:themeColor="text1"/>
        </w:rPr>
        <w:t xml:space="preserve">, </w:t>
      </w:r>
      <w:r w:rsidRPr="00087CB1">
        <w:t>ora 16</w:t>
      </w:r>
      <w:r w:rsidRPr="00087CB1">
        <w:rPr>
          <w:vertAlign w:val="superscript"/>
        </w:rPr>
        <w:t>00</w:t>
      </w:r>
      <w:r w:rsidRPr="00087CB1">
        <w:t xml:space="preserve">. </w:t>
      </w:r>
    </w:p>
    <w:p w:rsidR="0066162C" w:rsidRPr="00087CB1" w:rsidRDefault="00203156" w:rsidP="00C500DD">
      <w:pPr>
        <w:tabs>
          <w:tab w:val="left" w:pos="284"/>
        </w:tabs>
        <w:ind w:right="-23" w:firstLine="720"/>
        <w:jc w:val="both"/>
        <w:rPr>
          <w:b/>
          <w:i/>
        </w:rPr>
      </w:pPr>
      <w:r w:rsidRPr="00087CB1">
        <w:rPr>
          <w:b/>
          <w:i/>
        </w:rPr>
        <w:t xml:space="preserve">   Probele stabilite pentru concurs sunt: </w:t>
      </w:r>
    </w:p>
    <w:p w:rsidR="00203156" w:rsidRPr="00087CB1" w:rsidRDefault="00203156" w:rsidP="00203156">
      <w:pPr>
        <w:tabs>
          <w:tab w:val="left" w:pos="284"/>
        </w:tabs>
        <w:ind w:right="-23" w:firstLine="720"/>
        <w:jc w:val="both"/>
      </w:pPr>
      <w:r w:rsidRPr="00087CB1">
        <w:t xml:space="preserve">    - </w:t>
      </w:r>
      <w:r w:rsidRPr="00087CB1">
        <w:rPr>
          <w:u w:val="single"/>
        </w:rPr>
        <w:t>proba scrisă</w:t>
      </w:r>
      <w:r w:rsidRPr="00087CB1">
        <w:t>,</w:t>
      </w:r>
    </w:p>
    <w:p w:rsidR="00203156" w:rsidRPr="00087CB1" w:rsidRDefault="00203156" w:rsidP="00203156">
      <w:pPr>
        <w:tabs>
          <w:tab w:val="left" w:pos="284"/>
        </w:tabs>
        <w:ind w:right="-23" w:firstLine="720"/>
        <w:jc w:val="both"/>
      </w:pPr>
      <w:r w:rsidRPr="00087CB1">
        <w:t xml:space="preserve">    - </w:t>
      </w:r>
      <w:r w:rsidRPr="00087CB1">
        <w:rPr>
          <w:u w:val="single"/>
        </w:rPr>
        <w:t>proba interviu</w:t>
      </w:r>
      <w:r w:rsidRPr="00087CB1">
        <w:t>.</w:t>
      </w:r>
    </w:p>
    <w:p w:rsidR="00203156" w:rsidRPr="00087CB1" w:rsidRDefault="00203156" w:rsidP="00203156">
      <w:pPr>
        <w:tabs>
          <w:tab w:val="left" w:pos="284"/>
        </w:tabs>
        <w:ind w:right="-23" w:firstLine="720"/>
        <w:jc w:val="both"/>
      </w:pPr>
      <w:r w:rsidRPr="00087CB1">
        <w:rPr>
          <w:b/>
          <w:i/>
        </w:rPr>
        <w:t>Data, ora şi locul sau locația selecției dosarelor</w:t>
      </w:r>
      <w:r w:rsidRPr="00087CB1">
        <w:t xml:space="preserve">: - în termen de maxim </w:t>
      </w:r>
      <w:r w:rsidR="00C500DD" w:rsidRPr="00087CB1">
        <w:t>2</w:t>
      </w:r>
      <w:r w:rsidRPr="00087CB1">
        <w:t xml:space="preserve"> zile lucrătoare de la data expirării termenului de depunere </w:t>
      </w:r>
      <w:r w:rsidR="00122F5E">
        <w:t xml:space="preserve">a </w:t>
      </w:r>
      <w:r w:rsidRPr="00087CB1">
        <w:t xml:space="preserve">dosarelor, la sediul Primăriei comunei </w:t>
      </w:r>
      <w:r w:rsidR="00C500DD" w:rsidRPr="00087CB1">
        <w:t>Ar</w:t>
      </w:r>
      <w:r w:rsidR="00704658">
        <w:t xml:space="preserve">cani, județul Gorj, respectiv </w:t>
      </w:r>
      <w:r w:rsidR="00122F5E">
        <w:t>19.10.2026.</w:t>
      </w:r>
    </w:p>
    <w:p w:rsidR="00203156" w:rsidRPr="00087CB1" w:rsidRDefault="00203156" w:rsidP="00203156">
      <w:pPr>
        <w:tabs>
          <w:tab w:val="left" w:pos="284"/>
        </w:tabs>
        <w:ind w:right="-23" w:firstLine="720"/>
        <w:jc w:val="both"/>
      </w:pPr>
      <w:r w:rsidRPr="00087CB1">
        <w:rPr>
          <w:b/>
          <w:i/>
        </w:rPr>
        <w:t>Data, ora şi locul sau locația desfăşurării probei scrise</w:t>
      </w:r>
      <w:r w:rsidR="00B11D00" w:rsidRPr="00087CB1">
        <w:rPr>
          <w:b/>
        </w:rPr>
        <w:t>:-</w:t>
      </w:r>
      <w:r w:rsidR="00010BF5">
        <w:rPr>
          <w:b/>
        </w:rPr>
        <w:t>20.11.2026</w:t>
      </w:r>
      <w:r w:rsidRPr="00087CB1">
        <w:t xml:space="preserve">, ora </w:t>
      </w:r>
      <w:r w:rsidR="00C500DD" w:rsidRPr="00087CB1">
        <w:t>10</w:t>
      </w:r>
      <w:r w:rsidRPr="00087CB1">
        <w:rPr>
          <w:vertAlign w:val="superscript"/>
        </w:rPr>
        <w:t>00</w:t>
      </w:r>
      <w:r w:rsidRPr="00087CB1">
        <w:t xml:space="preserve"> la sediul Primăriei Comunei Arcani, județul Gorj.</w:t>
      </w:r>
    </w:p>
    <w:p w:rsidR="00203156" w:rsidRPr="00087CB1" w:rsidRDefault="00203156" w:rsidP="00203156">
      <w:pPr>
        <w:tabs>
          <w:tab w:val="left" w:pos="284"/>
        </w:tabs>
        <w:ind w:right="-23" w:firstLine="720"/>
        <w:jc w:val="both"/>
      </w:pPr>
      <w:r w:rsidRPr="00087CB1">
        <w:rPr>
          <w:b/>
          <w:i/>
        </w:rPr>
        <w:t>Data, ora şi locul sau locația desfășurării probei interviu</w:t>
      </w:r>
      <w:r w:rsidR="00AC5B1D" w:rsidRPr="00087CB1">
        <w:rPr>
          <w:b/>
        </w:rPr>
        <w:t>:-</w:t>
      </w:r>
      <w:r w:rsidRPr="00087CB1">
        <w:t>maxim</w:t>
      </w:r>
      <w:r w:rsidRPr="00087CB1">
        <w:rPr>
          <w:b/>
        </w:rPr>
        <w:t xml:space="preserve"> </w:t>
      </w:r>
      <w:r w:rsidRPr="00087CB1">
        <w:t>5 zile de la data susținerii probei scrise, la sediul Primăriei comunei Arcani, județul Gorj.</w:t>
      </w:r>
    </w:p>
    <w:p w:rsidR="00203156" w:rsidRPr="00087CB1" w:rsidRDefault="00203156" w:rsidP="00203156">
      <w:pPr>
        <w:tabs>
          <w:tab w:val="left" w:pos="284"/>
        </w:tabs>
        <w:spacing w:line="276" w:lineRule="auto"/>
        <w:ind w:right="-23"/>
        <w:jc w:val="both"/>
        <w:rPr>
          <w:b/>
          <w:color w:val="FF0000"/>
        </w:rPr>
      </w:pPr>
    </w:p>
    <w:p w:rsidR="00203156" w:rsidRPr="00087CB1" w:rsidRDefault="00203156" w:rsidP="00203156">
      <w:pPr>
        <w:tabs>
          <w:tab w:val="center" w:pos="4536"/>
          <w:tab w:val="right" w:pos="9072"/>
        </w:tabs>
        <w:spacing w:line="276" w:lineRule="auto"/>
        <w:ind w:firstLine="720"/>
        <w:jc w:val="both"/>
        <w:rPr>
          <w:b/>
          <w:i/>
        </w:rPr>
      </w:pPr>
      <w:r w:rsidRPr="00087CB1">
        <w:rPr>
          <w:b/>
          <w:i/>
        </w:rPr>
        <w:t xml:space="preserve">Condiţiile de participare la concurs: </w:t>
      </w:r>
    </w:p>
    <w:p w:rsidR="00203156" w:rsidRPr="00087CB1" w:rsidRDefault="00203156" w:rsidP="00203156">
      <w:pPr>
        <w:tabs>
          <w:tab w:val="center" w:pos="4536"/>
          <w:tab w:val="right" w:pos="9072"/>
        </w:tabs>
        <w:spacing w:line="276" w:lineRule="auto"/>
        <w:ind w:firstLine="720"/>
        <w:jc w:val="both"/>
        <w:rPr>
          <w:b/>
          <w:u w:val="single"/>
        </w:rPr>
      </w:pPr>
      <w:r w:rsidRPr="00087CB1">
        <w:rPr>
          <w:b/>
          <w:i/>
          <w:u w:val="single"/>
        </w:rPr>
        <w:t>Condiţii generale</w:t>
      </w:r>
      <w:r w:rsidRPr="00087CB1">
        <w:rPr>
          <w:b/>
          <w:u w:val="single"/>
        </w:rPr>
        <w:t>:</w:t>
      </w:r>
    </w:p>
    <w:p w:rsidR="00203156" w:rsidRPr="00087CB1" w:rsidRDefault="00203156" w:rsidP="00203156">
      <w:pPr>
        <w:tabs>
          <w:tab w:val="center" w:pos="4536"/>
          <w:tab w:val="right" w:pos="9072"/>
        </w:tabs>
        <w:spacing w:line="276" w:lineRule="auto"/>
        <w:jc w:val="both"/>
      </w:pPr>
      <w:r w:rsidRPr="00087CB1">
        <w:t xml:space="preserve">           Candidaţii trebuie să îndeplinească</w:t>
      </w:r>
      <w:r w:rsidR="00C500DD" w:rsidRPr="00087CB1">
        <w:t xml:space="preserve"> cumulativ condițiile </w:t>
      </w:r>
      <w:r w:rsidRPr="00087CB1">
        <w:t xml:space="preserve"> </w:t>
      </w:r>
      <w:r w:rsidR="00C500DD" w:rsidRPr="00087CB1">
        <w:rPr>
          <w:lang w:eastAsia="en-US"/>
        </w:rPr>
        <w:t>prevăzute de art.15 din H.G. nr. 1336/2022 pentru aprobarea Regulamentului-cadru privind organizarea și dezvoltarea carierei personalului contractual din sectorul bugetar plătit din fonduri publice  stabilirea principiilor generale de ocupare a unui post vacant sau temporar vacant corespunzător funcţiilor contractuale</w:t>
      </w:r>
      <w:r w:rsidRPr="00087CB1">
        <w:t>:</w:t>
      </w:r>
    </w:p>
    <w:p w:rsidR="00A04471" w:rsidRPr="00087CB1" w:rsidRDefault="00A04471" w:rsidP="00A04471">
      <w:pPr>
        <w:tabs>
          <w:tab w:val="left" w:pos="1691"/>
        </w:tabs>
        <w:spacing w:line="276" w:lineRule="auto"/>
        <w:jc w:val="both"/>
      </w:pPr>
    </w:p>
    <w:p w:rsidR="00C500DD" w:rsidRPr="00087CB1" w:rsidRDefault="00C500DD" w:rsidP="00C500DD">
      <w:pPr>
        <w:tabs>
          <w:tab w:val="left" w:pos="1691"/>
        </w:tabs>
        <w:spacing w:line="276" w:lineRule="auto"/>
        <w:jc w:val="both"/>
      </w:pPr>
      <w:r w:rsidRPr="00087CB1">
        <w:lastRenderedPageBreak/>
        <w:t xml:space="preserve">a) </w:t>
      </w:r>
      <w:r w:rsidRPr="00087CB1">
        <w:rPr>
          <w:lang w:val="en-US"/>
        </w:rPr>
        <w:t>are cetăţenia română sau cetăţenia unui alt stat membru al Uniunii Europene, a unui stat parte la Acordul privind Spaţiul Economic European (SEE) sau cetăţenia Confederaţiei Elveţiene;</w:t>
      </w:r>
    </w:p>
    <w:p w:rsidR="00C500DD" w:rsidRPr="00087CB1" w:rsidRDefault="00C500DD" w:rsidP="00C500DD">
      <w:pPr>
        <w:tabs>
          <w:tab w:val="left" w:pos="1691"/>
        </w:tabs>
        <w:spacing w:line="276" w:lineRule="auto"/>
        <w:jc w:val="both"/>
      </w:pPr>
      <w:r w:rsidRPr="00087CB1">
        <w:t>b) cunoaşte limba română, scris şi vorbit;</w:t>
      </w:r>
    </w:p>
    <w:p w:rsidR="00C500DD" w:rsidRPr="00087CB1" w:rsidRDefault="00C500DD" w:rsidP="00C500DD">
      <w:pPr>
        <w:tabs>
          <w:tab w:val="left" w:pos="1691"/>
        </w:tabs>
        <w:spacing w:line="276" w:lineRule="auto"/>
        <w:jc w:val="both"/>
        <w:rPr>
          <w:lang w:val="en-US"/>
        </w:rPr>
      </w:pPr>
      <w:r w:rsidRPr="00087CB1">
        <w:rPr>
          <w:lang w:val="en-US"/>
        </w:rPr>
        <w:t>c) are capacitate de muncă în conformitate cu prevederile </w:t>
      </w:r>
      <w:r w:rsidRPr="00087CB1">
        <w:rPr>
          <w:u w:val="single"/>
          <w:lang w:val="en-US"/>
        </w:rPr>
        <w:t>Legii nr. 53/2003 - Codul muncii, republicată</w:t>
      </w:r>
      <w:r w:rsidRPr="00087CB1">
        <w:rPr>
          <w:lang w:val="en-US"/>
        </w:rPr>
        <w:t>, cu modificările şi completările ulterioare;</w:t>
      </w:r>
    </w:p>
    <w:p w:rsidR="00C500DD" w:rsidRPr="00087CB1" w:rsidRDefault="00C500DD" w:rsidP="00C500DD">
      <w:pPr>
        <w:tabs>
          <w:tab w:val="left" w:pos="1691"/>
        </w:tabs>
        <w:spacing w:line="276" w:lineRule="auto"/>
        <w:jc w:val="both"/>
      </w:pPr>
      <w:r w:rsidRPr="00087CB1">
        <w:rPr>
          <w:lang w:val="en-US"/>
        </w:rPr>
        <w:t>d) are o stare de sănătate corespunzătoare postului pentru care candidează, atestată pe baza adeverinţei medicale eliberate de medicul de familie sau de unităţile sanitare abilitate</w:t>
      </w:r>
    </w:p>
    <w:p w:rsidR="00C500DD" w:rsidRPr="00087CB1" w:rsidRDefault="00C500DD" w:rsidP="00C500DD">
      <w:pPr>
        <w:tabs>
          <w:tab w:val="left" w:pos="1691"/>
        </w:tabs>
        <w:spacing w:line="276" w:lineRule="auto"/>
        <w:jc w:val="both"/>
        <w:rPr>
          <w:lang w:val="en-US"/>
        </w:rPr>
      </w:pPr>
      <w:r w:rsidRPr="00087CB1">
        <w:rPr>
          <w:lang w:val="en-US"/>
        </w:rPr>
        <w:t>e) îndeplineşte condiţiile de studii, de vechime în specialitate şi, după caz, alte condiţii specifice potrivit cerinţelor postului scos la concurs;</w:t>
      </w:r>
    </w:p>
    <w:p w:rsidR="00C500DD" w:rsidRPr="00087CB1" w:rsidRDefault="00C500DD" w:rsidP="00C500DD">
      <w:pPr>
        <w:tabs>
          <w:tab w:val="left" w:pos="1691"/>
        </w:tabs>
        <w:spacing w:line="276" w:lineRule="auto"/>
        <w:jc w:val="both"/>
        <w:rPr>
          <w:lang w:val="en-US"/>
        </w:rPr>
      </w:pPr>
      <w:r w:rsidRPr="00087CB1">
        <w:rPr>
          <w:lang w:val="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32F91" w:rsidRDefault="00C500DD" w:rsidP="00C500DD">
      <w:pPr>
        <w:tabs>
          <w:tab w:val="left" w:pos="1691"/>
        </w:tabs>
        <w:spacing w:line="276" w:lineRule="auto"/>
        <w:jc w:val="both"/>
        <w:rPr>
          <w:lang w:val="en-US"/>
        </w:rPr>
      </w:pPr>
      <w:r w:rsidRPr="00087CB1">
        <w:rPr>
          <w:lang w:val="en-US"/>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032F91">
        <w:rPr>
          <w:lang w:val="en-US"/>
        </w:rPr>
        <w:t>sau a exercitării unei profesii;</w:t>
      </w:r>
    </w:p>
    <w:p w:rsidR="00C500DD" w:rsidRPr="00032F91" w:rsidRDefault="00C500DD" w:rsidP="00C500DD">
      <w:pPr>
        <w:tabs>
          <w:tab w:val="left" w:pos="1691"/>
        </w:tabs>
        <w:spacing w:line="276" w:lineRule="auto"/>
        <w:jc w:val="both"/>
        <w:rPr>
          <w:lang w:val="en-US"/>
        </w:rPr>
      </w:pPr>
      <w:r w:rsidRPr="00087CB1">
        <w:rPr>
          <w:lang w:val="en-US"/>
        </w:rPr>
        <w:t>h) nu a comis infracţiunile prevăzute la </w:t>
      </w:r>
      <w:r w:rsidRPr="00087CB1">
        <w:rPr>
          <w:u w:val="single"/>
          <w:lang w:val="en-US"/>
        </w:rPr>
        <w:t>art. 1 alin. (2) din Legea nr. 118/2019</w:t>
      </w:r>
      <w:r w:rsidRPr="00087CB1">
        <w:rPr>
          <w:lang w:val="en-US"/>
        </w:rPr>
        <w:t> privind Registrul naţional automatizat cu privire la persoanele care au comis infracţiuni sexuale, de exploatare a unor persoane sau asupra minorilor, precum şi pentru completarea </w:t>
      </w:r>
      <w:r w:rsidRPr="00087CB1">
        <w:rPr>
          <w:u w:val="single"/>
          <w:lang w:val="en-US"/>
        </w:rPr>
        <w:t>Legii nr. 76/2008</w:t>
      </w:r>
      <w:r w:rsidRPr="00087CB1">
        <w:rPr>
          <w:lang w:val="en-US"/>
        </w:rPr>
        <w:t> privind organizarea şi funcţionarea Sistemului Naţional de Date Genetice Judiciare, cu modificările ulterioare, pentru domeniile prevăzute la art. 35 alin. (1) lit. h).</w:t>
      </w:r>
    </w:p>
    <w:p w:rsidR="00216192" w:rsidRPr="00087CB1" w:rsidRDefault="00216192" w:rsidP="00C500DD">
      <w:pPr>
        <w:tabs>
          <w:tab w:val="left" w:pos="1691"/>
        </w:tabs>
        <w:spacing w:line="276" w:lineRule="auto"/>
        <w:jc w:val="both"/>
      </w:pPr>
    </w:p>
    <w:p w:rsidR="00C500DD" w:rsidRPr="00087CB1" w:rsidRDefault="00B32F9B" w:rsidP="00C500DD">
      <w:pPr>
        <w:tabs>
          <w:tab w:val="center" w:pos="4536"/>
          <w:tab w:val="right" w:pos="9072"/>
        </w:tabs>
        <w:spacing w:line="276" w:lineRule="auto"/>
        <w:ind w:left="709" w:hanging="709"/>
        <w:jc w:val="both"/>
        <w:rPr>
          <w:u w:val="single"/>
        </w:rPr>
      </w:pPr>
      <w:r w:rsidRPr="00087CB1">
        <w:rPr>
          <w:b/>
          <w:i/>
        </w:rPr>
        <w:t xml:space="preserve">                    </w:t>
      </w:r>
      <w:r w:rsidR="00C500DD" w:rsidRPr="00087CB1">
        <w:rPr>
          <w:b/>
          <w:i/>
          <w:u w:val="single"/>
        </w:rPr>
        <w:t>Condiții</w:t>
      </w:r>
      <w:r w:rsidRPr="00087CB1">
        <w:rPr>
          <w:b/>
          <w:i/>
          <w:u w:val="single"/>
        </w:rPr>
        <w:t xml:space="preserve"> specifice</w:t>
      </w:r>
    </w:p>
    <w:p w:rsidR="00CB214F" w:rsidRPr="00CB214F" w:rsidRDefault="00F50D37" w:rsidP="00032F91">
      <w:pPr>
        <w:tabs>
          <w:tab w:val="center" w:pos="4536"/>
          <w:tab w:val="right" w:pos="9072"/>
        </w:tabs>
        <w:spacing w:line="276" w:lineRule="auto"/>
        <w:jc w:val="both"/>
        <w:rPr>
          <w:lang w:val="en-US" w:eastAsia="en-US"/>
        </w:rPr>
      </w:pPr>
      <w:r w:rsidRPr="00087CB1">
        <w:rPr>
          <w:i/>
        </w:rPr>
        <w:t xml:space="preserve"> </w:t>
      </w:r>
      <w:r w:rsidR="00032F91">
        <w:rPr>
          <w:i/>
        </w:rPr>
        <w:tab/>
      </w:r>
      <w:r w:rsidR="00032F91" w:rsidRPr="00CB214F">
        <w:rPr>
          <w:i/>
        </w:rPr>
        <w:t xml:space="preserve">- </w:t>
      </w:r>
      <w:r w:rsidR="00CB214F" w:rsidRPr="00CB214F">
        <w:rPr>
          <w:lang w:val="en-US" w:eastAsia="en-US"/>
        </w:rPr>
        <w:t>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w:t>
      </w:r>
    </w:p>
    <w:p w:rsidR="00CB214F" w:rsidRPr="00CB214F" w:rsidRDefault="00CB214F" w:rsidP="00032F91">
      <w:pPr>
        <w:tabs>
          <w:tab w:val="center" w:pos="4536"/>
          <w:tab w:val="right" w:pos="9072"/>
        </w:tabs>
        <w:spacing w:line="276" w:lineRule="auto"/>
        <w:jc w:val="both"/>
        <w:rPr>
          <w:lang w:val="en-US" w:eastAsia="en-US"/>
        </w:rPr>
      </w:pPr>
      <w:r w:rsidRPr="00CB214F">
        <w:rPr>
          <w:lang w:val="en-US" w:eastAsia="en-US"/>
        </w:rPr>
        <w:t>- studii universitare de licenţă absolvite cu diplomă, respectiv studii superioare de lungă durată, absolvite cu diplomă de licenţă sau echivalentă în domeniul juridic, medical, economic sau al ştiinţelor administrative, cu vechime/experienţă de minimum trei ani în domeniul serviciilor sociale;</w:t>
      </w:r>
    </w:p>
    <w:p w:rsidR="00C500DD" w:rsidRPr="00CB214F" w:rsidRDefault="00032F91" w:rsidP="00CB214F">
      <w:pPr>
        <w:tabs>
          <w:tab w:val="center" w:pos="4536"/>
          <w:tab w:val="right" w:pos="9072"/>
        </w:tabs>
        <w:spacing w:line="276" w:lineRule="auto"/>
        <w:jc w:val="both"/>
        <w:rPr>
          <w:lang w:val="en-US" w:eastAsia="en-US"/>
        </w:rPr>
      </w:pPr>
      <w:r w:rsidRPr="00CB214F">
        <w:rPr>
          <w:lang w:val="en-US" w:eastAsia="en-US"/>
        </w:rPr>
        <w:t xml:space="preserve">- </w:t>
      </w:r>
      <w:r w:rsidR="00CB214F" w:rsidRPr="00CB214F">
        <w:rPr>
          <w:lang w:val="en-US" w:eastAsia="en-US"/>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r w:rsidR="00CB214F">
        <w:rPr>
          <w:lang w:val="en-US" w:eastAsia="en-US"/>
        </w:rPr>
        <w:t>;</w:t>
      </w:r>
    </w:p>
    <w:p w:rsidR="00D053F0" w:rsidRPr="00087CB1" w:rsidRDefault="00D053F0" w:rsidP="00216192">
      <w:pPr>
        <w:tabs>
          <w:tab w:val="center" w:pos="4536"/>
          <w:tab w:val="right" w:pos="9072"/>
        </w:tabs>
        <w:spacing w:line="276" w:lineRule="auto"/>
        <w:ind w:left="709" w:hanging="709"/>
        <w:jc w:val="both"/>
      </w:pPr>
    </w:p>
    <w:p w:rsidR="00203156" w:rsidRPr="00087CB1" w:rsidRDefault="00203156" w:rsidP="00D053F0">
      <w:pPr>
        <w:tabs>
          <w:tab w:val="center" w:pos="4536"/>
          <w:tab w:val="right" w:pos="9072"/>
        </w:tabs>
        <w:spacing w:line="276" w:lineRule="auto"/>
        <w:ind w:left="709" w:hanging="709"/>
        <w:jc w:val="both"/>
        <w:rPr>
          <w:b/>
          <w:i/>
        </w:rPr>
      </w:pPr>
      <w:r w:rsidRPr="00087CB1">
        <w:rPr>
          <w:b/>
          <w:i/>
        </w:rPr>
        <w:tab/>
      </w:r>
    </w:p>
    <w:p w:rsidR="00203156" w:rsidRPr="00087CB1" w:rsidRDefault="00203156" w:rsidP="00203156">
      <w:pPr>
        <w:pStyle w:val="NoSpacing"/>
        <w:ind w:firstLine="709"/>
        <w:jc w:val="both"/>
        <w:rPr>
          <w:rFonts w:ascii="Times New Roman" w:hAnsi="Times New Roman"/>
          <w:i/>
          <w:sz w:val="24"/>
          <w:szCs w:val="24"/>
        </w:rPr>
      </w:pPr>
      <w:r w:rsidRPr="00087CB1">
        <w:rPr>
          <w:rFonts w:ascii="Times New Roman" w:hAnsi="Times New Roman"/>
          <w:b/>
          <w:i/>
          <w:sz w:val="24"/>
          <w:szCs w:val="24"/>
        </w:rPr>
        <w:t>Dosarul pentru partici</w:t>
      </w:r>
      <w:r w:rsidR="0063498D" w:rsidRPr="00087CB1">
        <w:rPr>
          <w:rFonts w:ascii="Times New Roman" w:hAnsi="Times New Roman"/>
          <w:b/>
          <w:i/>
          <w:sz w:val="24"/>
          <w:szCs w:val="24"/>
        </w:rPr>
        <w:t>parea la concurs trebuie sa conț</w:t>
      </w:r>
      <w:r w:rsidRPr="00087CB1">
        <w:rPr>
          <w:rFonts w:ascii="Times New Roman" w:hAnsi="Times New Roman"/>
          <w:b/>
          <w:i/>
          <w:sz w:val="24"/>
          <w:szCs w:val="24"/>
        </w:rPr>
        <w:t xml:space="preserve">ină </w:t>
      </w:r>
      <w:r w:rsidR="0063498D" w:rsidRPr="00087CB1">
        <w:rPr>
          <w:rFonts w:ascii="Times New Roman" w:hAnsi="Times New Roman"/>
          <w:b/>
          <w:i/>
          <w:sz w:val="24"/>
          <w:szCs w:val="24"/>
        </w:rPr>
        <w:t>urmă</w:t>
      </w:r>
      <w:r w:rsidRPr="00087CB1">
        <w:rPr>
          <w:rFonts w:ascii="Times New Roman" w:hAnsi="Times New Roman"/>
          <w:b/>
          <w:i/>
          <w:sz w:val="24"/>
          <w:szCs w:val="24"/>
        </w:rPr>
        <w:t xml:space="preserve">toarele: </w:t>
      </w:r>
    </w:p>
    <w:p w:rsidR="00C500DD" w:rsidRPr="00087CB1" w:rsidRDefault="00C500DD" w:rsidP="00C500DD">
      <w:pPr>
        <w:ind w:firstLine="708"/>
        <w:jc w:val="both"/>
        <w:rPr>
          <w:lang w:val="en-US" w:eastAsia="en-US"/>
        </w:rPr>
      </w:pPr>
      <w:r w:rsidRPr="00087CB1">
        <w:rPr>
          <w:lang w:val="en-US" w:eastAsia="en-US"/>
        </w:rPr>
        <w:t>a) formular de înscriere la concurs, conform modelului prevăzut la anexa nr. 2 a Regulamentului-cadru privind organizarea și dezvoltarea carierei personalului contractual;</w:t>
      </w:r>
    </w:p>
    <w:p w:rsidR="00C500DD" w:rsidRPr="00087CB1" w:rsidRDefault="00C500DD" w:rsidP="00C500DD">
      <w:pPr>
        <w:ind w:firstLine="708"/>
        <w:jc w:val="both"/>
        <w:rPr>
          <w:lang w:val="en-US" w:eastAsia="en-US"/>
        </w:rPr>
      </w:pPr>
      <w:r w:rsidRPr="00087CB1">
        <w:rPr>
          <w:lang w:val="en-US" w:eastAsia="en-US"/>
        </w:rPr>
        <w:t>b) copia actului de identitate sau orice alt document care atestă identitatea, potrivit legii, aflate în termen de valabilitate;</w:t>
      </w:r>
    </w:p>
    <w:p w:rsidR="00C500DD" w:rsidRPr="00087CB1" w:rsidRDefault="00C500DD" w:rsidP="00C500DD">
      <w:pPr>
        <w:ind w:firstLine="708"/>
        <w:jc w:val="both"/>
        <w:rPr>
          <w:lang w:val="en-US" w:eastAsia="en-US"/>
        </w:rPr>
      </w:pPr>
      <w:r w:rsidRPr="00087CB1">
        <w:rPr>
          <w:lang w:val="en-US" w:eastAsia="en-US"/>
        </w:rPr>
        <w:t>c) copia certificatului de căsătorie sau a altui document prin care s-a realizat schimbarea de nume, după caz;</w:t>
      </w:r>
    </w:p>
    <w:p w:rsidR="00C500DD" w:rsidRPr="00087CB1" w:rsidRDefault="00C500DD" w:rsidP="00C500DD">
      <w:pPr>
        <w:ind w:firstLine="708"/>
        <w:jc w:val="both"/>
        <w:rPr>
          <w:lang w:val="en-US" w:eastAsia="en-US"/>
        </w:rPr>
      </w:pPr>
      <w:r w:rsidRPr="00087CB1">
        <w:rPr>
          <w:lang w:val="en-US"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C500DD" w:rsidRPr="00087CB1" w:rsidRDefault="00C500DD" w:rsidP="00C500DD">
      <w:pPr>
        <w:ind w:firstLine="708"/>
        <w:jc w:val="both"/>
        <w:rPr>
          <w:lang w:val="en-US" w:eastAsia="en-US"/>
        </w:rPr>
      </w:pPr>
      <w:r w:rsidRPr="00087CB1">
        <w:rPr>
          <w:lang w:val="en-US" w:eastAsia="en-US"/>
        </w:rPr>
        <w:t>e) copia carnetului de muncă, a adeverinței eliberate de angajator pentru perioada lucrată, care să ateste vechimea în muncă și în specialitatea studiilor solicitate pentru ocuparea postului;</w:t>
      </w:r>
    </w:p>
    <w:p w:rsidR="00C500DD" w:rsidRPr="00087CB1" w:rsidRDefault="00C500DD" w:rsidP="00C500DD">
      <w:pPr>
        <w:ind w:firstLine="708"/>
        <w:jc w:val="both"/>
        <w:rPr>
          <w:lang w:val="en-US" w:eastAsia="en-US"/>
        </w:rPr>
      </w:pPr>
      <w:r w:rsidRPr="00087CB1">
        <w:rPr>
          <w:lang w:val="en-US" w:eastAsia="en-US"/>
        </w:rPr>
        <w:t>f) certificat de cazier judiciar sau, după caz, extrasul de pe cazierul judiciar;</w:t>
      </w:r>
    </w:p>
    <w:p w:rsidR="00C500DD" w:rsidRPr="00087CB1" w:rsidRDefault="00C500DD" w:rsidP="00C500DD">
      <w:pPr>
        <w:ind w:firstLine="708"/>
        <w:jc w:val="both"/>
        <w:rPr>
          <w:lang w:val="en-US" w:eastAsia="en-US"/>
        </w:rPr>
      </w:pPr>
      <w:r w:rsidRPr="00087CB1">
        <w:rPr>
          <w:lang w:val="en-US" w:eastAsia="en-US"/>
        </w:rPr>
        <w:t>g) adeverință medicală care să ateste starea de sănătate corespunzătoare, eliberată de către medicul de familie al candidatului sau de către unitățile sanitare abilitate cu cel mult 6 luni anterior derulării concursului;</w:t>
      </w:r>
    </w:p>
    <w:p w:rsidR="00C500DD" w:rsidRPr="00087CB1" w:rsidRDefault="00C500DD" w:rsidP="00C500DD">
      <w:pPr>
        <w:ind w:firstLine="708"/>
        <w:jc w:val="both"/>
        <w:rPr>
          <w:lang w:val="en-US" w:eastAsia="en-US"/>
        </w:rPr>
      </w:pPr>
      <w:r w:rsidRPr="00087CB1">
        <w:rPr>
          <w:lang w:val="en-US" w:eastAsia="en-US"/>
        </w:rPr>
        <w:lastRenderedPageBreak/>
        <w:t>h) certificatul de integritate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500DD" w:rsidRPr="00087CB1" w:rsidRDefault="00C500DD" w:rsidP="00C500DD">
      <w:pPr>
        <w:ind w:firstLine="708"/>
        <w:jc w:val="both"/>
        <w:rPr>
          <w:lang w:val="en-US" w:eastAsia="en-US"/>
        </w:rPr>
      </w:pPr>
      <w:r w:rsidRPr="00087CB1">
        <w:rPr>
          <w:lang w:val="en-US" w:eastAsia="en-US"/>
        </w:rPr>
        <w:t xml:space="preserve">i)  avizul </w:t>
      </w:r>
      <w:r w:rsidR="00032F91">
        <w:rPr>
          <w:lang w:val="en-US" w:eastAsia="en-US"/>
        </w:rPr>
        <w:t xml:space="preserve">sau adeverința </w:t>
      </w:r>
      <w:r w:rsidR="00E246BA" w:rsidRPr="00087CB1">
        <w:rPr>
          <w:lang w:val="en-US" w:eastAsia="en-US"/>
        </w:rPr>
        <w:t>eliberat</w:t>
      </w:r>
      <w:r w:rsidR="00032F91">
        <w:rPr>
          <w:lang w:val="en-US" w:eastAsia="en-US"/>
        </w:rPr>
        <w:t>ă</w:t>
      </w:r>
      <w:r w:rsidRPr="00087CB1">
        <w:rPr>
          <w:lang w:val="en-US" w:eastAsia="en-US"/>
        </w:rPr>
        <w:t xml:space="preserve"> de CNASR;</w:t>
      </w:r>
    </w:p>
    <w:p w:rsidR="00C500DD" w:rsidRPr="00087CB1" w:rsidRDefault="00C500DD" w:rsidP="00C500DD">
      <w:pPr>
        <w:ind w:firstLine="708"/>
        <w:jc w:val="both"/>
        <w:rPr>
          <w:lang w:val="en-US" w:eastAsia="en-US"/>
        </w:rPr>
      </w:pPr>
      <w:r w:rsidRPr="00087CB1">
        <w:rPr>
          <w:lang w:val="en-US" w:eastAsia="en-US"/>
        </w:rPr>
        <w:t>j)  curriculum vitae, model comun european.</w:t>
      </w:r>
    </w:p>
    <w:p w:rsidR="00F50D37" w:rsidRPr="00087CB1" w:rsidRDefault="00F50D37" w:rsidP="00203156">
      <w:pPr>
        <w:pStyle w:val="NormalWeb"/>
        <w:spacing w:before="0" w:beforeAutospacing="0" w:after="0" w:afterAutospacing="0"/>
        <w:ind w:left="567"/>
        <w:jc w:val="both"/>
      </w:pPr>
    </w:p>
    <w:p w:rsidR="00926A21" w:rsidRPr="00087CB1" w:rsidRDefault="00F50D37" w:rsidP="00926A21">
      <w:pPr>
        <w:autoSpaceDE w:val="0"/>
        <w:autoSpaceDN w:val="0"/>
        <w:adjustRightInd w:val="0"/>
        <w:ind w:firstLine="708"/>
        <w:jc w:val="both"/>
        <w:rPr>
          <w:lang w:val="en-US" w:eastAsia="en-GB"/>
        </w:rPr>
      </w:pPr>
      <w:r w:rsidRPr="00087CB1">
        <w:t>Modelul orientativ al adeverinței menționate la alin.(1)</w:t>
      </w:r>
      <w:r w:rsidR="00C500DD" w:rsidRPr="00087CB1">
        <w:t xml:space="preserve"> lit. e</w:t>
      </w:r>
      <w:r w:rsidR="00901FE5" w:rsidRPr="00087CB1">
        <w:t xml:space="preserve">) </w:t>
      </w:r>
      <w:r w:rsidR="00926A21" w:rsidRPr="00087CB1">
        <w:rPr>
          <w:lang w:val="en-US" w:eastAsia="en-GB"/>
        </w:rPr>
        <w:t>este prevăzut în anexa nr. 3 la H.G. nr.1336/2022.</w:t>
      </w:r>
    </w:p>
    <w:p w:rsidR="00926A21" w:rsidRPr="00087CB1" w:rsidRDefault="00926A21" w:rsidP="00926A21">
      <w:pPr>
        <w:autoSpaceDE w:val="0"/>
        <w:autoSpaceDN w:val="0"/>
        <w:adjustRightInd w:val="0"/>
        <w:ind w:firstLine="708"/>
        <w:jc w:val="both"/>
        <w:rPr>
          <w:lang w:val="en-US" w:eastAsia="en-GB"/>
        </w:rPr>
      </w:pPr>
      <w:r w:rsidRPr="00087CB1">
        <w:rPr>
          <w:lang w:val="en-US" w:eastAsia="en-GB"/>
        </w:rPr>
        <w:t>Documentul prevăzut la pct.1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pct.1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203156" w:rsidRPr="00087CB1" w:rsidRDefault="00203156" w:rsidP="00926A21">
      <w:pPr>
        <w:tabs>
          <w:tab w:val="center" w:pos="4536"/>
          <w:tab w:val="right" w:pos="9072"/>
        </w:tabs>
        <w:ind w:firstLine="720"/>
        <w:jc w:val="both"/>
      </w:pPr>
    </w:p>
    <w:p w:rsidR="00203156" w:rsidRPr="00087CB1" w:rsidRDefault="00203156" w:rsidP="00D30161">
      <w:pPr>
        <w:autoSpaceDE w:val="0"/>
        <w:autoSpaceDN w:val="0"/>
        <w:adjustRightInd w:val="0"/>
        <w:ind w:firstLine="720"/>
        <w:jc w:val="both"/>
        <w:rPr>
          <w:b/>
        </w:rPr>
      </w:pPr>
      <w:r w:rsidRPr="00087CB1">
        <w:rPr>
          <w:u w:val="single"/>
        </w:rPr>
        <w:t>Copiile de pe actele</w:t>
      </w:r>
      <w:r w:rsidR="00F50D37" w:rsidRPr="00087CB1">
        <w:rPr>
          <w:u w:val="single"/>
        </w:rPr>
        <w:t xml:space="preserve"> prevăzute mai sus se prezintă î</w:t>
      </w:r>
      <w:r w:rsidRPr="00087CB1">
        <w:rPr>
          <w:u w:val="single"/>
        </w:rPr>
        <w:t>n copii legalizate sau însoțite de documentele originale, care se certifică pentru conformitatea cu originalul de către secretarul comisiei de concurs</w:t>
      </w:r>
      <w:r w:rsidRPr="00087CB1">
        <w:rPr>
          <w:b/>
        </w:rPr>
        <w:t>.</w:t>
      </w:r>
    </w:p>
    <w:p w:rsidR="00203156" w:rsidRPr="00087CB1" w:rsidRDefault="00203156" w:rsidP="00203156">
      <w:pPr>
        <w:tabs>
          <w:tab w:val="center" w:pos="4536"/>
          <w:tab w:val="right" w:pos="9072"/>
        </w:tabs>
        <w:spacing w:line="276" w:lineRule="auto"/>
        <w:ind w:firstLine="720"/>
        <w:jc w:val="both"/>
        <w:rPr>
          <w:b/>
          <w:i/>
        </w:rPr>
      </w:pPr>
    </w:p>
    <w:p w:rsidR="009375FE" w:rsidRPr="00087CB1" w:rsidRDefault="009375FE" w:rsidP="00203156">
      <w:pPr>
        <w:tabs>
          <w:tab w:val="center" w:pos="4536"/>
          <w:tab w:val="right" w:pos="9072"/>
        </w:tabs>
        <w:spacing w:line="276" w:lineRule="auto"/>
        <w:ind w:firstLine="720"/>
        <w:jc w:val="both"/>
        <w:rPr>
          <w:b/>
          <w:i/>
        </w:rPr>
      </w:pPr>
    </w:p>
    <w:p w:rsidR="00203156" w:rsidRPr="00087CB1" w:rsidRDefault="00203156" w:rsidP="00203156">
      <w:pPr>
        <w:autoSpaceDE w:val="0"/>
        <w:autoSpaceDN w:val="0"/>
        <w:adjustRightInd w:val="0"/>
        <w:ind w:firstLine="567"/>
        <w:jc w:val="both"/>
        <w:rPr>
          <w:i/>
        </w:rPr>
      </w:pPr>
      <w:r w:rsidRPr="00087CB1">
        <w:rPr>
          <w:b/>
          <w:i/>
        </w:rPr>
        <w:t xml:space="preserve">       Bibliografie / Tematica:</w:t>
      </w:r>
    </w:p>
    <w:p w:rsidR="00822F80" w:rsidRPr="00087CB1" w:rsidRDefault="00822F80" w:rsidP="00822F80">
      <w:pPr>
        <w:numPr>
          <w:ilvl w:val="0"/>
          <w:numId w:val="6"/>
        </w:numPr>
        <w:ind w:left="720" w:hanging="436"/>
        <w:jc w:val="both"/>
        <w:rPr>
          <w:rFonts w:eastAsia="Calibri"/>
        </w:rPr>
      </w:pPr>
      <w:r w:rsidRPr="00087CB1">
        <w:rPr>
          <w:rFonts w:eastAsia="Calibri"/>
        </w:rPr>
        <w:t>Constituţia României, republicată</w:t>
      </w:r>
    </w:p>
    <w:p w:rsidR="00822F80" w:rsidRPr="00087CB1" w:rsidRDefault="00822F80" w:rsidP="00822F80">
      <w:pPr>
        <w:jc w:val="both"/>
        <w:rPr>
          <w:rFonts w:eastAsia="Calibri"/>
        </w:rPr>
      </w:pPr>
      <w:r w:rsidRPr="00087CB1">
        <w:rPr>
          <w:rFonts w:eastAsia="Calibri"/>
        </w:rPr>
        <w:tab/>
      </w:r>
      <w:r w:rsidRPr="00087CB1">
        <w:rPr>
          <w:rFonts w:eastAsia="Calibri"/>
          <w:b/>
        </w:rPr>
        <w:t>cu tematica:</w:t>
      </w:r>
      <w:r w:rsidRPr="00087CB1">
        <w:rPr>
          <w:rFonts w:eastAsia="Calibri"/>
        </w:rPr>
        <w:t xml:space="preserve"> </w:t>
      </w:r>
    </w:p>
    <w:p w:rsidR="007A1C06" w:rsidRDefault="00822F80" w:rsidP="007A1C06">
      <w:pPr>
        <w:jc w:val="both"/>
        <w:rPr>
          <w:rFonts w:eastAsia="Calibri"/>
        </w:rPr>
      </w:pPr>
      <w:r w:rsidRPr="00087CB1">
        <w:rPr>
          <w:rFonts w:eastAsia="Calibri"/>
        </w:rPr>
        <w:tab/>
      </w:r>
      <w:r w:rsidR="00DA4840" w:rsidRPr="00087CB1">
        <w:rPr>
          <w:rFonts w:eastAsia="Calibri"/>
        </w:rPr>
        <w:t>Constituţia României, republicată</w:t>
      </w:r>
      <w:r w:rsidR="00926A21" w:rsidRPr="00087CB1">
        <w:rPr>
          <w:rFonts w:eastAsia="Calibri"/>
        </w:rPr>
        <w:t xml:space="preserve"> – integral;</w:t>
      </w:r>
      <w:r w:rsidRPr="00087CB1">
        <w:rPr>
          <w:rFonts w:eastAsia="Calibri"/>
        </w:rPr>
        <w:tab/>
      </w:r>
    </w:p>
    <w:p w:rsidR="000C5E21" w:rsidRPr="000C5E21" w:rsidRDefault="007A1C06" w:rsidP="000C5E21">
      <w:pPr>
        <w:pStyle w:val="ListParagraph"/>
        <w:numPr>
          <w:ilvl w:val="0"/>
          <w:numId w:val="6"/>
        </w:numPr>
        <w:ind w:left="720" w:hanging="450"/>
        <w:jc w:val="both"/>
        <w:rPr>
          <w:rFonts w:eastAsia="Calibri"/>
        </w:rPr>
      </w:pPr>
      <w:r w:rsidRPr="000C5E21">
        <w:rPr>
          <w:rFonts w:eastAsia="Calibri"/>
        </w:rPr>
        <w:t xml:space="preserve">Legea nr.197/2012 privind asigurarea calităţii în serviciile sociale, cu modificările şi completările </w:t>
      </w:r>
      <w:r w:rsidR="000C5E21" w:rsidRPr="000C5E21">
        <w:rPr>
          <w:rFonts w:eastAsia="Calibri"/>
        </w:rPr>
        <w:t xml:space="preserve"> </w:t>
      </w:r>
      <w:r w:rsidRPr="000C5E21">
        <w:rPr>
          <w:rFonts w:eastAsia="Calibri"/>
        </w:rPr>
        <w:t>ulterioare</w:t>
      </w:r>
      <w:r w:rsidR="00822F80" w:rsidRPr="000C5E21">
        <w:rPr>
          <w:rFonts w:eastAsia="Calibri"/>
        </w:rPr>
        <w:tab/>
      </w:r>
    </w:p>
    <w:p w:rsidR="00822F80" w:rsidRPr="000C5E21" w:rsidRDefault="000C5E21" w:rsidP="000C5E21">
      <w:pPr>
        <w:pStyle w:val="ListParagraph"/>
        <w:ind w:left="630"/>
        <w:jc w:val="both"/>
        <w:rPr>
          <w:rFonts w:eastAsia="Calibri"/>
        </w:rPr>
      </w:pPr>
      <w:r w:rsidRPr="000C5E21">
        <w:rPr>
          <w:rFonts w:eastAsia="Calibri"/>
        </w:rPr>
        <w:t xml:space="preserve"> </w:t>
      </w:r>
      <w:r w:rsidR="00822F80" w:rsidRPr="000C5E21">
        <w:rPr>
          <w:rFonts w:eastAsia="Calibri"/>
          <w:b/>
        </w:rPr>
        <w:t>cu tematica:</w:t>
      </w:r>
      <w:r w:rsidR="00822F80" w:rsidRPr="000C5E21">
        <w:t xml:space="preserve"> </w:t>
      </w:r>
    </w:p>
    <w:p w:rsidR="00822F80" w:rsidRPr="000C5E21" w:rsidRDefault="00822F80" w:rsidP="00822F80">
      <w:pPr>
        <w:jc w:val="both"/>
        <w:rPr>
          <w:rFonts w:eastAsia="Calibri"/>
        </w:rPr>
      </w:pPr>
      <w:r w:rsidRPr="000C5E21">
        <w:rPr>
          <w:rFonts w:eastAsia="Calibri"/>
        </w:rPr>
        <w:tab/>
      </w:r>
      <w:r w:rsidR="007A1C06" w:rsidRPr="000C5E21">
        <w:rPr>
          <w:rFonts w:eastAsia="Calibri"/>
        </w:rPr>
        <w:t>Legea nr.197/2012 privind asigurarea calităţii în serviciile sociale, cu modificările şi completările ulterioare;</w:t>
      </w:r>
    </w:p>
    <w:p w:rsidR="00822F80" w:rsidRPr="00087CB1" w:rsidRDefault="00822F80" w:rsidP="00822F80">
      <w:pPr>
        <w:numPr>
          <w:ilvl w:val="0"/>
          <w:numId w:val="6"/>
        </w:numPr>
        <w:ind w:left="0" w:firstLine="284"/>
        <w:jc w:val="both"/>
        <w:rPr>
          <w:rFonts w:eastAsia="Calibri"/>
        </w:rPr>
      </w:pPr>
      <w:r w:rsidRPr="00087CB1">
        <w:rPr>
          <w:rFonts w:eastAsia="Calibri"/>
        </w:rPr>
        <w:t>Legea nr.202/2002, privind egalitatea de şanse şi de tratament între femei şi bărbaţi, republicată (r3), cu modificările şi completările ulterioare</w:t>
      </w:r>
    </w:p>
    <w:p w:rsidR="00822F80" w:rsidRPr="00087CB1" w:rsidRDefault="00822F80" w:rsidP="00822F80">
      <w:pPr>
        <w:ind w:firstLine="720"/>
        <w:jc w:val="both"/>
        <w:rPr>
          <w:rFonts w:eastAsia="Calibri"/>
        </w:rPr>
      </w:pPr>
      <w:r w:rsidRPr="00087CB1">
        <w:rPr>
          <w:rFonts w:eastAsia="Calibri"/>
          <w:b/>
        </w:rPr>
        <w:t>cu tematica:</w:t>
      </w:r>
      <w:r w:rsidRPr="00087CB1">
        <w:rPr>
          <w:rFonts w:eastAsia="Calibri"/>
        </w:rPr>
        <w:t xml:space="preserve"> </w:t>
      </w:r>
    </w:p>
    <w:p w:rsidR="00822F80" w:rsidRPr="00087CB1" w:rsidRDefault="00DA4840" w:rsidP="00DA4840">
      <w:pPr>
        <w:ind w:firstLine="720"/>
        <w:jc w:val="both"/>
        <w:rPr>
          <w:rFonts w:eastAsia="Calibri"/>
        </w:rPr>
      </w:pPr>
      <w:r w:rsidRPr="00087CB1">
        <w:rPr>
          <w:rFonts w:eastAsia="Calibri"/>
        </w:rPr>
        <w:t>Legea nr.202/2002, privind egalitatea de şanse şi de tratament între femei şi bărbaţi, republicată (r3), cu modificările şi completările ulterioare</w:t>
      </w:r>
      <w:r w:rsidR="00926A21" w:rsidRPr="00087CB1">
        <w:rPr>
          <w:rFonts w:eastAsia="Calibri"/>
        </w:rPr>
        <w:t xml:space="preserve"> – integral;</w:t>
      </w:r>
    </w:p>
    <w:p w:rsidR="00822F80" w:rsidRPr="00087CB1" w:rsidRDefault="00822F80" w:rsidP="00822F80">
      <w:pPr>
        <w:numPr>
          <w:ilvl w:val="0"/>
          <w:numId w:val="6"/>
        </w:numPr>
        <w:ind w:left="0" w:firstLine="284"/>
        <w:jc w:val="both"/>
        <w:rPr>
          <w:rFonts w:eastAsia="Calibri"/>
        </w:rPr>
      </w:pPr>
      <w:r w:rsidRPr="00087CB1">
        <w:rPr>
          <w:rFonts w:eastAsia="Calibri"/>
        </w:rPr>
        <w:t>Ordonanţa de urgenţă a Guvernului nr.57/2019 privind Codul administrativ, cu modificările şi completările ulterioare</w:t>
      </w:r>
    </w:p>
    <w:p w:rsidR="00822F80" w:rsidRPr="00087CB1" w:rsidRDefault="00822F80" w:rsidP="00704658">
      <w:pPr>
        <w:ind w:firstLine="708"/>
        <w:jc w:val="both"/>
        <w:rPr>
          <w:rFonts w:eastAsia="Calibri"/>
          <w:b/>
        </w:rPr>
      </w:pPr>
      <w:r w:rsidRPr="00087CB1">
        <w:rPr>
          <w:rFonts w:eastAsia="Calibri"/>
          <w:b/>
        </w:rPr>
        <w:t xml:space="preserve">cu tematica: </w:t>
      </w:r>
    </w:p>
    <w:p w:rsidR="00926A21" w:rsidRPr="00087CB1" w:rsidRDefault="00926A21" w:rsidP="00704658">
      <w:pPr>
        <w:ind w:firstLine="708"/>
        <w:contextualSpacing/>
        <w:jc w:val="both"/>
        <w:rPr>
          <w:rFonts w:eastAsia="Calibri"/>
          <w:lang w:val="en-US" w:eastAsia="en-US" w:bidi="ar-BH"/>
        </w:rPr>
      </w:pPr>
      <w:r w:rsidRPr="00087CB1">
        <w:rPr>
          <w:rFonts w:eastAsia="Calibri"/>
          <w:lang w:val="en-US" w:eastAsia="en-US" w:bidi="ar-BH"/>
        </w:rPr>
        <w:t>Partea a II-a, Titlul III</w:t>
      </w:r>
      <w:r w:rsidR="000C5E21">
        <w:rPr>
          <w:rFonts w:eastAsia="Calibri"/>
          <w:lang w:val="en-US" w:eastAsia="en-US" w:bidi="ar-BH"/>
        </w:rPr>
        <w:t xml:space="preserve"> </w:t>
      </w:r>
      <w:r w:rsidRPr="00087CB1">
        <w:rPr>
          <w:rFonts w:eastAsia="Calibri"/>
          <w:lang w:val="en-US" w:eastAsia="en-US" w:bidi="ar-BH"/>
        </w:rPr>
        <w:t>- Personalul contractual din autoritatile si institutiile publice, art. 538 - 562;</w:t>
      </w:r>
    </w:p>
    <w:p w:rsidR="004D3BB9" w:rsidRPr="00087CB1" w:rsidRDefault="00926A21" w:rsidP="00704658">
      <w:pPr>
        <w:pStyle w:val="ListParagraph"/>
        <w:numPr>
          <w:ilvl w:val="0"/>
          <w:numId w:val="6"/>
        </w:numPr>
        <w:ind w:left="270" w:firstLine="0"/>
        <w:jc w:val="both"/>
        <w:rPr>
          <w:color w:val="000000"/>
        </w:rPr>
      </w:pPr>
      <w:r w:rsidRPr="00087CB1">
        <w:rPr>
          <w:lang w:val="en-US" w:eastAsia="en-US"/>
        </w:rPr>
        <w:t>Legea nr. 292 /2011 a asistentei sociale, cu modificările si completările ulterioare</w:t>
      </w:r>
      <w:r w:rsidR="00F96D69" w:rsidRPr="00087CB1">
        <w:rPr>
          <w:color w:val="000000"/>
        </w:rPr>
        <w:t>;</w:t>
      </w:r>
    </w:p>
    <w:p w:rsidR="004D3BB9" w:rsidRPr="00087CB1" w:rsidRDefault="00B31123" w:rsidP="00704658">
      <w:pPr>
        <w:ind w:firstLine="708"/>
        <w:jc w:val="both"/>
        <w:rPr>
          <w:b/>
          <w:color w:val="000000"/>
        </w:rPr>
      </w:pPr>
      <w:r w:rsidRPr="00087CB1">
        <w:rPr>
          <w:b/>
          <w:color w:val="000000"/>
        </w:rPr>
        <w:t>c</w:t>
      </w:r>
      <w:r w:rsidR="004D3BB9" w:rsidRPr="00087CB1">
        <w:rPr>
          <w:b/>
          <w:color w:val="000000"/>
        </w:rPr>
        <w:t>u tematica:</w:t>
      </w:r>
    </w:p>
    <w:p w:rsidR="00F96D69" w:rsidRPr="00087CB1" w:rsidRDefault="00926A21" w:rsidP="00704658">
      <w:pPr>
        <w:ind w:firstLine="708"/>
        <w:jc w:val="both"/>
        <w:rPr>
          <w:color w:val="000000"/>
        </w:rPr>
      </w:pPr>
      <w:r w:rsidRPr="00087CB1">
        <w:rPr>
          <w:lang w:val="en-US" w:eastAsia="en-US"/>
        </w:rPr>
        <w:t>Legea nr. 292 /2011 a asistentei sociale, cu modificările si completările ulterioare</w:t>
      </w:r>
      <w:r w:rsidRPr="00087CB1">
        <w:rPr>
          <w:color w:val="000000"/>
        </w:rPr>
        <w:t xml:space="preserve"> – integral;</w:t>
      </w:r>
    </w:p>
    <w:p w:rsidR="004D3BB9" w:rsidRPr="00087CB1" w:rsidRDefault="000C5E21" w:rsidP="00704658">
      <w:pPr>
        <w:pStyle w:val="ListParagraph"/>
        <w:numPr>
          <w:ilvl w:val="0"/>
          <w:numId w:val="6"/>
        </w:numPr>
        <w:ind w:left="0" w:firstLine="270"/>
        <w:jc w:val="both"/>
        <w:rPr>
          <w:color w:val="000000"/>
        </w:rPr>
      </w:pPr>
      <w:r w:rsidRPr="000C5E21">
        <w:rPr>
          <w:lang w:eastAsia="en-US"/>
        </w:rPr>
        <w:t>HG nr.268/2026 - pentru aprobarea Nomenclatorului serviciilor sociale, precum şi a regulamentului-cadru de organizare şi funcţionare a serviciilor sociale</w:t>
      </w:r>
      <w:r w:rsidR="00FF13C6" w:rsidRPr="00087CB1">
        <w:rPr>
          <w:color w:val="000000"/>
        </w:rPr>
        <w:t>;</w:t>
      </w:r>
    </w:p>
    <w:p w:rsidR="00F702FB" w:rsidRPr="00087CB1" w:rsidRDefault="00B31123" w:rsidP="00704658">
      <w:pPr>
        <w:pStyle w:val="ListParagraph"/>
        <w:jc w:val="both"/>
        <w:rPr>
          <w:b/>
          <w:color w:val="000000"/>
        </w:rPr>
      </w:pPr>
      <w:r w:rsidRPr="00087CB1">
        <w:rPr>
          <w:b/>
          <w:color w:val="000000"/>
        </w:rPr>
        <w:t>c</w:t>
      </w:r>
      <w:r w:rsidR="00F702FB" w:rsidRPr="00087CB1">
        <w:rPr>
          <w:b/>
          <w:color w:val="000000"/>
        </w:rPr>
        <w:t>u tematica:</w:t>
      </w:r>
    </w:p>
    <w:p w:rsidR="00FF13C6" w:rsidRPr="00087CB1" w:rsidRDefault="000C5E21" w:rsidP="00704658">
      <w:pPr>
        <w:ind w:firstLine="720"/>
        <w:jc w:val="both"/>
        <w:rPr>
          <w:color w:val="000000"/>
        </w:rPr>
      </w:pPr>
      <w:r w:rsidRPr="000C5E21">
        <w:rPr>
          <w:color w:val="000000"/>
        </w:rPr>
        <w:t>HG nr.268/2026 - pentru aprobarea Nomenclatorului serviciilor sociale, precum şi a regulamentului-cadru de organizare şi funcţionare a serviciilor sociale</w:t>
      </w:r>
      <w:r w:rsidR="00FF13C6" w:rsidRPr="00087CB1">
        <w:rPr>
          <w:color w:val="000000"/>
        </w:rPr>
        <w:t>;</w:t>
      </w:r>
    </w:p>
    <w:p w:rsidR="00A948C1" w:rsidRPr="00087CB1" w:rsidRDefault="00926A21" w:rsidP="00704658">
      <w:pPr>
        <w:pStyle w:val="ListParagraph"/>
        <w:numPr>
          <w:ilvl w:val="0"/>
          <w:numId w:val="6"/>
        </w:numPr>
        <w:ind w:left="0" w:firstLine="270"/>
        <w:jc w:val="both"/>
        <w:rPr>
          <w:bCs/>
          <w:color w:val="000000"/>
          <w:lang w:val="en-US"/>
        </w:rPr>
      </w:pPr>
      <w:r w:rsidRPr="00087CB1">
        <w:rPr>
          <w:bdr w:val="none" w:sz="0" w:space="0" w:color="auto" w:frame="1"/>
          <w:shd w:val="clear" w:color="auto" w:fill="FFFFFF"/>
          <w:lang w:val="en-US" w:eastAsia="en-US"/>
        </w:rPr>
        <w:t>Legea nr. 448 din 6 decembrie 2006 privind protecţia şi promovarea drepturilor persoanelor cu handicap</w:t>
      </w:r>
      <w:r w:rsidR="00FF13C6" w:rsidRPr="00087CB1">
        <w:rPr>
          <w:bCs/>
          <w:color w:val="000000"/>
          <w:lang w:val="en-US"/>
        </w:rPr>
        <w:t>;</w:t>
      </w:r>
    </w:p>
    <w:p w:rsidR="00F702FB" w:rsidRPr="00087CB1" w:rsidRDefault="00B31123" w:rsidP="00704658">
      <w:pPr>
        <w:pStyle w:val="ListParagraph"/>
        <w:jc w:val="both"/>
        <w:rPr>
          <w:b/>
          <w:bCs/>
          <w:color w:val="000000"/>
          <w:lang w:val="en-US"/>
        </w:rPr>
      </w:pPr>
      <w:r w:rsidRPr="00087CB1">
        <w:rPr>
          <w:b/>
          <w:bCs/>
          <w:color w:val="000000"/>
          <w:lang w:val="en-US"/>
        </w:rPr>
        <w:lastRenderedPageBreak/>
        <w:t>c</w:t>
      </w:r>
      <w:r w:rsidR="00F702FB" w:rsidRPr="00087CB1">
        <w:rPr>
          <w:b/>
          <w:bCs/>
          <w:color w:val="000000"/>
          <w:lang w:val="en-US"/>
        </w:rPr>
        <w:t>u tematica:</w:t>
      </w:r>
    </w:p>
    <w:p w:rsidR="00A948C1" w:rsidRPr="00087CB1" w:rsidRDefault="00926A21" w:rsidP="00704658">
      <w:pPr>
        <w:ind w:firstLine="720"/>
        <w:jc w:val="both"/>
        <w:rPr>
          <w:bCs/>
          <w:color w:val="000000"/>
          <w:lang w:val="en-US"/>
        </w:rPr>
      </w:pPr>
      <w:r w:rsidRPr="00087CB1">
        <w:rPr>
          <w:bdr w:val="none" w:sz="0" w:space="0" w:color="auto" w:frame="1"/>
          <w:shd w:val="clear" w:color="auto" w:fill="FFFFFF"/>
          <w:lang w:val="en-US" w:eastAsia="en-US"/>
        </w:rPr>
        <w:t>Legea nr. 448 din 6 decembrie 2006 privind protecţia şi promovarea drepturilor persoanelor cu handicap</w:t>
      </w:r>
      <w:r w:rsidRPr="00087CB1">
        <w:rPr>
          <w:bCs/>
          <w:color w:val="000000"/>
          <w:lang w:val="en-US"/>
        </w:rPr>
        <w:t xml:space="preserve"> – integral;</w:t>
      </w:r>
    </w:p>
    <w:p w:rsidR="00926A21" w:rsidRPr="00087CB1" w:rsidRDefault="00926A21" w:rsidP="00704658">
      <w:pPr>
        <w:pStyle w:val="ListParagraph"/>
        <w:numPr>
          <w:ilvl w:val="0"/>
          <w:numId w:val="6"/>
        </w:numPr>
        <w:ind w:left="720" w:hanging="450"/>
      </w:pPr>
      <w:r w:rsidRPr="00087CB1">
        <w:rPr>
          <w:lang w:val="en-US" w:eastAsia="en-US"/>
        </w:rPr>
        <w:t>Codul deontologic al asistentului social;</w:t>
      </w:r>
    </w:p>
    <w:p w:rsidR="00926A21" w:rsidRPr="00704658" w:rsidRDefault="00926A21" w:rsidP="00704658">
      <w:pPr>
        <w:pStyle w:val="ListParagraph"/>
        <w:rPr>
          <w:b/>
          <w:lang w:val="en-US" w:eastAsia="en-US"/>
        </w:rPr>
      </w:pPr>
      <w:r w:rsidRPr="00704658">
        <w:rPr>
          <w:b/>
          <w:lang w:val="en-US" w:eastAsia="en-US"/>
        </w:rPr>
        <w:t>cu tematica:</w:t>
      </w:r>
    </w:p>
    <w:p w:rsidR="00926A21" w:rsidRPr="00087CB1" w:rsidRDefault="00926A21" w:rsidP="00704658">
      <w:pPr>
        <w:pStyle w:val="ListParagraph"/>
        <w:rPr>
          <w:lang w:val="en-US" w:eastAsia="en-US"/>
        </w:rPr>
      </w:pPr>
      <w:r w:rsidRPr="00087CB1">
        <w:rPr>
          <w:lang w:val="en-US" w:eastAsia="en-US"/>
        </w:rPr>
        <w:t>Codul deontologic al asistentului social – integral;</w:t>
      </w:r>
    </w:p>
    <w:p w:rsidR="00926A21" w:rsidRPr="00087CB1" w:rsidRDefault="00926A21" w:rsidP="00704658">
      <w:pPr>
        <w:pStyle w:val="ListParagraph"/>
        <w:numPr>
          <w:ilvl w:val="0"/>
          <w:numId w:val="6"/>
        </w:numPr>
        <w:ind w:left="720" w:hanging="450"/>
      </w:pPr>
      <w:r w:rsidRPr="00087CB1">
        <w:rPr>
          <w:lang w:val="en-US" w:eastAsia="en-US"/>
        </w:rPr>
        <w:t>Codul Muncii – Legea 53/2003;</w:t>
      </w:r>
    </w:p>
    <w:p w:rsidR="00926A21" w:rsidRPr="00704658" w:rsidRDefault="00926A21" w:rsidP="00704658">
      <w:pPr>
        <w:pStyle w:val="ListParagraph"/>
        <w:rPr>
          <w:b/>
          <w:lang w:val="en-US" w:eastAsia="en-US"/>
        </w:rPr>
      </w:pPr>
      <w:r w:rsidRPr="00704658">
        <w:rPr>
          <w:b/>
          <w:lang w:val="en-US" w:eastAsia="en-US"/>
        </w:rPr>
        <w:t>cu tematica:</w:t>
      </w:r>
    </w:p>
    <w:p w:rsidR="00926A21" w:rsidRPr="00087CB1" w:rsidRDefault="00926A21" w:rsidP="00704658">
      <w:pPr>
        <w:pStyle w:val="ListParagraph"/>
      </w:pPr>
      <w:r w:rsidRPr="00087CB1">
        <w:rPr>
          <w:lang w:val="en-US" w:eastAsia="en-US"/>
        </w:rPr>
        <w:t>Drepturi si obligații personal contractual</w:t>
      </w:r>
    </w:p>
    <w:p w:rsidR="00FF13C6" w:rsidRPr="00087CB1" w:rsidRDefault="00FF13C6" w:rsidP="00FF13C6">
      <w:pPr>
        <w:pStyle w:val="ListParagraph"/>
        <w:ind w:hanging="450"/>
      </w:pPr>
    </w:p>
    <w:p w:rsidR="00FF13C6" w:rsidRPr="00087CB1" w:rsidRDefault="00926A21" w:rsidP="00926A21">
      <w:pPr>
        <w:pStyle w:val="ListParagraph"/>
        <w:ind w:hanging="450"/>
        <w:jc w:val="both"/>
        <w:rPr>
          <w:i/>
          <w:iCs/>
          <w:lang w:val="en-US" w:eastAsia="en-US"/>
        </w:rPr>
      </w:pPr>
      <w:r w:rsidRPr="00087CB1">
        <w:rPr>
          <w:i/>
          <w:iCs/>
          <w:lang w:val="en-US" w:eastAsia="en-US"/>
        </w:rPr>
        <w:t>NOTĂ: Se va lua în considerare forma actelor normative enumerate, în vigoare la data publicării anunţului privind organizarea concursului.</w:t>
      </w:r>
    </w:p>
    <w:p w:rsidR="00926A21" w:rsidRPr="00087CB1" w:rsidRDefault="00926A21" w:rsidP="00FF13C6">
      <w:pPr>
        <w:pStyle w:val="ListParagraph"/>
        <w:ind w:hanging="450"/>
        <w:rPr>
          <w:b/>
        </w:rPr>
      </w:pPr>
    </w:p>
    <w:p w:rsidR="00B32F9B" w:rsidRPr="00087CB1" w:rsidRDefault="00122F5E" w:rsidP="00FF13C6">
      <w:pPr>
        <w:autoSpaceDE w:val="0"/>
        <w:autoSpaceDN w:val="0"/>
        <w:adjustRightInd w:val="0"/>
        <w:spacing w:line="276" w:lineRule="auto"/>
        <w:ind w:firstLine="720"/>
        <w:jc w:val="both"/>
        <w:rPr>
          <w:b/>
          <w:i/>
        </w:rPr>
      </w:pPr>
      <w:r>
        <w:rPr>
          <w:b/>
          <w:i/>
          <w:lang w:val="en-US"/>
        </w:rPr>
        <w:t>Șeful de centru</w:t>
      </w:r>
      <w:r w:rsidR="00B32F9B" w:rsidRPr="00087CB1">
        <w:rPr>
          <w:b/>
          <w:i/>
        </w:rPr>
        <w:t xml:space="preserve"> îndeplinește următoarele  atribuții:</w:t>
      </w:r>
    </w:p>
    <w:p w:rsidR="00122F5E" w:rsidRPr="00122F5E" w:rsidRDefault="00122F5E" w:rsidP="00122F5E">
      <w:pPr>
        <w:autoSpaceDE w:val="0"/>
        <w:autoSpaceDN w:val="0"/>
        <w:adjustRightInd w:val="0"/>
        <w:jc w:val="both"/>
        <w:rPr>
          <w:lang w:val="en-US"/>
        </w:rPr>
      </w:pPr>
      <w:r w:rsidRPr="00122F5E">
        <w:rPr>
          <w:lang w:val="en-US"/>
        </w:rPr>
        <w:t xml:space="preserve">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 </w:t>
      </w:r>
    </w:p>
    <w:p w:rsidR="00122F5E" w:rsidRPr="00122F5E" w:rsidRDefault="00122F5E" w:rsidP="00122F5E">
      <w:pPr>
        <w:autoSpaceDE w:val="0"/>
        <w:autoSpaceDN w:val="0"/>
        <w:adjustRightInd w:val="0"/>
        <w:jc w:val="both"/>
        <w:rPr>
          <w:lang w:val="en-US"/>
        </w:rPr>
      </w:pPr>
      <w:r w:rsidRPr="00122F5E">
        <w:rPr>
          <w:lang w:val="en-US"/>
        </w:rPr>
        <w:t xml:space="preserve">b) elaborează rapoartele generale privind activitatea serviciului social, stadiul implementării obiectivelor şi întocmeşte informări pe care le prezintă furnizorului de servicii sociale; </w:t>
      </w:r>
    </w:p>
    <w:p w:rsidR="00122F5E" w:rsidRPr="00122F5E" w:rsidRDefault="00122F5E" w:rsidP="00122F5E">
      <w:pPr>
        <w:autoSpaceDE w:val="0"/>
        <w:autoSpaceDN w:val="0"/>
        <w:adjustRightInd w:val="0"/>
        <w:jc w:val="both"/>
        <w:rPr>
          <w:lang w:val="en-US"/>
        </w:rPr>
      </w:pPr>
      <w:r w:rsidRPr="00122F5E">
        <w:rPr>
          <w:lang w:val="en-US"/>
        </w:rPr>
        <w:t xml:space="preserve">c) propune participarea personalului de specialitate la programe de instruire şi perfecţionare; </w:t>
      </w:r>
    </w:p>
    <w:p w:rsidR="00122F5E" w:rsidRPr="00122F5E" w:rsidRDefault="00122F5E" w:rsidP="00122F5E">
      <w:pPr>
        <w:autoSpaceDE w:val="0"/>
        <w:autoSpaceDN w:val="0"/>
        <w:adjustRightInd w:val="0"/>
        <w:jc w:val="both"/>
        <w:rPr>
          <w:lang w:val="en-US"/>
        </w:rPr>
      </w:pPr>
      <w:r w:rsidRPr="00122F5E">
        <w:rPr>
          <w:lang w:val="en-US"/>
        </w:rPr>
        <w:t xml:space="preserve">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 </w:t>
      </w:r>
    </w:p>
    <w:p w:rsidR="00122F5E" w:rsidRPr="00122F5E" w:rsidRDefault="00122F5E" w:rsidP="00122F5E">
      <w:pPr>
        <w:autoSpaceDE w:val="0"/>
        <w:autoSpaceDN w:val="0"/>
        <w:adjustRightInd w:val="0"/>
        <w:jc w:val="both"/>
        <w:rPr>
          <w:lang w:val="en-US"/>
        </w:rPr>
      </w:pPr>
      <w:r w:rsidRPr="00122F5E">
        <w:rPr>
          <w:lang w:val="en-US"/>
        </w:rPr>
        <w:t xml:space="preserve">e) întocmeşte raportul anual de activitate; </w:t>
      </w:r>
    </w:p>
    <w:p w:rsidR="00122F5E" w:rsidRPr="00122F5E" w:rsidRDefault="00122F5E" w:rsidP="00122F5E">
      <w:pPr>
        <w:autoSpaceDE w:val="0"/>
        <w:autoSpaceDN w:val="0"/>
        <w:adjustRightInd w:val="0"/>
        <w:jc w:val="both"/>
        <w:rPr>
          <w:lang w:val="en-US"/>
        </w:rPr>
      </w:pPr>
      <w:r w:rsidRPr="00122F5E">
        <w:rPr>
          <w:lang w:val="en-US"/>
        </w:rPr>
        <w:t xml:space="preserve">f) asigură buna desfăşurare a raporturilor de muncă dintre angajaţii serviciului/centrului; </w:t>
      </w:r>
    </w:p>
    <w:p w:rsidR="00122F5E" w:rsidRPr="00122F5E" w:rsidRDefault="00122F5E" w:rsidP="00122F5E">
      <w:pPr>
        <w:autoSpaceDE w:val="0"/>
        <w:autoSpaceDN w:val="0"/>
        <w:adjustRightInd w:val="0"/>
        <w:jc w:val="both"/>
        <w:rPr>
          <w:lang w:val="en-US"/>
        </w:rPr>
      </w:pPr>
      <w:r w:rsidRPr="00122F5E">
        <w:rPr>
          <w:lang w:val="en-US"/>
        </w:rPr>
        <w:t xml:space="preserve">g) propune furnizorului de servicii sociale structura organizatorică şi numărul de personal; </w:t>
      </w:r>
    </w:p>
    <w:p w:rsidR="00122F5E" w:rsidRPr="00122F5E" w:rsidRDefault="00122F5E" w:rsidP="00122F5E">
      <w:pPr>
        <w:autoSpaceDE w:val="0"/>
        <w:autoSpaceDN w:val="0"/>
        <w:adjustRightInd w:val="0"/>
        <w:jc w:val="both"/>
        <w:rPr>
          <w:lang w:val="en-US"/>
        </w:rPr>
      </w:pPr>
      <w:r w:rsidRPr="00122F5E">
        <w:rPr>
          <w:lang w:val="en-US"/>
        </w:rPr>
        <w:t xml:space="preserve">h) desfăşoară activităţi pentru promovarea imaginii serviciului în comunitate; </w:t>
      </w:r>
    </w:p>
    <w:p w:rsidR="00122F5E" w:rsidRPr="00122F5E" w:rsidRDefault="00122F5E" w:rsidP="00122F5E">
      <w:pPr>
        <w:autoSpaceDE w:val="0"/>
        <w:autoSpaceDN w:val="0"/>
        <w:adjustRightInd w:val="0"/>
        <w:jc w:val="both"/>
        <w:rPr>
          <w:lang w:val="en-US"/>
        </w:rPr>
      </w:pPr>
      <w:r w:rsidRPr="00122F5E">
        <w:rPr>
          <w:lang w:val="en-US"/>
        </w:rPr>
        <w:t>i) ia în considerare şi analizează orice sesizare care îi este adresată, referitoare la încălcări ale drepturilor beneficiarilor în cadrul serviciului pe care îl conduce;</w:t>
      </w:r>
    </w:p>
    <w:p w:rsidR="00122F5E" w:rsidRPr="00122F5E" w:rsidRDefault="00122F5E" w:rsidP="00122F5E">
      <w:pPr>
        <w:autoSpaceDE w:val="0"/>
        <w:autoSpaceDN w:val="0"/>
        <w:adjustRightInd w:val="0"/>
        <w:jc w:val="both"/>
        <w:rPr>
          <w:lang w:val="en-US"/>
        </w:rPr>
      </w:pPr>
      <w:r w:rsidRPr="00122F5E">
        <w:rPr>
          <w:lang w:val="en-US"/>
        </w:rPr>
        <w:t xml:space="preserve">j) răspunde de calitatea activităţilor desfăşurate de personalul din cadrul serviciului şi dispune, în limita competenţei, măsuri de organizare care să conducă la îmbunătăţirea acestor activităţi sau, după caz, formulează propuneri în acest sens; </w:t>
      </w:r>
    </w:p>
    <w:p w:rsidR="00122F5E" w:rsidRPr="00122F5E" w:rsidRDefault="00122F5E" w:rsidP="00122F5E">
      <w:pPr>
        <w:autoSpaceDE w:val="0"/>
        <w:autoSpaceDN w:val="0"/>
        <w:adjustRightInd w:val="0"/>
        <w:jc w:val="both"/>
        <w:rPr>
          <w:lang w:val="en-US"/>
        </w:rPr>
      </w:pPr>
      <w:r w:rsidRPr="00122F5E">
        <w:rPr>
          <w:lang w:val="en-US"/>
        </w:rPr>
        <w:t xml:space="preserve">k) organizează activitatea personalului şi asigură respectarea timpului de lucru şi a regulamentului de organizare şi funcţionare; </w:t>
      </w:r>
    </w:p>
    <w:p w:rsidR="00122F5E" w:rsidRPr="00122F5E" w:rsidRDefault="00122F5E" w:rsidP="00122F5E">
      <w:pPr>
        <w:autoSpaceDE w:val="0"/>
        <w:autoSpaceDN w:val="0"/>
        <w:adjustRightInd w:val="0"/>
        <w:jc w:val="both"/>
        <w:rPr>
          <w:lang w:val="en-US"/>
        </w:rPr>
      </w:pPr>
      <w:r w:rsidRPr="00122F5E">
        <w:rPr>
          <w:lang w:val="en-US"/>
        </w:rPr>
        <w:t xml:space="preserve">l) reprezintă serviciul în relaţiile cu furnizorul de servicii sociale şi, după caz, cu autorităţile şi instituţiile publice, cu persoanele fizice şi juridice din ţară şi din străinătate, precum şi în justiţie; </w:t>
      </w:r>
    </w:p>
    <w:p w:rsidR="00122F5E" w:rsidRPr="00122F5E" w:rsidRDefault="00122F5E" w:rsidP="00122F5E">
      <w:pPr>
        <w:autoSpaceDE w:val="0"/>
        <w:autoSpaceDN w:val="0"/>
        <w:adjustRightInd w:val="0"/>
        <w:jc w:val="both"/>
        <w:rPr>
          <w:lang w:val="en-US"/>
        </w:rPr>
      </w:pPr>
      <w:r w:rsidRPr="00122F5E">
        <w:rPr>
          <w:lang w:val="en-US"/>
        </w:rPr>
        <w:t xml:space="preserve">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 </w:t>
      </w:r>
    </w:p>
    <w:p w:rsidR="00122F5E" w:rsidRPr="00122F5E" w:rsidRDefault="00122F5E" w:rsidP="00122F5E">
      <w:pPr>
        <w:autoSpaceDE w:val="0"/>
        <w:autoSpaceDN w:val="0"/>
        <w:adjustRightInd w:val="0"/>
        <w:jc w:val="both"/>
        <w:rPr>
          <w:lang w:val="en-US"/>
        </w:rPr>
      </w:pPr>
      <w:r w:rsidRPr="00122F5E">
        <w:rPr>
          <w:lang w:val="en-US"/>
        </w:rPr>
        <w:t xml:space="preserve">n) întocmeşte proiectul bugetului propriu al serviciului şi contul de încheiere a exerciţiului bugetar; </w:t>
      </w:r>
    </w:p>
    <w:p w:rsidR="00122F5E" w:rsidRPr="00122F5E" w:rsidRDefault="00122F5E" w:rsidP="00122F5E">
      <w:pPr>
        <w:autoSpaceDE w:val="0"/>
        <w:autoSpaceDN w:val="0"/>
        <w:adjustRightInd w:val="0"/>
        <w:jc w:val="both"/>
        <w:rPr>
          <w:lang w:val="en-US"/>
        </w:rPr>
      </w:pPr>
      <w:r w:rsidRPr="00122F5E">
        <w:rPr>
          <w:lang w:val="en-US"/>
        </w:rPr>
        <w:t xml:space="preserve">o) asigură îndeplinirea măsurilor de aducere la cunoştinţă atât personalului, cât şi beneficiarilor a prevederilor din regulamentul propriu de organizare şi funcţionare; </w:t>
      </w:r>
    </w:p>
    <w:p w:rsidR="00122F5E" w:rsidRPr="00122F5E" w:rsidRDefault="00122F5E" w:rsidP="00122F5E">
      <w:pPr>
        <w:autoSpaceDE w:val="0"/>
        <w:autoSpaceDN w:val="0"/>
        <w:adjustRightInd w:val="0"/>
        <w:jc w:val="both"/>
        <w:rPr>
          <w:lang w:val="en-US"/>
        </w:rPr>
      </w:pPr>
      <w:r w:rsidRPr="00122F5E">
        <w:rPr>
          <w:lang w:val="en-US"/>
        </w:rPr>
        <w:t xml:space="preserve">p) asigură încheierea cu beneficiarii a contractelor de furnizare a serviciilor sociale; </w:t>
      </w:r>
    </w:p>
    <w:p w:rsidR="00087CB1" w:rsidRDefault="00122F5E" w:rsidP="00087CB1">
      <w:pPr>
        <w:autoSpaceDE w:val="0"/>
        <w:autoSpaceDN w:val="0"/>
        <w:adjustRightInd w:val="0"/>
        <w:jc w:val="both"/>
        <w:rPr>
          <w:lang w:val="en-US"/>
        </w:rPr>
      </w:pPr>
      <w:r w:rsidRPr="00122F5E">
        <w:rPr>
          <w:lang w:val="en-US"/>
        </w:rPr>
        <w:t>q) alte atribuţii prevăzute în standardul minim de calitate aplicabil</w:t>
      </w:r>
    </w:p>
    <w:p w:rsidR="00087CB1" w:rsidRPr="00087CB1" w:rsidRDefault="00122F5E" w:rsidP="00087CB1">
      <w:pPr>
        <w:autoSpaceDE w:val="0"/>
        <w:autoSpaceDN w:val="0"/>
        <w:adjustRightInd w:val="0"/>
        <w:jc w:val="both"/>
        <w:rPr>
          <w:b/>
          <w:lang w:val="en-US"/>
        </w:rPr>
      </w:pPr>
      <w:r>
        <w:rPr>
          <w:lang w:val="en-US"/>
        </w:rPr>
        <w:t>r) a</w:t>
      </w:r>
      <w:r w:rsidR="00087CB1" w:rsidRPr="00087CB1">
        <w:rPr>
          <w:u w:val="single"/>
          <w:lang w:val="en-US"/>
        </w:rPr>
        <w:t>tribuții GDPR</w:t>
      </w:r>
      <w:r w:rsidR="00087CB1" w:rsidRPr="00087CB1">
        <w:rPr>
          <w:b/>
          <w:lang w:val="en-US"/>
        </w:rPr>
        <w:t>:</w:t>
      </w:r>
    </w:p>
    <w:p w:rsidR="00087CB1" w:rsidRPr="00087CB1" w:rsidRDefault="00087CB1" w:rsidP="00087CB1">
      <w:pPr>
        <w:autoSpaceDE w:val="0"/>
        <w:autoSpaceDN w:val="0"/>
        <w:adjustRightInd w:val="0"/>
        <w:jc w:val="both"/>
        <w:rPr>
          <w:lang w:val="en-US"/>
        </w:rPr>
      </w:pPr>
      <w:r w:rsidRPr="00087CB1">
        <w:rPr>
          <w:lang w:val="en-US"/>
        </w:rPr>
        <w:t xml:space="preserve">- prelucreză datele cu caracter personal în conformitate cu și în limitele de autorizare stabilite prin procedurile interne, în conformitate cu prevederile Regulamentului nr. 679 din 27 aprilie 2016 privind protecția persoanelor fizice în ceea ce privește prelucrarea datelor cu caracter personal și privind libera circulație a acestor date; </w:t>
      </w:r>
    </w:p>
    <w:p w:rsidR="00087CB1" w:rsidRPr="00087CB1" w:rsidRDefault="00087CB1" w:rsidP="00087CB1">
      <w:pPr>
        <w:autoSpaceDE w:val="0"/>
        <w:autoSpaceDN w:val="0"/>
        <w:adjustRightInd w:val="0"/>
        <w:jc w:val="both"/>
        <w:rPr>
          <w:lang w:val="en-US"/>
        </w:rPr>
      </w:pPr>
      <w:r>
        <w:rPr>
          <w:lang w:val="en-US"/>
        </w:rPr>
        <w:t xml:space="preserve">- </w:t>
      </w:r>
      <w:r w:rsidRPr="00087CB1">
        <w:rPr>
          <w:lang w:val="en-US"/>
        </w:rPr>
        <w:t xml:space="preserve">păstrează confidențialitatea asupra datelor personale pe care le prelucrează; </w:t>
      </w:r>
    </w:p>
    <w:p w:rsidR="00087CB1" w:rsidRPr="00087CB1" w:rsidRDefault="00087CB1" w:rsidP="00087CB1">
      <w:pPr>
        <w:autoSpaceDE w:val="0"/>
        <w:autoSpaceDN w:val="0"/>
        <w:adjustRightInd w:val="0"/>
        <w:jc w:val="both"/>
        <w:rPr>
          <w:lang w:val="en-US"/>
        </w:rPr>
      </w:pPr>
      <w:r>
        <w:rPr>
          <w:lang w:val="en-US"/>
        </w:rPr>
        <w:t xml:space="preserve">- </w:t>
      </w:r>
      <w:r w:rsidRPr="00087CB1">
        <w:rPr>
          <w:lang w:val="en-US"/>
        </w:rPr>
        <w:t>prelucrează datele cu caracter personal numai pentru aducerea la îndeplinire a atribuțiilor de serviciu;</w:t>
      </w:r>
    </w:p>
    <w:p w:rsidR="00087CB1" w:rsidRPr="00087CB1" w:rsidRDefault="00087CB1" w:rsidP="00087CB1">
      <w:pPr>
        <w:autoSpaceDE w:val="0"/>
        <w:autoSpaceDN w:val="0"/>
        <w:adjustRightInd w:val="0"/>
        <w:jc w:val="both"/>
        <w:rPr>
          <w:lang w:val="en-US"/>
        </w:rPr>
      </w:pPr>
      <w:r>
        <w:rPr>
          <w:lang w:val="en-US"/>
        </w:rPr>
        <w:t xml:space="preserve">- </w:t>
      </w:r>
      <w:r w:rsidRPr="00087CB1">
        <w:rPr>
          <w:lang w:val="en-US"/>
        </w:rPr>
        <w:t>respectă măsurile tehnice și organizatorice stabilite pentru păstrarea datelor cu caracter personal împotriva distrugerii accidentale sau ilegale, pierderii, modificării, dezvăluirii sau accesului neautorizat;</w:t>
      </w:r>
    </w:p>
    <w:p w:rsidR="00087CB1" w:rsidRPr="00087CB1" w:rsidRDefault="00087CB1" w:rsidP="00087CB1">
      <w:pPr>
        <w:autoSpaceDE w:val="0"/>
        <w:autoSpaceDN w:val="0"/>
        <w:adjustRightInd w:val="0"/>
        <w:jc w:val="both"/>
        <w:rPr>
          <w:lang w:val="en-US"/>
        </w:rPr>
      </w:pPr>
      <w:r w:rsidRPr="00087CB1">
        <w:rPr>
          <w:lang w:val="en-US"/>
        </w:rPr>
        <w:lastRenderedPageBreak/>
        <w:t>- aduce la cunoștința șefului ierarhic, în cel mai scurt timp posibil, orice situație de acces neautorizat la datele personale pe care le prelucrează;</w:t>
      </w:r>
    </w:p>
    <w:p w:rsidR="00EA012B" w:rsidRPr="00087CB1" w:rsidRDefault="00EA012B" w:rsidP="00926A21">
      <w:pPr>
        <w:autoSpaceDE w:val="0"/>
        <w:autoSpaceDN w:val="0"/>
        <w:adjustRightInd w:val="0"/>
        <w:jc w:val="both"/>
        <w:rPr>
          <w:lang w:val="en-US"/>
        </w:rPr>
      </w:pPr>
    </w:p>
    <w:p w:rsidR="00FF13C6" w:rsidRPr="00087CB1" w:rsidRDefault="00FF13C6" w:rsidP="00EA012B">
      <w:pPr>
        <w:tabs>
          <w:tab w:val="center" w:pos="4536"/>
          <w:tab w:val="right" w:pos="9072"/>
        </w:tabs>
        <w:jc w:val="both"/>
        <w:rPr>
          <w:lang w:val="fr-FR"/>
        </w:rPr>
      </w:pPr>
    </w:p>
    <w:p w:rsidR="00FF13C6" w:rsidRPr="00087CB1" w:rsidRDefault="00FF13C6" w:rsidP="00203156">
      <w:pPr>
        <w:tabs>
          <w:tab w:val="center" w:pos="4536"/>
          <w:tab w:val="right" w:pos="9072"/>
        </w:tabs>
        <w:ind w:left="426"/>
        <w:jc w:val="both"/>
        <w:rPr>
          <w:lang w:val="fr-FR"/>
        </w:rPr>
      </w:pPr>
    </w:p>
    <w:p w:rsidR="00203156" w:rsidRPr="00087CB1" w:rsidRDefault="00203156" w:rsidP="00087CB1">
      <w:pPr>
        <w:tabs>
          <w:tab w:val="center" w:pos="4536"/>
          <w:tab w:val="right" w:pos="9072"/>
        </w:tabs>
        <w:ind w:firstLine="426"/>
        <w:jc w:val="both"/>
      </w:pPr>
      <w:r w:rsidRPr="00087CB1">
        <w:rPr>
          <w:b/>
          <w:i/>
        </w:rPr>
        <w:t xml:space="preserve">      Coordonate de contact pentru primirea dosarelor de concurs</w:t>
      </w:r>
      <w:r w:rsidRPr="00087CB1">
        <w:t xml:space="preserve">: Primăria Comunei Arcani, Județul Gorj cu sediul în comuna Arcani, sat Arcani, strada Principală, nr.274, județul Gorj, cod poștal 217025, telefon: 0253/278004, fax: 0253/278004, e-mail: </w:t>
      </w:r>
      <w:hyperlink r:id="rId11" w:history="1">
        <w:hyperlink r:id="rId12" w:history="1">
          <w:r w:rsidRPr="00087CB1">
            <w:rPr>
              <w:rStyle w:val="Hyperlink"/>
            </w:rPr>
            <w:t>primariaarcani@yahoo.com</w:t>
          </w:r>
        </w:hyperlink>
      </w:hyperlink>
      <w:r w:rsidRPr="00087CB1">
        <w:t xml:space="preserve">, numele și prenumele persoanei de contact: </w:t>
      </w:r>
      <w:r w:rsidR="00122F5E">
        <w:t>Coiculescu Cosmin-Daniel</w:t>
      </w:r>
      <w:r w:rsidR="00193228">
        <w:t xml:space="preserve">, </w:t>
      </w:r>
      <w:r w:rsidR="00122F5E">
        <w:t>referent superior</w:t>
      </w:r>
      <w:r w:rsidR="00193228">
        <w:t xml:space="preserve"> în cadrul Compartimentului Financiar Contabil, Taxe și Impozite din aparatul de specialitate al Primarului C</w:t>
      </w:r>
      <w:r w:rsidRPr="00087CB1">
        <w:t xml:space="preserve">omunei Arcani, județul Gorj. </w:t>
      </w:r>
    </w:p>
    <w:p w:rsidR="00203156" w:rsidRPr="00087CB1" w:rsidRDefault="00203156" w:rsidP="00203156">
      <w:pPr>
        <w:tabs>
          <w:tab w:val="center" w:pos="4536"/>
          <w:tab w:val="right" w:pos="9072"/>
        </w:tabs>
        <w:ind w:left="426"/>
        <w:jc w:val="both"/>
      </w:pPr>
    </w:p>
    <w:p w:rsidR="00203156" w:rsidRPr="00087CB1" w:rsidRDefault="00203156" w:rsidP="00203156">
      <w:pPr>
        <w:tabs>
          <w:tab w:val="center" w:pos="4536"/>
          <w:tab w:val="right" w:pos="9072"/>
        </w:tabs>
        <w:ind w:left="426"/>
        <w:jc w:val="both"/>
      </w:pPr>
    </w:p>
    <w:p w:rsidR="00203156" w:rsidRPr="00087CB1" w:rsidRDefault="00203156" w:rsidP="00203156">
      <w:pPr>
        <w:tabs>
          <w:tab w:val="left" w:pos="4830"/>
          <w:tab w:val="center" w:pos="5681"/>
        </w:tabs>
        <w:spacing w:line="276" w:lineRule="auto"/>
        <w:jc w:val="center"/>
        <w:rPr>
          <w:b/>
          <w:bCs/>
        </w:rPr>
      </w:pPr>
      <w:r w:rsidRPr="00087CB1">
        <w:rPr>
          <w:b/>
          <w:bCs/>
        </w:rPr>
        <w:t>PRIMAR,</w:t>
      </w:r>
    </w:p>
    <w:p w:rsidR="00BF4AA9" w:rsidRPr="00087CB1" w:rsidRDefault="00203156" w:rsidP="00822F80">
      <w:pPr>
        <w:tabs>
          <w:tab w:val="left" w:pos="1080"/>
          <w:tab w:val="left" w:pos="2340"/>
          <w:tab w:val="left" w:pos="2880"/>
        </w:tabs>
        <w:spacing w:line="276" w:lineRule="auto"/>
      </w:pPr>
      <w:r w:rsidRPr="00087CB1">
        <w:rPr>
          <w:b/>
          <w:bCs/>
        </w:rPr>
        <w:t xml:space="preserve">                                                    </w:t>
      </w:r>
      <w:r w:rsidR="00032F91">
        <w:rPr>
          <w:b/>
          <w:bCs/>
        </w:rPr>
        <w:t xml:space="preserve">      </w:t>
      </w:r>
      <w:r w:rsidRPr="00087CB1">
        <w:rPr>
          <w:b/>
          <w:bCs/>
        </w:rPr>
        <w:t>COICULESCU ARISTICĂ-DANIEL</w:t>
      </w:r>
    </w:p>
    <w:sectPr w:rsidR="00BF4AA9" w:rsidRPr="00087CB1" w:rsidSect="00F50D37">
      <w:footerReference w:type="default" r:id="rId13"/>
      <w:pgSz w:w="11907" w:h="16840" w:code="9"/>
      <w:pgMar w:top="397" w:right="567" w:bottom="397" w:left="737"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594" w:rsidRDefault="00DF5594" w:rsidP="001400E5">
      <w:r>
        <w:separator/>
      </w:r>
    </w:p>
  </w:endnote>
  <w:endnote w:type="continuationSeparator" w:id="0">
    <w:p w:rsidR="00DF5594" w:rsidRDefault="00DF5594" w:rsidP="0014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7779106"/>
      <w:docPartObj>
        <w:docPartGallery w:val="Page Numbers (Bottom of Page)"/>
        <w:docPartUnique/>
      </w:docPartObj>
    </w:sdtPr>
    <w:sdtEndPr>
      <w:rPr>
        <w:noProof/>
      </w:rPr>
    </w:sdtEndPr>
    <w:sdtContent>
      <w:p w:rsidR="00FF13C6" w:rsidRDefault="00FF13C6">
        <w:pPr>
          <w:pStyle w:val="Footer"/>
          <w:jc w:val="right"/>
        </w:pPr>
        <w:r>
          <w:fldChar w:fldCharType="begin"/>
        </w:r>
        <w:r>
          <w:instrText xml:space="preserve"> PAGE   \* MERGEFORMAT </w:instrText>
        </w:r>
        <w:r>
          <w:fldChar w:fldCharType="separate"/>
        </w:r>
        <w:r w:rsidR="00135523">
          <w:rPr>
            <w:noProof/>
          </w:rPr>
          <w:t>1</w:t>
        </w:r>
        <w:r>
          <w:rPr>
            <w:noProof/>
          </w:rPr>
          <w:fldChar w:fldCharType="end"/>
        </w:r>
      </w:p>
    </w:sdtContent>
  </w:sdt>
  <w:p w:rsidR="00FF13C6" w:rsidRDefault="00FF13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594" w:rsidRDefault="00DF5594" w:rsidP="001400E5">
      <w:r>
        <w:separator/>
      </w:r>
    </w:p>
  </w:footnote>
  <w:footnote w:type="continuationSeparator" w:id="0">
    <w:p w:rsidR="00DF5594" w:rsidRDefault="00DF5594" w:rsidP="001400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57B51"/>
    <w:multiLevelType w:val="hybridMultilevel"/>
    <w:tmpl w:val="2D5C7FB6"/>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666193"/>
    <w:multiLevelType w:val="hybridMultilevel"/>
    <w:tmpl w:val="EFBC9472"/>
    <w:lvl w:ilvl="0" w:tplc="72F220C8">
      <w:start w:val="1"/>
      <w:numFmt w:val="lowerLetter"/>
      <w:lvlText w:val="%1)"/>
      <w:lvlJc w:val="left"/>
      <w:pPr>
        <w:ind w:left="1170" w:hanging="360"/>
      </w:pPr>
      <w:rPr>
        <w:b w:val="0"/>
        <w:i w:val="0"/>
        <w:color w:val="auto"/>
      </w:rPr>
    </w:lvl>
    <w:lvl w:ilvl="1" w:tplc="492803CE">
      <w:start w:val="1"/>
      <w:numFmt w:val="lowerLetter"/>
      <w:lvlText w:val="%2)"/>
      <w:lvlJc w:val="left"/>
      <w:pPr>
        <w:tabs>
          <w:tab w:val="num" w:pos="1890"/>
        </w:tabs>
        <w:ind w:left="1890" w:hanging="360"/>
      </w:pPr>
      <w:rPr>
        <w:rFonts w:ascii="Times New Roman" w:eastAsia="Times New Roman" w:hAnsi="Times New Roman" w:cs="Times New Roman"/>
        <w:b w:val="0"/>
        <w:i w:val="0"/>
      </w:rPr>
    </w:lvl>
    <w:lvl w:ilvl="2" w:tplc="0D7EFDF2">
      <w:start w:val="3"/>
      <w:numFmt w:val="decimal"/>
      <w:lvlText w:val="(%3)"/>
      <w:lvlJc w:val="left"/>
      <w:pPr>
        <w:tabs>
          <w:tab w:val="num" w:pos="2610"/>
        </w:tabs>
        <w:ind w:left="2610" w:hanging="360"/>
      </w:pPr>
      <w:rPr>
        <w:rFonts w:cs="Times New Roman"/>
        <w:b/>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Times New Roman"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Times New Roman" w:hint="default"/>
      </w:rPr>
    </w:lvl>
    <w:lvl w:ilvl="8" w:tplc="04090005">
      <w:start w:val="1"/>
      <w:numFmt w:val="bullet"/>
      <w:lvlText w:val=""/>
      <w:lvlJc w:val="left"/>
      <w:pPr>
        <w:ind w:left="6930" w:hanging="360"/>
      </w:pPr>
      <w:rPr>
        <w:rFonts w:ascii="Wingdings" w:hAnsi="Wingdings" w:hint="default"/>
      </w:rPr>
    </w:lvl>
  </w:abstractNum>
  <w:abstractNum w:abstractNumId="2">
    <w:nsid w:val="2F256B36"/>
    <w:multiLevelType w:val="hybridMultilevel"/>
    <w:tmpl w:val="AEA81696"/>
    <w:lvl w:ilvl="0" w:tplc="0418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314F5B61"/>
    <w:multiLevelType w:val="hybridMultilevel"/>
    <w:tmpl w:val="5178FCE4"/>
    <w:lvl w:ilvl="0" w:tplc="040241F2">
      <w:start w:val="4"/>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
    <w:nsid w:val="42113A54"/>
    <w:multiLevelType w:val="hybridMultilevel"/>
    <w:tmpl w:val="D2D26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DC274B"/>
    <w:multiLevelType w:val="hybridMultilevel"/>
    <w:tmpl w:val="BEFC69FC"/>
    <w:lvl w:ilvl="0" w:tplc="5574CF20">
      <w:start w:val="1"/>
      <w:numFmt w:val="lowerLetter"/>
      <w:lvlText w:val="%1)"/>
      <w:lvlJc w:val="left"/>
      <w:pPr>
        <w:ind w:left="2052" w:hanging="360"/>
      </w:pPr>
      <w:rPr>
        <w:rFonts w:hint="default"/>
      </w:rPr>
    </w:lvl>
    <w:lvl w:ilvl="1" w:tplc="04090019" w:tentative="1">
      <w:start w:val="1"/>
      <w:numFmt w:val="lowerLetter"/>
      <w:lvlText w:val="%2."/>
      <w:lvlJc w:val="left"/>
      <w:pPr>
        <w:ind w:left="2772" w:hanging="360"/>
      </w:pPr>
    </w:lvl>
    <w:lvl w:ilvl="2" w:tplc="0409001B" w:tentative="1">
      <w:start w:val="1"/>
      <w:numFmt w:val="lowerRoman"/>
      <w:lvlText w:val="%3."/>
      <w:lvlJc w:val="right"/>
      <w:pPr>
        <w:ind w:left="3492" w:hanging="180"/>
      </w:pPr>
    </w:lvl>
    <w:lvl w:ilvl="3" w:tplc="0409000F" w:tentative="1">
      <w:start w:val="1"/>
      <w:numFmt w:val="decimal"/>
      <w:lvlText w:val="%4."/>
      <w:lvlJc w:val="left"/>
      <w:pPr>
        <w:ind w:left="4212" w:hanging="360"/>
      </w:pPr>
    </w:lvl>
    <w:lvl w:ilvl="4" w:tplc="04090019" w:tentative="1">
      <w:start w:val="1"/>
      <w:numFmt w:val="lowerLetter"/>
      <w:lvlText w:val="%5."/>
      <w:lvlJc w:val="left"/>
      <w:pPr>
        <w:ind w:left="4932" w:hanging="360"/>
      </w:pPr>
    </w:lvl>
    <w:lvl w:ilvl="5" w:tplc="0409001B" w:tentative="1">
      <w:start w:val="1"/>
      <w:numFmt w:val="lowerRoman"/>
      <w:lvlText w:val="%6."/>
      <w:lvlJc w:val="right"/>
      <w:pPr>
        <w:ind w:left="5652" w:hanging="180"/>
      </w:pPr>
    </w:lvl>
    <w:lvl w:ilvl="6" w:tplc="0409000F" w:tentative="1">
      <w:start w:val="1"/>
      <w:numFmt w:val="decimal"/>
      <w:lvlText w:val="%7."/>
      <w:lvlJc w:val="left"/>
      <w:pPr>
        <w:ind w:left="6372" w:hanging="360"/>
      </w:pPr>
    </w:lvl>
    <w:lvl w:ilvl="7" w:tplc="04090019" w:tentative="1">
      <w:start w:val="1"/>
      <w:numFmt w:val="lowerLetter"/>
      <w:lvlText w:val="%8."/>
      <w:lvlJc w:val="left"/>
      <w:pPr>
        <w:ind w:left="7092" w:hanging="360"/>
      </w:pPr>
    </w:lvl>
    <w:lvl w:ilvl="8" w:tplc="0409001B" w:tentative="1">
      <w:start w:val="1"/>
      <w:numFmt w:val="lowerRoman"/>
      <w:lvlText w:val="%9."/>
      <w:lvlJc w:val="right"/>
      <w:pPr>
        <w:ind w:left="7812" w:hanging="180"/>
      </w:pPr>
    </w:lvl>
  </w:abstractNum>
  <w:abstractNum w:abstractNumId="6">
    <w:nsid w:val="55613A46"/>
    <w:multiLevelType w:val="hybridMultilevel"/>
    <w:tmpl w:val="482ACB94"/>
    <w:lvl w:ilvl="0" w:tplc="7A3845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9624D1"/>
    <w:multiLevelType w:val="hybridMultilevel"/>
    <w:tmpl w:val="393C4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3471F6"/>
    <w:multiLevelType w:val="hybridMultilevel"/>
    <w:tmpl w:val="4420D85E"/>
    <w:lvl w:ilvl="0" w:tplc="BB74C31A">
      <w:start w:val="1"/>
      <w:numFmt w:val="decimal"/>
      <w:lvlText w:val="%1."/>
      <w:lvlJc w:val="left"/>
      <w:pPr>
        <w:ind w:left="630" w:hanging="360"/>
      </w:pPr>
      <w:rPr>
        <w:rFonts w:eastAsia="Times New Roman" w:hint="default"/>
        <w:b/>
        <w:color w:val="000000"/>
        <w:sz w:val="26"/>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nsid w:val="761D1B26"/>
    <w:multiLevelType w:val="hybridMultilevel"/>
    <w:tmpl w:val="4B60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FD0378"/>
    <w:multiLevelType w:val="hybridMultilevel"/>
    <w:tmpl w:val="48C653AE"/>
    <w:lvl w:ilvl="0" w:tplc="90FEF71A">
      <w:numFmt w:val="bullet"/>
      <w:lvlText w:val="-"/>
      <w:lvlJc w:val="left"/>
      <w:pPr>
        <w:tabs>
          <w:tab w:val="num" w:pos="1080"/>
        </w:tabs>
        <w:ind w:left="1080" w:hanging="72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BD32AB0"/>
    <w:multiLevelType w:val="hybridMultilevel"/>
    <w:tmpl w:val="AE601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7D405534"/>
    <w:multiLevelType w:val="hybridMultilevel"/>
    <w:tmpl w:val="C4AA2C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7FA36B7D"/>
    <w:multiLevelType w:val="hybridMultilevel"/>
    <w:tmpl w:val="1A602184"/>
    <w:lvl w:ilvl="0" w:tplc="875672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3"/>
  </w:num>
  <w:num w:numId="2">
    <w:abstractNumId w:val="13"/>
  </w:num>
  <w:num w:numId="3">
    <w:abstractNumId w:val="1"/>
    <w:lvlOverride w:ilvl="0">
      <w:startOverride w:val="1"/>
    </w:lvlOverride>
    <w:lvlOverride w:ilvl="1">
      <w:startOverride w:val="1"/>
    </w:lvlOverride>
    <w:lvlOverride w:ilvl="2">
      <w:startOverride w:val="3"/>
    </w:lvlOverride>
    <w:lvlOverride w:ilvl="3"/>
    <w:lvlOverride w:ilvl="4"/>
    <w:lvlOverride w:ilvl="5"/>
    <w:lvlOverride w:ilvl="6"/>
    <w:lvlOverride w:ilvl="7"/>
    <w:lvlOverride w:ilvl="8"/>
  </w:num>
  <w:num w:numId="4">
    <w:abstractNumId w:val="2"/>
  </w:num>
  <w:num w:numId="5">
    <w:abstractNumId w:val="10"/>
  </w:num>
  <w:num w:numId="6">
    <w:abstractNumId w:val="8"/>
  </w:num>
  <w:num w:numId="7">
    <w:abstractNumId w:val="6"/>
  </w:num>
  <w:num w:numId="8">
    <w:abstractNumId w:val="12"/>
  </w:num>
  <w:num w:numId="9">
    <w:abstractNumId w:val="4"/>
  </w:num>
  <w:num w:numId="10">
    <w:abstractNumId w:val="7"/>
  </w:num>
  <w:num w:numId="11">
    <w:abstractNumId w:val="9"/>
  </w:num>
  <w:num w:numId="12">
    <w:abstractNumId w:val="1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156"/>
    <w:rsid w:val="00010BF5"/>
    <w:rsid w:val="000274A4"/>
    <w:rsid w:val="00032F91"/>
    <w:rsid w:val="00054C98"/>
    <w:rsid w:val="0007478D"/>
    <w:rsid w:val="00087CB1"/>
    <w:rsid w:val="00092CF5"/>
    <w:rsid w:val="000A0D40"/>
    <w:rsid w:val="000B5312"/>
    <w:rsid w:val="000C5E21"/>
    <w:rsid w:val="000E3AC7"/>
    <w:rsid w:val="00122F5E"/>
    <w:rsid w:val="00135523"/>
    <w:rsid w:val="00137563"/>
    <w:rsid w:val="001400E5"/>
    <w:rsid w:val="00146398"/>
    <w:rsid w:val="00146D75"/>
    <w:rsid w:val="00164B5C"/>
    <w:rsid w:val="00175030"/>
    <w:rsid w:val="001776F3"/>
    <w:rsid w:val="001820CC"/>
    <w:rsid w:val="00193228"/>
    <w:rsid w:val="001B6DAF"/>
    <w:rsid w:val="001E75CF"/>
    <w:rsid w:val="002007A2"/>
    <w:rsid w:val="00203156"/>
    <w:rsid w:val="00216192"/>
    <w:rsid w:val="00271004"/>
    <w:rsid w:val="002C6577"/>
    <w:rsid w:val="002F61AF"/>
    <w:rsid w:val="003252E8"/>
    <w:rsid w:val="00326176"/>
    <w:rsid w:val="00355F9D"/>
    <w:rsid w:val="00361252"/>
    <w:rsid w:val="00375E9D"/>
    <w:rsid w:val="00393F9F"/>
    <w:rsid w:val="003F5B86"/>
    <w:rsid w:val="0041477F"/>
    <w:rsid w:val="004263C1"/>
    <w:rsid w:val="0045168E"/>
    <w:rsid w:val="00470CEC"/>
    <w:rsid w:val="004D3BB9"/>
    <w:rsid w:val="004D5B35"/>
    <w:rsid w:val="004F2993"/>
    <w:rsid w:val="00545283"/>
    <w:rsid w:val="005671D9"/>
    <w:rsid w:val="00603C3D"/>
    <w:rsid w:val="00607369"/>
    <w:rsid w:val="0061710B"/>
    <w:rsid w:val="0063498D"/>
    <w:rsid w:val="00645EFA"/>
    <w:rsid w:val="00655101"/>
    <w:rsid w:val="0066162C"/>
    <w:rsid w:val="006F69E5"/>
    <w:rsid w:val="007021A6"/>
    <w:rsid w:val="00704658"/>
    <w:rsid w:val="007269C8"/>
    <w:rsid w:val="00741107"/>
    <w:rsid w:val="00741AEC"/>
    <w:rsid w:val="007660F9"/>
    <w:rsid w:val="007A1C06"/>
    <w:rsid w:val="007B215D"/>
    <w:rsid w:val="007B2931"/>
    <w:rsid w:val="007E7DC5"/>
    <w:rsid w:val="008058D1"/>
    <w:rsid w:val="00815FF6"/>
    <w:rsid w:val="00822F80"/>
    <w:rsid w:val="00825143"/>
    <w:rsid w:val="00884669"/>
    <w:rsid w:val="008D29C5"/>
    <w:rsid w:val="00901FE5"/>
    <w:rsid w:val="00926A21"/>
    <w:rsid w:val="009375FE"/>
    <w:rsid w:val="00A04471"/>
    <w:rsid w:val="00A10FD6"/>
    <w:rsid w:val="00A15C5B"/>
    <w:rsid w:val="00A41280"/>
    <w:rsid w:val="00A52FC7"/>
    <w:rsid w:val="00A948C1"/>
    <w:rsid w:val="00AB7B68"/>
    <w:rsid w:val="00AC5B1D"/>
    <w:rsid w:val="00B11D00"/>
    <w:rsid w:val="00B15C1E"/>
    <w:rsid w:val="00B27C8B"/>
    <w:rsid w:val="00B31123"/>
    <w:rsid w:val="00B32F9B"/>
    <w:rsid w:val="00B5139B"/>
    <w:rsid w:val="00BB5489"/>
    <w:rsid w:val="00BC0F29"/>
    <w:rsid w:val="00BE4BE0"/>
    <w:rsid w:val="00BF4AA9"/>
    <w:rsid w:val="00C149B1"/>
    <w:rsid w:val="00C500DD"/>
    <w:rsid w:val="00C84116"/>
    <w:rsid w:val="00C9640A"/>
    <w:rsid w:val="00CB214F"/>
    <w:rsid w:val="00CE3833"/>
    <w:rsid w:val="00CE523E"/>
    <w:rsid w:val="00CF3616"/>
    <w:rsid w:val="00D00E77"/>
    <w:rsid w:val="00D053F0"/>
    <w:rsid w:val="00D11A37"/>
    <w:rsid w:val="00D13040"/>
    <w:rsid w:val="00D25833"/>
    <w:rsid w:val="00D30161"/>
    <w:rsid w:val="00D32668"/>
    <w:rsid w:val="00D331AB"/>
    <w:rsid w:val="00D44523"/>
    <w:rsid w:val="00D57AFA"/>
    <w:rsid w:val="00D71D41"/>
    <w:rsid w:val="00D82A22"/>
    <w:rsid w:val="00DA4840"/>
    <w:rsid w:val="00DD719C"/>
    <w:rsid w:val="00DF5594"/>
    <w:rsid w:val="00DF7F27"/>
    <w:rsid w:val="00E006A3"/>
    <w:rsid w:val="00E246BA"/>
    <w:rsid w:val="00E85FB7"/>
    <w:rsid w:val="00EA012B"/>
    <w:rsid w:val="00EC53F8"/>
    <w:rsid w:val="00EC7279"/>
    <w:rsid w:val="00EE5461"/>
    <w:rsid w:val="00F50D37"/>
    <w:rsid w:val="00F57EA8"/>
    <w:rsid w:val="00F702FB"/>
    <w:rsid w:val="00F963D3"/>
    <w:rsid w:val="00F96D69"/>
    <w:rsid w:val="00FF1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156"/>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03156"/>
    <w:pPr>
      <w:ind w:left="720"/>
      <w:contextualSpacing/>
    </w:pPr>
  </w:style>
  <w:style w:type="paragraph" w:styleId="Header">
    <w:name w:val="header"/>
    <w:basedOn w:val="Normal"/>
    <w:link w:val="HeaderChar"/>
    <w:rsid w:val="00203156"/>
    <w:pPr>
      <w:tabs>
        <w:tab w:val="center" w:pos="4536"/>
        <w:tab w:val="right" w:pos="9072"/>
      </w:tabs>
    </w:pPr>
  </w:style>
  <w:style w:type="character" w:customStyle="1" w:styleId="HeaderChar">
    <w:name w:val="Header Char"/>
    <w:basedOn w:val="DefaultParagraphFont"/>
    <w:link w:val="Header"/>
    <w:rsid w:val="00203156"/>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rsid w:val="00203156"/>
    <w:pPr>
      <w:tabs>
        <w:tab w:val="center" w:pos="4536"/>
        <w:tab w:val="right" w:pos="9072"/>
      </w:tabs>
    </w:pPr>
  </w:style>
  <w:style w:type="character" w:customStyle="1" w:styleId="FooterChar">
    <w:name w:val="Footer Char"/>
    <w:basedOn w:val="DefaultParagraphFont"/>
    <w:link w:val="Footer"/>
    <w:uiPriority w:val="99"/>
    <w:rsid w:val="00203156"/>
    <w:rPr>
      <w:rFonts w:ascii="Times New Roman" w:eastAsia="Times New Roman" w:hAnsi="Times New Roman" w:cs="Times New Roman"/>
      <w:sz w:val="24"/>
      <w:szCs w:val="24"/>
      <w:lang w:val="ro-RO" w:eastAsia="ro-RO"/>
    </w:rPr>
  </w:style>
  <w:style w:type="character" w:styleId="Hyperlink">
    <w:name w:val="Hyperlink"/>
    <w:rsid w:val="00203156"/>
    <w:rPr>
      <w:color w:val="0000FF"/>
      <w:u w:val="single"/>
    </w:rPr>
  </w:style>
  <w:style w:type="paragraph" w:styleId="NormalWeb">
    <w:name w:val="Normal (Web)"/>
    <w:basedOn w:val="Normal"/>
    <w:uiPriority w:val="99"/>
    <w:unhideWhenUsed/>
    <w:rsid w:val="00203156"/>
    <w:pPr>
      <w:spacing w:before="100" w:beforeAutospacing="1" w:after="100" w:afterAutospacing="1"/>
    </w:pPr>
    <w:rPr>
      <w:lang w:val="en-GB" w:eastAsia="en-GB"/>
    </w:rPr>
  </w:style>
  <w:style w:type="paragraph" w:styleId="NoSpacing">
    <w:name w:val="No Spacing"/>
    <w:uiPriority w:val="1"/>
    <w:qFormat/>
    <w:rsid w:val="00203156"/>
    <w:pPr>
      <w:spacing w:after="0" w:line="240" w:lineRule="auto"/>
    </w:pPr>
    <w:rPr>
      <w:rFonts w:ascii="Calibri" w:eastAsia="Calibri" w:hAnsi="Calibri" w:cs="Times New Roman"/>
    </w:rPr>
  </w:style>
  <w:style w:type="character" w:customStyle="1" w:styleId="panchor">
    <w:name w:val="panchor"/>
    <w:rsid w:val="00203156"/>
  </w:style>
  <w:style w:type="character" w:customStyle="1" w:styleId="sden">
    <w:name w:val="s_den"/>
    <w:basedOn w:val="DefaultParagraphFont"/>
    <w:rsid w:val="00D331AB"/>
  </w:style>
  <w:style w:type="character" w:customStyle="1" w:styleId="shdr">
    <w:name w:val="s_hdr"/>
    <w:basedOn w:val="DefaultParagraphFont"/>
    <w:rsid w:val="00D331AB"/>
  </w:style>
  <w:style w:type="character" w:styleId="Strong">
    <w:name w:val="Strong"/>
    <w:basedOn w:val="DefaultParagraphFont"/>
    <w:qFormat/>
    <w:rsid w:val="00D331AB"/>
    <w:rPr>
      <w:b/>
      <w:bCs/>
    </w:rPr>
  </w:style>
  <w:style w:type="paragraph" w:styleId="BalloonText">
    <w:name w:val="Balloon Text"/>
    <w:basedOn w:val="Normal"/>
    <w:link w:val="BalloonTextChar"/>
    <w:uiPriority w:val="99"/>
    <w:semiHidden/>
    <w:unhideWhenUsed/>
    <w:rsid w:val="007660F9"/>
    <w:rPr>
      <w:rFonts w:ascii="Tahoma" w:hAnsi="Tahoma" w:cs="Tahoma"/>
      <w:sz w:val="16"/>
      <w:szCs w:val="16"/>
    </w:rPr>
  </w:style>
  <w:style w:type="character" w:customStyle="1" w:styleId="BalloonTextChar">
    <w:name w:val="Balloon Text Char"/>
    <w:basedOn w:val="DefaultParagraphFont"/>
    <w:link w:val="BalloonText"/>
    <w:uiPriority w:val="99"/>
    <w:semiHidden/>
    <w:rsid w:val="007660F9"/>
    <w:rPr>
      <w:rFonts w:ascii="Tahoma" w:eastAsia="Times New Roman"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156"/>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03156"/>
    <w:pPr>
      <w:ind w:left="720"/>
      <w:contextualSpacing/>
    </w:pPr>
  </w:style>
  <w:style w:type="paragraph" w:styleId="Header">
    <w:name w:val="header"/>
    <w:basedOn w:val="Normal"/>
    <w:link w:val="HeaderChar"/>
    <w:rsid w:val="00203156"/>
    <w:pPr>
      <w:tabs>
        <w:tab w:val="center" w:pos="4536"/>
        <w:tab w:val="right" w:pos="9072"/>
      </w:tabs>
    </w:pPr>
  </w:style>
  <w:style w:type="character" w:customStyle="1" w:styleId="HeaderChar">
    <w:name w:val="Header Char"/>
    <w:basedOn w:val="DefaultParagraphFont"/>
    <w:link w:val="Header"/>
    <w:rsid w:val="00203156"/>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rsid w:val="00203156"/>
    <w:pPr>
      <w:tabs>
        <w:tab w:val="center" w:pos="4536"/>
        <w:tab w:val="right" w:pos="9072"/>
      </w:tabs>
    </w:pPr>
  </w:style>
  <w:style w:type="character" w:customStyle="1" w:styleId="FooterChar">
    <w:name w:val="Footer Char"/>
    <w:basedOn w:val="DefaultParagraphFont"/>
    <w:link w:val="Footer"/>
    <w:uiPriority w:val="99"/>
    <w:rsid w:val="00203156"/>
    <w:rPr>
      <w:rFonts w:ascii="Times New Roman" w:eastAsia="Times New Roman" w:hAnsi="Times New Roman" w:cs="Times New Roman"/>
      <w:sz w:val="24"/>
      <w:szCs w:val="24"/>
      <w:lang w:val="ro-RO" w:eastAsia="ro-RO"/>
    </w:rPr>
  </w:style>
  <w:style w:type="character" w:styleId="Hyperlink">
    <w:name w:val="Hyperlink"/>
    <w:rsid w:val="00203156"/>
    <w:rPr>
      <w:color w:val="0000FF"/>
      <w:u w:val="single"/>
    </w:rPr>
  </w:style>
  <w:style w:type="paragraph" w:styleId="NormalWeb">
    <w:name w:val="Normal (Web)"/>
    <w:basedOn w:val="Normal"/>
    <w:uiPriority w:val="99"/>
    <w:unhideWhenUsed/>
    <w:rsid w:val="00203156"/>
    <w:pPr>
      <w:spacing w:before="100" w:beforeAutospacing="1" w:after="100" w:afterAutospacing="1"/>
    </w:pPr>
    <w:rPr>
      <w:lang w:val="en-GB" w:eastAsia="en-GB"/>
    </w:rPr>
  </w:style>
  <w:style w:type="paragraph" w:styleId="NoSpacing">
    <w:name w:val="No Spacing"/>
    <w:uiPriority w:val="1"/>
    <w:qFormat/>
    <w:rsid w:val="00203156"/>
    <w:pPr>
      <w:spacing w:after="0" w:line="240" w:lineRule="auto"/>
    </w:pPr>
    <w:rPr>
      <w:rFonts w:ascii="Calibri" w:eastAsia="Calibri" w:hAnsi="Calibri" w:cs="Times New Roman"/>
    </w:rPr>
  </w:style>
  <w:style w:type="character" w:customStyle="1" w:styleId="panchor">
    <w:name w:val="panchor"/>
    <w:rsid w:val="00203156"/>
  </w:style>
  <w:style w:type="character" w:customStyle="1" w:styleId="sden">
    <w:name w:val="s_den"/>
    <w:basedOn w:val="DefaultParagraphFont"/>
    <w:rsid w:val="00D331AB"/>
  </w:style>
  <w:style w:type="character" w:customStyle="1" w:styleId="shdr">
    <w:name w:val="s_hdr"/>
    <w:basedOn w:val="DefaultParagraphFont"/>
    <w:rsid w:val="00D331AB"/>
  </w:style>
  <w:style w:type="character" w:styleId="Strong">
    <w:name w:val="Strong"/>
    <w:basedOn w:val="DefaultParagraphFont"/>
    <w:qFormat/>
    <w:rsid w:val="00D331AB"/>
    <w:rPr>
      <w:b/>
      <w:bCs/>
    </w:rPr>
  </w:style>
  <w:style w:type="paragraph" w:styleId="BalloonText">
    <w:name w:val="Balloon Text"/>
    <w:basedOn w:val="Normal"/>
    <w:link w:val="BalloonTextChar"/>
    <w:uiPriority w:val="99"/>
    <w:semiHidden/>
    <w:unhideWhenUsed/>
    <w:rsid w:val="007660F9"/>
    <w:rPr>
      <w:rFonts w:ascii="Tahoma" w:hAnsi="Tahoma" w:cs="Tahoma"/>
      <w:sz w:val="16"/>
      <w:szCs w:val="16"/>
    </w:rPr>
  </w:style>
  <w:style w:type="character" w:customStyle="1" w:styleId="BalloonTextChar">
    <w:name w:val="Balloon Text Char"/>
    <w:basedOn w:val="DefaultParagraphFont"/>
    <w:link w:val="BalloonText"/>
    <w:uiPriority w:val="99"/>
    <w:semiHidden/>
    <w:rsid w:val="007660F9"/>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460475">
      <w:bodyDiv w:val="1"/>
      <w:marLeft w:val="0"/>
      <w:marRight w:val="0"/>
      <w:marTop w:val="0"/>
      <w:marBottom w:val="0"/>
      <w:divBdr>
        <w:top w:val="none" w:sz="0" w:space="0" w:color="auto"/>
        <w:left w:val="none" w:sz="0" w:space="0" w:color="auto"/>
        <w:bottom w:val="none" w:sz="0" w:space="0" w:color="auto"/>
        <w:right w:val="none" w:sz="0" w:space="0" w:color="auto"/>
      </w:divBdr>
    </w:div>
    <w:div w:id="117935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rimariaarcan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elesti@gj.e-adm.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mariaarcani@yahoo.com" TargetMode="External"/><Relationship Id="rId4" Type="http://schemas.openxmlformats.org/officeDocument/2006/relationships/settings" Target="settings.xml"/><Relationship Id="rId9" Type="http://schemas.openxmlformats.org/officeDocument/2006/relationships/hyperlink" Target="mailto:primariaarcani@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RAYZEN_8</dc:creator>
  <cp:lastModifiedBy>RAYZEN_8</cp:lastModifiedBy>
  <cp:revision>3</cp:revision>
  <cp:lastPrinted>2026-10-01T08:51:00Z</cp:lastPrinted>
  <dcterms:created xsi:type="dcterms:W3CDTF">2026-10-26T19:45:00Z</dcterms:created>
  <dcterms:modified xsi:type="dcterms:W3CDTF">2026-10-27T06:30:00Z</dcterms:modified>
</cp:coreProperties>
</file>