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18" w:rsidRPr="002E1248" w:rsidRDefault="00584E18" w:rsidP="00D335B4">
      <w:pPr>
        <w:tabs>
          <w:tab w:val="left" w:pos="2775"/>
        </w:tabs>
        <w:ind w:left="-709" w:right="-612" w:firstLine="709"/>
        <w:jc w:val="center"/>
        <w:rPr>
          <w:b/>
          <w:color w:val="000000" w:themeColor="text1"/>
          <w:sz w:val="32"/>
          <w:szCs w:val="28"/>
          <w:u w:val="double"/>
          <w:lang w:val="pt-BR"/>
        </w:rPr>
      </w:pPr>
      <w:r w:rsidRPr="002E1248">
        <w:rPr>
          <w:b/>
          <w:color w:val="000000" w:themeColor="text1"/>
          <w:sz w:val="32"/>
          <w:szCs w:val="28"/>
          <w:u w:val="double"/>
          <w:lang w:val="pt-BR"/>
        </w:rPr>
        <w:t>A  N  U  N  Ț</w:t>
      </w:r>
    </w:p>
    <w:p w:rsidR="00584E18" w:rsidRPr="002E1248" w:rsidRDefault="00584E18" w:rsidP="00D335B4">
      <w:pPr>
        <w:tabs>
          <w:tab w:val="left" w:pos="2775"/>
        </w:tabs>
        <w:ind w:left="-709" w:right="-612" w:firstLine="709"/>
        <w:jc w:val="both"/>
        <w:rPr>
          <w:b/>
          <w:color w:val="000000" w:themeColor="text1"/>
          <w:sz w:val="28"/>
          <w:szCs w:val="28"/>
          <w:u w:val="single"/>
          <w:lang w:val="pt-BR"/>
        </w:rPr>
      </w:pPr>
      <w:r w:rsidRPr="002E1248">
        <w:rPr>
          <w:b/>
          <w:color w:val="000000" w:themeColor="text1"/>
          <w:sz w:val="28"/>
          <w:szCs w:val="28"/>
          <w:lang w:val="pt-BR"/>
        </w:rPr>
        <w:tab/>
        <w:t xml:space="preserve">              </w:t>
      </w:r>
    </w:p>
    <w:p w:rsidR="00584E18" w:rsidRPr="002E1248" w:rsidRDefault="00584E18" w:rsidP="00D335B4">
      <w:pPr>
        <w:tabs>
          <w:tab w:val="left" w:pos="2775"/>
        </w:tabs>
        <w:spacing w:after="0" w:line="240" w:lineRule="auto"/>
        <w:ind w:left="-709" w:right="-612" w:firstLine="709"/>
        <w:jc w:val="both"/>
        <w:rPr>
          <w:color w:val="000000" w:themeColor="text1"/>
          <w:lang w:val="ro-RO"/>
        </w:rPr>
      </w:pPr>
      <w:r w:rsidRPr="002E1248">
        <w:rPr>
          <w:color w:val="000000" w:themeColor="text1"/>
          <w:sz w:val="24"/>
          <w:szCs w:val="24"/>
          <w:lang w:val="pt-BR"/>
        </w:rPr>
        <w:t xml:space="preserve">    </w:t>
      </w:r>
      <w:r w:rsidRPr="002E1248">
        <w:rPr>
          <w:color w:val="000000" w:themeColor="text1"/>
          <w:lang w:val="pt-BR"/>
        </w:rPr>
        <w:t>Spitalul Județean de Urgență “Mavromati” Botoșani, organizează concurs, în conformitate cu prevederile H.G. nr.1336/2022 si a Regulamentului privind organizarea concursurilor/examenelor pentru ocuparea posturilor vacante/temporar vacante din cadrul Spitalului Judetean de Urgenta “Mavromati” Bot</w:t>
      </w:r>
      <w:r w:rsidR="006639A2" w:rsidRPr="002E1248">
        <w:rPr>
          <w:color w:val="000000" w:themeColor="text1"/>
          <w:lang w:val="pt-BR"/>
        </w:rPr>
        <w:t>osani pentru ocuparea posturilor vacante pe perioada nedeterminata cu program de lucru conform Regulamentului Intern al Spitalului dupa cum urmeaza:</w:t>
      </w:r>
    </w:p>
    <w:p w:rsidR="008371E8" w:rsidRPr="002E1248" w:rsidRDefault="008371E8" w:rsidP="008371E8">
      <w:pPr>
        <w:pStyle w:val="ListParagraph"/>
        <w:numPr>
          <w:ilvl w:val="0"/>
          <w:numId w:val="6"/>
        </w:numPr>
        <w:ind w:left="-709" w:right="-612" w:firstLine="709"/>
        <w:jc w:val="both"/>
        <w:rPr>
          <w:b/>
          <w:color w:val="000000" w:themeColor="text1"/>
          <w:sz w:val="24"/>
          <w:szCs w:val="24"/>
          <w:lang w:val="pt-BR"/>
        </w:rPr>
      </w:pPr>
      <w:r w:rsidRPr="002E1248">
        <w:rPr>
          <w:color w:val="000000" w:themeColor="text1"/>
          <w:lang w:val="ro-RO"/>
        </w:rPr>
        <w:t>18</w:t>
      </w:r>
      <w:r w:rsidR="00DD6120" w:rsidRPr="002E1248">
        <w:rPr>
          <w:color w:val="000000" w:themeColor="text1"/>
          <w:lang w:val="ro-RO"/>
        </w:rPr>
        <w:t xml:space="preserve"> POST</w:t>
      </w:r>
      <w:r w:rsidR="00041397" w:rsidRPr="002E1248">
        <w:rPr>
          <w:color w:val="000000" w:themeColor="text1"/>
          <w:lang w:val="ro-RO"/>
        </w:rPr>
        <w:t>URI</w:t>
      </w:r>
      <w:r w:rsidR="00012683" w:rsidRPr="002E1248">
        <w:rPr>
          <w:color w:val="000000" w:themeColor="text1"/>
          <w:lang w:val="ro-RO"/>
        </w:rPr>
        <w:t xml:space="preserve"> </w:t>
      </w:r>
      <w:r w:rsidR="00041397" w:rsidRPr="002E1248">
        <w:rPr>
          <w:color w:val="000000" w:themeColor="text1"/>
          <w:lang w:val="ro-RO"/>
        </w:rPr>
        <w:t>– INGRIJITORI SPATII MEDICALE</w:t>
      </w:r>
      <w:r w:rsidRPr="002E1248">
        <w:rPr>
          <w:color w:val="000000" w:themeColor="text1"/>
          <w:sz w:val="24"/>
          <w:szCs w:val="24"/>
          <w:lang w:val="pt-BR"/>
        </w:rPr>
        <w:t xml:space="preserve"> :</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5 posturi Bloc Nasteri Obstetrica-Ginecologie;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2 posturi Sectia Otorinolaringologie;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2 posturi Sectia Ortopedie-Traumatologie;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4 posturi Sectia Obstetrica-Ginecologie;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2 posturi Sectia ATI str. Marchian nr.11;</w:t>
      </w:r>
    </w:p>
    <w:p w:rsidR="008371E8" w:rsidRPr="00CC0E42" w:rsidRDefault="008371E8" w:rsidP="00CC0E42">
      <w:pPr>
        <w:pStyle w:val="ListParagraph"/>
        <w:numPr>
          <w:ilvl w:val="0"/>
          <w:numId w:val="7"/>
        </w:numPr>
        <w:ind w:right="-612"/>
        <w:jc w:val="both"/>
        <w:rPr>
          <w:color w:val="000000" w:themeColor="text1"/>
          <w:lang w:val="ro-RO"/>
        </w:rPr>
      </w:pPr>
      <w:r w:rsidRPr="002E1248">
        <w:rPr>
          <w:color w:val="000000" w:themeColor="text1"/>
          <w:lang w:val="ro-RO"/>
        </w:rPr>
        <w:t>3 posturi Sectia Chirurgie Generala.</w:t>
      </w:r>
    </w:p>
    <w:p w:rsidR="00584E18" w:rsidRPr="002E1248" w:rsidRDefault="00584E18" w:rsidP="00D335B4">
      <w:pPr>
        <w:tabs>
          <w:tab w:val="left" w:pos="2775"/>
        </w:tabs>
        <w:spacing w:after="0" w:line="240" w:lineRule="auto"/>
        <w:ind w:left="-709" w:right="-612" w:firstLine="709"/>
        <w:jc w:val="both"/>
        <w:rPr>
          <w:b/>
          <w:color w:val="000000" w:themeColor="text1"/>
          <w:lang w:val="pt-BR"/>
        </w:rPr>
      </w:pPr>
      <w:r w:rsidRPr="002E1248">
        <w:rPr>
          <w:b/>
          <w:color w:val="000000" w:themeColor="text1"/>
          <w:lang w:val="pt-BR"/>
        </w:rPr>
        <w:t>Poate participa la concurs persoana care îndeplinește următoarele condiții conform art.15 din H.G. nr.1336/2022</w:t>
      </w:r>
      <w:r w:rsidRPr="002E1248">
        <w:rPr>
          <w:b/>
          <w:color w:val="000000" w:themeColor="text1"/>
        </w:rPr>
        <w: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a) are cetăţenia română sau cetăţenia unui alt stat membru al Uniunii Europene, a unui stat parte la Acordul privind Spaţiul Economic European (SEE) sau cetăţenia Confederaţiei Elveţiene;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bookmarkStart w:id="0" w:name="_GoBack"/>
      <w:bookmarkEnd w:id="0"/>
      <w:r w:rsidRPr="002E1248">
        <w:rPr>
          <w:rFonts w:eastAsia="Calibri"/>
          <w:color w:val="000000" w:themeColor="text1"/>
          <w:sz w:val="22"/>
          <w:szCs w:val="22"/>
          <w:lang w:val="pt-BR"/>
        </w:rPr>
        <w:t>b) cunoaşte limba română, scris şi vorbit;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c) are capacitate de muncă în conformitate cu prevederile Legii nr. 53/2003 - Codul muncii, republicată, cu modificările şi completările ulterioare;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d) are o stare de sănătate corespunzătoare postului pentru care candidează, atestată pe baza adeverinţei medicale eliberate de medicul de familie sau de unităţile sanitare abilitate;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e) îndeplineşte condiţiile de studii, de vechime în specialitate şi, după caz, alte condiţii specifice potrivit cerinţelor postului scos la concurs;</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84E18" w:rsidRPr="002E1248" w:rsidRDefault="00584E18"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p>
    <w:p w:rsidR="00584E18" w:rsidRPr="002E1248" w:rsidRDefault="00584E18"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 xml:space="preserve">h) nu a comis infracţiunile prevăzute la art. 1 alin. (2) din Legea nr. 118/2019 privind Registrul naţional automatizat cu privire la persoanele care au comis infracţiuni sexuale, de exploatare a unor persoane sau asupra </w:t>
      </w:r>
      <w:r w:rsidRPr="002E1248">
        <w:rPr>
          <w:rFonts w:eastAsia="Calibri"/>
          <w:color w:val="000000" w:themeColor="text1"/>
          <w:sz w:val="22"/>
          <w:szCs w:val="22"/>
          <w:lang w:val="pt-BR"/>
        </w:rPr>
        <w:lastRenderedPageBreak/>
        <w:t>minorilor, precum şi pentru completarea Legii nr. 76/2008 privind organizarea şi funcţionarea Sistemului Naţional de Date Genetice Judiciare, cu modificările ulterioare.</w:t>
      </w:r>
    </w:p>
    <w:p w:rsidR="00FC5FCA" w:rsidRPr="002E1248" w:rsidRDefault="00FC5FCA"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p>
    <w:p w:rsidR="00584E18" w:rsidRPr="002E1248" w:rsidRDefault="00584E18" w:rsidP="006238ED">
      <w:pPr>
        <w:pStyle w:val="NormalWeb"/>
        <w:shd w:val="clear" w:color="auto" w:fill="FFFFFF"/>
        <w:spacing w:before="0" w:beforeAutospacing="0" w:after="0" w:afterAutospacing="0" w:line="300" w:lineRule="atLeast"/>
        <w:ind w:right="-612"/>
        <w:jc w:val="both"/>
        <w:textAlignment w:val="baseline"/>
        <w:rPr>
          <w:rFonts w:eastAsia="Calibri"/>
          <w:color w:val="000000" w:themeColor="text1"/>
          <w:lang w:val="pt-BR"/>
        </w:rPr>
      </w:pPr>
    </w:p>
    <w:p w:rsidR="00584E18" w:rsidRPr="002E1248" w:rsidRDefault="00584E18" w:rsidP="00D335B4">
      <w:pPr>
        <w:shd w:val="clear" w:color="auto" w:fill="FFFFFF"/>
        <w:spacing w:after="0" w:line="300" w:lineRule="atLeast"/>
        <w:ind w:left="-709" w:right="-612" w:firstLine="709"/>
        <w:jc w:val="both"/>
        <w:textAlignment w:val="baseline"/>
        <w:rPr>
          <w:rFonts w:eastAsia="Times New Roman"/>
          <w:b/>
          <w:bCs/>
          <w:color w:val="000000" w:themeColor="text1"/>
          <w:sz w:val="28"/>
          <w:szCs w:val="28"/>
          <w:u w:val="single"/>
          <w:bdr w:val="none" w:sz="0" w:space="0" w:color="auto" w:frame="1"/>
        </w:rPr>
      </w:pPr>
      <w:r w:rsidRPr="002E1248">
        <w:rPr>
          <w:rFonts w:eastAsia="Times New Roman"/>
          <w:b/>
          <w:bCs/>
          <w:color w:val="000000" w:themeColor="text1"/>
          <w:sz w:val="26"/>
          <w:szCs w:val="26"/>
          <w:u w:val="single"/>
          <w:bdr w:val="none" w:sz="0" w:space="0" w:color="auto" w:frame="1"/>
        </w:rPr>
        <w:t>CONDITII DE PARTICIPARE</w:t>
      </w:r>
      <w:r w:rsidRPr="002E1248">
        <w:rPr>
          <w:rFonts w:eastAsia="Times New Roman"/>
          <w:b/>
          <w:bCs/>
          <w:color w:val="000000" w:themeColor="text1"/>
          <w:sz w:val="28"/>
          <w:szCs w:val="28"/>
          <w:u w:val="single"/>
          <w:bdr w:val="none" w:sz="0" w:space="0" w:color="auto" w:frame="1"/>
        </w:rPr>
        <w:t>:</w:t>
      </w:r>
    </w:p>
    <w:p w:rsidR="00584E18" w:rsidRPr="002E1248" w:rsidRDefault="00353382" w:rsidP="00D335B4">
      <w:pPr>
        <w:pStyle w:val="NormalWeb"/>
        <w:shd w:val="clear" w:color="auto" w:fill="FFFFFF"/>
        <w:spacing w:before="0" w:beforeAutospacing="0" w:after="0" w:afterAutospacing="0" w:line="300" w:lineRule="atLeast"/>
        <w:ind w:left="-709" w:right="-612" w:firstLine="709"/>
        <w:jc w:val="both"/>
        <w:textAlignment w:val="baseline"/>
        <w:rPr>
          <w:rFonts w:eastAsia="Calibri"/>
          <w:bCs/>
          <w:color w:val="000000" w:themeColor="text1"/>
          <w:bdr w:val="none" w:sz="0" w:space="0" w:color="auto" w:frame="1"/>
        </w:rPr>
      </w:pPr>
      <w:r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Condiţiile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specifice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n</w:t>
      </w:r>
      <w:r w:rsidR="00041397" w:rsidRPr="002E1248">
        <w:rPr>
          <w:rFonts w:eastAsia="Calibri"/>
          <w:bCs/>
          <w:color w:val="000000" w:themeColor="text1"/>
          <w:bdr w:val="none" w:sz="0" w:space="0" w:color="auto" w:frame="1"/>
        </w:rPr>
        <w:t>ecesare</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pentru</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ocuparea</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postul</w:t>
      </w:r>
      <w:proofErr w:type="spellEnd"/>
      <w:r w:rsidR="008A1678" w:rsidRPr="002E1248">
        <w:rPr>
          <w:rFonts w:eastAsia="Calibri"/>
          <w:bCs/>
          <w:color w:val="000000" w:themeColor="text1"/>
          <w:bdr w:val="none" w:sz="0" w:space="0" w:color="auto" w:frame="1"/>
        </w:rPr>
        <w:t xml:space="preserve"> vacant</w:t>
      </w:r>
      <w:r w:rsidR="00584E18" w:rsidRPr="002E1248">
        <w:rPr>
          <w:rFonts w:eastAsia="Calibri"/>
          <w:bCs/>
          <w:color w:val="000000" w:themeColor="text1"/>
          <w:bdr w:val="none" w:sz="0" w:space="0" w:color="auto" w:frame="1"/>
        </w:rPr>
        <w:t xml:space="preserve"> </w:t>
      </w:r>
      <w:r w:rsidR="00041397" w:rsidRPr="002E1248">
        <w:rPr>
          <w:rFonts w:eastAsia="Calibri"/>
          <w:bCs/>
          <w:color w:val="000000" w:themeColor="text1"/>
          <w:bdr w:val="none" w:sz="0" w:space="0" w:color="auto" w:frame="1"/>
        </w:rPr>
        <w:t xml:space="preserve">de </w:t>
      </w:r>
      <w:proofErr w:type="spellStart"/>
      <w:r w:rsidR="00041397" w:rsidRPr="002E1248">
        <w:rPr>
          <w:rFonts w:eastAsia="Calibri"/>
          <w:bCs/>
          <w:color w:val="000000" w:themeColor="text1"/>
          <w:bdr w:val="none" w:sz="0" w:space="0" w:color="auto" w:frame="1"/>
        </w:rPr>
        <w:t>ingrijitor</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spatii</w:t>
      </w:r>
      <w:proofErr w:type="spellEnd"/>
      <w:r w:rsidR="00041397" w:rsidRPr="002E1248">
        <w:rPr>
          <w:rFonts w:eastAsia="Calibri"/>
          <w:bCs/>
          <w:color w:val="000000" w:themeColor="text1"/>
          <w:bdr w:val="none" w:sz="0" w:space="0" w:color="auto" w:frame="1"/>
        </w:rPr>
        <w:t xml:space="preserve"> </w:t>
      </w:r>
      <w:proofErr w:type="spellStart"/>
      <w:proofErr w:type="gramStart"/>
      <w:r w:rsidR="00041397" w:rsidRPr="002E1248">
        <w:rPr>
          <w:rFonts w:eastAsia="Calibri"/>
          <w:bCs/>
          <w:color w:val="000000" w:themeColor="text1"/>
          <w:bdr w:val="none" w:sz="0" w:space="0" w:color="auto" w:frame="1"/>
        </w:rPr>
        <w:t>medicale</w:t>
      </w:r>
      <w:proofErr w:type="spellEnd"/>
      <w:r w:rsidR="00041397" w:rsidRPr="002E1248">
        <w:rPr>
          <w:rFonts w:eastAsia="Calibri"/>
          <w:bCs/>
          <w:color w:val="000000" w:themeColor="text1"/>
          <w:bdr w:val="none" w:sz="0" w:space="0" w:color="auto" w:frame="1"/>
        </w:rPr>
        <w:t xml:space="preserve"> </w:t>
      </w:r>
      <w:r w:rsidR="008A1678" w:rsidRPr="002E1248">
        <w:rPr>
          <w:color w:val="000000" w:themeColor="text1"/>
          <w:lang w:val="ro-RO"/>
        </w:rPr>
        <w:t xml:space="preserve"> </w:t>
      </w:r>
      <w:proofErr w:type="spellStart"/>
      <w:r w:rsidR="00FC5FCA" w:rsidRPr="002E1248">
        <w:rPr>
          <w:rFonts w:eastAsia="Calibri"/>
          <w:bCs/>
          <w:color w:val="000000" w:themeColor="text1"/>
          <w:bdr w:val="none" w:sz="0" w:space="0" w:color="auto" w:frame="1"/>
        </w:rPr>
        <w:t>sunt</w:t>
      </w:r>
      <w:proofErr w:type="spellEnd"/>
      <w:proofErr w:type="gramEnd"/>
      <w:r w:rsidR="00FC5FCA" w:rsidRPr="002E1248">
        <w:rPr>
          <w:rFonts w:eastAsia="Calibri"/>
          <w:bCs/>
          <w:color w:val="000000" w:themeColor="text1"/>
          <w:bdr w:val="none" w:sz="0" w:space="0" w:color="auto" w:frame="1"/>
        </w:rPr>
        <w:t>:</w:t>
      </w:r>
    </w:p>
    <w:p w:rsidR="006C4308" w:rsidRPr="002E1248" w:rsidRDefault="006C4308" w:rsidP="00D335B4">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rStyle w:val="Emphasis"/>
          <w:b/>
          <w:i w:val="0"/>
          <w:color w:val="000000" w:themeColor="text1"/>
          <w:bdr w:val="none" w:sz="0" w:space="0" w:color="auto" w:frame="1"/>
        </w:rPr>
      </w:pPr>
      <w:r w:rsidRPr="002E1248">
        <w:rPr>
          <w:rStyle w:val="Strong"/>
          <w:b w:val="0"/>
          <w:color w:val="000000" w:themeColor="text1"/>
          <w:bdr w:val="none" w:sz="0" w:space="0" w:color="auto" w:frame="1"/>
        </w:rPr>
        <w:t xml:space="preserve">Minim </w:t>
      </w:r>
      <w:proofErr w:type="spellStart"/>
      <w:r w:rsidRPr="002E1248">
        <w:rPr>
          <w:rStyle w:val="Strong"/>
          <w:b w:val="0"/>
          <w:color w:val="000000" w:themeColor="text1"/>
          <w:bdr w:val="none" w:sz="0" w:space="0" w:color="auto" w:frame="1"/>
        </w:rPr>
        <w:t>scoala</w:t>
      </w:r>
      <w:proofErr w:type="spellEnd"/>
      <w:r w:rsidRPr="002E1248">
        <w:rPr>
          <w:rStyle w:val="Strong"/>
          <w:b w:val="0"/>
          <w:color w:val="000000" w:themeColor="text1"/>
          <w:bdr w:val="none" w:sz="0" w:space="0" w:color="auto" w:frame="1"/>
        </w:rPr>
        <w:t xml:space="preserve"> </w:t>
      </w:r>
      <w:proofErr w:type="spellStart"/>
      <w:r w:rsidRPr="002E1248">
        <w:rPr>
          <w:rStyle w:val="Strong"/>
          <w:b w:val="0"/>
          <w:color w:val="000000" w:themeColor="text1"/>
          <w:bdr w:val="none" w:sz="0" w:space="0" w:color="auto" w:frame="1"/>
        </w:rPr>
        <w:t>generala</w:t>
      </w:r>
      <w:proofErr w:type="spellEnd"/>
      <w:r w:rsidR="008E6449" w:rsidRPr="002E1248">
        <w:rPr>
          <w:rStyle w:val="Strong"/>
          <w:b w:val="0"/>
          <w:color w:val="000000" w:themeColor="text1"/>
          <w:bdr w:val="none" w:sz="0" w:space="0" w:color="auto" w:frame="1"/>
        </w:rPr>
        <w:t>;</w:t>
      </w:r>
    </w:p>
    <w:p w:rsidR="006C4308" w:rsidRPr="002E1248" w:rsidRDefault="006C4308" w:rsidP="00D335B4">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rStyle w:val="Emphasis"/>
          <w:i w:val="0"/>
          <w:color w:val="000000" w:themeColor="text1"/>
          <w:bdr w:val="none" w:sz="0" w:space="0" w:color="auto" w:frame="1"/>
        </w:rPr>
      </w:pPr>
      <w:proofErr w:type="spellStart"/>
      <w:r w:rsidRPr="002E1248">
        <w:rPr>
          <w:rStyle w:val="Emphasis"/>
          <w:i w:val="0"/>
          <w:color w:val="000000" w:themeColor="text1"/>
          <w:bdr w:val="none" w:sz="0" w:space="0" w:color="auto" w:frame="1"/>
        </w:rPr>
        <w:t>Vechime</w:t>
      </w:r>
      <w:proofErr w:type="spellEnd"/>
      <w:r w:rsidRPr="002E1248">
        <w:rPr>
          <w:rStyle w:val="Emphasis"/>
          <w:i w:val="0"/>
          <w:color w:val="000000" w:themeColor="text1"/>
          <w:bdr w:val="none" w:sz="0" w:space="0" w:color="auto" w:frame="1"/>
        </w:rPr>
        <w:t xml:space="preserve"> in </w:t>
      </w:r>
      <w:proofErr w:type="spellStart"/>
      <w:r w:rsidRPr="002E1248">
        <w:rPr>
          <w:rStyle w:val="Emphasis"/>
          <w:i w:val="0"/>
          <w:color w:val="000000" w:themeColor="text1"/>
          <w:bdr w:val="none" w:sz="0" w:space="0" w:color="auto" w:frame="1"/>
        </w:rPr>
        <w:t>specialitate</w:t>
      </w:r>
      <w:proofErr w:type="spellEnd"/>
      <w:r w:rsidRPr="002E1248">
        <w:rPr>
          <w:rStyle w:val="Emphasis"/>
          <w:i w:val="0"/>
          <w:color w:val="000000" w:themeColor="text1"/>
          <w:bdr w:val="none" w:sz="0" w:space="0" w:color="auto" w:frame="1"/>
        </w:rPr>
        <w:t xml:space="preserve">: nu </w:t>
      </w:r>
      <w:proofErr w:type="spellStart"/>
      <w:r w:rsidRPr="002E1248">
        <w:rPr>
          <w:rStyle w:val="Emphasis"/>
          <w:i w:val="0"/>
          <w:color w:val="000000" w:themeColor="text1"/>
          <w:bdr w:val="none" w:sz="0" w:space="0" w:color="auto" w:frame="1"/>
        </w:rPr>
        <w:t>necesita</w:t>
      </w:r>
      <w:proofErr w:type="spellEnd"/>
      <w:r w:rsidRPr="002E1248">
        <w:rPr>
          <w:rStyle w:val="Emphasis"/>
          <w:i w:val="0"/>
          <w:color w:val="000000" w:themeColor="text1"/>
          <w:bdr w:val="none" w:sz="0" w:space="0" w:color="auto" w:frame="1"/>
        </w:rPr>
        <w:t xml:space="preserve"> </w:t>
      </w:r>
      <w:proofErr w:type="spellStart"/>
      <w:r w:rsidRPr="002E1248">
        <w:rPr>
          <w:rStyle w:val="Emphasis"/>
          <w:i w:val="0"/>
          <w:color w:val="000000" w:themeColor="text1"/>
          <w:bdr w:val="none" w:sz="0" w:space="0" w:color="auto" w:frame="1"/>
        </w:rPr>
        <w:t>vechime</w:t>
      </w:r>
      <w:proofErr w:type="spellEnd"/>
      <w:r w:rsidR="008E6449" w:rsidRPr="002E1248">
        <w:rPr>
          <w:rStyle w:val="Emphasis"/>
          <w:i w:val="0"/>
          <w:color w:val="000000" w:themeColor="text1"/>
          <w:bdr w:val="none" w:sz="0" w:space="0" w:color="auto" w:frame="1"/>
        </w:rPr>
        <w:t>.</w:t>
      </w:r>
    </w:p>
    <w:p w:rsidR="00984ADB" w:rsidRPr="002E1248" w:rsidRDefault="00984ADB" w:rsidP="00D335B4">
      <w:pPr>
        <w:pStyle w:val="NormalWeb"/>
        <w:shd w:val="clear" w:color="auto" w:fill="FFFFFF"/>
        <w:spacing w:before="0" w:beforeAutospacing="0" w:after="0" w:afterAutospacing="0" w:line="300" w:lineRule="atLeast"/>
        <w:ind w:left="-709" w:right="-612" w:firstLine="709"/>
        <w:jc w:val="both"/>
        <w:textAlignment w:val="baseline"/>
        <w:rPr>
          <w:rFonts w:eastAsia="Calibri"/>
          <w:color w:val="000000" w:themeColor="text1"/>
          <w:lang w:val="pt-BR"/>
        </w:rPr>
      </w:pPr>
    </w:p>
    <w:p w:rsidR="00984ADB" w:rsidRPr="002E1248" w:rsidRDefault="00984ADB"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lang w:val="pt-BR"/>
        </w:rPr>
      </w:pPr>
      <w:r w:rsidRPr="002E1248">
        <w:rPr>
          <w:b/>
          <w:color w:val="000000" w:themeColor="text1"/>
          <w:lang w:val="pt-BR"/>
        </w:rPr>
        <w:t xml:space="preserve">Dosarul de înscriere la concursul pentru </w:t>
      </w:r>
      <w:r w:rsidR="00D779C6" w:rsidRPr="002E1248">
        <w:rPr>
          <w:b/>
          <w:color w:val="000000" w:themeColor="text1"/>
          <w:lang w:val="pt-BR"/>
        </w:rPr>
        <w:t xml:space="preserve">ocuparea postului vacant de </w:t>
      </w:r>
      <w:r w:rsidRPr="002E1248">
        <w:rPr>
          <w:b/>
          <w:color w:val="000000" w:themeColor="text1"/>
          <w:lang w:val="pt-BR"/>
        </w:rPr>
        <w:t xml:space="preserve"> </w:t>
      </w:r>
      <w:r w:rsidR="00041397" w:rsidRPr="002E1248">
        <w:rPr>
          <w:b/>
          <w:color w:val="000000" w:themeColor="text1"/>
          <w:lang w:val="ro-RO"/>
        </w:rPr>
        <w:t>INGRIJITOR SPATII MEDICALE</w:t>
      </w:r>
      <w:r w:rsidR="00D779C6" w:rsidRPr="002E1248">
        <w:rPr>
          <w:rStyle w:val="Strong"/>
          <w:color w:val="000000" w:themeColor="text1"/>
          <w:bdr w:val="none" w:sz="0" w:space="0" w:color="auto" w:frame="1"/>
        </w:rPr>
        <w:t xml:space="preserve"> </w:t>
      </w:r>
      <w:r w:rsidRPr="002E1248">
        <w:rPr>
          <w:b/>
          <w:color w:val="000000" w:themeColor="text1"/>
          <w:lang w:val="pt-BR"/>
        </w:rPr>
        <w:t>va cuprinde următoarele acte:</w:t>
      </w:r>
    </w:p>
    <w:p w:rsidR="00353382" w:rsidRPr="002E1248" w:rsidRDefault="00353382"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lang w:val="pt-BR"/>
        </w:rPr>
      </w:pP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a) formular de înscriere la concurs (model prevăzut ca anexă la Regulament) ;</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b) copia actului de identitate sau orice alt document care atestă identitatea, potrivit legii, aflate în termen de valabilitate;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c) copia certificatului de căsătorie sau a altui document prin care s-a realizat schimbarea de nume, după caz;</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e</w:t>
      </w:r>
      <w:r w:rsidR="0083174B" w:rsidRPr="002E1248">
        <w:rPr>
          <w:color w:val="000000" w:themeColor="text1"/>
          <w:sz w:val="24"/>
          <w:szCs w:val="24"/>
          <w:lang w:val="pt-BR"/>
        </w:rPr>
        <w:t>) copia carnetului de muncă, copia adeverinţei eliberate de angajator pentru perioada lucrată, care să ateste vechimea în muncă şi în specialitatea studiilor solicitate pentru ocuparea postului (modelul orientativ al adeverinţei prevăzut ca anexă la Regulament);</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f</w:t>
      </w:r>
      <w:r w:rsidR="00353382" w:rsidRPr="002E1248">
        <w:rPr>
          <w:color w:val="000000" w:themeColor="text1"/>
          <w:sz w:val="24"/>
          <w:szCs w:val="24"/>
          <w:lang w:val="pt-BR"/>
        </w:rPr>
        <w:t>)</w:t>
      </w:r>
      <w:r w:rsidR="0083174B" w:rsidRPr="002E1248">
        <w:rPr>
          <w:color w:val="000000" w:themeColor="text1"/>
          <w:sz w:val="24"/>
          <w:szCs w:val="24"/>
          <w:lang w:val="pt-BR"/>
        </w:rPr>
        <w:t xml:space="preserve">certificat de cazier judiciar </w:t>
      </w:r>
      <w:r w:rsidR="00353382" w:rsidRPr="002E1248">
        <w:rPr>
          <w:color w:val="000000" w:themeColor="text1"/>
          <w:sz w:val="24"/>
          <w:szCs w:val="24"/>
          <w:lang w:val="pt-BR"/>
        </w:rPr>
        <w:t xml:space="preserve">in original </w:t>
      </w:r>
      <w:r w:rsidR="0083174B" w:rsidRPr="002E1248">
        <w:rPr>
          <w:color w:val="000000" w:themeColor="text1"/>
          <w:sz w:val="24"/>
          <w:szCs w:val="24"/>
          <w:lang w:val="pt-BR"/>
        </w:rPr>
        <w:t>sau, după caz, copie extrasul de pe cazierul judiciar;</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g)certificatul de integritate comportamentală in original,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h) adeverinţă medicală </w:t>
      </w:r>
      <w:r w:rsidR="00041397" w:rsidRPr="002E1248">
        <w:rPr>
          <w:color w:val="000000" w:themeColor="text1"/>
          <w:sz w:val="24"/>
          <w:szCs w:val="24"/>
          <w:lang w:val="pt-BR"/>
        </w:rPr>
        <w:t xml:space="preserve">in original </w:t>
      </w:r>
      <w:r w:rsidRPr="002E1248">
        <w:rPr>
          <w:color w:val="000000" w:themeColor="text1"/>
          <w:sz w:val="24"/>
          <w:szCs w:val="24"/>
          <w:lang w:val="pt-BR"/>
        </w:rPr>
        <w:t>care să ateste starea de sănătate corespunzătoare, eliberată de către medicul de familie al candidatului sau de către unităţile sanitare abilitate cu cel mult 6 luni anterior derulării concursului;</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lang w:val="pt-BR"/>
        </w:rPr>
        <w:t xml:space="preserve">i) </w:t>
      </w:r>
      <w:r w:rsidRPr="002E1248">
        <w:rPr>
          <w:color w:val="000000" w:themeColor="text1"/>
          <w:sz w:val="24"/>
          <w:szCs w:val="24"/>
          <w:lang w:val="pt-BR"/>
        </w:rPr>
        <w:t>adeverinta care sa ateste ca nu au avut abateri disciplinare in ultimele 12 luni si o adeverinta/alte inscrisuri care sa dovedeasca faptul ca nu au avut CIM incetat disciplinar in ultimii 5 ani;</w:t>
      </w:r>
    </w:p>
    <w:p w:rsidR="00041397"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j) curriculum vitae, model</w:t>
      </w:r>
      <w:r w:rsidR="00353382" w:rsidRPr="002E1248">
        <w:rPr>
          <w:color w:val="000000" w:themeColor="text1"/>
          <w:sz w:val="24"/>
          <w:szCs w:val="24"/>
          <w:lang w:val="pt-BR"/>
        </w:rPr>
        <w:t xml:space="preserve"> comun european </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w:t>
      </w:r>
      <w:r w:rsidR="00353382" w:rsidRPr="002E1248">
        <w:rPr>
          <w:color w:val="000000" w:themeColor="text1"/>
          <w:sz w:val="24"/>
          <w:szCs w:val="24"/>
          <w:lang w:val="pt-BR"/>
        </w:rPr>
        <w:t xml:space="preserve">model afisat pe site-ul spitalului </w:t>
      </w:r>
      <w:hyperlink r:id="rId9" w:history="1">
        <w:r w:rsidR="00353382" w:rsidRPr="002E1248">
          <w:rPr>
            <w:b/>
            <w:color w:val="000000" w:themeColor="text1"/>
            <w:sz w:val="24"/>
            <w:szCs w:val="24"/>
            <w:u w:val="single"/>
            <w:lang w:val="pt-BR"/>
          </w:rPr>
          <w:t>www.spitalulmavromati.ro</w:t>
        </w:r>
      </w:hyperlink>
      <w:r w:rsidR="00353382" w:rsidRPr="002E1248">
        <w:rPr>
          <w:color w:val="000000" w:themeColor="text1"/>
          <w:sz w:val="24"/>
          <w:szCs w:val="24"/>
          <w:lang w:val="pt-BR"/>
        </w:rPr>
        <w:t>);</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k) chitanța de plată a taxei de concurs – </w:t>
      </w:r>
      <w:r w:rsidR="00353382" w:rsidRPr="002E1248">
        <w:rPr>
          <w:color w:val="000000" w:themeColor="text1"/>
          <w:sz w:val="24"/>
          <w:szCs w:val="24"/>
          <w:lang w:val="pt-BR"/>
        </w:rPr>
        <w:t>50 de lei;</w:t>
      </w:r>
    </w:p>
    <w:p w:rsidR="008371E8" w:rsidRPr="002E1248" w:rsidRDefault="008371E8" w:rsidP="00D335B4">
      <w:pPr>
        <w:tabs>
          <w:tab w:val="left" w:pos="2055"/>
        </w:tabs>
        <w:spacing w:after="0" w:line="240" w:lineRule="auto"/>
        <w:ind w:left="-709" w:right="-612" w:firstLine="709"/>
        <w:jc w:val="both"/>
        <w:rPr>
          <w:color w:val="000000" w:themeColor="text1"/>
          <w:sz w:val="24"/>
          <w:szCs w:val="24"/>
          <w:lang w:val="pt-BR"/>
        </w:rPr>
      </w:pPr>
    </w:p>
    <w:p w:rsidR="00353382" w:rsidRPr="002E1248" w:rsidRDefault="00363BAC" w:rsidP="00D335B4">
      <w:pPr>
        <w:pStyle w:val="NoSpacing"/>
        <w:ind w:left="-709" w:right="-612" w:firstLine="709"/>
        <w:jc w:val="both"/>
        <w:rPr>
          <w:color w:val="000000" w:themeColor="text1"/>
          <w:lang w:val="pt-BR"/>
        </w:rPr>
      </w:pPr>
      <w:r w:rsidRPr="002E1248">
        <w:rPr>
          <w:color w:val="000000" w:themeColor="text1"/>
          <w:lang w:val="pt-BR"/>
        </w:rPr>
        <w:t>.</w:t>
      </w:r>
    </w:p>
    <w:p w:rsidR="0037208B" w:rsidRPr="002E1248" w:rsidRDefault="007864F4"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color w:val="000000" w:themeColor="text1"/>
          <w:u w:val="single"/>
          <w:lang w:val="pt-BR"/>
        </w:rPr>
        <w:t xml:space="preserve">Copiile de pe actele prevăzute, se prezintă însoțite de documente originale, care se certifică  pentru conformitatea cu originalul de către </w:t>
      </w:r>
      <w:r w:rsidR="0037208B" w:rsidRPr="002E1248">
        <w:rPr>
          <w:b/>
          <w:color w:val="000000" w:themeColor="text1"/>
          <w:u w:val="single"/>
          <w:lang w:val="pt-BR"/>
        </w:rPr>
        <w:t xml:space="preserve">secretarul comisiei de concurs la serviciul RUNOS din cadrul Spitalului Judetean de Urgenta Mavromati Botosani, in perioada </w:t>
      </w:r>
      <w:r w:rsidR="00041397" w:rsidRPr="002E1248">
        <w:rPr>
          <w:b/>
          <w:color w:val="000000" w:themeColor="text1"/>
          <w:u w:val="single"/>
          <w:lang w:val="pt-BR"/>
        </w:rPr>
        <w:t xml:space="preserve">   </w:t>
      </w:r>
      <w:r w:rsidR="002F3721" w:rsidRPr="002E1248">
        <w:rPr>
          <w:b/>
          <w:color w:val="000000" w:themeColor="text1"/>
          <w:u w:val="single"/>
          <w:lang w:val="pt-BR"/>
        </w:rPr>
        <w:t xml:space="preserve">27.10.2026 – </w:t>
      </w:r>
      <w:r w:rsidR="00F919D1" w:rsidRPr="002E1248">
        <w:rPr>
          <w:b/>
          <w:color w:val="000000" w:themeColor="text1"/>
          <w:u w:val="single"/>
          <w:lang w:val="pt-BR"/>
        </w:rPr>
        <w:t>09.11.2026</w:t>
      </w:r>
      <w:r w:rsidR="00041397" w:rsidRPr="002E1248">
        <w:rPr>
          <w:b/>
          <w:color w:val="000000" w:themeColor="text1"/>
          <w:u w:val="single"/>
          <w:lang w:val="pt-BR"/>
        </w:rPr>
        <w:t xml:space="preserve">   </w:t>
      </w:r>
      <w:r w:rsidR="0037208B" w:rsidRPr="002E1248">
        <w:rPr>
          <w:b/>
          <w:color w:val="000000" w:themeColor="text1"/>
          <w:u w:val="single"/>
          <w:lang w:val="pt-BR"/>
        </w:rPr>
        <w:t xml:space="preserve"> (inclusiv) intre orele </w:t>
      </w:r>
      <w:r w:rsidR="008E6449" w:rsidRPr="002E1248">
        <w:rPr>
          <w:b/>
          <w:color w:val="000000" w:themeColor="text1"/>
          <w:u w:val="single"/>
          <w:lang w:val="pt-BR"/>
        </w:rPr>
        <w:t>11</w:t>
      </w:r>
      <w:r w:rsidR="0037208B" w:rsidRPr="002E1248">
        <w:rPr>
          <w:b/>
          <w:color w:val="000000" w:themeColor="text1"/>
          <w:u w:val="single"/>
          <w:lang w:val="pt-BR"/>
        </w:rPr>
        <w:t xml:space="preserve">:00 – </w:t>
      </w:r>
      <w:r w:rsidR="009E2F1B" w:rsidRPr="002E1248">
        <w:rPr>
          <w:b/>
          <w:color w:val="000000" w:themeColor="text1"/>
          <w:u w:val="single"/>
          <w:lang w:val="pt-BR"/>
        </w:rPr>
        <w:t>13</w:t>
      </w:r>
      <w:r w:rsidR="0037208B" w:rsidRPr="002E1248">
        <w:rPr>
          <w:b/>
          <w:color w:val="000000" w:themeColor="text1"/>
          <w:u w:val="single"/>
          <w:lang w:val="pt-BR"/>
        </w:rPr>
        <w:t xml:space="preserve">:00, de luni pana </w:t>
      </w:r>
      <w:r w:rsidR="009E2F1B" w:rsidRPr="002E1248">
        <w:rPr>
          <w:b/>
          <w:color w:val="000000" w:themeColor="text1"/>
          <w:u w:val="single"/>
          <w:lang w:val="pt-BR"/>
        </w:rPr>
        <w:t>vineri.</w:t>
      </w:r>
    </w:p>
    <w:p w:rsidR="007864F4" w:rsidRPr="002E1248" w:rsidRDefault="00D40481"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bCs/>
          <w:color w:val="000000" w:themeColor="text1"/>
          <w:bdr w:val="none" w:sz="0" w:space="0" w:color="auto" w:frame="1"/>
        </w:rPr>
        <w:lastRenderedPageBreak/>
        <w:t xml:space="preserve">     </w:t>
      </w:r>
      <w:proofErr w:type="spellStart"/>
      <w:r w:rsidR="0037208B" w:rsidRPr="002E1248">
        <w:rPr>
          <w:b/>
          <w:bCs/>
          <w:color w:val="000000" w:themeColor="text1"/>
          <w:bdr w:val="none" w:sz="0" w:space="0" w:color="auto" w:frame="1"/>
        </w:rPr>
        <w:t>Dosarele</w:t>
      </w:r>
      <w:proofErr w:type="spellEnd"/>
      <w:r w:rsidR="0037208B" w:rsidRPr="002E1248">
        <w:rPr>
          <w:b/>
          <w:bCs/>
          <w:color w:val="000000" w:themeColor="text1"/>
          <w:bdr w:val="none" w:sz="0" w:space="0" w:color="auto" w:frame="1"/>
        </w:rPr>
        <w:t xml:space="preserve"> de </w:t>
      </w:r>
      <w:proofErr w:type="gramStart"/>
      <w:r w:rsidR="0037208B" w:rsidRPr="002E1248">
        <w:rPr>
          <w:b/>
          <w:bCs/>
          <w:color w:val="000000" w:themeColor="text1"/>
          <w:bdr w:val="none" w:sz="0" w:space="0" w:color="auto" w:frame="1"/>
        </w:rPr>
        <w:t>concurs</w:t>
      </w:r>
      <w:proofErr w:type="gramEnd"/>
      <w:r w:rsidR="0037208B" w:rsidRPr="002E1248">
        <w:rPr>
          <w:b/>
          <w:bCs/>
          <w:color w:val="000000" w:themeColor="text1"/>
          <w:bdr w:val="none" w:sz="0" w:space="0" w:color="auto" w:frame="1"/>
        </w:rPr>
        <w:t xml:space="preserve"> se </w:t>
      </w:r>
      <w:proofErr w:type="spellStart"/>
      <w:r w:rsidR="0037208B" w:rsidRPr="002E1248">
        <w:rPr>
          <w:b/>
          <w:bCs/>
          <w:color w:val="000000" w:themeColor="text1"/>
          <w:bdr w:val="none" w:sz="0" w:space="0" w:color="auto" w:frame="1"/>
        </w:rPr>
        <w:t>înregistrează</w:t>
      </w:r>
      <w:proofErr w:type="spellEnd"/>
      <w:r w:rsidR="0037208B" w:rsidRPr="002E1248">
        <w:rPr>
          <w:b/>
          <w:bCs/>
          <w:color w:val="000000" w:themeColor="text1"/>
          <w:bdr w:val="none" w:sz="0" w:space="0" w:color="auto" w:frame="1"/>
        </w:rPr>
        <w:t xml:space="preserve"> la </w:t>
      </w:r>
      <w:proofErr w:type="spellStart"/>
      <w:r w:rsidR="0037208B" w:rsidRPr="002E1248">
        <w:rPr>
          <w:b/>
          <w:bCs/>
          <w:color w:val="000000" w:themeColor="text1"/>
          <w:bdr w:val="none" w:sz="0" w:space="0" w:color="auto" w:frame="1"/>
        </w:rPr>
        <w:t>Registratura</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spitalului</w:t>
      </w:r>
      <w:proofErr w:type="spellEnd"/>
      <w:r w:rsidR="0037208B" w:rsidRPr="002E1248">
        <w:rPr>
          <w:b/>
          <w:bCs/>
          <w:color w:val="000000" w:themeColor="text1"/>
          <w:bdr w:val="none" w:sz="0" w:space="0" w:color="auto" w:frame="1"/>
        </w:rPr>
        <w:t xml:space="preserve"> din str. </w:t>
      </w:r>
      <w:proofErr w:type="spellStart"/>
      <w:r w:rsidR="0037208B" w:rsidRPr="002E1248">
        <w:rPr>
          <w:b/>
          <w:bCs/>
          <w:color w:val="000000" w:themeColor="text1"/>
          <w:bdr w:val="none" w:sz="0" w:space="0" w:color="auto" w:frame="1"/>
        </w:rPr>
        <w:t>Marchian</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nr</w:t>
      </w:r>
      <w:proofErr w:type="spellEnd"/>
      <w:r w:rsidR="0037208B" w:rsidRPr="002E1248">
        <w:rPr>
          <w:b/>
          <w:bCs/>
          <w:color w:val="000000" w:themeColor="text1"/>
          <w:bdr w:val="none" w:sz="0" w:space="0" w:color="auto" w:frame="1"/>
        </w:rPr>
        <w:t xml:space="preserve">. 11 </w:t>
      </w:r>
      <w:proofErr w:type="spellStart"/>
      <w:r w:rsidR="0037208B" w:rsidRPr="002E1248">
        <w:rPr>
          <w:b/>
          <w:bCs/>
          <w:color w:val="000000" w:themeColor="text1"/>
          <w:bdr w:val="none" w:sz="0" w:space="0" w:color="auto" w:frame="1"/>
        </w:rPr>
        <w:t>după</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certificarea</w:t>
      </w:r>
      <w:proofErr w:type="spellEnd"/>
      <w:r w:rsidR="0037208B" w:rsidRPr="002E1248">
        <w:rPr>
          <w:b/>
          <w:bCs/>
          <w:color w:val="000000" w:themeColor="text1"/>
          <w:bdr w:val="none" w:sz="0" w:space="0" w:color="auto" w:frame="1"/>
        </w:rPr>
        <w:t xml:space="preserve"> </w:t>
      </w:r>
      <w:proofErr w:type="spellStart"/>
      <w:proofErr w:type="gramStart"/>
      <w:r w:rsidR="0037208B" w:rsidRPr="002E1248">
        <w:rPr>
          <w:b/>
          <w:bCs/>
          <w:color w:val="000000" w:themeColor="text1"/>
          <w:bdr w:val="none" w:sz="0" w:space="0" w:color="auto" w:frame="1"/>
        </w:rPr>
        <w:t>documentelor</w:t>
      </w:r>
      <w:proofErr w:type="spellEnd"/>
      <w:r w:rsidR="0037208B" w:rsidRPr="002E1248">
        <w:rPr>
          <w:b/>
          <w:bCs/>
          <w:color w:val="000000" w:themeColor="text1"/>
          <w:bdr w:val="none" w:sz="0" w:space="0" w:color="auto" w:frame="1"/>
        </w:rPr>
        <w:t xml:space="preserve"> ”</w:t>
      </w:r>
      <w:proofErr w:type="gramEnd"/>
      <w:r w:rsidR="0037208B" w:rsidRPr="002E1248">
        <w:rPr>
          <w:b/>
          <w:bCs/>
          <w:color w:val="000000" w:themeColor="text1"/>
          <w:bdr w:val="none" w:sz="0" w:space="0" w:color="auto" w:frame="1"/>
        </w:rPr>
        <w:t xml:space="preserve">conform cu </w:t>
      </w:r>
      <w:proofErr w:type="spellStart"/>
      <w:r w:rsidR="0037208B" w:rsidRPr="002E1248">
        <w:rPr>
          <w:b/>
          <w:bCs/>
          <w:color w:val="000000" w:themeColor="text1"/>
          <w:bdr w:val="none" w:sz="0" w:space="0" w:color="auto" w:frame="1"/>
        </w:rPr>
        <w:t>originalul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către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secretarul</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comisiei</w:t>
      </w:r>
      <w:proofErr w:type="spellEnd"/>
      <w:r w:rsidR="0037208B" w:rsidRPr="002E1248">
        <w:rPr>
          <w:b/>
          <w:bCs/>
          <w:color w:val="000000" w:themeColor="text1"/>
          <w:bdr w:val="none" w:sz="0" w:space="0" w:color="auto" w:frame="1"/>
        </w:rPr>
        <w:t xml:space="preserve"> de concurs, </w:t>
      </w:r>
      <w:proofErr w:type="spellStart"/>
      <w:r w:rsidR="0037208B" w:rsidRPr="002E1248">
        <w:rPr>
          <w:b/>
          <w:bCs/>
          <w:color w:val="000000" w:themeColor="text1"/>
          <w:bdr w:val="none" w:sz="0" w:space="0" w:color="auto" w:frame="1"/>
        </w:rPr>
        <w:t>numărul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înregistrare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fiind</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codul</w:t>
      </w:r>
      <w:proofErr w:type="spellEnd"/>
      <w:r w:rsidR="0037208B" w:rsidRPr="002E1248">
        <w:rPr>
          <w:b/>
          <w:bCs/>
          <w:color w:val="000000" w:themeColor="text1"/>
          <w:bdr w:val="none" w:sz="0" w:space="0" w:color="auto" w:frame="1"/>
        </w:rPr>
        <w:t xml:space="preserve"> numeric </w:t>
      </w:r>
      <w:proofErr w:type="spellStart"/>
      <w:r w:rsidR="0037208B" w:rsidRPr="002E1248">
        <w:rPr>
          <w:b/>
          <w:bCs/>
          <w:color w:val="000000" w:themeColor="text1"/>
          <w:bdr w:val="none" w:sz="0" w:space="0" w:color="auto" w:frame="1"/>
        </w:rPr>
        <w:t>pentru</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identificare</w:t>
      </w:r>
      <w:proofErr w:type="spellEnd"/>
      <w:r w:rsidR="0037208B" w:rsidRPr="002E1248">
        <w:rPr>
          <w:b/>
          <w:bCs/>
          <w:color w:val="000000" w:themeColor="text1"/>
          <w:bdr w:val="none" w:sz="0" w:space="0" w:color="auto" w:frame="1"/>
        </w:rPr>
        <w:t xml:space="preserve"> al </w:t>
      </w:r>
      <w:proofErr w:type="spellStart"/>
      <w:r w:rsidR="0037208B" w:rsidRPr="002E1248">
        <w:rPr>
          <w:b/>
          <w:bCs/>
          <w:color w:val="000000" w:themeColor="text1"/>
          <w:bdr w:val="none" w:sz="0" w:space="0" w:color="auto" w:frame="1"/>
        </w:rPr>
        <w:t>candidatului</w:t>
      </w:r>
      <w:proofErr w:type="spellEnd"/>
      <w:r w:rsidR="0037208B" w:rsidRPr="002E1248">
        <w:rPr>
          <w:b/>
          <w:bCs/>
          <w:color w:val="000000" w:themeColor="text1"/>
          <w:bdr w:val="none" w:sz="0" w:space="0" w:color="auto" w:frame="1"/>
        </w:rPr>
        <w:t xml:space="preserve"> (CNIC).</w:t>
      </w:r>
    </w:p>
    <w:p w:rsidR="007864F4" w:rsidRPr="002E1248" w:rsidRDefault="00D40481" w:rsidP="00D335B4">
      <w:pPr>
        <w:tabs>
          <w:tab w:val="left" w:pos="2775"/>
        </w:tabs>
        <w:ind w:left="-709" w:right="-612" w:firstLine="709"/>
        <w:jc w:val="both"/>
        <w:rPr>
          <w:b/>
          <w:color w:val="000000" w:themeColor="text1"/>
          <w:sz w:val="24"/>
          <w:szCs w:val="24"/>
        </w:rPr>
      </w:pPr>
      <w:r w:rsidRPr="002E1248">
        <w:rPr>
          <w:b/>
          <w:color w:val="000000" w:themeColor="text1"/>
          <w:sz w:val="24"/>
          <w:szCs w:val="24"/>
          <w:lang w:val="pt-BR"/>
        </w:rPr>
        <w:t xml:space="preserve">      </w:t>
      </w:r>
      <w:r w:rsidR="007864F4" w:rsidRPr="002E1248">
        <w:rPr>
          <w:b/>
          <w:color w:val="000000" w:themeColor="text1"/>
          <w:sz w:val="24"/>
          <w:szCs w:val="24"/>
          <w:lang w:val="pt-BR"/>
        </w:rPr>
        <w:t>Conc</w:t>
      </w:r>
      <w:r w:rsidRPr="002E1248">
        <w:rPr>
          <w:b/>
          <w:color w:val="000000" w:themeColor="text1"/>
          <w:sz w:val="24"/>
          <w:szCs w:val="24"/>
          <w:lang w:val="pt-BR"/>
        </w:rPr>
        <w:t>ursul pentru ocuparea postului vacant</w:t>
      </w:r>
      <w:r w:rsidR="007864F4" w:rsidRPr="002E1248">
        <w:rPr>
          <w:b/>
          <w:color w:val="000000" w:themeColor="text1"/>
          <w:sz w:val="24"/>
          <w:szCs w:val="24"/>
          <w:lang w:val="pt-BR"/>
        </w:rPr>
        <w:t xml:space="preserve"> de</w:t>
      </w:r>
      <w:r w:rsidR="007864F4" w:rsidRPr="002E1248">
        <w:rPr>
          <w:color w:val="000000" w:themeColor="text1"/>
          <w:sz w:val="24"/>
          <w:szCs w:val="24"/>
          <w:lang w:val="pt-BR"/>
        </w:rPr>
        <w:t xml:space="preserve"> </w:t>
      </w:r>
      <w:proofErr w:type="spellStart"/>
      <w:r w:rsidR="00DC1E26" w:rsidRPr="002E1248">
        <w:rPr>
          <w:rFonts w:eastAsia="Times New Roman"/>
          <w:b/>
          <w:bCs/>
          <w:color w:val="000000" w:themeColor="text1"/>
          <w:sz w:val="24"/>
          <w:szCs w:val="24"/>
        </w:rPr>
        <w:t>I</w:t>
      </w:r>
      <w:r w:rsidR="00041397" w:rsidRPr="002E1248">
        <w:rPr>
          <w:rFonts w:eastAsia="Times New Roman"/>
          <w:b/>
          <w:bCs/>
          <w:color w:val="000000" w:themeColor="text1"/>
          <w:sz w:val="24"/>
          <w:szCs w:val="24"/>
        </w:rPr>
        <w:t>ngrijitor</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spatii</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medicale</w:t>
      </w:r>
      <w:proofErr w:type="spellEnd"/>
      <w:r w:rsidR="007864F4" w:rsidRPr="002E1248">
        <w:rPr>
          <w:rFonts w:eastAsia="Times New Roman"/>
          <w:b/>
          <w:bCs/>
          <w:color w:val="000000" w:themeColor="text1"/>
          <w:sz w:val="24"/>
          <w:szCs w:val="24"/>
        </w:rPr>
        <w:t xml:space="preserve"> - </w:t>
      </w:r>
      <w:r w:rsidR="007864F4" w:rsidRPr="002E1248">
        <w:rPr>
          <w:b/>
          <w:bCs/>
          <w:color w:val="000000" w:themeColor="text1"/>
          <w:sz w:val="24"/>
          <w:szCs w:val="24"/>
          <w:bdr w:val="none" w:sz="0" w:space="0" w:color="auto" w:frame="1"/>
        </w:rPr>
        <w:t xml:space="preserve">se </w:t>
      </w:r>
      <w:proofErr w:type="spellStart"/>
      <w:r w:rsidR="007864F4" w:rsidRPr="002E1248">
        <w:rPr>
          <w:b/>
          <w:bCs/>
          <w:color w:val="000000" w:themeColor="text1"/>
          <w:sz w:val="24"/>
          <w:szCs w:val="24"/>
          <w:bdr w:val="none" w:sz="0" w:space="0" w:color="auto" w:frame="1"/>
        </w:rPr>
        <w:t>va</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desfășura</w:t>
      </w:r>
      <w:proofErr w:type="spellEnd"/>
      <w:r w:rsidR="007864F4" w:rsidRPr="002E1248">
        <w:rPr>
          <w:b/>
          <w:bCs/>
          <w:color w:val="000000" w:themeColor="text1"/>
          <w:sz w:val="24"/>
          <w:szCs w:val="24"/>
          <w:bdr w:val="none" w:sz="0" w:space="0" w:color="auto" w:frame="1"/>
        </w:rPr>
        <w:t xml:space="preserve"> conform </w:t>
      </w:r>
      <w:proofErr w:type="spellStart"/>
      <w:r w:rsidR="007864F4" w:rsidRPr="002E1248">
        <w:rPr>
          <w:b/>
          <w:bCs/>
          <w:color w:val="000000" w:themeColor="text1"/>
          <w:sz w:val="24"/>
          <w:szCs w:val="24"/>
          <w:bdr w:val="none" w:sz="0" w:space="0" w:color="auto" w:frame="1"/>
        </w:rPr>
        <w:t>calendarului</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următor</w:t>
      </w:r>
      <w:proofErr w:type="spellEnd"/>
      <w:r w:rsidR="007864F4" w:rsidRPr="002E1248">
        <w:rPr>
          <w:b/>
          <w:bCs/>
          <w:color w:val="000000" w:themeColor="text1"/>
          <w:sz w:val="24"/>
          <w:szCs w:val="24"/>
          <w:bdr w:val="none" w:sz="0" w:space="0" w:color="auto" w:frame="1"/>
        </w:rPr>
        <w:t>:</w:t>
      </w:r>
    </w:p>
    <w:p w:rsidR="007864F4" w:rsidRPr="002E1248" w:rsidRDefault="00DC1E26" w:rsidP="00D335B4">
      <w:pPr>
        <w:tabs>
          <w:tab w:val="left" w:pos="2775"/>
        </w:tabs>
        <w:ind w:left="-709" w:right="-612" w:firstLine="709"/>
        <w:jc w:val="both"/>
        <w:rPr>
          <w:b/>
          <w:bCs/>
          <w:color w:val="000000" w:themeColor="text1"/>
          <w:sz w:val="24"/>
          <w:szCs w:val="24"/>
          <w:bdr w:val="none" w:sz="0" w:space="0" w:color="auto" w:frame="1"/>
        </w:rPr>
      </w:pPr>
      <w:r w:rsidRPr="002E1248">
        <w:rPr>
          <w:b/>
          <w:bCs/>
          <w:color w:val="000000" w:themeColor="text1"/>
          <w:sz w:val="24"/>
          <w:szCs w:val="24"/>
          <w:u w:val="single"/>
          <w:bdr w:val="none" w:sz="0" w:space="0" w:color="auto" w:frame="1"/>
        </w:rPr>
        <w:t>27</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10</w:t>
      </w:r>
      <w:r w:rsidR="0083174B" w:rsidRPr="002E1248">
        <w:rPr>
          <w:b/>
          <w:bCs/>
          <w:color w:val="000000" w:themeColor="text1"/>
          <w:sz w:val="24"/>
          <w:szCs w:val="24"/>
          <w:u w:val="single"/>
          <w:bdr w:val="none" w:sz="0" w:space="0" w:color="auto" w:frame="1"/>
        </w:rPr>
        <w:t xml:space="preserve"> – </w:t>
      </w:r>
      <w:r w:rsidRPr="002E1248">
        <w:rPr>
          <w:b/>
          <w:bCs/>
          <w:color w:val="000000" w:themeColor="text1"/>
          <w:sz w:val="24"/>
          <w:szCs w:val="24"/>
          <w:u w:val="single"/>
          <w:bdr w:val="none" w:sz="0" w:space="0" w:color="auto" w:frame="1"/>
        </w:rPr>
        <w:t>09</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3174B" w:rsidRPr="002E1248">
        <w:rPr>
          <w:b/>
          <w:bCs/>
          <w:color w:val="000000" w:themeColor="text1"/>
          <w:sz w:val="24"/>
          <w:szCs w:val="24"/>
          <w:u w:val="single"/>
          <w:bdr w:val="none" w:sz="0" w:space="0" w:color="auto" w:frame="1"/>
        </w:rPr>
        <w:t>.2025</w:t>
      </w:r>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inclusiv</w:t>
      </w:r>
      <w:proofErr w:type="spellEnd"/>
      <w:proofErr w:type="gramStart"/>
      <w:r w:rsidR="007864F4" w:rsidRPr="002E1248">
        <w:rPr>
          <w:b/>
          <w:bCs/>
          <w:color w:val="000000" w:themeColor="text1"/>
          <w:sz w:val="24"/>
          <w:szCs w:val="24"/>
          <w:u w:val="single"/>
          <w:bdr w:val="none" w:sz="0" w:space="0" w:color="auto" w:frame="1"/>
        </w:rPr>
        <w:t>)  in</w:t>
      </w:r>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w:t>
      </w:r>
      <w:r w:rsidR="0037208B" w:rsidRPr="002E1248">
        <w:rPr>
          <w:b/>
          <w:bCs/>
          <w:color w:val="000000" w:themeColor="text1"/>
          <w:sz w:val="24"/>
          <w:szCs w:val="24"/>
          <w:u w:val="single"/>
          <w:bdr w:val="none" w:sz="0" w:space="0" w:color="auto" w:frame="1"/>
        </w:rPr>
        <w:t>tervalul</w:t>
      </w:r>
      <w:proofErr w:type="spellEnd"/>
      <w:r w:rsidR="0037208B" w:rsidRPr="002E1248">
        <w:rPr>
          <w:b/>
          <w:bCs/>
          <w:color w:val="000000" w:themeColor="text1"/>
          <w:sz w:val="24"/>
          <w:szCs w:val="24"/>
          <w:u w:val="single"/>
          <w:bdr w:val="none" w:sz="0" w:space="0" w:color="auto" w:frame="1"/>
        </w:rPr>
        <w:t xml:space="preserve"> </w:t>
      </w:r>
      <w:proofErr w:type="spellStart"/>
      <w:r w:rsidR="0037208B" w:rsidRPr="002E1248">
        <w:rPr>
          <w:b/>
          <w:bCs/>
          <w:color w:val="000000" w:themeColor="text1"/>
          <w:sz w:val="24"/>
          <w:szCs w:val="24"/>
          <w:u w:val="single"/>
          <w:bdr w:val="none" w:sz="0" w:space="0" w:color="auto" w:frame="1"/>
        </w:rPr>
        <w:t>orar</w:t>
      </w:r>
      <w:proofErr w:type="spellEnd"/>
      <w:r w:rsidR="0037208B" w:rsidRPr="002E1248">
        <w:rPr>
          <w:b/>
          <w:bCs/>
          <w:color w:val="000000" w:themeColor="text1"/>
          <w:sz w:val="24"/>
          <w:szCs w:val="24"/>
          <w:u w:val="single"/>
          <w:bdr w:val="none" w:sz="0" w:space="0" w:color="auto" w:frame="1"/>
        </w:rPr>
        <w:t xml:space="preserve"> </w:t>
      </w:r>
      <w:r w:rsidR="008E6449" w:rsidRPr="002E1248">
        <w:rPr>
          <w:b/>
          <w:bCs/>
          <w:color w:val="000000" w:themeColor="text1"/>
          <w:sz w:val="24"/>
          <w:szCs w:val="24"/>
          <w:u w:val="single"/>
          <w:bdr w:val="none" w:sz="0" w:space="0" w:color="auto" w:frame="1"/>
        </w:rPr>
        <w:t>11</w:t>
      </w:r>
      <w:r w:rsidR="0037208B" w:rsidRPr="002E1248">
        <w:rPr>
          <w:b/>
          <w:bCs/>
          <w:color w:val="000000" w:themeColor="text1"/>
          <w:sz w:val="24"/>
          <w:szCs w:val="24"/>
          <w:u w:val="single"/>
          <w:bdr w:val="none" w:sz="0" w:space="0" w:color="auto" w:frame="1"/>
        </w:rPr>
        <w:t xml:space="preserve">.00 – </w:t>
      </w:r>
      <w:r w:rsidR="009E2F1B" w:rsidRPr="002E1248">
        <w:rPr>
          <w:b/>
          <w:bCs/>
          <w:color w:val="000000" w:themeColor="text1"/>
          <w:sz w:val="24"/>
          <w:szCs w:val="24"/>
          <w:u w:val="single"/>
          <w:bdr w:val="none" w:sz="0" w:space="0" w:color="auto" w:frame="1"/>
        </w:rPr>
        <w:t>13</w:t>
      </w:r>
      <w:r w:rsidR="0037208B" w:rsidRPr="002E1248">
        <w:rPr>
          <w:b/>
          <w:bCs/>
          <w:color w:val="000000" w:themeColor="text1"/>
          <w:sz w:val="24"/>
          <w:szCs w:val="24"/>
          <w:u w:val="single"/>
          <w:bdr w:val="none" w:sz="0" w:space="0" w:color="auto" w:frame="1"/>
        </w:rPr>
        <w:t xml:space="preserve">.00  – </w:t>
      </w:r>
      <w:proofErr w:type="spellStart"/>
      <w:r w:rsidR="0037208B" w:rsidRPr="002E1248">
        <w:rPr>
          <w:b/>
          <w:bCs/>
          <w:color w:val="000000" w:themeColor="text1"/>
          <w:sz w:val="24"/>
          <w:szCs w:val="24"/>
          <w:u w:val="single"/>
          <w:bdr w:val="none" w:sz="0" w:space="0" w:color="auto" w:frame="1"/>
        </w:rPr>
        <w:t>D</w:t>
      </w:r>
      <w:r w:rsidR="007864F4" w:rsidRPr="002E1248">
        <w:rPr>
          <w:b/>
          <w:bCs/>
          <w:color w:val="000000" w:themeColor="text1"/>
          <w:sz w:val="24"/>
          <w:szCs w:val="24"/>
          <w:u w:val="single"/>
          <w:bdr w:val="none" w:sz="0" w:space="0" w:color="auto" w:frame="1"/>
        </w:rPr>
        <w:t>epunerea</w:t>
      </w:r>
      <w:proofErr w:type="spell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dosarelor</w:t>
      </w:r>
      <w:proofErr w:type="spellEnd"/>
      <w:r w:rsidR="007864F4" w:rsidRPr="002E1248">
        <w:rPr>
          <w:b/>
          <w:bCs/>
          <w:color w:val="000000" w:themeColor="text1"/>
          <w:sz w:val="24"/>
          <w:szCs w:val="24"/>
          <w:u w:val="single"/>
          <w:bdr w:val="none" w:sz="0" w:space="0" w:color="auto" w:frame="1"/>
        </w:rPr>
        <w:t>.</w:t>
      </w:r>
      <w:r w:rsidR="0037208B" w:rsidRPr="002E1248">
        <w:rPr>
          <w:b/>
          <w:bCs/>
          <w:color w:val="000000" w:themeColor="text1"/>
          <w:sz w:val="24"/>
          <w:szCs w:val="24"/>
          <w:bdr w:val="none" w:sz="0" w:space="0" w:color="auto" w:frame="1"/>
        </w:rPr>
        <w:t xml:space="preserve"> </w:t>
      </w:r>
      <w:r w:rsidR="007864F4" w:rsidRPr="002E1248">
        <w:rPr>
          <w:b/>
          <w:bCs/>
          <w:color w:val="000000" w:themeColor="text1"/>
          <w:sz w:val="24"/>
          <w:szCs w:val="24"/>
          <w:bdr w:val="none" w:sz="0" w:space="0" w:color="auto" w:frame="1"/>
        </w:rPr>
        <w:t xml:space="preserve">   </w:t>
      </w:r>
    </w:p>
    <w:p w:rsidR="007864F4" w:rsidRPr="002E1248" w:rsidRDefault="00DC1E26" w:rsidP="00D335B4">
      <w:pPr>
        <w:tabs>
          <w:tab w:val="left" w:pos="2775"/>
        </w:tabs>
        <w:ind w:left="-709" w:right="-612" w:firstLine="709"/>
        <w:jc w:val="both"/>
        <w:rPr>
          <w:b/>
          <w:bCs/>
          <w:color w:val="000000" w:themeColor="text1"/>
          <w:sz w:val="24"/>
          <w:szCs w:val="24"/>
          <w:u w:val="single"/>
          <w:bdr w:val="none" w:sz="0" w:space="0" w:color="auto" w:frame="1"/>
        </w:rPr>
      </w:pPr>
      <w:r w:rsidRPr="002E1248">
        <w:rPr>
          <w:b/>
          <w:bCs/>
          <w:color w:val="000000" w:themeColor="text1"/>
          <w:sz w:val="24"/>
          <w:szCs w:val="24"/>
          <w:u w:val="single"/>
          <w:bdr w:val="none" w:sz="0" w:space="0" w:color="auto" w:frame="1"/>
        </w:rPr>
        <w:t>10</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 xml:space="preserve"> – </w:t>
      </w:r>
      <w:r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.2025</w:t>
      </w:r>
      <w:r w:rsidR="0083174B" w:rsidRPr="002E1248">
        <w:rPr>
          <w:b/>
          <w:bCs/>
          <w:color w:val="000000" w:themeColor="text1"/>
          <w:sz w:val="24"/>
          <w:szCs w:val="24"/>
          <w:u w:val="single"/>
          <w:bdr w:val="none" w:sz="0" w:space="0" w:color="auto" w:frame="1"/>
        </w:rPr>
        <w:t xml:space="preserve"> </w:t>
      </w:r>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Selectia</w:t>
      </w:r>
      <w:proofErr w:type="spellEnd"/>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dosarelor</w:t>
      </w:r>
      <w:proofErr w:type="spellEnd"/>
      <w:r w:rsidR="00D40481" w:rsidRPr="002E1248">
        <w:rPr>
          <w:b/>
          <w:bCs/>
          <w:color w:val="000000" w:themeColor="text1"/>
          <w:sz w:val="24"/>
          <w:szCs w:val="24"/>
          <w:u w:val="single"/>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 </w:t>
      </w:r>
      <w:proofErr w:type="spellStart"/>
      <w:r w:rsidRPr="002E1248">
        <w:rPr>
          <w:color w:val="000000" w:themeColor="text1"/>
          <w:sz w:val="24"/>
          <w:szCs w:val="24"/>
        </w:rPr>
        <w:t>pe</w:t>
      </w:r>
      <w:proofErr w:type="spellEnd"/>
      <w:r w:rsidRPr="002E1248">
        <w:rPr>
          <w:color w:val="000000" w:themeColor="text1"/>
          <w:sz w:val="24"/>
          <w:szCs w:val="24"/>
        </w:rPr>
        <w:t xml:space="preserve"> </w:t>
      </w:r>
      <w:proofErr w:type="spellStart"/>
      <w:r w:rsidRPr="002E1248">
        <w:rPr>
          <w:color w:val="000000" w:themeColor="text1"/>
          <w:sz w:val="24"/>
          <w:szCs w:val="24"/>
        </w:rPr>
        <w:t>baza</w:t>
      </w:r>
      <w:proofErr w:type="spellEnd"/>
      <w:r w:rsidRPr="002E1248">
        <w:rPr>
          <w:color w:val="000000" w:themeColor="text1"/>
          <w:sz w:val="24"/>
          <w:szCs w:val="24"/>
        </w:rPr>
        <w:t xml:space="preserve"> </w:t>
      </w:r>
      <w:proofErr w:type="spellStart"/>
      <w:r w:rsidRPr="002E1248">
        <w:rPr>
          <w:color w:val="000000" w:themeColor="text1"/>
          <w:sz w:val="24"/>
          <w:szCs w:val="24"/>
        </w:rPr>
        <w:t>îndeplinirii</w:t>
      </w:r>
      <w:proofErr w:type="spellEnd"/>
      <w:r w:rsidRPr="002E1248">
        <w:rPr>
          <w:color w:val="000000" w:themeColor="text1"/>
          <w:sz w:val="24"/>
          <w:szCs w:val="24"/>
        </w:rPr>
        <w:t xml:space="preserve"> </w:t>
      </w:r>
      <w:proofErr w:type="spellStart"/>
      <w:r w:rsidRPr="002E1248">
        <w:rPr>
          <w:color w:val="000000" w:themeColor="text1"/>
          <w:sz w:val="24"/>
          <w:szCs w:val="24"/>
        </w:rPr>
        <w:t>condițiilor</w:t>
      </w:r>
      <w:proofErr w:type="spellEnd"/>
      <w:r w:rsidRPr="002E1248">
        <w:rPr>
          <w:color w:val="000000" w:themeColor="text1"/>
          <w:sz w:val="24"/>
          <w:szCs w:val="24"/>
        </w:rPr>
        <w:t xml:space="preserve"> de </w:t>
      </w:r>
      <w:proofErr w:type="spellStart"/>
      <w:r w:rsidRPr="002E1248">
        <w:rPr>
          <w:color w:val="000000" w:themeColor="text1"/>
          <w:sz w:val="24"/>
          <w:szCs w:val="24"/>
        </w:rPr>
        <w:t>participare</w:t>
      </w:r>
      <w:proofErr w:type="spellEnd"/>
      <w:r w:rsidRPr="002E1248">
        <w:rPr>
          <w:color w:val="000000" w:themeColor="text1"/>
          <w:sz w:val="24"/>
          <w:szCs w:val="24"/>
        </w:rPr>
        <w:t xml:space="preserve"> din </w:t>
      </w:r>
      <w:proofErr w:type="spellStart"/>
      <w:r w:rsidRPr="002E1248">
        <w:rPr>
          <w:color w:val="000000" w:themeColor="text1"/>
          <w:sz w:val="24"/>
          <w:szCs w:val="24"/>
        </w:rPr>
        <w:t>anunțul</w:t>
      </w:r>
      <w:proofErr w:type="spellEnd"/>
      <w:r w:rsidRPr="002E1248">
        <w:rPr>
          <w:color w:val="000000" w:themeColor="text1"/>
          <w:sz w:val="24"/>
          <w:szCs w:val="24"/>
        </w:rPr>
        <w:t xml:space="preserve"> de concurs </w:t>
      </w:r>
      <w:proofErr w:type="gramStart"/>
      <w:r w:rsidRPr="002E1248">
        <w:rPr>
          <w:color w:val="000000" w:themeColor="text1"/>
          <w:sz w:val="24"/>
          <w:szCs w:val="24"/>
        </w:rPr>
        <w:t>( se</w:t>
      </w:r>
      <w:proofErr w:type="gramEnd"/>
      <w:r w:rsidRPr="002E1248">
        <w:rPr>
          <w:color w:val="000000" w:themeColor="text1"/>
          <w:sz w:val="24"/>
          <w:szCs w:val="24"/>
        </w:rPr>
        <w:t xml:space="preserve"> </w:t>
      </w:r>
      <w:proofErr w:type="spellStart"/>
      <w:r w:rsidRPr="002E1248">
        <w:rPr>
          <w:color w:val="000000" w:themeColor="text1"/>
          <w:sz w:val="24"/>
          <w:szCs w:val="24"/>
        </w:rPr>
        <w:t>vor</w:t>
      </w:r>
      <w:proofErr w:type="spellEnd"/>
      <w:r w:rsidRPr="002E1248">
        <w:rPr>
          <w:color w:val="000000" w:themeColor="text1"/>
          <w:sz w:val="24"/>
          <w:szCs w:val="24"/>
        </w:rPr>
        <w:t xml:space="preserve"> </w:t>
      </w:r>
      <w:proofErr w:type="spellStart"/>
      <w:r w:rsidRPr="002E1248">
        <w:rPr>
          <w:color w:val="000000" w:themeColor="text1"/>
          <w:sz w:val="24"/>
          <w:szCs w:val="24"/>
        </w:rPr>
        <w:t>afișa</w:t>
      </w:r>
      <w:proofErr w:type="spellEnd"/>
      <w:r w:rsidRPr="002E1248">
        <w:rPr>
          <w:color w:val="000000" w:themeColor="text1"/>
          <w:sz w:val="24"/>
          <w:szCs w:val="24"/>
        </w:rPr>
        <w:t xml:space="preserve"> </w:t>
      </w:r>
      <w:proofErr w:type="spellStart"/>
      <w:r w:rsidRPr="002E1248">
        <w:rPr>
          <w:color w:val="000000" w:themeColor="text1"/>
          <w:sz w:val="24"/>
          <w:szCs w:val="24"/>
        </w:rPr>
        <w:t>mențiunea</w:t>
      </w:r>
      <w:proofErr w:type="spellEnd"/>
      <w:r w:rsidRPr="002E1248">
        <w:rPr>
          <w:color w:val="000000" w:themeColor="text1"/>
          <w:sz w:val="24"/>
          <w:szCs w:val="24"/>
        </w:rPr>
        <w:t xml:space="preserve"> ADMIS/RESPINS);</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w:t>
      </w:r>
      <w:proofErr w:type="gramStart"/>
      <w:r w:rsidRPr="002E1248">
        <w:rPr>
          <w:color w:val="000000" w:themeColor="text1"/>
          <w:sz w:val="24"/>
          <w:szCs w:val="24"/>
        </w:rPr>
        <w:t>ii</w:t>
      </w:r>
      <w:proofErr w:type="spellEnd"/>
      <w:r w:rsidRPr="002E1248">
        <w:rPr>
          <w:color w:val="000000" w:themeColor="text1"/>
          <w:sz w:val="24"/>
          <w:szCs w:val="24"/>
        </w:rPr>
        <w:t xml:space="preserve">  </w:t>
      </w:r>
      <w:proofErr w:type="spellStart"/>
      <w:r w:rsidRPr="002E1248">
        <w:rPr>
          <w:color w:val="000000" w:themeColor="text1"/>
          <w:sz w:val="24"/>
          <w:szCs w:val="24"/>
        </w:rPr>
        <w:t>selec</w:t>
      </w:r>
      <w:proofErr w:type="gramEnd"/>
      <w:r w:rsidRPr="002E1248">
        <w:rPr>
          <w:color w:val="000000" w:themeColor="text1"/>
          <w:sz w:val="24"/>
          <w:szCs w:val="24"/>
        </w:rPr>
        <w:t>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16</w:t>
      </w:r>
      <w:r w:rsidR="00B07516"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A1551"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DC1E26" w:rsidRPr="002E1248">
        <w:rPr>
          <w:color w:val="000000" w:themeColor="text1"/>
          <w:sz w:val="24"/>
          <w:szCs w:val="24"/>
          <w:lang w:val="ro-RO"/>
        </w:rPr>
        <w:t>17</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.2025</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u w:val="single"/>
          <w:bdr w:val="none" w:sz="0" w:space="0" w:color="auto" w:frame="1"/>
        </w:rPr>
      </w:pPr>
      <w:r w:rsidRPr="002E1248">
        <w:rPr>
          <w:color w:val="000000" w:themeColor="text1"/>
          <w:sz w:val="20"/>
          <w:szCs w:val="20"/>
          <w:lang w:val="ro-RO"/>
        </w:rPr>
        <w:t xml:space="preserve"> </w:t>
      </w:r>
      <w:r w:rsidRPr="002E1248">
        <w:rPr>
          <w:b/>
          <w:color w:val="000000" w:themeColor="text1"/>
        </w:rPr>
        <w:t xml:space="preserve"> </w:t>
      </w:r>
      <w:r w:rsidR="00DC1E26" w:rsidRPr="002E1248">
        <w:rPr>
          <w:b/>
          <w:bCs/>
          <w:color w:val="000000" w:themeColor="text1"/>
          <w:sz w:val="24"/>
          <w:szCs w:val="24"/>
          <w:u w:val="single"/>
          <w:bdr w:val="none" w:sz="0" w:space="0" w:color="auto" w:frame="1"/>
        </w:rPr>
        <w:t>18</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.2025</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Proba</w:t>
      </w:r>
      <w:proofErr w:type="spellEnd"/>
      <w:proofErr w:type="gram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scrisa</w:t>
      </w:r>
      <w:proofErr w:type="spellEnd"/>
      <w:r w:rsidR="00FB479D" w:rsidRPr="002E1248">
        <w:rPr>
          <w:b/>
          <w:bCs/>
          <w:color w:val="000000" w:themeColor="text1"/>
          <w:sz w:val="24"/>
          <w:szCs w:val="24"/>
          <w:u w:val="single"/>
          <w:bdr w:val="none" w:sz="0" w:space="0" w:color="auto" w:frame="1"/>
          <w:lang w:val="ro-RO"/>
        </w:rPr>
        <w:t xml:space="preserve"> începand cu ora </w:t>
      </w:r>
      <w:r w:rsidR="008E6449"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19</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20</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DC1E26" w:rsidRPr="002E1248">
        <w:rPr>
          <w:color w:val="000000" w:themeColor="text1"/>
          <w:sz w:val="24"/>
          <w:szCs w:val="24"/>
          <w:lang w:val="ro-RO"/>
        </w:rPr>
        <w:t>24</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.2025</w:t>
      </w:r>
      <w:r w:rsidRPr="002E1248">
        <w:rPr>
          <w:color w:val="000000" w:themeColor="text1"/>
          <w:sz w:val="24"/>
          <w:szCs w:val="24"/>
          <w:lang w:val="ro-RO"/>
        </w:rPr>
        <w:t xml:space="preserve"> -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scrisa</w:t>
      </w:r>
      <w:proofErr w:type="spellEnd"/>
      <w:r w:rsidRPr="002E1248">
        <w:rPr>
          <w:color w:val="000000" w:themeColor="text1"/>
          <w:sz w:val="24"/>
          <w:szCs w:val="24"/>
        </w:rPr>
        <w:t xml:space="preserve">.  </w:t>
      </w:r>
    </w:p>
    <w:p w:rsidR="007864F4" w:rsidRPr="002E1248" w:rsidRDefault="00DC1E26" w:rsidP="00D335B4">
      <w:pPr>
        <w:tabs>
          <w:tab w:val="left" w:pos="2775"/>
        </w:tabs>
        <w:ind w:left="-709" w:right="-612" w:firstLine="709"/>
        <w:jc w:val="both"/>
        <w:rPr>
          <w:b/>
          <w:bCs/>
          <w:color w:val="000000" w:themeColor="text1"/>
          <w:u w:val="single"/>
          <w:bdr w:val="none" w:sz="0" w:space="0" w:color="auto" w:frame="1"/>
        </w:rPr>
      </w:pPr>
      <w:r w:rsidRPr="002E1248">
        <w:rPr>
          <w:b/>
          <w:bCs/>
          <w:color w:val="000000" w:themeColor="text1"/>
          <w:sz w:val="24"/>
          <w:szCs w:val="24"/>
          <w:u w:val="single"/>
          <w:bdr w:val="none" w:sz="0" w:space="0" w:color="auto" w:frame="1"/>
        </w:rPr>
        <w:t>25</w:t>
      </w:r>
      <w:r w:rsidR="008A7C01"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practica</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26</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27</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02</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DC1E26" w:rsidRPr="002E1248">
        <w:rPr>
          <w:color w:val="000000" w:themeColor="text1"/>
          <w:sz w:val="24"/>
          <w:szCs w:val="24"/>
          <w:lang w:val="ro-RO"/>
        </w:rPr>
        <w:t>03</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 xml:space="preserve">.  </w:t>
      </w:r>
    </w:p>
    <w:p w:rsidR="008E6449" w:rsidRPr="002E1248" w:rsidRDefault="008E6449" w:rsidP="00D335B4">
      <w:pPr>
        <w:shd w:val="clear" w:color="auto" w:fill="FFFFFF"/>
        <w:spacing w:before="100" w:beforeAutospacing="1" w:after="100" w:afterAutospacing="1" w:line="240" w:lineRule="auto"/>
        <w:ind w:left="-709" w:right="-612" w:firstLine="709"/>
        <w:jc w:val="both"/>
        <w:rPr>
          <w:color w:val="000000" w:themeColor="text1"/>
        </w:rPr>
      </w:pPr>
    </w:p>
    <w:p w:rsidR="007864F4" w:rsidRPr="002E1248" w:rsidRDefault="00DC1E26" w:rsidP="00D335B4">
      <w:pPr>
        <w:tabs>
          <w:tab w:val="left" w:pos="2775"/>
        </w:tabs>
        <w:ind w:left="-709" w:right="-612" w:firstLine="709"/>
        <w:jc w:val="both"/>
        <w:rPr>
          <w:b/>
          <w:bCs/>
          <w:color w:val="000000" w:themeColor="text1"/>
          <w:u w:val="single"/>
          <w:bdr w:val="none" w:sz="0" w:space="0" w:color="auto" w:frame="1"/>
        </w:rPr>
      </w:pPr>
      <w:r w:rsidRPr="002E1248">
        <w:rPr>
          <w:b/>
          <w:bCs/>
          <w:color w:val="000000" w:themeColor="text1"/>
          <w:sz w:val="24"/>
          <w:szCs w:val="24"/>
          <w:u w:val="single"/>
          <w:bdr w:val="none" w:sz="0" w:space="0" w:color="auto" w:frame="1"/>
        </w:rPr>
        <w:t>04</w:t>
      </w:r>
      <w:r w:rsidR="008A7C01"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interviu</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07</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lastRenderedPageBreak/>
        <w:t xml:space="preserve">- </w:t>
      </w:r>
      <w:r w:rsidR="00DC1E26" w:rsidRPr="002E1248">
        <w:rPr>
          <w:bCs/>
          <w:color w:val="000000" w:themeColor="text1"/>
          <w:sz w:val="24"/>
          <w:szCs w:val="24"/>
          <w:bdr w:val="none" w:sz="0" w:space="0" w:color="auto" w:frame="1"/>
        </w:rPr>
        <w:t>08</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09</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DC1E26" w:rsidRPr="002E1248">
        <w:rPr>
          <w:color w:val="000000" w:themeColor="text1"/>
          <w:sz w:val="24"/>
          <w:szCs w:val="24"/>
          <w:lang w:val="ro-RO"/>
        </w:rPr>
        <w:t>10</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sz w:val="24"/>
          <w:szCs w:val="24"/>
          <w:u w:val="single"/>
          <w:bdr w:val="none" w:sz="0" w:space="0" w:color="auto" w:frame="1"/>
        </w:rPr>
      </w:pPr>
      <w:r w:rsidRPr="002E1248">
        <w:rPr>
          <w:b/>
          <w:color w:val="000000" w:themeColor="text1"/>
        </w:rPr>
        <w:t xml:space="preserve"> </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Afi</w:t>
      </w:r>
      <w:proofErr w:type="gramEnd"/>
      <w:r w:rsidRPr="002E1248">
        <w:rPr>
          <w:b/>
          <w:bCs/>
          <w:color w:val="000000" w:themeColor="text1"/>
          <w:sz w:val="24"/>
          <w:szCs w:val="24"/>
          <w:u w:val="single"/>
          <w:bdr w:val="none" w:sz="0" w:space="0" w:color="auto" w:frame="1"/>
        </w:rPr>
        <w:t>șare</w:t>
      </w:r>
      <w:proofErr w:type="spell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rezul</w:t>
      </w:r>
      <w:r w:rsidR="0028359B" w:rsidRPr="002E1248">
        <w:rPr>
          <w:b/>
          <w:bCs/>
          <w:color w:val="000000" w:themeColor="text1"/>
          <w:sz w:val="24"/>
          <w:szCs w:val="24"/>
          <w:u w:val="single"/>
          <w:bdr w:val="none" w:sz="0" w:space="0" w:color="auto" w:frame="1"/>
        </w:rPr>
        <w:t>t</w:t>
      </w:r>
      <w:r w:rsidRPr="002E1248">
        <w:rPr>
          <w:b/>
          <w:bCs/>
          <w:color w:val="000000" w:themeColor="text1"/>
          <w:sz w:val="24"/>
          <w:szCs w:val="24"/>
          <w:u w:val="single"/>
          <w:bdr w:val="none" w:sz="0" w:space="0" w:color="auto" w:frame="1"/>
        </w:rPr>
        <w:t>ate</w:t>
      </w:r>
      <w:proofErr w:type="spellEnd"/>
      <w:r w:rsidRPr="002E1248">
        <w:rPr>
          <w:b/>
          <w:bCs/>
          <w:color w:val="000000" w:themeColor="text1"/>
          <w:sz w:val="24"/>
          <w:szCs w:val="24"/>
          <w:u w:val="single"/>
          <w:bdr w:val="none" w:sz="0" w:space="0" w:color="auto" w:frame="1"/>
        </w:rPr>
        <w:t xml:space="preserve"> finale concurs </w:t>
      </w:r>
      <w:r w:rsidR="008A7C01" w:rsidRPr="002E1248">
        <w:rPr>
          <w:b/>
          <w:bCs/>
          <w:color w:val="000000" w:themeColor="text1"/>
          <w:sz w:val="24"/>
          <w:szCs w:val="24"/>
          <w:u w:val="single"/>
          <w:bdr w:val="none" w:sz="0" w:space="0" w:color="auto" w:frame="1"/>
        </w:rPr>
        <w:t>.</w:t>
      </w:r>
    </w:p>
    <w:p w:rsidR="008A7C01" w:rsidRPr="002E1248" w:rsidRDefault="008A7C01" w:rsidP="00D335B4">
      <w:pPr>
        <w:tabs>
          <w:tab w:val="left" w:pos="2775"/>
        </w:tabs>
        <w:ind w:left="-709" w:right="-612" w:firstLine="709"/>
        <w:jc w:val="both"/>
        <w:rPr>
          <w:b/>
          <w:bCs/>
          <w:color w:val="000000" w:themeColor="text1"/>
          <w:sz w:val="24"/>
          <w:szCs w:val="24"/>
          <w:u w:val="single"/>
          <w:bdr w:val="none" w:sz="0" w:space="0" w:color="auto" w:frame="1"/>
          <w:lang w:val="ro-RO"/>
        </w:rPr>
      </w:pPr>
    </w:p>
    <w:p w:rsidR="007864F4" w:rsidRPr="002E1248" w:rsidRDefault="007864F4" w:rsidP="00D335B4">
      <w:pPr>
        <w:tabs>
          <w:tab w:val="left" w:pos="2775"/>
        </w:tabs>
        <w:spacing w:line="360" w:lineRule="auto"/>
        <w:ind w:left="-709" w:right="-612" w:firstLine="709"/>
        <w:jc w:val="both"/>
        <w:rPr>
          <w:color w:val="000000" w:themeColor="text1"/>
          <w:sz w:val="24"/>
          <w:szCs w:val="24"/>
          <w:lang w:val="pt-BR"/>
        </w:rPr>
      </w:pPr>
      <w:r w:rsidRPr="002E1248">
        <w:rPr>
          <w:color w:val="000000" w:themeColor="text1"/>
          <w:lang w:val="ro-RO"/>
        </w:rPr>
        <w:t>Concursul  va</w:t>
      </w:r>
      <w:r w:rsidRPr="002E1248">
        <w:rPr>
          <w:color w:val="000000" w:themeColor="text1"/>
          <w:sz w:val="24"/>
          <w:szCs w:val="24"/>
          <w:lang w:val="pt-BR"/>
        </w:rPr>
        <w:t xml:space="preserve"> consta în următoarele etape:</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S</w:t>
      </w:r>
      <w:r w:rsidR="007864F4" w:rsidRPr="002E1248">
        <w:rPr>
          <w:color w:val="000000" w:themeColor="text1"/>
          <w:sz w:val="24"/>
          <w:szCs w:val="24"/>
          <w:lang w:val="pt-BR"/>
        </w:rPr>
        <w:t>elecţia dosarelor de înscriere la concurs</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scrisa</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practica</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interviu.</w:t>
      </w:r>
    </w:p>
    <w:p w:rsidR="000C554C" w:rsidRPr="002E1248" w:rsidRDefault="000C554C" w:rsidP="00D335B4">
      <w:pPr>
        <w:pStyle w:val="ListParagraph"/>
        <w:ind w:left="-709" w:right="-612" w:firstLine="709"/>
        <w:jc w:val="both"/>
        <w:rPr>
          <w:color w:val="000000" w:themeColor="text1"/>
          <w:sz w:val="24"/>
          <w:szCs w:val="24"/>
          <w:lang w:val="pt-BR"/>
        </w:rPr>
      </w:pP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Candidatii au obligatia de a opta pentru un singur post tinand cont ca data si ora cand se organizeaza concursul este aceeasi pentru toate posturile din anunt.</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Se considera admis la concursul pentru ocuparea unui post vacant, candidatul care a obtinut cel mai mare punctaj dintre candidatii care au concurat pentru acelasi post, cu conditia ca acesta sa fi obtinut punctajul minim necesar de 50 de puncte.</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Candidatul care obtine  punctajul minimum 50 de puncte si care nu este declarat admis pentru postul pentru care a optat in cererea de inscriere, nu va  fi declarat admis pe alt post scos la concurs.</w:t>
      </w:r>
    </w:p>
    <w:p w:rsidR="008A7C01" w:rsidRPr="002E1248" w:rsidRDefault="008A7C01" w:rsidP="00D335B4">
      <w:pPr>
        <w:tabs>
          <w:tab w:val="left" w:pos="567"/>
        </w:tabs>
        <w:spacing w:line="360" w:lineRule="auto"/>
        <w:ind w:left="-709" w:right="-612" w:firstLine="709"/>
        <w:jc w:val="both"/>
        <w:rPr>
          <w:b/>
          <w:color w:val="000000" w:themeColor="text1"/>
          <w:u w:val="single"/>
          <w:lang w:val="ro-RO"/>
        </w:rPr>
      </w:pPr>
      <w:r w:rsidRPr="002E1248">
        <w:rPr>
          <w:b/>
          <w:color w:val="000000" w:themeColor="text1"/>
          <w:lang w:val="ro-RO"/>
        </w:rPr>
        <w:t xml:space="preserve"> </w:t>
      </w:r>
      <w:r w:rsidRPr="002E1248">
        <w:rPr>
          <w:b/>
          <w:color w:val="000000" w:themeColor="text1"/>
          <w:lang w:val="ro-RO"/>
        </w:rPr>
        <w:tab/>
      </w:r>
      <w:r w:rsidRPr="002E1248">
        <w:rPr>
          <w:b/>
          <w:color w:val="000000" w:themeColor="text1"/>
          <w:u w:val="single"/>
          <w:lang w:val="ro-RO"/>
        </w:rPr>
        <w:t>La solicitarea membrilor comisiei de concurs, cu aprobarea preşedintelui comisiei, probele PRACTIC si INTERVIU pot fi  înregistrate audio/video cu respectarea datelor cu caracter personal si  cu acordul candidatului, pe formularul de înscriere.</w:t>
      </w:r>
    </w:p>
    <w:p w:rsidR="008A7C01" w:rsidRPr="002E1248" w:rsidRDefault="008A7C01" w:rsidP="00D335B4">
      <w:pPr>
        <w:tabs>
          <w:tab w:val="left" w:pos="2775"/>
        </w:tabs>
        <w:ind w:left="-709" w:right="-612" w:firstLine="709"/>
        <w:jc w:val="both"/>
        <w:rPr>
          <w:b/>
          <w:color w:val="000000" w:themeColor="text1"/>
          <w:sz w:val="24"/>
          <w:szCs w:val="24"/>
          <w:lang w:val="pt-BR"/>
        </w:rPr>
      </w:pPr>
      <w:r w:rsidRPr="002E1248">
        <w:rPr>
          <w:b/>
          <w:color w:val="000000" w:themeColor="text1"/>
          <w:sz w:val="24"/>
          <w:szCs w:val="24"/>
          <w:lang w:val="pt-BR"/>
        </w:rPr>
        <w:t xml:space="preserve">  -     Ora î</w:t>
      </w:r>
      <w:r w:rsidR="00FB479D" w:rsidRPr="002E1248">
        <w:rPr>
          <w:b/>
          <w:color w:val="000000" w:themeColor="text1"/>
          <w:sz w:val="24"/>
          <w:szCs w:val="24"/>
          <w:lang w:val="pt-BR"/>
        </w:rPr>
        <w:t xml:space="preserve">nceperii probelor –va fi ora </w:t>
      </w:r>
      <w:r w:rsidR="006D7FC5" w:rsidRPr="002E1248">
        <w:rPr>
          <w:b/>
          <w:color w:val="000000" w:themeColor="text1"/>
          <w:sz w:val="24"/>
          <w:szCs w:val="24"/>
          <w:lang w:val="pt-BR"/>
        </w:rPr>
        <w:t>12</w:t>
      </w:r>
      <w:r w:rsidR="00FB479D" w:rsidRPr="002E1248">
        <w:rPr>
          <w:b/>
          <w:color w:val="000000" w:themeColor="text1"/>
          <w:sz w:val="24"/>
          <w:szCs w:val="24"/>
          <w:lang w:val="pt-BR"/>
        </w:rPr>
        <w:t>:</w:t>
      </w:r>
      <w:r w:rsidRPr="002E1248">
        <w:rPr>
          <w:b/>
          <w:color w:val="000000" w:themeColor="text1"/>
          <w:sz w:val="24"/>
          <w:szCs w:val="24"/>
          <w:lang w:val="pt-BR"/>
        </w:rPr>
        <w:t>00, candidații înscriși avand obligația să fie prezenți cu 30 minute înai</w:t>
      </w:r>
      <w:r w:rsidR="00FB479D" w:rsidRPr="002E1248">
        <w:rPr>
          <w:b/>
          <w:color w:val="000000" w:themeColor="text1"/>
          <w:sz w:val="24"/>
          <w:szCs w:val="24"/>
          <w:lang w:val="pt-BR"/>
        </w:rPr>
        <w:t>nte de începerea probelor, iar v</w:t>
      </w:r>
      <w:r w:rsidRPr="002E1248">
        <w:rPr>
          <w:b/>
          <w:color w:val="000000" w:themeColor="text1"/>
          <w:sz w:val="24"/>
          <w:szCs w:val="24"/>
          <w:lang w:val="pt-BR"/>
        </w:rPr>
        <w:t>erificarea identităţii candidaţilor se face pe baza cărţii de identitate sau a oricărui alt document care atestă identitatea, potrivit legii, aflate în termen de valabilitate.</w:t>
      </w:r>
    </w:p>
    <w:p w:rsidR="008A7C01" w:rsidRPr="002E1248" w:rsidRDefault="008A7C01" w:rsidP="00D335B4">
      <w:pPr>
        <w:tabs>
          <w:tab w:val="left" w:pos="2775"/>
        </w:tabs>
        <w:ind w:left="-709" w:right="-612" w:firstLine="709"/>
        <w:jc w:val="both"/>
        <w:rPr>
          <w:color w:val="000000" w:themeColor="text1"/>
          <w:sz w:val="24"/>
          <w:szCs w:val="24"/>
          <w:lang w:val="pt-BR"/>
        </w:rPr>
      </w:pPr>
      <w:r w:rsidRPr="002E1248">
        <w:rPr>
          <w:b/>
          <w:color w:val="000000" w:themeColor="text1"/>
          <w:sz w:val="24"/>
          <w:szCs w:val="24"/>
          <w:lang w:val="pt-BR"/>
        </w:rPr>
        <w:t xml:space="preserve">  -   Sunt declarați admiși candidații care au promovat cele doua  probe și care au obținut cel puțin 50 puncte la fiecare probă</w:t>
      </w:r>
      <w:r w:rsidRPr="002E1248">
        <w:rPr>
          <w:color w:val="000000" w:themeColor="text1"/>
          <w:sz w:val="24"/>
          <w:szCs w:val="24"/>
          <w:lang w:val="pt-BR"/>
        </w:rPr>
        <w:t>.</w:t>
      </w:r>
    </w:p>
    <w:p w:rsidR="008A7C01" w:rsidRPr="002E1248" w:rsidRDefault="0028359B" w:rsidP="00D335B4">
      <w:pPr>
        <w:tabs>
          <w:tab w:val="left" w:pos="2775"/>
        </w:tabs>
        <w:ind w:left="-709" w:right="-612" w:firstLine="709"/>
        <w:jc w:val="both"/>
        <w:rPr>
          <w:b/>
          <w:color w:val="000000" w:themeColor="text1"/>
          <w:sz w:val="24"/>
          <w:szCs w:val="24"/>
          <w:lang w:val="pt-BR"/>
        </w:rPr>
      </w:pPr>
      <w:r w:rsidRPr="002E1248">
        <w:rPr>
          <w:color w:val="000000" w:themeColor="text1"/>
          <w:sz w:val="24"/>
          <w:szCs w:val="24"/>
          <w:lang w:val="pt-BR"/>
        </w:rPr>
        <w:t xml:space="preserve">   -  </w:t>
      </w:r>
      <w:r w:rsidR="008A7C01" w:rsidRPr="002E1248">
        <w:rPr>
          <w:b/>
          <w:color w:val="000000" w:themeColor="text1"/>
          <w:sz w:val="24"/>
          <w:szCs w:val="24"/>
          <w:lang w:val="pt-BR"/>
        </w:rPr>
        <w:t xml:space="preserve">Anunțul de concurs, bibliografia / tematica de concurs se va afișa pe site –ul spitalului –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008A7C01" w:rsidRPr="002E1248">
        <w:rPr>
          <w:b/>
          <w:color w:val="000000" w:themeColor="text1"/>
          <w:sz w:val="24"/>
          <w:szCs w:val="24"/>
          <w:u w:val="single"/>
          <w:lang w:val="pt-BR"/>
        </w:rPr>
        <w:t>www.spitalulmavromati.ro</w:t>
      </w:r>
      <w:r w:rsidR="00EE119E" w:rsidRPr="002E1248">
        <w:rPr>
          <w:b/>
          <w:color w:val="000000" w:themeColor="text1"/>
          <w:sz w:val="24"/>
          <w:szCs w:val="24"/>
          <w:u w:val="single"/>
          <w:lang w:val="pt-BR"/>
        </w:rPr>
        <w:fldChar w:fldCharType="end"/>
      </w:r>
      <w:r w:rsidR="008A7C01" w:rsidRPr="002E1248">
        <w:rPr>
          <w:b/>
          <w:color w:val="000000" w:themeColor="text1"/>
          <w:sz w:val="24"/>
          <w:szCs w:val="24"/>
          <w:lang w:val="pt-BR"/>
        </w:rPr>
        <w:t>.</w:t>
      </w:r>
    </w:p>
    <w:p w:rsidR="0028359B" w:rsidRPr="002E1248" w:rsidRDefault="008A7C01" w:rsidP="00D335B4">
      <w:pPr>
        <w:tabs>
          <w:tab w:val="left" w:pos="2775"/>
        </w:tabs>
        <w:ind w:left="-709" w:right="-612" w:firstLine="709"/>
        <w:jc w:val="both"/>
        <w:rPr>
          <w:b/>
          <w:i/>
          <w:color w:val="000000" w:themeColor="text1"/>
          <w:sz w:val="24"/>
          <w:szCs w:val="24"/>
          <w:lang w:val="pt-BR"/>
        </w:rPr>
      </w:pPr>
      <w:r w:rsidRPr="002E1248">
        <w:rPr>
          <w:b/>
          <w:color w:val="000000" w:themeColor="text1"/>
          <w:sz w:val="24"/>
          <w:szCs w:val="24"/>
          <w:lang w:val="pt-BR"/>
        </w:rPr>
        <w:lastRenderedPageBreak/>
        <w:t xml:space="preserve">   -  Relații suplimentare se pot obține la Serviciul R.U.N.O.S. al Spitalul Județean de  Urgență “Mavromati” Botoșani, </w:t>
      </w:r>
      <w:r w:rsidRPr="002E1248">
        <w:rPr>
          <w:b/>
          <w:i/>
          <w:color w:val="000000" w:themeColor="text1"/>
          <w:sz w:val="24"/>
          <w:szCs w:val="24"/>
          <w:lang w:val="pt-BR"/>
        </w:rPr>
        <w:t>telefon 0231/518812 interior 1141</w:t>
      </w:r>
      <w:r w:rsidRPr="002E1248">
        <w:rPr>
          <w:b/>
          <w:color w:val="000000" w:themeColor="text1"/>
          <w:sz w:val="24"/>
          <w:szCs w:val="24"/>
          <w:lang w:val="pt-BR"/>
        </w:rPr>
        <w:t xml:space="preserve"> și </w:t>
      </w:r>
      <w:r w:rsidRPr="002E1248">
        <w:rPr>
          <w:b/>
          <w:i/>
          <w:color w:val="000000" w:themeColor="text1"/>
          <w:sz w:val="24"/>
          <w:szCs w:val="24"/>
          <w:lang w:val="pt-BR"/>
        </w:rPr>
        <w:t xml:space="preserve">pe site –ul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Pr="002E1248">
        <w:rPr>
          <w:b/>
          <w:i/>
          <w:color w:val="000000" w:themeColor="text1"/>
          <w:sz w:val="24"/>
          <w:szCs w:val="24"/>
          <w:u w:val="single"/>
          <w:lang w:val="pt-BR"/>
        </w:rPr>
        <w:t>www.spitalulmavromati.ro</w:t>
      </w:r>
      <w:r w:rsidR="00EE119E" w:rsidRPr="002E1248">
        <w:rPr>
          <w:b/>
          <w:i/>
          <w:color w:val="000000" w:themeColor="text1"/>
          <w:sz w:val="24"/>
          <w:szCs w:val="24"/>
          <w:u w:val="single"/>
          <w:lang w:val="pt-BR"/>
        </w:rPr>
        <w:fldChar w:fldCharType="end"/>
      </w:r>
      <w:r w:rsidRPr="002E1248">
        <w:rPr>
          <w:b/>
          <w:i/>
          <w:color w:val="000000" w:themeColor="text1"/>
          <w:sz w:val="24"/>
          <w:szCs w:val="24"/>
          <w:lang w:val="pt-BR"/>
        </w:rPr>
        <w:t>.</w:t>
      </w:r>
    </w:p>
    <w:p w:rsidR="007A1551" w:rsidRPr="002E1248" w:rsidRDefault="007A1551" w:rsidP="00D335B4">
      <w:pPr>
        <w:tabs>
          <w:tab w:val="left" w:pos="2775"/>
        </w:tabs>
        <w:ind w:left="-709" w:right="-612" w:firstLine="709"/>
        <w:jc w:val="both"/>
        <w:rPr>
          <w:b/>
          <w:i/>
          <w:color w:val="000000" w:themeColor="text1"/>
          <w:sz w:val="24"/>
          <w:szCs w:val="24"/>
          <w:lang w:val="pt-BR"/>
        </w:rPr>
      </w:pPr>
    </w:p>
    <w:p w:rsidR="008E6449" w:rsidRPr="002E1248" w:rsidRDefault="008E6449" w:rsidP="00D335B4">
      <w:pPr>
        <w:tabs>
          <w:tab w:val="left" w:pos="2775"/>
        </w:tabs>
        <w:ind w:right="-612"/>
        <w:jc w:val="both"/>
        <w:rPr>
          <w:b/>
          <w:i/>
          <w:color w:val="000000" w:themeColor="text1"/>
          <w:sz w:val="24"/>
          <w:szCs w:val="24"/>
          <w:lang w:val="pt-BR"/>
        </w:rPr>
      </w:pPr>
    </w:p>
    <w:p w:rsidR="007A1551" w:rsidRPr="002E1248" w:rsidRDefault="007A1551" w:rsidP="00D335B4">
      <w:pPr>
        <w:tabs>
          <w:tab w:val="left" w:pos="2775"/>
        </w:tabs>
        <w:ind w:left="-709" w:right="-612" w:firstLine="709"/>
        <w:jc w:val="both"/>
        <w:rPr>
          <w:b/>
          <w:i/>
          <w:color w:val="000000" w:themeColor="text1"/>
          <w:sz w:val="24"/>
          <w:szCs w:val="24"/>
          <w:lang w:val="pt-BR"/>
        </w:rPr>
      </w:pPr>
    </w:p>
    <w:tbl>
      <w:tblPr>
        <w:tblW w:w="10617" w:type="dxa"/>
        <w:tblCellSpacing w:w="0" w:type="dxa"/>
        <w:tblInd w:w="30" w:type="dxa"/>
        <w:tblLayout w:type="fixed"/>
        <w:tblLook w:val="04A0" w:firstRow="1" w:lastRow="0" w:firstColumn="1" w:lastColumn="0" w:noHBand="0" w:noVBand="1"/>
      </w:tblPr>
      <w:tblGrid>
        <w:gridCol w:w="10617"/>
      </w:tblGrid>
      <w:tr w:rsidR="008A7C01" w:rsidRPr="002E1248" w:rsidTr="0069545C">
        <w:trPr>
          <w:tblCellSpacing w:w="0" w:type="dxa"/>
        </w:trPr>
        <w:tc>
          <w:tcPr>
            <w:tcW w:w="5000" w:type="pct"/>
            <w:tcMar>
              <w:top w:w="15" w:type="dxa"/>
              <w:left w:w="15" w:type="dxa"/>
              <w:bottom w:w="15" w:type="dxa"/>
              <w:right w:w="15" w:type="dxa"/>
            </w:tcMar>
          </w:tcPr>
          <w:p w:rsidR="008A7C01" w:rsidRPr="002E1248" w:rsidRDefault="008A7C01" w:rsidP="00D335B4">
            <w:pPr>
              <w:tabs>
                <w:tab w:val="left" w:pos="2127"/>
                <w:tab w:val="left" w:pos="2694"/>
              </w:tabs>
              <w:ind w:left="-709" w:right="-612" w:firstLine="709"/>
              <w:jc w:val="both"/>
              <w:rPr>
                <w:b/>
                <w:color w:val="000000" w:themeColor="text1"/>
              </w:rPr>
            </w:pPr>
            <w:r w:rsidRPr="002E1248">
              <w:rPr>
                <w:b/>
                <w:color w:val="000000" w:themeColor="text1"/>
              </w:rPr>
              <w:t xml:space="preserve">                         MANAGER,                                                                            ȘEF SERVICIU RUNOS                                                                                                                                                                                                                        </w:t>
            </w:r>
          </w:p>
          <w:p w:rsidR="008E6449" w:rsidRPr="002E1248" w:rsidRDefault="008A7C01" w:rsidP="00D335B4">
            <w:pPr>
              <w:tabs>
                <w:tab w:val="left" w:pos="2127"/>
                <w:tab w:val="left" w:pos="2694"/>
              </w:tabs>
              <w:ind w:left="-709" w:right="-612" w:firstLine="709"/>
              <w:jc w:val="both"/>
              <w:rPr>
                <w:b/>
                <w:color w:val="000000" w:themeColor="text1"/>
              </w:rPr>
            </w:pPr>
            <w:r w:rsidRPr="002E1248">
              <w:rPr>
                <w:b/>
                <w:color w:val="000000" w:themeColor="text1"/>
              </w:rPr>
              <w:t xml:space="preserve">              CORNELIU PREPELITA                                                            Jr. STELIAN AIVĂNCESEI               </w:t>
            </w:r>
          </w:p>
          <w:p w:rsidR="008A7C01" w:rsidRPr="002E1248" w:rsidRDefault="008A7C01" w:rsidP="00D335B4">
            <w:pPr>
              <w:tabs>
                <w:tab w:val="left" w:pos="2127"/>
                <w:tab w:val="left" w:pos="2694"/>
              </w:tabs>
              <w:ind w:right="-612"/>
              <w:jc w:val="both"/>
              <w:rPr>
                <w:b/>
                <w:color w:val="000000" w:themeColor="text1"/>
              </w:rPr>
            </w:pPr>
          </w:p>
          <w:p w:rsidR="00D335B4" w:rsidRPr="002E1248" w:rsidRDefault="00D335B4" w:rsidP="00D335B4">
            <w:pPr>
              <w:tabs>
                <w:tab w:val="left" w:pos="2127"/>
                <w:tab w:val="left" w:pos="2694"/>
              </w:tabs>
              <w:ind w:right="-612"/>
              <w:jc w:val="both"/>
              <w:rPr>
                <w:b/>
                <w:color w:val="000000" w:themeColor="text1"/>
              </w:rPr>
            </w:pPr>
          </w:p>
          <w:p w:rsidR="00D335B4" w:rsidRPr="002E1248" w:rsidRDefault="00D335B4" w:rsidP="00D335B4">
            <w:pPr>
              <w:tabs>
                <w:tab w:val="left" w:pos="2127"/>
                <w:tab w:val="left" w:pos="2694"/>
              </w:tabs>
              <w:ind w:right="-612"/>
              <w:jc w:val="both"/>
              <w:rPr>
                <w:b/>
                <w:color w:val="000000" w:themeColor="text1"/>
              </w:rPr>
            </w:pPr>
          </w:p>
          <w:p w:rsidR="0028359B" w:rsidRPr="002E1248" w:rsidRDefault="00034AE4" w:rsidP="00D335B4">
            <w:pPr>
              <w:tabs>
                <w:tab w:val="left" w:pos="2127"/>
                <w:tab w:val="left" w:pos="2694"/>
              </w:tabs>
              <w:ind w:left="-709" w:right="-612" w:firstLine="709"/>
              <w:jc w:val="both"/>
              <w:rPr>
                <w:b/>
                <w:color w:val="000000" w:themeColor="text1"/>
              </w:rPr>
            </w:pPr>
            <w:r w:rsidRPr="002E1248">
              <w:rPr>
                <w:b/>
                <w:color w:val="000000" w:themeColor="text1"/>
              </w:rPr>
              <w:t xml:space="preserve">                                                                                                                                                </w:t>
            </w:r>
            <w:proofErr w:type="spellStart"/>
            <w:r w:rsidR="008A7C01" w:rsidRPr="002E1248">
              <w:rPr>
                <w:b/>
                <w:color w:val="000000" w:themeColor="text1"/>
              </w:rPr>
              <w:t>Întocmit</w:t>
            </w:r>
            <w:proofErr w:type="spellEnd"/>
            <w:r w:rsidR="008A7C01" w:rsidRPr="002E1248">
              <w:rPr>
                <w:b/>
                <w:color w:val="000000" w:themeColor="text1"/>
              </w:rPr>
              <w:t>,</w:t>
            </w:r>
          </w:p>
          <w:p w:rsidR="008A7C01" w:rsidRPr="002E1248" w:rsidRDefault="008E6449" w:rsidP="00D335B4">
            <w:pPr>
              <w:tabs>
                <w:tab w:val="left" w:pos="2127"/>
                <w:tab w:val="left" w:pos="2694"/>
              </w:tabs>
              <w:ind w:left="-709" w:right="-612" w:firstLine="709"/>
              <w:jc w:val="both"/>
              <w:rPr>
                <w:b/>
                <w:color w:val="000000" w:themeColor="text1"/>
              </w:rPr>
            </w:pPr>
            <w:r w:rsidRPr="002E1248">
              <w:rPr>
                <w:b/>
                <w:color w:val="000000" w:themeColor="text1"/>
              </w:rPr>
              <w:t xml:space="preserve">                             </w:t>
            </w:r>
            <w:r w:rsidR="00034AE4" w:rsidRPr="002E1248">
              <w:rPr>
                <w:b/>
                <w:color w:val="000000" w:themeColor="text1"/>
              </w:rPr>
              <w:t xml:space="preserve">                                                                           </w:t>
            </w:r>
            <w:r w:rsidR="006D7FC5" w:rsidRPr="002E1248">
              <w:rPr>
                <w:b/>
                <w:color w:val="000000" w:themeColor="text1"/>
              </w:rPr>
              <w:t xml:space="preserve">       </w:t>
            </w:r>
            <w:r w:rsidR="00034AE4" w:rsidRPr="002E1248">
              <w:rPr>
                <w:b/>
                <w:color w:val="000000" w:themeColor="text1"/>
              </w:rPr>
              <w:t xml:space="preserve">   </w:t>
            </w:r>
            <w:r w:rsidRPr="002E1248">
              <w:rPr>
                <w:b/>
                <w:color w:val="000000" w:themeColor="text1"/>
              </w:rPr>
              <w:t xml:space="preserve"> </w:t>
            </w:r>
            <w:r w:rsidR="008A7C01" w:rsidRPr="002E1248">
              <w:rPr>
                <w:b/>
                <w:color w:val="000000" w:themeColor="text1"/>
              </w:rPr>
              <w:t xml:space="preserve">Ec. </w:t>
            </w:r>
            <w:proofErr w:type="spellStart"/>
            <w:r w:rsidR="008A7C01" w:rsidRPr="002E1248">
              <w:rPr>
                <w:b/>
                <w:color w:val="000000" w:themeColor="text1"/>
              </w:rPr>
              <w:t>Zamosteanu</w:t>
            </w:r>
            <w:proofErr w:type="spellEnd"/>
            <w:r w:rsidR="008A7C01" w:rsidRPr="002E1248">
              <w:rPr>
                <w:b/>
                <w:color w:val="000000" w:themeColor="text1"/>
              </w:rPr>
              <w:t xml:space="preserve"> Alexandra</w:t>
            </w:r>
          </w:p>
        </w:tc>
      </w:tr>
    </w:tbl>
    <w:p w:rsidR="00AD65DE" w:rsidRPr="002E1248" w:rsidRDefault="00AD65DE" w:rsidP="00D335B4">
      <w:pPr>
        <w:ind w:right="-612"/>
        <w:jc w:val="both"/>
        <w:rPr>
          <w:color w:val="000000" w:themeColor="text1"/>
        </w:rPr>
      </w:pPr>
    </w:p>
    <w:sectPr w:rsidR="00AD65DE" w:rsidRPr="002E1248" w:rsidSect="007A1551">
      <w:headerReference w:type="default" r:id="rId10"/>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72E" w:rsidRDefault="00B9672E" w:rsidP="00584E18">
      <w:pPr>
        <w:spacing w:after="0" w:line="240" w:lineRule="auto"/>
      </w:pPr>
      <w:r>
        <w:separator/>
      </w:r>
    </w:p>
  </w:endnote>
  <w:endnote w:type="continuationSeparator" w:id="0">
    <w:p w:rsidR="00B9672E" w:rsidRDefault="00B9672E" w:rsidP="0058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316485"/>
      <w:docPartObj>
        <w:docPartGallery w:val="Page Numbers (Bottom of Page)"/>
        <w:docPartUnique/>
      </w:docPartObj>
    </w:sdtPr>
    <w:sdtEndPr>
      <w:rPr>
        <w:noProof/>
      </w:rPr>
    </w:sdtEndPr>
    <w:sdtContent>
      <w:p w:rsidR="00353382" w:rsidRDefault="00353382">
        <w:pPr>
          <w:pStyle w:val="Footer"/>
          <w:jc w:val="right"/>
        </w:pPr>
        <w:r>
          <w:fldChar w:fldCharType="begin"/>
        </w:r>
        <w:r>
          <w:instrText xml:space="preserve"> PAGE   \* MERGEFORMAT </w:instrText>
        </w:r>
        <w:r>
          <w:fldChar w:fldCharType="separate"/>
        </w:r>
        <w:r w:rsidR="00CC0E42">
          <w:rPr>
            <w:noProof/>
          </w:rPr>
          <w:t>3</w:t>
        </w:r>
        <w:r>
          <w:rPr>
            <w:noProof/>
          </w:rPr>
          <w:fldChar w:fldCharType="end"/>
        </w:r>
      </w:p>
    </w:sdtContent>
  </w:sdt>
  <w:p w:rsidR="00353382" w:rsidRDefault="00353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72E" w:rsidRDefault="00B9672E" w:rsidP="00584E18">
      <w:pPr>
        <w:spacing w:after="0" w:line="240" w:lineRule="auto"/>
      </w:pPr>
      <w:r>
        <w:separator/>
      </w:r>
    </w:p>
  </w:footnote>
  <w:footnote w:type="continuationSeparator" w:id="0">
    <w:p w:rsidR="00B9672E" w:rsidRDefault="00B9672E" w:rsidP="00584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E18" w:rsidRDefault="00422C4B">
    <w:pPr>
      <w:pStyle w:val="Header"/>
    </w:pPr>
    <w:r>
      <w:rPr>
        <w:noProof/>
      </w:rPr>
      <w:drawing>
        <wp:inline distT="0" distB="0" distL="0" distR="0" wp14:anchorId="7B1FD83D" wp14:editId="0FB78BE2">
          <wp:extent cx="5732145" cy="1241081"/>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2145" cy="1241081"/>
                  </a:xfrm>
                  <a:prstGeom prst="rect">
                    <a:avLst/>
                  </a:prstGeom>
                </pic:spPr>
              </pic:pic>
            </a:graphicData>
          </a:graphic>
        </wp:inline>
      </w:drawing>
    </w:r>
  </w:p>
  <w:p w:rsidR="00584E18" w:rsidRDefault="00584E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66080"/>
    <w:multiLevelType w:val="hybridMultilevel"/>
    <w:tmpl w:val="899CA098"/>
    <w:lvl w:ilvl="0" w:tplc="DFC62FDC">
      <w:start w:val="1"/>
      <w:numFmt w:val="bullet"/>
      <w:lvlText w:val="-"/>
      <w:lvlJc w:val="left"/>
      <w:pPr>
        <w:ind w:left="644" w:hanging="360"/>
      </w:pPr>
      <w:rPr>
        <w:rFonts w:ascii="Georgia" w:eastAsia="Times New Roman" w:hAnsi="Georgia" w:cs="Aharoni"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
    <w:nsid w:val="0BAF718E"/>
    <w:multiLevelType w:val="hybridMultilevel"/>
    <w:tmpl w:val="1C3A42D4"/>
    <w:lvl w:ilvl="0" w:tplc="11AEA4CE">
      <w:start w:val="1"/>
      <w:numFmt w:val="bullet"/>
      <w:lvlText w:val="-"/>
      <w:lvlJc w:val="left"/>
      <w:pPr>
        <w:ind w:left="644" w:hanging="360"/>
      </w:pPr>
      <w:rPr>
        <w:rFonts w:ascii="Cambria" w:eastAsia="Calibri" w:hAnsi="Cambria" w:cs="Aharoni" w:hint="default"/>
        <w:b w:val="0"/>
        <w:sz w:val="22"/>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28C54E2D"/>
    <w:multiLevelType w:val="hybridMultilevel"/>
    <w:tmpl w:val="D58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B00CCA"/>
    <w:multiLevelType w:val="hybridMultilevel"/>
    <w:tmpl w:val="977CF37A"/>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794939D4"/>
    <w:multiLevelType w:val="hybridMultilevel"/>
    <w:tmpl w:val="CFCE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415700"/>
    <w:multiLevelType w:val="hybridMultilevel"/>
    <w:tmpl w:val="A538D0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226D0E"/>
    <w:multiLevelType w:val="hybridMultilevel"/>
    <w:tmpl w:val="EC0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6D"/>
    <w:rsid w:val="00012683"/>
    <w:rsid w:val="00014FA5"/>
    <w:rsid w:val="00017389"/>
    <w:rsid w:val="00034AE4"/>
    <w:rsid w:val="00041397"/>
    <w:rsid w:val="00077F22"/>
    <w:rsid w:val="00082F52"/>
    <w:rsid w:val="000C554C"/>
    <w:rsid w:val="000D0995"/>
    <w:rsid w:val="000D3969"/>
    <w:rsid w:val="001878F1"/>
    <w:rsid w:val="00187F8D"/>
    <w:rsid w:val="001A55A7"/>
    <w:rsid w:val="001E5818"/>
    <w:rsid w:val="002424DF"/>
    <w:rsid w:val="0024427F"/>
    <w:rsid w:val="00272574"/>
    <w:rsid w:val="0028359B"/>
    <w:rsid w:val="00296665"/>
    <w:rsid w:val="002E1248"/>
    <w:rsid w:val="002F3721"/>
    <w:rsid w:val="003171D6"/>
    <w:rsid w:val="00320CEE"/>
    <w:rsid w:val="00334C24"/>
    <w:rsid w:val="00335302"/>
    <w:rsid w:val="003374C9"/>
    <w:rsid w:val="0034697F"/>
    <w:rsid w:val="00353382"/>
    <w:rsid w:val="00363BAC"/>
    <w:rsid w:val="0037208B"/>
    <w:rsid w:val="00404546"/>
    <w:rsid w:val="00422C4B"/>
    <w:rsid w:val="004279C8"/>
    <w:rsid w:val="00506C43"/>
    <w:rsid w:val="00584E18"/>
    <w:rsid w:val="005B4D94"/>
    <w:rsid w:val="005E42BB"/>
    <w:rsid w:val="006238ED"/>
    <w:rsid w:val="006568EA"/>
    <w:rsid w:val="006639A2"/>
    <w:rsid w:val="006C4308"/>
    <w:rsid w:val="006D7FC5"/>
    <w:rsid w:val="007864F4"/>
    <w:rsid w:val="007A1551"/>
    <w:rsid w:val="007C1469"/>
    <w:rsid w:val="007D0A2D"/>
    <w:rsid w:val="007E241D"/>
    <w:rsid w:val="00813D9B"/>
    <w:rsid w:val="0083174B"/>
    <w:rsid w:val="008371E8"/>
    <w:rsid w:val="008839CA"/>
    <w:rsid w:val="008A1678"/>
    <w:rsid w:val="008A7C01"/>
    <w:rsid w:val="008B029B"/>
    <w:rsid w:val="008B5E68"/>
    <w:rsid w:val="008E6449"/>
    <w:rsid w:val="009102ED"/>
    <w:rsid w:val="009436F4"/>
    <w:rsid w:val="00984ADB"/>
    <w:rsid w:val="009E2F1B"/>
    <w:rsid w:val="00AD65DE"/>
    <w:rsid w:val="00AE6656"/>
    <w:rsid w:val="00AE771E"/>
    <w:rsid w:val="00AF2D29"/>
    <w:rsid w:val="00B07516"/>
    <w:rsid w:val="00B5461C"/>
    <w:rsid w:val="00B70082"/>
    <w:rsid w:val="00B74823"/>
    <w:rsid w:val="00B9672E"/>
    <w:rsid w:val="00BA1B6A"/>
    <w:rsid w:val="00C72D6D"/>
    <w:rsid w:val="00C86329"/>
    <w:rsid w:val="00C95114"/>
    <w:rsid w:val="00C956FC"/>
    <w:rsid w:val="00CA05E1"/>
    <w:rsid w:val="00CC0E42"/>
    <w:rsid w:val="00CF3BB1"/>
    <w:rsid w:val="00D335B4"/>
    <w:rsid w:val="00D40481"/>
    <w:rsid w:val="00D779C6"/>
    <w:rsid w:val="00DB69FB"/>
    <w:rsid w:val="00DC1E26"/>
    <w:rsid w:val="00DD6120"/>
    <w:rsid w:val="00E8422A"/>
    <w:rsid w:val="00EE119E"/>
    <w:rsid w:val="00F41750"/>
    <w:rsid w:val="00F56DE6"/>
    <w:rsid w:val="00F919D1"/>
    <w:rsid w:val="00FB479D"/>
    <w:rsid w:val="00FC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536837">
      <w:bodyDiv w:val="1"/>
      <w:marLeft w:val="0"/>
      <w:marRight w:val="0"/>
      <w:marTop w:val="0"/>
      <w:marBottom w:val="0"/>
      <w:divBdr>
        <w:top w:val="none" w:sz="0" w:space="0" w:color="auto"/>
        <w:left w:val="none" w:sz="0" w:space="0" w:color="auto"/>
        <w:bottom w:val="none" w:sz="0" w:space="0" w:color="auto"/>
        <w:right w:val="none" w:sz="0" w:space="0" w:color="auto"/>
      </w:divBdr>
    </w:div>
    <w:div w:id="550925132">
      <w:bodyDiv w:val="1"/>
      <w:marLeft w:val="0"/>
      <w:marRight w:val="0"/>
      <w:marTop w:val="0"/>
      <w:marBottom w:val="0"/>
      <w:divBdr>
        <w:top w:val="none" w:sz="0" w:space="0" w:color="auto"/>
        <w:left w:val="none" w:sz="0" w:space="0" w:color="auto"/>
        <w:bottom w:val="none" w:sz="0" w:space="0" w:color="auto"/>
        <w:right w:val="none" w:sz="0" w:space="0" w:color="auto"/>
      </w:divBdr>
    </w:div>
    <w:div w:id="19748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pitalulmavromat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22306-FA8E-495B-8D49-3B7A5D711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1488</Words>
  <Characters>8485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salarizare12</dc:creator>
  <cp:lastModifiedBy>salarizare12</cp:lastModifiedBy>
  <cp:revision>26</cp:revision>
  <cp:lastPrinted>2026-10-23T06:48:00Z</cp:lastPrinted>
  <dcterms:created xsi:type="dcterms:W3CDTF">2025-10-10T05:03:00Z</dcterms:created>
  <dcterms:modified xsi:type="dcterms:W3CDTF">2026-10-26T10:50:00Z</dcterms:modified>
</cp:coreProperties>
</file>