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5DBF6" w14:textId="77777777" w:rsidR="00B4780F" w:rsidRDefault="00B4780F" w:rsidP="00B4780F">
      <w:pPr>
        <w:jc w:val="both"/>
        <w:rPr>
          <w:rFonts w:ascii="Times New Roman" w:hAnsi="Times New Roman" w:cs="Times New Roman"/>
          <w:sz w:val="24"/>
          <w:szCs w:val="24"/>
        </w:rPr>
      </w:pPr>
    </w:p>
    <w:p w14:paraId="50042490" w14:textId="77777777" w:rsidR="00925FB9" w:rsidRDefault="00925FB9" w:rsidP="00B4780F">
      <w:pPr>
        <w:jc w:val="both"/>
        <w:rPr>
          <w:rFonts w:ascii="Times New Roman" w:hAnsi="Times New Roman" w:cs="Times New Roman"/>
          <w:sz w:val="24"/>
          <w:szCs w:val="24"/>
        </w:rPr>
      </w:pPr>
    </w:p>
    <w:p w14:paraId="49FB8AFF" w14:textId="77777777" w:rsidR="00925FB9" w:rsidRDefault="00925FB9" w:rsidP="00B4780F">
      <w:pPr>
        <w:jc w:val="both"/>
        <w:rPr>
          <w:rFonts w:ascii="Times New Roman" w:hAnsi="Times New Roman" w:cs="Times New Roman"/>
          <w:sz w:val="24"/>
          <w:szCs w:val="24"/>
        </w:rPr>
      </w:pPr>
    </w:p>
    <w:p w14:paraId="52102B95" w14:textId="77777777" w:rsidR="00925FB9" w:rsidRPr="00B4780F" w:rsidRDefault="00925FB9" w:rsidP="00925FB9">
      <w:pPr>
        <w:jc w:val="center"/>
        <w:rPr>
          <w:rFonts w:ascii="Times New Roman" w:hAnsi="Times New Roman" w:cs="Times New Roman"/>
          <w:b/>
          <w:sz w:val="24"/>
          <w:szCs w:val="24"/>
        </w:rPr>
      </w:pPr>
      <w:r w:rsidRPr="00B4780F">
        <w:rPr>
          <w:rFonts w:ascii="Times New Roman" w:hAnsi="Times New Roman" w:cs="Times New Roman"/>
          <w:b/>
          <w:sz w:val="24"/>
          <w:szCs w:val="24"/>
        </w:rPr>
        <w:t>ANUNȚ CONCURS</w:t>
      </w:r>
    </w:p>
    <w:p w14:paraId="5164CFE4" w14:textId="77777777" w:rsidR="00925FB9" w:rsidRDefault="00925FB9" w:rsidP="00925FB9">
      <w:pPr>
        <w:autoSpaceDE w:val="0"/>
        <w:autoSpaceDN w:val="0"/>
        <w:adjustRightInd w:val="0"/>
        <w:spacing w:after="0" w:line="240" w:lineRule="auto"/>
        <w:ind w:right="-567"/>
        <w:jc w:val="both"/>
        <w:rPr>
          <w:rFonts w:ascii="Times New Roman" w:hAnsi="Times New Roman" w:cs="Times New Roman"/>
          <w:b/>
          <w:sz w:val="24"/>
          <w:szCs w:val="24"/>
        </w:rPr>
      </w:pPr>
      <w:r w:rsidRPr="00B4780F">
        <w:rPr>
          <w:rFonts w:ascii="Times New Roman" w:hAnsi="Times New Roman" w:cs="Times New Roman"/>
          <w:b/>
          <w:sz w:val="24"/>
          <w:szCs w:val="24"/>
        </w:rPr>
        <w:tab/>
      </w:r>
      <w:r>
        <w:rPr>
          <w:rFonts w:ascii="Times New Roman" w:hAnsi="Times New Roman" w:cs="Times New Roman"/>
          <w:b/>
          <w:sz w:val="24"/>
          <w:szCs w:val="24"/>
        </w:rPr>
        <w:tab/>
      </w:r>
    </w:p>
    <w:p w14:paraId="238832B9" w14:textId="6BC7ABFA" w:rsidR="00925FB9" w:rsidRDefault="00925FB9" w:rsidP="00925FB9">
      <w:pPr>
        <w:ind w:firstLine="708"/>
        <w:jc w:val="both"/>
        <w:rPr>
          <w:rFonts w:ascii="Times New Roman" w:hAnsi="Times New Roman" w:cs="Times New Roman"/>
          <w:b/>
          <w:sz w:val="24"/>
          <w:szCs w:val="24"/>
        </w:rPr>
      </w:pPr>
      <w:r w:rsidRPr="00B4780F">
        <w:rPr>
          <w:rFonts w:ascii="Times New Roman" w:hAnsi="Times New Roman" w:cs="Times New Roman"/>
          <w:sz w:val="24"/>
          <w:szCs w:val="24"/>
        </w:rPr>
        <w:t xml:space="preserve">Spitalul de Pneumoftiziologie Izvoru, în conformitate cu prevederile </w:t>
      </w:r>
      <w:r w:rsidRPr="00996B6C">
        <w:rPr>
          <w:rFonts w:ascii="Times New Roman" w:hAnsi="Times New Roman" w:cs="Times New Roman"/>
          <w:b/>
          <w:sz w:val="24"/>
          <w:szCs w:val="24"/>
        </w:rPr>
        <w:t>HG nr. 1336/2022 pentru aprobarea Regulamentului-cadru privind organizarea şi dezvoltarea carierei personalului contractual din sectorul bugetar plătit din fonduri publice</w:t>
      </w:r>
      <w:r>
        <w:rPr>
          <w:rFonts w:ascii="Times New Roman" w:hAnsi="Times New Roman" w:cs="Times New Roman"/>
          <w:b/>
          <w:sz w:val="24"/>
          <w:szCs w:val="24"/>
        </w:rPr>
        <w:t xml:space="preserve">, </w:t>
      </w:r>
      <w:r w:rsidRPr="00925FB9">
        <w:rPr>
          <w:rFonts w:ascii="Times New Roman" w:hAnsi="Times New Roman" w:cs="Times New Roman"/>
          <w:b/>
          <w:sz w:val="24"/>
          <w:szCs w:val="24"/>
        </w:rPr>
        <w:t xml:space="preserve">, </w:t>
      </w:r>
      <w:r w:rsidRPr="00B4780F">
        <w:rPr>
          <w:rFonts w:ascii="Times New Roman" w:hAnsi="Times New Roman" w:cs="Times New Roman"/>
          <w:sz w:val="24"/>
          <w:szCs w:val="24"/>
        </w:rPr>
        <w:t>organizează con</w:t>
      </w:r>
      <w:r>
        <w:rPr>
          <w:rFonts w:ascii="Times New Roman" w:hAnsi="Times New Roman" w:cs="Times New Roman"/>
          <w:sz w:val="24"/>
          <w:szCs w:val="24"/>
        </w:rPr>
        <w:t>curs pentru ocuparea următo</w:t>
      </w:r>
      <w:r w:rsidR="00DF4726">
        <w:rPr>
          <w:rFonts w:ascii="Times New Roman" w:hAnsi="Times New Roman" w:cs="Times New Roman"/>
          <w:sz w:val="24"/>
          <w:szCs w:val="24"/>
        </w:rPr>
        <w:t>rului</w:t>
      </w:r>
      <w:r w:rsidRPr="00B4780F">
        <w:rPr>
          <w:rFonts w:ascii="Times New Roman" w:hAnsi="Times New Roman" w:cs="Times New Roman"/>
          <w:sz w:val="24"/>
          <w:szCs w:val="24"/>
        </w:rPr>
        <w:t xml:space="preserve"> post</w:t>
      </w:r>
      <w:r>
        <w:rPr>
          <w:rFonts w:ascii="Times New Roman" w:hAnsi="Times New Roman" w:cs="Times New Roman"/>
          <w:sz w:val="24"/>
          <w:szCs w:val="24"/>
        </w:rPr>
        <w:t xml:space="preserve"> vacant </w:t>
      </w:r>
      <w:r w:rsidRPr="00B4780F">
        <w:rPr>
          <w:rFonts w:ascii="Times New Roman" w:hAnsi="Times New Roman" w:cs="Times New Roman"/>
          <w:sz w:val="24"/>
          <w:szCs w:val="24"/>
        </w:rPr>
        <w:t>contractual, pe durată nedeterminată,</w:t>
      </w:r>
      <w:r>
        <w:rPr>
          <w:rFonts w:ascii="Times New Roman" w:hAnsi="Times New Roman" w:cs="Times New Roman"/>
          <w:sz w:val="24"/>
          <w:szCs w:val="24"/>
        </w:rPr>
        <w:t xml:space="preserve"> cu normă întreagă</w:t>
      </w:r>
      <w:r w:rsidRPr="00996B6C">
        <w:rPr>
          <w:rFonts w:ascii="Times New Roman" w:hAnsi="Times New Roman" w:cs="Times New Roman"/>
          <w:b/>
          <w:sz w:val="24"/>
          <w:szCs w:val="24"/>
        </w:rPr>
        <w:t>:</w:t>
      </w:r>
    </w:p>
    <w:p w14:paraId="3B0EB554" w14:textId="77777777" w:rsidR="00925FB9" w:rsidRDefault="00925FB9" w:rsidP="00A62658">
      <w:pPr>
        <w:pStyle w:val="ListParagraph"/>
        <w:numPr>
          <w:ilvl w:val="0"/>
          <w:numId w:val="10"/>
        </w:numPr>
        <w:spacing w:line="360" w:lineRule="auto"/>
        <w:ind w:left="0" w:firstLine="708"/>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1 post asistent medical </w:t>
      </w:r>
      <w:r w:rsidR="00A62658">
        <w:rPr>
          <w:rFonts w:ascii="Times New Roman" w:hAnsi="Times New Roman" w:cs="Times New Roman"/>
          <w:b/>
          <w:sz w:val="24"/>
          <w:szCs w:val="24"/>
          <w:lang w:val="en-US"/>
        </w:rPr>
        <w:t xml:space="preserve">generalist </w:t>
      </w:r>
      <w:r>
        <w:rPr>
          <w:rFonts w:ascii="Times New Roman" w:hAnsi="Times New Roman" w:cs="Times New Roman"/>
          <w:b/>
          <w:sz w:val="24"/>
          <w:szCs w:val="24"/>
          <w:lang w:val="en-US"/>
        </w:rPr>
        <w:t>debutant, în cadrul Secției I Pneumoftiziologie;</w:t>
      </w:r>
    </w:p>
    <w:p w14:paraId="0E5807F4" w14:textId="77777777" w:rsidR="007610B7" w:rsidRPr="006E65F6" w:rsidRDefault="007610B7" w:rsidP="007610B7">
      <w:pPr>
        <w:ind w:firstLine="708"/>
        <w:rPr>
          <w:rFonts w:ascii="Times New Roman" w:hAnsi="Times New Roman" w:cs="Times New Roman"/>
          <w:b/>
          <w:sz w:val="24"/>
          <w:szCs w:val="24"/>
        </w:rPr>
      </w:pPr>
      <w:r w:rsidRPr="006E65F6">
        <w:rPr>
          <w:rFonts w:ascii="Times New Roman" w:hAnsi="Times New Roman" w:cs="Times New Roman"/>
          <w:b/>
          <w:sz w:val="24"/>
          <w:szCs w:val="24"/>
        </w:rPr>
        <w:t>Condiții generale:</w:t>
      </w:r>
    </w:p>
    <w:p w14:paraId="6235D290" w14:textId="77777777" w:rsidR="007610B7" w:rsidRPr="006E65F6" w:rsidRDefault="007610B7" w:rsidP="007610B7">
      <w:pPr>
        <w:pStyle w:val="NoSpacing"/>
        <w:numPr>
          <w:ilvl w:val="0"/>
          <w:numId w:val="8"/>
        </w:numPr>
        <w:tabs>
          <w:tab w:val="left" w:pos="990"/>
        </w:tabs>
        <w:ind w:left="0" w:firstLine="720"/>
        <w:jc w:val="both"/>
        <w:rPr>
          <w:rFonts w:ascii="Times New Roman" w:hAnsi="Times New Roman" w:cs="Times New Roman"/>
          <w:sz w:val="24"/>
          <w:szCs w:val="24"/>
        </w:rPr>
      </w:pPr>
      <w:r w:rsidRPr="006E65F6">
        <w:rPr>
          <w:rFonts w:ascii="Times New Roman" w:hAnsi="Times New Roman" w:cs="Times New Roman"/>
          <w:sz w:val="24"/>
          <w:szCs w:val="24"/>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14:paraId="45DBBD9F"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1A065867"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t xml:space="preserve">b) cunoaște limba română, scris și vorbit; </w:t>
      </w:r>
    </w:p>
    <w:p w14:paraId="007A2084"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t xml:space="preserve">c) are capacitate de muncă în conformitate cu prevederile Legii nr. 53/2003 — Codul muncii, republicată, cu modificările și completările ulterioare; </w:t>
      </w:r>
    </w:p>
    <w:p w14:paraId="683E2B29"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t xml:space="preserve">d) are o stare de sănătate corespunzătoare postului pentru care candidează, atestată pe baza adeverinței medicale eliberate de medicul de familie sau de unitățile sanitare abilitate; </w:t>
      </w:r>
    </w:p>
    <w:p w14:paraId="340AC17A"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t xml:space="preserve">e) îndeplinește condițiile de studii, de vechime în specialitate și, după caz, alte condiții specifice potrivit cerințelor postului scos la concurs; </w:t>
      </w:r>
    </w:p>
    <w:p w14:paraId="1BAD34BF"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5ECD4B8B"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D7EA44" w14:textId="77777777" w:rsidR="007610B7" w:rsidRPr="006E65F6" w:rsidRDefault="007610B7" w:rsidP="007610B7">
      <w:pPr>
        <w:pStyle w:val="NoSpacing"/>
        <w:ind w:firstLine="720"/>
        <w:jc w:val="both"/>
        <w:rPr>
          <w:rFonts w:ascii="Times New Roman" w:hAnsi="Times New Roman" w:cs="Times New Roman"/>
          <w:sz w:val="24"/>
          <w:szCs w:val="24"/>
        </w:rPr>
      </w:pPr>
      <w:r w:rsidRPr="006E65F6">
        <w:rPr>
          <w:rFonts w:ascii="Times New Roman" w:hAnsi="Times New Roman" w:cs="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lit.h).</w:t>
      </w:r>
    </w:p>
    <w:p w14:paraId="6A42F337" w14:textId="77777777" w:rsidR="007610B7" w:rsidRPr="006E65F6" w:rsidRDefault="007610B7" w:rsidP="007610B7">
      <w:pPr>
        <w:jc w:val="both"/>
        <w:rPr>
          <w:rFonts w:ascii="Times New Roman" w:hAnsi="Times New Roman" w:cs="Times New Roman"/>
          <w:sz w:val="24"/>
          <w:szCs w:val="24"/>
        </w:rPr>
      </w:pPr>
    </w:p>
    <w:p w14:paraId="25796DE2" w14:textId="77777777" w:rsidR="007610B7" w:rsidRPr="000630F0" w:rsidRDefault="007610B7" w:rsidP="007610B7">
      <w:pPr>
        <w:pStyle w:val="NoSpacing"/>
        <w:numPr>
          <w:ilvl w:val="0"/>
          <w:numId w:val="8"/>
        </w:numPr>
        <w:ind w:left="0" w:firstLine="720"/>
        <w:jc w:val="both"/>
        <w:rPr>
          <w:rFonts w:ascii="Times New Roman" w:hAnsi="Times New Roman" w:cs="Times New Roman"/>
          <w:b/>
          <w:sz w:val="24"/>
          <w:szCs w:val="24"/>
        </w:rPr>
      </w:pPr>
      <w:r>
        <w:rPr>
          <w:rFonts w:ascii="Times New Roman" w:hAnsi="Times New Roman" w:cs="Times New Roman"/>
          <w:b/>
          <w:sz w:val="24"/>
          <w:szCs w:val="24"/>
        </w:rPr>
        <w:t xml:space="preserve">În vederea participării la selecția de dosare, </w:t>
      </w:r>
      <w:r w:rsidRPr="006E65F6">
        <w:rPr>
          <w:rFonts w:ascii="Times New Roman" w:hAnsi="Times New Roman" w:cs="Times New Roman"/>
          <w:b/>
          <w:sz w:val="24"/>
          <w:szCs w:val="24"/>
        </w:rPr>
        <w:t>c</w:t>
      </w:r>
      <w:r>
        <w:rPr>
          <w:rFonts w:ascii="Times New Roman" w:hAnsi="Times New Roman" w:cs="Times New Roman"/>
          <w:b/>
          <w:sz w:val="24"/>
          <w:szCs w:val="24"/>
        </w:rPr>
        <w:t xml:space="preserve">andidații vor prezenta un dosar </w:t>
      </w:r>
      <w:r w:rsidRPr="006E65F6">
        <w:rPr>
          <w:rFonts w:ascii="Times New Roman" w:hAnsi="Times New Roman" w:cs="Times New Roman"/>
          <w:b/>
          <w:sz w:val="24"/>
          <w:szCs w:val="24"/>
        </w:rPr>
        <w:t xml:space="preserve">care va conține următoarele documente: </w:t>
      </w:r>
    </w:p>
    <w:p w14:paraId="3E7935F8"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sidRPr="005C6B44">
        <w:rPr>
          <w:rFonts w:ascii="Times New Roman" w:hAnsi="Times New Roman" w:cs="Times New Roman"/>
          <w:sz w:val="24"/>
          <w:szCs w:val="24"/>
        </w:rPr>
        <w:t xml:space="preserve">a) formularul de înscriere la concurs, conform modelului prevăzut în </w:t>
      </w:r>
      <w:r w:rsidRPr="005C6B44">
        <w:rPr>
          <w:rFonts w:ascii="Times New Roman" w:hAnsi="Times New Roman" w:cs="Times New Roman"/>
          <w:sz w:val="24"/>
          <w:szCs w:val="24"/>
          <w:u w:val="single"/>
        </w:rPr>
        <w:t>anexa nr. 2</w:t>
      </w:r>
      <w:r w:rsidRPr="005C6B44">
        <w:rPr>
          <w:rFonts w:ascii="Times New Roman" w:hAnsi="Times New Roman" w:cs="Times New Roman"/>
          <w:sz w:val="24"/>
          <w:szCs w:val="24"/>
        </w:rPr>
        <w:t xml:space="preserve"> la Hotărârea Guvernului nr. 1.336/2022 pentru aprobarea Regulamentului-cadru privind organizarea şi dezvoltarea carierei personalului contractual din sectorul bugetar plătit din fonduri publice (HG nr. 1.336/2022);</w:t>
      </w:r>
    </w:p>
    <w:p w14:paraId="4B182DC8"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sidRPr="005C6B44">
        <w:rPr>
          <w:rFonts w:ascii="Times New Roman" w:hAnsi="Times New Roman" w:cs="Times New Roman"/>
          <w:sz w:val="24"/>
          <w:szCs w:val="24"/>
        </w:rPr>
        <w:t>b) copia actului de identitate sau orice alt document care atestă identitatea, potrivit legii, aflate în termen de valabilitate;</w:t>
      </w:r>
    </w:p>
    <w:p w14:paraId="79A11E74"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sidRPr="005C6B44">
        <w:rPr>
          <w:rFonts w:ascii="Times New Roman" w:hAnsi="Times New Roman" w:cs="Times New Roman"/>
          <w:sz w:val="24"/>
          <w:szCs w:val="24"/>
        </w:rPr>
        <w:t>c) copia certificatului de căsătorie sau a altui document prin care s-a realizat schimbarea de nume, după caz;</w:t>
      </w:r>
    </w:p>
    <w:p w14:paraId="351A4F50"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sidRPr="005C6B44">
        <w:rPr>
          <w:rFonts w:ascii="Times New Roman" w:hAnsi="Times New Roman" w:cs="Times New Roman"/>
          <w:sz w:val="24"/>
          <w:szCs w:val="24"/>
        </w:rPr>
        <w:t>d) copiile documentelor care atestă nivelul studiilor</w:t>
      </w:r>
    </w:p>
    <w:p w14:paraId="4D617D9D"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sidRPr="005C6B44">
        <w:rPr>
          <w:rFonts w:ascii="Times New Roman" w:hAnsi="Times New Roman" w:cs="Times New Roman"/>
          <w:sz w:val="24"/>
          <w:szCs w:val="24"/>
        </w:rPr>
        <w:t>e) copia carnetului de muncă și/sau a adeverinței eliberate de angajator pentru perioada lucrată, care să ateste vechimea în muncă, dacă este cazul.</w:t>
      </w:r>
    </w:p>
    <w:p w14:paraId="301CC9CD"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Pr>
          <w:rFonts w:ascii="Times New Roman" w:hAnsi="Times New Roman" w:cs="Times New Roman"/>
          <w:sz w:val="24"/>
          <w:szCs w:val="24"/>
        </w:rPr>
        <w:t>f</w:t>
      </w:r>
      <w:r w:rsidRPr="005C6B44">
        <w:rPr>
          <w:rFonts w:ascii="Times New Roman" w:hAnsi="Times New Roman" w:cs="Times New Roman"/>
          <w:sz w:val="24"/>
          <w:szCs w:val="24"/>
        </w:rPr>
        <w:t>) certificat de cazier judiciar sau, după caz, extrasul de pe cazierul judiciar;</w:t>
      </w:r>
    </w:p>
    <w:p w14:paraId="5B76882D"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Pr>
          <w:rFonts w:ascii="Times New Roman" w:hAnsi="Times New Roman" w:cs="Times New Roman"/>
          <w:sz w:val="24"/>
          <w:szCs w:val="24"/>
        </w:rPr>
        <w:t>g</w:t>
      </w:r>
      <w:r w:rsidRPr="005C6B44">
        <w:rPr>
          <w:rFonts w:ascii="Times New Roman" w:hAnsi="Times New Roman" w:cs="Times New Roman"/>
          <w:sz w:val="24"/>
          <w:szCs w:val="24"/>
        </w:rPr>
        <w:t xml:space="preserve">) certificatul de integritate comportamentală din care să reiasă că nu s-au comis infracţiuni prevăzute la </w:t>
      </w:r>
      <w:r w:rsidRPr="005C6B44">
        <w:rPr>
          <w:rFonts w:ascii="Times New Roman" w:hAnsi="Times New Roman" w:cs="Times New Roman"/>
          <w:sz w:val="24"/>
          <w:szCs w:val="24"/>
          <w:u w:val="single"/>
        </w:rPr>
        <w:t>art. 1</w:t>
      </w:r>
      <w:r w:rsidRPr="005C6B44">
        <w:rPr>
          <w:rFonts w:ascii="Times New Roman" w:hAnsi="Times New Roman" w:cs="Times New Roman"/>
          <w:sz w:val="24"/>
          <w:szCs w:val="24"/>
        </w:rPr>
        <w:t xml:space="preserve"> alin. (2) din Legea nr. 118/2019 privind Registrul naţional automatizat cu privire la persoanele care au comis infracţiuni sexuale, de exploatare a unor persoane sau asupra minorilor, precum şi pentru completarea </w:t>
      </w:r>
      <w:r w:rsidRPr="005C6B44">
        <w:rPr>
          <w:rFonts w:ascii="Times New Roman" w:hAnsi="Times New Roman" w:cs="Times New Roman"/>
          <w:sz w:val="24"/>
          <w:szCs w:val="24"/>
          <w:u w:val="single"/>
        </w:rPr>
        <w:t>Legii nr. 76/2008</w:t>
      </w:r>
      <w:r w:rsidRPr="005C6B44">
        <w:rPr>
          <w:rFonts w:ascii="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D5303DB"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Pr>
          <w:rFonts w:ascii="Times New Roman" w:hAnsi="Times New Roman" w:cs="Times New Roman"/>
          <w:sz w:val="24"/>
          <w:szCs w:val="24"/>
        </w:rPr>
        <w:t>h</w:t>
      </w:r>
      <w:r w:rsidRPr="005C6B44">
        <w:rPr>
          <w:rFonts w:ascii="Times New Roman" w:hAnsi="Times New Roman" w:cs="Times New Roman"/>
          <w:sz w:val="24"/>
          <w:szCs w:val="24"/>
        </w:rPr>
        <w:t>) adeverinţă medicală care să ateste starea de sănătate corespunzătoare, eliberată de către medicul de familie al candidatului sau de către unităţile sanitare abilitate cu cel mult 6 luni anterior derulării concursului;</w:t>
      </w:r>
    </w:p>
    <w:p w14:paraId="24C7DCC6" w14:textId="77777777" w:rsidR="006358B0" w:rsidRPr="005C6B44"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r>
        <w:rPr>
          <w:rFonts w:ascii="Times New Roman" w:hAnsi="Times New Roman" w:cs="Times New Roman"/>
          <w:sz w:val="24"/>
          <w:szCs w:val="24"/>
        </w:rPr>
        <w:t>i</w:t>
      </w:r>
      <w:r w:rsidRPr="005C6B44">
        <w:rPr>
          <w:rFonts w:ascii="Times New Roman" w:hAnsi="Times New Roman" w:cs="Times New Roman"/>
          <w:sz w:val="24"/>
          <w:szCs w:val="24"/>
        </w:rPr>
        <w:t>) curriculum vitae, model comun european.</w:t>
      </w:r>
    </w:p>
    <w:p w14:paraId="226D6748" w14:textId="77777777" w:rsidR="006358B0" w:rsidRPr="00B4780F" w:rsidRDefault="006358B0" w:rsidP="006358B0">
      <w:pPr>
        <w:pStyle w:val="ListParagraph"/>
        <w:autoSpaceDE w:val="0"/>
        <w:autoSpaceDN w:val="0"/>
        <w:adjustRightInd w:val="0"/>
        <w:spacing w:after="0" w:line="240" w:lineRule="auto"/>
        <w:ind w:left="0" w:right="-567" w:firstLine="993"/>
        <w:jc w:val="both"/>
        <w:rPr>
          <w:rFonts w:ascii="Times New Roman" w:hAnsi="Times New Roman" w:cs="Times New Roman"/>
          <w:sz w:val="24"/>
          <w:szCs w:val="24"/>
        </w:rPr>
      </w:pPr>
    </w:p>
    <w:p w14:paraId="5A1FF658" w14:textId="77777777" w:rsidR="007610B7" w:rsidRPr="006E65F6" w:rsidRDefault="007610B7" w:rsidP="007610B7">
      <w:pPr>
        <w:ind w:firstLine="720"/>
        <w:jc w:val="both"/>
        <w:rPr>
          <w:rStyle w:val="salnttl"/>
          <w:rFonts w:ascii="Times New Roman" w:hAnsi="Times New Roman" w:cs="Times New Roman"/>
          <w:sz w:val="24"/>
          <w:szCs w:val="24"/>
          <w:bdr w:val="none" w:sz="0" w:space="0" w:color="auto" w:frame="1"/>
          <w:shd w:val="clear" w:color="auto" w:fill="FFFFFF"/>
        </w:rPr>
      </w:pPr>
      <w:r w:rsidRPr="006E65F6">
        <w:rPr>
          <w:rStyle w:val="salnbdy"/>
          <w:rFonts w:ascii="Times New Roman" w:hAnsi="Times New Roman" w:cs="Times New Roman"/>
          <w:color w:val="000000"/>
          <w:sz w:val="24"/>
          <w:szCs w:val="24"/>
          <w:bdr w:val="none" w:sz="0" w:space="0" w:color="auto" w:frame="1"/>
          <w:shd w:val="clear" w:color="auto" w:fill="FFFFFF"/>
        </w:rPr>
        <w:t xml:space="preserve">Documentul prevăzut </w:t>
      </w:r>
      <w:r w:rsidRPr="006E65F6">
        <w:rPr>
          <w:rStyle w:val="salnbdy"/>
          <w:rFonts w:ascii="Times New Roman" w:hAnsi="Times New Roman" w:cs="Times New Roman"/>
          <w:sz w:val="24"/>
          <w:szCs w:val="24"/>
          <w:bdr w:val="none" w:sz="0" w:space="0" w:color="auto" w:frame="1"/>
          <w:shd w:val="clear" w:color="auto" w:fill="FFFFFF"/>
        </w:rPr>
        <w:t>la</w:t>
      </w:r>
      <w:r w:rsidRPr="006E65F6">
        <w:rPr>
          <w:rStyle w:val="slgi"/>
          <w:rFonts w:ascii="Times New Roman" w:hAnsi="Times New Roman" w:cs="Times New Roman"/>
          <w:sz w:val="24"/>
          <w:szCs w:val="24"/>
          <w:u w:val="single"/>
          <w:bdr w:val="none" w:sz="0" w:space="0" w:color="auto" w:frame="1"/>
          <w:shd w:val="clear" w:color="auto" w:fill="FFFFFF"/>
        </w:rPr>
        <w:t xml:space="preserve"> lit. f)</w:t>
      </w:r>
      <w:r w:rsidRPr="006E65F6">
        <w:rPr>
          <w:rStyle w:val="salnbdy"/>
          <w:rFonts w:ascii="Times New Roman" w:hAnsi="Times New Roman" w:cs="Times New Roman"/>
          <w:sz w:val="24"/>
          <w:szCs w:val="24"/>
          <w:bdr w:val="none" w:sz="0" w:space="0" w:color="auto" w:frame="1"/>
          <w:shd w:val="clear" w:color="auto" w:fill="FFFFFF"/>
        </w:rPr>
        <w:t>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w:t>
      </w:r>
      <w:r w:rsidRPr="006E65F6">
        <w:rPr>
          <w:rStyle w:val="slgi"/>
          <w:rFonts w:ascii="Times New Roman" w:hAnsi="Times New Roman" w:cs="Times New Roman"/>
          <w:sz w:val="24"/>
          <w:szCs w:val="24"/>
          <w:u w:val="single"/>
          <w:bdr w:val="none" w:sz="0" w:space="0" w:color="auto" w:frame="1"/>
          <w:shd w:val="clear" w:color="auto" w:fill="FFFFFF"/>
        </w:rPr>
        <w:t xml:space="preserve"> lit. f)</w:t>
      </w:r>
      <w:r w:rsidRPr="006E65F6">
        <w:rPr>
          <w:rStyle w:val="salnbdy"/>
          <w:rFonts w:ascii="Times New Roman" w:hAnsi="Times New Roman" w:cs="Times New Roman"/>
          <w:sz w:val="24"/>
          <w:szCs w:val="24"/>
          <w:bdr w:val="none" w:sz="0" w:space="0" w:color="auto" w:frame="1"/>
          <w:shd w:val="clear" w:color="auto" w:fill="FFFFFF"/>
        </w:rPr>
        <w:t xml:space="preserve">, anterior datei de susținere a probei scrise și/sau probei practice. În situația în care candidatul solicită expres în formularul de înscriere la concurs preluarea informațiilor direct de la autoritatea sau instituția publică </w:t>
      </w:r>
      <w:r w:rsidRPr="006E65F6">
        <w:rPr>
          <w:rStyle w:val="salnbdy"/>
          <w:rFonts w:ascii="Times New Roman" w:hAnsi="Times New Roman" w:cs="Times New Roman"/>
          <w:sz w:val="24"/>
          <w:szCs w:val="24"/>
          <w:bdr w:val="none" w:sz="0" w:space="0" w:color="auto" w:frame="1"/>
          <w:shd w:val="clear" w:color="auto" w:fill="FFFFFF"/>
        </w:rPr>
        <w:lastRenderedPageBreak/>
        <w:t>competentă cu eliberarea certificatelor de cazier judiciar, extrasul de pe cazierul judiciar se solicită de către autoritatea sau instituția publică organizatoare a concursului, potrivit legii.</w:t>
      </w:r>
    </w:p>
    <w:p w14:paraId="173A68DC" w14:textId="77777777" w:rsidR="007610B7" w:rsidRDefault="007610B7" w:rsidP="007610B7">
      <w:pPr>
        <w:spacing w:after="0"/>
        <w:ind w:firstLine="630"/>
        <w:jc w:val="both"/>
        <w:rPr>
          <w:rFonts w:ascii="Times New Roman" w:hAnsi="Times New Roman" w:cs="Times New Roman"/>
          <w:sz w:val="24"/>
          <w:szCs w:val="24"/>
        </w:rPr>
      </w:pPr>
      <w:r w:rsidRPr="006E65F6">
        <w:rPr>
          <w:rStyle w:val="salnbdy"/>
          <w:rFonts w:ascii="Times New Roman" w:hAnsi="Times New Roman" w:cs="Times New Roman"/>
          <w:sz w:val="24"/>
          <w:szCs w:val="24"/>
          <w:bdr w:val="none" w:sz="0" w:space="0" w:color="auto" w:frame="1"/>
          <w:shd w:val="clear" w:color="auto" w:fill="FFFFFF"/>
        </w:rPr>
        <w:t>Documentul prevăzut la</w:t>
      </w:r>
      <w:r w:rsidRPr="006E65F6">
        <w:rPr>
          <w:rStyle w:val="slgi"/>
          <w:rFonts w:ascii="Times New Roman" w:hAnsi="Times New Roman" w:cs="Times New Roman"/>
          <w:sz w:val="24"/>
          <w:szCs w:val="24"/>
          <w:u w:val="single"/>
          <w:bdr w:val="none" w:sz="0" w:space="0" w:color="auto" w:frame="1"/>
          <w:shd w:val="clear" w:color="auto" w:fill="FFFFFF"/>
        </w:rPr>
        <w:t xml:space="preserve"> lit. g)</w:t>
      </w:r>
      <w:r w:rsidRPr="006E65F6">
        <w:rPr>
          <w:rStyle w:val="salnbdy"/>
          <w:rFonts w:ascii="Times New Roman" w:hAnsi="Times New Roman" w:cs="Times New Roman"/>
          <w:sz w:val="24"/>
          <w:szCs w:val="24"/>
          <w:bdr w:val="none" w:sz="0" w:space="0" w:color="auto" w:frame="1"/>
          <w:shd w:val="clear" w:color="auto" w:fill="FFFFFF"/>
        </w:rPr>
        <w:t> poate fi solicitat și de către autoritatea sau instituția publică organizatoare a concursului, cu acordul persoanei verificate, potrivit legii.</w:t>
      </w:r>
      <w:r w:rsidRPr="006E65F6">
        <w:rPr>
          <w:rFonts w:ascii="Times New Roman" w:hAnsi="Times New Roman" w:cs="Times New Roman"/>
          <w:sz w:val="24"/>
          <w:szCs w:val="24"/>
        </w:rPr>
        <w:t xml:space="preserve"> </w:t>
      </w:r>
    </w:p>
    <w:p w14:paraId="36D58010" w14:textId="77777777" w:rsidR="007610B7" w:rsidRDefault="007610B7" w:rsidP="007610B7">
      <w:pPr>
        <w:spacing w:after="0"/>
        <w:ind w:firstLine="630"/>
        <w:jc w:val="both"/>
        <w:rPr>
          <w:rFonts w:ascii="Times New Roman" w:hAnsi="Times New Roman" w:cs="Times New Roman"/>
          <w:sz w:val="24"/>
          <w:szCs w:val="24"/>
        </w:rPr>
      </w:pPr>
      <w:r>
        <w:rPr>
          <w:rFonts w:ascii="Times New Roman" w:hAnsi="Times New Roman" w:cs="Times New Roman"/>
          <w:sz w:val="24"/>
          <w:szCs w:val="24"/>
        </w:rPr>
        <w:t>Documentele vor fi prezentate într-un dosar, în ordinea mai sus menționată.</w:t>
      </w:r>
    </w:p>
    <w:p w14:paraId="379EABDF" w14:textId="77777777" w:rsidR="007610B7" w:rsidRDefault="00640BA0" w:rsidP="00640BA0">
      <w:pPr>
        <w:pStyle w:val="ListParagraph"/>
        <w:numPr>
          <w:ilvl w:val="0"/>
          <w:numId w:val="8"/>
        </w:numPr>
        <w:tabs>
          <w:tab w:val="left" w:pos="1080"/>
          <w:tab w:val="left" w:pos="1170"/>
          <w:tab w:val="left" w:pos="1260"/>
          <w:tab w:val="left" w:pos="1440"/>
        </w:tabs>
        <w:spacing w:after="0" w:line="259" w:lineRule="auto"/>
        <w:ind w:left="0" w:firstLine="630"/>
        <w:jc w:val="both"/>
        <w:rPr>
          <w:rFonts w:ascii="Times New Roman" w:hAnsi="Times New Roman" w:cs="Times New Roman"/>
          <w:b/>
          <w:sz w:val="24"/>
          <w:szCs w:val="24"/>
        </w:rPr>
      </w:pPr>
      <w:r>
        <w:rPr>
          <w:rFonts w:ascii="Times New Roman" w:hAnsi="Times New Roman" w:cs="Times New Roman"/>
          <w:b/>
          <w:sz w:val="24"/>
          <w:szCs w:val="24"/>
        </w:rPr>
        <w:t xml:space="preserve">  </w:t>
      </w:r>
      <w:r w:rsidR="007610B7" w:rsidRPr="00B12BA9">
        <w:rPr>
          <w:rFonts w:ascii="Times New Roman" w:hAnsi="Times New Roman" w:cs="Times New Roman"/>
          <w:b/>
          <w:sz w:val="24"/>
          <w:szCs w:val="24"/>
        </w:rPr>
        <w:t>Condiții generale și specifice n</w:t>
      </w:r>
      <w:r>
        <w:rPr>
          <w:rFonts w:ascii="Times New Roman" w:hAnsi="Times New Roman" w:cs="Times New Roman"/>
          <w:b/>
          <w:sz w:val="24"/>
          <w:szCs w:val="24"/>
        </w:rPr>
        <w:t>ecesare pentru ocuparea posturilor de asistenți medicali generaliști debutanți</w:t>
      </w:r>
      <w:r w:rsidR="007610B7">
        <w:rPr>
          <w:rFonts w:ascii="Times New Roman" w:hAnsi="Times New Roman" w:cs="Times New Roman"/>
          <w:b/>
          <w:sz w:val="24"/>
          <w:szCs w:val="24"/>
        </w:rPr>
        <w:t>:</w:t>
      </w:r>
    </w:p>
    <w:p w14:paraId="5D345D7B" w14:textId="77777777" w:rsidR="007610B7" w:rsidRPr="00F065C0" w:rsidRDefault="007610B7" w:rsidP="007610B7">
      <w:pPr>
        <w:pStyle w:val="ListParagraph"/>
        <w:numPr>
          <w:ilvl w:val="0"/>
          <w:numId w:val="9"/>
        </w:numPr>
        <w:tabs>
          <w:tab w:val="left" w:pos="1170"/>
        </w:tabs>
        <w:spacing w:after="160" w:line="259" w:lineRule="auto"/>
        <w:ind w:hanging="990"/>
        <w:jc w:val="both"/>
        <w:rPr>
          <w:rFonts w:ascii="Times New Roman" w:hAnsi="Times New Roman" w:cs="Times New Roman"/>
          <w:sz w:val="24"/>
          <w:szCs w:val="24"/>
        </w:rPr>
      </w:pPr>
      <w:r w:rsidRPr="00F065C0">
        <w:rPr>
          <w:rFonts w:ascii="Times New Roman" w:hAnsi="Times New Roman" w:cs="Times New Roman"/>
          <w:sz w:val="24"/>
          <w:szCs w:val="24"/>
        </w:rPr>
        <w:t>diplomă bacalaureat</w:t>
      </w:r>
    </w:p>
    <w:p w14:paraId="3CF31EDC" w14:textId="77777777" w:rsidR="00EB6F70" w:rsidRPr="00EB6F70" w:rsidRDefault="007610B7" w:rsidP="00EB6F70">
      <w:pPr>
        <w:pStyle w:val="ListParagraph"/>
        <w:numPr>
          <w:ilvl w:val="0"/>
          <w:numId w:val="9"/>
        </w:numPr>
        <w:tabs>
          <w:tab w:val="left" w:pos="1170"/>
        </w:tabs>
        <w:spacing w:after="160" w:line="259" w:lineRule="auto"/>
        <w:ind w:hanging="990"/>
        <w:jc w:val="both"/>
        <w:rPr>
          <w:rFonts w:ascii="Times New Roman" w:hAnsi="Times New Roman" w:cs="Times New Roman"/>
          <w:sz w:val="24"/>
          <w:szCs w:val="24"/>
        </w:rPr>
      </w:pPr>
      <w:r w:rsidRPr="00F065C0">
        <w:rPr>
          <w:rFonts w:ascii="Times New Roman" w:hAnsi="Times New Roman" w:cs="Times New Roman"/>
          <w:sz w:val="24"/>
          <w:szCs w:val="24"/>
        </w:rPr>
        <w:t>diplomă de absolvire de asistent medical generalist</w:t>
      </w:r>
      <w:r w:rsidR="00EB6F70">
        <w:rPr>
          <w:rFonts w:ascii="Times New Roman" w:hAnsi="Times New Roman" w:cs="Times New Roman"/>
          <w:sz w:val="24"/>
          <w:szCs w:val="24"/>
        </w:rPr>
        <w:t>, școală postliceală</w:t>
      </w:r>
      <w:r w:rsidRPr="00F065C0">
        <w:rPr>
          <w:rFonts w:ascii="Times New Roman" w:hAnsi="Times New Roman" w:cs="Times New Roman"/>
          <w:sz w:val="24"/>
          <w:szCs w:val="24"/>
        </w:rPr>
        <w:t xml:space="preserve"> </w:t>
      </w:r>
    </w:p>
    <w:p w14:paraId="55F3BC55" w14:textId="325A915F" w:rsidR="00EB6F70" w:rsidRPr="00EB6F70" w:rsidRDefault="00815B4B" w:rsidP="00815B4B">
      <w:pPr>
        <w:pStyle w:val="ListParagraph"/>
        <w:numPr>
          <w:ilvl w:val="0"/>
          <w:numId w:val="9"/>
        </w:numPr>
        <w:tabs>
          <w:tab w:val="left" w:pos="1170"/>
        </w:tabs>
        <w:spacing w:after="160" w:line="259" w:lineRule="auto"/>
        <w:ind w:left="0" w:firstLine="630"/>
        <w:jc w:val="both"/>
        <w:rPr>
          <w:rFonts w:ascii="Times New Roman" w:hAnsi="Times New Roman" w:cs="Times New Roman"/>
          <w:sz w:val="24"/>
          <w:szCs w:val="24"/>
        </w:rPr>
      </w:pPr>
      <w:r w:rsidRPr="00327035">
        <w:rPr>
          <w:rFonts w:ascii="Times New Roman" w:hAnsi="Times New Roman" w:cs="Times New Roman"/>
        </w:rPr>
        <w:t>certificat de membru eliberat de O.A.M.G.M.A.M.R.</w:t>
      </w:r>
      <w:r>
        <w:rPr>
          <w:rFonts w:ascii="Times New Roman" w:hAnsi="Times New Roman" w:cs="Times New Roman"/>
        </w:rPr>
        <w:t xml:space="preserve"> sau </w:t>
      </w:r>
      <w:r w:rsidR="00EB6F70">
        <w:rPr>
          <w:rFonts w:ascii="Times New Roman" w:hAnsi="Times New Roman" w:cs="Times New Roman"/>
          <w:sz w:val="24"/>
          <w:szCs w:val="24"/>
        </w:rPr>
        <w:t>adeverință pentru participare la concurs emisă de OAMGMAMR</w:t>
      </w:r>
    </w:p>
    <w:p w14:paraId="66EE679C" w14:textId="414C3E8E" w:rsidR="00EB6F70" w:rsidRDefault="00EB6F70" w:rsidP="00DF4726">
      <w:pPr>
        <w:pStyle w:val="ListParagraph"/>
        <w:numPr>
          <w:ilvl w:val="0"/>
          <w:numId w:val="9"/>
        </w:numPr>
        <w:tabs>
          <w:tab w:val="left" w:pos="1170"/>
        </w:tabs>
        <w:spacing w:after="160" w:line="259" w:lineRule="auto"/>
        <w:ind w:hanging="990"/>
        <w:jc w:val="both"/>
        <w:rPr>
          <w:rFonts w:ascii="Times New Roman" w:hAnsi="Times New Roman" w:cs="Times New Roman"/>
          <w:sz w:val="24"/>
          <w:szCs w:val="24"/>
        </w:rPr>
      </w:pPr>
      <w:r>
        <w:rPr>
          <w:rFonts w:ascii="Times New Roman" w:hAnsi="Times New Roman" w:cs="Times New Roman"/>
          <w:sz w:val="24"/>
          <w:szCs w:val="24"/>
        </w:rPr>
        <w:t>fără vechime în specialitate.</w:t>
      </w:r>
    </w:p>
    <w:p w14:paraId="58F1C7EC" w14:textId="77777777" w:rsidR="00DF4726" w:rsidRPr="00DF4726" w:rsidRDefault="00DF4726" w:rsidP="000F7ECB">
      <w:pPr>
        <w:pStyle w:val="ListParagraph"/>
        <w:tabs>
          <w:tab w:val="left" w:pos="1170"/>
        </w:tabs>
        <w:spacing w:after="160" w:line="259" w:lineRule="auto"/>
        <w:ind w:left="1620"/>
        <w:jc w:val="both"/>
        <w:rPr>
          <w:rFonts w:ascii="Times New Roman" w:hAnsi="Times New Roman" w:cs="Times New Roman"/>
          <w:sz w:val="24"/>
          <w:szCs w:val="24"/>
        </w:rPr>
      </w:pPr>
    </w:p>
    <w:p w14:paraId="6309AB47" w14:textId="77777777" w:rsidR="007610B7" w:rsidRDefault="007610B7" w:rsidP="007610B7">
      <w:pPr>
        <w:pStyle w:val="ListParagraph"/>
        <w:numPr>
          <w:ilvl w:val="0"/>
          <w:numId w:val="8"/>
        </w:numPr>
        <w:tabs>
          <w:tab w:val="left" w:pos="900"/>
        </w:tabs>
        <w:spacing w:after="160" w:line="259" w:lineRule="auto"/>
        <w:ind w:left="0" w:firstLine="630"/>
        <w:jc w:val="both"/>
        <w:rPr>
          <w:rFonts w:ascii="Times New Roman" w:hAnsi="Times New Roman" w:cs="Times New Roman"/>
          <w:b/>
          <w:sz w:val="24"/>
          <w:szCs w:val="24"/>
        </w:rPr>
      </w:pPr>
      <w:r>
        <w:rPr>
          <w:rFonts w:ascii="Times New Roman" w:hAnsi="Times New Roman" w:cs="Times New Roman"/>
          <w:b/>
          <w:sz w:val="24"/>
          <w:szCs w:val="24"/>
        </w:rPr>
        <w:t xml:space="preserve">    </w:t>
      </w:r>
      <w:r w:rsidRPr="00DE5790">
        <w:rPr>
          <w:rFonts w:ascii="Times New Roman" w:hAnsi="Times New Roman" w:cs="Times New Roman"/>
          <w:b/>
          <w:sz w:val="24"/>
          <w:szCs w:val="24"/>
        </w:rPr>
        <w:t>Formularul de în</w:t>
      </w:r>
      <w:r>
        <w:rPr>
          <w:rFonts w:ascii="Times New Roman" w:hAnsi="Times New Roman" w:cs="Times New Roman"/>
          <w:b/>
          <w:sz w:val="24"/>
          <w:szCs w:val="24"/>
        </w:rPr>
        <w:t>scriere se pune la dispoziția candidaților prin secretariatul spitalului.</w:t>
      </w:r>
    </w:p>
    <w:p w14:paraId="74D5B8F3" w14:textId="77777777" w:rsidR="00DF4726" w:rsidRDefault="00DF4726" w:rsidP="00DF4726">
      <w:pPr>
        <w:pStyle w:val="ListParagraph"/>
        <w:tabs>
          <w:tab w:val="left" w:pos="900"/>
        </w:tabs>
        <w:spacing w:after="160" w:line="259" w:lineRule="auto"/>
        <w:ind w:left="630"/>
        <w:jc w:val="both"/>
        <w:rPr>
          <w:rFonts w:ascii="Times New Roman" w:hAnsi="Times New Roman" w:cs="Times New Roman"/>
          <w:b/>
          <w:sz w:val="24"/>
          <w:szCs w:val="24"/>
        </w:rPr>
      </w:pPr>
    </w:p>
    <w:p w14:paraId="04FCBA4F" w14:textId="77777777" w:rsidR="007610B7" w:rsidRDefault="007610B7" w:rsidP="007610B7">
      <w:pPr>
        <w:pStyle w:val="ListParagraph"/>
        <w:numPr>
          <w:ilvl w:val="0"/>
          <w:numId w:val="8"/>
        </w:numPr>
        <w:tabs>
          <w:tab w:val="left" w:pos="900"/>
        </w:tabs>
        <w:spacing w:after="160" w:line="259" w:lineRule="auto"/>
        <w:ind w:left="0" w:firstLine="630"/>
        <w:jc w:val="both"/>
        <w:rPr>
          <w:rFonts w:ascii="Times New Roman" w:hAnsi="Times New Roman" w:cs="Times New Roman"/>
          <w:b/>
          <w:sz w:val="24"/>
          <w:szCs w:val="24"/>
        </w:rPr>
      </w:pPr>
      <w:r>
        <w:rPr>
          <w:rFonts w:ascii="Times New Roman" w:hAnsi="Times New Roman" w:cs="Times New Roman"/>
          <w:b/>
          <w:sz w:val="24"/>
          <w:szCs w:val="24"/>
        </w:rPr>
        <w:t xml:space="preserve">    Modalitatea și termenul pentru depunerea documentelor.</w:t>
      </w:r>
    </w:p>
    <w:p w14:paraId="6E84114F" w14:textId="77777777" w:rsidR="00C42377" w:rsidRDefault="00C42377" w:rsidP="00C42377">
      <w:pPr>
        <w:pStyle w:val="ListParagraph"/>
        <w:tabs>
          <w:tab w:val="left" w:pos="900"/>
        </w:tabs>
        <w:spacing w:after="160" w:line="259" w:lineRule="auto"/>
        <w:ind w:left="630"/>
        <w:jc w:val="both"/>
        <w:rPr>
          <w:rFonts w:ascii="Times New Roman" w:hAnsi="Times New Roman" w:cs="Times New Roman"/>
          <w:b/>
          <w:sz w:val="24"/>
          <w:szCs w:val="24"/>
        </w:rPr>
      </w:pPr>
    </w:p>
    <w:p w14:paraId="5B98EEC5" w14:textId="1B8589FB" w:rsidR="007610B7" w:rsidRPr="006E65F6" w:rsidRDefault="007610B7" w:rsidP="007610B7">
      <w:pPr>
        <w:pStyle w:val="ListParagraph"/>
        <w:tabs>
          <w:tab w:val="left" w:pos="900"/>
        </w:tabs>
        <w:spacing w:after="0"/>
        <w:ind w:left="0" w:firstLine="630"/>
        <w:jc w:val="both"/>
        <w:rPr>
          <w:rFonts w:ascii="Times New Roman" w:hAnsi="Times New Roman" w:cs="Times New Roman"/>
          <w:sz w:val="24"/>
          <w:szCs w:val="24"/>
        </w:rPr>
      </w:pPr>
      <w:r>
        <w:rPr>
          <w:rFonts w:ascii="Times New Roman" w:hAnsi="Times New Roman" w:cs="Times New Roman"/>
          <w:sz w:val="24"/>
          <w:szCs w:val="24"/>
        </w:rPr>
        <w:t xml:space="preserve"> Candidații depun dosarul </w:t>
      </w:r>
      <w:r w:rsidR="00C42377">
        <w:rPr>
          <w:rFonts w:ascii="Times New Roman" w:hAnsi="Times New Roman" w:cs="Times New Roman"/>
          <w:sz w:val="24"/>
          <w:szCs w:val="24"/>
        </w:rPr>
        <w:t>pentru înscriere în termen de 1</w:t>
      </w:r>
      <w:r w:rsidR="00D14172">
        <w:rPr>
          <w:rFonts w:ascii="Times New Roman" w:hAnsi="Times New Roman" w:cs="Times New Roman"/>
          <w:sz w:val="24"/>
          <w:szCs w:val="24"/>
        </w:rPr>
        <w:t>0</w:t>
      </w:r>
      <w:r>
        <w:rPr>
          <w:rFonts w:ascii="Times New Roman" w:hAnsi="Times New Roman" w:cs="Times New Roman"/>
          <w:sz w:val="24"/>
          <w:szCs w:val="24"/>
        </w:rPr>
        <w:t xml:space="preserve"> zile de la data publicării anunțului de</w:t>
      </w:r>
      <w:r w:rsidR="00421BDA">
        <w:rPr>
          <w:rFonts w:ascii="Times New Roman" w:hAnsi="Times New Roman" w:cs="Times New Roman"/>
          <w:sz w:val="24"/>
          <w:szCs w:val="24"/>
        </w:rPr>
        <w:t xml:space="preserve"> concurs</w:t>
      </w:r>
      <w:r>
        <w:rPr>
          <w:rFonts w:ascii="Times New Roman" w:hAnsi="Times New Roman" w:cs="Times New Roman"/>
          <w:sz w:val="24"/>
          <w:szCs w:val="24"/>
        </w:rPr>
        <w:t>, până la ora 1</w:t>
      </w:r>
      <w:r w:rsidR="00C42377">
        <w:rPr>
          <w:rFonts w:ascii="Times New Roman" w:hAnsi="Times New Roman" w:cs="Times New Roman"/>
          <w:sz w:val="24"/>
          <w:szCs w:val="24"/>
        </w:rPr>
        <w:t>0</w:t>
      </w:r>
      <w:r>
        <w:rPr>
          <w:rFonts w:ascii="Times New Roman" w:hAnsi="Times New Roman" w:cs="Times New Roman"/>
          <w:sz w:val="24"/>
          <w:szCs w:val="24"/>
          <w:vertAlign w:val="superscript"/>
        </w:rPr>
        <w:t>00</w:t>
      </w:r>
      <w:r>
        <w:rPr>
          <w:rFonts w:ascii="Times New Roman" w:hAnsi="Times New Roman" w:cs="Times New Roman"/>
          <w:sz w:val="24"/>
          <w:szCs w:val="24"/>
        </w:rPr>
        <w:t xml:space="preserve"> a ultimei zi de înscriere, respectiv în </w:t>
      </w:r>
      <w:r w:rsidRPr="000F7ECB">
        <w:rPr>
          <w:rFonts w:ascii="Times New Roman" w:hAnsi="Times New Roman" w:cs="Times New Roman"/>
          <w:sz w:val="24"/>
          <w:szCs w:val="24"/>
        </w:rPr>
        <w:t xml:space="preserve">intervalul </w:t>
      </w:r>
      <w:r w:rsidR="000F7ECB" w:rsidRPr="000F7ECB">
        <w:rPr>
          <w:rFonts w:ascii="Times New Roman" w:hAnsi="Times New Roman" w:cs="Times New Roman"/>
          <w:b/>
          <w:sz w:val="24"/>
          <w:szCs w:val="24"/>
        </w:rPr>
        <w:t>30</w:t>
      </w:r>
      <w:r w:rsidR="00C42377" w:rsidRPr="000F7ECB">
        <w:rPr>
          <w:rFonts w:ascii="Times New Roman" w:hAnsi="Times New Roman" w:cs="Times New Roman"/>
          <w:b/>
          <w:sz w:val="24"/>
          <w:szCs w:val="24"/>
        </w:rPr>
        <w:t>.1</w:t>
      </w:r>
      <w:r w:rsidR="000F7ECB" w:rsidRPr="000F7ECB">
        <w:rPr>
          <w:rFonts w:ascii="Times New Roman" w:hAnsi="Times New Roman" w:cs="Times New Roman"/>
          <w:b/>
          <w:sz w:val="24"/>
          <w:szCs w:val="24"/>
        </w:rPr>
        <w:t>0</w:t>
      </w:r>
      <w:r w:rsidR="00C42377" w:rsidRPr="000F7ECB">
        <w:rPr>
          <w:rFonts w:ascii="Times New Roman" w:hAnsi="Times New Roman" w:cs="Times New Roman"/>
          <w:b/>
          <w:sz w:val="24"/>
          <w:szCs w:val="24"/>
        </w:rPr>
        <w:t>.202</w:t>
      </w:r>
      <w:r w:rsidR="000F7ECB" w:rsidRPr="000F7ECB">
        <w:rPr>
          <w:rFonts w:ascii="Times New Roman" w:hAnsi="Times New Roman" w:cs="Times New Roman"/>
          <w:b/>
          <w:sz w:val="24"/>
          <w:szCs w:val="24"/>
        </w:rPr>
        <w:t>6</w:t>
      </w:r>
      <w:r w:rsidR="00C42377" w:rsidRPr="000F7ECB">
        <w:rPr>
          <w:rFonts w:ascii="Times New Roman" w:hAnsi="Times New Roman" w:cs="Times New Roman"/>
          <w:b/>
          <w:sz w:val="24"/>
          <w:szCs w:val="24"/>
        </w:rPr>
        <w:t xml:space="preserve"> – </w:t>
      </w:r>
      <w:r w:rsidR="000F7ECB" w:rsidRPr="000F7ECB">
        <w:rPr>
          <w:rFonts w:ascii="Times New Roman" w:hAnsi="Times New Roman" w:cs="Times New Roman"/>
          <w:b/>
          <w:sz w:val="24"/>
          <w:szCs w:val="24"/>
        </w:rPr>
        <w:t>13</w:t>
      </w:r>
      <w:r w:rsidR="00C42377" w:rsidRPr="000F7ECB">
        <w:rPr>
          <w:rFonts w:ascii="Times New Roman" w:hAnsi="Times New Roman" w:cs="Times New Roman"/>
          <w:b/>
          <w:sz w:val="24"/>
          <w:szCs w:val="24"/>
        </w:rPr>
        <w:t>.1</w:t>
      </w:r>
      <w:r w:rsidR="000F7ECB" w:rsidRPr="000F7ECB">
        <w:rPr>
          <w:rFonts w:ascii="Times New Roman" w:hAnsi="Times New Roman" w:cs="Times New Roman"/>
          <w:b/>
          <w:sz w:val="24"/>
          <w:szCs w:val="24"/>
        </w:rPr>
        <w:t>1</w:t>
      </w:r>
      <w:r w:rsidR="00C42377" w:rsidRPr="000F7ECB">
        <w:rPr>
          <w:rFonts w:ascii="Times New Roman" w:hAnsi="Times New Roman" w:cs="Times New Roman"/>
          <w:b/>
          <w:sz w:val="24"/>
          <w:szCs w:val="24"/>
        </w:rPr>
        <w:t>.202</w:t>
      </w:r>
      <w:r w:rsidR="000F7ECB" w:rsidRPr="000F7ECB">
        <w:rPr>
          <w:rFonts w:ascii="Times New Roman" w:hAnsi="Times New Roman" w:cs="Times New Roman"/>
          <w:b/>
          <w:sz w:val="24"/>
          <w:szCs w:val="24"/>
        </w:rPr>
        <w:t>6</w:t>
      </w:r>
      <w:r w:rsidR="00C42377" w:rsidRPr="000F7ECB">
        <w:rPr>
          <w:rFonts w:ascii="Times New Roman" w:hAnsi="Times New Roman" w:cs="Times New Roman"/>
          <w:sz w:val="24"/>
          <w:szCs w:val="24"/>
        </w:rPr>
        <w:t xml:space="preserve"> </w:t>
      </w:r>
      <w:r w:rsidRPr="006E65F6">
        <w:rPr>
          <w:rFonts w:ascii="Times New Roman" w:hAnsi="Times New Roman" w:cs="Times New Roman"/>
          <w:sz w:val="24"/>
          <w:szCs w:val="24"/>
        </w:rPr>
        <w:t>la sediul Spitalul</w:t>
      </w:r>
      <w:r w:rsidR="00421BDA">
        <w:rPr>
          <w:rFonts w:ascii="Times New Roman" w:hAnsi="Times New Roman" w:cs="Times New Roman"/>
          <w:sz w:val="24"/>
          <w:szCs w:val="24"/>
        </w:rPr>
        <w:t>ui</w:t>
      </w:r>
      <w:r w:rsidRPr="006E65F6">
        <w:rPr>
          <w:rFonts w:ascii="Times New Roman" w:hAnsi="Times New Roman" w:cs="Times New Roman"/>
          <w:sz w:val="24"/>
          <w:szCs w:val="24"/>
        </w:rPr>
        <w:t xml:space="preserve"> de Pneumoftiziologi</w:t>
      </w:r>
      <w:r w:rsidR="00A62658">
        <w:rPr>
          <w:rFonts w:ascii="Times New Roman" w:hAnsi="Times New Roman" w:cs="Times New Roman"/>
          <w:sz w:val="24"/>
          <w:szCs w:val="24"/>
        </w:rPr>
        <w:t>e Izvoru  cu sediul în Comuna Vână</w:t>
      </w:r>
      <w:r w:rsidRPr="006E65F6">
        <w:rPr>
          <w:rFonts w:ascii="Times New Roman" w:hAnsi="Times New Roman" w:cs="Times New Roman"/>
          <w:sz w:val="24"/>
          <w:szCs w:val="24"/>
        </w:rPr>
        <w:t xml:space="preserve">torii Mici, jud. Giurgiu Telefon/Fax: 0246265023. </w:t>
      </w:r>
    </w:p>
    <w:p w14:paraId="150CEB23" w14:textId="77777777" w:rsidR="007610B7" w:rsidRDefault="007610B7" w:rsidP="00C42377">
      <w:pPr>
        <w:spacing w:after="0"/>
        <w:ind w:firstLine="630"/>
        <w:jc w:val="both"/>
        <w:rPr>
          <w:rFonts w:ascii="Times New Roman" w:hAnsi="Times New Roman" w:cs="Times New Roman"/>
          <w:sz w:val="24"/>
          <w:szCs w:val="24"/>
        </w:rPr>
      </w:pPr>
      <w:r w:rsidRPr="006E65F6">
        <w:rPr>
          <w:rFonts w:ascii="Times New Roman" w:hAnsi="Times New Roman" w:cs="Times New Roman"/>
          <w:sz w:val="24"/>
          <w:szCs w:val="24"/>
        </w:rPr>
        <w:t>Toate documentele se prezintă însoțite de documentele originale, care se certifică de secretarul comisiei cu mențiunea “conform cu originalul”.</w:t>
      </w:r>
    </w:p>
    <w:p w14:paraId="2BA562F3" w14:textId="77777777" w:rsidR="00C42377" w:rsidRDefault="00C42377" w:rsidP="00C42377">
      <w:pPr>
        <w:spacing w:after="0"/>
        <w:ind w:firstLine="630"/>
        <w:jc w:val="both"/>
        <w:rPr>
          <w:rFonts w:ascii="Times New Roman" w:hAnsi="Times New Roman" w:cs="Times New Roman"/>
          <w:sz w:val="24"/>
          <w:szCs w:val="24"/>
        </w:rPr>
      </w:pPr>
    </w:p>
    <w:p w14:paraId="02D1D7D4" w14:textId="77777777" w:rsidR="00C42377" w:rsidRDefault="00C42377" w:rsidP="00C42377">
      <w:pPr>
        <w:ind w:firstLine="630"/>
        <w:jc w:val="both"/>
        <w:rPr>
          <w:rFonts w:ascii="Times New Roman" w:hAnsi="Times New Roman" w:cs="Times New Roman"/>
          <w:b/>
          <w:sz w:val="24"/>
          <w:szCs w:val="24"/>
        </w:rPr>
      </w:pPr>
      <w:r w:rsidRPr="00B769CF">
        <w:rPr>
          <w:rFonts w:ascii="Times New Roman" w:hAnsi="Times New Roman" w:cs="Times New Roman"/>
          <w:b/>
          <w:sz w:val="24"/>
          <w:szCs w:val="24"/>
        </w:rPr>
        <w:t xml:space="preserve">Tematica și bibliografia de concurs </w:t>
      </w:r>
      <w:r>
        <w:rPr>
          <w:rFonts w:ascii="Times New Roman" w:hAnsi="Times New Roman" w:cs="Times New Roman"/>
          <w:b/>
          <w:sz w:val="24"/>
          <w:szCs w:val="24"/>
        </w:rPr>
        <w:t>sunt anexate în prezentul anunț.</w:t>
      </w:r>
    </w:p>
    <w:p w14:paraId="5800DE9A" w14:textId="115CE9D7" w:rsidR="00815B4B" w:rsidRPr="00815B4B" w:rsidRDefault="00815B4B" w:rsidP="00815B4B">
      <w:pPr>
        <w:pStyle w:val="ListParagraph"/>
        <w:numPr>
          <w:ilvl w:val="0"/>
          <w:numId w:val="16"/>
        </w:numPr>
        <w:jc w:val="both"/>
        <w:rPr>
          <w:rFonts w:ascii="Times New Roman" w:hAnsi="Times New Roman" w:cs="Times New Roman"/>
          <w:b/>
          <w:bCs/>
          <w:sz w:val="24"/>
          <w:szCs w:val="24"/>
        </w:rPr>
      </w:pPr>
      <w:r w:rsidRPr="00815B4B">
        <w:rPr>
          <w:rFonts w:ascii="Times New Roman" w:hAnsi="Times New Roman" w:cs="Times New Roman"/>
          <w:b/>
          <w:bCs/>
          <w:sz w:val="24"/>
          <w:szCs w:val="24"/>
        </w:rPr>
        <w:t>Selecția dosarului pentru înscriere</w:t>
      </w:r>
    </w:p>
    <w:p w14:paraId="5C9E3FD9" w14:textId="50AC2CD1" w:rsidR="00475321" w:rsidRPr="00475321" w:rsidRDefault="00C42377" w:rsidP="00475321">
      <w:pPr>
        <w:pStyle w:val="ListParagraph"/>
        <w:numPr>
          <w:ilvl w:val="0"/>
          <w:numId w:val="16"/>
        </w:numPr>
        <w:jc w:val="both"/>
        <w:rPr>
          <w:rFonts w:ascii="Times New Roman" w:hAnsi="Times New Roman" w:cs="Times New Roman"/>
          <w:b/>
          <w:sz w:val="24"/>
          <w:szCs w:val="24"/>
        </w:rPr>
      </w:pPr>
      <w:r w:rsidRPr="00E55386">
        <w:rPr>
          <w:rFonts w:ascii="Times New Roman" w:hAnsi="Times New Roman" w:cs="Times New Roman"/>
          <w:b/>
          <w:sz w:val="24"/>
          <w:szCs w:val="24"/>
        </w:rPr>
        <w:t>Probe concurs / examen:</w:t>
      </w:r>
    </w:p>
    <w:p w14:paraId="3F7DC828" w14:textId="326C381A" w:rsidR="00C42377" w:rsidRPr="008405BA" w:rsidRDefault="00815B4B" w:rsidP="00C4237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1</w:t>
      </w:r>
      <w:r w:rsidR="00C42377" w:rsidRPr="008405BA">
        <w:rPr>
          <w:rFonts w:ascii="Times New Roman" w:hAnsi="Times New Roman" w:cs="Times New Roman"/>
          <w:sz w:val="24"/>
          <w:szCs w:val="24"/>
        </w:rPr>
        <w:t xml:space="preserve">. proba scrisă; </w:t>
      </w:r>
    </w:p>
    <w:p w14:paraId="5774847D" w14:textId="2D29B78C" w:rsidR="00C42377" w:rsidRPr="008405BA" w:rsidRDefault="00815B4B" w:rsidP="00C4237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2</w:t>
      </w:r>
      <w:r w:rsidR="00C42377" w:rsidRPr="008405BA">
        <w:rPr>
          <w:rFonts w:ascii="Times New Roman" w:hAnsi="Times New Roman" w:cs="Times New Roman"/>
          <w:sz w:val="24"/>
          <w:szCs w:val="24"/>
        </w:rPr>
        <w:t xml:space="preserve">. proba </w:t>
      </w:r>
      <w:r w:rsidR="00C42377">
        <w:rPr>
          <w:rFonts w:ascii="Times New Roman" w:hAnsi="Times New Roman" w:cs="Times New Roman"/>
          <w:sz w:val="24"/>
          <w:szCs w:val="24"/>
        </w:rPr>
        <w:t>interviu.</w:t>
      </w:r>
      <w:r w:rsidR="00C42377" w:rsidRPr="008405BA">
        <w:rPr>
          <w:rFonts w:ascii="Times New Roman" w:hAnsi="Times New Roman" w:cs="Times New Roman"/>
          <w:sz w:val="24"/>
          <w:szCs w:val="24"/>
        </w:rPr>
        <w:t xml:space="preserve"> </w:t>
      </w:r>
    </w:p>
    <w:p w14:paraId="2C0BA712" w14:textId="77777777" w:rsidR="00C42377" w:rsidRDefault="00C42377" w:rsidP="00C42377">
      <w:pPr>
        <w:jc w:val="both"/>
        <w:rPr>
          <w:rFonts w:ascii="Times New Roman" w:hAnsi="Times New Roman" w:cs="Times New Roman"/>
          <w:sz w:val="24"/>
          <w:szCs w:val="24"/>
        </w:rPr>
      </w:pPr>
    </w:p>
    <w:p w14:paraId="56153A73" w14:textId="77777777" w:rsidR="00C42377" w:rsidRDefault="00C42377" w:rsidP="00C42377">
      <w:pPr>
        <w:jc w:val="both"/>
        <w:rPr>
          <w:rFonts w:ascii="Times New Roman" w:hAnsi="Times New Roman" w:cs="Times New Roman"/>
          <w:sz w:val="24"/>
          <w:szCs w:val="24"/>
        </w:rPr>
      </w:pPr>
      <w:r>
        <w:rPr>
          <w:rFonts w:ascii="Times New Roman" w:hAnsi="Times New Roman" w:cs="Times New Roman"/>
          <w:sz w:val="24"/>
          <w:szCs w:val="24"/>
        </w:rPr>
        <w:t xml:space="preserve">            </w:t>
      </w:r>
      <w:r w:rsidRPr="006213F9">
        <w:rPr>
          <w:rFonts w:ascii="Times New Roman" w:hAnsi="Times New Roman" w:cs="Times New Roman"/>
          <w:sz w:val="24"/>
          <w:szCs w:val="24"/>
        </w:rPr>
        <w:t xml:space="preserve">Numai candidaţii care au obţinut minimum 50,00 de puncte, vor fi programaţi pentru următoarea probă, ceilalţi candidaţi vor fi declaraţi respinşi. </w:t>
      </w:r>
    </w:p>
    <w:p w14:paraId="0770309D" w14:textId="77777777" w:rsidR="00C42377" w:rsidRDefault="00C42377" w:rsidP="00C42377">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3E53B64D" w14:textId="204680F2" w:rsidR="000D2C24" w:rsidRDefault="00C42377" w:rsidP="00DF4726">
      <w:pPr>
        <w:pStyle w:val="NoSpacing"/>
        <w:ind w:firstLine="708"/>
        <w:jc w:val="both"/>
        <w:rPr>
          <w:rFonts w:ascii="Times New Roman" w:hAnsi="Times New Roman" w:cs="Times New Roman"/>
          <w:b/>
          <w:sz w:val="24"/>
          <w:szCs w:val="24"/>
        </w:rPr>
      </w:pPr>
      <w:r w:rsidRPr="008405BA">
        <w:rPr>
          <w:rFonts w:ascii="Times New Roman" w:hAnsi="Times New Roman" w:cs="Times New Roman"/>
          <w:b/>
          <w:sz w:val="24"/>
          <w:szCs w:val="24"/>
        </w:rPr>
        <w:lastRenderedPageBreak/>
        <w:t>Loc de desfăsurare concurs:  Spitalul de Pneum</w:t>
      </w:r>
      <w:r>
        <w:rPr>
          <w:rFonts w:ascii="Times New Roman" w:hAnsi="Times New Roman" w:cs="Times New Roman"/>
          <w:b/>
          <w:sz w:val="24"/>
          <w:szCs w:val="24"/>
        </w:rPr>
        <w:t>oftiziologie Izvoru, cu sediul î</w:t>
      </w:r>
      <w:r w:rsidRPr="008405BA">
        <w:rPr>
          <w:rFonts w:ascii="Times New Roman" w:hAnsi="Times New Roman" w:cs="Times New Roman"/>
          <w:b/>
          <w:sz w:val="24"/>
          <w:szCs w:val="24"/>
        </w:rPr>
        <w:t>n Comuna</w:t>
      </w:r>
      <w:r>
        <w:rPr>
          <w:rFonts w:ascii="Times New Roman" w:hAnsi="Times New Roman" w:cs="Times New Roman"/>
          <w:b/>
          <w:sz w:val="24"/>
          <w:szCs w:val="24"/>
        </w:rPr>
        <w:t xml:space="preserve"> Vână</w:t>
      </w:r>
      <w:r w:rsidRPr="008405BA">
        <w:rPr>
          <w:rFonts w:ascii="Times New Roman" w:hAnsi="Times New Roman" w:cs="Times New Roman"/>
          <w:b/>
          <w:sz w:val="24"/>
          <w:szCs w:val="24"/>
        </w:rPr>
        <w:t>torii Mici, jud. Giurgiu</w:t>
      </w:r>
      <w:r w:rsidR="00DF4726">
        <w:rPr>
          <w:rFonts w:ascii="Times New Roman" w:hAnsi="Times New Roman" w:cs="Times New Roman"/>
          <w:b/>
          <w:sz w:val="24"/>
          <w:szCs w:val="24"/>
        </w:rPr>
        <w:t>.</w:t>
      </w:r>
    </w:p>
    <w:p w14:paraId="0DF92802" w14:textId="77777777" w:rsidR="00DF4726" w:rsidRPr="00DF4726" w:rsidRDefault="00DF4726" w:rsidP="00DF4726">
      <w:pPr>
        <w:pStyle w:val="NoSpacing"/>
        <w:ind w:firstLine="708"/>
        <w:jc w:val="both"/>
        <w:rPr>
          <w:rFonts w:ascii="Times New Roman" w:hAnsi="Times New Roman" w:cs="Times New Roman"/>
          <w:b/>
          <w:sz w:val="24"/>
          <w:szCs w:val="24"/>
        </w:rPr>
      </w:pPr>
    </w:p>
    <w:p w14:paraId="2C856F15" w14:textId="77777777" w:rsidR="009C0B76" w:rsidRPr="008405BA" w:rsidRDefault="00B4780F" w:rsidP="009C0B76">
      <w:pPr>
        <w:ind w:firstLine="708"/>
        <w:jc w:val="both"/>
        <w:rPr>
          <w:rFonts w:ascii="Times New Roman" w:hAnsi="Times New Roman" w:cs="Times New Roman"/>
          <w:b/>
          <w:sz w:val="24"/>
          <w:szCs w:val="24"/>
        </w:rPr>
      </w:pPr>
      <w:r w:rsidRPr="008405BA">
        <w:rPr>
          <w:rFonts w:ascii="Times New Roman" w:hAnsi="Times New Roman" w:cs="Times New Roman"/>
          <w:b/>
          <w:sz w:val="24"/>
          <w:szCs w:val="24"/>
        </w:rPr>
        <w:t>Calendarul desfășurării concursului/examenului:</w:t>
      </w:r>
      <w:r w:rsidR="009C0B76">
        <w:rPr>
          <w:rFonts w:ascii="Times New Roman" w:hAnsi="Times New Roman" w:cs="Times New Roman"/>
          <w:b/>
          <w:sz w:val="24"/>
          <w:szCs w:val="24"/>
        </w:rPr>
        <w:t xml:space="preserve"> </w:t>
      </w:r>
    </w:p>
    <w:tbl>
      <w:tblPr>
        <w:tblStyle w:val="TableGrid"/>
        <w:tblW w:w="10173" w:type="dxa"/>
        <w:tblLook w:val="04A0" w:firstRow="1" w:lastRow="0" w:firstColumn="1" w:lastColumn="0" w:noHBand="0" w:noVBand="1"/>
      </w:tblPr>
      <w:tblGrid>
        <w:gridCol w:w="648"/>
        <w:gridCol w:w="5736"/>
        <w:gridCol w:w="3789"/>
      </w:tblGrid>
      <w:tr w:rsidR="00B4780F" w14:paraId="597BA743" w14:textId="77777777" w:rsidTr="007B39E3">
        <w:tc>
          <w:tcPr>
            <w:tcW w:w="648" w:type="dxa"/>
          </w:tcPr>
          <w:p w14:paraId="16033A92" w14:textId="77777777" w:rsidR="00B4780F" w:rsidRDefault="00B4780F" w:rsidP="007B39E3">
            <w:pPr>
              <w:jc w:val="both"/>
              <w:rPr>
                <w:rFonts w:ascii="Times New Roman" w:hAnsi="Times New Roman" w:cs="Times New Roman"/>
                <w:sz w:val="24"/>
                <w:szCs w:val="24"/>
              </w:rPr>
            </w:pPr>
            <w:r>
              <w:rPr>
                <w:rFonts w:ascii="Times New Roman" w:hAnsi="Times New Roman" w:cs="Times New Roman"/>
                <w:sz w:val="24"/>
                <w:szCs w:val="24"/>
              </w:rPr>
              <w:t>Nr. crt.</w:t>
            </w:r>
          </w:p>
        </w:tc>
        <w:tc>
          <w:tcPr>
            <w:tcW w:w="5736" w:type="dxa"/>
          </w:tcPr>
          <w:p w14:paraId="14EAA086" w14:textId="77777777" w:rsidR="00B4780F" w:rsidRDefault="00B4780F" w:rsidP="007B39E3">
            <w:pPr>
              <w:jc w:val="both"/>
              <w:rPr>
                <w:rFonts w:ascii="Times New Roman" w:hAnsi="Times New Roman" w:cs="Times New Roman"/>
                <w:sz w:val="24"/>
                <w:szCs w:val="24"/>
              </w:rPr>
            </w:pPr>
            <w:r>
              <w:rPr>
                <w:rFonts w:ascii="Times New Roman" w:hAnsi="Times New Roman" w:cs="Times New Roman"/>
                <w:sz w:val="24"/>
                <w:szCs w:val="24"/>
              </w:rPr>
              <w:t>ACTIVITATE</w:t>
            </w:r>
          </w:p>
        </w:tc>
        <w:tc>
          <w:tcPr>
            <w:tcW w:w="3789" w:type="dxa"/>
          </w:tcPr>
          <w:p w14:paraId="081CF1FA" w14:textId="77777777" w:rsidR="00B4780F" w:rsidRDefault="00B4780F" w:rsidP="007B39E3">
            <w:pPr>
              <w:jc w:val="both"/>
              <w:rPr>
                <w:rFonts w:ascii="Times New Roman" w:hAnsi="Times New Roman" w:cs="Times New Roman"/>
                <w:sz w:val="24"/>
                <w:szCs w:val="24"/>
              </w:rPr>
            </w:pPr>
            <w:r>
              <w:rPr>
                <w:rFonts w:ascii="Times New Roman" w:hAnsi="Times New Roman" w:cs="Times New Roman"/>
                <w:sz w:val="24"/>
                <w:szCs w:val="24"/>
              </w:rPr>
              <w:t>DATA</w:t>
            </w:r>
          </w:p>
        </w:tc>
      </w:tr>
      <w:tr w:rsidR="00B4780F" w:rsidRPr="000F7ECB" w14:paraId="1A235EBA" w14:textId="77777777" w:rsidTr="007B39E3">
        <w:tc>
          <w:tcPr>
            <w:tcW w:w="648" w:type="dxa"/>
          </w:tcPr>
          <w:p w14:paraId="77CC8BF4"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1.</w:t>
            </w:r>
          </w:p>
        </w:tc>
        <w:tc>
          <w:tcPr>
            <w:tcW w:w="5736" w:type="dxa"/>
          </w:tcPr>
          <w:p w14:paraId="7D220EF1"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Afișare anunț concurs</w:t>
            </w:r>
          </w:p>
        </w:tc>
        <w:tc>
          <w:tcPr>
            <w:tcW w:w="3789" w:type="dxa"/>
          </w:tcPr>
          <w:p w14:paraId="1EA424C5" w14:textId="537296EB" w:rsidR="00B4780F" w:rsidRPr="000F7ECB" w:rsidRDefault="00D14172" w:rsidP="007B39E3">
            <w:pPr>
              <w:jc w:val="both"/>
              <w:rPr>
                <w:rFonts w:ascii="Times New Roman" w:hAnsi="Times New Roman" w:cs="Times New Roman"/>
                <w:sz w:val="24"/>
                <w:szCs w:val="24"/>
              </w:rPr>
            </w:pPr>
            <w:r w:rsidRPr="000F7ECB">
              <w:rPr>
                <w:rFonts w:ascii="Times New Roman" w:hAnsi="Times New Roman" w:cs="Times New Roman"/>
                <w:sz w:val="24"/>
                <w:szCs w:val="24"/>
              </w:rPr>
              <w:t>29</w:t>
            </w:r>
            <w:r w:rsidR="000D2C24" w:rsidRPr="000F7ECB">
              <w:rPr>
                <w:rFonts w:ascii="Times New Roman" w:hAnsi="Times New Roman" w:cs="Times New Roman"/>
                <w:sz w:val="24"/>
                <w:szCs w:val="24"/>
              </w:rPr>
              <w:t>.1</w:t>
            </w:r>
            <w:r w:rsidRPr="000F7ECB">
              <w:rPr>
                <w:rFonts w:ascii="Times New Roman" w:hAnsi="Times New Roman" w:cs="Times New Roman"/>
                <w:sz w:val="24"/>
                <w:szCs w:val="24"/>
              </w:rPr>
              <w:t>0</w:t>
            </w:r>
            <w:r w:rsidR="00B4780F" w:rsidRPr="000F7ECB">
              <w:rPr>
                <w:rFonts w:ascii="Times New Roman" w:hAnsi="Times New Roman" w:cs="Times New Roman"/>
                <w:sz w:val="24"/>
                <w:szCs w:val="24"/>
              </w:rPr>
              <w:t>.202</w:t>
            </w:r>
            <w:r w:rsidRPr="000F7ECB">
              <w:rPr>
                <w:rFonts w:ascii="Times New Roman" w:hAnsi="Times New Roman" w:cs="Times New Roman"/>
                <w:sz w:val="24"/>
                <w:szCs w:val="24"/>
              </w:rPr>
              <w:t>6</w:t>
            </w:r>
          </w:p>
        </w:tc>
      </w:tr>
      <w:tr w:rsidR="00B4780F" w:rsidRPr="000F7ECB" w14:paraId="764C2CC2" w14:textId="77777777" w:rsidTr="007B39E3">
        <w:tc>
          <w:tcPr>
            <w:tcW w:w="648" w:type="dxa"/>
          </w:tcPr>
          <w:p w14:paraId="59F5D225"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2.</w:t>
            </w:r>
          </w:p>
        </w:tc>
        <w:tc>
          <w:tcPr>
            <w:tcW w:w="5736" w:type="dxa"/>
          </w:tcPr>
          <w:p w14:paraId="468BC7B5"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Depunerea dosarelor de concurs la sediul spitalului</w:t>
            </w:r>
          </w:p>
        </w:tc>
        <w:tc>
          <w:tcPr>
            <w:tcW w:w="3789" w:type="dxa"/>
          </w:tcPr>
          <w:p w14:paraId="7B7944AA" w14:textId="606FCC2C" w:rsidR="00B4780F" w:rsidRPr="000F7ECB" w:rsidRDefault="00D14172" w:rsidP="00B14829">
            <w:pPr>
              <w:jc w:val="both"/>
              <w:rPr>
                <w:rFonts w:ascii="Times New Roman" w:hAnsi="Times New Roman" w:cs="Times New Roman"/>
                <w:sz w:val="24"/>
                <w:szCs w:val="24"/>
              </w:rPr>
            </w:pPr>
            <w:r w:rsidRPr="000F7ECB">
              <w:rPr>
                <w:rFonts w:ascii="Times New Roman" w:hAnsi="Times New Roman" w:cs="Times New Roman"/>
                <w:sz w:val="24"/>
                <w:szCs w:val="24"/>
              </w:rPr>
              <w:t>30</w:t>
            </w:r>
            <w:r w:rsidR="00B769CF" w:rsidRPr="000F7ECB">
              <w:rPr>
                <w:rFonts w:ascii="Times New Roman" w:hAnsi="Times New Roman" w:cs="Times New Roman"/>
                <w:sz w:val="24"/>
                <w:szCs w:val="24"/>
              </w:rPr>
              <w:t>.</w:t>
            </w:r>
            <w:r w:rsidR="000D2C24" w:rsidRPr="000F7ECB">
              <w:rPr>
                <w:rFonts w:ascii="Times New Roman" w:hAnsi="Times New Roman" w:cs="Times New Roman"/>
                <w:sz w:val="24"/>
                <w:szCs w:val="24"/>
              </w:rPr>
              <w:t>1</w:t>
            </w:r>
            <w:r w:rsidRPr="000F7ECB">
              <w:rPr>
                <w:rFonts w:ascii="Times New Roman" w:hAnsi="Times New Roman" w:cs="Times New Roman"/>
                <w:sz w:val="24"/>
                <w:szCs w:val="24"/>
              </w:rPr>
              <w:t>0</w:t>
            </w:r>
            <w:r w:rsidR="00B769C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B4780F" w:rsidRPr="000F7ECB">
              <w:rPr>
                <w:rFonts w:ascii="Times New Roman" w:hAnsi="Times New Roman" w:cs="Times New Roman"/>
                <w:sz w:val="24"/>
                <w:szCs w:val="24"/>
              </w:rPr>
              <w:t xml:space="preserve"> </w:t>
            </w:r>
            <w:r w:rsidR="000D2C24" w:rsidRPr="000F7ECB">
              <w:rPr>
                <w:rFonts w:ascii="Times New Roman" w:hAnsi="Times New Roman" w:cs="Times New Roman"/>
                <w:sz w:val="24"/>
                <w:szCs w:val="24"/>
              </w:rPr>
              <w:t xml:space="preserve">– </w:t>
            </w:r>
            <w:r w:rsidRPr="000F7ECB">
              <w:rPr>
                <w:rFonts w:ascii="Times New Roman" w:hAnsi="Times New Roman" w:cs="Times New Roman"/>
                <w:sz w:val="24"/>
                <w:szCs w:val="24"/>
              </w:rPr>
              <w:t>13</w:t>
            </w:r>
            <w:r w:rsidR="000D2C24" w:rsidRPr="000F7ECB">
              <w:rPr>
                <w:rFonts w:ascii="Times New Roman" w:hAnsi="Times New Roman" w:cs="Times New Roman"/>
                <w:sz w:val="24"/>
                <w:szCs w:val="24"/>
              </w:rPr>
              <w:t>.1</w:t>
            </w:r>
            <w:r w:rsidRPr="000F7ECB">
              <w:rPr>
                <w:rFonts w:ascii="Times New Roman" w:hAnsi="Times New Roman" w:cs="Times New Roman"/>
                <w:sz w:val="24"/>
                <w:szCs w:val="24"/>
              </w:rPr>
              <w:t>1</w:t>
            </w:r>
            <w:r w:rsidR="00B769CF" w:rsidRPr="000F7ECB">
              <w:rPr>
                <w:rFonts w:ascii="Times New Roman" w:hAnsi="Times New Roman" w:cs="Times New Roman"/>
                <w:sz w:val="24"/>
                <w:szCs w:val="24"/>
              </w:rPr>
              <w:t>.202</w:t>
            </w:r>
            <w:r w:rsidRPr="000F7ECB">
              <w:rPr>
                <w:rFonts w:ascii="Times New Roman" w:hAnsi="Times New Roman" w:cs="Times New Roman"/>
                <w:sz w:val="24"/>
                <w:szCs w:val="24"/>
              </w:rPr>
              <w:t>6</w:t>
            </w:r>
          </w:p>
        </w:tc>
      </w:tr>
      <w:tr w:rsidR="00B4780F" w:rsidRPr="000F7ECB" w14:paraId="2C4912BA" w14:textId="77777777" w:rsidTr="007B39E3">
        <w:tc>
          <w:tcPr>
            <w:tcW w:w="648" w:type="dxa"/>
          </w:tcPr>
          <w:p w14:paraId="635E0A2E"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 xml:space="preserve">3. </w:t>
            </w:r>
          </w:p>
        </w:tc>
        <w:tc>
          <w:tcPr>
            <w:tcW w:w="5736" w:type="dxa"/>
          </w:tcPr>
          <w:p w14:paraId="29B982B8" w14:textId="3F3C2610"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 xml:space="preserve">Selecția dosarelor de concurs </w:t>
            </w:r>
          </w:p>
        </w:tc>
        <w:tc>
          <w:tcPr>
            <w:tcW w:w="3789" w:type="dxa"/>
          </w:tcPr>
          <w:p w14:paraId="4CD897EC" w14:textId="4CC6E266" w:rsidR="00B4780F" w:rsidRPr="000F7ECB" w:rsidRDefault="00D14172" w:rsidP="007B39E3">
            <w:pPr>
              <w:jc w:val="both"/>
              <w:rPr>
                <w:rFonts w:ascii="Times New Roman" w:hAnsi="Times New Roman" w:cs="Times New Roman"/>
                <w:sz w:val="24"/>
                <w:szCs w:val="24"/>
              </w:rPr>
            </w:pPr>
            <w:r w:rsidRPr="000F7ECB">
              <w:rPr>
                <w:rFonts w:ascii="Times New Roman" w:hAnsi="Times New Roman" w:cs="Times New Roman"/>
                <w:sz w:val="24"/>
                <w:szCs w:val="24"/>
              </w:rPr>
              <w:t>13</w:t>
            </w:r>
            <w:r w:rsidR="000D2C24" w:rsidRPr="000F7ECB">
              <w:rPr>
                <w:rFonts w:ascii="Times New Roman" w:hAnsi="Times New Roman" w:cs="Times New Roman"/>
                <w:sz w:val="24"/>
                <w:szCs w:val="24"/>
              </w:rPr>
              <w:t>.1</w:t>
            </w:r>
            <w:r w:rsidRPr="000F7ECB">
              <w:rPr>
                <w:rFonts w:ascii="Times New Roman" w:hAnsi="Times New Roman" w:cs="Times New Roman"/>
                <w:sz w:val="24"/>
                <w:szCs w:val="24"/>
              </w:rPr>
              <w:t>1</w:t>
            </w:r>
            <w:r w:rsidR="000D2C24" w:rsidRPr="000F7ECB">
              <w:rPr>
                <w:rFonts w:ascii="Times New Roman" w:hAnsi="Times New Roman" w:cs="Times New Roman"/>
                <w:sz w:val="24"/>
                <w:szCs w:val="24"/>
              </w:rPr>
              <w:t>.202</w:t>
            </w:r>
            <w:r w:rsidRPr="000F7ECB">
              <w:rPr>
                <w:rFonts w:ascii="Times New Roman" w:hAnsi="Times New Roman" w:cs="Times New Roman"/>
                <w:sz w:val="24"/>
                <w:szCs w:val="24"/>
              </w:rPr>
              <w:t>6 – 18.11.2026</w:t>
            </w:r>
          </w:p>
        </w:tc>
      </w:tr>
      <w:tr w:rsidR="00B4780F" w:rsidRPr="000F7ECB" w14:paraId="1F974C73" w14:textId="77777777" w:rsidTr="007B39E3">
        <w:tc>
          <w:tcPr>
            <w:tcW w:w="648" w:type="dxa"/>
          </w:tcPr>
          <w:p w14:paraId="0A6022D2"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4.</w:t>
            </w:r>
          </w:p>
        </w:tc>
        <w:tc>
          <w:tcPr>
            <w:tcW w:w="5736" w:type="dxa"/>
          </w:tcPr>
          <w:p w14:paraId="25247D13"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Afisarea rezultatului selectarii dosarelor pe baza indeplinirii conditiilor de participare</w:t>
            </w:r>
          </w:p>
        </w:tc>
        <w:tc>
          <w:tcPr>
            <w:tcW w:w="3789" w:type="dxa"/>
          </w:tcPr>
          <w:p w14:paraId="03DF10E1" w14:textId="1A0639E3" w:rsidR="00B4780F" w:rsidRPr="000F7ECB" w:rsidRDefault="00D14172" w:rsidP="007B39E3">
            <w:pPr>
              <w:jc w:val="both"/>
              <w:rPr>
                <w:rFonts w:ascii="Times New Roman" w:hAnsi="Times New Roman" w:cs="Times New Roman"/>
                <w:sz w:val="24"/>
                <w:szCs w:val="24"/>
              </w:rPr>
            </w:pPr>
            <w:r w:rsidRPr="000F7ECB">
              <w:rPr>
                <w:rFonts w:ascii="Times New Roman" w:hAnsi="Times New Roman" w:cs="Times New Roman"/>
                <w:sz w:val="24"/>
                <w:szCs w:val="24"/>
              </w:rPr>
              <w:t>18</w:t>
            </w:r>
            <w:r w:rsidR="000D2C24" w:rsidRPr="000F7ECB">
              <w:rPr>
                <w:rFonts w:ascii="Times New Roman" w:hAnsi="Times New Roman" w:cs="Times New Roman"/>
                <w:sz w:val="24"/>
                <w:szCs w:val="24"/>
              </w:rPr>
              <w:t>.1</w:t>
            </w:r>
            <w:r w:rsidRPr="000F7ECB">
              <w:rPr>
                <w:rFonts w:ascii="Times New Roman" w:hAnsi="Times New Roman" w:cs="Times New Roman"/>
                <w:sz w:val="24"/>
                <w:szCs w:val="24"/>
              </w:rPr>
              <w:t>1</w:t>
            </w:r>
            <w:r w:rsidR="00B769C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0D2C24" w:rsidRPr="000F7ECB">
              <w:rPr>
                <w:rFonts w:ascii="Times New Roman" w:hAnsi="Times New Roman" w:cs="Times New Roman"/>
                <w:sz w:val="24"/>
                <w:szCs w:val="24"/>
              </w:rPr>
              <w:t xml:space="preserve"> ora </w:t>
            </w:r>
            <w:r w:rsidRPr="000F7ECB">
              <w:rPr>
                <w:rFonts w:ascii="Times New Roman" w:hAnsi="Times New Roman" w:cs="Times New Roman"/>
                <w:sz w:val="24"/>
                <w:szCs w:val="24"/>
              </w:rPr>
              <w:t>09</w:t>
            </w:r>
            <w:r w:rsidR="00B4780F" w:rsidRPr="000F7ECB">
              <w:rPr>
                <w:rFonts w:ascii="Times New Roman" w:hAnsi="Times New Roman" w:cs="Times New Roman"/>
                <w:sz w:val="24"/>
                <w:szCs w:val="24"/>
              </w:rPr>
              <w:t>.00</w:t>
            </w:r>
          </w:p>
        </w:tc>
      </w:tr>
      <w:tr w:rsidR="00B4780F" w:rsidRPr="000F7ECB" w14:paraId="62804678" w14:textId="77777777" w:rsidTr="007B39E3">
        <w:tc>
          <w:tcPr>
            <w:tcW w:w="648" w:type="dxa"/>
          </w:tcPr>
          <w:p w14:paraId="0A5CA0E9"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5.</w:t>
            </w:r>
          </w:p>
        </w:tc>
        <w:tc>
          <w:tcPr>
            <w:tcW w:w="5736" w:type="dxa"/>
          </w:tcPr>
          <w:p w14:paraId="1E95C8EA"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Depunerea contestațiilor selecției dosarelor</w:t>
            </w:r>
          </w:p>
        </w:tc>
        <w:tc>
          <w:tcPr>
            <w:tcW w:w="3789" w:type="dxa"/>
          </w:tcPr>
          <w:p w14:paraId="73496A4F" w14:textId="51A8D821" w:rsidR="00B4780F" w:rsidRPr="000F7ECB" w:rsidRDefault="00D14172" w:rsidP="007B39E3">
            <w:pPr>
              <w:jc w:val="both"/>
              <w:rPr>
                <w:rFonts w:ascii="Times New Roman" w:hAnsi="Times New Roman" w:cs="Times New Roman"/>
                <w:sz w:val="24"/>
                <w:szCs w:val="24"/>
              </w:rPr>
            </w:pPr>
            <w:r w:rsidRPr="000F7ECB">
              <w:rPr>
                <w:rFonts w:ascii="Times New Roman" w:hAnsi="Times New Roman" w:cs="Times New Roman"/>
                <w:sz w:val="24"/>
                <w:szCs w:val="24"/>
              </w:rPr>
              <w:t>1</w:t>
            </w:r>
            <w:r w:rsidR="000F7ECB" w:rsidRPr="000F7ECB">
              <w:rPr>
                <w:rFonts w:ascii="Times New Roman" w:hAnsi="Times New Roman" w:cs="Times New Roman"/>
                <w:sz w:val="24"/>
                <w:szCs w:val="24"/>
              </w:rPr>
              <w:t>9</w:t>
            </w:r>
            <w:r w:rsidR="00B14829" w:rsidRPr="000F7ECB">
              <w:rPr>
                <w:rFonts w:ascii="Times New Roman" w:hAnsi="Times New Roman" w:cs="Times New Roman"/>
                <w:sz w:val="24"/>
                <w:szCs w:val="24"/>
              </w:rPr>
              <w:t>.1</w:t>
            </w:r>
            <w:r w:rsidR="000F7ECB" w:rsidRPr="000F7ECB">
              <w:rPr>
                <w:rFonts w:ascii="Times New Roman" w:hAnsi="Times New Roman" w:cs="Times New Roman"/>
                <w:sz w:val="24"/>
                <w:szCs w:val="24"/>
              </w:rPr>
              <w:t>1.</w:t>
            </w:r>
            <w:r w:rsidR="00B769CF" w:rsidRPr="000F7ECB">
              <w:rPr>
                <w:rFonts w:ascii="Times New Roman" w:hAnsi="Times New Roman" w:cs="Times New Roman"/>
                <w:sz w:val="24"/>
                <w:szCs w:val="24"/>
              </w:rPr>
              <w:t>202</w:t>
            </w:r>
            <w:r w:rsidR="000F7ECB" w:rsidRPr="000F7ECB">
              <w:rPr>
                <w:rFonts w:ascii="Times New Roman" w:hAnsi="Times New Roman" w:cs="Times New Roman"/>
                <w:sz w:val="24"/>
                <w:szCs w:val="24"/>
              </w:rPr>
              <w:t>6</w:t>
            </w:r>
            <w:r w:rsidR="00B4780F" w:rsidRPr="000F7ECB">
              <w:rPr>
                <w:rFonts w:ascii="Times New Roman" w:hAnsi="Times New Roman" w:cs="Times New Roman"/>
                <w:sz w:val="24"/>
                <w:szCs w:val="24"/>
              </w:rPr>
              <w:t xml:space="preserve"> </w:t>
            </w:r>
            <w:r w:rsidR="000D2C24" w:rsidRPr="000F7ECB">
              <w:rPr>
                <w:rFonts w:ascii="Times New Roman" w:hAnsi="Times New Roman" w:cs="Times New Roman"/>
                <w:sz w:val="24"/>
                <w:szCs w:val="24"/>
              </w:rPr>
              <w:t xml:space="preserve">ora </w:t>
            </w:r>
            <w:r w:rsidR="000F7ECB" w:rsidRPr="000F7ECB">
              <w:rPr>
                <w:rFonts w:ascii="Times New Roman" w:hAnsi="Times New Roman" w:cs="Times New Roman"/>
                <w:sz w:val="24"/>
                <w:szCs w:val="24"/>
              </w:rPr>
              <w:t>09.00</w:t>
            </w:r>
          </w:p>
        </w:tc>
      </w:tr>
      <w:tr w:rsidR="00B4780F" w:rsidRPr="000F7ECB" w14:paraId="0BFF2FB9" w14:textId="77777777" w:rsidTr="007B39E3">
        <w:tc>
          <w:tcPr>
            <w:tcW w:w="648" w:type="dxa"/>
          </w:tcPr>
          <w:p w14:paraId="6E1C477A"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6.</w:t>
            </w:r>
          </w:p>
        </w:tc>
        <w:tc>
          <w:tcPr>
            <w:tcW w:w="5736" w:type="dxa"/>
          </w:tcPr>
          <w:p w14:paraId="4DEF0403"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Afișarea rezultatelor contestațiilor selecției dosarelor</w:t>
            </w:r>
          </w:p>
        </w:tc>
        <w:tc>
          <w:tcPr>
            <w:tcW w:w="3789" w:type="dxa"/>
          </w:tcPr>
          <w:p w14:paraId="6579C81F" w14:textId="7094031F" w:rsidR="00B4780F" w:rsidRPr="000F7ECB" w:rsidRDefault="000F7ECB" w:rsidP="007B39E3">
            <w:pPr>
              <w:jc w:val="both"/>
              <w:rPr>
                <w:rFonts w:ascii="Times New Roman" w:hAnsi="Times New Roman" w:cs="Times New Roman"/>
                <w:sz w:val="24"/>
                <w:szCs w:val="24"/>
              </w:rPr>
            </w:pPr>
            <w:r w:rsidRPr="000F7ECB">
              <w:rPr>
                <w:rFonts w:ascii="Times New Roman" w:hAnsi="Times New Roman" w:cs="Times New Roman"/>
                <w:sz w:val="24"/>
                <w:szCs w:val="24"/>
              </w:rPr>
              <w:t>19</w:t>
            </w:r>
            <w:r w:rsidR="00B14829" w:rsidRPr="000F7ECB">
              <w:rPr>
                <w:rFonts w:ascii="Times New Roman" w:hAnsi="Times New Roman" w:cs="Times New Roman"/>
                <w:sz w:val="24"/>
                <w:szCs w:val="24"/>
              </w:rPr>
              <w:t>.1</w:t>
            </w:r>
            <w:r w:rsidRPr="000F7ECB">
              <w:rPr>
                <w:rFonts w:ascii="Times New Roman" w:hAnsi="Times New Roman" w:cs="Times New Roman"/>
                <w:sz w:val="24"/>
                <w:szCs w:val="24"/>
              </w:rPr>
              <w:t>1</w:t>
            </w:r>
            <w:r w:rsidR="00B769C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0D2C24" w:rsidRPr="000F7ECB">
              <w:rPr>
                <w:rFonts w:ascii="Times New Roman" w:hAnsi="Times New Roman" w:cs="Times New Roman"/>
                <w:sz w:val="24"/>
                <w:szCs w:val="24"/>
              </w:rPr>
              <w:t xml:space="preserve"> ora 15</w:t>
            </w:r>
            <w:r w:rsidR="00B4780F" w:rsidRPr="000F7ECB">
              <w:rPr>
                <w:rFonts w:ascii="Times New Roman" w:hAnsi="Times New Roman" w:cs="Times New Roman"/>
                <w:sz w:val="24"/>
                <w:szCs w:val="24"/>
              </w:rPr>
              <w:t>.00</w:t>
            </w:r>
          </w:p>
        </w:tc>
      </w:tr>
      <w:tr w:rsidR="00B4780F" w:rsidRPr="000F7ECB" w14:paraId="6EDF705B" w14:textId="77777777" w:rsidTr="007B39E3">
        <w:tc>
          <w:tcPr>
            <w:tcW w:w="648" w:type="dxa"/>
          </w:tcPr>
          <w:p w14:paraId="57D6733E"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7.</w:t>
            </w:r>
          </w:p>
        </w:tc>
        <w:tc>
          <w:tcPr>
            <w:tcW w:w="5736" w:type="dxa"/>
          </w:tcPr>
          <w:p w14:paraId="591003B7" w14:textId="018CFDB2"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 xml:space="preserve">Proba scrisă </w:t>
            </w:r>
          </w:p>
        </w:tc>
        <w:tc>
          <w:tcPr>
            <w:tcW w:w="3789" w:type="dxa"/>
          </w:tcPr>
          <w:p w14:paraId="566B566D" w14:textId="1E12AF7E" w:rsidR="00B4780F" w:rsidRPr="000F7ECB" w:rsidRDefault="000D2C24" w:rsidP="007B39E3">
            <w:pPr>
              <w:jc w:val="both"/>
              <w:rPr>
                <w:rFonts w:ascii="Times New Roman" w:hAnsi="Times New Roman" w:cs="Times New Roman"/>
                <w:sz w:val="24"/>
                <w:szCs w:val="24"/>
              </w:rPr>
            </w:pPr>
            <w:r w:rsidRPr="000F7ECB">
              <w:rPr>
                <w:rFonts w:ascii="Times New Roman" w:hAnsi="Times New Roman" w:cs="Times New Roman"/>
                <w:sz w:val="24"/>
                <w:szCs w:val="24"/>
              </w:rPr>
              <w:t>2</w:t>
            </w:r>
            <w:r w:rsidR="000F7ECB" w:rsidRPr="000F7ECB">
              <w:rPr>
                <w:rFonts w:ascii="Times New Roman" w:hAnsi="Times New Roman" w:cs="Times New Roman"/>
                <w:sz w:val="24"/>
                <w:szCs w:val="24"/>
              </w:rPr>
              <w:t>0</w:t>
            </w:r>
            <w:r w:rsidR="00B14829" w:rsidRPr="000F7ECB">
              <w:rPr>
                <w:rFonts w:ascii="Times New Roman" w:hAnsi="Times New Roman" w:cs="Times New Roman"/>
                <w:sz w:val="24"/>
                <w:szCs w:val="24"/>
              </w:rPr>
              <w:t>.1</w:t>
            </w:r>
            <w:r w:rsidR="000F7ECB" w:rsidRPr="000F7ECB">
              <w:rPr>
                <w:rFonts w:ascii="Times New Roman" w:hAnsi="Times New Roman" w:cs="Times New Roman"/>
                <w:sz w:val="24"/>
                <w:szCs w:val="24"/>
              </w:rPr>
              <w:t>1</w:t>
            </w:r>
            <w:r w:rsidR="00B769CF" w:rsidRPr="000F7ECB">
              <w:rPr>
                <w:rFonts w:ascii="Times New Roman" w:hAnsi="Times New Roman" w:cs="Times New Roman"/>
                <w:sz w:val="24"/>
                <w:szCs w:val="24"/>
              </w:rPr>
              <w:t>.202</w:t>
            </w:r>
            <w:r w:rsidR="000F7ECB" w:rsidRPr="000F7ECB">
              <w:rPr>
                <w:rFonts w:ascii="Times New Roman" w:hAnsi="Times New Roman" w:cs="Times New Roman"/>
                <w:sz w:val="24"/>
                <w:szCs w:val="24"/>
              </w:rPr>
              <w:t>6</w:t>
            </w:r>
            <w:r w:rsidR="00B4780F" w:rsidRPr="000F7ECB">
              <w:rPr>
                <w:rFonts w:ascii="Times New Roman" w:hAnsi="Times New Roman" w:cs="Times New Roman"/>
                <w:sz w:val="24"/>
                <w:szCs w:val="24"/>
              </w:rPr>
              <w:t xml:space="preserve"> ora 1</w:t>
            </w:r>
            <w:r w:rsidR="000F7ECB" w:rsidRPr="000F7ECB">
              <w:rPr>
                <w:rFonts w:ascii="Times New Roman" w:hAnsi="Times New Roman" w:cs="Times New Roman"/>
                <w:sz w:val="24"/>
                <w:szCs w:val="24"/>
              </w:rPr>
              <w:t>1</w:t>
            </w:r>
            <w:r w:rsidR="00B4780F" w:rsidRPr="000F7ECB">
              <w:rPr>
                <w:rFonts w:ascii="Times New Roman" w:hAnsi="Times New Roman" w:cs="Times New Roman"/>
                <w:sz w:val="24"/>
                <w:szCs w:val="24"/>
              </w:rPr>
              <w:t>.00</w:t>
            </w:r>
          </w:p>
        </w:tc>
      </w:tr>
      <w:tr w:rsidR="00B4780F" w:rsidRPr="000F7ECB" w14:paraId="608BF06A" w14:textId="77777777" w:rsidTr="00B769CF">
        <w:trPr>
          <w:trHeight w:val="255"/>
        </w:trPr>
        <w:tc>
          <w:tcPr>
            <w:tcW w:w="648" w:type="dxa"/>
          </w:tcPr>
          <w:p w14:paraId="0CE64E52"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8.</w:t>
            </w:r>
          </w:p>
        </w:tc>
        <w:tc>
          <w:tcPr>
            <w:tcW w:w="5736" w:type="dxa"/>
          </w:tcPr>
          <w:p w14:paraId="7A574B9E"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Afișare anunț rezultate la probă scrisă</w:t>
            </w:r>
          </w:p>
        </w:tc>
        <w:tc>
          <w:tcPr>
            <w:tcW w:w="3789" w:type="dxa"/>
          </w:tcPr>
          <w:p w14:paraId="01FCF692" w14:textId="733CC76A" w:rsidR="00B4780F" w:rsidRPr="000F7ECB" w:rsidRDefault="000F7ECB" w:rsidP="007B39E3">
            <w:pPr>
              <w:jc w:val="both"/>
              <w:rPr>
                <w:rFonts w:ascii="Times New Roman" w:hAnsi="Times New Roman" w:cs="Times New Roman"/>
                <w:sz w:val="24"/>
                <w:szCs w:val="24"/>
              </w:rPr>
            </w:pPr>
            <w:r w:rsidRPr="000F7ECB">
              <w:rPr>
                <w:rFonts w:ascii="Times New Roman" w:hAnsi="Times New Roman" w:cs="Times New Roman"/>
                <w:sz w:val="24"/>
                <w:szCs w:val="24"/>
              </w:rPr>
              <w:t>23</w:t>
            </w:r>
            <w:r w:rsidR="00B14829" w:rsidRPr="000F7ECB">
              <w:rPr>
                <w:rFonts w:ascii="Times New Roman" w:hAnsi="Times New Roman" w:cs="Times New Roman"/>
                <w:sz w:val="24"/>
                <w:szCs w:val="24"/>
              </w:rPr>
              <w:t>.1</w:t>
            </w:r>
            <w:r w:rsidRPr="000F7ECB">
              <w:rPr>
                <w:rFonts w:ascii="Times New Roman" w:hAnsi="Times New Roman" w:cs="Times New Roman"/>
                <w:sz w:val="24"/>
                <w:szCs w:val="24"/>
              </w:rPr>
              <w:t>1</w:t>
            </w:r>
            <w:r w:rsidR="00B769C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B769CF" w:rsidRPr="000F7ECB">
              <w:rPr>
                <w:rFonts w:ascii="Times New Roman" w:hAnsi="Times New Roman" w:cs="Times New Roman"/>
                <w:sz w:val="24"/>
                <w:szCs w:val="24"/>
              </w:rPr>
              <w:t xml:space="preserve"> ora 1</w:t>
            </w:r>
            <w:r w:rsidRPr="000F7ECB">
              <w:rPr>
                <w:rFonts w:ascii="Times New Roman" w:hAnsi="Times New Roman" w:cs="Times New Roman"/>
                <w:sz w:val="24"/>
                <w:szCs w:val="24"/>
              </w:rPr>
              <w:t>0</w:t>
            </w:r>
            <w:r w:rsidR="00B769CF" w:rsidRPr="000F7ECB">
              <w:rPr>
                <w:rFonts w:ascii="Times New Roman" w:hAnsi="Times New Roman" w:cs="Times New Roman"/>
                <w:sz w:val="24"/>
                <w:szCs w:val="24"/>
              </w:rPr>
              <w:t>.00</w:t>
            </w:r>
            <w:r w:rsidR="00B4780F" w:rsidRPr="000F7ECB">
              <w:rPr>
                <w:rFonts w:ascii="Times New Roman" w:hAnsi="Times New Roman" w:cs="Times New Roman"/>
                <w:sz w:val="24"/>
                <w:szCs w:val="24"/>
              </w:rPr>
              <w:t xml:space="preserve"> </w:t>
            </w:r>
          </w:p>
        </w:tc>
      </w:tr>
      <w:tr w:rsidR="00B769CF" w:rsidRPr="000F7ECB" w14:paraId="3881D691" w14:textId="77777777" w:rsidTr="00B769CF">
        <w:trPr>
          <w:trHeight w:val="300"/>
        </w:trPr>
        <w:tc>
          <w:tcPr>
            <w:tcW w:w="648" w:type="dxa"/>
          </w:tcPr>
          <w:p w14:paraId="7393073F" w14:textId="77777777" w:rsidR="00B769CF" w:rsidRPr="000F7ECB" w:rsidRDefault="00B769CF" w:rsidP="007B39E3">
            <w:pPr>
              <w:jc w:val="both"/>
              <w:rPr>
                <w:rFonts w:ascii="Times New Roman" w:hAnsi="Times New Roman" w:cs="Times New Roman"/>
                <w:sz w:val="24"/>
                <w:szCs w:val="24"/>
              </w:rPr>
            </w:pPr>
            <w:r w:rsidRPr="000F7ECB">
              <w:rPr>
                <w:rFonts w:ascii="Times New Roman" w:hAnsi="Times New Roman" w:cs="Times New Roman"/>
                <w:sz w:val="24"/>
                <w:szCs w:val="24"/>
              </w:rPr>
              <w:t>9.</w:t>
            </w:r>
          </w:p>
        </w:tc>
        <w:tc>
          <w:tcPr>
            <w:tcW w:w="5736" w:type="dxa"/>
          </w:tcPr>
          <w:p w14:paraId="6A89EC94" w14:textId="77777777" w:rsidR="00B769CF" w:rsidRPr="000F7ECB" w:rsidRDefault="00B769CF" w:rsidP="007B39E3">
            <w:pPr>
              <w:jc w:val="both"/>
              <w:rPr>
                <w:rFonts w:ascii="Times New Roman" w:hAnsi="Times New Roman" w:cs="Times New Roman"/>
                <w:sz w:val="24"/>
                <w:szCs w:val="24"/>
              </w:rPr>
            </w:pPr>
            <w:r w:rsidRPr="000F7ECB">
              <w:rPr>
                <w:rFonts w:ascii="Times New Roman" w:hAnsi="Times New Roman" w:cs="Times New Roman"/>
                <w:sz w:val="24"/>
                <w:szCs w:val="24"/>
              </w:rPr>
              <w:t>Depunerea contestatiilor</w:t>
            </w:r>
          </w:p>
        </w:tc>
        <w:tc>
          <w:tcPr>
            <w:tcW w:w="3789" w:type="dxa"/>
          </w:tcPr>
          <w:p w14:paraId="4845CACC" w14:textId="0E3D6EAB" w:rsidR="00B769CF" w:rsidRPr="000F7ECB" w:rsidRDefault="000D2C24" w:rsidP="007B39E3">
            <w:pPr>
              <w:jc w:val="both"/>
              <w:rPr>
                <w:rFonts w:ascii="Times New Roman" w:hAnsi="Times New Roman" w:cs="Times New Roman"/>
                <w:sz w:val="24"/>
                <w:szCs w:val="24"/>
              </w:rPr>
            </w:pPr>
            <w:r w:rsidRPr="000F7ECB">
              <w:rPr>
                <w:rFonts w:ascii="Times New Roman" w:hAnsi="Times New Roman" w:cs="Times New Roman"/>
                <w:sz w:val="24"/>
                <w:szCs w:val="24"/>
              </w:rPr>
              <w:t>2</w:t>
            </w:r>
            <w:r w:rsidR="000F7ECB" w:rsidRPr="000F7ECB">
              <w:rPr>
                <w:rFonts w:ascii="Times New Roman" w:hAnsi="Times New Roman" w:cs="Times New Roman"/>
                <w:sz w:val="24"/>
                <w:szCs w:val="24"/>
              </w:rPr>
              <w:t>4</w:t>
            </w:r>
            <w:r w:rsidR="00B14829" w:rsidRPr="000F7ECB">
              <w:rPr>
                <w:rFonts w:ascii="Times New Roman" w:hAnsi="Times New Roman" w:cs="Times New Roman"/>
                <w:sz w:val="24"/>
                <w:szCs w:val="24"/>
              </w:rPr>
              <w:t>.1</w:t>
            </w:r>
            <w:r w:rsidR="000F7ECB" w:rsidRPr="000F7ECB">
              <w:rPr>
                <w:rFonts w:ascii="Times New Roman" w:hAnsi="Times New Roman" w:cs="Times New Roman"/>
                <w:sz w:val="24"/>
                <w:szCs w:val="24"/>
              </w:rPr>
              <w:t>1</w:t>
            </w:r>
            <w:r w:rsidR="00B769CF" w:rsidRPr="000F7ECB">
              <w:rPr>
                <w:rFonts w:ascii="Times New Roman" w:hAnsi="Times New Roman" w:cs="Times New Roman"/>
                <w:sz w:val="24"/>
                <w:szCs w:val="24"/>
              </w:rPr>
              <w:t>.202</w:t>
            </w:r>
            <w:r w:rsidR="000F7ECB" w:rsidRPr="000F7ECB">
              <w:rPr>
                <w:rFonts w:ascii="Times New Roman" w:hAnsi="Times New Roman" w:cs="Times New Roman"/>
                <w:sz w:val="24"/>
                <w:szCs w:val="24"/>
              </w:rPr>
              <w:t>6</w:t>
            </w:r>
            <w:r w:rsidR="00B769CF" w:rsidRPr="000F7ECB">
              <w:rPr>
                <w:rFonts w:ascii="Times New Roman" w:hAnsi="Times New Roman" w:cs="Times New Roman"/>
                <w:sz w:val="24"/>
                <w:szCs w:val="24"/>
              </w:rPr>
              <w:t xml:space="preserve"> </w:t>
            </w:r>
            <w:r w:rsidRPr="000F7ECB">
              <w:rPr>
                <w:rFonts w:ascii="Times New Roman" w:hAnsi="Times New Roman" w:cs="Times New Roman"/>
                <w:sz w:val="24"/>
                <w:szCs w:val="24"/>
              </w:rPr>
              <w:t>ora 1</w:t>
            </w:r>
            <w:r w:rsidR="000F7ECB" w:rsidRPr="000F7ECB">
              <w:rPr>
                <w:rFonts w:ascii="Times New Roman" w:hAnsi="Times New Roman" w:cs="Times New Roman"/>
                <w:sz w:val="24"/>
                <w:szCs w:val="24"/>
              </w:rPr>
              <w:t>0</w:t>
            </w:r>
            <w:r w:rsidR="00C53947" w:rsidRPr="000F7ECB">
              <w:rPr>
                <w:rFonts w:ascii="Times New Roman" w:hAnsi="Times New Roman" w:cs="Times New Roman"/>
                <w:sz w:val="24"/>
                <w:szCs w:val="24"/>
              </w:rPr>
              <w:t>.00</w:t>
            </w:r>
          </w:p>
        </w:tc>
      </w:tr>
      <w:tr w:rsidR="00B769CF" w:rsidRPr="000F7ECB" w14:paraId="764AF697" w14:textId="77777777" w:rsidTr="007B39E3">
        <w:trPr>
          <w:trHeight w:val="255"/>
        </w:trPr>
        <w:tc>
          <w:tcPr>
            <w:tcW w:w="648" w:type="dxa"/>
          </w:tcPr>
          <w:p w14:paraId="68114613" w14:textId="77777777" w:rsidR="00B769CF" w:rsidRPr="000F7ECB" w:rsidRDefault="00B769CF" w:rsidP="007B39E3">
            <w:pPr>
              <w:jc w:val="both"/>
              <w:rPr>
                <w:rFonts w:ascii="Times New Roman" w:hAnsi="Times New Roman" w:cs="Times New Roman"/>
                <w:sz w:val="24"/>
                <w:szCs w:val="24"/>
              </w:rPr>
            </w:pPr>
            <w:r w:rsidRPr="000F7ECB">
              <w:rPr>
                <w:rFonts w:ascii="Times New Roman" w:hAnsi="Times New Roman" w:cs="Times New Roman"/>
                <w:sz w:val="24"/>
                <w:szCs w:val="24"/>
              </w:rPr>
              <w:t>10.</w:t>
            </w:r>
          </w:p>
        </w:tc>
        <w:tc>
          <w:tcPr>
            <w:tcW w:w="5736" w:type="dxa"/>
          </w:tcPr>
          <w:p w14:paraId="79BA3917" w14:textId="77777777" w:rsidR="00B769CF" w:rsidRPr="000F7ECB" w:rsidRDefault="00B769CF" w:rsidP="007B39E3">
            <w:pPr>
              <w:jc w:val="both"/>
              <w:rPr>
                <w:rFonts w:ascii="Times New Roman" w:hAnsi="Times New Roman" w:cs="Times New Roman"/>
                <w:sz w:val="24"/>
                <w:szCs w:val="24"/>
              </w:rPr>
            </w:pPr>
            <w:r w:rsidRPr="000F7ECB">
              <w:rPr>
                <w:rFonts w:ascii="Times New Roman" w:hAnsi="Times New Roman" w:cs="Times New Roman"/>
                <w:sz w:val="24"/>
                <w:szCs w:val="24"/>
              </w:rPr>
              <w:t>Afisarea rezultatelor contestatiilor la proba scrisa</w:t>
            </w:r>
          </w:p>
        </w:tc>
        <w:tc>
          <w:tcPr>
            <w:tcW w:w="3789" w:type="dxa"/>
          </w:tcPr>
          <w:p w14:paraId="782D20A9" w14:textId="41B3D130" w:rsidR="00B769CF" w:rsidRPr="000F7ECB" w:rsidRDefault="000D2C24" w:rsidP="007B39E3">
            <w:pPr>
              <w:jc w:val="both"/>
              <w:rPr>
                <w:rFonts w:ascii="Times New Roman" w:hAnsi="Times New Roman" w:cs="Times New Roman"/>
                <w:sz w:val="24"/>
                <w:szCs w:val="24"/>
              </w:rPr>
            </w:pPr>
            <w:r w:rsidRPr="000F7ECB">
              <w:rPr>
                <w:rFonts w:ascii="Times New Roman" w:hAnsi="Times New Roman" w:cs="Times New Roman"/>
                <w:sz w:val="24"/>
                <w:szCs w:val="24"/>
              </w:rPr>
              <w:t>2</w:t>
            </w:r>
            <w:r w:rsidR="000F7ECB" w:rsidRPr="000F7ECB">
              <w:rPr>
                <w:rFonts w:ascii="Times New Roman" w:hAnsi="Times New Roman" w:cs="Times New Roman"/>
                <w:sz w:val="24"/>
                <w:szCs w:val="24"/>
              </w:rPr>
              <w:t>5</w:t>
            </w:r>
            <w:r w:rsidR="00B14829" w:rsidRPr="000F7ECB">
              <w:rPr>
                <w:rFonts w:ascii="Times New Roman" w:hAnsi="Times New Roman" w:cs="Times New Roman"/>
                <w:sz w:val="24"/>
                <w:szCs w:val="24"/>
              </w:rPr>
              <w:t>.1</w:t>
            </w:r>
            <w:r w:rsidR="000F7ECB" w:rsidRPr="000F7ECB">
              <w:rPr>
                <w:rFonts w:ascii="Times New Roman" w:hAnsi="Times New Roman" w:cs="Times New Roman"/>
                <w:sz w:val="24"/>
                <w:szCs w:val="24"/>
              </w:rPr>
              <w:t>1</w:t>
            </w:r>
            <w:r w:rsidRPr="000F7ECB">
              <w:rPr>
                <w:rFonts w:ascii="Times New Roman" w:hAnsi="Times New Roman" w:cs="Times New Roman"/>
                <w:sz w:val="24"/>
                <w:szCs w:val="24"/>
              </w:rPr>
              <w:t>.202</w:t>
            </w:r>
            <w:r w:rsidR="000F7ECB" w:rsidRPr="000F7ECB">
              <w:rPr>
                <w:rFonts w:ascii="Times New Roman" w:hAnsi="Times New Roman" w:cs="Times New Roman"/>
                <w:sz w:val="24"/>
                <w:szCs w:val="24"/>
              </w:rPr>
              <w:t>6</w:t>
            </w:r>
            <w:r w:rsidRPr="000F7ECB">
              <w:rPr>
                <w:rFonts w:ascii="Times New Roman" w:hAnsi="Times New Roman" w:cs="Times New Roman"/>
                <w:sz w:val="24"/>
                <w:szCs w:val="24"/>
              </w:rPr>
              <w:t xml:space="preserve"> ora 15</w:t>
            </w:r>
            <w:r w:rsidR="00B769CF" w:rsidRPr="000F7ECB">
              <w:rPr>
                <w:rFonts w:ascii="Times New Roman" w:hAnsi="Times New Roman" w:cs="Times New Roman"/>
                <w:sz w:val="24"/>
                <w:szCs w:val="24"/>
              </w:rPr>
              <w:t>.00</w:t>
            </w:r>
          </w:p>
        </w:tc>
      </w:tr>
      <w:tr w:rsidR="00B4780F" w:rsidRPr="000F7ECB" w14:paraId="6DDC1E75" w14:textId="77777777" w:rsidTr="007B39E3">
        <w:tc>
          <w:tcPr>
            <w:tcW w:w="648" w:type="dxa"/>
          </w:tcPr>
          <w:p w14:paraId="34E30128"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11.</w:t>
            </w:r>
          </w:p>
        </w:tc>
        <w:tc>
          <w:tcPr>
            <w:tcW w:w="5736" w:type="dxa"/>
          </w:tcPr>
          <w:p w14:paraId="03B03094" w14:textId="18ED4CE4" w:rsidR="00B4780F" w:rsidRPr="000F7ECB" w:rsidRDefault="00B4780F" w:rsidP="00F265DA">
            <w:pPr>
              <w:jc w:val="both"/>
              <w:rPr>
                <w:rFonts w:ascii="Times New Roman" w:hAnsi="Times New Roman" w:cs="Times New Roman"/>
                <w:sz w:val="24"/>
                <w:szCs w:val="24"/>
              </w:rPr>
            </w:pPr>
            <w:r w:rsidRPr="000F7ECB">
              <w:rPr>
                <w:rFonts w:ascii="Times New Roman" w:hAnsi="Times New Roman" w:cs="Times New Roman"/>
                <w:sz w:val="24"/>
                <w:szCs w:val="24"/>
              </w:rPr>
              <w:t xml:space="preserve">Proba </w:t>
            </w:r>
            <w:r w:rsidR="00F265DA" w:rsidRPr="000F7ECB">
              <w:rPr>
                <w:rFonts w:ascii="Times New Roman" w:hAnsi="Times New Roman" w:cs="Times New Roman"/>
                <w:sz w:val="24"/>
                <w:szCs w:val="24"/>
              </w:rPr>
              <w:t>INTERVIU</w:t>
            </w:r>
            <w:r w:rsidRPr="000F7ECB">
              <w:rPr>
                <w:rFonts w:ascii="Times New Roman" w:hAnsi="Times New Roman" w:cs="Times New Roman"/>
                <w:sz w:val="24"/>
                <w:szCs w:val="24"/>
              </w:rPr>
              <w:t xml:space="preserve"> </w:t>
            </w:r>
          </w:p>
        </w:tc>
        <w:tc>
          <w:tcPr>
            <w:tcW w:w="3789" w:type="dxa"/>
          </w:tcPr>
          <w:p w14:paraId="19445777" w14:textId="2FF0DF50" w:rsidR="00B4780F" w:rsidRPr="000F7ECB" w:rsidRDefault="000F7ECB" w:rsidP="00B14829">
            <w:pPr>
              <w:jc w:val="both"/>
              <w:rPr>
                <w:rFonts w:ascii="Times New Roman" w:hAnsi="Times New Roman" w:cs="Times New Roman"/>
                <w:sz w:val="24"/>
                <w:szCs w:val="24"/>
              </w:rPr>
            </w:pPr>
            <w:r w:rsidRPr="000F7ECB">
              <w:rPr>
                <w:rFonts w:ascii="Times New Roman" w:hAnsi="Times New Roman" w:cs="Times New Roman"/>
                <w:sz w:val="24"/>
                <w:szCs w:val="24"/>
              </w:rPr>
              <w:t>26</w:t>
            </w:r>
            <w:r w:rsidR="00B14829" w:rsidRPr="000F7ECB">
              <w:rPr>
                <w:rFonts w:ascii="Times New Roman" w:hAnsi="Times New Roman" w:cs="Times New Roman"/>
                <w:sz w:val="24"/>
                <w:szCs w:val="24"/>
              </w:rPr>
              <w:t>.</w:t>
            </w:r>
            <w:r w:rsidRPr="000F7ECB">
              <w:rPr>
                <w:rFonts w:ascii="Times New Roman" w:hAnsi="Times New Roman" w:cs="Times New Roman"/>
                <w:sz w:val="24"/>
                <w:szCs w:val="24"/>
              </w:rPr>
              <w:t>11</w:t>
            </w:r>
            <w:r w:rsidR="00B769C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B4780F" w:rsidRPr="000F7ECB">
              <w:rPr>
                <w:rFonts w:ascii="Times New Roman" w:hAnsi="Times New Roman" w:cs="Times New Roman"/>
                <w:sz w:val="24"/>
                <w:szCs w:val="24"/>
              </w:rPr>
              <w:t xml:space="preserve"> ora 1</w:t>
            </w:r>
            <w:r w:rsidRPr="000F7ECB">
              <w:rPr>
                <w:rFonts w:ascii="Times New Roman" w:hAnsi="Times New Roman" w:cs="Times New Roman"/>
                <w:sz w:val="24"/>
                <w:szCs w:val="24"/>
              </w:rPr>
              <w:t>1</w:t>
            </w:r>
            <w:r w:rsidR="00B4780F" w:rsidRPr="000F7ECB">
              <w:rPr>
                <w:rFonts w:ascii="Times New Roman" w:hAnsi="Times New Roman" w:cs="Times New Roman"/>
                <w:sz w:val="24"/>
                <w:szCs w:val="24"/>
              </w:rPr>
              <w:t>.00</w:t>
            </w:r>
          </w:p>
        </w:tc>
      </w:tr>
      <w:tr w:rsidR="00B4780F" w:rsidRPr="000F7ECB" w14:paraId="5C9064A3" w14:textId="77777777" w:rsidTr="007B39E3">
        <w:tc>
          <w:tcPr>
            <w:tcW w:w="648" w:type="dxa"/>
          </w:tcPr>
          <w:p w14:paraId="3089717B"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12.</w:t>
            </w:r>
          </w:p>
        </w:tc>
        <w:tc>
          <w:tcPr>
            <w:tcW w:w="5736" w:type="dxa"/>
          </w:tcPr>
          <w:p w14:paraId="23D342A5" w14:textId="77777777" w:rsidR="00B4780F" w:rsidRPr="000F7ECB" w:rsidRDefault="00B4780F" w:rsidP="00F265DA">
            <w:pPr>
              <w:jc w:val="both"/>
              <w:rPr>
                <w:rFonts w:ascii="Times New Roman" w:hAnsi="Times New Roman" w:cs="Times New Roman"/>
                <w:sz w:val="24"/>
                <w:szCs w:val="24"/>
              </w:rPr>
            </w:pPr>
            <w:r w:rsidRPr="000F7ECB">
              <w:rPr>
                <w:rFonts w:ascii="Times New Roman" w:hAnsi="Times New Roman" w:cs="Times New Roman"/>
                <w:sz w:val="24"/>
                <w:szCs w:val="24"/>
              </w:rPr>
              <w:t xml:space="preserve">Afișare anunț cu rezultate la proba </w:t>
            </w:r>
            <w:r w:rsidR="00F265DA" w:rsidRPr="000F7ECB">
              <w:rPr>
                <w:rFonts w:ascii="Times New Roman" w:hAnsi="Times New Roman" w:cs="Times New Roman"/>
                <w:sz w:val="24"/>
                <w:szCs w:val="24"/>
              </w:rPr>
              <w:t>Interviu</w:t>
            </w:r>
          </w:p>
        </w:tc>
        <w:tc>
          <w:tcPr>
            <w:tcW w:w="3789" w:type="dxa"/>
          </w:tcPr>
          <w:p w14:paraId="7AB067F0" w14:textId="7A2F5541" w:rsidR="00B4780F" w:rsidRPr="000F7ECB" w:rsidRDefault="000F7ECB" w:rsidP="007B39E3">
            <w:pPr>
              <w:jc w:val="both"/>
              <w:rPr>
                <w:rFonts w:ascii="Times New Roman" w:hAnsi="Times New Roman" w:cs="Times New Roman"/>
                <w:sz w:val="24"/>
                <w:szCs w:val="24"/>
              </w:rPr>
            </w:pPr>
            <w:r w:rsidRPr="000F7ECB">
              <w:rPr>
                <w:rFonts w:ascii="Times New Roman" w:hAnsi="Times New Roman" w:cs="Times New Roman"/>
                <w:sz w:val="24"/>
                <w:szCs w:val="24"/>
              </w:rPr>
              <w:t>27</w:t>
            </w:r>
            <w:r w:rsidR="00B14829" w:rsidRPr="000F7ECB">
              <w:rPr>
                <w:rFonts w:ascii="Times New Roman" w:hAnsi="Times New Roman" w:cs="Times New Roman"/>
                <w:sz w:val="24"/>
                <w:szCs w:val="24"/>
              </w:rPr>
              <w:t>.1</w:t>
            </w:r>
            <w:r w:rsidRPr="000F7ECB">
              <w:rPr>
                <w:rFonts w:ascii="Times New Roman" w:hAnsi="Times New Roman" w:cs="Times New Roman"/>
                <w:sz w:val="24"/>
                <w:szCs w:val="24"/>
              </w:rPr>
              <w:t>1</w:t>
            </w:r>
            <w:r w:rsidR="00B4780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0D2C24" w:rsidRPr="000F7ECB">
              <w:rPr>
                <w:rFonts w:ascii="Times New Roman" w:hAnsi="Times New Roman" w:cs="Times New Roman"/>
                <w:sz w:val="24"/>
                <w:szCs w:val="24"/>
              </w:rPr>
              <w:t xml:space="preserve"> ora 1</w:t>
            </w:r>
            <w:r w:rsidRPr="000F7ECB">
              <w:rPr>
                <w:rFonts w:ascii="Times New Roman" w:hAnsi="Times New Roman" w:cs="Times New Roman"/>
                <w:sz w:val="24"/>
                <w:szCs w:val="24"/>
              </w:rPr>
              <w:t>0</w:t>
            </w:r>
            <w:r w:rsidR="00B769CF" w:rsidRPr="000F7ECB">
              <w:rPr>
                <w:rFonts w:ascii="Times New Roman" w:hAnsi="Times New Roman" w:cs="Times New Roman"/>
                <w:sz w:val="24"/>
                <w:szCs w:val="24"/>
              </w:rPr>
              <w:t>.00</w:t>
            </w:r>
          </w:p>
        </w:tc>
      </w:tr>
      <w:tr w:rsidR="00B4780F" w:rsidRPr="000F7ECB" w14:paraId="72706B9C" w14:textId="77777777" w:rsidTr="007B39E3">
        <w:tc>
          <w:tcPr>
            <w:tcW w:w="648" w:type="dxa"/>
          </w:tcPr>
          <w:p w14:paraId="2A71A432"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13.</w:t>
            </w:r>
          </w:p>
        </w:tc>
        <w:tc>
          <w:tcPr>
            <w:tcW w:w="5736" w:type="dxa"/>
          </w:tcPr>
          <w:p w14:paraId="64B4E9FA"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Depunerea contestațiilor</w:t>
            </w:r>
          </w:p>
        </w:tc>
        <w:tc>
          <w:tcPr>
            <w:tcW w:w="3789" w:type="dxa"/>
          </w:tcPr>
          <w:p w14:paraId="0B811788" w14:textId="3BE3FACA" w:rsidR="00B4780F" w:rsidRPr="000F7ECB" w:rsidRDefault="000F7ECB" w:rsidP="00B14829">
            <w:pPr>
              <w:jc w:val="both"/>
              <w:rPr>
                <w:rFonts w:ascii="Times New Roman" w:hAnsi="Times New Roman" w:cs="Times New Roman"/>
                <w:sz w:val="24"/>
                <w:szCs w:val="24"/>
              </w:rPr>
            </w:pPr>
            <w:r w:rsidRPr="000F7ECB">
              <w:rPr>
                <w:rFonts w:ascii="Times New Roman" w:hAnsi="Times New Roman" w:cs="Times New Roman"/>
                <w:sz w:val="24"/>
                <w:szCs w:val="24"/>
              </w:rPr>
              <w:t>02</w:t>
            </w:r>
            <w:r w:rsidR="00B4780F" w:rsidRPr="000F7ECB">
              <w:rPr>
                <w:rFonts w:ascii="Times New Roman" w:hAnsi="Times New Roman" w:cs="Times New Roman"/>
                <w:sz w:val="24"/>
                <w:szCs w:val="24"/>
              </w:rPr>
              <w:t>.</w:t>
            </w:r>
            <w:r w:rsidR="00B14829" w:rsidRPr="000F7ECB">
              <w:rPr>
                <w:rFonts w:ascii="Times New Roman" w:hAnsi="Times New Roman" w:cs="Times New Roman"/>
                <w:sz w:val="24"/>
                <w:szCs w:val="24"/>
              </w:rPr>
              <w:t>1</w:t>
            </w:r>
            <w:r w:rsidRPr="000F7ECB">
              <w:rPr>
                <w:rFonts w:ascii="Times New Roman" w:hAnsi="Times New Roman" w:cs="Times New Roman"/>
                <w:sz w:val="24"/>
                <w:szCs w:val="24"/>
              </w:rPr>
              <w:t>2</w:t>
            </w:r>
            <w:r w:rsidR="00B4780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0D2C24" w:rsidRPr="000F7ECB">
              <w:rPr>
                <w:rFonts w:ascii="Times New Roman" w:hAnsi="Times New Roman" w:cs="Times New Roman"/>
                <w:sz w:val="24"/>
                <w:szCs w:val="24"/>
              </w:rPr>
              <w:t xml:space="preserve"> ora </w:t>
            </w:r>
            <w:r w:rsidRPr="000F7ECB">
              <w:rPr>
                <w:rFonts w:ascii="Times New Roman" w:hAnsi="Times New Roman" w:cs="Times New Roman"/>
                <w:sz w:val="24"/>
                <w:szCs w:val="24"/>
              </w:rPr>
              <w:t>10.00</w:t>
            </w:r>
          </w:p>
        </w:tc>
      </w:tr>
      <w:tr w:rsidR="00B4780F" w:rsidRPr="000F7ECB" w14:paraId="5CDA0A10" w14:textId="77777777" w:rsidTr="007B39E3">
        <w:tc>
          <w:tcPr>
            <w:tcW w:w="648" w:type="dxa"/>
          </w:tcPr>
          <w:p w14:paraId="5DDD2A25"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14.</w:t>
            </w:r>
          </w:p>
        </w:tc>
        <w:tc>
          <w:tcPr>
            <w:tcW w:w="5736" w:type="dxa"/>
          </w:tcPr>
          <w:p w14:paraId="08A6ABA1" w14:textId="77777777" w:rsidR="00B4780F" w:rsidRPr="000F7ECB" w:rsidRDefault="00B4780F" w:rsidP="007B39E3">
            <w:pPr>
              <w:jc w:val="both"/>
              <w:rPr>
                <w:rFonts w:ascii="Times New Roman" w:hAnsi="Times New Roman" w:cs="Times New Roman"/>
                <w:sz w:val="24"/>
                <w:szCs w:val="24"/>
              </w:rPr>
            </w:pPr>
            <w:r w:rsidRPr="000F7ECB">
              <w:rPr>
                <w:rFonts w:ascii="Times New Roman" w:hAnsi="Times New Roman" w:cs="Times New Roman"/>
                <w:sz w:val="24"/>
                <w:szCs w:val="24"/>
              </w:rPr>
              <w:t>Afișarea anunțului cu rezultatele finale</w:t>
            </w:r>
          </w:p>
        </w:tc>
        <w:tc>
          <w:tcPr>
            <w:tcW w:w="3789" w:type="dxa"/>
          </w:tcPr>
          <w:p w14:paraId="7D12FF53" w14:textId="3C4EA397" w:rsidR="00B4780F" w:rsidRPr="000F7ECB" w:rsidRDefault="000F7ECB" w:rsidP="003B13E1">
            <w:pPr>
              <w:jc w:val="both"/>
              <w:rPr>
                <w:rFonts w:ascii="Times New Roman" w:hAnsi="Times New Roman" w:cs="Times New Roman"/>
                <w:sz w:val="24"/>
                <w:szCs w:val="24"/>
              </w:rPr>
            </w:pPr>
            <w:r w:rsidRPr="000F7ECB">
              <w:rPr>
                <w:rFonts w:ascii="Times New Roman" w:hAnsi="Times New Roman" w:cs="Times New Roman"/>
                <w:sz w:val="24"/>
                <w:szCs w:val="24"/>
              </w:rPr>
              <w:t>03</w:t>
            </w:r>
            <w:r w:rsidR="00B14829" w:rsidRPr="000F7ECB">
              <w:rPr>
                <w:rFonts w:ascii="Times New Roman" w:hAnsi="Times New Roman" w:cs="Times New Roman"/>
                <w:sz w:val="24"/>
                <w:szCs w:val="24"/>
              </w:rPr>
              <w:t>.12</w:t>
            </w:r>
            <w:r w:rsidR="00B769CF" w:rsidRPr="000F7ECB">
              <w:rPr>
                <w:rFonts w:ascii="Times New Roman" w:hAnsi="Times New Roman" w:cs="Times New Roman"/>
                <w:sz w:val="24"/>
                <w:szCs w:val="24"/>
              </w:rPr>
              <w:t>.202</w:t>
            </w:r>
            <w:r w:rsidRPr="000F7ECB">
              <w:rPr>
                <w:rFonts w:ascii="Times New Roman" w:hAnsi="Times New Roman" w:cs="Times New Roman"/>
                <w:sz w:val="24"/>
                <w:szCs w:val="24"/>
              </w:rPr>
              <w:t>6</w:t>
            </w:r>
            <w:r w:rsidR="000D2C24" w:rsidRPr="000F7ECB">
              <w:rPr>
                <w:rFonts w:ascii="Times New Roman" w:hAnsi="Times New Roman" w:cs="Times New Roman"/>
                <w:sz w:val="24"/>
                <w:szCs w:val="24"/>
              </w:rPr>
              <w:t xml:space="preserve"> ora 1</w:t>
            </w:r>
            <w:r w:rsidR="003B13E1" w:rsidRPr="000F7ECB">
              <w:rPr>
                <w:rFonts w:ascii="Times New Roman" w:hAnsi="Times New Roman" w:cs="Times New Roman"/>
                <w:sz w:val="24"/>
                <w:szCs w:val="24"/>
              </w:rPr>
              <w:t>4</w:t>
            </w:r>
            <w:r w:rsidR="00B4780F" w:rsidRPr="000F7ECB">
              <w:rPr>
                <w:rFonts w:ascii="Times New Roman" w:hAnsi="Times New Roman" w:cs="Times New Roman"/>
                <w:sz w:val="24"/>
                <w:szCs w:val="24"/>
              </w:rPr>
              <w:t>.00</w:t>
            </w:r>
          </w:p>
        </w:tc>
      </w:tr>
    </w:tbl>
    <w:p w14:paraId="33C0EBD8" w14:textId="77777777" w:rsidR="00B4780F" w:rsidRPr="000F7ECB" w:rsidRDefault="00B4780F" w:rsidP="00B4780F">
      <w:pPr>
        <w:jc w:val="both"/>
        <w:rPr>
          <w:rFonts w:ascii="Times New Roman" w:hAnsi="Times New Roman" w:cs="Times New Roman"/>
          <w:sz w:val="24"/>
          <w:szCs w:val="24"/>
        </w:rPr>
      </w:pPr>
    </w:p>
    <w:p w14:paraId="0B2483C1" w14:textId="77777777" w:rsidR="00B4780F" w:rsidRDefault="00B4780F" w:rsidP="0083743B">
      <w:pPr>
        <w:ind w:firstLine="708"/>
        <w:jc w:val="both"/>
        <w:rPr>
          <w:rFonts w:ascii="Times New Roman" w:hAnsi="Times New Roman" w:cs="Times New Roman"/>
          <w:sz w:val="24"/>
          <w:szCs w:val="24"/>
        </w:rPr>
      </w:pPr>
      <w:r w:rsidRPr="006213F9">
        <w:rPr>
          <w:rFonts w:ascii="Times New Roman" w:hAnsi="Times New Roman" w:cs="Times New Roman"/>
          <w:sz w:val="24"/>
          <w:szCs w:val="24"/>
        </w:rPr>
        <w:t xml:space="preserve">Relaţii suplimentare la sediul </w:t>
      </w:r>
      <w:r>
        <w:rPr>
          <w:rFonts w:ascii="Times New Roman" w:hAnsi="Times New Roman" w:cs="Times New Roman"/>
          <w:sz w:val="24"/>
          <w:szCs w:val="24"/>
        </w:rPr>
        <w:t>Spitalului de Pneumoftiziologie Izvoru</w:t>
      </w:r>
      <w:r w:rsidRPr="006213F9">
        <w:rPr>
          <w:rFonts w:ascii="Times New Roman" w:hAnsi="Times New Roman" w:cs="Times New Roman"/>
          <w:sz w:val="24"/>
          <w:szCs w:val="24"/>
        </w:rPr>
        <w:t xml:space="preserve"> s</w:t>
      </w:r>
      <w:r>
        <w:rPr>
          <w:rFonts w:ascii="Times New Roman" w:hAnsi="Times New Roman" w:cs="Times New Roman"/>
          <w:sz w:val="24"/>
          <w:szCs w:val="24"/>
        </w:rPr>
        <w:t xml:space="preserve">au la telefon </w:t>
      </w:r>
    </w:p>
    <w:p w14:paraId="12DF4521" w14:textId="77777777" w:rsidR="00B4780F" w:rsidRDefault="00B4780F" w:rsidP="0083743B">
      <w:pPr>
        <w:ind w:left="1416" w:firstLine="708"/>
        <w:jc w:val="both"/>
        <w:rPr>
          <w:rFonts w:ascii="Times New Roman" w:hAnsi="Times New Roman" w:cs="Times New Roman"/>
          <w:sz w:val="24"/>
          <w:szCs w:val="24"/>
        </w:rPr>
      </w:pPr>
      <w:r w:rsidRPr="00B40598">
        <w:rPr>
          <w:rFonts w:ascii="Times New Roman" w:hAnsi="Times New Roman" w:cs="Times New Roman"/>
          <w:i/>
          <w:sz w:val="24"/>
          <w:szCs w:val="24"/>
        </w:rPr>
        <w:t>0246 265 023</w:t>
      </w:r>
      <w:r>
        <w:rPr>
          <w:rFonts w:ascii="Times New Roman" w:hAnsi="Times New Roman" w:cs="Times New Roman"/>
          <w:i/>
          <w:sz w:val="24"/>
          <w:szCs w:val="24"/>
        </w:rPr>
        <w:t>( luni-vineri intre 08.00-14.00)</w:t>
      </w:r>
      <w:r w:rsidR="00B769CF">
        <w:rPr>
          <w:rFonts w:ascii="Times New Roman" w:hAnsi="Times New Roman" w:cs="Times New Roman"/>
          <w:sz w:val="24"/>
          <w:szCs w:val="24"/>
        </w:rPr>
        <w:t>.</w:t>
      </w:r>
    </w:p>
    <w:p w14:paraId="1A6BB771" w14:textId="77777777" w:rsidR="00B4780F" w:rsidRDefault="00B4780F" w:rsidP="00B4780F">
      <w:pPr>
        <w:jc w:val="both"/>
        <w:rPr>
          <w:rFonts w:ascii="Times New Roman" w:hAnsi="Times New Roman" w:cs="Times New Roman"/>
          <w:sz w:val="24"/>
          <w:szCs w:val="24"/>
        </w:rPr>
      </w:pPr>
    </w:p>
    <w:p w14:paraId="31692339" w14:textId="77777777" w:rsidR="00B4780F" w:rsidRDefault="00B4780F" w:rsidP="00B4780F">
      <w:pPr>
        <w:jc w:val="both"/>
        <w:rPr>
          <w:rFonts w:ascii="Times New Roman" w:hAnsi="Times New Roman" w:cs="Times New Roman"/>
          <w:sz w:val="24"/>
          <w:szCs w:val="24"/>
        </w:rPr>
      </w:pPr>
      <w:r w:rsidRPr="006213F9">
        <w:rPr>
          <w:rFonts w:ascii="Times New Roman" w:hAnsi="Times New Roman" w:cs="Times New Roman"/>
          <w:sz w:val="24"/>
          <w:szCs w:val="24"/>
        </w:rPr>
        <w:t xml:space="preserve"> </w:t>
      </w:r>
      <w:r w:rsidR="00B769CF">
        <w:rPr>
          <w:rFonts w:ascii="Times New Roman" w:hAnsi="Times New Roman" w:cs="Times New Roman"/>
          <w:sz w:val="24"/>
          <w:szCs w:val="24"/>
        </w:rPr>
        <w:t xml:space="preserve">         </w:t>
      </w:r>
      <w:r w:rsidRPr="006213F9">
        <w:rPr>
          <w:rFonts w:ascii="Times New Roman" w:hAnsi="Times New Roman" w:cs="Times New Roman"/>
          <w:sz w:val="24"/>
          <w:szCs w:val="24"/>
        </w:rPr>
        <w:t xml:space="preserve">Manager, </w:t>
      </w:r>
    </w:p>
    <w:p w14:paraId="29790BE3" w14:textId="0C5E6BB5" w:rsidR="00857DCC" w:rsidRDefault="00DF4726" w:rsidP="000334BA">
      <w:pPr>
        <w:jc w:val="both"/>
        <w:rPr>
          <w:rFonts w:ascii="Times New Roman" w:hAnsi="Times New Roman" w:cs="Times New Roman"/>
          <w:sz w:val="24"/>
          <w:szCs w:val="24"/>
        </w:rPr>
      </w:pPr>
      <w:r>
        <w:rPr>
          <w:rFonts w:ascii="Times New Roman" w:hAnsi="Times New Roman" w:cs="Times New Roman"/>
          <w:sz w:val="24"/>
          <w:szCs w:val="24"/>
        </w:rPr>
        <w:t xml:space="preserve">     Matache Andrei</w:t>
      </w:r>
    </w:p>
    <w:p w14:paraId="23C9D690" w14:textId="77777777" w:rsidR="004A23E1" w:rsidRDefault="004A23E1" w:rsidP="007A5314">
      <w:pPr>
        <w:rPr>
          <w:rFonts w:ascii="Times New Roman" w:hAnsi="Times New Roman" w:cs="Times New Roman"/>
          <w:b/>
          <w:sz w:val="24"/>
          <w:szCs w:val="24"/>
        </w:rPr>
      </w:pPr>
    </w:p>
    <w:p w14:paraId="113916A6" w14:textId="77777777" w:rsidR="004A23E1" w:rsidRDefault="004A23E1" w:rsidP="007A5314">
      <w:pPr>
        <w:rPr>
          <w:rFonts w:ascii="Times New Roman" w:hAnsi="Times New Roman" w:cs="Times New Roman"/>
          <w:b/>
          <w:sz w:val="24"/>
          <w:szCs w:val="24"/>
        </w:rPr>
      </w:pPr>
    </w:p>
    <w:p w14:paraId="5626AAF5" w14:textId="77777777" w:rsidR="004A23E1" w:rsidRDefault="004A23E1" w:rsidP="007A5314">
      <w:pPr>
        <w:rPr>
          <w:rFonts w:ascii="Times New Roman" w:hAnsi="Times New Roman" w:cs="Times New Roman"/>
          <w:b/>
          <w:sz w:val="24"/>
          <w:szCs w:val="24"/>
        </w:rPr>
      </w:pPr>
    </w:p>
    <w:p w14:paraId="24794BE0" w14:textId="77777777" w:rsidR="00A62658" w:rsidRDefault="00A62658" w:rsidP="007A5314">
      <w:pPr>
        <w:rPr>
          <w:rFonts w:ascii="Times New Roman" w:hAnsi="Times New Roman" w:cs="Times New Roman"/>
          <w:b/>
          <w:sz w:val="24"/>
          <w:szCs w:val="24"/>
        </w:rPr>
      </w:pPr>
    </w:p>
    <w:p w14:paraId="5C60A62B" w14:textId="77777777" w:rsidR="00A62658" w:rsidRDefault="00A62658" w:rsidP="007A5314">
      <w:pPr>
        <w:rPr>
          <w:rFonts w:ascii="Times New Roman" w:hAnsi="Times New Roman" w:cs="Times New Roman"/>
          <w:b/>
          <w:sz w:val="24"/>
          <w:szCs w:val="24"/>
        </w:rPr>
      </w:pPr>
    </w:p>
    <w:p w14:paraId="02D398A4" w14:textId="77777777" w:rsidR="00A62658" w:rsidRDefault="00A62658" w:rsidP="007A5314">
      <w:pPr>
        <w:rPr>
          <w:rFonts w:ascii="Times New Roman" w:hAnsi="Times New Roman" w:cs="Times New Roman"/>
          <w:b/>
          <w:sz w:val="24"/>
          <w:szCs w:val="24"/>
        </w:rPr>
      </w:pPr>
    </w:p>
    <w:p w14:paraId="0A9376F7" w14:textId="1D56AC2A" w:rsidR="00A62658" w:rsidRPr="00A62658" w:rsidRDefault="00A62658" w:rsidP="00A62658">
      <w:pPr>
        <w:jc w:val="center"/>
        <w:rPr>
          <w:rFonts w:ascii="Times New Roman" w:hAnsi="Times New Roman" w:cs="Times New Roman"/>
          <w:b/>
          <w:sz w:val="28"/>
          <w:szCs w:val="24"/>
        </w:rPr>
      </w:pPr>
      <w:r w:rsidRPr="00A62658">
        <w:rPr>
          <w:rFonts w:ascii="Times New Roman" w:hAnsi="Times New Roman" w:cs="Times New Roman"/>
          <w:b/>
          <w:sz w:val="28"/>
          <w:szCs w:val="24"/>
        </w:rPr>
        <w:t xml:space="preserve">Examen asistent medical generalist debutant, în cadrul Secției I Pneumoftiziologie </w:t>
      </w:r>
    </w:p>
    <w:p w14:paraId="56479BBA" w14:textId="77777777" w:rsidR="00A62658" w:rsidRDefault="00A62658" w:rsidP="007A5314">
      <w:pPr>
        <w:rPr>
          <w:rFonts w:ascii="Times New Roman" w:hAnsi="Times New Roman" w:cs="Times New Roman"/>
          <w:b/>
          <w:sz w:val="28"/>
          <w:szCs w:val="24"/>
        </w:rPr>
      </w:pPr>
    </w:p>
    <w:p w14:paraId="142E0FAC" w14:textId="77777777" w:rsidR="00A62658" w:rsidRDefault="00A62658" w:rsidP="00A62658">
      <w:pPr>
        <w:ind w:firstLine="708"/>
        <w:rPr>
          <w:rFonts w:ascii="Times New Roman" w:hAnsi="Times New Roman" w:cs="Times New Roman"/>
          <w:b/>
          <w:sz w:val="28"/>
          <w:szCs w:val="24"/>
          <w:u w:val="single"/>
        </w:rPr>
      </w:pPr>
      <w:r w:rsidRPr="00A62658">
        <w:rPr>
          <w:rFonts w:ascii="Times New Roman" w:hAnsi="Times New Roman" w:cs="Times New Roman"/>
          <w:b/>
          <w:sz w:val="28"/>
          <w:szCs w:val="24"/>
          <w:u w:val="single"/>
        </w:rPr>
        <w:t>Tematică</w:t>
      </w:r>
    </w:p>
    <w:p w14:paraId="461BED43"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Administrarea medicamentelor</w:t>
      </w:r>
    </w:p>
    <w:p w14:paraId="3869EA86"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Astmul bronșic</w:t>
      </w:r>
    </w:p>
    <w:p w14:paraId="5256DF96"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Bronhopneumonia obstructivă cronică – BPOC</w:t>
      </w:r>
    </w:p>
    <w:p w14:paraId="69CC4D37"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Cancerul bronho-pulmonar</w:t>
      </w:r>
    </w:p>
    <w:p w14:paraId="5DBB1B02"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Controlul infecțiilor determinate de microorganisme frecvent implicate în infecții asociate activității medicale</w:t>
      </w:r>
    </w:p>
    <w:p w14:paraId="6E08085F"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Cunoștințe operator PC</w:t>
      </w:r>
    </w:p>
    <w:p w14:paraId="45360CE3"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Dezinfecția echipamentelor medicale</w:t>
      </w:r>
    </w:p>
    <w:p w14:paraId="45993B5A"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Dosarul de îngrijiri</w:t>
      </w:r>
    </w:p>
    <w:p w14:paraId="2286D233"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Drepturile pacientului</w:t>
      </w:r>
    </w:p>
    <w:p w14:paraId="293AB496"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Etica și deontologia în exercitarea profesiei de asistent medical generalist</w:t>
      </w:r>
    </w:p>
    <w:p w14:paraId="4C2EB1F6"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Exercitarea profesiei de asistent medical generalist</w:t>
      </w:r>
    </w:p>
    <w:p w14:paraId="366E118B"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Gestionarea deșeurilor</w:t>
      </w:r>
    </w:p>
    <w:p w14:paraId="37A3DFE8"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Îngrijiri în bolile aparatului respirator</w:t>
      </w:r>
    </w:p>
    <w:p w14:paraId="24D19C07"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Medicația aparatului cardio-vascular</w:t>
      </w:r>
    </w:p>
    <w:p w14:paraId="185B7CBB" w14:textId="77777777" w:rsidR="00A62658" w:rsidRDefault="00A62658"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Medicația aparatului </w:t>
      </w:r>
      <w:r w:rsidR="000F76FD">
        <w:rPr>
          <w:rFonts w:ascii="Times New Roman" w:hAnsi="Times New Roman" w:cs="Times New Roman"/>
          <w:sz w:val="24"/>
          <w:szCs w:val="24"/>
        </w:rPr>
        <w:t>respirator</w:t>
      </w:r>
    </w:p>
    <w:p w14:paraId="08CCD0A7"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Nursingul în afecțiunile aparatului respirator</w:t>
      </w:r>
    </w:p>
    <w:p w14:paraId="346D4B6B"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Precauțiuni standard pentru prevenirea și controlul infecțiilor</w:t>
      </w:r>
    </w:p>
    <w:p w14:paraId="5FF31CEA"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Procesul de îngrijire</w:t>
      </w:r>
    </w:p>
    <w:p w14:paraId="0CA91D12"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Recoltarea produselor biologice și patologice</w:t>
      </w:r>
    </w:p>
    <w:p w14:paraId="4ECCE9C5"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Resuscitare cardio-respiratorie</w:t>
      </w:r>
    </w:p>
    <w:p w14:paraId="2631072E"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Tehnica aseptică</w:t>
      </w:r>
    </w:p>
    <w:p w14:paraId="41ED36AB"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Tuberculoza pulmonară</w:t>
      </w:r>
    </w:p>
    <w:p w14:paraId="4457187C" w14:textId="77777777" w:rsidR="000F76FD" w:rsidRDefault="000F76FD" w:rsidP="00A6265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Urgențe medico-chirurgicale</w:t>
      </w:r>
    </w:p>
    <w:p w14:paraId="5C532922" w14:textId="77777777" w:rsidR="000F76FD" w:rsidRDefault="000F76FD" w:rsidP="000F76FD">
      <w:pPr>
        <w:pStyle w:val="ListParagraph"/>
        <w:ind w:left="1068"/>
        <w:rPr>
          <w:rFonts w:ascii="Times New Roman" w:hAnsi="Times New Roman" w:cs="Times New Roman"/>
          <w:sz w:val="24"/>
          <w:szCs w:val="24"/>
        </w:rPr>
      </w:pPr>
    </w:p>
    <w:p w14:paraId="1D398B0F" w14:textId="77777777" w:rsidR="00DF4726" w:rsidRDefault="00DF4726" w:rsidP="000F76FD">
      <w:pPr>
        <w:pStyle w:val="ListParagraph"/>
        <w:ind w:left="1068"/>
        <w:rPr>
          <w:rFonts w:ascii="Times New Roman" w:hAnsi="Times New Roman" w:cs="Times New Roman"/>
          <w:sz w:val="24"/>
          <w:szCs w:val="24"/>
        </w:rPr>
      </w:pPr>
    </w:p>
    <w:p w14:paraId="7D5DE041" w14:textId="77777777" w:rsidR="000F76FD" w:rsidRDefault="000F76FD" w:rsidP="000F76FD">
      <w:pPr>
        <w:pStyle w:val="ListParagraph"/>
        <w:ind w:left="1068"/>
        <w:rPr>
          <w:rFonts w:ascii="Times New Roman" w:hAnsi="Times New Roman" w:cs="Times New Roman"/>
          <w:b/>
          <w:sz w:val="28"/>
          <w:szCs w:val="24"/>
          <w:u w:val="single"/>
        </w:rPr>
      </w:pPr>
      <w:r w:rsidRPr="000F76FD">
        <w:rPr>
          <w:rFonts w:ascii="Times New Roman" w:hAnsi="Times New Roman" w:cs="Times New Roman"/>
          <w:b/>
          <w:sz w:val="28"/>
          <w:szCs w:val="24"/>
          <w:u w:val="single"/>
        </w:rPr>
        <w:lastRenderedPageBreak/>
        <w:t>Bibliografie</w:t>
      </w:r>
    </w:p>
    <w:p w14:paraId="157114D4" w14:textId="77777777" w:rsidR="000F76FD" w:rsidRPr="000F76FD" w:rsidRDefault="000F76FD" w:rsidP="000F76FD">
      <w:pPr>
        <w:pStyle w:val="ListParagraph"/>
        <w:ind w:left="1068"/>
        <w:rPr>
          <w:rFonts w:ascii="Times New Roman" w:hAnsi="Times New Roman" w:cs="Times New Roman"/>
          <w:b/>
          <w:sz w:val="28"/>
          <w:szCs w:val="24"/>
          <w:u w:val="single"/>
        </w:rPr>
      </w:pPr>
    </w:p>
    <w:p w14:paraId="2E38BC31" w14:textId="77777777" w:rsidR="000F76FD" w:rsidRPr="000F76FD" w:rsidRDefault="000F76FD" w:rsidP="000F76FD">
      <w:pPr>
        <w:pStyle w:val="ListParagraph"/>
        <w:tabs>
          <w:tab w:val="left" w:pos="0"/>
        </w:tabs>
        <w:ind w:left="0" w:firstLine="810"/>
        <w:jc w:val="both"/>
        <w:rPr>
          <w:rFonts w:ascii="Times New Roman" w:hAnsi="Times New Roman" w:cs="Times New Roman"/>
          <w:sz w:val="24"/>
          <w:szCs w:val="24"/>
        </w:rPr>
      </w:pPr>
      <w:r w:rsidRPr="000F76FD">
        <w:rPr>
          <w:rFonts w:ascii="Times New Roman" w:hAnsi="Times New Roman" w:cs="Times New Roman"/>
          <w:sz w:val="24"/>
          <w:szCs w:val="24"/>
        </w:rPr>
        <w:t>1. Tratat de ingrijiri medicale pentru asistentii medicali generalisti – coordonator</w:t>
      </w:r>
      <w:r>
        <w:rPr>
          <w:rFonts w:ascii="Times New Roman" w:hAnsi="Times New Roman" w:cs="Times New Roman"/>
          <w:sz w:val="24"/>
          <w:szCs w:val="24"/>
        </w:rPr>
        <w:t xml:space="preserve"> </w:t>
      </w:r>
      <w:r w:rsidRPr="000F76FD">
        <w:rPr>
          <w:rFonts w:ascii="Times New Roman" w:hAnsi="Times New Roman" w:cs="Times New Roman"/>
          <w:sz w:val="24"/>
          <w:szCs w:val="24"/>
        </w:rPr>
        <w:t>prof.Crin Marcean – Editura „Carol Davila” Bucuresti 2021</w:t>
      </w:r>
    </w:p>
    <w:p w14:paraId="51987FF6" w14:textId="77777777" w:rsidR="000F76FD" w:rsidRPr="000F76FD" w:rsidRDefault="000F76FD" w:rsidP="000F76FD">
      <w:pPr>
        <w:pStyle w:val="ListParagraph"/>
        <w:tabs>
          <w:tab w:val="left" w:pos="0"/>
        </w:tabs>
        <w:ind w:left="0" w:firstLine="810"/>
        <w:jc w:val="both"/>
        <w:rPr>
          <w:rFonts w:ascii="Times New Roman" w:hAnsi="Times New Roman" w:cs="Times New Roman"/>
          <w:sz w:val="24"/>
          <w:szCs w:val="24"/>
        </w:rPr>
      </w:pPr>
      <w:r w:rsidRPr="000F76FD">
        <w:rPr>
          <w:rFonts w:ascii="Times New Roman" w:hAnsi="Times New Roman" w:cs="Times New Roman"/>
          <w:sz w:val="24"/>
          <w:szCs w:val="24"/>
        </w:rPr>
        <w:t>2. Manual de medicina interna pentru scolile sanitare pos</w:t>
      </w:r>
      <w:r>
        <w:rPr>
          <w:rFonts w:ascii="Times New Roman" w:hAnsi="Times New Roman" w:cs="Times New Roman"/>
          <w:sz w:val="24"/>
          <w:szCs w:val="24"/>
        </w:rPr>
        <w:t xml:space="preserve">tliceale si asistenti medicali </w:t>
      </w:r>
      <w:r w:rsidRPr="000F76FD">
        <w:rPr>
          <w:rFonts w:ascii="Times New Roman" w:hAnsi="Times New Roman" w:cs="Times New Roman"/>
          <w:sz w:val="24"/>
          <w:szCs w:val="24"/>
        </w:rPr>
        <w:t>Mihail Petru Lungu – Editura ALL 2020</w:t>
      </w:r>
    </w:p>
    <w:p w14:paraId="6271EA3D" w14:textId="77777777" w:rsidR="000F76FD" w:rsidRPr="000F76FD" w:rsidRDefault="000F76FD" w:rsidP="00DF4726">
      <w:pPr>
        <w:pStyle w:val="ListParagraph"/>
        <w:tabs>
          <w:tab w:val="left" w:pos="0"/>
        </w:tabs>
        <w:spacing w:after="0"/>
        <w:ind w:left="0" w:firstLine="810"/>
        <w:jc w:val="both"/>
        <w:rPr>
          <w:rFonts w:ascii="Times New Roman" w:hAnsi="Times New Roman" w:cs="Times New Roman"/>
          <w:sz w:val="24"/>
          <w:szCs w:val="24"/>
        </w:rPr>
      </w:pPr>
      <w:r w:rsidRPr="000F76FD">
        <w:rPr>
          <w:rFonts w:ascii="Times New Roman" w:hAnsi="Times New Roman" w:cs="Times New Roman"/>
          <w:sz w:val="24"/>
          <w:szCs w:val="24"/>
        </w:rPr>
        <w:t>3. Semiologie medicala pentru asistenti medicale – Mihaela Vasile, Monica Moldoveanu</w:t>
      </w:r>
    </w:p>
    <w:p w14:paraId="47341940" w14:textId="77777777" w:rsidR="000F76FD" w:rsidRDefault="000F76FD" w:rsidP="00DF4726">
      <w:pPr>
        <w:tabs>
          <w:tab w:val="left" w:pos="0"/>
        </w:tabs>
        <w:spacing w:after="0"/>
        <w:jc w:val="both"/>
        <w:rPr>
          <w:rFonts w:ascii="Times New Roman" w:hAnsi="Times New Roman" w:cs="Times New Roman"/>
          <w:sz w:val="24"/>
          <w:szCs w:val="24"/>
        </w:rPr>
      </w:pPr>
      <w:r w:rsidRPr="000F76FD">
        <w:rPr>
          <w:rFonts w:ascii="Times New Roman" w:hAnsi="Times New Roman" w:cs="Times New Roman"/>
          <w:sz w:val="24"/>
          <w:szCs w:val="24"/>
        </w:rPr>
        <w:t>– Editura ALL 2019</w:t>
      </w:r>
    </w:p>
    <w:p w14:paraId="34B98617"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4. Protocol de resuscitare ERC 2021 – Basic Life Support – www.erc.edu</w:t>
      </w:r>
    </w:p>
    <w:p w14:paraId="4C59F207"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5. Ghidul clinic al asistentului medical, editia a 2-a – Bernie Garrett, Paul Ong, Paul</w:t>
      </w:r>
      <w:r>
        <w:rPr>
          <w:rFonts w:ascii="Times New Roman" w:hAnsi="Times New Roman" w:cs="Times New Roman"/>
          <w:sz w:val="24"/>
          <w:szCs w:val="24"/>
        </w:rPr>
        <w:t xml:space="preserve"> </w:t>
      </w:r>
      <w:r w:rsidRPr="000F76FD">
        <w:rPr>
          <w:rFonts w:ascii="Times New Roman" w:hAnsi="Times New Roman" w:cs="Times New Roman"/>
          <w:sz w:val="24"/>
          <w:szCs w:val="24"/>
        </w:rPr>
        <w:t>Galdas - Editura FarmaMedia 2020</w:t>
      </w:r>
    </w:p>
    <w:p w14:paraId="31A6CFEF"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6. Farmacologie pentru moase si asistenti medicali - Note de curs - Oana Andreea</w:t>
      </w:r>
      <w:r>
        <w:rPr>
          <w:rFonts w:ascii="Times New Roman" w:hAnsi="Times New Roman" w:cs="Times New Roman"/>
          <w:sz w:val="24"/>
          <w:szCs w:val="24"/>
        </w:rPr>
        <w:t xml:space="preserve"> </w:t>
      </w:r>
      <w:r w:rsidRPr="000F76FD">
        <w:rPr>
          <w:rFonts w:ascii="Times New Roman" w:hAnsi="Times New Roman" w:cs="Times New Roman"/>
          <w:sz w:val="24"/>
          <w:szCs w:val="24"/>
        </w:rPr>
        <w:t>Coman, Editura Medicala, 2009</w:t>
      </w:r>
    </w:p>
    <w:p w14:paraId="6783D20C"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7. Tratat de nursing - Ingrijirea omului sanatos si bolnav - prof.dr.Crin Marcean,</w:t>
      </w:r>
      <w:r>
        <w:rPr>
          <w:rFonts w:ascii="Times New Roman" w:hAnsi="Times New Roman" w:cs="Times New Roman"/>
          <w:sz w:val="24"/>
          <w:szCs w:val="24"/>
        </w:rPr>
        <w:t xml:space="preserve"> </w:t>
      </w:r>
      <w:r w:rsidRPr="000F76FD">
        <w:rPr>
          <w:rFonts w:ascii="Times New Roman" w:hAnsi="Times New Roman" w:cs="Times New Roman"/>
          <w:sz w:val="24"/>
          <w:szCs w:val="24"/>
        </w:rPr>
        <w:t>Editura Medicala, 2010</w:t>
      </w:r>
    </w:p>
    <w:p w14:paraId="471E087A"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8. Primum non nocere – In primul rand sa nu faci rau – Carole Hallam, Ramona Marincas</w:t>
      </w:r>
    </w:p>
    <w:p w14:paraId="6637FC4C" w14:textId="77777777" w:rsidR="000F76FD" w:rsidRPr="000F76FD" w:rsidRDefault="000F76FD" w:rsidP="00DF4726">
      <w:pPr>
        <w:tabs>
          <w:tab w:val="left" w:pos="0"/>
        </w:tabs>
        <w:spacing w:after="0"/>
        <w:jc w:val="both"/>
        <w:rPr>
          <w:rFonts w:ascii="Times New Roman" w:hAnsi="Times New Roman" w:cs="Times New Roman"/>
          <w:sz w:val="24"/>
          <w:szCs w:val="24"/>
        </w:rPr>
      </w:pPr>
      <w:r w:rsidRPr="000F76FD">
        <w:rPr>
          <w:rFonts w:ascii="Times New Roman" w:hAnsi="Times New Roman" w:cs="Times New Roman"/>
          <w:sz w:val="24"/>
          <w:szCs w:val="24"/>
        </w:rPr>
        <w:t>– editia a 2-a revizuita – Cluj-Napoca 2022 - https://www.spcin.ro/books.html</w:t>
      </w:r>
    </w:p>
    <w:p w14:paraId="0CD6D07F"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9. OMS nr.1142/2013 privind aprobarea procedurilor de practica pentru asistenti medicali</w:t>
      </w:r>
    </w:p>
    <w:p w14:paraId="2809464B" w14:textId="77777777" w:rsidR="000F76FD" w:rsidRPr="000F76FD" w:rsidRDefault="000F76FD" w:rsidP="00DF4726">
      <w:pPr>
        <w:tabs>
          <w:tab w:val="left" w:pos="0"/>
        </w:tabs>
        <w:spacing w:after="0"/>
        <w:jc w:val="both"/>
        <w:rPr>
          <w:rFonts w:ascii="Times New Roman" w:hAnsi="Times New Roman" w:cs="Times New Roman"/>
          <w:sz w:val="24"/>
          <w:szCs w:val="24"/>
        </w:rPr>
      </w:pPr>
      <w:r w:rsidRPr="000F76FD">
        <w:rPr>
          <w:rFonts w:ascii="Times New Roman" w:hAnsi="Times New Roman" w:cs="Times New Roman"/>
          <w:sz w:val="24"/>
          <w:szCs w:val="24"/>
        </w:rPr>
        <w:t>generalisti</w:t>
      </w:r>
    </w:p>
    <w:p w14:paraId="06DA80E5"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10. OMS nr. 1226/2012 pentru aprobarea Normelor tehnice privind gestionarea deşeurilor</w:t>
      </w:r>
    </w:p>
    <w:p w14:paraId="078F75E9" w14:textId="77777777" w:rsidR="000F76FD" w:rsidRPr="000F76FD" w:rsidRDefault="000F76FD" w:rsidP="00DF4726">
      <w:pPr>
        <w:tabs>
          <w:tab w:val="left" w:pos="0"/>
        </w:tabs>
        <w:spacing w:after="0"/>
        <w:jc w:val="both"/>
        <w:rPr>
          <w:rFonts w:ascii="Times New Roman" w:hAnsi="Times New Roman" w:cs="Times New Roman"/>
          <w:sz w:val="24"/>
          <w:szCs w:val="24"/>
        </w:rPr>
      </w:pPr>
      <w:r w:rsidRPr="000F76FD">
        <w:rPr>
          <w:rFonts w:ascii="Times New Roman" w:hAnsi="Times New Roman" w:cs="Times New Roman"/>
          <w:sz w:val="24"/>
          <w:szCs w:val="24"/>
        </w:rPr>
        <w:t>rezultate din activităţi medicale şi a Metodologiei de</w:t>
      </w:r>
      <w:r>
        <w:rPr>
          <w:rFonts w:ascii="Times New Roman" w:hAnsi="Times New Roman" w:cs="Times New Roman"/>
          <w:sz w:val="24"/>
          <w:szCs w:val="24"/>
        </w:rPr>
        <w:t xml:space="preserve"> culegere a datelor pentru baza naţională de </w:t>
      </w:r>
      <w:r w:rsidRPr="000F76FD">
        <w:rPr>
          <w:rFonts w:ascii="Times New Roman" w:hAnsi="Times New Roman" w:cs="Times New Roman"/>
          <w:sz w:val="24"/>
          <w:szCs w:val="24"/>
        </w:rPr>
        <w:t>date privind deşeurile rezultate din activităţi medicale</w:t>
      </w:r>
    </w:p>
    <w:p w14:paraId="25AB1F46"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11. OMS nr. 1101/2016 privind aprobarea Normelor de supraveghere, prevenire și limitare a</w:t>
      </w:r>
      <w:r>
        <w:rPr>
          <w:rFonts w:ascii="Times New Roman" w:hAnsi="Times New Roman" w:cs="Times New Roman"/>
          <w:sz w:val="24"/>
          <w:szCs w:val="24"/>
        </w:rPr>
        <w:t xml:space="preserve"> </w:t>
      </w:r>
      <w:r w:rsidRPr="000F76FD">
        <w:rPr>
          <w:rFonts w:ascii="Times New Roman" w:hAnsi="Times New Roman" w:cs="Times New Roman"/>
          <w:sz w:val="24"/>
          <w:szCs w:val="24"/>
        </w:rPr>
        <w:t>infecțiilor asociate asistenței medicale în unitățile sanitare</w:t>
      </w:r>
    </w:p>
    <w:p w14:paraId="30DB79AD" w14:textId="77777777" w:rsidR="000F76FD" w:rsidRPr="000F76FD" w:rsidRDefault="000F76FD" w:rsidP="00DF4726">
      <w:pPr>
        <w:tabs>
          <w:tab w:val="left" w:pos="0"/>
        </w:tabs>
        <w:spacing w:after="0"/>
        <w:ind w:firstLine="810"/>
        <w:jc w:val="both"/>
        <w:rPr>
          <w:rFonts w:ascii="Times New Roman" w:hAnsi="Times New Roman" w:cs="Times New Roman"/>
          <w:sz w:val="24"/>
          <w:szCs w:val="24"/>
        </w:rPr>
      </w:pPr>
      <w:r w:rsidRPr="000F76FD">
        <w:rPr>
          <w:rFonts w:ascii="Times New Roman" w:hAnsi="Times New Roman" w:cs="Times New Roman"/>
          <w:sz w:val="24"/>
          <w:szCs w:val="24"/>
        </w:rPr>
        <w:t>12. OMS 1761/2021 pentru aprobarea Normelor tehnice privind curăţarea, dezinfecţia şi</w:t>
      </w:r>
      <w:r>
        <w:rPr>
          <w:rFonts w:ascii="Times New Roman" w:hAnsi="Times New Roman" w:cs="Times New Roman"/>
          <w:sz w:val="24"/>
          <w:szCs w:val="24"/>
        </w:rPr>
        <w:t xml:space="preserve"> </w:t>
      </w:r>
      <w:r w:rsidRPr="000F76FD">
        <w:rPr>
          <w:rFonts w:ascii="Times New Roman" w:hAnsi="Times New Roman" w:cs="Times New Roman"/>
          <w:sz w:val="24"/>
          <w:szCs w:val="24"/>
        </w:rPr>
        <w:t>sterilizarea în unităţile sanitare publice şi private, evaluarea eficacităţii procedurilor de</w:t>
      </w:r>
      <w:r>
        <w:rPr>
          <w:rFonts w:ascii="Times New Roman" w:hAnsi="Times New Roman" w:cs="Times New Roman"/>
          <w:sz w:val="24"/>
          <w:szCs w:val="24"/>
        </w:rPr>
        <w:t xml:space="preserve"> </w:t>
      </w:r>
      <w:r w:rsidRPr="000F76FD">
        <w:rPr>
          <w:rFonts w:ascii="Times New Roman" w:hAnsi="Times New Roman" w:cs="Times New Roman"/>
          <w:sz w:val="24"/>
          <w:szCs w:val="24"/>
        </w:rPr>
        <w:t>curăţenie şi dezinfecţie efectuate în cadrul acestora, procedurile recomandate pentru</w:t>
      </w:r>
      <w:r>
        <w:rPr>
          <w:rFonts w:ascii="Times New Roman" w:hAnsi="Times New Roman" w:cs="Times New Roman"/>
          <w:sz w:val="24"/>
          <w:szCs w:val="24"/>
        </w:rPr>
        <w:t xml:space="preserve"> </w:t>
      </w:r>
      <w:r w:rsidRPr="000F76FD">
        <w:rPr>
          <w:rFonts w:ascii="Times New Roman" w:hAnsi="Times New Roman" w:cs="Times New Roman"/>
          <w:sz w:val="24"/>
          <w:szCs w:val="24"/>
        </w:rPr>
        <w:t>dezinfecţia mâinilor în funcţie de nivelul de risc, precum şi metodele de evaluare a</w:t>
      </w:r>
      <w:r>
        <w:rPr>
          <w:rFonts w:ascii="Times New Roman" w:hAnsi="Times New Roman" w:cs="Times New Roman"/>
          <w:sz w:val="24"/>
          <w:szCs w:val="24"/>
        </w:rPr>
        <w:t xml:space="preserve"> </w:t>
      </w:r>
      <w:r w:rsidRPr="000F76FD">
        <w:rPr>
          <w:rFonts w:ascii="Times New Roman" w:hAnsi="Times New Roman" w:cs="Times New Roman"/>
          <w:sz w:val="24"/>
          <w:szCs w:val="24"/>
        </w:rPr>
        <w:t>derulăr</w:t>
      </w:r>
      <w:r>
        <w:rPr>
          <w:rFonts w:ascii="Times New Roman" w:hAnsi="Times New Roman" w:cs="Times New Roman"/>
          <w:sz w:val="24"/>
          <w:szCs w:val="24"/>
        </w:rPr>
        <w:t xml:space="preserve">ii procesului de sterilizare şi </w:t>
      </w:r>
      <w:r w:rsidRPr="000F76FD">
        <w:rPr>
          <w:rFonts w:ascii="Times New Roman" w:hAnsi="Times New Roman" w:cs="Times New Roman"/>
          <w:sz w:val="24"/>
          <w:szCs w:val="24"/>
        </w:rPr>
        <w:t>controlul eficienţei acestuia</w:t>
      </w:r>
    </w:p>
    <w:p w14:paraId="6ED7B2FE" w14:textId="77777777" w:rsidR="000F76FD" w:rsidRPr="000F76FD" w:rsidRDefault="003B13E1" w:rsidP="00DF4726">
      <w:pPr>
        <w:tabs>
          <w:tab w:val="left" w:pos="0"/>
        </w:tabs>
        <w:spacing w:after="0"/>
        <w:ind w:firstLine="810"/>
        <w:jc w:val="both"/>
        <w:rPr>
          <w:rFonts w:ascii="Times New Roman" w:hAnsi="Times New Roman" w:cs="Times New Roman"/>
          <w:sz w:val="24"/>
          <w:szCs w:val="24"/>
        </w:rPr>
      </w:pPr>
      <w:r>
        <w:rPr>
          <w:rFonts w:ascii="Times New Roman" w:hAnsi="Times New Roman" w:cs="Times New Roman"/>
          <w:sz w:val="24"/>
          <w:szCs w:val="24"/>
        </w:rPr>
        <w:t>13</w:t>
      </w:r>
      <w:r w:rsidR="000F76FD" w:rsidRPr="000F76FD">
        <w:rPr>
          <w:rFonts w:ascii="Times New Roman" w:hAnsi="Times New Roman" w:cs="Times New Roman"/>
          <w:sz w:val="24"/>
          <w:szCs w:val="24"/>
        </w:rPr>
        <w:t>. Legea nr. 46/2003, legea drepturilor pacientului</w:t>
      </w:r>
    </w:p>
    <w:p w14:paraId="63FAAF9C" w14:textId="77777777" w:rsidR="000F76FD" w:rsidRPr="000F76FD" w:rsidRDefault="003B13E1" w:rsidP="00DF4726">
      <w:pPr>
        <w:tabs>
          <w:tab w:val="left" w:pos="0"/>
        </w:tabs>
        <w:spacing w:after="0"/>
        <w:ind w:firstLine="810"/>
        <w:jc w:val="both"/>
        <w:rPr>
          <w:rFonts w:ascii="Times New Roman" w:hAnsi="Times New Roman" w:cs="Times New Roman"/>
          <w:sz w:val="24"/>
          <w:szCs w:val="24"/>
        </w:rPr>
      </w:pPr>
      <w:r>
        <w:rPr>
          <w:rFonts w:ascii="Times New Roman" w:hAnsi="Times New Roman" w:cs="Times New Roman"/>
          <w:sz w:val="24"/>
          <w:szCs w:val="24"/>
        </w:rPr>
        <w:t>14</w:t>
      </w:r>
      <w:r w:rsidR="000F76FD" w:rsidRPr="000F76FD">
        <w:rPr>
          <w:rFonts w:ascii="Times New Roman" w:hAnsi="Times New Roman" w:cs="Times New Roman"/>
          <w:sz w:val="24"/>
          <w:szCs w:val="24"/>
        </w:rPr>
        <w:t>. OMS 1410/2016 privind aprobarea Normelor de aplicare a Legii drepturilor pacientului</w:t>
      </w:r>
    </w:p>
    <w:p w14:paraId="232FDEE5" w14:textId="77777777" w:rsidR="000F76FD" w:rsidRPr="000F76FD" w:rsidRDefault="000F76FD" w:rsidP="00DF4726">
      <w:pPr>
        <w:tabs>
          <w:tab w:val="left" w:pos="0"/>
        </w:tabs>
        <w:spacing w:after="0"/>
        <w:jc w:val="both"/>
        <w:rPr>
          <w:rFonts w:ascii="Times New Roman" w:hAnsi="Times New Roman" w:cs="Times New Roman"/>
          <w:sz w:val="24"/>
          <w:szCs w:val="24"/>
        </w:rPr>
      </w:pPr>
      <w:r w:rsidRPr="000F76FD">
        <w:rPr>
          <w:rFonts w:ascii="Times New Roman" w:hAnsi="Times New Roman" w:cs="Times New Roman"/>
          <w:sz w:val="24"/>
          <w:szCs w:val="24"/>
        </w:rPr>
        <w:t>nr.46/2003</w:t>
      </w:r>
    </w:p>
    <w:p w14:paraId="7E86CE41" w14:textId="77777777" w:rsidR="000F76FD" w:rsidRPr="000F76FD" w:rsidRDefault="003B13E1" w:rsidP="00DF4726">
      <w:pPr>
        <w:tabs>
          <w:tab w:val="left" w:pos="0"/>
        </w:tabs>
        <w:spacing w:after="0"/>
        <w:ind w:firstLine="810"/>
        <w:jc w:val="both"/>
        <w:rPr>
          <w:rFonts w:ascii="Times New Roman" w:hAnsi="Times New Roman" w:cs="Times New Roman"/>
          <w:sz w:val="24"/>
          <w:szCs w:val="24"/>
        </w:rPr>
      </w:pPr>
      <w:r>
        <w:rPr>
          <w:rFonts w:ascii="Times New Roman" w:hAnsi="Times New Roman" w:cs="Times New Roman"/>
          <w:sz w:val="24"/>
          <w:szCs w:val="24"/>
        </w:rPr>
        <w:t>15</w:t>
      </w:r>
      <w:r w:rsidR="000F76FD" w:rsidRPr="000F76FD">
        <w:rPr>
          <w:rFonts w:ascii="Times New Roman" w:hAnsi="Times New Roman" w:cs="Times New Roman"/>
          <w:sz w:val="24"/>
          <w:szCs w:val="24"/>
        </w:rPr>
        <w:t>. OUG nr. 144/2008 privind exercitarea profesiei de asistent medical generalist, a</w:t>
      </w:r>
      <w:r w:rsidR="000F76FD">
        <w:rPr>
          <w:rFonts w:ascii="Times New Roman" w:hAnsi="Times New Roman" w:cs="Times New Roman"/>
          <w:sz w:val="24"/>
          <w:szCs w:val="24"/>
        </w:rPr>
        <w:t xml:space="preserve"> </w:t>
      </w:r>
      <w:r w:rsidR="000F76FD" w:rsidRPr="000F76FD">
        <w:rPr>
          <w:rFonts w:ascii="Times New Roman" w:hAnsi="Times New Roman" w:cs="Times New Roman"/>
          <w:sz w:val="24"/>
          <w:szCs w:val="24"/>
        </w:rPr>
        <w:t>profesiei de moasa si a profesiei de asistent medical, precum si organizarea si</w:t>
      </w:r>
      <w:r w:rsidR="000F76FD">
        <w:rPr>
          <w:rFonts w:ascii="Times New Roman" w:hAnsi="Times New Roman" w:cs="Times New Roman"/>
          <w:sz w:val="24"/>
          <w:szCs w:val="24"/>
        </w:rPr>
        <w:t xml:space="preserve"> </w:t>
      </w:r>
      <w:r w:rsidR="000F76FD" w:rsidRPr="000F76FD">
        <w:rPr>
          <w:rFonts w:ascii="Times New Roman" w:hAnsi="Times New Roman" w:cs="Times New Roman"/>
          <w:sz w:val="24"/>
          <w:szCs w:val="24"/>
        </w:rPr>
        <w:t xml:space="preserve">functionarea Ordinului </w:t>
      </w:r>
      <w:r w:rsidR="000F76FD" w:rsidRPr="000F76FD">
        <w:rPr>
          <w:rFonts w:ascii="Times New Roman" w:hAnsi="Times New Roman" w:cs="Times New Roman"/>
          <w:sz w:val="24"/>
          <w:szCs w:val="24"/>
        </w:rPr>
        <w:lastRenderedPageBreak/>
        <w:t>Asistentilor Medicali Generalisti, Moaselor si Asistentilor</w:t>
      </w:r>
      <w:r w:rsidR="000F76FD">
        <w:rPr>
          <w:rFonts w:ascii="Times New Roman" w:hAnsi="Times New Roman" w:cs="Times New Roman"/>
          <w:sz w:val="24"/>
          <w:szCs w:val="24"/>
        </w:rPr>
        <w:t xml:space="preserve"> </w:t>
      </w:r>
      <w:r w:rsidR="000F76FD" w:rsidRPr="000F76FD">
        <w:rPr>
          <w:rFonts w:ascii="Times New Roman" w:hAnsi="Times New Roman" w:cs="Times New Roman"/>
          <w:sz w:val="24"/>
          <w:szCs w:val="24"/>
        </w:rPr>
        <w:t>Medicali din Romania modificata si completata cu Legea 278/2015</w:t>
      </w:r>
    </w:p>
    <w:p w14:paraId="14A3965E" w14:textId="77777777" w:rsidR="000F76FD" w:rsidRPr="000F76FD" w:rsidRDefault="003B13E1" w:rsidP="00DF4726">
      <w:pPr>
        <w:tabs>
          <w:tab w:val="left" w:pos="0"/>
        </w:tabs>
        <w:spacing w:after="0"/>
        <w:ind w:firstLine="810"/>
        <w:jc w:val="both"/>
        <w:rPr>
          <w:rFonts w:ascii="Times New Roman" w:hAnsi="Times New Roman" w:cs="Times New Roman"/>
          <w:sz w:val="24"/>
          <w:szCs w:val="24"/>
        </w:rPr>
      </w:pPr>
      <w:r>
        <w:rPr>
          <w:rFonts w:ascii="Times New Roman" w:hAnsi="Times New Roman" w:cs="Times New Roman"/>
          <w:sz w:val="24"/>
          <w:szCs w:val="24"/>
        </w:rPr>
        <w:t>16</w:t>
      </w:r>
      <w:r w:rsidR="000F76FD" w:rsidRPr="000F76FD">
        <w:rPr>
          <w:rFonts w:ascii="Times New Roman" w:hAnsi="Times New Roman" w:cs="Times New Roman"/>
          <w:sz w:val="24"/>
          <w:szCs w:val="24"/>
        </w:rPr>
        <w:t>. HOTARARE Nr. 2 din 9 iulie 2009 privind adoptarea Codului de etica si</w:t>
      </w:r>
      <w:r w:rsidR="000F76FD">
        <w:rPr>
          <w:rFonts w:ascii="Times New Roman" w:hAnsi="Times New Roman" w:cs="Times New Roman"/>
          <w:sz w:val="24"/>
          <w:szCs w:val="24"/>
        </w:rPr>
        <w:t xml:space="preserve"> </w:t>
      </w:r>
      <w:r w:rsidR="000F76FD" w:rsidRPr="000F76FD">
        <w:rPr>
          <w:rFonts w:ascii="Times New Roman" w:hAnsi="Times New Roman" w:cs="Times New Roman"/>
          <w:sz w:val="24"/>
          <w:szCs w:val="24"/>
        </w:rPr>
        <w:t>deontologie al asistentului medical generalist, al moasei si al asistentului medical din</w:t>
      </w:r>
      <w:r w:rsidR="000F76FD">
        <w:rPr>
          <w:rFonts w:ascii="Times New Roman" w:hAnsi="Times New Roman" w:cs="Times New Roman"/>
          <w:sz w:val="24"/>
          <w:szCs w:val="24"/>
        </w:rPr>
        <w:t xml:space="preserve"> </w:t>
      </w:r>
      <w:r w:rsidR="000F76FD" w:rsidRPr="000F76FD">
        <w:rPr>
          <w:rFonts w:ascii="Times New Roman" w:hAnsi="Times New Roman" w:cs="Times New Roman"/>
          <w:sz w:val="24"/>
          <w:szCs w:val="24"/>
        </w:rPr>
        <w:t>Romania</w:t>
      </w:r>
    </w:p>
    <w:p w14:paraId="62CC4646" w14:textId="77777777" w:rsidR="000F76FD" w:rsidRDefault="003B13E1" w:rsidP="00DF4726">
      <w:pPr>
        <w:tabs>
          <w:tab w:val="left" w:pos="0"/>
        </w:tabs>
        <w:spacing w:after="0"/>
        <w:ind w:firstLine="810"/>
        <w:jc w:val="both"/>
        <w:rPr>
          <w:rFonts w:ascii="Times New Roman" w:hAnsi="Times New Roman" w:cs="Times New Roman"/>
          <w:sz w:val="24"/>
          <w:szCs w:val="24"/>
        </w:rPr>
      </w:pPr>
      <w:r>
        <w:rPr>
          <w:rFonts w:ascii="Times New Roman" w:hAnsi="Times New Roman" w:cs="Times New Roman"/>
          <w:sz w:val="24"/>
          <w:szCs w:val="24"/>
        </w:rPr>
        <w:t>17</w:t>
      </w:r>
      <w:r w:rsidR="000F76FD" w:rsidRPr="000F76FD">
        <w:rPr>
          <w:rFonts w:ascii="Times New Roman" w:hAnsi="Times New Roman" w:cs="Times New Roman"/>
          <w:sz w:val="24"/>
          <w:szCs w:val="24"/>
        </w:rPr>
        <w:t>. Implementarea strategiei DOTS de control al tuberculozei in Romania – indrumar</w:t>
      </w:r>
      <w:r w:rsidR="000F76FD">
        <w:rPr>
          <w:rFonts w:ascii="Times New Roman" w:hAnsi="Times New Roman" w:cs="Times New Roman"/>
          <w:sz w:val="24"/>
          <w:szCs w:val="24"/>
        </w:rPr>
        <w:t xml:space="preserve"> </w:t>
      </w:r>
      <w:r w:rsidR="000F76FD" w:rsidRPr="000F76FD">
        <w:rPr>
          <w:rFonts w:ascii="Times New Roman" w:hAnsi="Times New Roman" w:cs="Times New Roman"/>
          <w:sz w:val="24"/>
          <w:szCs w:val="24"/>
        </w:rPr>
        <w:t>pentru asistentii medicali – Ministerul Sanatatii Romania</w:t>
      </w:r>
    </w:p>
    <w:p w14:paraId="51B0D920" w14:textId="77777777" w:rsidR="000F76FD" w:rsidRDefault="000F76FD" w:rsidP="000F76FD">
      <w:pPr>
        <w:tabs>
          <w:tab w:val="left" w:pos="0"/>
        </w:tabs>
        <w:ind w:firstLine="810"/>
        <w:jc w:val="both"/>
        <w:rPr>
          <w:rFonts w:ascii="Times New Roman" w:hAnsi="Times New Roman" w:cs="Times New Roman"/>
          <w:sz w:val="24"/>
          <w:szCs w:val="24"/>
        </w:rPr>
      </w:pPr>
    </w:p>
    <w:p w14:paraId="08867778" w14:textId="77777777" w:rsidR="000F76FD" w:rsidRDefault="000F76FD" w:rsidP="000F76FD">
      <w:pPr>
        <w:tabs>
          <w:tab w:val="left" w:pos="0"/>
        </w:tabs>
        <w:ind w:firstLine="810"/>
        <w:jc w:val="both"/>
        <w:rPr>
          <w:rFonts w:ascii="Times New Roman" w:hAnsi="Times New Roman" w:cs="Times New Roman"/>
          <w:sz w:val="24"/>
          <w:szCs w:val="24"/>
        </w:rPr>
      </w:pPr>
    </w:p>
    <w:p w14:paraId="29A1FE14" w14:textId="77777777" w:rsidR="000F76FD" w:rsidRDefault="000F76FD" w:rsidP="000F76FD">
      <w:pPr>
        <w:tabs>
          <w:tab w:val="left" w:pos="0"/>
        </w:tabs>
        <w:ind w:firstLine="810"/>
        <w:jc w:val="both"/>
        <w:rPr>
          <w:rFonts w:ascii="Times New Roman" w:hAnsi="Times New Roman" w:cs="Times New Roman"/>
          <w:sz w:val="24"/>
          <w:szCs w:val="24"/>
        </w:rPr>
      </w:pPr>
    </w:p>
    <w:p w14:paraId="469D03AE" w14:textId="77777777" w:rsidR="000F76FD" w:rsidRDefault="000F76FD" w:rsidP="000F76FD">
      <w:pPr>
        <w:tabs>
          <w:tab w:val="left" w:pos="0"/>
        </w:tabs>
        <w:ind w:firstLine="810"/>
        <w:jc w:val="both"/>
        <w:rPr>
          <w:rFonts w:ascii="Times New Roman" w:hAnsi="Times New Roman" w:cs="Times New Roman"/>
          <w:sz w:val="24"/>
          <w:szCs w:val="24"/>
        </w:rPr>
      </w:pPr>
    </w:p>
    <w:p w14:paraId="10A30FD1" w14:textId="77777777" w:rsidR="000F76FD" w:rsidRDefault="000F76FD" w:rsidP="000F76FD">
      <w:pPr>
        <w:tabs>
          <w:tab w:val="left" w:pos="0"/>
        </w:tabs>
        <w:ind w:firstLine="810"/>
        <w:jc w:val="both"/>
        <w:rPr>
          <w:rFonts w:ascii="Times New Roman" w:hAnsi="Times New Roman" w:cs="Times New Roman"/>
          <w:sz w:val="24"/>
          <w:szCs w:val="24"/>
        </w:rPr>
      </w:pPr>
    </w:p>
    <w:p w14:paraId="5AA28417" w14:textId="77777777" w:rsidR="000F76FD" w:rsidRDefault="000F76FD" w:rsidP="000F76FD">
      <w:pPr>
        <w:tabs>
          <w:tab w:val="left" w:pos="0"/>
        </w:tabs>
        <w:ind w:firstLine="810"/>
        <w:jc w:val="both"/>
        <w:rPr>
          <w:rFonts w:ascii="Times New Roman" w:hAnsi="Times New Roman" w:cs="Times New Roman"/>
          <w:sz w:val="24"/>
          <w:szCs w:val="24"/>
        </w:rPr>
      </w:pPr>
    </w:p>
    <w:p w14:paraId="27B244EB" w14:textId="77777777" w:rsidR="000F76FD" w:rsidRDefault="000F76FD" w:rsidP="000F76FD">
      <w:pPr>
        <w:tabs>
          <w:tab w:val="left" w:pos="0"/>
        </w:tabs>
        <w:ind w:firstLine="810"/>
        <w:jc w:val="both"/>
        <w:rPr>
          <w:rFonts w:ascii="Times New Roman" w:hAnsi="Times New Roman" w:cs="Times New Roman"/>
          <w:sz w:val="24"/>
          <w:szCs w:val="24"/>
        </w:rPr>
      </w:pPr>
    </w:p>
    <w:p w14:paraId="7D0AA7AF" w14:textId="77777777" w:rsidR="000F76FD" w:rsidRDefault="000F76FD" w:rsidP="000F76FD">
      <w:pPr>
        <w:tabs>
          <w:tab w:val="left" w:pos="0"/>
        </w:tabs>
        <w:ind w:firstLine="810"/>
        <w:jc w:val="both"/>
        <w:rPr>
          <w:rFonts w:ascii="Times New Roman" w:hAnsi="Times New Roman" w:cs="Times New Roman"/>
          <w:sz w:val="24"/>
          <w:szCs w:val="24"/>
        </w:rPr>
      </w:pPr>
    </w:p>
    <w:p w14:paraId="1CCFED3F" w14:textId="77777777" w:rsidR="003B13E1" w:rsidRDefault="003B13E1" w:rsidP="000F76FD">
      <w:pPr>
        <w:tabs>
          <w:tab w:val="left" w:pos="0"/>
        </w:tabs>
        <w:ind w:firstLine="810"/>
        <w:jc w:val="both"/>
        <w:rPr>
          <w:rFonts w:ascii="Times New Roman" w:hAnsi="Times New Roman" w:cs="Times New Roman"/>
          <w:sz w:val="24"/>
          <w:szCs w:val="24"/>
        </w:rPr>
      </w:pPr>
    </w:p>
    <w:p w14:paraId="6FCD4959" w14:textId="77777777" w:rsidR="003B13E1" w:rsidRDefault="003B13E1" w:rsidP="000F76FD">
      <w:pPr>
        <w:tabs>
          <w:tab w:val="left" w:pos="0"/>
        </w:tabs>
        <w:ind w:firstLine="810"/>
        <w:jc w:val="both"/>
        <w:rPr>
          <w:rFonts w:ascii="Times New Roman" w:hAnsi="Times New Roman" w:cs="Times New Roman"/>
          <w:sz w:val="24"/>
          <w:szCs w:val="24"/>
        </w:rPr>
      </w:pPr>
    </w:p>
    <w:p w14:paraId="3183D5C4" w14:textId="77777777" w:rsidR="000F76FD" w:rsidRDefault="000F76FD" w:rsidP="000F76FD">
      <w:pPr>
        <w:tabs>
          <w:tab w:val="left" w:pos="0"/>
        </w:tabs>
        <w:ind w:firstLine="810"/>
        <w:jc w:val="both"/>
        <w:rPr>
          <w:rFonts w:ascii="Times New Roman" w:hAnsi="Times New Roman" w:cs="Times New Roman"/>
          <w:sz w:val="24"/>
          <w:szCs w:val="24"/>
        </w:rPr>
      </w:pPr>
    </w:p>
    <w:sectPr w:rsidR="000F76FD" w:rsidSect="00857DCC">
      <w:headerReference w:type="default" r:id="rId8"/>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546E0" w14:textId="77777777" w:rsidR="00A75C93" w:rsidRDefault="00A75C93" w:rsidP="00415DBA">
      <w:pPr>
        <w:spacing w:after="0" w:line="240" w:lineRule="auto"/>
      </w:pPr>
      <w:r>
        <w:separator/>
      </w:r>
    </w:p>
  </w:endnote>
  <w:endnote w:type="continuationSeparator" w:id="0">
    <w:p w14:paraId="1C15E4A8" w14:textId="77777777" w:rsidR="00A75C93" w:rsidRDefault="00A75C93" w:rsidP="00415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7C5D3" w14:textId="77777777" w:rsidR="00A75C93" w:rsidRDefault="00A75C93" w:rsidP="00415DBA">
      <w:pPr>
        <w:spacing w:after="0" w:line="240" w:lineRule="auto"/>
      </w:pPr>
      <w:r>
        <w:separator/>
      </w:r>
    </w:p>
  </w:footnote>
  <w:footnote w:type="continuationSeparator" w:id="0">
    <w:p w14:paraId="4F5E76D6" w14:textId="77777777" w:rsidR="00A75C93" w:rsidRDefault="00A75C93" w:rsidP="00415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D979" w14:textId="77777777" w:rsidR="00415DBA" w:rsidRDefault="00415DBA" w:rsidP="00415DBA">
    <w:pPr>
      <w:pStyle w:val="Header"/>
    </w:pPr>
  </w:p>
  <w:tbl>
    <w:tblPr>
      <w:tblW w:w="13635" w:type="dxa"/>
      <w:tblInd w:w="-318" w:type="dxa"/>
      <w:tblLayout w:type="fixed"/>
      <w:tblLook w:val="04A0" w:firstRow="1" w:lastRow="0" w:firstColumn="1" w:lastColumn="0" w:noHBand="0" w:noVBand="1"/>
    </w:tblPr>
    <w:tblGrid>
      <w:gridCol w:w="11038"/>
      <w:gridCol w:w="2597"/>
    </w:tblGrid>
    <w:tr w:rsidR="00415DBA" w14:paraId="2975A65A" w14:textId="77777777" w:rsidTr="00CB7FBD">
      <w:trPr>
        <w:trHeight w:val="885"/>
      </w:trPr>
      <w:tc>
        <w:tcPr>
          <w:tcW w:w="10348" w:type="dxa"/>
        </w:tcPr>
        <w:p w14:paraId="6587F73B" w14:textId="77777777" w:rsidR="00415DBA" w:rsidRDefault="00415DBA" w:rsidP="00CB7FBD">
          <w:pPr>
            <w:pStyle w:val="Header"/>
            <w:spacing w:line="276" w:lineRule="auto"/>
          </w:pPr>
        </w:p>
        <w:tbl>
          <w:tblPr>
            <w:tblW w:w="0" w:type="auto"/>
            <w:tblLayout w:type="fixed"/>
            <w:tblLook w:val="04A0" w:firstRow="1" w:lastRow="0" w:firstColumn="1" w:lastColumn="0" w:noHBand="0" w:noVBand="1"/>
          </w:tblPr>
          <w:tblGrid>
            <w:gridCol w:w="2156"/>
            <w:gridCol w:w="4625"/>
            <w:gridCol w:w="2435"/>
          </w:tblGrid>
          <w:tr w:rsidR="00415DBA" w14:paraId="51697877" w14:textId="77777777" w:rsidTr="00CB7FBD">
            <w:trPr>
              <w:trHeight w:val="885"/>
            </w:trPr>
            <w:tc>
              <w:tcPr>
                <w:tcW w:w="2156" w:type="dxa"/>
              </w:tcPr>
              <w:p w14:paraId="2C249170" w14:textId="77777777" w:rsidR="00415DBA" w:rsidRDefault="00415DBA" w:rsidP="00CB7FBD">
                <w:pPr>
                  <w:pStyle w:val="Header"/>
                  <w:spacing w:line="276" w:lineRule="auto"/>
                </w:pPr>
                <w:r>
                  <w:rPr>
                    <w:noProof/>
                    <w:lang w:val="en-US" w:eastAsia="en-US"/>
                  </w:rPr>
                  <w:drawing>
                    <wp:inline distT="0" distB="0" distL="0" distR="0" wp14:anchorId="5D826257" wp14:editId="6E039678">
                      <wp:extent cx="1266825" cy="561975"/>
                      <wp:effectExtent l="19050" t="0" r="9525"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srcRect/>
                              <a:stretch>
                                <a:fillRect/>
                              </a:stretch>
                            </pic:blipFill>
                            <pic:spPr bwMode="auto">
                              <a:xfrm>
                                <a:off x="0" y="0"/>
                                <a:ext cx="1266825" cy="561975"/>
                              </a:xfrm>
                              <a:prstGeom prst="rect">
                                <a:avLst/>
                              </a:prstGeom>
                              <a:noFill/>
                              <a:ln w="9525">
                                <a:noFill/>
                                <a:miter lim="800000"/>
                                <a:headEnd/>
                                <a:tailEnd/>
                              </a:ln>
                            </pic:spPr>
                          </pic:pic>
                        </a:graphicData>
                      </a:graphic>
                    </wp:inline>
                  </w:drawing>
                </w:r>
              </w:p>
              <w:p w14:paraId="11EC4AF6" w14:textId="77777777" w:rsidR="00415DBA" w:rsidRDefault="00415DBA" w:rsidP="00CB7FBD">
                <w:pPr>
                  <w:pStyle w:val="Header"/>
                  <w:spacing w:line="276" w:lineRule="auto"/>
                </w:pPr>
              </w:p>
            </w:tc>
            <w:tc>
              <w:tcPr>
                <w:tcW w:w="4625" w:type="dxa"/>
                <w:hideMark/>
              </w:tcPr>
              <w:p w14:paraId="3104679B" w14:textId="77777777" w:rsidR="00415DBA" w:rsidRDefault="00415DBA" w:rsidP="00CB7FBD">
                <w:pPr>
                  <w:pStyle w:val="Header"/>
                  <w:spacing w:line="276" w:lineRule="auto"/>
                  <w:jc w:val="center"/>
                </w:pPr>
                <w:r>
                  <w:t>Spitalul de Pneumoftiziologie Izvoru</w:t>
                </w:r>
              </w:p>
              <w:p w14:paraId="11076D8B" w14:textId="77777777" w:rsidR="00415DBA" w:rsidRDefault="00415DBA" w:rsidP="00CB7FBD">
                <w:pPr>
                  <w:pStyle w:val="Header"/>
                  <w:spacing w:line="276" w:lineRule="auto"/>
                  <w:jc w:val="center"/>
                </w:pPr>
                <w:r>
                  <w:t>Sat Izvoru, str. Principală, nr 66,</w:t>
                </w:r>
              </w:p>
              <w:p w14:paraId="650224DE" w14:textId="77777777" w:rsidR="00415DBA" w:rsidRDefault="00415DBA" w:rsidP="00CB7FBD">
                <w:pPr>
                  <w:pStyle w:val="Header"/>
                  <w:spacing w:line="276" w:lineRule="auto"/>
                  <w:jc w:val="center"/>
                </w:pPr>
                <w:r>
                  <w:t>Com.Vânătorii Mici, jud. Giurgiu</w:t>
                </w:r>
              </w:p>
              <w:p w14:paraId="1E4D3B68" w14:textId="77777777" w:rsidR="00415DBA" w:rsidRDefault="00415DBA" w:rsidP="00CB7FBD">
                <w:pPr>
                  <w:pStyle w:val="Header"/>
                  <w:spacing w:line="276" w:lineRule="auto"/>
                  <w:jc w:val="center"/>
                </w:pPr>
                <w:r>
                  <w:t>CUI: 4352638</w:t>
                </w:r>
              </w:p>
              <w:p w14:paraId="13ECC7B2" w14:textId="77777777" w:rsidR="00415DBA" w:rsidRDefault="00415DBA" w:rsidP="00CB7FBD">
                <w:pPr>
                  <w:pStyle w:val="Header"/>
                  <w:spacing w:line="276" w:lineRule="auto"/>
                  <w:jc w:val="center"/>
                </w:pPr>
                <w:r>
                  <w:t>Tel/fax: 0246265023</w:t>
                </w:r>
              </w:p>
              <w:p w14:paraId="7DB5B301" w14:textId="77777777" w:rsidR="00415DBA" w:rsidRDefault="00415DBA" w:rsidP="00CB7FBD">
                <w:pPr>
                  <w:pStyle w:val="Header"/>
                  <w:spacing w:line="276" w:lineRule="auto"/>
                  <w:jc w:val="center"/>
                </w:pPr>
                <w:r>
                  <w:t xml:space="preserve">e-mail: </w:t>
                </w:r>
                <w:hyperlink r:id="rId2" w:history="1">
                  <w:r>
                    <w:rPr>
                      <w:rStyle w:val="Hyperlink"/>
                    </w:rPr>
                    <w:t>secretariat@spital-izvoru.ro</w:t>
                  </w:r>
                </w:hyperlink>
              </w:p>
              <w:p w14:paraId="3EA1282C" w14:textId="77777777" w:rsidR="00415DBA" w:rsidRDefault="00415DBA" w:rsidP="00CB7FBD">
                <w:pPr>
                  <w:pStyle w:val="Header"/>
                  <w:spacing w:line="276" w:lineRule="auto"/>
                  <w:jc w:val="center"/>
                </w:pPr>
                <w:r>
                  <w:t>web: spital-izvoru.ro</w:t>
                </w:r>
              </w:p>
            </w:tc>
            <w:tc>
              <w:tcPr>
                <w:tcW w:w="2435" w:type="dxa"/>
                <w:hideMark/>
              </w:tcPr>
              <w:p w14:paraId="478EEEBC" w14:textId="77777777" w:rsidR="00415DBA" w:rsidRDefault="00415DBA" w:rsidP="00CB7FBD">
                <w:pPr>
                  <w:pStyle w:val="Header"/>
                  <w:spacing w:line="276" w:lineRule="auto"/>
                  <w:jc w:val="right"/>
                </w:pPr>
                <w:r>
                  <w:rPr>
                    <w:noProof/>
                    <w:lang w:val="en-US" w:eastAsia="en-US"/>
                  </w:rPr>
                  <w:drawing>
                    <wp:inline distT="0" distB="0" distL="0" distR="0" wp14:anchorId="1AB064E5" wp14:editId="7C1B5CDC">
                      <wp:extent cx="1285875" cy="876300"/>
                      <wp:effectExtent l="19050" t="0" r="9525" b="0"/>
                      <wp:docPr id="2" name="Imagin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98"/>
                              <pic:cNvPicPr>
                                <a:picLocks noChangeAspect="1" noChangeArrowheads="1"/>
                              </pic:cNvPicPr>
                            </pic:nvPicPr>
                            <pic:blipFill>
                              <a:blip r:embed="rId3"/>
                              <a:srcRect/>
                              <a:stretch>
                                <a:fillRect/>
                              </a:stretch>
                            </pic:blipFill>
                            <pic:spPr bwMode="auto">
                              <a:xfrm>
                                <a:off x="0" y="0"/>
                                <a:ext cx="1285875" cy="876300"/>
                              </a:xfrm>
                              <a:prstGeom prst="rect">
                                <a:avLst/>
                              </a:prstGeom>
                              <a:noFill/>
                              <a:ln w="9525">
                                <a:noFill/>
                                <a:miter lim="800000"/>
                                <a:headEnd/>
                                <a:tailEnd/>
                              </a:ln>
                            </pic:spPr>
                          </pic:pic>
                        </a:graphicData>
                      </a:graphic>
                    </wp:inline>
                  </w:drawing>
                </w:r>
              </w:p>
            </w:tc>
          </w:tr>
        </w:tbl>
        <w:p w14:paraId="563F42B9" w14:textId="77777777" w:rsidR="00415DBA" w:rsidRDefault="00415DBA" w:rsidP="00CB7FBD">
          <w:pPr>
            <w:pStyle w:val="Header"/>
            <w:spacing w:line="276" w:lineRule="auto"/>
            <w:ind w:left="-2156"/>
            <w:jc w:val="center"/>
          </w:pPr>
        </w:p>
      </w:tc>
      <w:tc>
        <w:tcPr>
          <w:tcW w:w="2435" w:type="dxa"/>
        </w:tcPr>
        <w:p w14:paraId="53EF96B6" w14:textId="77777777" w:rsidR="00415DBA" w:rsidRDefault="00415DBA" w:rsidP="00CB7FBD">
          <w:pPr>
            <w:pStyle w:val="Header"/>
            <w:spacing w:line="276" w:lineRule="auto"/>
            <w:jc w:val="right"/>
          </w:pPr>
        </w:p>
      </w:tc>
    </w:tr>
  </w:tbl>
  <w:p w14:paraId="217B8332" w14:textId="77777777" w:rsidR="00415DBA" w:rsidRDefault="00415DBA">
    <w:pPr>
      <w:pStyle w:val="Header"/>
    </w:pPr>
  </w:p>
  <w:p w14:paraId="1A64C6FE" w14:textId="77777777" w:rsidR="00415DBA" w:rsidRDefault="00415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3AFD"/>
    <w:multiLevelType w:val="hybridMultilevel"/>
    <w:tmpl w:val="2BAE2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5090E"/>
    <w:multiLevelType w:val="hybridMultilevel"/>
    <w:tmpl w:val="401274C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 w15:restartNumberingAfterBreak="0">
    <w:nsid w:val="0DF477C1"/>
    <w:multiLevelType w:val="hybridMultilevel"/>
    <w:tmpl w:val="A7C6002E"/>
    <w:lvl w:ilvl="0" w:tplc="8216E36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7DC7A58"/>
    <w:multiLevelType w:val="hybridMultilevel"/>
    <w:tmpl w:val="FB36ED46"/>
    <w:lvl w:ilvl="0" w:tplc="E3467116">
      <w:start w:val="1"/>
      <w:numFmt w:val="decimal"/>
      <w:lvlText w:val="%1."/>
      <w:lvlJc w:val="left"/>
      <w:pPr>
        <w:ind w:left="1353" w:hanging="360"/>
      </w:pPr>
      <w:rPr>
        <w:rFonts w:hint="default"/>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4" w15:restartNumberingAfterBreak="0">
    <w:nsid w:val="2FDF3D70"/>
    <w:multiLevelType w:val="hybridMultilevel"/>
    <w:tmpl w:val="26B8C8B6"/>
    <w:lvl w:ilvl="0" w:tplc="33048FF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2FE76503"/>
    <w:multiLevelType w:val="hybridMultilevel"/>
    <w:tmpl w:val="2E5009E2"/>
    <w:lvl w:ilvl="0" w:tplc="E6087D2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CFE1520"/>
    <w:multiLevelType w:val="hybridMultilevel"/>
    <w:tmpl w:val="8DF4447E"/>
    <w:lvl w:ilvl="0" w:tplc="064CDDF0">
      <w:start w:val="1"/>
      <w:numFmt w:val="decimal"/>
      <w:lvlText w:val="%1."/>
      <w:lvlJc w:val="left"/>
      <w:pPr>
        <w:ind w:left="1065" w:hanging="360"/>
      </w:pPr>
      <w:rPr>
        <w:rFonts w:ascii="Times New Roman" w:eastAsiaTheme="minorEastAsia" w:hAnsi="Times New Roman" w:cs="Times New Roman"/>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7" w15:restartNumberingAfterBreak="0">
    <w:nsid w:val="4D0327AB"/>
    <w:multiLevelType w:val="hybridMultilevel"/>
    <w:tmpl w:val="2592C16A"/>
    <w:lvl w:ilvl="0" w:tplc="C1F0CC7C">
      <w:start w:val="1"/>
      <w:numFmt w:val="upp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8" w15:restartNumberingAfterBreak="0">
    <w:nsid w:val="52F55635"/>
    <w:multiLevelType w:val="hybridMultilevel"/>
    <w:tmpl w:val="F4669A60"/>
    <w:lvl w:ilvl="0" w:tplc="8132C9CA">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577B5372"/>
    <w:multiLevelType w:val="hybridMultilevel"/>
    <w:tmpl w:val="50B82402"/>
    <w:lvl w:ilvl="0" w:tplc="98E2A75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57953DD7"/>
    <w:multiLevelType w:val="hybridMultilevel"/>
    <w:tmpl w:val="27AECA2C"/>
    <w:lvl w:ilvl="0" w:tplc="8B5CE7B2">
      <w:start w:val="1"/>
      <w:numFmt w:val="decimal"/>
      <w:lvlText w:val="%1)"/>
      <w:lvlJc w:val="left"/>
      <w:pPr>
        <w:ind w:left="1428" w:hanging="360"/>
      </w:pPr>
      <w:rPr>
        <w:b/>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1" w15:restartNumberingAfterBreak="0">
    <w:nsid w:val="59E45A65"/>
    <w:multiLevelType w:val="hybridMultilevel"/>
    <w:tmpl w:val="583A3C36"/>
    <w:lvl w:ilvl="0" w:tplc="DD5A4C2A">
      <w:start w:val="10"/>
      <w:numFmt w:val="bullet"/>
      <w:lvlText w:val="-"/>
      <w:lvlJc w:val="left"/>
      <w:pPr>
        <w:ind w:left="1620" w:hanging="360"/>
      </w:pPr>
      <w:rPr>
        <w:rFonts w:ascii="Times New Roman" w:eastAsiaTheme="minorEastAsia"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60170CD9"/>
    <w:multiLevelType w:val="hybridMultilevel"/>
    <w:tmpl w:val="E5907F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BD27162"/>
    <w:multiLevelType w:val="hybridMultilevel"/>
    <w:tmpl w:val="A2EE1E1E"/>
    <w:lvl w:ilvl="0" w:tplc="A968913E">
      <w:start w:val="1"/>
      <w:numFmt w:val="decimal"/>
      <w:lvlText w:val="%1."/>
      <w:lvlJc w:val="left"/>
      <w:pPr>
        <w:ind w:left="1353" w:hanging="360"/>
      </w:pPr>
      <w:rPr>
        <w:rFonts w:hint="default"/>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14" w15:restartNumberingAfterBreak="0">
    <w:nsid w:val="7D480F22"/>
    <w:multiLevelType w:val="hybridMultilevel"/>
    <w:tmpl w:val="B9B870F6"/>
    <w:lvl w:ilvl="0" w:tplc="4840109E">
      <w:numFmt w:val="bullet"/>
      <w:lvlText w:val="-"/>
      <w:lvlJc w:val="left"/>
      <w:pPr>
        <w:ind w:left="1065" w:hanging="360"/>
      </w:pPr>
      <w:rPr>
        <w:rFonts w:ascii="Times New Roman" w:eastAsiaTheme="minorEastAsia" w:hAnsi="Times New Roman" w:cs="Times New Roman" w:hint="default"/>
        <w:b/>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15" w15:restartNumberingAfterBreak="0">
    <w:nsid w:val="7DAA2974"/>
    <w:multiLevelType w:val="hybridMultilevel"/>
    <w:tmpl w:val="30D02556"/>
    <w:lvl w:ilvl="0" w:tplc="5A303E8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16cid:durableId="476995682">
    <w:abstractNumId w:val="14"/>
  </w:num>
  <w:num w:numId="2" w16cid:durableId="147786951">
    <w:abstractNumId w:val="6"/>
  </w:num>
  <w:num w:numId="3" w16cid:durableId="447965634">
    <w:abstractNumId w:val="7"/>
  </w:num>
  <w:num w:numId="4" w16cid:durableId="74591305">
    <w:abstractNumId w:val="13"/>
  </w:num>
  <w:num w:numId="5" w16cid:durableId="1069619524">
    <w:abstractNumId w:val="3"/>
  </w:num>
  <w:num w:numId="6" w16cid:durableId="1991060211">
    <w:abstractNumId w:val="1"/>
  </w:num>
  <w:num w:numId="7" w16cid:durableId="90395474">
    <w:abstractNumId w:val="12"/>
  </w:num>
  <w:num w:numId="8" w16cid:durableId="1188563593">
    <w:abstractNumId w:val="10"/>
  </w:num>
  <w:num w:numId="9" w16cid:durableId="1384792321">
    <w:abstractNumId w:val="11"/>
  </w:num>
  <w:num w:numId="10" w16cid:durableId="5135583">
    <w:abstractNumId w:val="8"/>
  </w:num>
  <w:num w:numId="11" w16cid:durableId="1697999222">
    <w:abstractNumId w:val="9"/>
  </w:num>
  <w:num w:numId="12" w16cid:durableId="365526615">
    <w:abstractNumId w:val="4"/>
  </w:num>
  <w:num w:numId="13" w16cid:durableId="2061781434">
    <w:abstractNumId w:val="15"/>
  </w:num>
  <w:num w:numId="14" w16cid:durableId="1776561479">
    <w:abstractNumId w:val="0"/>
  </w:num>
  <w:num w:numId="15" w16cid:durableId="475495840">
    <w:abstractNumId w:val="2"/>
  </w:num>
  <w:num w:numId="16" w16cid:durableId="8943196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BA"/>
    <w:rsid w:val="0001789F"/>
    <w:rsid w:val="000334BA"/>
    <w:rsid w:val="000424FF"/>
    <w:rsid w:val="00057461"/>
    <w:rsid w:val="000D2C24"/>
    <w:rsid w:val="000F76FD"/>
    <w:rsid w:val="000F7ECB"/>
    <w:rsid w:val="001367CB"/>
    <w:rsid w:val="00145BE6"/>
    <w:rsid w:val="00147FD1"/>
    <w:rsid w:val="001670A1"/>
    <w:rsid w:val="001753BD"/>
    <w:rsid w:val="0017625C"/>
    <w:rsid w:val="00185B4D"/>
    <w:rsid w:val="00187F8E"/>
    <w:rsid w:val="001A6187"/>
    <w:rsid w:val="001B1082"/>
    <w:rsid w:val="001B5DB2"/>
    <w:rsid w:val="001B6156"/>
    <w:rsid w:val="00246DD5"/>
    <w:rsid w:val="00295D38"/>
    <w:rsid w:val="002B36C5"/>
    <w:rsid w:val="002B5917"/>
    <w:rsid w:val="002F0556"/>
    <w:rsid w:val="003B13E1"/>
    <w:rsid w:val="003C6EC4"/>
    <w:rsid w:val="003F74D1"/>
    <w:rsid w:val="00412EB5"/>
    <w:rsid w:val="00415DBA"/>
    <w:rsid w:val="00421BDA"/>
    <w:rsid w:val="00475321"/>
    <w:rsid w:val="00486F05"/>
    <w:rsid w:val="00495227"/>
    <w:rsid w:val="004A23E1"/>
    <w:rsid w:val="004D72D2"/>
    <w:rsid w:val="004F72B2"/>
    <w:rsid w:val="0051066E"/>
    <w:rsid w:val="00526C7B"/>
    <w:rsid w:val="00526F55"/>
    <w:rsid w:val="005514C5"/>
    <w:rsid w:val="00554C85"/>
    <w:rsid w:val="00585504"/>
    <w:rsid w:val="005A5CCB"/>
    <w:rsid w:val="005C6B44"/>
    <w:rsid w:val="0062582C"/>
    <w:rsid w:val="006358B0"/>
    <w:rsid w:val="00640BA0"/>
    <w:rsid w:val="00697CBA"/>
    <w:rsid w:val="006B5928"/>
    <w:rsid w:val="006D13AA"/>
    <w:rsid w:val="006F3F8E"/>
    <w:rsid w:val="007013E9"/>
    <w:rsid w:val="007238F3"/>
    <w:rsid w:val="007525F9"/>
    <w:rsid w:val="007610B7"/>
    <w:rsid w:val="00762D3C"/>
    <w:rsid w:val="00767978"/>
    <w:rsid w:val="00777A0D"/>
    <w:rsid w:val="00795C61"/>
    <w:rsid w:val="007A5314"/>
    <w:rsid w:val="007B32FA"/>
    <w:rsid w:val="007D1291"/>
    <w:rsid w:val="007F09C8"/>
    <w:rsid w:val="007F4371"/>
    <w:rsid w:val="00806D59"/>
    <w:rsid w:val="00815B4B"/>
    <w:rsid w:val="0083743B"/>
    <w:rsid w:val="0084088D"/>
    <w:rsid w:val="00857DCC"/>
    <w:rsid w:val="00863F33"/>
    <w:rsid w:val="008920FE"/>
    <w:rsid w:val="008B6DFC"/>
    <w:rsid w:val="008E3C5A"/>
    <w:rsid w:val="00925FB9"/>
    <w:rsid w:val="009516B6"/>
    <w:rsid w:val="00996B6C"/>
    <w:rsid w:val="009C0B76"/>
    <w:rsid w:val="009D6E53"/>
    <w:rsid w:val="00A62658"/>
    <w:rsid w:val="00A75C93"/>
    <w:rsid w:val="00A77165"/>
    <w:rsid w:val="00AD338A"/>
    <w:rsid w:val="00B14829"/>
    <w:rsid w:val="00B453E4"/>
    <w:rsid w:val="00B4780F"/>
    <w:rsid w:val="00B769CF"/>
    <w:rsid w:val="00B806CE"/>
    <w:rsid w:val="00B83439"/>
    <w:rsid w:val="00B9777E"/>
    <w:rsid w:val="00BC7929"/>
    <w:rsid w:val="00BF0E24"/>
    <w:rsid w:val="00C23055"/>
    <w:rsid w:val="00C302A7"/>
    <w:rsid w:val="00C36786"/>
    <w:rsid w:val="00C42377"/>
    <w:rsid w:val="00C53947"/>
    <w:rsid w:val="00CA275B"/>
    <w:rsid w:val="00CD5622"/>
    <w:rsid w:val="00D00248"/>
    <w:rsid w:val="00D13B0C"/>
    <w:rsid w:val="00D14172"/>
    <w:rsid w:val="00D35D81"/>
    <w:rsid w:val="00D941B1"/>
    <w:rsid w:val="00DC25DA"/>
    <w:rsid w:val="00DD33AC"/>
    <w:rsid w:val="00DF4726"/>
    <w:rsid w:val="00E23700"/>
    <w:rsid w:val="00E421AA"/>
    <w:rsid w:val="00E55386"/>
    <w:rsid w:val="00E61AE1"/>
    <w:rsid w:val="00E92CB9"/>
    <w:rsid w:val="00EA5412"/>
    <w:rsid w:val="00EB6F70"/>
    <w:rsid w:val="00F00164"/>
    <w:rsid w:val="00F11373"/>
    <w:rsid w:val="00F17C9C"/>
    <w:rsid w:val="00F265DA"/>
    <w:rsid w:val="00F516E4"/>
    <w:rsid w:val="00FD5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06FC0"/>
  <w15:docId w15:val="{549596BD-62EE-4A26-9BA7-3419FE501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D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5DBA"/>
  </w:style>
  <w:style w:type="paragraph" w:styleId="Footer">
    <w:name w:val="footer"/>
    <w:basedOn w:val="Normal"/>
    <w:link w:val="FooterChar"/>
    <w:uiPriority w:val="99"/>
    <w:semiHidden/>
    <w:unhideWhenUsed/>
    <w:rsid w:val="00415DB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415DBA"/>
  </w:style>
  <w:style w:type="paragraph" w:styleId="BalloonText">
    <w:name w:val="Balloon Text"/>
    <w:basedOn w:val="Normal"/>
    <w:link w:val="BalloonTextChar"/>
    <w:uiPriority w:val="99"/>
    <w:semiHidden/>
    <w:unhideWhenUsed/>
    <w:rsid w:val="00415D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DBA"/>
    <w:rPr>
      <w:rFonts w:ascii="Tahoma" w:hAnsi="Tahoma" w:cs="Tahoma"/>
      <w:sz w:val="16"/>
      <w:szCs w:val="16"/>
    </w:rPr>
  </w:style>
  <w:style w:type="character" w:styleId="Hyperlink">
    <w:name w:val="Hyperlink"/>
    <w:basedOn w:val="DefaultParagraphFont"/>
    <w:uiPriority w:val="99"/>
    <w:semiHidden/>
    <w:unhideWhenUsed/>
    <w:rsid w:val="00415DBA"/>
    <w:rPr>
      <w:color w:val="0000FF"/>
      <w:u w:val="single"/>
    </w:rPr>
  </w:style>
  <w:style w:type="paragraph" w:styleId="ListParagraph">
    <w:name w:val="List Paragraph"/>
    <w:basedOn w:val="Normal"/>
    <w:uiPriority w:val="34"/>
    <w:qFormat/>
    <w:rsid w:val="001A6187"/>
    <w:pPr>
      <w:ind w:left="720"/>
      <w:contextualSpacing/>
    </w:pPr>
  </w:style>
  <w:style w:type="paragraph" w:styleId="NoSpacing">
    <w:name w:val="No Spacing"/>
    <w:uiPriority w:val="1"/>
    <w:qFormat/>
    <w:rsid w:val="00B4780F"/>
    <w:pPr>
      <w:spacing w:after="0" w:line="240" w:lineRule="auto"/>
    </w:pPr>
    <w:rPr>
      <w:lang w:eastAsia="en-US"/>
    </w:rPr>
  </w:style>
  <w:style w:type="table" w:styleId="TableGrid">
    <w:name w:val="Table Grid"/>
    <w:basedOn w:val="TableNormal"/>
    <w:uiPriority w:val="59"/>
    <w:rsid w:val="00B4780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n">
    <w:name w:val="s_aln"/>
    <w:basedOn w:val="DefaultParagraphFont"/>
    <w:rsid w:val="00B4780F"/>
  </w:style>
  <w:style w:type="character" w:customStyle="1" w:styleId="salnbdy">
    <w:name w:val="s_aln_bdy"/>
    <w:basedOn w:val="DefaultParagraphFont"/>
    <w:rsid w:val="00B4780F"/>
  </w:style>
  <w:style w:type="character" w:customStyle="1" w:styleId="slgi">
    <w:name w:val="s_lgi"/>
    <w:basedOn w:val="DefaultParagraphFont"/>
    <w:rsid w:val="00B4780F"/>
  </w:style>
  <w:style w:type="character" w:customStyle="1" w:styleId="salnttl">
    <w:name w:val="s_aln_ttl"/>
    <w:basedOn w:val="DefaultParagraphFont"/>
    <w:rsid w:val="00B47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secretariat@spital-izvoru.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199886-B116-41E6-A0B5-51CC631A7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1827</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dc:creator>
  <cp:lastModifiedBy>conta conta</cp:lastModifiedBy>
  <cp:revision>3</cp:revision>
  <cp:lastPrinted>2026-10-26T08:51:00Z</cp:lastPrinted>
  <dcterms:created xsi:type="dcterms:W3CDTF">2026-10-26T09:47:00Z</dcterms:created>
  <dcterms:modified xsi:type="dcterms:W3CDTF">2026-10-26T10:01:00Z</dcterms:modified>
</cp:coreProperties>
</file>