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0B9C1" w14:textId="77777777" w:rsidR="00B06E0C" w:rsidRPr="00B028D9" w:rsidRDefault="00B06E0C" w:rsidP="00B06E0C">
      <w:pPr>
        <w:tabs>
          <w:tab w:val="left" w:pos="2370"/>
        </w:tabs>
        <w:spacing w:line="276" w:lineRule="auto"/>
        <w:rPr>
          <w:rFonts w:ascii="Arial Narrow" w:hAnsi="Arial Narrow"/>
          <w:b/>
          <w:sz w:val="22"/>
          <w:szCs w:val="22"/>
          <w:lang w:val="ro-RO"/>
        </w:rPr>
      </w:pPr>
    </w:p>
    <w:p w14:paraId="02E2E8AD" w14:textId="77777777" w:rsidR="00B06E0C" w:rsidRPr="00B028D9" w:rsidRDefault="00B06E0C" w:rsidP="00B06E0C">
      <w:pPr>
        <w:tabs>
          <w:tab w:val="left" w:pos="2370"/>
        </w:tabs>
        <w:spacing w:line="276" w:lineRule="auto"/>
        <w:rPr>
          <w:rFonts w:ascii="Arial Narrow" w:hAnsi="Arial Narrow"/>
          <w:b/>
          <w:sz w:val="22"/>
          <w:szCs w:val="22"/>
          <w:lang w:val="ro-RO"/>
        </w:rPr>
      </w:pPr>
    </w:p>
    <w:p w14:paraId="5604D3DE" w14:textId="77777777" w:rsidR="00B06E0C" w:rsidRPr="00B028D9" w:rsidRDefault="00B06E0C" w:rsidP="00B06E0C">
      <w:pPr>
        <w:tabs>
          <w:tab w:val="left" w:pos="2370"/>
        </w:tabs>
        <w:spacing w:line="276" w:lineRule="auto"/>
        <w:jc w:val="center"/>
        <w:rPr>
          <w:rFonts w:ascii="Arial Narrow" w:hAnsi="Arial Narrow"/>
          <w:b/>
          <w:sz w:val="22"/>
          <w:szCs w:val="22"/>
          <w:lang w:val="ro-RO"/>
        </w:rPr>
      </w:pPr>
      <w:r w:rsidRPr="00B028D9">
        <w:rPr>
          <w:rFonts w:ascii="Arial Narrow" w:hAnsi="Arial Narrow"/>
          <w:b/>
          <w:sz w:val="22"/>
          <w:szCs w:val="22"/>
          <w:lang w:val="ro-RO"/>
        </w:rPr>
        <w:t>ANUNŢ</w:t>
      </w:r>
    </w:p>
    <w:p w14:paraId="1240CD23" w14:textId="77777777" w:rsidR="00B06E0C" w:rsidRPr="00B028D9" w:rsidRDefault="00B06E0C" w:rsidP="00B06E0C">
      <w:pPr>
        <w:tabs>
          <w:tab w:val="left" w:pos="2370"/>
        </w:tabs>
        <w:spacing w:line="276" w:lineRule="auto"/>
        <w:jc w:val="center"/>
        <w:rPr>
          <w:rFonts w:ascii="Arial Narrow" w:hAnsi="Arial Narrow"/>
          <w:b/>
          <w:sz w:val="22"/>
          <w:szCs w:val="22"/>
          <w:lang w:val="ro-RO"/>
        </w:rPr>
      </w:pPr>
      <w:r w:rsidRPr="00B028D9">
        <w:rPr>
          <w:rFonts w:ascii="Arial Narrow" w:hAnsi="Arial Narrow"/>
          <w:b/>
          <w:sz w:val="22"/>
          <w:szCs w:val="22"/>
          <w:lang w:val="ro-RO"/>
        </w:rPr>
        <w:t xml:space="preserve">Concurs pentru ocuparea postului de </w:t>
      </w:r>
      <w:proofErr w:type="spellStart"/>
      <w:r w:rsidRPr="00B028D9">
        <w:rPr>
          <w:rFonts w:ascii="Arial Narrow" w:hAnsi="Arial Narrow"/>
          <w:b/>
          <w:sz w:val="22"/>
          <w:szCs w:val="22"/>
          <w:lang w:val="ro-RO"/>
        </w:rPr>
        <w:t>ingrijitor</w:t>
      </w:r>
      <w:proofErr w:type="spellEnd"/>
      <w:r w:rsidRPr="00B028D9">
        <w:rPr>
          <w:rFonts w:ascii="Arial Narrow" w:hAnsi="Arial Narrow"/>
          <w:b/>
          <w:sz w:val="22"/>
          <w:szCs w:val="22"/>
          <w:lang w:val="ro-RO"/>
        </w:rPr>
        <w:t xml:space="preserve"> </w:t>
      </w:r>
    </w:p>
    <w:p w14:paraId="5B0A67E4" w14:textId="77777777" w:rsidR="00B06E0C" w:rsidRPr="00B028D9" w:rsidRDefault="00B06E0C" w:rsidP="00B06E0C">
      <w:pPr>
        <w:tabs>
          <w:tab w:val="left" w:pos="2370"/>
        </w:tabs>
        <w:spacing w:line="276" w:lineRule="auto"/>
        <w:jc w:val="center"/>
        <w:rPr>
          <w:rFonts w:ascii="Arial Narrow" w:hAnsi="Arial Narrow"/>
          <w:b/>
          <w:sz w:val="22"/>
          <w:szCs w:val="22"/>
          <w:lang w:val="ro-RO"/>
        </w:rPr>
      </w:pPr>
    </w:p>
    <w:p w14:paraId="39408E2A" w14:textId="77777777" w:rsidR="00B06E0C" w:rsidRPr="00B028D9" w:rsidRDefault="00B06E0C" w:rsidP="00B06E0C">
      <w:pPr>
        <w:spacing w:after="240" w:line="276" w:lineRule="auto"/>
        <w:ind w:firstLine="426"/>
        <w:jc w:val="both"/>
        <w:rPr>
          <w:rFonts w:ascii="Arial Narrow" w:hAnsi="Arial Narrow"/>
          <w:sz w:val="22"/>
          <w:szCs w:val="22"/>
          <w:lang w:val="ro-RO"/>
        </w:rPr>
      </w:pPr>
      <w:r w:rsidRPr="00B028D9">
        <w:rPr>
          <w:rFonts w:ascii="Arial Narrow" w:hAnsi="Arial Narrow" w:cs="TimesNewRomanPSMT"/>
          <w:sz w:val="22"/>
          <w:szCs w:val="22"/>
          <w:lang w:val="ro-RO"/>
        </w:rPr>
        <w:t>Colegiul Național ,,Sfântul Sava ”, strada G-ral H.M. Berthelot nr.23, sectorul 1, București,</w:t>
      </w:r>
      <w:r w:rsidRPr="00B028D9">
        <w:rPr>
          <w:rFonts w:ascii="Arial Narrow" w:hAnsi="Arial Narrow"/>
          <w:sz w:val="22"/>
          <w:szCs w:val="22"/>
          <w:lang w:val="ro-RO"/>
        </w:rPr>
        <w:t xml:space="preserve"> organizează concurs pentru ocuparea unui număr de </w:t>
      </w:r>
      <w:r w:rsidRPr="00B028D9">
        <w:rPr>
          <w:rFonts w:ascii="Arial Narrow" w:hAnsi="Arial Narrow"/>
          <w:b/>
          <w:sz w:val="22"/>
          <w:szCs w:val="22"/>
          <w:lang w:val="ro-RO"/>
        </w:rPr>
        <w:t xml:space="preserve"> 1 funcție contractuală vacantă, </w:t>
      </w:r>
      <w:r w:rsidRPr="00B028D9">
        <w:rPr>
          <w:rFonts w:ascii="Arial Narrow" w:hAnsi="Arial Narrow"/>
          <w:sz w:val="22"/>
          <w:szCs w:val="22"/>
          <w:lang w:val="ro-RO"/>
        </w:rPr>
        <w:t>după cum urmează:</w:t>
      </w:r>
    </w:p>
    <w:p w14:paraId="7C9AB027" w14:textId="77777777" w:rsidR="00B06E0C" w:rsidRPr="00B028D9" w:rsidRDefault="00B06E0C" w:rsidP="00B06E0C">
      <w:pPr>
        <w:ind w:right="29" w:firstLine="426"/>
        <w:jc w:val="both"/>
        <w:rPr>
          <w:rFonts w:ascii="Arial Narrow" w:eastAsia="Calibri" w:hAnsi="Arial Narrow" w:cs="Calibri"/>
          <w:bCs/>
          <w:sz w:val="22"/>
          <w:szCs w:val="22"/>
          <w:lang w:val="fr-FR"/>
        </w:rPr>
      </w:pPr>
      <w:r w:rsidRPr="00B028D9">
        <w:rPr>
          <w:rFonts w:ascii="Arial Narrow" w:hAnsi="Arial Narrow"/>
          <w:b/>
          <w:sz w:val="22"/>
          <w:szCs w:val="22"/>
          <w:lang w:val="ro-RO"/>
        </w:rPr>
        <w:t>Denumirea postului vacant: ÎNGRIJITOARE, studii medii ,  pe perioadă nedeterminată</w:t>
      </w:r>
      <w:r w:rsidRPr="00B028D9">
        <w:rPr>
          <w:rFonts w:ascii="Arial Narrow" w:hAnsi="Arial Narrow"/>
          <w:sz w:val="22"/>
          <w:szCs w:val="22"/>
          <w:lang w:val="ro-RO"/>
        </w:rPr>
        <w:t xml:space="preserve">. </w:t>
      </w:r>
      <w:proofErr w:type="spellStart"/>
      <w:r w:rsidRPr="00B028D9">
        <w:rPr>
          <w:rFonts w:ascii="Arial Narrow" w:eastAsia="Calibri" w:hAnsi="Arial Narrow" w:cs="Calibri"/>
          <w:bCs/>
          <w:sz w:val="22"/>
          <w:szCs w:val="22"/>
          <w:lang w:val="fr-FR"/>
        </w:rPr>
        <w:t>Durata</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normală</w:t>
      </w:r>
      <w:proofErr w:type="spellEnd"/>
      <w:r w:rsidRPr="00B028D9">
        <w:rPr>
          <w:rFonts w:ascii="Arial Narrow" w:eastAsia="Calibri" w:hAnsi="Arial Narrow" w:cs="Calibri"/>
          <w:bCs/>
          <w:sz w:val="22"/>
          <w:szCs w:val="22"/>
          <w:lang w:val="fr-FR"/>
        </w:rPr>
        <w:t xml:space="preserve"> a </w:t>
      </w:r>
      <w:proofErr w:type="spellStart"/>
      <w:r w:rsidRPr="00B028D9">
        <w:rPr>
          <w:rFonts w:ascii="Arial Narrow" w:eastAsia="Calibri" w:hAnsi="Arial Narrow" w:cs="Calibri"/>
          <w:bCs/>
          <w:sz w:val="22"/>
          <w:szCs w:val="22"/>
          <w:lang w:val="fr-FR"/>
        </w:rPr>
        <w:t>timpului</w:t>
      </w:r>
      <w:proofErr w:type="spellEnd"/>
      <w:r w:rsidRPr="00B028D9">
        <w:rPr>
          <w:rFonts w:ascii="Arial Narrow" w:eastAsia="Calibri" w:hAnsi="Arial Narrow" w:cs="Calibri"/>
          <w:bCs/>
          <w:sz w:val="22"/>
          <w:szCs w:val="22"/>
          <w:lang w:val="fr-FR"/>
        </w:rPr>
        <w:t xml:space="preserve"> de </w:t>
      </w:r>
      <w:proofErr w:type="spellStart"/>
      <w:r w:rsidRPr="00B028D9">
        <w:rPr>
          <w:rFonts w:ascii="Arial Narrow" w:eastAsia="Calibri" w:hAnsi="Arial Narrow" w:cs="Calibri"/>
          <w:bCs/>
          <w:sz w:val="22"/>
          <w:szCs w:val="22"/>
          <w:lang w:val="fr-FR"/>
        </w:rPr>
        <w:t>lucru</w:t>
      </w:r>
      <w:proofErr w:type="spellEnd"/>
      <w:r w:rsidRPr="00B028D9">
        <w:rPr>
          <w:rFonts w:ascii="Arial Narrow" w:eastAsia="Calibri" w:hAnsi="Arial Narrow" w:cs="Calibri"/>
          <w:bCs/>
          <w:sz w:val="22"/>
          <w:szCs w:val="22"/>
          <w:lang w:val="fr-FR"/>
        </w:rPr>
        <w:t xml:space="preserve"> este de 8h/</w:t>
      </w:r>
      <w:proofErr w:type="spellStart"/>
      <w:r w:rsidRPr="00B028D9">
        <w:rPr>
          <w:rFonts w:ascii="Arial Narrow" w:eastAsia="Calibri" w:hAnsi="Arial Narrow" w:cs="Calibri"/>
          <w:bCs/>
          <w:sz w:val="22"/>
          <w:szCs w:val="22"/>
          <w:lang w:val="fr-FR"/>
        </w:rPr>
        <w:t>zi</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respectiv</w:t>
      </w:r>
      <w:proofErr w:type="spellEnd"/>
      <w:r w:rsidRPr="00B028D9">
        <w:rPr>
          <w:rFonts w:ascii="Arial Narrow" w:eastAsia="Calibri" w:hAnsi="Arial Narrow" w:cs="Calibri"/>
          <w:bCs/>
          <w:sz w:val="22"/>
          <w:szCs w:val="22"/>
          <w:lang w:val="fr-FR"/>
        </w:rPr>
        <w:t xml:space="preserve"> 40h/</w:t>
      </w:r>
      <w:proofErr w:type="spellStart"/>
      <w:r w:rsidRPr="00B028D9">
        <w:rPr>
          <w:rFonts w:ascii="Arial Narrow" w:eastAsia="Calibri" w:hAnsi="Arial Narrow" w:cs="Calibri"/>
          <w:bCs/>
          <w:sz w:val="22"/>
          <w:szCs w:val="22"/>
          <w:lang w:val="fr-FR"/>
        </w:rPr>
        <w:t>săptămână</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Concursul</w:t>
      </w:r>
      <w:proofErr w:type="spellEnd"/>
      <w:r w:rsidRPr="00B028D9">
        <w:rPr>
          <w:rFonts w:ascii="Arial Narrow" w:eastAsia="Calibri" w:hAnsi="Arial Narrow" w:cs="Calibri"/>
          <w:bCs/>
          <w:sz w:val="22"/>
          <w:szCs w:val="22"/>
          <w:lang w:val="fr-FR"/>
        </w:rPr>
        <w:t xml:space="preserve"> se va </w:t>
      </w:r>
      <w:proofErr w:type="spellStart"/>
      <w:r w:rsidRPr="00B028D9">
        <w:rPr>
          <w:rFonts w:ascii="Arial Narrow" w:eastAsia="Calibri" w:hAnsi="Arial Narrow" w:cs="Calibri"/>
          <w:bCs/>
          <w:sz w:val="22"/>
          <w:szCs w:val="22"/>
          <w:lang w:val="fr-FR"/>
        </w:rPr>
        <w:t>desfășura</w:t>
      </w:r>
      <w:proofErr w:type="spellEnd"/>
      <w:r w:rsidRPr="00B028D9">
        <w:rPr>
          <w:rFonts w:ascii="Arial Narrow" w:eastAsia="Calibri" w:hAnsi="Arial Narrow" w:cs="Calibri"/>
          <w:bCs/>
          <w:sz w:val="22"/>
          <w:szCs w:val="22"/>
          <w:lang w:val="fr-FR"/>
        </w:rPr>
        <w:t xml:space="preserve"> la </w:t>
      </w:r>
      <w:proofErr w:type="spellStart"/>
      <w:r w:rsidRPr="00B028D9">
        <w:rPr>
          <w:rFonts w:ascii="Arial Narrow" w:eastAsia="Calibri" w:hAnsi="Arial Narrow" w:cs="Calibri"/>
          <w:bCs/>
          <w:sz w:val="22"/>
          <w:szCs w:val="22"/>
          <w:lang w:val="fr-FR"/>
        </w:rPr>
        <w:t>sediul</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instituției</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din</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strada</w:t>
      </w:r>
      <w:proofErr w:type="spellEnd"/>
      <w:r w:rsidRPr="00B028D9">
        <w:rPr>
          <w:rFonts w:ascii="Arial Narrow" w:eastAsia="Calibri" w:hAnsi="Arial Narrow" w:cs="Calibri"/>
          <w:bCs/>
          <w:sz w:val="22"/>
          <w:szCs w:val="22"/>
          <w:lang w:val="fr-FR"/>
        </w:rPr>
        <w:t xml:space="preserve"> G-</w:t>
      </w:r>
      <w:proofErr w:type="spellStart"/>
      <w:r w:rsidRPr="00B028D9">
        <w:rPr>
          <w:rFonts w:ascii="Arial Narrow" w:eastAsia="Calibri" w:hAnsi="Arial Narrow" w:cs="Calibri"/>
          <w:bCs/>
          <w:sz w:val="22"/>
          <w:szCs w:val="22"/>
          <w:lang w:val="fr-FR"/>
        </w:rPr>
        <w:t>ral</w:t>
      </w:r>
      <w:proofErr w:type="spellEnd"/>
      <w:r w:rsidRPr="00B028D9">
        <w:rPr>
          <w:rFonts w:ascii="Arial Narrow" w:eastAsia="Calibri" w:hAnsi="Arial Narrow" w:cs="Calibri"/>
          <w:bCs/>
          <w:sz w:val="22"/>
          <w:szCs w:val="22"/>
          <w:lang w:val="fr-FR"/>
        </w:rPr>
        <w:t xml:space="preserve"> </w:t>
      </w:r>
      <w:proofErr w:type="spellStart"/>
      <w:r w:rsidRPr="00B028D9">
        <w:rPr>
          <w:rFonts w:ascii="Arial Narrow" w:eastAsia="Calibri" w:hAnsi="Arial Narrow" w:cs="Calibri"/>
          <w:bCs/>
          <w:sz w:val="22"/>
          <w:szCs w:val="22"/>
          <w:lang w:val="fr-FR"/>
        </w:rPr>
        <w:t>H.</w:t>
      </w:r>
      <w:proofErr w:type="gramStart"/>
      <w:r w:rsidRPr="00B028D9">
        <w:rPr>
          <w:rFonts w:ascii="Arial Narrow" w:eastAsia="Calibri" w:hAnsi="Arial Narrow" w:cs="Calibri"/>
          <w:bCs/>
          <w:sz w:val="22"/>
          <w:szCs w:val="22"/>
          <w:lang w:val="fr-FR"/>
        </w:rPr>
        <w:t>M.Berthelot</w:t>
      </w:r>
      <w:proofErr w:type="spellEnd"/>
      <w:proofErr w:type="gramEnd"/>
      <w:r w:rsidRPr="00B028D9">
        <w:rPr>
          <w:rFonts w:ascii="Arial Narrow" w:eastAsia="Calibri" w:hAnsi="Arial Narrow" w:cs="Calibri"/>
          <w:bCs/>
          <w:sz w:val="22"/>
          <w:szCs w:val="22"/>
          <w:lang w:val="fr-FR"/>
        </w:rPr>
        <w:t xml:space="preserve"> nr.23, </w:t>
      </w:r>
      <w:proofErr w:type="spellStart"/>
      <w:r w:rsidRPr="00B028D9">
        <w:rPr>
          <w:rFonts w:ascii="Arial Narrow" w:eastAsia="Calibri" w:hAnsi="Arial Narrow" w:cs="Calibri"/>
          <w:bCs/>
          <w:sz w:val="22"/>
          <w:szCs w:val="22"/>
          <w:lang w:val="fr-FR"/>
        </w:rPr>
        <w:t>sectorul</w:t>
      </w:r>
      <w:proofErr w:type="spellEnd"/>
      <w:r w:rsidRPr="00B028D9">
        <w:rPr>
          <w:rFonts w:ascii="Arial Narrow" w:eastAsia="Calibri" w:hAnsi="Arial Narrow" w:cs="Calibri"/>
          <w:bCs/>
          <w:sz w:val="22"/>
          <w:szCs w:val="22"/>
          <w:lang w:val="fr-FR"/>
        </w:rPr>
        <w:t xml:space="preserve"> 1, </w:t>
      </w:r>
      <w:proofErr w:type="spellStart"/>
      <w:r w:rsidRPr="00B028D9">
        <w:rPr>
          <w:rFonts w:ascii="Arial Narrow" w:eastAsia="Calibri" w:hAnsi="Arial Narrow" w:cs="Calibri"/>
          <w:bCs/>
          <w:sz w:val="22"/>
          <w:szCs w:val="22"/>
          <w:lang w:val="fr-FR"/>
        </w:rPr>
        <w:t>București</w:t>
      </w:r>
      <w:proofErr w:type="spellEnd"/>
      <w:r w:rsidRPr="00B028D9">
        <w:rPr>
          <w:rFonts w:ascii="Arial Narrow" w:eastAsia="Calibri" w:hAnsi="Arial Narrow" w:cs="Calibri"/>
          <w:bCs/>
          <w:sz w:val="22"/>
          <w:szCs w:val="22"/>
          <w:lang w:val="fr-FR"/>
        </w:rPr>
        <w:t>.</w:t>
      </w:r>
    </w:p>
    <w:p w14:paraId="5564D2A2" w14:textId="77777777" w:rsidR="00B06E0C" w:rsidRPr="00B028D9" w:rsidRDefault="00B06E0C" w:rsidP="00B06E0C">
      <w:pPr>
        <w:ind w:right="29"/>
        <w:jc w:val="both"/>
        <w:rPr>
          <w:rFonts w:ascii="Arial Narrow" w:eastAsia="Calibri" w:hAnsi="Arial Narrow" w:cs="Calibri"/>
          <w:bCs/>
          <w:sz w:val="22"/>
          <w:szCs w:val="22"/>
          <w:lang w:val="fr-FR"/>
        </w:rPr>
      </w:pPr>
    </w:p>
    <w:p w14:paraId="17F18478" w14:textId="434009E7" w:rsidR="00B06E0C" w:rsidRPr="00B028D9" w:rsidRDefault="00B06E0C" w:rsidP="00B06E0C">
      <w:pPr>
        <w:ind w:right="29" w:firstLine="426"/>
        <w:jc w:val="both"/>
        <w:rPr>
          <w:rFonts w:ascii="Arial Narrow" w:eastAsia="Calibri" w:hAnsi="Arial Narrow" w:cs="Calibri"/>
          <w:bCs/>
          <w:sz w:val="22"/>
          <w:szCs w:val="22"/>
          <w:lang w:val="fr-FR"/>
        </w:rPr>
      </w:pPr>
      <w:bookmarkStart w:id="0" w:name="_Hlk130299367"/>
      <w:r w:rsidRPr="00B028D9">
        <w:rPr>
          <w:rFonts w:ascii="Arial Narrow" w:hAnsi="Arial Narrow"/>
          <w:sz w:val="22"/>
          <w:szCs w:val="22"/>
          <w:lang w:val="ro-RO" w:eastAsia="ro-RO"/>
        </w:rPr>
        <w:t>Dosarele de concurs se depun la secretariatul Colegiului Național ”Sfântul Sava”  din București, str. G-ral H.M. Berthelot nr.23,sectorul 1, telefon 021</w:t>
      </w:r>
      <w:r w:rsidR="00BD5A45">
        <w:rPr>
          <w:rFonts w:ascii="Arial Narrow" w:hAnsi="Arial Narrow"/>
          <w:sz w:val="22"/>
          <w:szCs w:val="22"/>
          <w:lang w:val="ro-RO" w:eastAsia="ro-RO"/>
        </w:rPr>
        <w:t>/</w:t>
      </w:r>
      <w:r w:rsidRPr="00B028D9">
        <w:rPr>
          <w:rFonts w:ascii="Arial Narrow" w:hAnsi="Arial Narrow"/>
          <w:sz w:val="22"/>
          <w:szCs w:val="22"/>
          <w:lang w:val="ro-RO" w:eastAsia="ro-RO"/>
        </w:rPr>
        <w:t>3149294,021/3126821, de luni până vineri   între orele 8</w:t>
      </w:r>
      <w:r w:rsidRPr="00B028D9">
        <w:rPr>
          <w:rFonts w:ascii="Arial Narrow" w:hAnsi="Arial Narrow"/>
          <w:sz w:val="22"/>
          <w:szCs w:val="22"/>
          <w:vertAlign w:val="superscript"/>
          <w:lang w:val="ro-RO" w:eastAsia="ro-RO"/>
        </w:rPr>
        <w:t>00</w:t>
      </w:r>
      <w:r w:rsidRPr="00B028D9">
        <w:rPr>
          <w:rFonts w:ascii="Arial Narrow" w:hAnsi="Arial Narrow"/>
          <w:sz w:val="22"/>
          <w:szCs w:val="22"/>
          <w:lang w:val="ro-RO" w:eastAsia="ro-RO"/>
        </w:rPr>
        <w:t>-14</w:t>
      </w:r>
      <w:r w:rsidRPr="00B028D9">
        <w:rPr>
          <w:rFonts w:ascii="Arial Narrow" w:hAnsi="Arial Narrow"/>
          <w:sz w:val="22"/>
          <w:szCs w:val="22"/>
          <w:vertAlign w:val="superscript"/>
          <w:lang w:val="ro-RO" w:eastAsia="ro-RO"/>
        </w:rPr>
        <w:t>00</w:t>
      </w:r>
      <w:r w:rsidRPr="00B028D9">
        <w:rPr>
          <w:rFonts w:ascii="Arial Narrow" w:hAnsi="Arial Narrow"/>
          <w:sz w:val="22"/>
          <w:szCs w:val="22"/>
          <w:lang w:val="ro-RO" w:eastAsia="ro-RO"/>
        </w:rPr>
        <w:t xml:space="preserve"> , ultima zi </w:t>
      </w:r>
      <w:r w:rsidR="00D7325C" w:rsidRPr="00B028D9">
        <w:rPr>
          <w:rFonts w:ascii="Arial Narrow" w:hAnsi="Arial Narrow"/>
          <w:sz w:val="22"/>
          <w:szCs w:val="22"/>
          <w:lang w:val="ro-RO" w:eastAsia="ro-RO"/>
        </w:rPr>
        <w:t>10.11.2026</w:t>
      </w:r>
      <w:r w:rsidRPr="00B028D9">
        <w:rPr>
          <w:rFonts w:ascii="Arial Narrow" w:hAnsi="Arial Narrow"/>
          <w:sz w:val="22"/>
          <w:szCs w:val="22"/>
          <w:lang w:val="ro-RO" w:eastAsia="ro-RO"/>
        </w:rPr>
        <w:t>, între orele 8,00-12,00.</w:t>
      </w:r>
    </w:p>
    <w:p w14:paraId="2773AD7D" w14:textId="77777777" w:rsidR="00B06E0C" w:rsidRPr="00B028D9" w:rsidRDefault="00B06E0C" w:rsidP="00B06E0C">
      <w:pPr>
        <w:pStyle w:val="Listparagraf"/>
        <w:spacing w:after="240" w:line="276" w:lineRule="auto"/>
        <w:ind w:left="1205"/>
        <w:jc w:val="both"/>
        <w:rPr>
          <w:rFonts w:ascii="Arial Narrow" w:hAnsi="Arial Narrow"/>
          <w:sz w:val="22"/>
          <w:szCs w:val="22"/>
          <w:lang w:val="ro-RO"/>
        </w:rPr>
      </w:pPr>
    </w:p>
    <w:bookmarkEnd w:id="0"/>
    <w:p w14:paraId="1BD3493D" w14:textId="77777777" w:rsidR="00B06E0C" w:rsidRPr="00B028D9" w:rsidRDefault="00B06E0C" w:rsidP="00B06E0C">
      <w:pPr>
        <w:pStyle w:val="Listparagraf"/>
        <w:spacing w:after="240" w:line="276" w:lineRule="auto"/>
        <w:ind w:left="0" w:firstLine="426"/>
        <w:jc w:val="both"/>
        <w:rPr>
          <w:rFonts w:ascii="Arial Narrow" w:hAnsi="Arial Narrow"/>
          <w:sz w:val="22"/>
          <w:szCs w:val="22"/>
          <w:lang w:val="ro-RO"/>
        </w:rPr>
      </w:pPr>
      <w:r w:rsidRPr="00B028D9">
        <w:rPr>
          <w:rFonts w:ascii="Arial Narrow" w:hAnsi="Arial Narrow"/>
          <w:sz w:val="22"/>
          <w:szCs w:val="22"/>
          <w:lang w:val="ro-RO"/>
        </w:rPr>
        <w:t xml:space="preserve">Pentru a ocupa un post contractual vacant, candidații trebuie să îndeplinească următoarele </w:t>
      </w:r>
      <w:r w:rsidRPr="00B028D9">
        <w:rPr>
          <w:rFonts w:ascii="Arial Narrow" w:hAnsi="Arial Narrow"/>
          <w:b/>
          <w:sz w:val="22"/>
          <w:szCs w:val="22"/>
          <w:lang w:val="ro-RO"/>
        </w:rPr>
        <w:t>condiții generale</w:t>
      </w:r>
      <w:r w:rsidRPr="00B028D9">
        <w:rPr>
          <w:rFonts w:ascii="Arial Narrow" w:hAnsi="Arial Narrow"/>
          <w:sz w:val="22"/>
          <w:szCs w:val="22"/>
          <w:lang w:val="ro-RO"/>
        </w:rPr>
        <w:t xml:space="preserve">, conform art.15 prevăzute de </w:t>
      </w:r>
      <w:r w:rsidRPr="00B028D9">
        <w:rPr>
          <w:rFonts w:ascii="Arial Narrow" w:hAnsi="Arial Narrow"/>
          <w:b/>
          <w:sz w:val="22"/>
          <w:szCs w:val="22"/>
          <w:lang w:val="ro-RO"/>
        </w:rPr>
        <w:t>HG 1336/28.10.2022</w:t>
      </w:r>
      <w:r w:rsidRPr="00B028D9">
        <w:rPr>
          <w:rFonts w:ascii="Arial Narrow" w:hAnsi="Arial Narrow"/>
          <w:sz w:val="22"/>
          <w:szCs w:val="22"/>
          <w:lang w:val="ro-RO"/>
        </w:rPr>
        <w:t>:</w:t>
      </w:r>
    </w:p>
    <w:p w14:paraId="13AD5ED0"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are cetățenia română sau cetățenia unui alt stat membru al Uniunii Europene, a unui stat parte la Acordul privind Spațiul Economic European (SEE) sau cetățenia Confederației Elvețiene;</w:t>
      </w:r>
    </w:p>
    <w:p w14:paraId="7D1B0722"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cunoaște limba română, scris și vorbit;</w:t>
      </w:r>
    </w:p>
    <w:p w14:paraId="10ED9EB0"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are capacitate de muncă în conformitate cu prevederile Legii nr. 53/2003 - Codul muncii, republicată, cu modificările și completările ulterioare;</w:t>
      </w:r>
    </w:p>
    <w:p w14:paraId="06ED78D1"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are o stare de sănătate corespunzătoare postului pentru care candidează, atestată pe baza adeverinței medicale eliberate de medicul de familie sau de unitățile sanitare abilitate;</w:t>
      </w:r>
    </w:p>
    <w:p w14:paraId="5F40AA36"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îndeplinește condițiile de studii, de vechime în specialitate și, după caz, alte condiții specifice potrivit cerințelor postului scos la concurs;</w:t>
      </w:r>
    </w:p>
    <w:p w14:paraId="4ECED3F9"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FA6E90C" w14:textId="77777777" w:rsidR="00B06E0C" w:rsidRPr="00B028D9" w:rsidRDefault="00B06E0C" w:rsidP="00B06E0C">
      <w:pPr>
        <w:pStyle w:val="Listparagraf"/>
        <w:numPr>
          <w:ilvl w:val="0"/>
          <w:numId w:val="1"/>
        </w:numPr>
        <w:spacing w:after="240" w:line="276" w:lineRule="auto"/>
        <w:ind w:left="1080"/>
        <w:jc w:val="both"/>
        <w:rPr>
          <w:rFonts w:ascii="Arial Narrow" w:hAnsi="Arial Narrow"/>
          <w:color w:val="000000"/>
          <w:sz w:val="22"/>
          <w:szCs w:val="22"/>
          <w:lang w:val="ro-RO"/>
        </w:rPr>
      </w:pPr>
      <w:r w:rsidRPr="00B028D9">
        <w:rPr>
          <w:rFonts w:ascii="Arial Narrow" w:hAnsi="Arial Narrow"/>
          <w:sz w:val="22"/>
          <w:szCs w:val="22"/>
          <w:lang w:val="ro-RO"/>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1475948" w14:textId="77777777" w:rsidR="00B06E0C" w:rsidRPr="00B028D9" w:rsidRDefault="00B06E0C" w:rsidP="00B06E0C">
      <w:pPr>
        <w:pStyle w:val="Listparagraf"/>
        <w:numPr>
          <w:ilvl w:val="0"/>
          <w:numId w:val="1"/>
        </w:numPr>
        <w:spacing w:after="240" w:line="276" w:lineRule="auto"/>
        <w:ind w:left="1080"/>
        <w:jc w:val="both"/>
        <w:rPr>
          <w:rFonts w:ascii="Arial Narrow" w:hAnsi="Arial Narrow"/>
          <w:sz w:val="22"/>
          <w:szCs w:val="22"/>
          <w:lang w:val="ro-RO"/>
        </w:rPr>
      </w:pPr>
      <w:r w:rsidRPr="00B028D9">
        <w:rPr>
          <w:rFonts w:ascii="Arial Narrow" w:hAnsi="Arial Narrow"/>
          <w:sz w:val="22"/>
          <w:szCs w:val="22"/>
          <w:lang w:val="ro-RO"/>
        </w:rPr>
        <w:t>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59391CF6" w14:textId="77777777" w:rsidR="00B06E0C" w:rsidRPr="00B028D9" w:rsidRDefault="00B06E0C" w:rsidP="00B06E0C">
      <w:pPr>
        <w:spacing w:after="240" w:line="276" w:lineRule="auto"/>
        <w:ind w:firstLine="426"/>
        <w:jc w:val="both"/>
        <w:rPr>
          <w:rFonts w:ascii="Arial Narrow" w:hAnsi="Arial Narrow" w:cs="TimesNewRomanPSMT"/>
          <w:sz w:val="22"/>
          <w:szCs w:val="22"/>
          <w:lang w:val="ro-RO"/>
        </w:rPr>
      </w:pPr>
      <w:r w:rsidRPr="00B028D9">
        <w:rPr>
          <w:rFonts w:ascii="Arial Narrow" w:hAnsi="Arial Narrow" w:cs="TimesNewRomanPSMT"/>
          <w:b/>
          <w:sz w:val="22"/>
          <w:szCs w:val="22"/>
          <w:lang w:val="ro-RO"/>
        </w:rPr>
        <w:t>Condițiile specifice</w:t>
      </w:r>
      <w:r w:rsidRPr="00B028D9">
        <w:rPr>
          <w:rFonts w:ascii="Arial Narrow" w:hAnsi="Arial Narrow" w:cs="TimesNewRomanPSMT"/>
          <w:sz w:val="22"/>
          <w:szCs w:val="22"/>
          <w:lang w:val="ro-RO"/>
        </w:rPr>
        <w:t xml:space="preserve"> necesare în vederea participării la concurs și a ocupării funcției contractuale sunt:</w:t>
      </w:r>
    </w:p>
    <w:p w14:paraId="7F18E24E" w14:textId="77777777" w:rsidR="00B06E0C" w:rsidRPr="00B028D9" w:rsidRDefault="00B06E0C" w:rsidP="00B06E0C">
      <w:pPr>
        <w:pStyle w:val="Listparagraf"/>
        <w:numPr>
          <w:ilvl w:val="0"/>
          <w:numId w:val="2"/>
        </w:numPr>
        <w:spacing w:after="240" w:line="276" w:lineRule="auto"/>
        <w:ind w:left="709"/>
        <w:jc w:val="both"/>
        <w:rPr>
          <w:rFonts w:ascii="Arial Narrow" w:hAnsi="Arial Narrow"/>
          <w:sz w:val="22"/>
          <w:szCs w:val="22"/>
          <w:lang w:val="ro-RO"/>
        </w:rPr>
      </w:pPr>
      <w:r w:rsidRPr="00B028D9">
        <w:rPr>
          <w:rFonts w:ascii="Arial Narrow" w:hAnsi="Arial Narrow"/>
          <w:bCs/>
          <w:sz w:val="22"/>
          <w:szCs w:val="22"/>
          <w:lang w:val="ro-RO"/>
        </w:rPr>
        <w:t>nivelul studiilor</w:t>
      </w:r>
      <w:r w:rsidRPr="00B028D9">
        <w:rPr>
          <w:rFonts w:ascii="Arial Narrow" w:hAnsi="Arial Narrow"/>
          <w:sz w:val="22"/>
          <w:szCs w:val="22"/>
          <w:lang w:val="ro-RO"/>
        </w:rPr>
        <w:t>: generale/medii;</w:t>
      </w:r>
    </w:p>
    <w:p w14:paraId="78AEBB79" w14:textId="77777777" w:rsidR="00B06E0C" w:rsidRPr="00B028D9" w:rsidRDefault="00B06E0C" w:rsidP="00B06E0C">
      <w:pPr>
        <w:pStyle w:val="Listparagraf"/>
        <w:numPr>
          <w:ilvl w:val="0"/>
          <w:numId w:val="2"/>
        </w:numPr>
        <w:jc w:val="both"/>
        <w:rPr>
          <w:rFonts w:ascii="Arial Narrow" w:hAnsi="Arial Narrow"/>
          <w:sz w:val="22"/>
          <w:szCs w:val="22"/>
          <w:lang w:val="it-IT" w:eastAsia="ro-RO"/>
        </w:rPr>
      </w:pPr>
      <w:r w:rsidRPr="00B028D9">
        <w:rPr>
          <w:rFonts w:ascii="Arial Narrow" w:hAnsi="Arial Narrow"/>
          <w:sz w:val="22"/>
          <w:szCs w:val="22"/>
          <w:lang w:val="it-IT" w:eastAsia="ro-RO"/>
        </w:rPr>
        <w:t>vechime în muncă – nu se cere;</w:t>
      </w:r>
    </w:p>
    <w:p w14:paraId="625B1BF2" w14:textId="77777777" w:rsidR="00B06E0C" w:rsidRPr="00B028D9" w:rsidRDefault="00B06E0C" w:rsidP="00B06E0C">
      <w:pPr>
        <w:pStyle w:val="Listparagraf"/>
        <w:numPr>
          <w:ilvl w:val="0"/>
          <w:numId w:val="2"/>
        </w:numPr>
        <w:spacing w:after="240" w:line="276" w:lineRule="auto"/>
        <w:jc w:val="both"/>
        <w:rPr>
          <w:rFonts w:ascii="Arial Narrow" w:hAnsi="Arial Narrow" w:cs="TimesNewRomanPSMT"/>
          <w:sz w:val="22"/>
          <w:szCs w:val="22"/>
          <w:lang w:val="ro-RO"/>
        </w:rPr>
      </w:pPr>
      <w:r w:rsidRPr="00B028D9">
        <w:rPr>
          <w:rFonts w:ascii="Arial Narrow" w:hAnsi="Arial Narrow" w:cs="TimesNewRomanPSMT"/>
          <w:sz w:val="22"/>
          <w:szCs w:val="22"/>
          <w:lang w:val="ro-RO"/>
        </w:rPr>
        <w:lastRenderedPageBreak/>
        <w:t>disponibilitate la program flexibil de lucru</w:t>
      </w:r>
    </w:p>
    <w:p w14:paraId="5C4C1104" w14:textId="77777777" w:rsidR="00B06E0C" w:rsidRPr="00B028D9" w:rsidRDefault="00B06E0C" w:rsidP="00B06E0C">
      <w:pPr>
        <w:pStyle w:val="Listparagraf"/>
        <w:numPr>
          <w:ilvl w:val="0"/>
          <w:numId w:val="2"/>
        </w:numPr>
        <w:spacing w:after="240" w:line="276" w:lineRule="auto"/>
        <w:jc w:val="both"/>
        <w:rPr>
          <w:rFonts w:ascii="Arial Narrow" w:hAnsi="Arial Narrow" w:cs="TimesNewRomanPSMT"/>
          <w:sz w:val="22"/>
          <w:szCs w:val="22"/>
          <w:lang w:val="ro-RO"/>
        </w:rPr>
      </w:pPr>
      <w:r w:rsidRPr="00B028D9">
        <w:rPr>
          <w:rFonts w:ascii="Arial Narrow" w:hAnsi="Arial Narrow" w:cs="TimesNewRomanPSMT"/>
          <w:sz w:val="22"/>
          <w:szCs w:val="22"/>
          <w:lang w:val="ro-RO"/>
        </w:rPr>
        <w:t>abilități de comunicare și relaționare cu elevii și personalul angajat.</w:t>
      </w:r>
    </w:p>
    <w:p w14:paraId="6D35BB30" w14:textId="77777777" w:rsidR="00B06E0C" w:rsidRPr="00B028D9" w:rsidRDefault="00B06E0C" w:rsidP="00B06E0C">
      <w:pPr>
        <w:spacing w:after="240" w:line="276" w:lineRule="auto"/>
        <w:jc w:val="both"/>
        <w:rPr>
          <w:rFonts w:ascii="Arial Narrow" w:hAnsi="Arial Narrow" w:cs="TimesNewRomanPSMT"/>
          <w:sz w:val="22"/>
          <w:szCs w:val="22"/>
          <w:lang w:val="ro-RO"/>
        </w:rPr>
      </w:pPr>
    </w:p>
    <w:p w14:paraId="415B207D" w14:textId="77777777" w:rsidR="00B06E0C" w:rsidRPr="00B028D9" w:rsidRDefault="00B06E0C" w:rsidP="00B06E0C">
      <w:pPr>
        <w:pStyle w:val="Listparagraf"/>
        <w:spacing w:line="276" w:lineRule="auto"/>
        <w:jc w:val="both"/>
        <w:rPr>
          <w:rFonts w:ascii="Arial Narrow" w:hAnsi="Arial Narrow" w:cs="TimesNewRomanPSMT"/>
          <w:sz w:val="22"/>
          <w:szCs w:val="22"/>
          <w:lang w:val="ro-RO"/>
        </w:rPr>
      </w:pPr>
    </w:p>
    <w:p w14:paraId="5FFA4595" w14:textId="77777777" w:rsidR="00B06E0C" w:rsidRPr="00B028D9" w:rsidRDefault="00B06E0C" w:rsidP="00B06E0C">
      <w:pPr>
        <w:spacing w:line="276" w:lineRule="auto"/>
        <w:ind w:firstLine="426"/>
        <w:jc w:val="both"/>
        <w:rPr>
          <w:rFonts w:ascii="Arial Narrow" w:hAnsi="Arial Narrow" w:cs="TimesNewRomanPSMT"/>
          <w:sz w:val="22"/>
          <w:szCs w:val="22"/>
          <w:lang w:val="ro-RO"/>
        </w:rPr>
      </w:pPr>
      <w:r w:rsidRPr="00B028D9">
        <w:rPr>
          <w:rFonts w:ascii="Arial Narrow" w:hAnsi="Arial Narrow" w:cs="TimesNewRomanPSMT"/>
          <w:sz w:val="22"/>
          <w:szCs w:val="22"/>
          <w:lang w:val="ro-RO"/>
        </w:rPr>
        <w:t xml:space="preserve">Pentru înscrierea la concurs candidații vor prezenta un </w:t>
      </w:r>
      <w:r w:rsidRPr="00B028D9">
        <w:rPr>
          <w:rFonts w:ascii="Arial Narrow" w:hAnsi="Arial Narrow" w:cs="TimesNewRomanPSMT"/>
          <w:b/>
          <w:sz w:val="22"/>
          <w:szCs w:val="22"/>
          <w:lang w:val="ro-RO"/>
        </w:rPr>
        <w:t>dosar de concurs</w:t>
      </w:r>
      <w:r w:rsidRPr="00B028D9">
        <w:rPr>
          <w:rFonts w:ascii="Arial Narrow" w:hAnsi="Arial Narrow" w:cs="TimesNewRomanPSMT"/>
          <w:sz w:val="22"/>
          <w:szCs w:val="22"/>
          <w:lang w:val="ro-RO"/>
        </w:rPr>
        <w:t xml:space="preserve"> care va conține următoarele documente:</w:t>
      </w:r>
    </w:p>
    <w:p w14:paraId="1F4C4DBB"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formular de înscriere la concurs (tipizat);</w:t>
      </w:r>
    </w:p>
    <w:p w14:paraId="4D4EC84A"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copia actului de identitate sau orice alt document care atestă identitatea, potrivit legii, aflate în termen de valabilitate;</w:t>
      </w:r>
    </w:p>
    <w:p w14:paraId="6266920D"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copia certificatului de căsătorie sau a altui document prin care s-a realizat schimbarea de nume, după caz;</w:t>
      </w:r>
    </w:p>
    <w:p w14:paraId="13FDEE64"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0FAF3ADD"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copia carnetului de muncă, a adeverinței eliberate de angajator pentru perioada lucrată, care să ateste vechimea în muncă și în specialitatea studiilor solicitate pentru ocuparea postului;</w:t>
      </w:r>
    </w:p>
    <w:p w14:paraId="5071DD2B"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certificat de cazier judiciar sau, după caz, extrasul de pe cazierul judiciar;</w:t>
      </w:r>
    </w:p>
    <w:p w14:paraId="3B3E8CE5"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adeverință medicală care să ateste starea de sănătate corespunzătoare, eliberată de către medicul de familie al candidatului sau de către unitățile sanitare abilitate cu cel mult 6 luni anterior derulării concursului;</w:t>
      </w:r>
    </w:p>
    <w:p w14:paraId="69AFF199"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1DD47491" w14:textId="77777777" w:rsidR="00B06E0C" w:rsidRPr="00B028D9" w:rsidRDefault="00B06E0C" w:rsidP="00B06E0C">
      <w:pPr>
        <w:pStyle w:val="Listparagraf"/>
        <w:numPr>
          <w:ilvl w:val="0"/>
          <w:numId w:val="3"/>
        </w:numPr>
        <w:spacing w:line="276" w:lineRule="auto"/>
        <w:ind w:left="1080"/>
        <w:jc w:val="both"/>
        <w:rPr>
          <w:rFonts w:ascii="Arial Narrow" w:hAnsi="Arial Narrow"/>
          <w:sz w:val="22"/>
          <w:szCs w:val="22"/>
          <w:lang w:val="ro-RO"/>
        </w:rPr>
      </w:pPr>
      <w:r w:rsidRPr="00B028D9">
        <w:rPr>
          <w:rFonts w:ascii="Arial Narrow" w:hAnsi="Arial Narrow"/>
          <w:sz w:val="22"/>
          <w:szCs w:val="22"/>
          <w:lang w:val="ro-RO"/>
        </w:rPr>
        <w:t>curriculum vitae, model comun European.</w:t>
      </w:r>
    </w:p>
    <w:p w14:paraId="7A88AD6C" w14:textId="77777777" w:rsidR="00B06E0C" w:rsidRPr="00B028D9" w:rsidRDefault="00B06E0C" w:rsidP="00B06E0C">
      <w:pPr>
        <w:spacing w:line="276" w:lineRule="auto"/>
        <w:ind w:firstLine="426"/>
        <w:jc w:val="both"/>
        <w:rPr>
          <w:rFonts w:ascii="Arial Narrow" w:hAnsi="Arial Narrow" w:cs="TimesNewRomanPSMT"/>
          <w:sz w:val="22"/>
          <w:szCs w:val="22"/>
          <w:lang w:val="ro-RO"/>
        </w:rPr>
      </w:pPr>
    </w:p>
    <w:p w14:paraId="687204C3" w14:textId="77777777" w:rsidR="00B06E0C" w:rsidRPr="00B028D9" w:rsidRDefault="00B06E0C" w:rsidP="00B06E0C">
      <w:pPr>
        <w:spacing w:line="276" w:lineRule="auto"/>
        <w:ind w:firstLine="426"/>
        <w:jc w:val="both"/>
        <w:rPr>
          <w:rFonts w:ascii="Arial Narrow" w:hAnsi="Arial Narrow" w:cs="TimesNewRomanPSMT"/>
          <w:sz w:val="22"/>
          <w:szCs w:val="22"/>
          <w:lang w:val="ro-RO"/>
        </w:rPr>
      </w:pPr>
      <w:r w:rsidRPr="00B028D9">
        <w:rPr>
          <w:rFonts w:ascii="Arial Narrow" w:hAnsi="Arial Narrow" w:cs="TimesNewRomanPSMT"/>
          <w:sz w:val="22"/>
          <w:szCs w:val="22"/>
          <w:lang w:val="ro-RO"/>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792DA8D8" w14:textId="77777777" w:rsidR="00B06E0C" w:rsidRPr="00B028D9" w:rsidRDefault="00B06E0C" w:rsidP="00B06E0C">
      <w:pPr>
        <w:spacing w:line="276" w:lineRule="auto"/>
        <w:ind w:firstLine="426"/>
        <w:jc w:val="both"/>
        <w:rPr>
          <w:rFonts w:ascii="Arial Narrow" w:hAnsi="Arial Narrow" w:cs="TimesNewRomanPSMT"/>
          <w:sz w:val="22"/>
          <w:szCs w:val="22"/>
          <w:lang w:val="ro-RO"/>
        </w:rPr>
      </w:pPr>
      <w:r w:rsidRPr="00B028D9">
        <w:rPr>
          <w:rFonts w:ascii="Arial Narrow" w:hAnsi="Arial Narrow" w:cs="TimesNewRomanPSMT"/>
          <w:sz w:val="22"/>
          <w:szCs w:val="22"/>
          <w:lang w:val="ro-RO"/>
        </w:rPr>
        <w:t>Actele depuse în copie se prezintă însoțite de documentele originale, care se certifică cu mențiunea „conform cu originalul” de către secretarul comisiei de concurs.</w:t>
      </w:r>
    </w:p>
    <w:p w14:paraId="67B357E8" w14:textId="77777777" w:rsidR="00B06E0C" w:rsidRDefault="00B06E0C" w:rsidP="00B06E0C">
      <w:pPr>
        <w:tabs>
          <w:tab w:val="left" w:pos="2370"/>
        </w:tabs>
        <w:spacing w:line="276" w:lineRule="auto"/>
        <w:jc w:val="both"/>
        <w:rPr>
          <w:rFonts w:ascii="Arial Narrow" w:hAnsi="Arial Narrow" w:cs="TimesNewRomanPSMT"/>
          <w:sz w:val="22"/>
          <w:szCs w:val="22"/>
          <w:lang w:val="ro-RO"/>
        </w:rPr>
      </w:pPr>
      <w:r w:rsidRPr="00B028D9">
        <w:rPr>
          <w:rFonts w:ascii="Arial Narrow" w:hAnsi="Arial Narrow" w:cs="TimesNewRomanPSMT"/>
          <w:sz w:val="22"/>
          <w:szCs w:val="22"/>
          <w:lang w:val="ro-RO"/>
        </w:rPr>
        <w:t>În cazul în care candidatul declarat admis la selecția dosarelor, care a depus la înscriere o declarație pe propria răspundere că nu are antecedente penale, are obligația de a completa dosarul de concurs cu originalul cazierului judiciar, cel mai târziu până la data desfășurării primei probe a concursului.</w:t>
      </w:r>
    </w:p>
    <w:p w14:paraId="75DF719F" w14:textId="77777777" w:rsidR="00206DB8" w:rsidRDefault="00206DB8" w:rsidP="00B06E0C">
      <w:pPr>
        <w:tabs>
          <w:tab w:val="left" w:pos="2370"/>
        </w:tabs>
        <w:spacing w:line="276" w:lineRule="auto"/>
        <w:jc w:val="both"/>
        <w:rPr>
          <w:rFonts w:ascii="Arial Narrow" w:hAnsi="Arial Narrow" w:cs="TimesNewRomanPSMT"/>
          <w:sz w:val="22"/>
          <w:szCs w:val="22"/>
          <w:lang w:val="ro-RO"/>
        </w:rPr>
      </w:pPr>
    </w:p>
    <w:p w14:paraId="3CD042CC" w14:textId="77777777" w:rsidR="00206DB8" w:rsidRDefault="00206DB8" w:rsidP="00B06E0C">
      <w:pPr>
        <w:tabs>
          <w:tab w:val="left" w:pos="2370"/>
        </w:tabs>
        <w:spacing w:line="276" w:lineRule="auto"/>
        <w:jc w:val="both"/>
        <w:rPr>
          <w:rFonts w:ascii="Arial Narrow" w:hAnsi="Arial Narrow" w:cs="TimesNewRomanPSMT"/>
          <w:sz w:val="22"/>
          <w:szCs w:val="22"/>
          <w:lang w:val="ro-RO"/>
        </w:rPr>
      </w:pPr>
    </w:p>
    <w:p w14:paraId="2853A141" w14:textId="77777777" w:rsidR="00206DB8" w:rsidRPr="00B028D9" w:rsidRDefault="00206DB8" w:rsidP="00B06E0C">
      <w:pPr>
        <w:tabs>
          <w:tab w:val="left" w:pos="2370"/>
        </w:tabs>
        <w:spacing w:line="276" w:lineRule="auto"/>
        <w:jc w:val="both"/>
        <w:rPr>
          <w:rFonts w:ascii="Arial Narrow" w:hAnsi="Arial Narrow"/>
          <w:b/>
          <w:sz w:val="22"/>
          <w:szCs w:val="22"/>
          <w:lang w:val="ro-RO"/>
        </w:rPr>
      </w:pPr>
    </w:p>
    <w:p w14:paraId="66405FC8" w14:textId="77777777" w:rsidR="00B06E0C" w:rsidRPr="00B028D9" w:rsidRDefault="00B06E0C" w:rsidP="00B06E0C">
      <w:pPr>
        <w:tabs>
          <w:tab w:val="left" w:pos="2370"/>
        </w:tabs>
        <w:spacing w:line="276" w:lineRule="auto"/>
        <w:rPr>
          <w:rFonts w:ascii="Arial Narrow" w:hAnsi="Arial Narrow"/>
          <w:b/>
          <w:sz w:val="22"/>
          <w:szCs w:val="22"/>
          <w:lang w:val="ro-RO"/>
        </w:rPr>
      </w:pPr>
    </w:p>
    <w:p w14:paraId="4EA76933" w14:textId="77777777" w:rsidR="00B06E0C" w:rsidRPr="00B028D9" w:rsidRDefault="00B06E0C" w:rsidP="00B06E0C">
      <w:pPr>
        <w:rPr>
          <w:rFonts w:ascii="Arial Narrow" w:hAnsi="Arial Narrow"/>
          <w:b/>
          <w:bCs/>
          <w:sz w:val="22"/>
          <w:szCs w:val="22"/>
          <w:lang w:val="ro-RO" w:eastAsia="ro-RO"/>
        </w:rPr>
      </w:pPr>
      <w:r w:rsidRPr="00B028D9">
        <w:rPr>
          <w:rFonts w:ascii="Arial Narrow" w:hAnsi="Arial Narrow"/>
          <w:b/>
          <w:bCs/>
          <w:sz w:val="22"/>
          <w:szCs w:val="22"/>
          <w:lang w:val="ro-RO" w:eastAsia="ro-RO"/>
        </w:rPr>
        <w:lastRenderedPageBreak/>
        <w:t>BIBLIOGRAFIA PENTRU CONCURS, POSTUL DE ÎNGRIJITOR:</w:t>
      </w:r>
    </w:p>
    <w:p w14:paraId="077BB8CD" w14:textId="77777777" w:rsidR="00B06E0C" w:rsidRPr="00B028D9" w:rsidRDefault="00B06E0C" w:rsidP="00B06E0C">
      <w:pPr>
        <w:rPr>
          <w:rFonts w:ascii="Arial Narrow" w:hAnsi="Arial Narrow"/>
          <w:b/>
          <w:bCs/>
          <w:sz w:val="22"/>
          <w:szCs w:val="22"/>
          <w:lang w:val="ro-RO" w:eastAsia="ro-RO"/>
        </w:rPr>
      </w:pPr>
    </w:p>
    <w:p w14:paraId="306D39D6" w14:textId="3237154E" w:rsidR="00B06E0C" w:rsidRPr="00B028D9" w:rsidRDefault="00B06E0C" w:rsidP="00B06E0C">
      <w:pPr>
        <w:numPr>
          <w:ilvl w:val="0"/>
          <w:numId w:val="4"/>
        </w:numPr>
        <w:spacing w:before="60"/>
        <w:ind w:left="714" w:hanging="357"/>
        <w:contextualSpacing/>
        <w:jc w:val="both"/>
        <w:rPr>
          <w:rFonts w:ascii="Arial Narrow" w:hAnsi="Arial Narrow"/>
          <w:sz w:val="22"/>
          <w:szCs w:val="22"/>
          <w:lang w:val="ro-RO" w:eastAsia="ro-RO"/>
        </w:rPr>
      </w:pPr>
      <w:r w:rsidRPr="00B028D9">
        <w:rPr>
          <w:rFonts w:ascii="Arial Narrow" w:hAnsi="Arial Narrow"/>
          <w:sz w:val="22"/>
          <w:szCs w:val="22"/>
          <w:lang w:val="ro-RO" w:eastAsia="ro-RO"/>
        </w:rPr>
        <w:t>Ordinul Ministerului Educației nr.</w:t>
      </w:r>
      <w:r w:rsidR="00B2701F" w:rsidRPr="00B028D9">
        <w:rPr>
          <w:rFonts w:ascii="Arial Narrow" w:hAnsi="Arial Narrow" w:cs="Arial"/>
          <w:color w:val="222222"/>
          <w:sz w:val="22"/>
          <w:szCs w:val="22"/>
          <w:shd w:val="clear" w:color="auto" w:fill="FFFFFF"/>
          <w:lang w:val="ro-RO"/>
        </w:rPr>
        <w:t xml:space="preserve">  </w:t>
      </w:r>
      <w:r w:rsidR="00B2701F" w:rsidRPr="00B028D9">
        <w:rPr>
          <w:rFonts w:ascii="Arial Narrow" w:hAnsi="Arial Narrow" w:cs="Segoe UI"/>
          <w:color w:val="101828"/>
          <w:sz w:val="22"/>
          <w:szCs w:val="22"/>
          <w:lang w:val="ro-RO"/>
        </w:rPr>
        <w:t>5.726/06.08.2024</w:t>
      </w:r>
      <w:r w:rsidRPr="00B028D9">
        <w:rPr>
          <w:rFonts w:ascii="Arial Narrow" w:hAnsi="Arial Narrow"/>
          <w:sz w:val="22"/>
          <w:szCs w:val="22"/>
          <w:lang w:val="ro-RO" w:eastAsia="ro-RO"/>
        </w:rPr>
        <w:t>– privind aprobarea Regulamentului - cadru de organizare și funcționare a unităților de învățământ preuniversitar: Titlul IV - personalul unităților de învățământ.</w:t>
      </w:r>
    </w:p>
    <w:p w14:paraId="69508468" w14:textId="77777777" w:rsidR="00B06E0C" w:rsidRPr="00B028D9" w:rsidRDefault="00B06E0C" w:rsidP="00B06E0C">
      <w:pPr>
        <w:numPr>
          <w:ilvl w:val="0"/>
          <w:numId w:val="4"/>
        </w:numPr>
        <w:spacing w:before="60"/>
        <w:ind w:left="714" w:hanging="357"/>
        <w:contextualSpacing/>
        <w:jc w:val="both"/>
        <w:rPr>
          <w:rFonts w:ascii="Arial Narrow" w:hAnsi="Arial Narrow"/>
          <w:sz w:val="22"/>
          <w:szCs w:val="22"/>
          <w:lang w:val="ro-RO" w:eastAsia="ro-RO"/>
        </w:rPr>
      </w:pPr>
      <w:r w:rsidRPr="00B028D9">
        <w:rPr>
          <w:rFonts w:ascii="Arial Narrow" w:hAnsi="Arial Narrow"/>
          <w:sz w:val="22"/>
          <w:szCs w:val="22"/>
          <w:lang w:val="ro-RO" w:eastAsia="ro-RO"/>
        </w:rPr>
        <w:t xml:space="preserve">Ordin nr. 1456/2020 pentru aprobarea Normelor de igienă privind </w:t>
      </w:r>
      <w:proofErr w:type="spellStart"/>
      <w:r w:rsidRPr="00B028D9">
        <w:rPr>
          <w:rFonts w:ascii="Arial Narrow" w:hAnsi="Arial Narrow"/>
          <w:sz w:val="22"/>
          <w:szCs w:val="22"/>
          <w:lang w:val="ro-RO" w:eastAsia="ro-RO"/>
        </w:rPr>
        <w:t>unităţile</w:t>
      </w:r>
      <w:proofErr w:type="spellEnd"/>
      <w:r w:rsidRPr="00B028D9">
        <w:rPr>
          <w:rFonts w:ascii="Arial Narrow" w:hAnsi="Arial Narrow"/>
          <w:sz w:val="22"/>
          <w:szCs w:val="22"/>
          <w:lang w:val="ro-RO" w:eastAsia="ro-RO"/>
        </w:rPr>
        <w:t xml:space="preserve"> pentru ocrotirea, educarea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instruirea copiilor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tinerilor. </w:t>
      </w:r>
    </w:p>
    <w:p w14:paraId="50F4766D" w14:textId="77777777" w:rsidR="00B06E0C" w:rsidRPr="00B028D9" w:rsidRDefault="00B06E0C" w:rsidP="00B06E0C">
      <w:pPr>
        <w:numPr>
          <w:ilvl w:val="0"/>
          <w:numId w:val="4"/>
        </w:numPr>
        <w:spacing w:before="60"/>
        <w:ind w:left="714" w:hanging="357"/>
        <w:jc w:val="both"/>
        <w:rPr>
          <w:rFonts w:ascii="Arial Narrow" w:hAnsi="Arial Narrow"/>
          <w:sz w:val="22"/>
          <w:szCs w:val="22"/>
          <w:lang w:val="ro-RO" w:eastAsia="ro-RO"/>
        </w:rPr>
      </w:pPr>
      <w:r w:rsidRPr="00B028D9">
        <w:rPr>
          <w:rFonts w:ascii="Arial Narrow" w:hAnsi="Arial Narrow"/>
          <w:sz w:val="22"/>
          <w:szCs w:val="22"/>
          <w:lang w:val="ro-RO" w:eastAsia="ro-RO"/>
        </w:rPr>
        <w:t>Legea 319/2006 privind securitatea și sănătatea în muncă: CAP. IV Obligațiile lucrătorilor; CAP.  V Supravegherea sănătății; CAP. VI Comunicarea, cercetarea, înregistrarea și raportarea evenimentelor; CAP.VII Grupuri sensibile la riscuri.</w:t>
      </w:r>
    </w:p>
    <w:p w14:paraId="4D701BF9" w14:textId="77777777" w:rsidR="00B06E0C" w:rsidRPr="00B028D9" w:rsidRDefault="00B06E0C" w:rsidP="00B06E0C">
      <w:pPr>
        <w:numPr>
          <w:ilvl w:val="0"/>
          <w:numId w:val="4"/>
        </w:numPr>
        <w:spacing w:before="60"/>
        <w:ind w:left="714" w:hanging="357"/>
        <w:jc w:val="both"/>
        <w:rPr>
          <w:rFonts w:ascii="Arial Narrow" w:hAnsi="Arial Narrow"/>
          <w:sz w:val="22"/>
          <w:szCs w:val="22"/>
          <w:lang w:val="ro-RO" w:eastAsia="ro-RO"/>
        </w:rPr>
      </w:pPr>
      <w:r w:rsidRPr="00B028D9">
        <w:rPr>
          <w:rFonts w:ascii="Arial Narrow" w:hAnsi="Arial Narrow"/>
          <w:sz w:val="22"/>
          <w:szCs w:val="22"/>
          <w:lang w:val="ro-RO" w:eastAsia="ro-RO"/>
        </w:rPr>
        <w:t>Legea 307/2006 privind apărarea împotriva incendiilor, cu modificările și completările ulterioare.</w:t>
      </w:r>
    </w:p>
    <w:p w14:paraId="60EDFA45" w14:textId="77777777" w:rsidR="00B06E0C" w:rsidRPr="00B028D9" w:rsidRDefault="00B06E0C" w:rsidP="00B06E0C">
      <w:pPr>
        <w:numPr>
          <w:ilvl w:val="0"/>
          <w:numId w:val="4"/>
        </w:numPr>
        <w:spacing w:before="60"/>
        <w:ind w:left="714" w:hanging="357"/>
        <w:jc w:val="both"/>
        <w:rPr>
          <w:rFonts w:ascii="Arial Narrow" w:hAnsi="Arial Narrow"/>
          <w:sz w:val="22"/>
          <w:szCs w:val="22"/>
          <w:lang w:val="ro-RO" w:eastAsia="ro-RO"/>
        </w:rPr>
      </w:pPr>
      <w:r w:rsidRPr="00B028D9">
        <w:rPr>
          <w:rFonts w:ascii="Arial Narrow" w:hAnsi="Arial Narrow"/>
          <w:sz w:val="22"/>
          <w:szCs w:val="22"/>
          <w:lang w:val="ro-RO" w:eastAsia="ro-RO"/>
        </w:rPr>
        <w:t xml:space="preserve">Legea 477/2004 privind codul de conduită a personalului contractual din autoritățile și instituțiile publice:  </w:t>
      </w:r>
      <w:proofErr w:type="spellStart"/>
      <w:r w:rsidRPr="00B028D9">
        <w:rPr>
          <w:rFonts w:ascii="Arial Narrow" w:hAnsi="Arial Narrow"/>
          <w:sz w:val="22"/>
          <w:szCs w:val="22"/>
          <w:lang w:val="ro-RO" w:eastAsia="ro-RO"/>
        </w:rPr>
        <w:t>Cap.II</w:t>
      </w:r>
      <w:proofErr w:type="spellEnd"/>
      <w:r w:rsidRPr="00B028D9">
        <w:rPr>
          <w:rFonts w:ascii="Arial Narrow" w:hAnsi="Arial Narrow"/>
          <w:sz w:val="22"/>
          <w:szCs w:val="22"/>
          <w:lang w:val="ro-RO" w:eastAsia="ro-RO"/>
        </w:rPr>
        <w:t xml:space="preserve"> Norme generale de conduită profesională a personalului contractual, art.7.</w:t>
      </w:r>
    </w:p>
    <w:p w14:paraId="24A7089A" w14:textId="77777777" w:rsidR="00B06E0C" w:rsidRPr="00B028D9" w:rsidRDefault="00B06E0C" w:rsidP="00B06E0C">
      <w:pPr>
        <w:numPr>
          <w:ilvl w:val="0"/>
          <w:numId w:val="4"/>
        </w:numPr>
        <w:spacing w:before="60"/>
        <w:ind w:left="709" w:hanging="283"/>
        <w:jc w:val="both"/>
        <w:rPr>
          <w:rFonts w:ascii="Arial Narrow" w:hAnsi="Arial Narrow"/>
          <w:sz w:val="22"/>
          <w:szCs w:val="22"/>
          <w:lang w:val="ro-RO" w:eastAsia="ro-RO"/>
        </w:rPr>
      </w:pPr>
      <w:r w:rsidRPr="00B028D9">
        <w:rPr>
          <w:rFonts w:ascii="Arial Narrow" w:hAnsi="Arial Narrow"/>
          <w:sz w:val="22"/>
          <w:szCs w:val="22"/>
          <w:lang w:val="ro-RO" w:eastAsia="ro-RO"/>
        </w:rPr>
        <w:t xml:space="preserve">H.G. nr. 1425/2006 pentru aprobarea Normelor metodologice de aplicare a prevederilor Legii    securității si sănătății în muncă nr. 319/2006 cu modificările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completările ulterioare;</w:t>
      </w:r>
    </w:p>
    <w:p w14:paraId="3701C620" w14:textId="77777777" w:rsidR="00B06E0C" w:rsidRPr="00B028D9" w:rsidRDefault="00B06E0C" w:rsidP="00B06E0C">
      <w:pPr>
        <w:numPr>
          <w:ilvl w:val="0"/>
          <w:numId w:val="4"/>
        </w:numPr>
        <w:spacing w:before="60"/>
        <w:ind w:left="709" w:hanging="283"/>
        <w:jc w:val="both"/>
        <w:rPr>
          <w:rFonts w:ascii="Arial Narrow" w:hAnsi="Arial Narrow"/>
          <w:sz w:val="22"/>
          <w:szCs w:val="22"/>
          <w:lang w:val="ro-RO" w:eastAsia="ro-RO"/>
        </w:rPr>
      </w:pPr>
      <w:r w:rsidRPr="00B028D9">
        <w:rPr>
          <w:rFonts w:ascii="Arial Narrow" w:hAnsi="Arial Narrow"/>
          <w:sz w:val="22"/>
          <w:szCs w:val="22"/>
          <w:lang w:val="ro-RO" w:eastAsia="ro-RO"/>
        </w:rPr>
        <w:t xml:space="preserve">Ordin 119/04.02.2014 pentru aprobarea Normelor de igienă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sănătate publică privind mediul de </w:t>
      </w:r>
      <w:proofErr w:type="spellStart"/>
      <w:r w:rsidRPr="00B028D9">
        <w:rPr>
          <w:rFonts w:ascii="Arial Narrow" w:hAnsi="Arial Narrow"/>
          <w:sz w:val="22"/>
          <w:szCs w:val="22"/>
          <w:lang w:val="ro-RO" w:eastAsia="ro-RO"/>
        </w:rPr>
        <w:t>viaţă</w:t>
      </w:r>
      <w:proofErr w:type="spellEnd"/>
      <w:r w:rsidRPr="00B028D9">
        <w:rPr>
          <w:rFonts w:ascii="Arial Narrow" w:hAnsi="Arial Narrow"/>
          <w:sz w:val="22"/>
          <w:szCs w:val="22"/>
          <w:lang w:val="ro-RO" w:eastAsia="ro-RO"/>
        </w:rPr>
        <w:t xml:space="preserve"> al </w:t>
      </w:r>
      <w:proofErr w:type="spellStart"/>
      <w:r w:rsidRPr="00B028D9">
        <w:rPr>
          <w:rFonts w:ascii="Arial Narrow" w:hAnsi="Arial Narrow"/>
          <w:sz w:val="22"/>
          <w:szCs w:val="22"/>
          <w:lang w:val="ro-RO" w:eastAsia="ro-RO"/>
        </w:rPr>
        <w:t>populaţiei</w:t>
      </w:r>
      <w:proofErr w:type="spellEnd"/>
      <w:r w:rsidRPr="00B028D9">
        <w:rPr>
          <w:rFonts w:ascii="Arial Narrow" w:hAnsi="Arial Narrow"/>
          <w:sz w:val="22"/>
          <w:szCs w:val="22"/>
          <w:lang w:val="ro-RO" w:eastAsia="ro-RO"/>
        </w:rPr>
        <w:t xml:space="preserve"> cu modificările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completările ulterioare;</w:t>
      </w:r>
    </w:p>
    <w:p w14:paraId="5A1A8CB8" w14:textId="3AC896F3" w:rsidR="00B06E0C" w:rsidRPr="00B028D9" w:rsidRDefault="00B06E0C" w:rsidP="00B06E0C">
      <w:pPr>
        <w:numPr>
          <w:ilvl w:val="0"/>
          <w:numId w:val="4"/>
        </w:numPr>
        <w:spacing w:before="60"/>
        <w:ind w:left="709" w:hanging="283"/>
        <w:jc w:val="both"/>
        <w:rPr>
          <w:rFonts w:ascii="Arial Narrow" w:hAnsi="Arial Narrow"/>
          <w:sz w:val="22"/>
          <w:szCs w:val="22"/>
          <w:lang w:val="ro-RO" w:eastAsia="ro-RO"/>
        </w:rPr>
      </w:pPr>
      <w:r w:rsidRPr="00B028D9">
        <w:rPr>
          <w:rFonts w:ascii="Arial Narrow" w:hAnsi="Arial Narrow"/>
          <w:sz w:val="22"/>
          <w:szCs w:val="22"/>
          <w:lang w:val="ro-RO" w:eastAsia="ro-RO"/>
        </w:rPr>
        <w:t xml:space="preserve">Legea nr. 53 din 2003 – Codul Muncii, republicată – Titlul XI, </w:t>
      </w:r>
      <w:proofErr w:type="spellStart"/>
      <w:r w:rsidRPr="00B028D9">
        <w:rPr>
          <w:rFonts w:ascii="Arial Narrow" w:hAnsi="Arial Narrow"/>
          <w:sz w:val="22"/>
          <w:szCs w:val="22"/>
          <w:lang w:val="ro-RO" w:eastAsia="ro-RO"/>
        </w:rPr>
        <w:t>Cap.II</w:t>
      </w:r>
      <w:proofErr w:type="spellEnd"/>
      <w:r w:rsidRPr="00B028D9">
        <w:rPr>
          <w:rFonts w:ascii="Arial Narrow" w:hAnsi="Arial Narrow"/>
          <w:sz w:val="22"/>
          <w:szCs w:val="22"/>
          <w:lang w:val="ro-RO" w:eastAsia="ro-RO"/>
        </w:rPr>
        <w:t xml:space="preserve"> – Răspunderea</w:t>
      </w:r>
      <w:r w:rsidR="00D62AFC" w:rsidRPr="00B028D9">
        <w:rPr>
          <w:rFonts w:ascii="Arial Narrow" w:hAnsi="Arial Narrow"/>
          <w:sz w:val="22"/>
          <w:szCs w:val="22"/>
          <w:lang w:val="ro-RO" w:eastAsia="ro-RO"/>
        </w:rPr>
        <w:t xml:space="preserve"> </w:t>
      </w:r>
      <w:r w:rsidRPr="00B028D9">
        <w:rPr>
          <w:rFonts w:ascii="Arial Narrow" w:hAnsi="Arial Narrow"/>
          <w:sz w:val="22"/>
          <w:szCs w:val="22"/>
          <w:lang w:val="ro-RO" w:eastAsia="ro-RO"/>
        </w:rPr>
        <w:t xml:space="preserve">disciplinară art. 263-268, cu modificările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completările ulterioare.</w:t>
      </w:r>
    </w:p>
    <w:p w14:paraId="71DE6146" w14:textId="77777777" w:rsidR="003F5677" w:rsidRPr="00B028D9" w:rsidRDefault="003F5677" w:rsidP="003F5677">
      <w:pPr>
        <w:spacing w:before="60"/>
        <w:ind w:left="709"/>
        <w:jc w:val="both"/>
        <w:rPr>
          <w:rFonts w:ascii="Arial Narrow" w:hAnsi="Arial Narrow"/>
          <w:sz w:val="22"/>
          <w:szCs w:val="22"/>
          <w:lang w:val="ro-RO" w:eastAsia="ro-RO"/>
        </w:rPr>
      </w:pPr>
    </w:p>
    <w:p w14:paraId="4795598B" w14:textId="77777777" w:rsidR="00B06E0C" w:rsidRPr="00B028D9" w:rsidRDefault="00B06E0C" w:rsidP="00B06E0C">
      <w:pPr>
        <w:rPr>
          <w:rFonts w:ascii="Arial Narrow" w:hAnsi="Arial Narrow"/>
          <w:b/>
          <w:bCs/>
          <w:sz w:val="22"/>
          <w:szCs w:val="22"/>
          <w:lang w:val="ro-RO" w:eastAsia="ro-RO"/>
        </w:rPr>
      </w:pPr>
      <w:r w:rsidRPr="00B028D9">
        <w:rPr>
          <w:rFonts w:ascii="Arial Narrow" w:hAnsi="Arial Narrow"/>
          <w:b/>
          <w:bCs/>
          <w:sz w:val="22"/>
          <w:szCs w:val="22"/>
          <w:lang w:val="ro-RO" w:eastAsia="ro-RO"/>
        </w:rPr>
        <w:t>TEMATICA PENTRU CONCURS:</w:t>
      </w:r>
    </w:p>
    <w:p w14:paraId="4798F626" w14:textId="77777777" w:rsidR="00B06E0C" w:rsidRPr="00B028D9" w:rsidRDefault="00B06E0C" w:rsidP="00B06E0C">
      <w:pPr>
        <w:numPr>
          <w:ilvl w:val="0"/>
          <w:numId w:val="4"/>
        </w:numPr>
        <w:spacing w:before="60"/>
        <w:ind w:left="426"/>
        <w:jc w:val="both"/>
        <w:rPr>
          <w:rFonts w:ascii="Arial Narrow" w:hAnsi="Arial Narrow"/>
          <w:sz w:val="22"/>
          <w:szCs w:val="22"/>
          <w:lang w:val="ro-RO" w:eastAsia="ro-RO"/>
        </w:rPr>
      </w:pPr>
      <w:r w:rsidRPr="00B028D9">
        <w:rPr>
          <w:rFonts w:ascii="Arial Narrow" w:hAnsi="Arial Narrow"/>
          <w:sz w:val="22"/>
          <w:szCs w:val="22"/>
          <w:lang w:val="ro-RO" w:eastAsia="ro-RO"/>
        </w:rPr>
        <w:t>Reguli de efectuare a curățeniei în unitățile de învățământ.</w:t>
      </w:r>
    </w:p>
    <w:p w14:paraId="5227E2AD" w14:textId="77777777" w:rsidR="00B06E0C" w:rsidRPr="00B028D9" w:rsidRDefault="00B06E0C" w:rsidP="00B06E0C">
      <w:pPr>
        <w:numPr>
          <w:ilvl w:val="0"/>
          <w:numId w:val="4"/>
        </w:numPr>
        <w:spacing w:before="60"/>
        <w:ind w:left="426"/>
        <w:jc w:val="both"/>
        <w:rPr>
          <w:rFonts w:ascii="Arial Narrow" w:hAnsi="Arial Narrow"/>
          <w:sz w:val="22"/>
          <w:szCs w:val="22"/>
          <w:lang w:val="ro-RO" w:eastAsia="ro-RO"/>
        </w:rPr>
      </w:pPr>
      <w:r w:rsidRPr="00B028D9">
        <w:rPr>
          <w:rFonts w:ascii="Arial Narrow" w:hAnsi="Arial Narrow"/>
          <w:sz w:val="22"/>
          <w:szCs w:val="22"/>
          <w:lang w:val="ro-RO" w:eastAsia="ro-RO"/>
        </w:rPr>
        <w:t xml:space="preserve">Metode de dezinsecție și dezinfecție. </w:t>
      </w:r>
    </w:p>
    <w:p w14:paraId="5F2FDCA4" w14:textId="77777777" w:rsidR="00B06E0C" w:rsidRPr="00B028D9" w:rsidRDefault="00B06E0C" w:rsidP="00B06E0C">
      <w:pPr>
        <w:numPr>
          <w:ilvl w:val="0"/>
          <w:numId w:val="4"/>
        </w:numPr>
        <w:spacing w:before="60"/>
        <w:ind w:left="426"/>
        <w:jc w:val="both"/>
        <w:rPr>
          <w:rFonts w:ascii="Arial Narrow" w:hAnsi="Arial Narrow"/>
          <w:sz w:val="22"/>
          <w:szCs w:val="22"/>
          <w:lang w:val="ro-RO" w:eastAsia="ro-RO"/>
        </w:rPr>
      </w:pPr>
      <w:r w:rsidRPr="00B028D9">
        <w:rPr>
          <w:rFonts w:ascii="Arial Narrow" w:hAnsi="Arial Narrow"/>
          <w:sz w:val="22"/>
          <w:szCs w:val="22"/>
          <w:lang w:val="ro-RO" w:eastAsia="ro-RO"/>
        </w:rPr>
        <w:t xml:space="preserve">Noțiuni fundamentale de igienă. </w:t>
      </w:r>
    </w:p>
    <w:p w14:paraId="3BC390F7" w14:textId="5B042C47" w:rsidR="00B06E0C" w:rsidRPr="00B028D9" w:rsidRDefault="00B06E0C" w:rsidP="00D7325C">
      <w:pPr>
        <w:numPr>
          <w:ilvl w:val="0"/>
          <w:numId w:val="4"/>
        </w:numPr>
        <w:spacing w:before="60"/>
        <w:ind w:left="426"/>
        <w:jc w:val="both"/>
        <w:rPr>
          <w:rFonts w:ascii="Arial Narrow" w:hAnsi="Arial Narrow"/>
          <w:sz w:val="22"/>
          <w:szCs w:val="22"/>
          <w:lang w:val="ro-RO" w:eastAsia="ro-RO"/>
        </w:rPr>
      </w:pPr>
      <w:r w:rsidRPr="00B028D9">
        <w:rPr>
          <w:rFonts w:ascii="Arial Narrow" w:hAnsi="Arial Narrow"/>
          <w:sz w:val="22"/>
          <w:szCs w:val="22"/>
          <w:lang w:val="ro-RO" w:eastAsia="ro-RO"/>
        </w:rPr>
        <w:t xml:space="preserve">Securitatea și sănătatea în muncă și PSI. Legea nr. 53 din 2003 – Codul Muncii, republicată – Titlul XI, </w:t>
      </w:r>
      <w:proofErr w:type="spellStart"/>
      <w:r w:rsidRPr="00B028D9">
        <w:rPr>
          <w:rFonts w:ascii="Arial Narrow" w:hAnsi="Arial Narrow"/>
          <w:sz w:val="22"/>
          <w:szCs w:val="22"/>
          <w:lang w:val="ro-RO" w:eastAsia="ro-RO"/>
        </w:rPr>
        <w:t>Cap.II</w:t>
      </w:r>
      <w:proofErr w:type="spellEnd"/>
      <w:r w:rsidRPr="00B028D9">
        <w:rPr>
          <w:rFonts w:ascii="Arial Narrow" w:hAnsi="Arial Narrow"/>
          <w:sz w:val="22"/>
          <w:szCs w:val="22"/>
          <w:lang w:val="ro-RO" w:eastAsia="ro-RO"/>
        </w:rPr>
        <w:t xml:space="preserve"> – </w:t>
      </w:r>
      <w:proofErr w:type="spellStart"/>
      <w:r w:rsidRPr="00B028D9">
        <w:rPr>
          <w:rFonts w:ascii="Arial Narrow" w:hAnsi="Arial Narrow"/>
          <w:sz w:val="22"/>
          <w:szCs w:val="22"/>
          <w:lang w:val="ro-RO" w:eastAsia="ro-RO"/>
        </w:rPr>
        <w:t>Răspundereadisciplinară</w:t>
      </w:r>
      <w:proofErr w:type="spellEnd"/>
      <w:r w:rsidRPr="00B028D9">
        <w:rPr>
          <w:rFonts w:ascii="Arial Narrow" w:hAnsi="Arial Narrow"/>
          <w:sz w:val="22"/>
          <w:szCs w:val="22"/>
          <w:lang w:val="ro-RO" w:eastAsia="ro-RO"/>
        </w:rPr>
        <w:t xml:space="preserve"> art.263-268, cu modificările </w:t>
      </w:r>
      <w:proofErr w:type="spellStart"/>
      <w:r w:rsidRPr="00B028D9">
        <w:rPr>
          <w:rFonts w:ascii="Arial Narrow" w:hAnsi="Arial Narrow"/>
          <w:sz w:val="22"/>
          <w:szCs w:val="22"/>
          <w:lang w:val="ro-RO" w:eastAsia="ro-RO"/>
        </w:rPr>
        <w:t>şi</w:t>
      </w:r>
      <w:proofErr w:type="spellEnd"/>
      <w:r w:rsidRPr="00B028D9">
        <w:rPr>
          <w:rFonts w:ascii="Arial Narrow" w:hAnsi="Arial Narrow"/>
          <w:sz w:val="22"/>
          <w:szCs w:val="22"/>
          <w:lang w:val="ro-RO" w:eastAsia="ro-RO"/>
        </w:rPr>
        <w:t xml:space="preserve"> completările ulterioare.</w:t>
      </w:r>
    </w:p>
    <w:p w14:paraId="47BE1AFF" w14:textId="2E978C42" w:rsidR="00B06E0C" w:rsidRPr="00B028D9" w:rsidRDefault="00B06E0C" w:rsidP="00B06E0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Punctajul final se calculează ca medie aritmetică a punctajelor obținute la proba scrisă,</w:t>
      </w:r>
      <w:r w:rsidR="00A75876">
        <w:rPr>
          <w:rFonts w:ascii="Arial Narrow" w:hAnsi="Arial Narrow"/>
          <w:sz w:val="22"/>
          <w:szCs w:val="22"/>
          <w:lang w:val="ro-RO" w:eastAsia="ro-RO"/>
        </w:rPr>
        <w:t xml:space="preserve"> </w:t>
      </w:r>
      <w:r w:rsidRPr="00B028D9">
        <w:rPr>
          <w:rFonts w:ascii="Arial Narrow" w:hAnsi="Arial Narrow"/>
          <w:sz w:val="22"/>
          <w:szCs w:val="22"/>
          <w:lang w:val="ro-RO" w:eastAsia="ro-RO"/>
        </w:rPr>
        <w:t>proba practică</w:t>
      </w:r>
      <w:r w:rsidR="00A75876">
        <w:rPr>
          <w:rFonts w:ascii="Arial Narrow" w:hAnsi="Arial Narrow"/>
          <w:sz w:val="22"/>
          <w:szCs w:val="22"/>
          <w:lang w:val="ro-RO" w:eastAsia="ro-RO"/>
        </w:rPr>
        <w:t xml:space="preserve"> și interviu</w:t>
      </w:r>
      <w:r w:rsidRPr="00B028D9">
        <w:rPr>
          <w:rFonts w:ascii="Arial Narrow" w:hAnsi="Arial Narrow"/>
          <w:sz w:val="22"/>
          <w:szCs w:val="22"/>
          <w:lang w:val="ro-RO" w:eastAsia="ro-RO"/>
        </w:rPr>
        <w:t>. Fiecare probă se notează cu maximum 100 de puncte. Sunt declarați admiși candidații care îndeplinesc condițiile de înscriere la concurs, a căror dosare au fost validate și au obținut minimum 50 de puncte la fiecare dintre probe. Se consideră admis la concursul pentru ocuparea unui post vacant, candidatul care a obținut cel mai mare punctaj dintre candidații care au concurat pentru același post, cu condiția ca aceștia să fi obținut punctajul minim necesar.</w:t>
      </w:r>
    </w:p>
    <w:p w14:paraId="19C863E4" w14:textId="7B3DF8DF" w:rsidR="00E70B7C" w:rsidRPr="00B028D9" w:rsidRDefault="00B06E0C" w:rsidP="00B06E0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xml:space="preserve">După afișarea rezultatelor obținute la selecția dosarelor, proba scrisă și proba practică, după caz, candidații nemulțumiți pot depune contestație în termen de cel mult o zi lucrătoare de la data afișării rezultatului selecției dosarelor, respectiv de la data afișării rezultatului probei scrise și/sau a probei practice și al interviului, sub sancțiunea decăderii din acest drept. </w:t>
      </w:r>
      <w:r w:rsidR="00A75876">
        <w:rPr>
          <w:rFonts w:ascii="Arial Narrow" w:hAnsi="Arial Narrow"/>
          <w:sz w:val="22"/>
          <w:szCs w:val="22"/>
          <w:lang w:val="ro-RO" w:eastAsia="ro-RO"/>
        </w:rPr>
        <w:t>,,0                                                                                                                                                                                                                                                                                                                                                                                                                                                                                                                                                                                                                                                                                                                                                                                                                                                                                                                                                                                                                                                                                                                                                                                                                                                                                                                                                                                                                                                          0</w:t>
      </w:r>
    </w:p>
    <w:p w14:paraId="3304CD72" w14:textId="77777777" w:rsidR="00E70B7C" w:rsidRPr="00B028D9" w:rsidRDefault="00E70B7C" w:rsidP="00E70B7C">
      <w:pPr>
        <w:spacing w:before="100" w:beforeAutospacing="1" w:after="100" w:afterAutospacing="1"/>
        <w:jc w:val="both"/>
        <w:rPr>
          <w:rFonts w:ascii="Arial Narrow" w:hAnsi="Arial Narrow"/>
          <w:b/>
          <w:bCs/>
          <w:sz w:val="22"/>
          <w:szCs w:val="22"/>
          <w:lang w:val="ro-RO" w:eastAsia="ro-RO"/>
        </w:rPr>
      </w:pPr>
      <w:r w:rsidRPr="00B028D9">
        <w:rPr>
          <w:rFonts w:ascii="Arial Narrow" w:hAnsi="Arial Narrow"/>
          <w:b/>
          <w:bCs/>
          <w:sz w:val="22"/>
          <w:szCs w:val="22"/>
          <w:lang w:val="ro-RO" w:eastAsia="ro-RO"/>
        </w:rPr>
        <w:t>Calendarul de desfășurare a concursului:</w:t>
      </w:r>
    </w:p>
    <w:p w14:paraId="5A4A5944" w14:textId="77777777"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Data publicării anunțului: 27.10.2026</w:t>
      </w:r>
    </w:p>
    <w:p w14:paraId="714F7126" w14:textId="4084E037"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xml:space="preserve">– Perioada de depunere a dosarelor: 28.10.2026 – 10.11.2026, în intervalul orar </w:t>
      </w:r>
      <w:r w:rsidR="00D7325C" w:rsidRPr="00B028D9">
        <w:rPr>
          <w:rFonts w:ascii="Arial Narrow" w:hAnsi="Arial Narrow"/>
          <w:sz w:val="22"/>
          <w:szCs w:val="22"/>
          <w:lang w:val="ro-RO" w:eastAsia="ro-RO"/>
        </w:rPr>
        <w:t>8</w:t>
      </w:r>
      <w:r w:rsidRPr="00B028D9">
        <w:rPr>
          <w:rFonts w:ascii="Arial Narrow" w:hAnsi="Arial Narrow"/>
          <w:sz w:val="22"/>
          <w:szCs w:val="22"/>
          <w:lang w:val="ro-RO" w:eastAsia="ro-RO"/>
        </w:rPr>
        <w:t>:00–1</w:t>
      </w:r>
      <w:r w:rsidR="00D7325C" w:rsidRPr="00B028D9">
        <w:rPr>
          <w:rFonts w:ascii="Arial Narrow" w:hAnsi="Arial Narrow"/>
          <w:sz w:val="22"/>
          <w:szCs w:val="22"/>
          <w:lang w:val="ro-RO" w:eastAsia="ro-RO"/>
        </w:rPr>
        <w:t>4</w:t>
      </w:r>
      <w:r w:rsidRPr="00B028D9">
        <w:rPr>
          <w:rFonts w:ascii="Arial Narrow" w:hAnsi="Arial Narrow"/>
          <w:sz w:val="22"/>
          <w:szCs w:val="22"/>
          <w:lang w:val="ro-RO" w:eastAsia="ro-RO"/>
        </w:rPr>
        <w:t>:00, la sediul instituției;</w:t>
      </w:r>
    </w:p>
    <w:p w14:paraId="0FB4AAC8" w14:textId="72ECAA4C"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Selecția dosarelor: 11.11.2026, ora 10:00;</w:t>
      </w:r>
    </w:p>
    <w:p w14:paraId="21086465" w14:textId="1A52BB6B"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Afișarea rezultatelor selecției dosarelor: 11.11.2026, ora 15:00, la sediul instituției ;</w:t>
      </w:r>
    </w:p>
    <w:p w14:paraId="5A0030D6" w14:textId="58B50048"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lastRenderedPageBreak/>
        <w:t>– Depunerea contestațiilor la selecția dosarelor: 12.11.2026, până la ora 15:00;</w:t>
      </w:r>
    </w:p>
    <w:p w14:paraId="545E59C8" w14:textId="32D8B993"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Soluționarea contestațiilor la selecția dosarelor și afișarea rezultatelor: 13.11.2026, ora 15:00;</w:t>
      </w:r>
    </w:p>
    <w:p w14:paraId="42A737E8" w14:textId="3F541A10"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Proba scrisă: 18.11.2026, ora 10:00, la sediul instituției;</w:t>
      </w:r>
    </w:p>
    <w:p w14:paraId="2418887D" w14:textId="1878B39A"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Afișarea rezultatelor probei scrise: 18.11.2026, ora 14:00;</w:t>
      </w:r>
    </w:p>
    <w:p w14:paraId="5C38E8A4" w14:textId="698EE1FA"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Depunerea contestațiilor la proba scrisă: 19.11.2026, până la ora 14:00;</w:t>
      </w:r>
    </w:p>
    <w:p w14:paraId="0E41D57D" w14:textId="29801527"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Soluționarea contestațiilor la proba scrisă și afișarea rezultatelor: 20.11.2026, ora 15:00;</w:t>
      </w:r>
    </w:p>
    <w:p w14:paraId="0EA7E432" w14:textId="31B85123"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Proba practică: 23.11.2026, ora 10:00, la sediul instituției;</w:t>
      </w:r>
    </w:p>
    <w:p w14:paraId="59EA0617" w14:textId="070D68A3"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Afișarea rezultatelor probei practice: 23.11.2026, ora 14:00;</w:t>
      </w:r>
    </w:p>
    <w:p w14:paraId="01F8757A" w14:textId="2873DC2E"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Depunerea contestațiilor la proba practică: 24.11.2026, până la ora 14:00;</w:t>
      </w:r>
    </w:p>
    <w:p w14:paraId="33BF89FC" w14:textId="7FD29591"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Soluționarea contestațiilor la proba practică și afișarea rezultatelor: 25.11.2026, ora 15:00;</w:t>
      </w:r>
    </w:p>
    <w:p w14:paraId="561D5905" w14:textId="4CC0D91B"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Proba de interviu: 26.11.2026, ora 10:00;</w:t>
      </w:r>
    </w:p>
    <w:p w14:paraId="3EED08CE" w14:textId="1D55BD59"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Afișarea rezultatelor probei interviu: 26.11.2026, ora 14:00;</w:t>
      </w:r>
    </w:p>
    <w:p w14:paraId="004B774D" w14:textId="7D4DBF51" w:rsidR="00E70B7C" w:rsidRPr="00B028D9" w:rsidRDefault="00E70B7C" w:rsidP="00E70B7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 Afișarea rezultatelor finale ale concursului: 26.11.2026, ora 15:00.</w:t>
      </w:r>
    </w:p>
    <w:p w14:paraId="7C622C82" w14:textId="77777777" w:rsidR="00B06E0C" w:rsidRPr="00B028D9" w:rsidRDefault="00B06E0C" w:rsidP="00B06E0C">
      <w:pPr>
        <w:spacing w:before="100" w:beforeAutospacing="1" w:after="100" w:afterAutospacing="1"/>
        <w:jc w:val="both"/>
        <w:rPr>
          <w:rFonts w:ascii="Arial Narrow" w:hAnsi="Arial Narrow"/>
          <w:sz w:val="22"/>
          <w:szCs w:val="22"/>
          <w:lang w:val="ro-RO" w:eastAsia="ro-RO"/>
        </w:rPr>
      </w:pPr>
    </w:p>
    <w:p w14:paraId="5D527D7F" w14:textId="77777777" w:rsidR="00B06E0C" w:rsidRPr="00B028D9" w:rsidRDefault="00B06E0C" w:rsidP="00B06E0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Comunicarea  rezultatelor  se  face  prin  afișare  la sediul Colegiului Național ”Sfântul Sava” .</w:t>
      </w:r>
    </w:p>
    <w:p w14:paraId="40A55E28" w14:textId="77777777" w:rsidR="00B06E0C" w:rsidRPr="00B028D9" w:rsidRDefault="00B06E0C" w:rsidP="00B06E0C">
      <w:pPr>
        <w:spacing w:before="100" w:beforeAutospacing="1" w:after="100" w:afterAutospacing="1"/>
        <w:jc w:val="both"/>
        <w:rPr>
          <w:rFonts w:ascii="Arial Narrow" w:hAnsi="Arial Narrow"/>
          <w:sz w:val="22"/>
          <w:szCs w:val="22"/>
          <w:lang w:val="ro-RO" w:eastAsia="ro-RO"/>
        </w:rPr>
      </w:pPr>
      <w:r w:rsidRPr="00B028D9">
        <w:rPr>
          <w:rFonts w:ascii="Arial Narrow" w:hAnsi="Arial Narrow"/>
          <w:sz w:val="22"/>
          <w:szCs w:val="22"/>
          <w:lang w:val="ro-RO" w:eastAsia="ro-RO"/>
        </w:rPr>
        <w:t>Relații suplimentare se obțin la secretariatul Colegiului Național ”Sfântul Sava”  din București, str. G-ral H.M. Berthelot nr.23,sectorul 1, sau la telefon 0213149294,021/3126821  între orele 8</w:t>
      </w:r>
      <w:r w:rsidRPr="00B028D9">
        <w:rPr>
          <w:rFonts w:ascii="Arial Narrow" w:hAnsi="Arial Narrow"/>
          <w:sz w:val="22"/>
          <w:szCs w:val="22"/>
          <w:vertAlign w:val="superscript"/>
          <w:lang w:val="ro-RO" w:eastAsia="ro-RO"/>
        </w:rPr>
        <w:t>00</w:t>
      </w:r>
      <w:r w:rsidRPr="00B028D9">
        <w:rPr>
          <w:rFonts w:ascii="Arial Narrow" w:hAnsi="Arial Narrow"/>
          <w:sz w:val="22"/>
          <w:szCs w:val="22"/>
          <w:lang w:val="ro-RO" w:eastAsia="ro-RO"/>
        </w:rPr>
        <w:t>-15</w:t>
      </w:r>
      <w:r w:rsidRPr="00B028D9">
        <w:rPr>
          <w:rFonts w:ascii="Arial Narrow" w:hAnsi="Arial Narrow"/>
          <w:sz w:val="22"/>
          <w:szCs w:val="22"/>
          <w:vertAlign w:val="superscript"/>
          <w:lang w:val="ro-RO" w:eastAsia="ro-RO"/>
        </w:rPr>
        <w:t>00</w:t>
      </w:r>
      <w:r w:rsidRPr="00B028D9">
        <w:rPr>
          <w:rFonts w:ascii="Arial Narrow" w:hAnsi="Arial Narrow"/>
          <w:sz w:val="22"/>
          <w:szCs w:val="22"/>
          <w:lang w:val="ro-RO" w:eastAsia="ro-RO"/>
        </w:rPr>
        <w:t xml:space="preserve"> sau pe e-mail: </w:t>
      </w:r>
      <w:hyperlink r:id="rId5" w:history="1">
        <w:r w:rsidRPr="00B028D9">
          <w:rPr>
            <w:rStyle w:val="Hyperlink"/>
            <w:rFonts w:ascii="Arial Narrow" w:hAnsi="Arial Narrow"/>
            <w:sz w:val="22"/>
            <w:szCs w:val="22"/>
            <w:lang w:val="ro-RO" w:eastAsia="ro-RO"/>
          </w:rPr>
          <w:t>secretariatsfsava@gmail.com</w:t>
        </w:r>
      </w:hyperlink>
      <w:r w:rsidRPr="00B028D9">
        <w:rPr>
          <w:rFonts w:ascii="Arial Narrow" w:hAnsi="Arial Narrow"/>
          <w:sz w:val="22"/>
          <w:szCs w:val="22"/>
          <w:lang w:val="ro-RO" w:eastAsia="ro-RO"/>
        </w:rPr>
        <w:t xml:space="preserve"> .</w:t>
      </w:r>
    </w:p>
    <w:p w14:paraId="0C593665" w14:textId="77777777" w:rsidR="00B06E0C" w:rsidRPr="005342D6" w:rsidRDefault="00B06E0C" w:rsidP="00B06E0C">
      <w:pPr>
        <w:rPr>
          <w:rFonts w:ascii="Arial Narrow" w:hAnsi="Arial Narrow"/>
          <w:sz w:val="22"/>
          <w:szCs w:val="22"/>
          <w:lang w:val="ro-RO"/>
        </w:rPr>
      </w:pPr>
    </w:p>
    <w:p w14:paraId="55887943" w14:textId="77777777" w:rsidR="00B06E0C" w:rsidRPr="005342D6" w:rsidRDefault="00B06E0C" w:rsidP="00B06E0C">
      <w:pPr>
        <w:rPr>
          <w:rFonts w:ascii="Arial Narrow" w:hAnsi="Arial Narrow"/>
          <w:sz w:val="22"/>
          <w:szCs w:val="22"/>
          <w:lang w:val="ro-RO"/>
        </w:rPr>
      </w:pPr>
    </w:p>
    <w:p w14:paraId="407F3088" w14:textId="77777777" w:rsidR="002035B1" w:rsidRPr="005342D6" w:rsidRDefault="002035B1" w:rsidP="00B06E0C">
      <w:pPr>
        <w:rPr>
          <w:rFonts w:ascii="Arial Narrow" w:hAnsi="Arial Narrow"/>
          <w:sz w:val="22"/>
          <w:szCs w:val="22"/>
          <w:lang w:val="ro-RO"/>
        </w:rPr>
      </w:pPr>
    </w:p>
    <w:p w14:paraId="406533FB" w14:textId="77777777" w:rsidR="002035B1" w:rsidRPr="005342D6" w:rsidRDefault="002035B1" w:rsidP="00B06E0C">
      <w:pPr>
        <w:rPr>
          <w:rFonts w:ascii="Arial Narrow" w:hAnsi="Arial Narrow"/>
          <w:sz w:val="22"/>
          <w:szCs w:val="22"/>
          <w:lang w:val="ro-RO"/>
        </w:rPr>
      </w:pPr>
    </w:p>
    <w:p w14:paraId="4B7CB11F" w14:textId="77777777" w:rsidR="002035B1" w:rsidRPr="005342D6" w:rsidRDefault="002035B1" w:rsidP="00B06E0C">
      <w:pPr>
        <w:rPr>
          <w:rFonts w:ascii="Arial Narrow" w:hAnsi="Arial Narrow"/>
          <w:sz w:val="22"/>
          <w:szCs w:val="22"/>
          <w:lang w:val="ro-RO"/>
        </w:rPr>
      </w:pPr>
    </w:p>
    <w:p w14:paraId="6BD13381" w14:textId="77777777" w:rsidR="002035B1" w:rsidRPr="005342D6" w:rsidRDefault="002035B1" w:rsidP="00B06E0C">
      <w:pPr>
        <w:rPr>
          <w:rFonts w:ascii="Arial Narrow" w:hAnsi="Arial Narrow"/>
          <w:sz w:val="22"/>
          <w:szCs w:val="22"/>
          <w:lang w:val="ro-RO"/>
        </w:rPr>
      </w:pPr>
    </w:p>
    <w:p w14:paraId="655D97A6" w14:textId="77777777" w:rsidR="002035B1" w:rsidRPr="005342D6" w:rsidRDefault="002035B1" w:rsidP="00B06E0C">
      <w:pPr>
        <w:rPr>
          <w:rFonts w:ascii="Arial Narrow" w:hAnsi="Arial Narrow"/>
          <w:sz w:val="22"/>
          <w:szCs w:val="22"/>
          <w:lang w:val="ro-RO"/>
        </w:rPr>
      </w:pPr>
    </w:p>
    <w:p w14:paraId="6AE90C22" w14:textId="77777777" w:rsidR="002035B1" w:rsidRPr="005342D6" w:rsidRDefault="002035B1" w:rsidP="00B06E0C">
      <w:pPr>
        <w:rPr>
          <w:rFonts w:ascii="Arial Narrow" w:hAnsi="Arial Narrow"/>
          <w:sz w:val="22"/>
          <w:szCs w:val="22"/>
          <w:lang w:val="ro-RO"/>
        </w:rPr>
      </w:pPr>
    </w:p>
    <w:p w14:paraId="3FABEDEC" w14:textId="77777777" w:rsidR="00387CFB" w:rsidRPr="005342D6" w:rsidRDefault="00387CFB" w:rsidP="00B06E0C">
      <w:pPr>
        <w:rPr>
          <w:rFonts w:ascii="Arial Narrow" w:hAnsi="Arial Narrow"/>
          <w:sz w:val="22"/>
          <w:szCs w:val="22"/>
          <w:lang w:val="ro-RO"/>
        </w:rPr>
      </w:pPr>
    </w:p>
    <w:p w14:paraId="62CCA8D0" w14:textId="77777777" w:rsidR="00387CFB" w:rsidRPr="005342D6" w:rsidRDefault="00387CFB" w:rsidP="00B06E0C">
      <w:pPr>
        <w:rPr>
          <w:rFonts w:ascii="Arial Narrow" w:hAnsi="Arial Narrow"/>
          <w:sz w:val="22"/>
          <w:szCs w:val="22"/>
          <w:lang w:val="ro-RO"/>
        </w:rPr>
      </w:pPr>
    </w:p>
    <w:p w14:paraId="0A0246E1" w14:textId="77777777" w:rsidR="00387CFB" w:rsidRDefault="00387CFB" w:rsidP="00B06E0C">
      <w:pPr>
        <w:rPr>
          <w:rFonts w:ascii="Arial Narrow" w:hAnsi="Arial Narrow"/>
          <w:sz w:val="22"/>
          <w:szCs w:val="22"/>
          <w:lang w:val="ro-RO"/>
        </w:rPr>
      </w:pPr>
    </w:p>
    <w:p w14:paraId="3B9ABDE5" w14:textId="77777777" w:rsidR="005342D6" w:rsidRDefault="005342D6" w:rsidP="00B06E0C">
      <w:pPr>
        <w:rPr>
          <w:rFonts w:ascii="Arial Narrow" w:hAnsi="Arial Narrow"/>
          <w:sz w:val="22"/>
          <w:szCs w:val="22"/>
          <w:lang w:val="ro-RO"/>
        </w:rPr>
      </w:pPr>
    </w:p>
    <w:p w14:paraId="057DCC68" w14:textId="77777777" w:rsidR="005342D6" w:rsidRPr="005342D6" w:rsidRDefault="005342D6" w:rsidP="00B06E0C">
      <w:pPr>
        <w:rPr>
          <w:rFonts w:ascii="Arial Narrow" w:hAnsi="Arial Narrow"/>
          <w:sz w:val="22"/>
          <w:szCs w:val="22"/>
          <w:lang w:val="ro-RO"/>
        </w:rPr>
      </w:pPr>
    </w:p>
    <w:p w14:paraId="004F344E" w14:textId="77777777" w:rsidR="005A2D0D" w:rsidRPr="005342D6" w:rsidRDefault="005A2D0D" w:rsidP="00B06E0C">
      <w:pPr>
        <w:rPr>
          <w:rFonts w:ascii="Arial Narrow" w:hAnsi="Arial Narrow"/>
          <w:sz w:val="22"/>
          <w:szCs w:val="22"/>
          <w:lang w:val="ro-RO"/>
        </w:rPr>
      </w:pPr>
    </w:p>
    <w:p w14:paraId="15B83A73" w14:textId="77777777" w:rsidR="005A2D0D" w:rsidRPr="005342D6" w:rsidRDefault="005A2D0D" w:rsidP="00B06E0C">
      <w:pPr>
        <w:rPr>
          <w:rFonts w:ascii="Arial Narrow" w:hAnsi="Arial Narrow"/>
          <w:sz w:val="22"/>
          <w:szCs w:val="22"/>
          <w:lang w:val="ro-RO"/>
        </w:rPr>
      </w:pPr>
    </w:p>
    <w:p w14:paraId="6FA0DE7F" w14:textId="77777777" w:rsidR="00B06E0C" w:rsidRPr="005342D6" w:rsidRDefault="00B06E0C" w:rsidP="00B06E0C">
      <w:pPr>
        <w:jc w:val="right"/>
        <w:rPr>
          <w:rFonts w:ascii="Arial Narrow" w:hAnsi="Arial Narrow"/>
          <w:b/>
          <w:sz w:val="22"/>
          <w:szCs w:val="22"/>
          <w:lang w:val="ro-RO"/>
        </w:rPr>
      </w:pPr>
      <w:r w:rsidRPr="005342D6">
        <w:rPr>
          <w:rFonts w:ascii="Arial Narrow" w:hAnsi="Arial Narrow"/>
          <w:b/>
          <w:sz w:val="22"/>
          <w:szCs w:val="22"/>
          <w:lang w:val="ro-RO"/>
        </w:rPr>
        <w:lastRenderedPageBreak/>
        <w:t>Anexa Nr. 2</w:t>
      </w:r>
    </w:p>
    <w:p w14:paraId="0984A234" w14:textId="77777777" w:rsidR="00B06E0C" w:rsidRPr="00B028D9" w:rsidRDefault="00B06E0C" w:rsidP="00B06E0C">
      <w:pPr>
        <w:jc w:val="center"/>
        <w:rPr>
          <w:rFonts w:ascii="Arial Narrow" w:hAnsi="Arial Narrow"/>
          <w:b/>
          <w:sz w:val="22"/>
          <w:szCs w:val="22"/>
          <w:lang w:val="it-IT"/>
        </w:rPr>
      </w:pPr>
      <w:r w:rsidRPr="00B028D9">
        <w:rPr>
          <w:rFonts w:ascii="Arial Narrow" w:hAnsi="Arial Narrow"/>
          <w:b/>
          <w:sz w:val="22"/>
          <w:szCs w:val="22"/>
          <w:lang w:val="it-IT"/>
        </w:rPr>
        <w:t>Formular de înscriere</w:t>
      </w:r>
    </w:p>
    <w:p w14:paraId="404F664E" w14:textId="77777777" w:rsidR="00B06E0C" w:rsidRPr="00B028D9" w:rsidRDefault="00B06E0C" w:rsidP="00B06E0C">
      <w:pPr>
        <w:jc w:val="center"/>
        <w:rPr>
          <w:rFonts w:ascii="Arial Narrow" w:hAnsi="Arial Narrow"/>
          <w:b/>
          <w:sz w:val="22"/>
          <w:szCs w:val="22"/>
          <w:lang w:val="it-IT"/>
        </w:rPr>
      </w:pPr>
    </w:p>
    <w:p w14:paraId="411487C4"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 xml:space="preserve">Autoritatea sau instituţia publică: </w:t>
      </w:r>
      <w:r w:rsidRPr="00B028D9">
        <w:rPr>
          <w:rFonts w:ascii="Arial Narrow" w:hAnsi="Arial Narrow"/>
          <w:b/>
          <w:bCs/>
          <w:sz w:val="22"/>
          <w:szCs w:val="22"/>
          <w:vertAlign w:val="subscript"/>
          <w:lang w:val="it-IT"/>
        </w:rPr>
        <w:t>COLEGIUL NAȚIONAL ,,SFÂNTUL SAVA”</w:t>
      </w:r>
    </w:p>
    <w:p w14:paraId="4BA94457"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Funcţia solicitată: _____________________________________________________________</w:t>
      </w:r>
    </w:p>
    <w:p w14:paraId="37AFAB27"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Data organizării concursului, proba scrisă şi/sau proba practică, după caz: ________________</w:t>
      </w:r>
    </w:p>
    <w:p w14:paraId="6945C012"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Numele şi prenumele candidatului:                                    _______________________________________________</w:t>
      </w:r>
    </w:p>
    <w:p w14:paraId="33E668A1"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Datele de contact ale candidatului (Se utilizează pentru comunicarea cu privire la concurs.):</w:t>
      </w:r>
    </w:p>
    <w:p w14:paraId="2948A628"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Adresa: ______________________________________________________________________</w:t>
      </w:r>
    </w:p>
    <w:p w14:paraId="631B12D0"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E-mail: _______________________________________________________________________</w:t>
      </w:r>
    </w:p>
    <w:p w14:paraId="20AD9DF1"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Telefon: ______________________________________________________________________</w:t>
      </w:r>
    </w:p>
    <w:p w14:paraId="3F90DB00"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Persoane de contact pentru recomandări:</w:t>
      </w:r>
    </w:p>
    <w:tbl>
      <w:tblPr>
        <w:tblStyle w:val="Tabelgril"/>
        <w:tblW w:w="0" w:type="auto"/>
        <w:tblInd w:w="108" w:type="dxa"/>
        <w:tblLook w:val="04A0" w:firstRow="1" w:lastRow="0" w:firstColumn="1" w:lastColumn="0" w:noHBand="0" w:noVBand="1"/>
      </w:tblPr>
      <w:tblGrid>
        <w:gridCol w:w="2232"/>
        <w:gridCol w:w="2321"/>
        <w:gridCol w:w="2307"/>
        <w:gridCol w:w="2320"/>
      </w:tblGrid>
      <w:tr w:rsidR="00B06E0C" w:rsidRPr="00B028D9" w14:paraId="2BCEC4F0" w14:textId="77777777" w:rsidTr="007C1F3E">
        <w:trPr>
          <w:trHeight w:val="353"/>
        </w:trPr>
        <w:tc>
          <w:tcPr>
            <w:tcW w:w="2232" w:type="dxa"/>
            <w:tcBorders>
              <w:top w:val="single" w:sz="4" w:space="0" w:color="auto"/>
              <w:left w:val="single" w:sz="4" w:space="0" w:color="auto"/>
              <w:bottom w:val="single" w:sz="4" w:space="0" w:color="auto"/>
              <w:right w:val="single" w:sz="4" w:space="0" w:color="auto"/>
            </w:tcBorders>
            <w:hideMark/>
          </w:tcPr>
          <w:p w14:paraId="332E6E89" w14:textId="77777777" w:rsidR="00B06E0C" w:rsidRPr="00B028D9" w:rsidRDefault="00B06E0C" w:rsidP="007C1F3E">
            <w:pPr>
              <w:jc w:val="center"/>
              <w:rPr>
                <w:rFonts w:ascii="Arial Narrow" w:hAnsi="Arial Narrow"/>
                <w:sz w:val="22"/>
                <w:szCs w:val="22"/>
              </w:rPr>
            </w:pPr>
            <w:r w:rsidRPr="00B028D9">
              <w:rPr>
                <w:rFonts w:ascii="Arial Narrow" w:hAnsi="Arial Narrow"/>
                <w:sz w:val="22"/>
                <w:szCs w:val="22"/>
              </w:rPr>
              <w:t xml:space="preserve">Numele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prenumele</w:t>
            </w:r>
          </w:p>
        </w:tc>
        <w:tc>
          <w:tcPr>
            <w:tcW w:w="2321" w:type="dxa"/>
            <w:tcBorders>
              <w:top w:val="single" w:sz="4" w:space="0" w:color="auto"/>
              <w:left w:val="single" w:sz="4" w:space="0" w:color="auto"/>
              <w:bottom w:val="single" w:sz="4" w:space="0" w:color="auto"/>
              <w:right w:val="single" w:sz="4" w:space="0" w:color="auto"/>
            </w:tcBorders>
            <w:hideMark/>
          </w:tcPr>
          <w:p w14:paraId="175347F4" w14:textId="77777777" w:rsidR="00B06E0C" w:rsidRPr="00B028D9" w:rsidRDefault="00B06E0C" w:rsidP="007C1F3E">
            <w:pPr>
              <w:jc w:val="center"/>
              <w:rPr>
                <w:rFonts w:ascii="Arial Narrow" w:hAnsi="Arial Narrow"/>
                <w:sz w:val="22"/>
                <w:szCs w:val="22"/>
              </w:rPr>
            </w:pPr>
            <w:proofErr w:type="spellStart"/>
            <w:r w:rsidRPr="00B028D9">
              <w:rPr>
                <w:rFonts w:ascii="Arial Narrow" w:hAnsi="Arial Narrow"/>
                <w:sz w:val="22"/>
                <w:szCs w:val="22"/>
              </w:rPr>
              <w:t>Instituţia</w:t>
            </w:r>
            <w:proofErr w:type="spellEnd"/>
          </w:p>
        </w:tc>
        <w:tc>
          <w:tcPr>
            <w:tcW w:w="2307" w:type="dxa"/>
            <w:tcBorders>
              <w:top w:val="single" w:sz="4" w:space="0" w:color="auto"/>
              <w:left w:val="single" w:sz="4" w:space="0" w:color="auto"/>
              <w:bottom w:val="single" w:sz="4" w:space="0" w:color="auto"/>
              <w:right w:val="single" w:sz="4" w:space="0" w:color="auto"/>
            </w:tcBorders>
            <w:hideMark/>
          </w:tcPr>
          <w:p w14:paraId="70FC085F" w14:textId="77777777" w:rsidR="00B06E0C" w:rsidRPr="00B028D9" w:rsidRDefault="00B06E0C" w:rsidP="007C1F3E">
            <w:pPr>
              <w:jc w:val="center"/>
              <w:rPr>
                <w:rFonts w:ascii="Arial Narrow" w:hAnsi="Arial Narrow"/>
                <w:sz w:val="22"/>
                <w:szCs w:val="22"/>
              </w:rPr>
            </w:pPr>
            <w:proofErr w:type="spellStart"/>
            <w:r w:rsidRPr="00B028D9">
              <w:rPr>
                <w:rFonts w:ascii="Arial Narrow" w:hAnsi="Arial Narrow"/>
                <w:sz w:val="22"/>
                <w:szCs w:val="22"/>
              </w:rPr>
              <w:t>Funcţia</w:t>
            </w:r>
            <w:proofErr w:type="spellEnd"/>
          </w:p>
        </w:tc>
        <w:tc>
          <w:tcPr>
            <w:tcW w:w="2320" w:type="dxa"/>
            <w:tcBorders>
              <w:top w:val="single" w:sz="4" w:space="0" w:color="auto"/>
              <w:left w:val="single" w:sz="4" w:space="0" w:color="auto"/>
              <w:bottom w:val="single" w:sz="4" w:space="0" w:color="auto"/>
              <w:right w:val="single" w:sz="4" w:space="0" w:color="auto"/>
            </w:tcBorders>
          </w:tcPr>
          <w:p w14:paraId="0FDA0F36" w14:textId="77777777" w:rsidR="00B06E0C" w:rsidRPr="00B028D9" w:rsidRDefault="00B06E0C" w:rsidP="007C1F3E">
            <w:pPr>
              <w:jc w:val="center"/>
              <w:rPr>
                <w:rFonts w:ascii="Arial Narrow" w:hAnsi="Arial Narrow"/>
                <w:sz w:val="22"/>
                <w:szCs w:val="22"/>
              </w:rPr>
            </w:pPr>
            <w:r w:rsidRPr="00B028D9">
              <w:rPr>
                <w:rFonts w:ascii="Arial Narrow" w:hAnsi="Arial Narrow"/>
                <w:sz w:val="22"/>
                <w:szCs w:val="22"/>
              </w:rPr>
              <w:t>Numărul de telefon</w:t>
            </w:r>
          </w:p>
          <w:p w14:paraId="3B865745" w14:textId="77777777" w:rsidR="00B06E0C" w:rsidRPr="00B028D9" w:rsidRDefault="00B06E0C" w:rsidP="007C1F3E">
            <w:pPr>
              <w:jc w:val="center"/>
              <w:rPr>
                <w:rFonts w:ascii="Arial Narrow" w:hAnsi="Arial Narrow"/>
                <w:sz w:val="22"/>
                <w:szCs w:val="22"/>
              </w:rPr>
            </w:pPr>
          </w:p>
        </w:tc>
      </w:tr>
      <w:tr w:rsidR="00B06E0C" w:rsidRPr="00B028D9" w14:paraId="1524FBB5" w14:textId="77777777" w:rsidTr="007C1F3E">
        <w:tc>
          <w:tcPr>
            <w:tcW w:w="2232" w:type="dxa"/>
            <w:tcBorders>
              <w:top w:val="single" w:sz="4" w:space="0" w:color="auto"/>
              <w:left w:val="single" w:sz="4" w:space="0" w:color="auto"/>
              <w:bottom w:val="single" w:sz="4" w:space="0" w:color="auto"/>
              <w:right w:val="single" w:sz="4" w:space="0" w:color="auto"/>
            </w:tcBorders>
          </w:tcPr>
          <w:p w14:paraId="366600FB" w14:textId="77777777" w:rsidR="00B06E0C" w:rsidRPr="00B028D9" w:rsidRDefault="00B06E0C" w:rsidP="007C1F3E">
            <w:pPr>
              <w:jc w:val="both"/>
              <w:rPr>
                <w:rFonts w:ascii="Arial Narrow" w:hAnsi="Arial Narrow"/>
                <w:sz w:val="22"/>
                <w:szCs w:val="22"/>
              </w:rPr>
            </w:pPr>
          </w:p>
          <w:p w14:paraId="02407634" w14:textId="77777777" w:rsidR="00B06E0C" w:rsidRPr="00B028D9" w:rsidRDefault="00B06E0C" w:rsidP="007C1F3E">
            <w:pPr>
              <w:jc w:val="both"/>
              <w:rPr>
                <w:rFonts w:ascii="Arial Narrow" w:hAnsi="Arial Narrow"/>
                <w:sz w:val="22"/>
                <w:szCs w:val="22"/>
              </w:rPr>
            </w:pPr>
          </w:p>
        </w:tc>
        <w:tc>
          <w:tcPr>
            <w:tcW w:w="2321" w:type="dxa"/>
            <w:tcBorders>
              <w:top w:val="single" w:sz="4" w:space="0" w:color="auto"/>
              <w:left w:val="single" w:sz="4" w:space="0" w:color="auto"/>
              <w:bottom w:val="single" w:sz="4" w:space="0" w:color="auto"/>
              <w:right w:val="single" w:sz="4" w:space="0" w:color="auto"/>
            </w:tcBorders>
          </w:tcPr>
          <w:p w14:paraId="7E035445" w14:textId="77777777" w:rsidR="00B06E0C" w:rsidRPr="00B028D9" w:rsidRDefault="00B06E0C" w:rsidP="007C1F3E">
            <w:pPr>
              <w:jc w:val="both"/>
              <w:rPr>
                <w:rFonts w:ascii="Arial Narrow" w:hAnsi="Arial Narrow"/>
                <w:sz w:val="22"/>
                <w:szCs w:val="22"/>
              </w:rPr>
            </w:pPr>
          </w:p>
        </w:tc>
        <w:tc>
          <w:tcPr>
            <w:tcW w:w="2307" w:type="dxa"/>
            <w:tcBorders>
              <w:top w:val="single" w:sz="4" w:space="0" w:color="auto"/>
              <w:left w:val="single" w:sz="4" w:space="0" w:color="auto"/>
              <w:bottom w:val="single" w:sz="4" w:space="0" w:color="auto"/>
              <w:right w:val="single" w:sz="4" w:space="0" w:color="auto"/>
            </w:tcBorders>
          </w:tcPr>
          <w:p w14:paraId="60C4E1CA" w14:textId="77777777" w:rsidR="00B06E0C" w:rsidRPr="00B028D9" w:rsidRDefault="00B06E0C" w:rsidP="007C1F3E">
            <w:pPr>
              <w:jc w:val="both"/>
              <w:rPr>
                <w:rFonts w:ascii="Arial Narrow" w:hAnsi="Arial Narrow"/>
                <w:sz w:val="22"/>
                <w:szCs w:val="22"/>
              </w:rPr>
            </w:pPr>
          </w:p>
        </w:tc>
        <w:tc>
          <w:tcPr>
            <w:tcW w:w="2320" w:type="dxa"/>
            <w:tcBorders>
              <w:top w:val="single" w:sz="4" w:space="0" w:color="auto"/>
              <w:left w:val="single" w:sz="4" w:space="0" w:color="auto"/>
              <w:bottom w:val="single" w:sz="4" w:space="0" w:color="auto"/>
              <w:right w:val="single" w:sz="4" w:space="0" w:color="auto"/>
            </w:tcBorders>
          </w:tcPr>
          <w:p w14:paraId="7C16E390" w14:textId="77777777" w:rsidR="00B06E0C" w:rsidRPr="00B028D9" w:rsidRDefault="00B06E0C" w:rsidP="007C1F3E">
            <w:pPr>
              <w:jc w:val="both"/>
              <w:rPr>
                <w:rFonts w:ascii="Arial Narrow" w:hAnsi="Arial Narrow"/>
                <w:sz w:val="22"/>
                <w:szCs w:val="22"/>
              </w:rPr>
            </w:pPr>
          </w:p>
        </w:tc>
      </w:tr>
    </w:tbl>
    <w:p w14:paraId="46D913EA" w14:textId="77777777" w:rsidR="00B06E0C" w:rsidRPr="00B028D9" w:rsidRDefault="00B06E0C" w:rsidP="00B06E0C">
      <w:pPr>
        <w:jc w:val="both"/>
        <w:rPr>
          <w:rFonts w:ascii="Arial Narrow" w:hAnsi="Arial Narrow"/>
          <w:sz w:val="22"/>
          <w:szCs w:val="22"/>
          <w:lang w:val="ro-RO"/>
        </w:rPr>
      </w:pPr>
      <w:r w:rsidRPr="00B028D9">
        <w:rPr>
          <w:rFonts w:ascii="Arial Narrow" w:hAnsi="Arial Narrow"/>
          <w:sz w:val="22"/>
          <w:szCs w:val="22"/>
          <w:lang w:val="it-IT"/>
        </w:rPr>
        <w:t>Anexez prezentei cereri dosarul cu actele solicitate.</w:t>
      </w:r>
    </w:p>
    <w:p w14:paraId="10DDC496"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Menţionez că am luat cunoştinţă de condiţiile de desfăşurare a concursului.</w:t>
      </w:r>
    </w:p>
    <w:p w14:paraId="26CB7A65" w14:textId="77777777" w:rsidR="00B06E0C" w:rsidRPr="00B028D9" w:rsidRDefault="00B06E0C" w:rsidP="00B06E0C">
      <w:pPr>
        <w:jc w:val="both"/>
        <w:rPr>
          <w:rFonts w:ascii="Arial Narrow" w:hAnsi="Arial Narrow"/>
          <w:sz w:val="22"/>
          <w:szCs w:val="22"/>
        </w:rPr>
      </w:pPr>
      <w:proofErr w:type="spellStart"/>
      <w:r w:rsidRPr="00B028D9">
        <w:rPr>
          <w:rFonts w:ascii="Arial Narrow" w:hAnsi="Arial Narrow"/>
          <w:sz w:val="22"/>
          <w:szCs w:val="22"/>
        </w:rPr>
        <w:t>Cunoscând</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prevederile</w:t>
      </w:r>
      <w:proofErr w:type="spellEnd"/>
      <w:r w:rsidRPr="00B028D9">
        <w:rPr>
          <w:rFonts w:ascii="Arial Narrow" w:hAnsi="Arial Narrow"/>
          <w:sz w:val="22"/>
          <w:szCs w:val="22"/>
        </w:rPr>
        <w:t xml:space="preserve"> art. 4 pct. 2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11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art. 6 </w:t>
      </w:r>
      <w:proofErr w:type="spellStart"/>
      <w:r w:rsidRPr="00B028D9">
        <w:rPr>
          <w:rFonts w:ascii="Arial Narrow" w:hAnsi="Arial Narrow"/>
          <w:sz w:val="22"/>
          <w:szCs w:val="22"/>
        </w:rPr>
        <w:t>alin</w:t>
      </w:r>
      <w:proofErr w:type="spellEnd"/>
      <w:r w:rsidRPr="00B028D9">
        <w:rPr>
          <w:rFonts w:ascii="Arial Narrow" w:hAnsi="Arial Narrow"/>
          <w:sz w:val="22"/>
          <w:szCs w:val="22"/>
        </w:rPr>
        <w:t xml:space="preserve">. (1) lit. a) din </w:t>
      </w:r>
      <w:proofErr w:type="spellStart"/>
      <w:r w:rsidRPr="00B028D9">
        <w:rPr>
          <w:rFonts w:ascii="Arial Narrow" w:hAnsi="Arial Narrow"/>
          <w:sz w:val="22"/>
          <w:szCs w:val="22"/>
        </w:rPr>
        <w:t>Regulamentul</w:t>
      </w:r>
      <w:proofErr w:type="spellEnd"/>
      <w:r w:rsidRPr="00B028D9">
        <w:rPr>
          <w:rFonts w:ascii="Arial Narrow" w:hAnsi="Arial Narrow"/>
          <w:sz w:val="22"/>
          <w:szCs w:val="22"/>
        </w:rPr>
        <w:t xml:space="preserve"> (UE)2016/679 al </w:t>
      </w:r>
      <w:proofErr w:type="spellStart"/>
      <w:r w:rsidRPr="00B028D9">
        <w:rPr>
          <w:rFonts w:ascii="Arial Narrow" w:hAnsi="Arial Narrow"/>
          <w:sz w:val="22"/>
          <w:szCs w:val="22"/>
        </w:rPr>
        <w:t>Parlamentului</w:t>
      </w:r>
      <w:proofErr w:type="spellEnd"/>
      <w:r w:rsidRPr="00B028D9">
        <w:rPr>
          <w:rFonts w:ascii="Arial Narrow" w:hAnsi="Arial Narrow"/>
          <w:sz w:val="22"/>
          <w:szCs w:val="22"/>
        </w:rPr>
        <w:t xml:space="preserve"> European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al </w:t>
      </w:r>
      <w:proofErr w:type="spellStart"/>
      <w:r w:rsidRPr="00B028D9">
        <w:rPr>
          <w:rFonts w:ascii="Arial Narrow" w:hAnsi="Arial Narrow"/>
          <w:sz w:val="22"/>
          <w:szCs w:val="22"/>
        </w:rPr>
        <w:t>Consiliului</w:t>
      </w:r>
      <w:proofErr w:type="spellEnd"/>
      <w:r w:rsidRPr="00B028D9">
        <w:rPr>
          <w:rFonts w:ascii="Arial Narrow" w:hAnsi="Arial Narrow"/>
          <w:sz w:val="22"/>
          <w:szCs w:val="22"/>
        </w:rPr>
        <w:t xml:space="preserve"> din 27 </w:t>
      </w:r>
      <w:proofErr w:type="spellStart"/>
      <w:r w:rsidRPr="00B028D9">
        <w:rPr>
          <w:rFonts w:ascii="Arial Narrow" w:hAnsi="Arial Narrow"/>
          <w:sz w:val="22"/>
          <w:szCs w:val="22"/>
        </w:rPr>
        <w:t>aprilie</w:t>
      </w:r>
      <w:proofErr w:type="spellEnd"/>
      <w:r w:rsidRPr="00B028D9">
        <w:rPr>
          <w:rFonts w:ascii="Arial Narrow" w:hAnsi="Arial Narrow"/>
          <w:sz w:val="22"/>
          <w:szCs w:val="22"/>
        </w:rPr>
        <w:t xml:space="preserve"> 2016 </w:t>
      </w:r>
      <w:proofErr w:type="spellStart"/>
      <w:r w:rsidRPr="00B028D9">
        <w:rPr>
          <w:rFonts w:ascii="Arial Narrow" w:hAnsi="Arial Narrow"/>
          <w:sz w:val="22"/>
          <w:szCs w:val="22"/>
        </w:rPr>
        <w:t>privind</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protecţia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persoanelor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fizice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ceea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priveşte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prelucrarea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datelor</w:t>
      </w:r>
      <w:proofErr w:type="spellEnd"/>
      <w:r w:rsidRPr="00B028D9">
        <w:rPr>
          <w:rFonts w:ascii="Arial Narrow" w:hAnsi="Arial Narrow"/>
          <w:sz w:val="22"/>
          <w:szCs w:val="22"/>
        </w:rPr>
        <w:t xml:space="preserve"> cu </w:t>
      </w:r>
      <w:proofErr w:type="spellStart"/>
      <w:r w:rsidRPr="00B028D9">
        <w:rPr>
          <w:rFonts w:ascii="Arial Narrow" w:hAnsi="Arial Narrow"/>
          <w:sz w:val="22"/>
          <w:szCs w:val="22"/>
        </w:rPr>
        <w:t>caracter</w:t>
      </w:r>
      <w:proofErr w:type="spellEnd"/>
      <w:r w:rsidRPr="00B028D9">
        <w:rPr>
          <w:rFonts w:ascii="Arial Narrow" w:hAnsi="Arial Narrow"/>
          <w:sz w:val="22"/>
          <w:szCs w:val="22"/>
        </w:rPr>
        <w:t xml:space="preserve"> personal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privind</w:t>
      </w:r>
      <w:proofErr w:type="spellEnd"/>
      <w:r w:rsidRPr="00B028D9">
        <w:rPr>
          <w:rFonts w:ascii="Arial Narrow" w:hAnsi="Arial Narrow"/>
          <w:sz w:val="22"/>
          <w:szCs w:val="22"/>
        </w:rPr>
        <w:t xml:space="preserve"> libera </w:t>
      </w:r>
      <w:proofErr w:type="spellStart"/>
      <w:r w:rsidRPr="00B028D9">
        <w:rPr>
          <w:rFonts w:ascii="Arial Narrow" w:hAnsi="Arial Narrow"/>
          <w:sz w:val="22"/>
          <w:szCs w:val="22"/>
        </w:rPr>
        <w:t>circulaţie</w:t>
      </w:r>
      <w:proofErr w:type="spellEnd"/>
      <w:r w:rsidRPr="00B028D9">
        <w:rPr>
          <w:rFonts w:ascii="Arial Narrow" w:hAnsi="Arial Narrow"/>
          <w:sz w:val="22"/>
          <w:szCs w:val="22"/>
        </w:rPr>
        <w:t xml:space="preserve"> </w:t>
      </w:r>
      <w:proofErr w:type="gramStart"/>
      <w:r w:rsidRPr="00B028D9">
        <w:rPr>
          <w:rFonts w:ascii="Arial Narrow" w:hAnsi="Arial Narrow"/>
          <w:sz w:val="22"/>
          <w:szCs w:val="22"/>
        </w:rPr>
        <w:t>a</w:t>
      </w:r>
      <w:proofErr w:type="gramEnd"/>
      <w:r w:rsidRPr="00B028D9">
        <w:rPr>
          <w:rFonts w:ascii="Arial Narrow" w:hAnsi="Arial Narrow"/>
          <w:sz w:val="22"/>
          <w:szCs w:val="22"/>
        </w:rPr>
        <w:t xml:space="preserve"> </w:t>
      </w:r>
      <w:proofErr w:type="spellStart"/>
      <w:r w:rsidRPr="00B028D9">
        <w:rPr>
          <w:rFonts w:ascii="Arial Narrow" w:hAnsi="Arial Narrow"/>
          <w:sz w:val="22"/>
          <w:szCs w:val="22"/>
        </w:rPr>
        <w:t>acestor</w:t>
      </w:r>
      <w:proofErr w:type="spellEnd"/>
      <w:r w:rsidRPr="00B028D9">
        <w:rPr>
          <w:rFonts w:ascii="Arial Narrow" w:hAnsi="Arial Narrow"/>
          <w:sz w:val="22"/>
          <w:szCs w:val="22"/>
        </w:rPr>
        <w:t xml:space="preserve"> date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de </w:t>
      </w:r>
      <w:proofErr w:type="spellStart"/>
      <w:r w:rsidRPr="00B028D9">
        <w:rPr>
          <w:rFonts w:ascii="Arial Narrow" w:hAnsi="Arial Narrow"/>
          <w:sz w:val="22"/>
          <w:szCs w:val="22"/>
        </w:rPr>
        <w:t>abrogare</w:t>
      </w:r>
      <w:proofErr w:type="spellEnd"/>
      <w:r w:rsidRPr="00B028D9">
        <w:rPr>
          <w:rFonts w:ascii="Arial Narrow" w:hAnsi="Arial Narrow"/>
          <w:sz w:val="22"/>
          <w:szCs w:val="22"/>
        </w:rPr>
        <w:t xml:space="preserve"> a </w:t>
      </w:r>
      <w:proofErr w:type="spellStart"/>
      <w:r w:rsidRPr="00B028D9">
        <w:rPr>
          <w:rFonts w:ascii="Arial Narrow" w:hAnsi="Arial Narrow"/>
          <w:sz w:val="22"/>
          <w:szCs w:val="22"/>
        </w:rPr>
        <w:t>Directivei</w:t>
      </w:r>
      <w:proofErr w:type="spellEnd"/>
      <w:r w:rsidRPr="00B028D9">
        <w:rPr>
          <w:rFonts w:ascii="Arial Narrow" w:hAnsi="Arial Narrow"/>
          <w:sz w:val="22"/>
          <w:szCs w:val="22"/>
        </w:rPr>
        <w:t xml:space="preserve"> 95/46/CE (</w:t>
      </w:r>
      <w:proofErr w:type="spellStart"/>
      <w:r w:rsidRPr="00B028D9">
        <w:rPr>
          <w:rFonts w:ascii="Arial Narrow" w:hAnsi="Arial Narrow"/>
          <w:sz w:val="22"/>
          <w:szCs w:val="22"/>
        </w:rPr>
        <w:t>Regulamentul</w:t>
      </w:r>
      <w:proofErr w:type="spellEnd"/>
      <w:r w:rsidRPr="00B028D9">
        <w:rPr>
          <w:rFonts w:ascii="Arial Narrow" w:hAnsi="Arial Narrow"/>
          <w:sz w:val="22"/>
          <w:szCs w:val="22"/>
        </w:rPr>
        <w:t xml:space="preserve"> general </w:t>
      </w:r>
      <w:proofErr w:type="spellStart"/>
      <w:r w:rsidRPr="00B028D9">
        <w:rPr>
          <w:rFonts w:ascii="Arial Narrow" w:hAnsi="Arial Narrow"/>
          <w:sz w:val="22"/>
          <w:szCs w:val="22"/>
        </w:rPr>
        <w:t>privindprotecţia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datelor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ceea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priveşte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cu </w:t>
      </w:r>
      <w:proofErr w:type="spellStart"/>
      <w:r w:rsidRPr="00B028D9">
        <w:rPr>
          <w:rFonts w:ascii="Arial Narrow" w:hAnsi="Arial Narrow"/>
          <w:sz w:val="22"/>
          <w:szCs w:val="22"/>
        </w:rPr>
        <w:t>privire</w:t>
      </w:r>
      <w:proofErr w:type="spellEnd"/>
      <w:r w:rsidRPr="00B028D9">
        <w:rPr>
          <w:rFonts w:ascii="Arial Narrow" w:hAnsi="Arial Narrow"/>
          <w:sz w:val="22"/>
          <w:szCs w:val="22"/>
        </w:rPr>
        <w:t xml:space="preserve"> la </w:t>
      </w:r>
      <w:proofErr w:type="spellStart"/>
      <w:r w:rsidRPr="00B028D9">
        <w:rPr>
          <w:rFonts w:ascii="Arial Narrow" w:hAnsi="Arial Narrow"/>
          <w:sz w:val="22"/>
          <w:szCs w:val="22"/>
        </w:rPr>
        <w:t>prelucrarea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datelor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cucaracter</w:t>
      </w:r>
      <w:proofErr w:type="spellEnd"/>
      <w:r w:rsidRPr="00B028D9">
        <w:rPr>
          <w:rFonts w:ascii="Arial Narrow" w:hAnsi="Arial Narrow"/>
          <w:sz w:val="22"/>
          <w:szCs w:val="22"/>
        </w:rPr>
        <w:t xml:space="preserve"> personal </w:t>
      </w:r>
      <w:proofErr w:type="spellStart"/>
      <w:r w:rsidRPr="00B028D9">
        <w:rPr>
          <w:rFonts w:ascii="Arial Narrow" w:hAnsi="Arial Narrow"/>
          <w:sz w:val="22"/>
          <w:szCs w:val="22"/>
        </w:rPr>
        <w:t>declar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următoarele</w:t>
      </w:r>
      <w:proofErr w:type="spellEnd"/>
      <w:r w:rsidRPr="00B028D9">
        <w:rPr>
          <w:rFonts w:ascii="Arial Narrow" w:hAnsi="Arial Narrow"/>
          <w:sz w:val="22"/>
          <w:szCs w:val="22"/>
        </w:rPr>
        <w:t>:</w:t>
      </w:r>
    </w:p>
    <w:p w14:paraId="67234E9A" w14:textId="77777777" w:rsidR="00B06E0C" w:rsidRPr="00B028D9" w:rsidRDefault="00B06E0C" w:rsidP="00B06E0C">
      <w:pPr>
        <w:jc w:val="both"/>
        <w:rPr>
          <w:rFonts w:ascii="Arial Narrow" w:hAnsi="Arial Narrow"/>
          <w:sz w:val="22"/>
          <w:szCs w:val="22"/>
        </w:rPr>
      </w:pPr>
      <w:r w:rsidRPr="00B028D9">
        <w:rPr>
          <w:rFonts w:ascii="Arial Narrow" w:hAnsi="Arial Narrow"/>
          <w:sz w:val="22"/>
          <w:szCs w:val="22"/>
        </w:rPr>
        <w:t>|¯|</w:t>
      </w:r>
      <w:proofErr w:type="spellStart"/>
      <w:r w:rsidRPr="00B028D9">
        <w:rPr>
          <w:rFonts w:ascii="Arial Narrow" w:hAnsi="Arial Narrow"/>
          <w:sz w:val="22"/>
          <w:szCs w:val="22"/>
        </w:rPr>
        <w:t>Îmi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exprim</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 |¯|Nu </w:t>
      </w:r>
      <w:proofErr w:type="spellStart"/>
      <w:r w:rsidRPr="00B028D9">
        <w:rPr>
          <w:rFonts w:ascii="Arial Narrow" w:hAnsi="Arial Narrow"/>
          <w:sz w:val="22"/>
          <w:szCs w:val="22"/>
        </w:rPr>
        <w:t>îmi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exprim</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cu </w:t>
      </w:r>
      <w:proofErr w:type="spellStart"/>
      <w:r w:rsidRPr="00B028D9">
        <w:rPr>
          <w:rFonts w:ascii="Arial Narrow" w:hAnsi="Arial Narrow"/>
          <w:sz w:val="22"/>
          <w:szCs w:val="22"/>
        </w:rPr>
        <w:t>privire</w:t>
      </w:r>
      <w:proofErr w:type="spellEnd"/>
      <w:r w:rsidRPr="00B028D9">
        <w:rPr>
          <w:rFonts w:ascii="Arial Narrow" w:hAnsi="Arial Narrow"/>
          <w:sz w:val="22"/>
          <w:szCs w:val="22"/>
        </w:rPr>
        <w:t xml:space="preserve"> la </w:t>
      </w:r>
      <w:proofErr w:type="spellStart"/>
      <w:r w:rsidRPr="00B028D9">
        <w:rPr>
          <w:rFonts w:ascii="Arial Narrow" w:hAnsi="Arial Narrow"/>
          <w:sz w:val="22"/>
          <w:szCs w:val="22"/>
        </w:rPr>
        <w:t>transmiterea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informaţiilor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documentelor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inclusiv</w:t>
      </w:r>
      <w:proofErr w:type="spellEnd"/>
      <w:r w:rsidRPr="00B028D9">
        <w:rPr>
          <w:rFonts w:ascii="Arial Narrow" w:hAnsi="Arial Narrow"/>
          <w:sz w:val="22"/>
          <w:szCs w:val="22"/>
        </w:rPr>
        <w:t xml:space="preserve"> date cu </w:t>
      </w:r>
      <w:proofErr w:type="spellStart"/>
      <w:r w:rsidRPr="00B028D9">
        <w:rPr>
          <w:rFonts w:ascii="Arial Narrow" w:hAnsi="Arial Narrow"/>
          <w:sz w:val="22"/>
          <w:szCs w:val="22"/>
        </w:rPr>
        <w:t>caracter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personalnecesare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îndeplinirii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atribuţiilor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membrilor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comisiei</w:t>
      </w:r>
      <w:proofErr w:type="spellEnd"/>
      <w:r w:rsidRPr="00B028D9">
        <w:rPr>
          <w:rFonts w:ascii="Arial Narrow" w:hAnsi="Arial Narrow"/>
          <w:sz w:val="22"/>
          <w:szCs w:val="22"/>
        </w:rPr>
        <w:t xml:space="preserve"> de concurs, </w:t>
      </w:r>
      <w:proofErr w:type="spellStart"/>
      <w:r w:rsidRPr="00B028D9">
        <w:rPr>
          <w:rFonts w:ascii="Arial Narrow" w:hAnsi="Arial Narrow"/>
          <w:sz w:val="22"/>
          <w:szCs w:val="22"/>
        </w:rPr>
        <w:t>membrilor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comisiei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desoluţionare</w:t>
      </w:r>
      <w:proofErr w:type="spellEnd"/>
      <w:r w:rsidRPr="00B028D9">
        <w:rPr>
          <w:rFonts w:ascii="Arial Narrow" w:hAnsi="Arial Narrow"/>
          <w:sz w:val="22"/>
          <w:szCs w:val="22"/>
        </w:rPr>
        <w:t xml:space="preserve"> a </w:t>
      </w:r>
      <w:proofErr w:type="spellStart"/>
      <w:r w:rsidRPr="00B028D9">
        <w:rPr>
          <w:rFonts w:ascii="Arial Narrow" w:hAnsi="Arial Narrow"/>
          <w:sz w:val="22"/>
          <w:szCs w:val="22"/>
        </w:rPr>
        <w:t>contestaţiilor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ale </w:t>
      </w:r>
      <w:proofErr w:type="spellStart"/>
      <w:r w:rsidRPr="00B028D9">
        <w:rPr>
          <w:rFonts w:ascii="Arial Narrow" w:hAnsi="Arial Narrow"/>
          <w:sz w:val="22"/>
          <w:szCs w:val="22"/>
        </w:rPr>
        <w:t>secretarului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w:t>
      </w:r>
      <w:proofErr w:type="spellEnd"/>
      <w:r w:rsidRPr="00B028D9">
        <w:rPr>
          <w:rFonts w:ascii="Arial Narrow" w:hAnsi="Arial Narrow"/>
          <w:sz w:val="22"/>
          <w:szCs w:val="22"/>
        </w:rPr>
        <w:t xml:space="preserve"> format electronic.</w:t>
      </w:r>
    </w:p>
    <w:p w14:paraId="508B68F3" w14:textId="77777777" w:rsidR="00B06E0C" w:rsidRPr="00B028D9" w:rsidRDefault="00B06E0C" w:rsidP="00B06E0C">
      <w:pPr>
        <w:jc w:val="both"/>
        <w:rPr>
          <w:rFonts w:ascii="Arial Narrow" w:hAnsi="Arial Narrow"/>
          <w:sz w:val="22"/>
          <w:szCs w:val="22"/>
        </w:rPr>
      </w:pPr>
      <w:proofErr w:type="spellStart"/>
      <w:r w:rsidRPr="00B028D9">
        <w:rPr>
          <w:rFonts w:ascii="Arial Narrow" w:hAnsi="Arial Narrow"/>
          <w:sz w:val="22"/>
          <w:szCs w:val="22"/>
        </w:rPr>
        <w:t>Îmi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exprim</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|¯|/Nu </w:t>
      </w:r>
      <w:proofErr w:type="spellStart"/>
      <w:r w:rsidRPr="00B028D9">
        <w:rPr>
          <w:rFonts w:ascii="Arial Narrow" w:hAnsi="Arial Narrow"/>
          <w:sz w:val="22"/>
          <w:szCs w:val="22"/>
        </w:rPr>
        <w:t>îmi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exprim</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|¯|ca </w:t>
      </w:r>
      <w:proofErr w:type="spellStart"/>
      <w:r w:rsidRPr="00B028D9">
        <w:rPr>
          <w:rFonts w:ascii="Arial Narrow" w:hAnsi="Arial Narrow"/>
          <w:sz w:val="22"/>
          <w:szCs w:val="22"/>
        </w:rPr>
        <w:t>instituţia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organizatoare</w:t>
      </w:r>
      <w:proofErr w:type="spellEnd"/>
      <w:r w:rsidRPr="00B028D9">
        <w:rPr>
          <w:rFonts w:ascii="Arial Narrow" w:hAnsi="Arial Narrow"/>
          <w:sz w:val="22"/>
          <w:szCs w:val="22"/>
        </w:rPr>
        <w:t xml:space="preserve"> a </w:t>
      </w:r>
      <w:proofErr w:type="spellStart"/>
      <w:r w:rsidRPr="00B028D9">
        <w:rPr>
          <w:rFonts w:ascii="Arial Narrow" w:hAnsi="Arial Narrow"/>
          <w:sz w:val="22"/>
          <w:szCs w:val="22"/>
        </w:rPr>
        <w:t>concursului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să</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solicite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organelor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abilitate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condiţiile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legii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certificatul</w:t>
      </w:r>
      <w:proofErr w:type="spellEnd"/>
      <w:r w:rsidRPr="00B028D9">
        <w:rPr>
          <w:rFonts w:ascii="Arial Narrow" w:hAnsi="Arial Narrow"/>
          <w:sz w:val="22"/>
          <w:szCs w:val="22"/>
        </w:rPr>
        <w:t xml:space="preserve"> de </w:t>
      </w:r>
      <w:proofErr w:type="spellStart"/>
      <w:r w:rsidRPr="00B028D9">
        <w:rPr>
          <w:rFonts w:ascii="Arial Narrow" w:hAnsi="Arial Narrow"/>
          <w:sz w:val="22"/>
          <w:szCs w:val="22"/>
        </w:rPr>
        <w:t>integritate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comportamentală</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pentru</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candidaţii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înscrişi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pentru</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posturile</w:t>
      </w:r>
      <w:proofErr w:type="spellEnd"/>
      <w:r w:rsidRPr="00B028D9">
        <w:rPr>
          <w:rFonts w:ascii="Arial Narrow" w:hAnsi="Arial Narrow"/>
          <w:sz w:val="22"/>
          <w:szCs w:val="22"/>
        </w:rPr>
        <w:t xml:space="preserve"> din </w:t>
      </w:r>
      <w:proofErr w:type="spellStart"/>
      <w:r w:rsidRPr="00B028D9">
        <w:rPr>
          <w:rFonts w:ascii="Arial Narrow" w:hAnsi="Arial Narrow"/>
          <w:sz w:val="22"/>
          <w:szCs w:val="22"/>
        </w:rPr>
        <w:t>cadrul</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sistemului</w:t>
      </w:r>
      <w:proofErr w:type="spellEnd"/>
      <w:r w:rsidRPr="00B028D9">
        <w:rPr>
          <w:rFonts w:ascii="Arial Narrow" w:hAnsi="Arial Narrow"/>
          <w:sz w:val="22"/>
          <w:szCs w:val="22"/>
        </w:rPr>
        <w:t xml:space="preserve"> de </w:t>
      </w:r>
      <w:proofErr w:type="spellStart"/>
      <w:r w:rsidRPr="00B028D9">
        <w:rPr>
          <w:rFonts w:ascii="Arial Narrow" w:hAnsi="Arial Narrow"/>
          <w:sz w:val="22"/>
          <w:szCs w:val="22"/>
        </w:rPr>
        <w:t>învăţământ</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sănătate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sau</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protecţie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socială</w:t>
      </w:r>
      <w:proofErr w:type="spellEnd"/>
      <w:r w:rsidRPr="00B028D9">
        <w:rPr>
          <w:rFonts w:ascii="Arial Narrow" w:hAnsi="Arial Narrow"/>
          <w:sz w:val="22"/>
          <w:szCs w:val="22"/>
        </w:rPr>
        <w:t xml:space="preserve">, precum </w:t>
      </w:r>
      <w:proofErr w:type="spellStart"/>
      <w:r w:rsidRPr="00B028D9">
        <w:rPr>
          <w:rFonts w:ascii="Arial Narrow" w:hAnsi="Arial Narrow"/>
          <w:sz w:val="22"/>
          <w:szCs w:val="22"/>
        </w:rPr>
        <w:t>şi</w:t>
      </w:r>
      <w:proofErr w:type="spellEnd"/>
      <w:r w:rsidRPr="00B028D9">
        <w:rPr>
          <w:rFonts w:ascii="Arial Narrow" w:hAnsi="Arial Narrow"/>
          <w:sz w:val="22"/>
          <w:szCs w:val="22"/>
        </w:rPr>
        <w:t xml:space="preserve"> din </w:t>
      </w:r>
      <w:proofErr w:type="spellStart"/>
      <w:r w:rsidRPr="00B028D9">
        <w:rPr>
          <w:rFonts w:ascii="Arial Narrow" w:hAnsi="Arial Narrow"/>
          <w:sz w:val="22"/>
          <w:szCs w:val="22"/>
        </w:rPr>
        <w:t>orice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entitate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publică</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sau</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privată</w:t>
      </w:r>
      <w:proofErr w:type="spellEnd"/>
      <w:r w:rsidRPr="00B028D9">
        <w:rPr>
          <w:rFonts w:ascii="Arial Narrow" w:hAnsi="Arial Narrow"/>
          <w:sz w:val="22"/>
          <w:szCs w:val="22"/>
        </w:rPr>
        <w:t xml:space="preserve"> a </w:t>
      </w:r>
      <w:proofErr w:type="spellStart"/>
      <w:r w:rsidRPr="00B028D9">
        <w:rPr>
          <w:rFonts w:ascii="Arial Narrow" w:hAnsi="Arial Narrow"/>
          <w:sz w:val="22"/>
          <w:szCs w:val="22"/>
        </w:rPr>
        <w:t>cărei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activitate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presupune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contactul</w:t>
      </w:r>
      <w:proofErr w:type="spellEnd"/>
      <w:r w:rsidRPr="00B028D9">
        <w:rPr>
          <w:rFonts w:ascii="Arial Narrow" w:hAnsi="Arial Narrow"/>
          <w:sz w:val="22"/>
          <w:szCs w:val="22"/>
        </w:rPr>
        <w:t xml:space="preserve"> direct cu </w:t>
      </w:r>
      <w:proofErr w:type="spellStart"/>
      <w:r w:rsidRPr="00B028D9">
        <w:rPr>
          <w:rFonts w:ascii="Arial Narrow" w:hAnsi="Arial Narrow"/>
          <w:sz w:val="22"/>
          <w:szCs w:val="22"/>
        </w:rPr>
        <w:t>copii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persoane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vârstă</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persoane</w:t>
      </w:r>
      <w:proofErr w:type="spellEnd"/>
      <w:r w:rsidRPr="00B028D9">
        <w:rPr>
          <w:rFonts w:ascii="Arial Narrow" w:hAnsi="Arial Narrow"/>
          <w:sz w:val="22"/>
          <w:szCs w:val="22"/>
        </w:rPr>
        <w:t xml:space="preserve"> cu </w:t>
      </w:r>
      <w:proofErr w:type="spellStart"/>
      <w:r w:rsidRPr="00B028D9">
        <w:rPr>
          <w:rFonts w:ascii="Arial Narrow" w:hAnsi="Arial Narrow"/>
          <w:sz w:val="22"/>
          <w:szCs w:val="22"/>
        </w:rPr>
        <w:t>dizabilităţi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sau</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alte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categorii</w:t>
      </w:r>
      <w:proofErr w:type="spellEnd"/>
      <w:r w:rsidRPr="00B028D9">
        <w:rPr>
          <w:rFonts w:ascii="Arial Narrow" w:hAnsi="Arial Narrow"/>
          <w:sz w:val="22"/>
          <w:szCs w:val="22"/>
        </w:rPr>
        <w:t xml:space="preserve"> de </w:t>
      </w:r>
      <w:proofErr w:type="spellStart"/>
      <w:r w:rsidRPr="00B028D9">
        <w:rPr>
          <w:rFonts w:ascii="Arial Narrow" w:hAnsi="Arial Narrow"/>
          <w:sz w:val="22"/>
          <w:szCs w:val="22"/>
        </w:rPr>
        <w:t>persoane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vulnerabile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ori</w:t>
      </w:r>
      <w:proofErr w:type="spellEnd"/>
      <w:r w:rsidRPr="00B028D9">
        <w:rPr>
          <w:rFonts w:ascii="Arial Narrow" w:hAnsi="Arial Narrow"/>
          <w:sz w:val="22"/>
          <w:szCs w:val="22"/>
        </w:rPr>
        <w:t xml:space="preserve"> care </w:t>
      </w:r>
      <w:proofErr w:type="spellStart"/>
      <w:r w:rsidRPr="00B028D9">
        <w:rPr>
          <w:rFonts w:ascii="Arial Narrow" w:hAnsi="Arial Narrow"/>
          <w:sz w:val="22"/>
          <w:szCs w:val="22"/>
        </w:rPr>
        <w:t>presupune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examinarea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fizică</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sau</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evaluarea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psihologică</w:t>
      </w:r>
      <w:proofErr w:type="spellEnd"/>
      <w:r w:rsidRPr="00B028D9">
        <w:rPr>
          <w:rFonts w:ascii="Arial Narrow" w:hAnsi="Arial Narrow"/>
          <w:sz w:val="22"/>
          <w:szCs w:val="22"/>
        </w:rPr>
        <w:t xml:space="preserve"> a </w:t>
      </w:r>
      <w:proofErr w:type="spellStart"/>
      <w:r w:rsidRPr="00B028D9">
        <w:rPr>
          <w:rFonts w:ascii="Arial Narrow" w:hAnsi="Arial Narrow"/>
          <w:sz w:val="22"/>
          <w:szCs w:val="22"/>
        </w:rPr>
        <w:t>unei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persoane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cunoscând</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că</w:t>
      </w:r>
      <w:proofErr w:type="spellEnd"/>
      <w:r w:rsidRPr="00B028D9">
        <w:rPr>
          <w:rFonts w:ascii="Arial Narrow" w:hAnsi="Arial Narrow"/>
          <w:sz w:val="22"/>
          <w:szCs w:val="22"/>
        </w:rPr>
        <w:t xml:space="preserve"> pot </w:t>
      </w:r>
      <w:proofErr w:type="spellStart"/>
      <w:r w:rsidRPr="00B028D9">
        <w:rPr>
          <w:rFonts w:ascii="Arial Narrow" w:hAnsi="Arial Narrow"/>
          <w:sz w:val="22"/>
          <w:szCs w:val="22"/>
        </w:rPr>
        <w:t>reveni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oricând</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asupra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consimţământului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acordat</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prin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prezentul</w:t>
      </w:r>
      <w:proofErr w:type="spellEnd"/>
      <w:r w:rsidRPr="00B028D9">
        <w:rPr>
          <w:rFonts w:ascii="Arial Narrow" w:hAnsi="Arial Narrow"/>
          <w:sz w:val="22"/>
          <w:szCs w:val="22"/>
        </w:rPr>
        <w:t xml:space="preserve"> formular.</w:t>
      </w:r>
    </w:p>
    <w:p w14:paraId="0F46078D" w14:textId="77777777" w:rsidR="00B06E0C" w:rsidRPr="00B028D9" w:rsidRDefault="00B06E0C" w:rsidP="00B06E0C">
      <w:pPr>
        <w:jc w:val="both"/>
        <w:rPr>
          <w:rFonts w:ascii="Arial Narrow" w:hAnsi="Arial Narrow"/>
          <w:sz w:val="22"/>
          <w:szCs w:val="22"/>
        </w:rPr>
      </w:pPr>
      <w:proofErr w:type="spellStart"/>
      <w:r w:rsidRPr="00B028D9">
        <w:rPr>
          <w:rFonts w:ascii="Arial Narrow" w:hAnsi="Arial Narrow"/>
          <w:sz w:val="22"/>
          <w:szCs w:val="22"/>
        </w:rPr>
        <w:t>Îmi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exprim</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|¯|/Nu </w:t>
      </w:r>
      <w:proofErr w:type="spellStart"/>
      <w:r w:rsidRPr="00B028D9">
        <w:rPr>
          <w:rFonts w:ascii="Arial Narrow" w:hAnsi="Arial Narrow"/>
          <w:sz w:val="22"/>
          <w:szCs w:val="22"/>
        </w:rPr>
        <w:t>îmi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exprim</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w:t>
      </w:r>
      <w:proofErr w:type="spellEnd"/>
      <w:r w:rsidRPr="00B028D9">
        <w:rPr>
          <w:rFonts w:ascii="Arial Narrow" w:hAnsi="Arial Narrow"/>
          <w:sz w:val="22"/>
          <w:szCs w:val="22"/>
        </w:rPr>
        <w:t xml:space="preserve"> |¯|ca </w:t>
      </w:r>
      <w:proofErr w:type="spellStart"/>
      <w:r w:rsidRPr="00B028D9">
        <w:rPr>
          <w:rFonts w:ascii="Arial Narrow" w:hAnsi="Arial Narrow"/>
          <w:sz w:val="22"/>
          <w:szCs w:val="22"/>
        </w:rPr>
        <w:t>instituţia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organizatoare</w:t>
      </w:r>
      <w:proofErr w:type="spellEnd"/>
      <w:r w:rsidRPr="00B028D9">
        <w:rPr>
          <w:rFonts w:ascii="Arial Narrow" w:hAnsi="Arial Narrow"/>
          <w:sz w:val="22"/>
          <w:szCs w:val="22"/>
        </w:rPr>
        <w:t xml:space="preserve"> a </w:t>
      </w:r>
      <w:proofErr w:type="spellStart"/>
      <w:r w:rsidRPr="00B028D9">
        <w:rPr>
          <w:rFonts w:ascii="Arial Narrow" w:hAnsi="Arial Narrow"/>
          <w:sz w:val="22"/>
          <w:szCs w:val="22"/>
        </w:rPr>
        <w:t>concursului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să</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solicite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organelor</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abilitate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în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condiţiile</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legii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extrasul</w:t>
      </w:r>
      <w:proofErr w:type="spellEnd"/>
      <w:r w:rsidRPr="00B028D9">
        <w:rPr>
          <w:rFonts w:ascii="Arial Narrow" w:hAnsi="Arial Narrow"/>
          <w:sz w:val="22"/>
          <w:szCs w:val="22"/>
        </w:rPr>
        <w:t xml:space="preserve"> de pe </w:t>
      </w:r>
      <w:proofErr w:type="spellStart"/>
      <w:r w:rsidRPr="00B028D9">
        <w:rPr>
          <w:rFonts w:ascii="Arial Narrow" w:hAnsi="Arial Narrow"/>
          <w:sz w:val="22"/>
          <w:szCs w:val="22"/>
        </w:rPr>
        <w:t>cazierul</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judiciar</w:t>
      </w:r>
      <w:proofErr w:type="spellEnd"/>
      <w:r w:rsidRPr="00B028D9">
        <w:rPr>
          <w:rFonts w:ascii="Arial Narrow" w:hAnsi="Arial Narrow"/>
          <w:sz w:val="22"/>
          <w:szCs w:val="22"/>
        </w:rPr>
        <w:t xml:space="preserve"> cu </w:t>
      </w:r>
      <w:proofErr w:type="spellStart"/>
      <w:r w:rsidRPr="00B028D9">
        <w:rPr>
          <w:rFonts w:ascii="Arial Narrow" w:hAnsi="Arial Narrow"/>
          <w:sz w:val="22"/>
          <w:szCs w:val="22"/>
        </w:rPr>
        <w:t>scopul</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angajării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cunoscând</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că</w:t>
      </w:r>
      <w:proofErr w:type="spellEnd"/>
      <w:r w:rsidRPr="00B028D9">
        <w:rPr>
          <w:rFonts w:ascii="Arial Narrow" w:hAnsi="Arial Narrow"/>
          <w:sz w:val="22"/>
          <w:szCs w:val="22"/>
        </w:rPr>
        <w:t xml:space="preserve"> pot </w:t>
      </w:r>
      <w:proofErr w:type="spellStart"/>
      <w:r w:rsidRPr="00B028D9">
        <w:rPr>
          <w:rFonts w:ascii="Arial Narrow" w:hAnsi="Arial Narrow"/>
          <w:sz w:val="22"/>
          <w:szCs w:val="22"/>
        </w:rPr>
        <w:t>reveni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oricând</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asupra</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consimţământului</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acordat</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prin</w:t>
      </w:r>
      <w:proofErr w:type="spellEnd"/>
      <w:r w:rsidRPr="00B028D9">
        <w:rPr>
          <w:rFonts w:ascii="Arial Narrow" w:hAnsi="Arial Narrow"/>
          <w:sz w:val="22"/>
          <w:szCs w:val="22"/>
        </w:rPr>
        <w:t xml:space="preserve"> </w:t>
      </w:r>
      <w:proofErr w:type="spellStart"/>
      <w:r w:rsidRPr="00B028D9">
        <w:rPr>
          <w:rFonts w:ascii="Arial Narrow" w:hAnsi="Arial Narrow"/>
          <w:sz w:val="22"/>
          <w:szCs w:val="22"/>
        </w:rPr>
        <w:t>prezentul</w:t>
      </w:r>
      <w:proofErr w:type="spellEnd"/>
      <w:r w:rsidRPr="00B028D9">
        <w:rPr>
          <w:rFonts w:ascii="Arial Narrow" w:hAnsi="Arial Narrow"/>
          <w:sz w:val="22"/>
          <w:szCs w:val="22"/>
        </w:rPr>
        <w:t xml:space="preserve"> formular.</w:t>
      </w:r>
    </w:p>
    <w:p w14:paraId="0C9C5476"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Declar pe propria răspundere că în perioada lucrată nu mi s-a aplicat nicio sancţiunedisciplinară/mi s-a aplicat sancţiunea disciplinară ................................. .</w:t>
      </w:r>
    </w:p>
    <w:p w14:paraId="6460FB19" w14:textId="77777777" w:rsidR="00B06E0C" w:rsidRPr="00B028D9" w:rsidRDefault="00B06E0C" w:rsidP="00B06E0C">
      <w:pPr>
        <w:jc w:val="both"/>
        <w:rPr>
          <w:rFonts w:ascii="Arial Narrow" w:hAnsi="Arial Narrow"/>
          <w:sz w:val="22"/>
          <w:szCs w:val="22"/>
          <w:lang w:val="it-IT"/>
        </w:rPr>
      </w:pPr>
      <w:r w:rsidRPr="00B028D9">
        <w:rPr>
          <w:rFonts w:ascii="Arial Narrow" w:hAnsi="Arial Narrow"/>
          <w:sz w:val="22"/>
          <w:szCs w:val="22"/>
          <w:lang w:val="it-IT"/>
        </w:rPr>
        <w:t>Declar pe propria răspundere, cunoscând prevederile art. 326 din Codul penal cu privire la falsul în declaraţii, că datele furnizate în acest formular sunt adevărate.</w:t>
      </w:r>
    </w:p>
    <w:p w14:paraId="778DCBD0" w14:textId="77777777" w:rsidR="00B06E0C" w:rsidRPr="00B028D9" w:rsidRDefault="00B06E0C" w:rsidP="00B06E0C">
      <w:pPr>
        <w:jc w:val="both"/>
        <w:rPr>
          <w:rFonts w:ascii="Arial Narrow" w:hAnsi="Arial Narrow"/>
          <w:sz w:val="22"/>
          <w:szCs w:val="22"/>
          <w:lang w:val="it-IT"/>
        </w:rPr>
      </w:pPr>
    </w:p>
    <w:p w14:paraId="15D0F3AF" w14:textId="77777777" w:rsidR="00B06E0C" w:rsidRPr="00B028D9" w:rsidRDefault="00B06E0C" w:rsidP="00B06E0C">
      <w:pPr>
        <w:jc w:val="both"/>
        <w:rPr>
          <w:rFonts w:ascii="Arial Narrow" w:hAnsi="Arial Narrow"/>
          <w:sz w:val="22"/>
          <w:szCs w:val="22"/>
          <w:lang w:val="it-IT"/>
        </w:rPr>
      </w:pPr>
    </w:p>
    <w:p w14:paraId="0C2143A3" w14:textId="77777777" w:rsidR="00B06E0C" w:rsidRPr="00B028D9" w:rsidRDefault="00B06E0C" w:rsidP="00B06E0C">
      <w:pPr>
        <w:jc w:val="both"/>
        <w:rPr>
          <w:rFonts w:ascii="Arial Narrow" w:hAnsi="Arial Narrow"/>
          <w:sz w:val="22"/>
          <w:szCs w:val="22"/>
          <w:lang w:val="ro-RO" w:eastAsia="ro-RO"/>
        </w:rPr>
      </w:pPr>
      <w:r w:rsidRPr="00B028D9">
        <w:rPr>
          <w:rFonts w:ascii="Arial Narrow" w:hAnsi="Arial Narrow"/>
          <w:sz w:val="22"/>
          <w:szCs w:val="22"/>
          <w:lang w:val="it-IT"/>
        </w:rPr>
        <w:t xml:space="preserve">                      </w:t>
      </w:r>
      <w:r w:rsidRPr="00B028D9">
        <w:rPr>
          <w:rFonts w:ascii="Arial Narrow" w:hAnsi="Arial Narrow"/>
          <w:b/>
          <w:sz w:val="22"/>
          <w:szCs w:val="22"/>
        </w:rPr>
        <w:t xml:space="preserve">Data:                                                                          </w:t>
      </w:r>
      <w:proofErr w:type="spellStart"/>
      <w:r w:rsidRPr="00B028D9">
        <w:rPr>
          <w:rFonts w:ascii="Arial Narrow" w:hAnsi="Arial Narrow"/>
          <w:b/>
          <w:sz w:val="22"/>
          <w:szCs w:val="22"/>
        </w:rPr>
        <w:t>Semnătura</w:t>
      </w:r>
      <w:proofErr w:type="spellEnd"/>
      <w:r w:rsidRPr="00B028D9">
        <w:rPr>
          <w:rFonts w:ascii="Arial Narrow" w:hAnsi="Arial Narrow"/>
          <w:b/>
          <w:sz w:val="22"/>
          <w:szCs w:val="22"/>
        </w:rPr>
        <w:t>,</w:t>
      </w:r>
    </w:p>
    <w:p w14:paraId="79F926C7" w14:textId="77777777" w:rsidR="009556C8" w:rsidRPr="00B028D9" w:rsidRDefault="009556C8">
      <w:pPr>
        <w:rPr>
          <w:rFonts w:ascii="Arial Narrow" w:hAnsi="Arial Narrow"/>
          <w:sz w:val="22"/>
          <w:szCs w:val="22"/>
        </w:rPr>
      </w:pPr>
    </w:p>
    <w:sectPr w:rsidR="009556C8" w:rsidRPr="00B02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B63BC8"/>
    <w:multiLevelType w:val="hybridMultilevel"/>
    <w:tmpl w:val="A63CBE80"/>
    <w:lvl w:ilvl="0" w:tplc="04090005">
      <w:start w:val="1"/>
      <w:numFmt w:val="bullet"/>
      <w:lvlText w:val=""/>
      <w:lvlJc w:val="left"/>
      <w:pPr>
        <w:ind w:left="1068" w:hanging="360"/>
      </w:pPr>
      <w:rPr>
        <w:rFonts w:ascii="Wingdings" w:hAnsi="Wingding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 w15:restartNumberingAfterBreak="0">
    <w:nsid w:val="4C300216"/>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 w15:restartNumberingAfterBreak="0">
    <w:nsid w:val="5171203D"/>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 w15:restartNumberingAfterBreak="0">
    <w:nsid w:val="792C4DEF"/>
    <w:multiLevelType w:val="hybridMultilevel"/>
    <w:tmpl w:val="70B0A554"/>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num w:numId="1" w16cid:durableId="13807802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52569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607414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385714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E0C"/>
    <w:rsid w:val="00025DAB"/>
    <w:rsid w:val="000B64B1"/>
    <w:rsid w:val="000E79BA"/>
    <w:rsid w:val="002035B1"/>
    <w:rsid w:val="00206DB8"/>
    <w:rsid w:val="0021748F"/>
    <w:rsid w:val="00261B19"/>
    <w:rsid w:val="00387CFB"/>
    <w:rsid w:val="003F5677"/>
    <w:rsid w:val="003F67CE"/>
    <w:rsid w:val="00447764"/>
    <w:rsid w:val="005342D6"/>
    <w:rsid w:val="005A2D0D"/>
    <w:rsid w:val="005B27CC"/>
    <w:rsid w:val="005F2828"/>
    <w:rsid w:val="005F3402"/>
    <w:rsid w:val="007404FE"/>
    <w:rsid w:val="00765E06"/>
    <w:rsid w:val="008974D4"/>
    <w:rsid w:val="00953885"/>
    <w:rsid w:val="009556C8"/>
    <w:rsid w:val="00A75876"/>
    <w:rsid w:val="00B028D9"/>
    <w:rsid w:val="00B06E0C"/>
    <w:rsid w:val="00B2701F"/>
    <w:rsid w:val="00B30179"/>
    <w:rsid w:val="00BD5A45"/>
    <w:rsid w:val="00C33E2A"/>
    <w:rsid w:val="00D62AFC"/>
    <w:rsid w:val="00D7325C"/>
    <w:rsid w:val="00D743E5"/>
    <w:rsid w:val="00E70B7C"/>
    <w:rsid w:val="00E96B24"/>
    <w:rsid w:val="00F02C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B0681"/>
  <w15:chartTrackingRefBased/>
  <w15:docId w15:val="{05F0ACFC-4D33-4623-8E9A-DAC991B1C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06E0C"/>
    <w:pPr>
      <w:spacing w:after="0" w:line="240" w:lineRule="auto"/>
    </w:pPr>
    <w:rPr>
      <w:rFonts w:ascii="Times New Roman" w:eastAsia="Times New Roman" w:hAnsi="Times New Roman" w:cs="Times New Roman"/>
      <w:kern w:val="0"/>
      <w:sz w:val="24"/>
      <w:szCs w:val="24"/>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B06E0C"/>
    <w:pPr>
      <w:ind w:left="720"/>
      <w:contextualSpacing/>
    </w:pPr>
  </w:style>
  <w:style w:type="table" w:styleId="Tabelgril">
    <w:name w:val="Table Grid"/>
    <w:basedOn w:val="TabelNormal"/>
    <w:uiPriority w:val="39"/>
    <w:rsid w:val="00B06E0C"/>
    <w:pPr>
      <w:spacing w:after="0" w:line="240" w:lineRule="auto"/>
    </w:pPr>
    <w:rPr>
      <w:rFonts w:ascii="Times New Roman" w:hAnsi="Times New Roman" w:cs="Times New Roman"/>
      <w:kern w:val="0"/>
      <w:sz w:val="20"/>
      <w:szCs w:val="20"/>
      <w:lang w:val="ro-RO"/>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deparagrafimplicit"/>
    <w:uiPriority w:val="99"/>
    <w:semiHidden/>
    <w:unhideWhenUsed/>
    <w:rsid w:val="00B06E0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iatsfsava@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2258</Words>
  <Characters>12874</Characters>
  <Application>Microsoft Office Word</Application>
  <DocSecurity>0</DocSecurity>
  <Lines>107</Lines>
  <Paragraphs>30</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15102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Pompilia</dc:creator>
  <cp:keywords/>
  <dc:description/>
  <cp:lastModifiedBy>Colegiul Național Sfântul Sava</cp:lastModifiedBy>
  <cp:revision>5</cp:revision>
  <cp:lastPrinted>2026-10-23T08:38:00Z</cp:lastPrinted>
  <dcterms:created xsi:type="dcterms:W3CDTF">2026-10-23T08:49:00Z</dcterms:created>
  <dcterms:modified xsi:type="dcterms:W3CDTF">2026-10-23T08:55:00Z</dcterms:modified>
</cp:coreProperties>
</file>