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0ED47"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Centrul Medical de Diagnostic, Tratament Ambulatoriu și Medicină Preventivă - București</w:t>
      </w:r>
    </w:p>
    <w:p w14:paraId="45EB75D0"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 xml:space="preserve">Sector 1, str. Washington nr. 8-10, București </w:t>
      </w:r>
    </w:p>
    <w:p w14:paraId="75138F2A"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CIF 4283325</w:t>
      </w:r>
    </w:p>
    <w:p w14:paraId="0A683FF6"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5C6A8407"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7D57DB34" w14:textId="51D29163" w:rsidR="00E77189" w:rsidRPr="00876811" w:rsidRDefault="00E77189" w:rsidP="00E77189">
      <w:pPr>
        <w:tabs>
          <w:tab w:val="left" w:pos="1622"/>
        </w:tabs>
        <w:spacing w:line="240" w:lineRule="auto"/>
        <w:contextualSpacing/>
        <w:jc w:val="center"/>
        <w:rPr>
          <w:rFonts w:ascii="Times New Roman" w:hAnsi="Times New Roman" w:cs="Times New Roman"/>
          <w:b/>
          <w:sz w:val="24"/>
          <w:szCs w:val="24"/>
        </w:rPr>
      </w:pPr>
      <w:r w:rsidRPr="00876811">
        <w:rPr>
          <w:rFonts w:ascii="Times New Roman" w:hAnsi="Times New Roman" w:cs="Times New Roman"/>
          <w:b/>
          <w:sz w:val="24"/>
          <w:szCs w:val="24"/>
        </w:rPr>
        <w:t xml:space="preserve">Anunț concurs pentru post contractual conform H.G. nr. </w:t>
      </w:r>
      <w:r w:rsidR="00876811" w:rsidRPr="00876811">
        <w:rPr>
          <w:rFonts w:ascii="Times New Roman" w:hAnsi="Times New Roman" w:cs="Times New Roman"/>
          <w:b/>
          <w:sz w:val="24"/>
          <w:szCs w:val="24"/>
        </w:rPr>
        <w:t>1336/2022</w:t>
      </w:r>
    </w:p>
    <w:p w14:paraId="2E8151DA"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322DEAB1" w14:textId="77777777" w:rsidR="00E77189" w:rsidRPr="00731FC9" w:rsidRDefault="00E77189" w:rsidP="00E77189">
      <w:pPr>
        <w:tabs>
          <w:tab w:val="left" w:pos="1622"/>
        </w:tabs>
        <w:spacing w:line="240" w:lineRule="auto"/>
        <w:contextualSpacing/>
        <w:jc w:val="both"/>
        <w:rPr>
          <w:rFonts w:ascii="Times New Roman" w:hAnsi="Times New Roman" w:cs="Times New Roman"/>
          <w:b/>
          <w:sz w:val="24"/>
          <w:szCs w:val="24"/>
        </w:rPr>
      </w:pPr>
    </w:p>
    <w:p w14:paraId="02B120F0" w14:textId="7202C61D" w:rsidR="00876811" w:rsidRPr="00876811" w:rsidRDefault="00E77189" w:rsidP="00876811">
      <w:pPr>
        <w:tabs>
          <w:tab w:val="left" w:pos="1622"/>
        </w:tabs>
        <w:spacing w:line="240" w:lineRule="auto"/>
        <w:contextualSpacing/>
        <w:jc w:val="both"/>
        <w:rPr>
          <w:rFonts w:ascii="Times New Roman" w:hAnsi="Times New Roman" w:cs="Times New Roman"/>
          <w:bCs/>
          <w:sz w:val="24"/>
          <w:szCs w:val="24"/>
          <w:lang w:val="en-US"/>
        </w:rPr>
      </w:pPr>
      <w:r w:rsidRPr="00876811">
        <w:rPr>
          <w:rFonts w:ascii="Times New Roman" w:hAnsi="Times New Roman" w:cs="Times New Roman"/>
          <w:b/>
          <w:sz w:val="24"/>
          <w:szCs w:val="24"/>
        </w:rPr>
        <w:t>Centrul Medical De Diagnostic, Tratament Ambulatoriu Și Medicină Preventivă - București</w:t>
      </w:r>
      <w:r w:rsidRPr="00444E2F">
        <w:rPr>
          <w:rFonts w:ascii="Times New Roman" w:hAnsi="Times New Roman" w:cs="Times New Roman"/>
          <w:bCs/>
          <w:sz w:val="24"/>
          <w:szCs w:val="24"/>
        </w:rPr>
        <w:t>,</w:t>
      </w:r>
      <w:r w:rsidRPr="00876811">
        <w:rPr>
          <w:rFonts w:ascii="Times New Roman" w:hAnsi="Times New Roman" w:cs="Times New Roman"/>
          <w:b/>
          <w:sz w:val="24"/>
          <w:szCs w:val="24"/>
        </w:rPr>
        <w:t xml:space="preserve"> </w:t>
      </w:r>
      <w:r w:rsidRPr="00444E2F">
        <w:rPr>
          <w:rFonts w:ascii="Times New Roman" w:hAnsi="Times New Roman" w:cs="Times New Roman"/>
          <w:bCs/>
          <w:sz w:val="24"/>
          <w:szCs w:val="24"/>
        </w:rPr>
        <w:t>cu sediul în Bucuresti,</w:t>
      </w:r>
      <w:r w:rsidRPr="00876811">
        <w:rPr>
          <w:rFonts w:ascii="Times New Roman" w:hAnsi="Times New Roman" w:cs="Times New Roman"/>
          <w:b/>
          <w:sz w:val="24"/>
          <w:szCs w:val="24"/>
        </w:rPr>
        <w:t xml:space="preserve"> </w:t>
      </w:r>
      <w:r w:rsidRPr="00876811">
        <w:rPr>
          <w:rFonts w:ascii="Times New Roman" w:hAnsi="Times New Roman" w:cs="Times New Roman"/>
          <w:bCs/>
          <w:sz w:val="24"/>
          <w:szCs w:val="24"/>
        </w:rPr>
        <w:t>str. Washington nr. 8-10, Sector 1, organizează</w:t>
      </w:r>
      <w:r w:rsidR="00876811" w:rsidRPr="00876811">
        <w:rPr>
          <w:rFonts w:ascii="Times New Roman" w:hAnsi="Times New Roman" w:cs="Times New Roman"/>
          <w:bCs/>
          <w:sz w:val="24"/>
          <w:szCs w:val="24"/>
        </w:rPr>
        <w:t>,</w:t>
      </w:r>
      <w:r w:rsidRPr="00876811">
        <w:rPr>
          <w:rFonts w:ascii="Times New Roman" w:hAnsi="Times New Roman" w:cs="Times New Roman"/>
          <w:bCs/>
          <w:sz w:val="24"/>
          <w:szCs w:val="24"/>
        </w:rPr>
        <w:t xml:space="preserve"> în conformitate cu prevederile </w:t>
      </w:r>
      <w:r w:rsidRPr="00876811">
        <w:rPr>
          <w:rFonts w:ascii="Times New Roman" w:hAnsi="Times New Roman" w:cs="Times New Roman"/>
          <w:bCs/>
          <w:sz w:val="24"/>
          <w:szCs w:val="24"/>
          <w:lang w:val="en-GB"/>
        </w:rPr>
        <w:t xml:space="preserve">H.G nr. </w:t>
      </w:r>
      <w:r w:rsidR="00876811" w:rsidRPr="00876811">
        <w:rPr>
          <w:rFonts w:ascii="Times New Roman" w:hAnsi="Times New Roman" w:cs="Times New Roman"/>
          <w:bCs/>
          <w:sz w:val="24"/>
          <w:szCs w:val="24"/>
          <w:lang w:val="en-GB"/>
        </w:rPr>
        <w:t>1336/2022</w:t>
      </w:r>
      <w:r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pentru</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aprobarea</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Regulamentului</w:t>
      </w:r>
      <w:proofErr w:type="spellEnd"/>
      <w:r w:rsidR="00876811" w:rsidRPr="00876811">
        <w:rPr>
          <w:rFonts w:ascii="Times New Roman" w:hAnsi="Times New Roman" w:cs="Times New Roman"/>
          <w:bCs/>
          <w:sz w:val="24"/>
          <w:szCs w:val="24"/>
          <w:lang w:val="en-GB"/>
        </w:rPr>
        <w:t xml:space="preserve"> – </w:t>
      </w:r>
      <w:proofErr w:type="spellStart"/>
      <w:r w:rsidR="00876811" w:rsidRPr="00876811">
        <w:rPr>
          <w:rFonts w:ascii="Times New Roman" w:hAnsi="Times New Roman" w:cs="Times New Roman"/>
          <w:bCs/>
          <w:sz w:val="24"/>
          <w:szCs w:val="24"/>
          <w:lang w:val="en-GB"/>
        </w:rPr>
        <w:t>Cadru</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privind</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organizarea</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și</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dezvoltarea</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carierei</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personalului</w:t>
      </w:r>
      <w:proofErr w:type="spellEnd"/>
      <w:r w:rsidR="00876811" w:rsidRPr="00876811">
        <w:rPr>
          <w:rFonts w:ascii="Times New Roman" w:hAnsi="Times New Roman" w:cs="Times New Roman"/>
          <w:bCs/>
          <w:sz w:val="24"/>
          <w:szCs w:val="24"/>
          <w:lang w:val="en-GB"/>
        </w:rPr>
        <w:t xml:space="preserve"> contractual din </w:t>
      </w:r>
      <w:proofErr w:type="spellStart"/>
      <w:r w:rsidR="00876811" w:rsidRPr="00876811">
        <w:rPr>
          <w:rFonts w:ascii="Times New Roman" w:hAnsi="Times New Roman" w:cs="Times New Roman"/>
          <w:bCs/>
          <w:sz w:val="24"/>
          <w:szCs w:val="24"/>
          <w:lang w:val="en-GB"/>
        </w:rPr>
        <w:t>sectorul</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bugetar</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plătit</w:t>
      </w:r>
      <w:proofErr w:type="spellEnd"/>
      <w:r w:rsidR="00876811" w:rsidRPr="00876811">
        <w:rPr>
          <w:rFonts w:ascii="Times New Roman" w:hAnsi="Times New Roman" w:cs="Times New Roman"/>
          <w:bCs/>
          <w:sz w:val="24"/>
          <w:szCs w:val="24"/>
          <w:lang w:val="en-GB"/>
        </w:rPr>
        <w:t xml:space="preserve"> din </w:t>
      </w:r>
      <w:proofErr w:type="spellStart"/>
      <w:r w:rsidR="00876811" w:rsidRPr="00876811">
        <w:rPr>
          <w:rFonts w:ascii="Times New Roman" w:hAnsi="Times New Roman" w:cs="Times New Roman"/>
          <w:bCs/>
          <w:sz w:val="24"/>
          <w:szCs w:val="24"/>
          <w:lang w:val="en-GB"/>
        </w:rPr>
        <w:t>fonduri</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publice</w:t>
      </w:r>
      <w:proofErr w:type="spellEnd"/>
      <w:r w:rsidR="00876811" w:rsidRPr="00876811">
        <w:rPr>
          <w:rFonts w:ascii="Times New Roman" w:hAnsi="Times New Roman" w:cs="Times New Roman"/>
          <w:bCs/>
          <w:sz w:val="24"/>
          <w:szCs w:val="24"/>
          <w:lang w:val="en-GB"/>
        </w:rPr>
        <w:t xml:space="preserve">, </w:t>
      </w:r>
      <w:r w:rsidR="00876811" w:rsidRPr="00876811">
        <w:rPr>
          <w:rFonts w:ascii="Times New Roman" w:hAnsi="Times New Roman" w:cs="Times New Roman"/>
          <w:bCs/>
          <w:sz w:val="24"/>
          <w:szCs w:val="24"/>
          <w:lang w:val="en-US"/>
        </w:rPr>
        <w:t xml:space="preserve">concurs </w:t>
      </w:r>
      <w:proofErr w:type="spellStart"/>
      <w:r w:rsidR="00876811" w:rsidRPr="00876811">
        <w:rPr>
          <w:rFonts w:ascii="Times New Roman" w:hAnsi="Times New Roman" w:cs="Times New Roman"/>
          <w:bCs/>
          <w:sz w:val="24"/>
          <w:szCs w:val="24"/>
          <w:lang w:val="en-US"/>
        </w:rPr>
        <w:t>pentru</w:t>
      </w:r>
      <w:proofErr w:type="spellEnd"/>
      <w:r w:rsidR="00876811" w:rsidRPr="00876811">
        <w:rPr>
          <w:rFonts w:ascii="Times New Roman" w:hAnsi="Times New Roman" w:cs="Times New Roman"/>
          <w:bCs/>
          <w:sz w:val="24"/>
          <w:szCs w:val="24"/>
          <w:lang w:val="en-US"/>
        </w:rPr>
        <w:t xml:space="preserve"> </w:t>
      </w:r>
      <w:proofErr w:type="spellStart"/>
      <w:r w:rsidR="00876811" w:rsidRPr="00876811">
        <w:rPr>
          <w:rFonts w:ascii="Times New Roman" w:hAnsi="Times New Roman" w:cs="Times New Roman"/>
          <w:bCs/>
          <w:sz w:val="24"/>
          <w:szCs w:val="24"/>
          <w:lang w:val="en-US"/>
        </w:rPr>
        <w:t>ocuparea</w:t>
      </w:r>
      <w:proofErr w:type="spellEnd"/>
      <w:r w:rsidR="00876811" w:rsidRPr="00876811">
        <w:rPr>
          <w:rFonts w:ascii="Times New Roman" w:hAnsi="Times New Roman" w:cs="Times New Roman"/>
          <w:bCs/>
          <w:sz w:val="24"/>
          <w:szCs w:val="24"/>
          <w:lang w:val="en-US"/>
        </w:rPr>
        <w:t xml:space="preserve"> pe </w:t>
      </w:r>
      <w:proofErr w:type="spellStart"/>
      <w:r w:rsidR="00876811" w:rsidRPr="00876811">
        <w:rPr>
          <w:rFonts w:ascii="Times New Roman" w:hAnsi="Times New Roman" w:cs="Times New Roman"/>
          <w:bCs/>
          <w:sz w:val="24"/>
          <w:szCs w:val="24"/>
          <w:lang w:val="en-US"/>
        </w:rPr>
        <w:t>perioadă</w:t>
      </w:r>
      <w:proofErr w:type="spellEnd"/>
      <w:r w:rsidR="00876811" w:rsidRPr="00876811">
        <w:rPr>
          <w:rFonts w:ascii="Times New Roman" w:hAnsi="Times New Roman" w:cs="Times New Roman"/>
          <w:bCs/>
          <w:sz w:val="24"/>
          <w:szCs w:val="24"/>
          <w:lang w:val="en-US"/>
        </w:rPr>
        <w:t xml:space="preserve"> </w:t>
      </w:r>
      <w:proofErr w:type="spellStart"/>
      <w:r w:rsidR="00876811" w:rsidRPr="00876811">
        <w:rPr>
          <w:rFonts w:ascii="Times New Roman" w:hAnsi="Times New Roman" w:cs="Times New Roman"/>
          <w:bCs/>
          <w:sz w:val="24"/>
          <w:szCs w:val="24"/>
          <w:lang w:val="en-US"/>
        </w:rPr>
        <w:t>nedeterminată</w:t>
      </w:r>
      <w:proofErr w:type="spellEnd"/>
      <w:r w:rsidR="00876811" w:rsidRPr="00876811">
        <w:rPr>
          <w:rFonts w:ascii="Times New Roman" w:hAnsi="Times New Roman" w:cs="Times New Roman"/>
          <w:bCs/>
          <w:sz w:val="24"/>
          <w:szCs w:val="24"/>
          <w:lang w:val="en-US"/>
        </w:rPr>
        <w:t xml:space="preserve"> a </w:t>
      </w:r>
      <w:proofErr w:type="spellStart"/>
      <w:r w:rsidR="00876811" w:rsidRPr="00876811">
        <w:rPr>
          <w:rFonts w:ascii="Times New Roman" w:hAnsi="Times New Roman" w:cs="Times New Roman"/>
          <w:bCs/>
          <w:sz w:val="24"/>
          <w:szCs w:val="24"/>
          <w:lang w:val="en-US"/>
        </w:rPr>
        <w:t>următo</w:t>
      </w:r>
      <w:r w:rsidR="00707749">
        <w:rPr>
          <w:rFonts w:ascii="Times New Roman" w:hAnsi="Times New Roman" w:cs="Times New Roman"/>
          <w:bCs/>
          <w:sz w:val="24"/>
          <w:szCs w:val="24"/>
          <w:lang w:val="en-US"/>
        </w:rPr>
        <w:t>rului</w:t>
      </w:r>
      <w:proofErr w:type="spellEnd"/>
      <w:r w:rsidR="00876811" w:rsidRPr="00876811">
        <w:rPr>
          <w:rFonts w:ascii="Times New Roman" w:hAnsi="Times New Roman" w:cs="Times New Roman"/>
          <w:bCs/>
          <w:sz w:val="24"/>
          <w:szCs w:val="24"/>
          <w:lang w:val="en-US"/>
        </w:rPr>
        <w:t xml:space="preserve"> post contractual vacant:</w:t>
      </w:r>
    </w:p>
    <w:p w14:paraId="325AB1A8"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239C0682" w14:textId="7D5CEDD1" w:rsidR="00E77189" w:rsidRDefault="00E77189" w:rsidP="00E77189">
      <w:pPr>
        <w:tabs>
          <w:tab w:val="left" w:pos="1622"/>
        </w:tabs>
        <w:spacing w:line="240" w:lineRule="auto"/>
        <w:contextualSpacing/>
        <w:jc w:val="both"/>
        <w:rPr>
          <w:rFonts w:ascii="Times New Roman" w:hAnsi="Times New Roman" w:cs="Times New Roman"/>
          <w:b/>
          <w:sz w:val="24"/>
          <w:szCs w:val="24"/>
        </w:rPr>
      </w:pPr>
      <w:r w:rsidRPr="00731FC9">
        <w:rPr>
          <w:rFonts w:ascii="Times New Roman" w:hAnsi="Times New Roman" w:cs="Times New Roman"/>
          <w:b/>
          <w:sz w:val="24"/>
          <w:szCs w:val="24"/>
        </w:rPr>
        <w:t xml:space="preserve">- </w:t>
      </w:r>
      <w:r w:rsidR="00C278C8">
        <w:rPr>
          <w:rFonts w:ascii="Times New Roman" w:hAnsi="Times New Roman" w:cs="Times New Roman"/>
          <w:b/>
          <w:sz w:val="24"/>
          <w:szCs w:val="24"/>
        </w:rPr>
        <w:t>1</w:t>
      </w:r>
      <w:r w:rsidRPr="00731FC9">
        <w:rPr>
          <w:rFonts w:ascii="Times New Roman" w:hAnsi="Times New Roman" w:cs="Times New Roman"/>
          <w:b/>
          <w:sz w:val="24"/>
          <w:szCs w:val="24"/>
        </w:rPr>
        <w:t xml:space="preserve"> post cu normă întreagă de </w:t>
      </w:r>
      <w:r w:rsidR="00AA75AE">
        <w:rPr>
          <w:rFonts w:ascii="Times New Roman" w:hAnsi="Times New Roman" w:cs="Times New Roman"/>
          <w:b/>
          <w:sz w:val="24"/>
          <w:szCs w:val="24"/>
        </w:rPr>
        <w:t>tehnician dentar principal</w:t>
      </w:r>
      <w:r w:rsidR="003543A0">
        <w:rPr>
          <w:rFonts w:ascii="Times New Roman" w:hAnsi="Times New Roman" w:cs="Times New Roman"/>
          <w:b/>
          <w:sz w:val="24"/>
          <w:szCs w:val="24"/>
        </w:rPr>
        <w:t xml:space="preserve"> </w:t>
      </w:r>
      <w:r w:rsidR="003543A0" w:rsidRPr="00A871F0">
        <w:rPr>
          <w:rFonts w:ascii="Times New Roman" w:hAnsi="Times New Roman" w:cs="Times New Roman"/>
          <w:b/>
          <w:sz w:val="24"/>
          <w:szCs w:val="24"/>
        </w:rPr>
        <w:t>cu studii postliceale</w:t>
      </w:r>
      <w:r w:rsidRPr="00731FC9">
        <w:rPr>
          <w:rFonts w:ascii="Times New Roman" w:hAnsi="Times New Roman" w:cs="Times New Roman"/>
          <w:b/>
          <w:sz w:val="24"/>
          <w:szCs w:val="24"/>
        </w:rPr>
        <w:t>, durată nedeterminată cu perioadă de probă de 90 zile</w:t>
      </w:r>
      <w:r w:rsidR="00C278C8">
        <w:rPr>
          <w:rFonts w:ascii="Times New Roman" w:hAnsi="Times New Roman" w:cs="Times New Roman"/>
          <w:b/>
          <w:sz w:val="24"/>
          <w:szCs w:val="24"/>
        </w:rPr>
        <w:t xml:space="preserve">, în cadrul </w:t>
      </w:r>
      <w:r w:rsidR="00AA75AE">
        <w:rPr>
          <w:rFonts w:ascii="Times New Roman" w:hAnsi="Times New Roman" w:cs="Times New Roman"/>
          <w:b/>
          <w:sz w:val="24"/>
          <w:szCs w:val="24"/>
        </w:rPr>
        <w:t>laboratorului de</w:t>
      </w:r>
      <w:r w:rsidR="00C278C8">
        <w:rPr>
          <w:rFonts w:ascii="Times New Roman" w:hAnsi="Times New Roman" w:cs="Times New Roman"/>
          <w:b/>
          <w:sz w:val="24"/>
          <w:szCs w:val="24"/>
        </w:rPr>
        <w:t xml:space="preserve"> </w:t>
      </w:r>
      <w:r w:rsidR="00AA75AE">
        <w:rPr>
          <w:rFonts w:ascii="Times New Roman" w:hAnsi="Times New Roman" w:cs="Times New Roman"/>
          <w:b/>
          <w:sz w:val="24"/>
          <w:szCs w:val="24"/>
        </w:rPr>
        <w:t>Tehnică Dentară</w:t>
      </w:r>
      <w:r w:rsidR="00707749">
        <w:rPr>
          <w:rFonts w:ascii="Times New Roman" w:hAnsi="Times New Roman" w:cs="Times New Roman"/>
          <w:b/>
          <w:sz w:val="24"/>
          <w:szCs w:val="24"/>
        </w:rPr>
        <w:t>.</w:t>
      </w:r>
    </w:p>
    <w:p w14:paraId="68977622" w14:textId="77777777" w:rsidR="00707749" w:rsidRDefault="00707749" w:rsidP="00E77189">
      <w:pPr>
        <w:tabs>
          <w:tab w:val="left" w:pos="1622"/>
        </w:tabs>
        <w:spacing w:line="240" w:lineRule="auto"/>
        <w:contextualSpacing/>
        <w:jc w:val="both"/>
        <w:rPr>
          <w:rFonts w:ascii="Times New Roman" w:hAnsi="Times New Roman" w:cs="Times New Roman"/>
          <w:b/>
          <w:sz w:val="24"/>
          <w:szCs w:val="24"/>
        </w:rPr>
      </w:pPr>
    </w:p>
    <w:p w14:paraId="34D3CF76" w14:textId="77777777" w:rsidR="00C278C8" w:rsidRPr="00731FC9" w:rsidRDefault="00C278C8" w:rsidP="00E77189">
      <w:pPr>
        <w:tabs>
          <w:tab w:val="left" w:pos="1622"/>
        </w:tabs>
        <w:spacing w:line="240" w:lineRule="auto"/>
        <w:contextualSpacing/>
        <w:rPr>
          <w:rFonts w:ascii="Times New Roman" w:hAnsi="Times New Roman" w:cs="Times New Roman"/>
          <w:sz w:val="24"/>
          <w:szCs w:val="24"/>
        </w:rPr>
      </w:pPr>
    </w:p>
    <w:p w14:paraId="2679A1AE" w14:textId="4A9AA838" w:rsidR="00A9274A" w:rsidRPr="00731FC9" w:rsidRDefault="00A9274A" w:rsidP="00E77189">
      <w:pPr>
        <w:contextualSpacing/>
        <w:jc w:val="both"/>
        <w:rPr>
          <w:rFonts w:ascii="Times New Roman" w:hAnsi="Times New Roman" w:cs="Times New Roman"/>
          <w:b/>
          <w:bCs/>
          <w:sz w:val="24"/>
          <w:szCs w:val="24"/>
        </w:rPr>
      </w:pPr>
      <w:r w:rsidRPr="00731FC9">
        <w:rPr>
          <w:rFonts w:ascii="Times New Roman" w:hAnsi="Times New Roman" w:cs="Times New Roman"/>
          <w:b/>
          <w:bCs/>
          <w:sz w:val="24"/>
          <w:szCs w:val="24"/>
        </w:rPr>
        <w:t>CONDIȚII GENERALE DE PARTICIPARE:</w:t>
      </w:r>
    </w:p>
    <w:p w14:paraId="29B89BE6" w14:textId="77777777" w:rsidR="00E77189" w:rsidRPr="00731FC9" w:rsidRDefault="00E77189" w:rsidP="00E77189">
      <w:pPr>
        <w:spacing w:line="240" w:lineRule="auto"/>
        <w:contextualSpacing/>
        <w:jc w:val="both"/>
        <w:rPr>
          <w:rFonts w:ascii="Times New Roman" w:hAnsi="Times New Roman" w:cs="Times New Roman"/>
          <w:sz w:val="24"/>
          <w:szCs w:val="24"/>
        </w:rPr>
      </w:pPr>
      <w:r w:rsidRPr="00731FC9">
        <w:rPr>
          <w:rFonts w:ascii="Times New Roman" w:hAnsi="Times New Roman" w:cs="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A41947B"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Au cetățenia română sau cetățenia unui alt stat membru al Uniunii Europene, a unui stat parte la Acordul privind Spațiul Economic European (SEE) sau cetățenia Confederației Elvețiene;</w:t>
      </w:r>
    </w:p>
    <w:p w14:paraId="30EA08ED"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Cunosc limba română, scris și vorbit;</w:t>
      </w:r>
    </w:p>
    <w:p w14:paraId="1D654890"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Au capacitate de muncă în conformitate cu prevederile Legii nr. 53/2003 - Codul muncii republicată, cu modificările și completările ulterioare;</w:t>
      </w:r>
    </w:p>
    <w:p w14:paraId="519D7555"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Au o stare de sănătate corespunzătoare postului pentru care candidează, atestată pe baza adeverinței medicale eliberate de medicul de familie sau de unitățile sanitare abilitate;</w:t>
      </w:r>
    </w:p>
    <w:p w14:paraId="20AB207D"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Îndeplinesc condițiile de studii de vechime în specialitate și, după caz, alte condiții specifice potrivit cerințelor postului scos la concurs, inclusiv condițiile de exercitare a profesiei;</w:t>
      </w:r>
    </w:p>
    <w:p w14:paraId="600A1062"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Nu au fost condamnate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D23698C"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9519EB" w14:textId="77777777" w:rsidR="00E7718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Nu au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2842137E" w14:textId="77777777" w:rsidR="00C278C8" w:rsidRDefault="00C278C8" w:rsidP="00C278C8">
      <w:pPr>
        <w:spacing w:after="0" w:line="240" w:lineRule="auto"/>
        <w:jc w:val="both"/>
        <w:rPr>
          <w:rFonts w:ascii="Times New Roman" w:hAnsi="Times New Roman" w:cs="Times New Roman"/>
          <w:sz w:val="24"/>
          <w:szCs w:val="24"/>
        </w:rPr>
      </w:pPr>
    </w:p>
    <w:p w14:paraId="3C6615F5" w14:textId="77777777" w:rsidR="00C278C8" w:rsidRPr="00BB6CD1" w:rsidRDefault="00C278C8" w:rsidP="00C278C8">
      <w:pPr>
        <w:spacing w:line="240" w:lineRule="auto"/>
        <w:contextualSpacing/>
        <w:jc w:val="both"/>
        <w:rPr>
          <w:rFonts w:ascii="Times New Roman" w:hAnsi="Times New Roman" w:cs="Times New Roman"/>
          <w:sz w:val="24"/>
          <w:szCs w:val="24"/>
        </w:rPr>
      </w:pPr>
      <w:r w:rsidRPr="00731FC9">
        <w:rPr>
          <w:rFonts w:ascii="Times New Roman" w:hAnsi="Times New Roman" w:cs="Times New Roman"/>
          <w:b/>
          <w:bCs/>
          <w:sz w:val="24"/>
          <w:szCs w:val="24"/>
        </w:rPr>
        <w:lastRenderedPageBreak/>
        <w:t xml:space="preserve">CONDIȚII </w:t>
      </w:r>
      <w:r>
        <w:rPr>
          <w:rFonts w:ascii="Times New Roman" w:hAnsi="Times New Roman" w:cs="Times New Roman"/>
          <w:b/>
          <w:bCs/>
          <w:sz w:val="24"/>
          <w:szCs w:val="24"/>
        </w:rPr>
        <w:t>SPECIFICE</w:t>
      </w:r>
      <w:r w:rsidRPr="00731FC9">
        <w:rPr>
          <w:rFonts w:ascii="Times New Roman" w:hAnsi="Times New Roman" w:cs="Times New Roman"/>
          <w:b/>
          <w:bCs/>
          <w:sz w:val="24"/>
          <w:szCs w:val="24"/>
        </w:rPr>
        <w:t xml:space="preserve"> DE PARTICIPARE</w:t>
      </w:r>
      <w:r>
        <w:rPr>
          <w:rFonts w:ascii="Times New Roman" w:hAnsi="Times New Roman" w:cs="Times New Roman"/>
          <w:b/>
          <w:bCs/>
          <w:sz w:val="24"/>
          <w:szCs w:val="24"/>
        </w:rPr>
        <w:t>:</w:t>
      </w:r>
    </w:p>
    <w:p w14:paraId="33652D3C" w14:textId="05FBD046" w:rsidR="00C278C8" w:rsidRDefault="00C278C8" w:rsidP="00C278C8">
      <w:pPr>
        <w:pStyle w:val="ListParagraph"/>
        <w:spacing w:line="240" w:lineRule="auto"/>
        <w:ind w:left="0"/>
        <w:jc w:val="both"/>
        <w:rPr>
          <w:rFonts w:ascii="Times New Roman" w:hAnsi="Times New Roman" w:cs="Times New Roman"/>
          <w:sz w:val="24"/>
          <w:szCs w:val="24"/>
        </w:rPr>
      </w:pPr>
      <w:r w:rsidRPr="00731FC9">
        <w:rPr>
          <w:rFonts w:ascii="Times New Roman" w:hAnsi="Times New Roman" w:cs="Times New Roman"/>
          <w:sz w:val="24"/>
          <w:szCs w:val="24"/>
        </w:rPr>
        <w:t>Pentru a participa la concurs, persoanele care candidează trebuie să îndeplinească</w:t>
      </w:r>
      <w:r>
        <w:rPr>
          <w:rFonts w:ascii="Times New Roman" w:hAnsi="Times New Roman" w:cs="Times New Roman"/>
          <w:sz w:val="24"/>
          <w:szCs w:val="24"/>
        </w:rPr>
        <w:t>,</w:t>
      </w:r>
      <w:r w:rsidRPr="00731FC9">
        <w:rPr>
          <w:rFonts w:ascii="Times New Roman" w:hAnsi="Times New Roman" w:cs="Times New Roman"/>
          <w:sz w:val="24"/>
          <w:szCs w:val="24"/>
        </w:rPr>
        <w:t xml:space="preserve"> cumulativ, condițiile generale menționate anterior și condițiile specifice stabilite pe baza fișei postului, după cum urmează:</w:t>
      </w:r>
    </w:p>
    <w:p w14:paraId="247248C5" w14:textId="45F1AEEF" w:rsidR="00654177" w:rsidRPr="00707749" w:rsidRDefault="003543A0" w:rsidP="00654177">
      <w:pPr>
        <w:pStyle w:val="ListParagraph"/>
        <w:numPr>
          <w:ilvl w:val="0"/>
          <w:numId w:val="4"/>
        </w:numPr>
        <w:spacing w:line="240" w:lineRule="auto"/>
        <w:jc w:val="both"/>
        <w:rPr>
          <w:rFonts w:ascii="Times New Roman" w:hAnsi="Times New Roman" w:cs="Times New Roman"/>
          <w:sz w:val="24"/>
          <w:szCs w:val="24"/>
        </w:rPr>
      </w:pPr>
      <w:r w:rsidRPr="00707749">
        <w:rPr>
          <w:rFonts w:ascii="Times New Roman" w:hAnsi="Times New Roman" w:cs="Times New Roman"/>
          <w:sz w:val="24"/>
          <w:szCs w:val="24"/>
        </w:rPr>
        <w:t>Să fie absolvenți ai școlii postliceale sanitare în specialitatea tehnică dentară</w:t>
      </w:r>
      <w:r w:rsidR="00654177" w:rsidRPr="00707749">
        <w:rPr>
          <w:rFonts w:ascii="Times New Roman" w:hAnsi="Times New Roman" w:cs="Times New Roman"/>
          <w:sz w:val="24"/>
          <w:szCs w:val="24"/>
        </w:rPr>
        <w:t>;</w:t>
      </w:r>
    </w:p>
    <w:p w14:paraId="7414FE40" w14:textId="10EA42E9" w:rsidR="00AA75AE" w:rsidRPr="00707749" w:rsidRDefault="00AA75AE" w:rsidP="00AA75AE">
      <w:pPr>
        <w:pStyle w:val="ListParagraph"/>
        <w:numPr>
          <w:ilvl w:val="0"/>
          <w:numId w:val="4"/>
        </w:numPr>
        <w:rPr>
          <w:rFonts w:ascii="Times New Roman" w:hAnsi="Times New Roman" w:cs="Times New Roman"/>
          <w:sz w:val="24"/>
          <w:szCs w:val="24"/>
        </w:rPr>
      </w:pPr>
      <w:r w:rsidRPr="00707749">
        <w:rPr>
          <w:rFonts w:ascii="Times New Roman" w:hAnsi="Times New Roman" w:cs="Times New Roman"/>
          <w:sz w:val="24"/>
          <w:szCs w:val="24"/>
        </w:rPr>
        <w:t xml:space="preserve">Peste </w:t>
      </w:r>
      <w:r w:rsidR="00707749" w:rsidRPr="00707749">
        <w:rPr>
          <w:rFonts w:ascii="Times New Roman" w:hAnsi="Times New Roman" w:cs="Times New Roman"/>
          <w:sz w:val="24"/>
          <w:szCs w:val="24"/>
        </w:rPr>
        <w:t>5</w:t>
      </w:r>
      <w:r w:rsidRPr="00707749">
        <w:rPr>
          <w:rFonts w:ascii="Times New Roman" w:hAnsi="Times New Roman" w:cs="Times New Roman"/>
          <w:sz w:val="24"/>
          <w:szCs w:val="24"/>
        </w:rPr>
        <w:t xml:space="preserve"> ani vechime ca tehnician dentar în cadrul Centrelor Medicale (</w:t>
      </w:r>
      <w:r w:rsidRPr="00707749">
        <w:rPr>
          <w:rFonts w:ascii="Times New Roman" w:hAnsi="Times New Roman" w:cs="Times New Roman"/>
          <w:b/>
          <w:bCs/>
          <w:sz w:val="24"/>
          <w:szCs w:val="24"/>
        </w:rPr>
        <w:t>exclus</w:t>
      </w:r>
      <w:r w:rsidRPr="00707749">
        <w:rPr>
          <w:rFonts w:ascii="Times New Roman" w:hAnsi="Times New Roman" w:cs="Times New Roman"/>
          <w:sz w:val="24"/>
          <w:szCs w:val="24"/>
        </w:rPr>
        <w:t xml:space="preserve"> C.M.I.-uri sau spitale);</w:t>
      </w:r>
    </w:p>
    <w:p w14:paraId="481B4841" w14:textId="646C7B55" w:rsidR="009971F0" w:rsidRPr="00707749" w:rsidRDefault="009971F0" w:rsidP="009971F0">
      <w:pPr>
        <w:pStyle w:val="ListParagraph"/>
        <w:numPr>
          <w:ilvl w:val="0"/>
          <w:numId w:val="4"/>
        </w:numPr>
        <w:spacing w:after="0" w:line="240" w:lineRule="auto"/>
        <w:jc w:val="both"/>
        <w:rPr>
          <w:rFonts w:ascii="Times New Roman" w:hAnsi="Times New Roman" w:cs="Times New Roman"/>
          <w:sz w:val="24"/>
          <w:szCs w:val="24"/>
        </w:rPr>
      </w:pPr>
      <w:r w:rsidRPr="00707749">
        <w:rPr>
          <w:rFonts w:ascii="Times New Roman" w:hAnsi="Times New Roman" w:cs="Times New Roman"/>
          <w:sz w:val="24"/>
          <w:szCs w:val="24"/>
        </w:rPr>
        <w:t>Să dețină certificat de membru al OTDR și aviz anual de liberă practică în termen de valabilitate;</w:t>
      </w:r>
    </w:p>
    <w:p w14:paraId="7603C662" w14:textId="0110E1C1" w:rsidR="009971F0" w:rsidRPr="00707749" w:rsidRDefault="009971F0" w:rsidP="009971F0">
      <w:pPr>
        <w:pStyle w:val="ListParagraph"/>
        <w:numPr>
          <w:ilvl w:val="0"/>
          <w:numId w:val="4"/>
        </w:numPr>
        <w:spacing w:after="0" w:line="240" w:lineRule="auto"/>
        <w:jc w:val="both"/>
        <w:rPr>
          <w:rFonts w:ascii="Times New Roman" w:hAnsi="Times New Roman" w:cs="Times New Roman"/>
          <w:sz w:val="24"/>
          <w:szCs w:val="24"/>
        </w:rPr>
      </w:pPr>
      <w:r w:rsidRPr="00707749">
        <w:rPr>
          <w:rFonts w:ascii="Times New Roman" w:hAnsi="Times New Roman" w:cs="Times New Roman"/>
          <w:sz w:val="24"/>
          <w:szCs w:val="24"/>
        </w:rPr>
        <w:t>Să dețină decizie privind exercitarea profesiei de tehnician în mod independent;</w:t>
      </w:r>
    </w:p>
    <w:p w14:paraId="7F45B922" w14:textId="77777777" w:rsidR="00C278C8" w:rsidRPr="00707749" w:rsidRDefault="00C278C8" w:rsidP="00C278C8">
      <w:pPr>
        <w:pStyle w:val="ListParagraph"/>
        <w:numPr>
          <w:ilvl w:val="0"/>
          <w:numId w:val="4"/>
        </w:numPr>
        <w:spacing w:line="240" w:lineRule="auto"/>
        <w:jc w:val="both"/>
        <w:rPr>
          <w:rFonts w:ascii="Times New Roman" w:hAnsi="Times New Roman" w:cs="Times New Roman"/>
          <w:sz w:val="24"/>
          <w:szCs w:val="24"/>
        </w:rPr>
      </w:pPr>
      <w:r w:rsidRPr="00707749">
        <w:rPr>
          <w:rFonts w:ascii="Times New Roman" w:hAnsi="Times New Roman" w:cs="Times New Roman"/>
          <w:sz w:val="24"/>
          <w:szCs w:val="24"/>
        </w:rPr>
        <w:t>Să fie declarați “apt” din punct de vedere psihologic (verificările vor fi efectuate în cadrul instituției noastre);</w:t>
      </w:r>
    </w:p>
    <w:p w14:paraId="30DC48C2" w14:textId="19417F37" w:rsidR="00C278C8" w:rsidRPr="00707749" w:rsidRDefault="00C278C8" w:rsidP="00C278C8">
      <w:pPr>
        <w:pStyle w:val="ListParagraph"/>
        <w:numPr>
          <w:ilvl w:val="0"/>
          <w:numId w:val="4"/>
        </w:numPr>
        <w:spacing w:line="240" w:lineRule="auto"/>
        <w:jc w:val="both"/>
        <w:rPr>
          <w:rFonts w:ascii="Times New Roman" w:hAnsi="Times New Roman" w:cs="Times New Roman"/>
          <w:sz w:val="24"/>
          <w:szCs w:val="24"/>
        </w:rPr>
      </w:pPr>
      <w:r w:rsidRPr="00707749">
        <w:rPr>
          <w:rFonts w:ascii="Times New Roman" w:hAnsi="Times New Roman" w:cs="Times New Roman"/>
          <w:sz w:val="24"/>
          <w:szCs w:val="24"/>
        </w:rPr>
        <w:t>Să fie declarați “apt” din punct de vedere medical (avizul este eliberat de către instituția noastră)</w:t>
      </w:r>
      <w:r w:rsidR="00654177" w:rsidRPr="00707749">
        <w:rPr>
          <w:rFonts w:ascii="Times New Roman" w:hAnsi="Times New Roman" w:cs="Times New Roman"/>
          <w:sz w:val="24"/>
          <w:szCs w:val="24"/>
        </w:rPr>
        <w:t>.</w:t>
      </w:r>
    </w:p>
    <w:p w14:paraId="6969AE3B" w14:textId="77777777" w:rsidR="00C278C8" w:rsidRPr="00731FC9" w:rsidRDefault="00C278C8" w:rsidP="00C278C8">
      <w:pPr>
        <w:spacing w:line="240" w:lineRule="auto"/>
        <w:contextualSpacing/>
        <w:jc w:val="both"/>
        <w:rPr>
          <w:rFonts w:ascii="Times New Roman" w:hAnsi="Times New Roman" w:cs="Times New Roman"/>
          <w:b/>
          <w:sz w:val="24"/>
          <w:szCs w:val="24"/>
          <w:u w:val="single"/>
        </w:rPr>
      </w:pPr>
      <w:r w:rsidRPr="00731FC9">
        <w:rPr>
          <w:rFonts w:ascii="Times New Roman" w:hAnsi="Times New Roman" w:cs="Times New Roman"/>
          <w:b/>
          <w:sz w:val="24"/>
          <w:szCs w:val="24"/>
          <w:u w:val="single"/>
        </w:rPr>
        <w:t>Bibliografie:</w:t>
      </w:r>
    </w:p>
    <w:p w14:paraId="03B2D87D" w14:textId="4F52D705" w:rsidR="001851AD" w:rsidRPr="00707749" w:rsidRDefault="001851AD" w:rsidP="00BF7547">
      <w:pPr>
        <w:pStyle w:val="ListParagraph"/>
        <w:numPr>
          <w:ilvl w:val="0"/>
          <w:numId w:val="18"/>
        </w:numPr>
        <w:spacing w:after="0"/>
        <w:jc w:val="both"/>
        <w:rPr>
          <w:rFonts w:ascii="Times New Roman" w:hAnsi="Times New Roman" w:cs="Times New Roman"/>
          <w:bCs/>
          <w:sz w:val="24"/>
          <w:szCs w:val="24"/>
          <w:lang w:val="en-US"/>
        </w:rPr>
      </w:pPr>
      <w:proofErr w:type="spellStart"/>
      <w:r w:rsidRPr="001851AD">
        <w:rPr>
          <w:rFonts w:ascii="Times New Roman" w:hAnsi="Times New Roman" w:cs="Times New Roman"/>
          <w:bCs/>
          <w:sz w:val="24"/>
          <w:szCs w:val="24"/>
          <w:lang w:val="en-US"/>
        </w:rPr>
        <w:t>Răndășu</w:t>
      </w:r>
      <w:proofErr w:type="spellEnd"/>
      <w:r w:rsidRPr="001851AD">
        <w:rPr>
          <w:rFonts w:ascii="Times New Roman" w:hAnsi="Times New Roman" w:cs="Times New Roman"/>
          <w:bCs/>
          <w:sz w:val="24"/>
          <w:szCs w:val="24"/>
          <w:lang w:val="en-US"/>
        </w:rPr>
        <w:t xml:space="preserve"> I. – </w:t>
      </w:r>
      <w:proofErr w:type="spellStart"/>
      <w:r w:rsidRPr="001851AD">
        <w:rPr>
          <w:rFonts w:ascii="Times New Roman" w:hAnsi="Times New Roman" w:cs="Times New Roman"/>
          <w:bCs/>
          <w:sz w:val="24"/>
          <w:szCs w:val="24"/>
          <w:lang w:val="en-US"/>
        </w:rPr>
        <w:t>Tehnologia</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protezelor</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dentare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Editura</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Medicală</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București</w:t>
      </w:r>
      <w:proofErr w:type="spellEnd"/>
      <w:r w:rsidRPr="001851AD">
        <w:rPr>
          <w:rFonts w:ascii="Times New Roman" w:hAnsi="Times New Roman" w:cs="Times New Roman"/>
          <w:bCs/>
          <w:sz w:val="24"/>
          <w:szCs w:val="24"/>
          <w:lang w:val="en-US"/>
        </w:rPr>
        <w:t>, 1983</w:t>
      </w:r>
      <w:r>
        <w:rPr>
          <w:rFonts w:ascii="Times New Roman" w:hAnsi="Times New Roman" w:cs="Times New Roman"/>
          <w:bCs/>
          <w:sz w:val="24"/>
          <w:szCs w:val="24"/>
          <w:lang w:val="en-US"/>
        </w:rPr>
        <w:t>;</w:t>
      </w:r>
    </w:p>
    <w:p w14:paraId="50B19DB0" w14:textId="77777777" w:rsidR="001851AD" w:rsidRDefault="001851AD" w:rsidP="00BF7547">
      <w:pPr>
        <w:pStyle w:val="ListParagraph"/>
        <w:numPr>
          <w:ilvl w:val="0"/>
          <w:numId w:val="18"/>
        </w:numPr>
        <w:spacing w:after="0"/>
        <w:jc w:val="both"/>
        <w:rPr>
          <w:rFonts w:ascii="Times New Roman" w:hAnsi="Times New Roman" w:cs="Times New Roman"/>
          <w:bCs/>
          <w:sz w:val="24"/>
          <w:szCs w:val="24"/>
          <w:lang w:val="en-US"/>
        </w:rPr>
      </w:pPr>
      <w:r w:rsidRPr="001851AD">
        <w:rPr>
          <w:rFonts w:ascii="Times New Roman" w:hAnsi="Times New Roman" w:cs="Times New Roman"/>
          <w:bCs/>
          <w:sz w:val="24"/>
          <w:szCs w:val="24"/>
          <w:lang w:val="en-US"/>
        </w:rPr>
        <w:t xml:space="preserve">Legea nr. 96/2007 </w:t>
      </w:r>
      <w:proofErr w:type="spellStart"/>
      <w:r w:rsidRPr="001851AD">
        <w:rPr>
          <w:rFonts w:ascii="Times New Roman" w:hAnsi="Times New Roman" w:cs="Times New Roman"/>
          <w:bCs/>
          <w:sz w:val="24"/>
          <w:szCs w:val="24"/>
          <w:lang w:val="en-US"/>
        </w:rPr>
        <w:t>privind</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exercitarea</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profesiei</w:t>
      </w:r>
      <w:proofErr w:type="spellEnd"/>
      <w:r w:rsidRPr="001851AD">
        <w:rPr>
          <w:rFonts w:ascii="Times New Roman" w:hAnsi="Times New Roman" w:cs="Times New Roman"/>
          <w:bCs/>
          <w:sz w:val="24"/>
          <w:szCs w:val="24"/>
          <w:lang w:val="en-US"/>
        </w:rPr>
        <w:t xml:space="preserve"> de </w:t>
      </w:r>
      <w:proofErr w:type="spellStart"/>
      <w:r w:rsidRPr="001851AD">
        <w:rPr>
          <w:rFonts w:ascii="Times New Roman" w:hAnsi="Times New Roman" w:cs="Times New Roman"/>
          <w:bCs/>
          <w:sz w:val="24"/>
          <w:szCs w:val="24"/>
          <w:lang w:val="en-US"/>
        </w:rPr>
        <w:t>tehnician</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dentar</w:t>
      </w:r>
      <w:proofErr w:type="spellEnd"/>
      <w:r w:rsidRPr="001851AD">
        <w:rPr>
          <w:rFonts w:ascii="Times New Roman" w:hAnsi="Times New Roman" w:cs="Times New Roman"/>
          <w:bCs/>
          <w:sz w:val="24"/>
          <w:szCs w:val="24"/>
          <w:lang w:val="en-US"/>
        </w:rPr>
        <w:t xml:space="preserve">, precum </w:t>
      </w:r>
      <w:proofErr w:type="spellStart"/>
      <w:r w:rsidRPr="001851AD">
        <w:rPr>
          <w:rFonts w:ascii="Times New Roman" w:hAnsi="Times New Roman" w:cs="Times New Roman"/>
          <w:bCs/>
          <w:sz w:val="24"/>
          <w:szCs w:val="24"/>
          <w:lang w:val="en-US"/>
        </w:rPr>
        <w:t>și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înființarea</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organizarea</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și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funcționarea</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Ordinului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Tehnicienilor</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Dentari</w:t>
      </w:r>
      <w:proofErr w:type="spellEnd"/>
      <w:r w:rsidRPr="001851AD">
        <w:rPr>
          <w:rFonts w:ascii="Times New Roman" w:hAnsi="Times New Roman" w:cs="Times New Roman"/>
          <w:bCs/>
          <w:sz w:val="24"/>
          <w:szCs w:val="24"/>
          <w:lang w:val="en-US"/>
        </w:rPr>
        <w:t xml:space="preserve"> din </w:t>
      </w:r>
      <w:proofErr w:type="spellStart"/>
      <w:r w:rsidRPr="001851AD">
        <w:rPr>
          <w:rFonts w:ascii="Times New Roman" w:hAnsi="Times New Roman" w:cs="Times New Roman"/>
          <w:bCs/>
          <w:sz w:val="24"/>
          <w:szCs w:val="24"/>
          <w:lang w:val="en-US"/>
        </w:rPr>
        <w:t>România</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republicată</w:t>
      </w:r>
      <w:proofErr w:type="spellEnd"/>
      <w:r w:rsidRPr="001851AD">
        <w:rPr>
          <w:rFonts w:ascii="Times New Roman" w:hAnsi="Times New Roman" w:cs="Times New Roman"/>
          <w:bCs/>
          <w:sz w:val="24"/>
          <w:szCs w:val="24"/>
          <w:lang w:val="en-US"/>
        </w:rPr>
        <w:t xml:space="preserve">, cu </w:t>
      </w:r>
      <w:proofErr w:type="spellStart"/>
      <w:r w:rsidRPr="001851AD">
        <w:rPr>
          <w:rFonts w:ascii="Times New Roman" w:hAnsi="Times New Roman" w:cs="Times New Roman"/>
          <w:bCs/>
          <w:sz w:val="24"/>
          <w:szCs w:val="24"/>
          <w:lang w:val="en-US"/>
        </w:rPr>
        <w:t>modificările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și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completările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ulterioare</w:t>
      </w:r>
      <w:proofErr w:type="spellEnd"/>
      <w:r w:rsidRPr="001851AD">
        <w:rPr>
          <w:rFonts w:ascii="Times New Roman" w:hAnsi="Times New Roman" w:cs="Times New Roman"/>
          <w:bCs/>
          <w:sz w:val="24"/>
          <w:szCs w:val="24"/>
          <w:lang w:val="en-US"/>
        </w:rPr>
        <w:t>;</w:t>
      </w:r>
    </w:p>
    <w:p w14:paraId="65FA5059" w14:textId="379F9D62" w:rsidR="001851AD" w:rsidRDefault="001851AD" w:rsidP="00BF7547">
      <w:pPr>
        <w:pStyle w:val="ListParagraph"/>
        <w:numPr>
          <w:ilvl w:val="0"/>
          <w:numId w:val="18"/>
        </w:numPr>
        <w:spacing w:after="0"/>
        <w:jc w:val="both"/>
        <w:rPr>
          <w:rFonts w:ascii="Times New Roman" w:hAnsi="Times New Roman" w:cs="Times New Roman"/>
          <w:bCs/>
          <w:sz w:val="24"/>
          <w:szCs w:val="24"/>
          <w:lang w:val="en-US"/>
        </w:rPr>
      </w:pPr>
      <w:proofErr w:type="spellStart"/>
      <w:r w:rsidRPr="001851AD">
        <w:rPr>
          <w:rFonts w:ascii="Times New Roman" w:hAnsi="Times New Roman" w:cs="Times New Roman"/>
          <w:bCs/>
          <w:sz w:val="24"/>
          <w:szCs w:val="24"/>
          <w:lang w:val="en-US"/>
        </w:rPr>
        <w:t>Ordinul</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ministrului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sănătății</w:t>
      </w:r>
      <w:proofErr w:type="spellEnd"/>
      <w:r w:rsidRPr="001851AD">
        <w:rPr>
          <w:rFonts w:ascii="Times New Roman" w:hAnsi="Times New Roman" w:cs="Times New Roman"/>
          <w:bCs/>
          <w:sz w:val="24"/>
          <w:szCs w:val="24"/>
          <w:lang w:val="en-US"/>
        </w:rPr>
        <w:t xml:space="preserve"> nr. 1101/2016 </w:t>
      </w:r>
      <w:proofErr w:type="spellStart"/>
      <w:r w:rsidRPr="001851AD">
        <w:rPr>
          <w:rFonts w:ascii="Times New Roman" w:hAnsi="Times New Roman" w:cs="Times New Roman"/>
          <w:bCs/>
          <w:sz w:val="24"/>
          <w:szCs w:val="24"/>
          <w:lang w:val="en-US"/>
        </w:rPr>
        <w:t>privind</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aprobarea</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Normelor</w:t>
      </w:r>
      <w:proofErr w:type="spellEnd"/>
      <w:r w:rsidRPr="001851AD">
        <w:rPr>
          <w:rFonts w:ascii="Times New Roman" w:hAnsi="Times New Roman" w:cs="Times New Roman"/>
          <w:bCs/>
          <w:sz w:val="24"/>
          <w:szCs w:val="24"/>
          <w:lang w:val="en-US"/>
        </w:rPr>
        <w:t xml:space="preserve"> de </w:t>
      </w:r>
      <w:proofErr w:type="spellStart"/>
      <w:r w:rsidRPr="001851AD">
        <w:rPr>
          <w:rFonts w:ascii="Times New Roman" w:hAnsi="Times New Roman" w:cs="Times New Roman"/>
          <w:bCs/>
          <w:sz w:val="24"/>
          <w:szCs w:val="24"/>
          <w:lang w:val="en-US"/>
        </w:rPr>
        <w:t>supraveghere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prevenire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și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limitare</w:t>
      </w:r>
      <w:proofErr w:type="spellEnd"/>
      <w:r w:rsidRPr="001851AD">
        <w:rPr>
          <w:rFonts w:ascii="Times New Roman" w:hAnsi="Times New Roman" w:cs="Times New Roman"/>
          <w:bCs/>
          <w:sz w:val="24"/>
          <w:szCs w:val="24"/>
          <w:lang w:val="en-US"/>
        </w:rPr>
        <w:t xml:space="preserve"> </w:t>
      </w:r>
      <w:proofErr w:type="gramStart"/>
      <w:r w:rsidRPr="001851AD">
        <w:rPr>
          <w:rFonts w:ascii="Times New Roman" w:hAnsi="Times New Roman" w:cs="Times New Roman"/>
          <w:bCs/>
          <w:sz w:val="24"/>
          <w:szCs w:val="24"/>
          <w:lang w:val="en-US"/>
        </w:rPr>
        <w:t>a</w:t>
      </w:r>
      <w:proofErr w:type="gram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infecțiilor</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asociate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asistenței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medicale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în</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unitățile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sanitare</w:t>
      </w:r>
      <w:proofErr w:type="spellEnd"/>
      <w:r w:rsidRPr="001851AD">
        <w:rPr>
          <w:rFonts w:ascii="Times New Roman" w:hAnsi="Times New Roman" w:cs="Times New Roman"/>
          <w:bCs/>
          <w:sz w:val="24"/>
          <w:szCs w:val="24"/>
          <w:lang w:val="en-US"/>
        </w:rPr>
        <w:t xml:space="preserve">, cu </w:t>
      </w:r>
      <w:proofErr w:type="spellStart"/>
      <w:r w:rsidRPr="001851AD">
        <w:rPr>
          <w:rFonts w:ascii="Times New Roman" w:hAnsi="Times New Roman" w:cs="Times New Roman"/>
          <w:bCs/>
          <w:sz w:val="24"/>
          <w:szCs w:val="24"/>
          <w:lang w:val="en-US"/>
        </w:rPr>
        <w:t>modificările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și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completările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ulterioare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în</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măsura</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aplicabilității</w:t>
      </w:r>
      <w:proofErr w:type="spellEnd"/>
      <w:r>
        <w:rPr>
          <w:rFonts w:ascii="Times New Roman" w:hAnsi="Times New Roman" w:cs="Times New Roman"/>
          <w:bCs/>
          <w:sz w:val="24"/>
          <w:szCs w:val="24"/>
          <w:lang w:val="en-US"/>
        </w:rPr>
        <w:t>;</w:t>
      </w:r>
    </w:p>
    <w:p w14:paraId="69F27029" w14:textId="6AADABD6" w:rsidR="00C278C8" w:rsidRDefault="001851AD" w:rsidP="00BF7547">
      <w:pPr>
        <w:pStyle w:val="ListParagraph"/>
        <w:numPr>
          <w:ilvl w:val="0"/>
          <w:numId w:val="18"/>
        </w:numPr>
        <w:spacing w:after="0"/>
        <w:jc w:val="both"/>
        <w:rPr>
          <w:rFonts w:ascii="Times New Roman" w:hAnsi="Times New Roman" w:cs="Times New Roman"/>
          <w:bCs/>
          <w:sz w:val="24"/>
          <w:szCs w:val="24"/>
          <w:lang w:val="en-US"/>
        </w:rPr>
      </w:pPr>
      <w:r w:rsidRPr="001851AD">
        <w:rPr>
          <w:rFonts w:ascii="Times New Roman" w:hAnsi="Times New Roman" w:cs="Times New Roman"/>
          <w:bCs/>
          <w:sz w:val="24"/>
          <w:szCs w:val="24"/>
          <w:lang w:val="en-US"/>
        </w:rPr>
        <w:t xml:space="preserve">Legea nr. 319/2006 a </w:t>
      </w:r>
      <w:proofErr w:type="spellStart"/>
      <w:r w:rsidRPr="001851AD">
        <w:rPr>
          <w:rFonts w:ascii="Times New Roman" w:hAnsi="Times New Roman" w:cs="Times New Roman"/>
          <w:bCs/>
          <w:sz w:val="24"/>
          <w:szCs w:val="24"/>
          <w:lang w:val="en-US"/>
        </w:rPr>
        <w:t>securității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și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sănătății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în</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muncă</w:t>
      </w:r>
      <w:proofErr w:type="spellEnd"/>
      <w:r w:rsidRPr="001851AD">
        <w:rPr>
          <w:rFonts w:ascii="Times New Roman" w:hAnsi="Times New Roman" w:cs="Times New Roman"/>
          <w:bCs/>
          <w:sz w:val="24"/>
          <w:szCs w:val="24"/>
          <w:lang w:val="en-US"/>
        </w:rPr>
        <w:t xml:space="preserve">, cu </w:t>
      </w:r>
      <w:proofErr w:type="spellStart"/>
      <w:r w:rsidRPr="001851AD">
        <w:rPr>
          <w:rFonts w:ascii="Times New Roman" w:hAnsi="Times New Roman" w:cs="Times New Roman"/>
          <w:bCs/>
          <w:sz w:val="24"/>
          <w:szCs w:val="24"/>
          <w:lang w:val="en-US"/>
        </w:rPr>
        <w:t>modificările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și</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completările</w:t>
      </w:r>
      <w:proofErr w:type="spellEnd"/>
      <w:r w:rsidRPr="001851AD">
        <w:rPr>
          <w:rFonts w:ascii="Times New Roman" w:hAnsi="Times New Roman" w:cs="Times New Roman"/>
          <w:bCs/>
          <w:sz w:val="24"/>
          <w:szCs w:val="24"/>
          <w:lang w:val="en-US"/>
        </w:rPr>
        <w:t xml:space="preserve"> </w:t>
      </w:r>
      <w:proofErr w:type="spellStart"/>
      <w:r w:rsidRPr="001851AD">
        <w:rPr>
          <w:rFonts w:ascii="Times New Roman" w:hAnsi="Times New Roman" w:cs="Times New Roman"/>
          <w:bCs/>
          <w:sz w:val="24"/>
          <w:szCs w:val="24"/>
          <w:lang w:val="en-US"/>
        </w:rPr>
        <w:t>ulterioare</w:t>
      </w:r>
      <w:proofErr w:type="spellEnd"/>
      <w:r>
        <w:rPr>
          <w:rFonts w:ascii="Times New Roman" w:hAnsi="Times New Roman" w:cs="Times New Roman"/>
          <w:bCs/>
          <w:sz w:val="24"/>
          <w:szCs w:val="24"/>
          <w:lang w:val="en-US"/>
        </w:rPr>
        <w:t>.</w:t>
      </w:r>
    </w:p>
    <w:p w14:paraId="2F459B05" w14:textId="77777777" w:rsidR="001851AD" w:rsidRPr="001851AD" w:rsidRDefault="001851AD" w:rsidP="001851AD">
      <w:pPr>
        <w:spacing w:after="0" w:line="240" w:lineRule="auto"/>
        <w:jc w:val="both"/>
        <w:rPr>
          <w:rFonts w:ascii="Times New Roman" w:hAnsi="Times New Roman" w:cs="Times New Roman"/>
          <w:bCs/>
          <w:sz w:val="24"/>
          <w:szCs w:val="24"/>
          <w:lang w:val="en-US"/>
        </w:rPr>
      </w:pPr>
    </w:p>
    <w:p w14:paraId="14C5B794" w14:textId="77777777" w:rsidR="00C278C8" w:rsidRPr="00D5170A" w:rsidRDefault="00C278C8" w:rsidP="00C278C8">
      <w:pPr>
        <w:jc w:val="both"/>
        <w:rPr>
          <w:rFonts w:ascii="Times New Roman" w:hAnsi="Times New Roman" w:cs="Times New Roman"/>
          <w:b/>
          <w:sz w:val="24"/>
          <w:szCs w:val="24"/>
          <w:u w:val="single"/>
        </w:rPr>
      </w:pPr>
      <w:r w:rsidRPr="00D5170A">
        <w:rPr>
          <w:rFonts w:ascii="Times New Roman" w:hAnsi="Times New Roman" w:cs="Times New Roman"/>
          <w:b/>
          <w:sz w:val="24"/>
          <w:szCs w:val="24"/>
          <w:u w:val="single"/>
        </w:rPr>
        <w:t>Tematică:</w:t>
      </w:r>
    </w:p>
    <w:p w14:paraId="05898227" w14:textId="4C9AC7F5"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Proteza parțială acrilică: componente, indicații și etape tehnologice de realizare</w:t>
      </w:r>
      <w:r>
        <w:rPr>
          <w:rFonts w:ascii="Times New Roman" w:hAnsi="Times New Roman" w:cs="Times New Roman"/>
          <w:sz w:val="24"/>
          <w:szCs w:val="24"/>
        </w:rPr>
        <w:t>;</w:t>
      </w:r>
    </w:p>
    <w:p w14:paraId="2DE50364" w14:textId="3D83A22C"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Proteza parțială scheletată: componente, indicații și etape tehnologice de realizare</w:t>
      </w:r>
      <w:r>
        <w:rPr>
          <w:rFonts w:ascii="Times New Roman" w:hAnsi="Times New Roman" w:cs="Times New Roman"/>
          <w:sz w:val="24"/>
          <w:szCs w:val="24"/>
        </w:rPr>
        <w:t>;</w:t>
      </w:r>
    </w:p>
    <w:p w14:paraId="42C03F3B" w14:textId="34B5A704"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Proteza totală: etapele de realizare, caracteristicile și particularitățile tehnologice</w:t>
      </w:r>
      <w:r>
        <w:rPr>
          <w:rFonts w:ascii="Times New Roman" w:hAnsi="Times New Roman" w:cs="Times New Roman"/>
          <w:sz w:val="24"/>
          <w:szCs w:val="24"/>
        </w:rPr>
        <w:t>;</w:t>
      </w:r>
    </w:p>
    <w:p w14:paraId="0B69011B" w14:textId="06AA2CE7"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Amprentele dentare: tipuri, materiale, manipulare și condiții de prelucrare în laborator</w:t>
      </w:r>
      <w:r>
        <w:rPr>
          <w:rFonts w:ascii="Times New Roman" w:hAnsi="Times New Roman" w:cs="Times New Roman"/>
          <w:sz w:val="24"/>
          <w:szCs w:val="24"/>
        </w:rPr>
        <w:t>;</w:t>
      </w:r>
    </w:p>
    <w:p w14:paraId="11BB3808" w14:textId="354DD7A3"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Modelele de lucru și modelele de studiu: materiale, tehnici de realizare și criterii de calitate</w:t>
      </w:r>
      <w:r>
        <w:rPr>
          <w:rFonts w:ascii="Times New Roman" w:hAnsi="Times New Roman" w:cs="Times New Roman"/>
          <w:sz w:val="24"/>
          <w:szCs w:val="24"/>
        </w:rPr>
        <w:t>;</w:t>
      </w:r>
    </w:p>
    <w:p w14:paraId="4B9A2EB8" w14:textId="3AA648A3"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Machetele dentare: materiale utilizate, tehnici de confecționare și prelucrare</w:t>
      </w:r>
      <w:r>
        <w:rPr>
          <w:rFonts w:ascii="Times New Roman" w:hAnsi="Times New Roman" w:cs="Times New Roman"/>
          <w:sz w:val="24"/>
          <w:szCs w:val="24"/>
        </w:rPr>
        <w:t>;</w:t>
      </w:r>
    </w:p>
    <w:p w14:paraId="46073245" w14:textId="62DF2CC5"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Polimerizarea rășinilor acrilice: metode, etape și defecte care pot apărea</w:t>
      </w:r>
      <w:r>
        <w:rPr>
          <w:rFonts w:ascii="Times New Roman" w:hAnsi="Times New Roman" w:cs="Times New Roman"/>
          <w:sz w:val="24"/>
          <w:szCs w:val="24"/>
        </w:rPr>
        <w:t>;</w:t>
      </w:r>
    </w:p>
    <w:p w14:paraId="6C358DF1" w14:textId="5DA16B92"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Repararea, rebazarea și recondiționarea protezelor dentare</w:t>
      </w:r>
      <w:r>
        <w:rPr>
          <w:rFonts w:ascii="Times New Roman" w:hAnsi="Times New Roman" w:cs="Times New Roman"/>
          <w:sz w:val="24"/>
          <w:szCs w:val="24"/>
        </w:rPr>
        <w:t>;</w:t>
      </w:r>
    </w:p>
    <w:p w14:paraId="49CC6136" w14:textId="247A4606"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Aparatele ortodontice mobilizabile: componente, indicații și etape de realizare</w:t>
      </w:r>
      <w:r>
        <w:rPr>
          <w:rFonts w:ascii="Times New Roman" w:hAnsi="Times New Roman" w:cs="Times New Roman"/>
          <w:sz w:val="24"/>
          <w:szCs w:val="24"/>
        </w:rPr>
        <w:t>;</w:t>
      </w:r>
    </w:p>
    <w:p w14:paraId="1716ACA7" w14:textId="1D0D498F"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Finisarea, prelucrarea și lustruirea lucrărilor protetice dentare</w:t>
      </w:r>
      <w:r>
        <w:rPr>
          <w:rFonts w:ascii="Times New Roman" w:hAnsi="Times New Roman" w:cs="Times New Roman"/>
          <w:sz w:val="24"/>
          <w:szCs w:val="24"/>
        </w:rPr>
        <w:t>;</w:t>
      </w:r>
    </w:p>
    <w:p w14:paraId="0D880E32" w14:textId="64D9BD21"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Dezinfecția și manipularea în siguranță a amprentelor, modelelor și lucrărilor protetice</w:t>
      </w:r>
      <w:r>
        <w:rPr>
          <w:rFonts w:ascii="Times New Roman" w:hAnsi="Times New Roman" w:cs="Times New Roman"/>
          <w:sz w:val="24"/>
          <w:szCs w:val="24"/>
        </w:rPr>
        <w:t>;</w:t>
      </w:r>
    </w:p>
    <w:p w14:paraId="71F661C0" w14:textId="0B6B4AD7" w:rsidR="001851AD"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Prevenirea infecțiilor asociate asistenței medicale în activitatea laboratorului de tehnică dentară</w:t>
      </w:r>
      <w:r>
        <w:rPr>
          <w:rFonts w:ascii="Times New Roman" w:hAnsi="Times New Roman" w:cs="Times New Roman"/>
          <w:sz w:val="24"/>
          <w:szCs w:val="24"/>
        </w:rPr>
        <w:t>;</w:t>
      </w:r>
    </w:p>
    <w:p w14:paraId="0239A383" w14:textId="77C93DCF" w:rsidR="00C278C8" w:rsidRDefault="001851AD" w:rsidP="00BF7547">
      <w:pPr>
        <w:pStyle w:val="ListParagraph"/>
        <w:numPr>
          <w:ilvl w:val="0"/>
          <w:numId w:val="19"/>
        </w:numPr>
        <w:spacing w:after="0"/>
        <w:jc w:val="both"/>
        <w:rPr>
          <w:rFonts w:ascii="Times New Roman" w:hAnsi="Times New Roman" w:cs="Times New Roman"/>
          <w:sz w:val="24"/>
          <w:szCs w:val="24"/>
        </w:rPr>
      </w:pPr>
      <w:r w:rsidRPr="001851AD">
        <w:rPr>
          <w:rFonts w:ascii="Times New Roman" w:hAnsi="Times New Roman" w:cs="Times New Roman"/>
          <w:sz w:val="24"/>
          <w:szCs w:val="24"/>
        </w:rPr>
        <w:t>Norme de securitate și sănătate în muncă și prevenirea accidentelor profesionale în laborator</w:t>
      </w:r>
      <w:r w:rsidR="00707749">
        <w:rPr>
          <w:rFonts w:ascii="Times New Roman" w:hAnsi="Times New Roman" w:cs="Times New Roman"/>
          <w:sz w:val="24"/>
          <w:szCs w:val="24"/>
        </w:rPr>
        <w:t>.</w:t>
      </w:r>
    </w:p>
    <w:p w14:paraId="4A32BCD3" w14:textId="77777777" w:rsidR="00707749" w:rsidRDefault="00707749" w:rsidP="00707749">
      <w:pPr>
        <w:spacing w:after="0" w:line="240" w:lineRule="auto"/>
        <w:jc w:val="both"/>
        <w:rPr>
          <w:rFonts w:ascii="Times New Roman" w:hAnsi="Times New Roman" w:cs="Times New Roman"/>
          <w:sz w:val="24"/>
          <w:szCs w:val="24"/>
        </w:rPr>
      </w:pPr>
    </w:p>
    <w:p w14:paraId="7DF1564B" w14:textId="77777777" w:rsidR="00707749" w:rsidRPr="00707749" w:rsidRDefault="00707749" w:rsidP="00707749">
      <w:pPr>
        <w:spacing w:after="0" w:line="240" w:lineRule="auto"/>
        <w:jc w:val="both"/>
        <w:rPr>
          <w:rFonts w:ascii="Times New Roman" w:hAnsi="Times New Roman" w:cs="Times New Roman"/>
          <w:sz w:val="24"/>
          <w:szCs w:val="24"/>
        </w:rPr>
      </w:pPr>
    </w:p>
    <w:p w14:paraId="78428AF1" w14:textId="77777777" w:rsidR="00C278C8" w:rsidRPr="00F21AEA" w:rsidRDefault="00C278C8" w:rsidP="00C278C8">
      <w:pPr>
        <w:pStyle w:val="NoSpacing"/>
        <w:jc w:val="both"/>
        <w:rPr>
          <w:rFonts w:ascii="Times New Roman" w:hAnsi="Times New Roman" w:cs="Times New Roman"/>
          <w:b/>
          <w:bCs/>
          <w:sz w:val="24"/>
          <w:szCs w:val="24"/>
        </w:rPr>
      </w:pPr>
      <w:r w:rsidRPr="00F21AEA">
        <w:rPr>
          <w:rFonts w:ascii="Times New Roman" w:hAnsi="Times New Roman" w:cs="Times New Roman"/>
          <w:b/>
          <w:bCs/>
          <w:sz w:val="24"/>
          <w:szCs w:val="24"/>
        </w:rPr>
        <w:lastRenderedPageBreak/>
        <w:t>DOSARELE DE ÎNSCRIERE LA CONCURS TREBUIE SĂ CONȚINĂ URMĂTOARELE DOCUMENTE:</w:t>
      </w:r>
    </w:p>
    <w:p w14:paraId="2BD9274A" w14:textId="77777777" w:rsidR="00C278C8" w:rsidRPr="00F21AEA" w:rsidRDefault="00C278C8" w:rsidP="00C278C8">
      <w:pPr>
        <w:pStyle w:val="NoSpacing"/>
        <w:jc w:val="both"/>
        <w:rPr>
          <w:rFonts w:ascii="Times New Roman" w:hAnsi="Times New Roman" w:cs="Times New Roman"/>
          <w:b/>
          <w:bCs/>
          <w:sz w:val="24"/>
          <w:szCs w:val="24"/>
        </w:rPr>
      </w:pPr>
    </w:p>
    <w:p w14:paraId="44C5040B"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 xml:space="preserve">Cerere de înscriere la concurs - </w:t>
      </w:r>
      <w:r w:rsidRPr="00F21AEA">
        <w:rPr>
          <w:rFonts w:ascii="Times New Roman" w:hAnsi="Times New Roman" w:cs="Times New Roman"/>
          <w:sz w:val="24"/>
          <w:szCs w:val="24"/>
          <w:lang w:val="it-IT"/>
        </w:rPr>
        <w:t>se va completa la sediul C.M.D.T.A.M.P.-București</w:t>
      </w:r>
      <w:r w:rsidRPr="00F21AEA">
        <w:rPr>
          <w:rFonts w:ascii="Times New Roman" w:hAnsi="Times New Roman" w:cs="Times New Roman"/>
          <w:sz w:val="24"/>
          <w:szCs w:val="24"/>
        </w:rPr>
        <w:t>;</w:t>
      </w:r>
    </w:p>
    <w:p w14:paraId="553902BF"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Copia actului de identitate sau orice alt document care atestă identitatea, potrivit legii, aflate în termen de valabilitate;</w:t>
      </w:r>
    </w:p>
    <w:p w14:paraId="072B30AF"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Copia certificatului de căsătorie sau a altui document prin care s-a realizat schimbarea de nume, după caz;</w:t>
      </w:r>
    </w:p>
    <w:p w14:paraId="1EF74E24"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Copiile documentelor care atestă nivelul studiilor și ale altor acte care atestă efectuarea unor specializări precum și copiile documentelor care atestă îndeplinirea condițiilor specifice ale postului solicitate de instituție;</w:t>
      </w:r>
    </w:p>
    <w:p w14:paraId="107D8722"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Copia carnetului de muncă, a adeverinței eliberate de angajator pentru perioada lucrată, care să ateste vechimea în muncă și în specialitatea studiilor solicitate pentru ocuparea postului;</w:t>
      </w:r>
    </w:p>
    <w:p w14:paraId="3AB5E4D7"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Adeverință medicală cu mențiunea „a-i servi la participare concurs/examen”</w:t>
      </w:r>
      <w:r w:rsidRPr="00F21AEA">
        <w:rPr>
          <w:rFonts w:ascii="Times New Roman" w:hAnsi="Times New Roman" w:cs="Times New Roman"/>
          <w:sz w:val="24"/>
          <w:szCs w:val="24"/>
          <w:lang w:val="ro-MD"/>
        </w:rPr>
        <w:t>,</w:t>
      </w:r>
      <w:r w:rsidRPr="00F21AEA">
        <w:rPr>
          <w:rFonts w:ascii="Times New Roman" w:hAnsi="Times New Roman" w:cs="Times New Roman"/>
          <w:sz w:val="24"/>
          <w:szCs w:val="24"/>
        </w:rPr>
        <w:t xml:space="preserve"> care să ateste starea de sănătate corespunzătoare, eliberată de către medicul de familie al candidatului sau de către unitățile sanitare abilitate cu cel mult 3 luni anterior derulării concursului;</w:t>
      </w:r>
    </w:p>
    <w:p w14:paraId="6F18DC80"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Certificat de cazier judiciar sau, după caz, extrasul de pe cazierul judiciar;</w:t>
      </w:r>
    </w:p>
    <w:p w14:paraId="27D016E2"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(original – se obține de la Inspectoratul de Poliție);</w:t>
      </w:r>
    </w:p>
    <w:p w14:paraId="750AA3A8"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Curriculum vitae model comun european.</w:t>
      </w:r>
    </w:p>
    <w:p w14:paraId="34354FC7" w14:textId="77777777" w:rsidR="00C278C8" w:rsidRPr="00F21AEA" w:rsidRDefault="00C278C8" w:rsidP="00C278C8">
      <w:pPr>
        <w:pStyle w:val="ListParagraph"/>
        <w:spacing w:after="0" w:line="240" w:lineRule="auto"/>
        <w:ind w:left="360"/>
        <w:jc w:val="both"/>
        <w:rPr>
          <w:rFonts w:ascii="Times New Roman" w:hAnsi="Times New Roman" w:cs="Times New Roman"/>
          <w:sz w:val="24"/>
          <w:szCs w:val="24"/>
        </w:rPr>
      </w:pPr>
    </w:p>
    <w:p w14:paraId="7C4266EC" w14:textId="77777777" w:rsidR="00C278C8" w:rsidRPr="00F21AEA" w:rsidRDefault="00C278C8" w:rsidP="00C278C8">
      <w:pPr>
        <w:spacing w:line="240" w:lineRule="auto"/>
        <w:jc w:val="both"/>
        <w:rPr>
          <w:rFonts w:ascii="Times New Roman" w:hAnsi="Times New Roman" w:cs="Times New Roman"/>
          <w:sz w:val="24"/>
          <w:szCs w:val="24"/>
        </w:rPr>
      </w:pPr>
      <w:r w:rsidRPr="00F21AEA">
        <w:rPr>
          <w:rFonts w:ascii="Times New Roman" w:hAnsi="Times New Roman" w:cs="Times New Roman"/>
          <w:sz w:val="24"/>
          <w:szCs w:val="24"/>
        </w:rPr>
        <w:tab/>
        <w:t>Adeverința care atestă starea de sănătate conține în clar numărul, data, numele emitentului și calitatea acestuia, în formatul standard stabilit prin ordin al Ministrului Sănătății, pentru candidații cu dizabilități în situația solicitări de adaptare rezonabilă, adeverința care atestă starea de sănătate trebuie însoțită de copia certificatului de încadrare într-un grad de handicap, emisă în condițiile legii.</w:t>
      </w:r>
    </w:p>
    <w:p w14:paraId="1A735F93" w14:textId="77777777" w:rsidR="00C278C8" w:rsidRPr="00F21AEA" w:rsidRDefault="00C278C8" w:rsidP="00C278C8">
      <w:pPr>
        <w:spacing w:line="240" w:lineRule="auto"/>
        <w:jc w:val="both"/>
        <w:rPr>
          <w:rFonts w:ascii="Times New Roman" w:hAnsi="Times New Roman" w:cs="Times New Roman"/>
          <w:sz w:val="24"/>
          <w:szCs w:val="24"/>
        </w:rPr>
      </w:pPr>
      <w:r w:rsidRPr="00F21AEA">
        <w:rPr>
          <w:rFonts w:ascii="Times New Roman" w:hAnsi="Times New Roman" w:cs="Times New Roman"/>
          <w:sz w:val="24"/>
          <w:szCs w:val="24"/>
        </w:rPr>
        <w:tab/>
        <w:t xml:space="preserve">Copiile de pe actele prevăzute la lit.b) – e), precum și copia certificatului de încadrare într-un grad de handicap se prezintă însoțite de documentele originale, care se certifică cu mențiunea </w:t>
      </w:r>
      <w:r w:rsidRPr="00F21AEA">
        <w:rPr>
          <w:rFonts w:ascii="Times New Roman" w:hAnsi="Times New Roman" w:cs="Times New Roman"/>
          <w:b/>
          <w:i/>
          <w:sz w:val="24"/>
          <w:szCs w:val="24"/>
        </w:rPr>
        <w:t>conform cu originalul</w:t>
      </w:r>
      <w:r w:rsidRPr="00F21AEA">
        <w:rPr>
          <w:rFonts w:ascii="Times New Roman" w:hAnsi="Times New Roman" w:cs="Times New Roman"/>
          <w:sz w:val="24"/>
          <w:szCs w:val="24"/>
        </w:rPr>
        <w:t xml:space="preserve"> de către secretarul comisiei de concurs.</w:t>
      </w:r>
    </w:p>
    <w:p w14:paraId="57265D59" w14:textId="77777777" w:rsidR="00C278C8" w:rsidRPr="00F21AEA" w:rsidRDefault="00C278C8" w:rsidP="00C278C8">
      <w:pPr>
        <w:spacing w:line="240" w:lineRule="auto"/>
        <w:jc w:val="both"/>
        <w:rPr>
          <w:rFonts w:ascii="Times New Roman" w:hAnsi="Times New Roman" w:cs="Times New Roman"/>
          <w:sz w:val="24"/>
          <w:szCs w:val="24"/>
        </w:rPr>
      </w:pPr>
      <w:r w:rsidRPr="00F21AEA">
        <w:rPr>
          <w:rFonts w:ascii="Times New Roman" w:hAnsi="Times New Roman" w:cs="Times New Roman"/>
          <w:sz w:val="24"/>
          <w:szCs w:val="24"/>
        </w:rPr>
        <w:tab/>
        <w:t>În cazul în care candidatul depune o declarație pe proprie răspundere că nu are antecedente penale, în cazul în care este declarat admis la selecția dosarelor, acesta are obligația de a completa dosarul de concurs cu originalul cazierului judiciar anterior datei de susținere a primei probe.</w:t>
      </w:r>
    </w:p>
    <w:p w14:paraId="75D7FC17" w14:textId="77777777" w:rsidR="00C278C8" w:rsidRPr="00F21AEA" w:rsidRDefault="00C278C8" w:rsidP="00C278C8">
      <w:pPr>
        <w:contextualSpacing/>
        <w:jc w:val="both"/>
        <w:rPr>
          <w:rFonts w:ascii="Times New Roman" w:hAnsi="Times New Roman" w:cs="Times New Roman"/>
          <w:sz w:val="24"/>
          <w:szCs w:val="24"/>
        </w:rPr>
      </w:pPr>
      <w:r w:rsidRPr="00F21AEA">
        <w:rPr>
          <w:rFonts w:ascii="Times New Roman" w:hAnsi="Times New Roman" w:cs="Times New Roman"/>
          <w:sz w:val="24"/>
          <w:szCs w:val="24"/>
        </w:rPr>
        <w:tab/>
        <w:t>Concursul se va desfasura la sediul instituției conform următoarelor etape:</w:t>
      </w:r>
    </w:p>
    <w:p w14:paraId="79EEF99C" w14:textId="77777777" w:rsidR="00C278C8" w:rsidRPr="00F21AEA" w:rsidRDefault="00C278C8" w:rsidP="00C278C8">
      <w:pPr>
        <w:contextualSpacing/>
        <w:jc w:val="both"/>
        <w:rPr>
          <w:rFonts w:ascii="Times New Roman" w:hAnsi="Times New Roman" w:cs="Times New Roman"/>
          <w:sz w:val="24"/>
          <w:szCs w:val="24"/>
        </w:rPr>
      </w:pPr>
      <w:r w:rsidRPr="00F21AEA">
        <w:rPr>
          <w:rFonts w:ascii="Times New Roman" w:hAnsi="Times New Roman" w:cs="Times New Roman"/>
          <w:sz w:val="24"/>
          <w:szCs w:val="24"/>
        </w:rPr>
        <w:t>a) selecția dosarelor de înscriere;</w:t>
      </w:r>
    </w:p>
    <w:p w14:paraId="5FEACE3B" w14:textId="77777777" w:rsidR="00C278C8" w:rsidRPr="00F21AEA" w:rsidRDefault="00C278C8" w:rsidP="00C278C8">
      <w:pPr>
        <w:contextualSpacing/>
        <w:jc w:val="both"/>
        <w:rPr>
          <w:rFonts w:ascii="Times New Roman" w:hAnsi="Times New Roman" w:cs="Times New Roman"/>
          <w:sz w:val="24"/>
          <w:szCs w:val="24"/>
        </w:rPr>
      </w:pPr>
      <w:r w:rsidRPr="00F21AEA">
        <w:rPr>
          <w:rFonts w:ascii="Times New Roman" w:hAnsi="Times New Roman" w:cs="Times New Roman"/>
          <w:sz w:val="24"/>
          <w:szCs w:val="24"/>
        </w:rPr>
        <w:t>b) proba scrisă;</w:t>
      </w:r>
    </w:p>
    <w:p w14:paraId="4DF69150" w14:textId="77777777" w:rsidR="00C278C8" w:rsidRPr="00F21AEA" w:rsidRDefault="00C278C8" w:rsidP="00C278C8">
      <w:pPr>
        <w:contextualSpacing/>
        <w:jc w:val="both"/>
        <w:rPr>
          <w:rFonts w:ascii="Times New Roman" w:hAnsi="Times New Roman" w:cs="Times New Roman"/>
          <w:sz w:val="24"/>
          <w:szCs w:val="24"/>
        </w:rPr>
      </w:pPr>
      <w:r w:rsidRPr="00F21AEA">
        <w:rPr>
          <w:rFonts w:ascii="Times New Roman" w:hAnsi="Times New Roman" w:cs="Times New Roman"/>
          <w:sz w:val="24"/>
          <w:szCs w:val="24"/>
        </w:rPr>
        <w:t>c) interviu.</w:t>
      </w:r>
    </w:p>
    <w:p w14:paraId="073188C7" w14:textId="77777777" w:rsidR="00C278C8" w:rsidRPr="00F21AEA" w:rsidRDefault="00C278C8" w:rsidP="00C278C8">
      <w:pPr>
        <w:contextualSpacing/>
        <w:jc w:val="both"/>
        <w:rPr>
          <w:rFonts w:ascii="Times New Roman" w:hAnsi="Times New Roman" w:cs="Times New Roman"/>
          <w:sz w:val="24"/>
          <w:szCs w:val="24"/>
        </w:rPr>
      </w:pPr>
    </w:p>
    <w:p w14:paraId="1258DE30" w14:textId="77777777" w:rsidR="00C278C8" w:rsidRPr="00F21AEA" w:rsidRDefault="00C278C8" w:rsidP="00C278C8">
      <w:pPr>
        <w:jc w:val="both"/>
        <w:rPr>
          <w:rFonts w:ascii="Times New Roman" w:hAnsi="Times New Roman" w:cs="Times New Roman"/>
          <w:sz w:val="24"/>
          <w:szCs w:val="24"/>
        </w:rPr>
      </w:pPr>
      <w:r w:rsidRPr="00F21AEA">
        <w:rPr>
          <w:rFonts w:ascii="Times New Roman" w:hAnsi="Times New Roman" w:cs="Times New Roman"/>
          <w:sz w:val="24"/>
          <w:szCs w:val="24"/>
        </w:rPr>
        <w:tab/>
        <w:t>Se pot prezenta la următoarea etapă numai candidații declarați admiși la etapa precedentă.</w:t>
      </w:r>
    </w:p>
    <w:p w14:paraId="76508B23" w14:textId="77777777" w:rsidR="00C278C8" w:rsidRPr="00F21AEA" w:rsidRDefault="00C278C8" w:rsidP="00C278C8">
      <w:pPr>
        <w:spacing w:after="0" w:line="240" w:lineRule="auto"/>
        <w:jc w:val="both"/>
        <w:rPr>
          <w:rFonts w:ascii="Times New Roman" w:hAnsi="Times New Roman" w:cs="Times New Roman"/>
          <w:sz w:val="24"/>
          <w:szCs w:val="24"/>
        </w:rPr>
      </w:pPr>
    </w:p>
    <w:p w14:paraId="0AF6A44C" w14:textId="77777777" w:rsidR="00C278C8" w:rsidRPr="00F21AEA" w:rsidRDefault="00C278C8" w:rsidP="00C278C8">
      <w:pPr>
        <w:pStyle w:val="ListParagraph"/>
        <w:spacing w:after="0" w:line="240" w:lineRule="auto"/>
        <w:ind w:left="360"/>
        <w:jc w:val="both"/>
        <w:rPr>
          <w:rFonts w:ascii="Times New Roman" w:hAnsi="Times New Roman" w:cs="Times New Roman"/>
          <w:sz w:val="24"/>
          <w:szCs w:val="24"/>
        </w:rPr>
      </w:pPr>
    </w:p>
    <w:p w14:paraId="55B5D7D9" w14:textId="4BE78E92" w:rsidR="00F21AEA" w:rsidRDefault="00C278C8" w:rsidP="00C278C8">
      <w:pPr>
        <w:jc w:val="both"/>
        <w:rPr>
          <w:rFonts w:ascii="Times New Roman" w:hAnsi="Times New Roman" w:cs="Times New Roman"/>
          <w:sz w:val="24"/>
          <w:szCs w:val="24"/>
        </w:rPr>
      </w:pPr>
      <w:r w:rsidRPr="00F21AEA">
        <w:rPr>
          <w:rFonts w:ascii="Times New Roman" w:hAnsi="Times New Roman" w:cs="Times New Roman"/>
          <w:sz w:val="24"/>
          <w:szCs w:val="24"/>
        </w:rPr>
        <w:tab/>
        <w:t xml:space="preserve">Candidații vor depune dosarele de participare la concurs la sediul instituţiei din Strada Washington nr. 8-10, Sector 1, București, în perioada </w:t>
      </w:r>
      <w:r w:rsidR="003948AD">
        <w:rPr>
          <w:rFonts w:ascii="Times New Roman" w:hAnsi="Times New Roman" w:cs="Times New Roman"/>
          <w:sz w:val="24"/>
          <w:szCs w:val="24"/>
        </w:rPr>
        <w:t>2</w:t>
      </w:r>
      <w:r w:rsidR="001D1555">
        <w:rPr>
          <w:rFonts w:ascii="Times New Roman" w:hAnsi="Times New Roman" w:cs="Times New Roman"/>
          <w:sz w:val="24"/>
          <w:szCs w:val="24"/>
        </w:rPr>
        <w:t>3</w:t>
      </w:r>
      <w:r w:rsidRPr="00F21AEA">
        <w:rPr>
          <w:rFonts w:ascii="Times New Roman" w:hAnsi="Times New Roman" w:cs="Times New Roman"/>
          <w:sz w:val="24"/>
          <w:szCs w:val="24"/>
        </w:rPr>
        <w:t xml:space="preserve"> </w:t>
      </w:r>
      <w:r w:rsidR="003948AD" w:rsidRPr="00F21AEA">
        <w:rPr>
          <w:rFonts w:ascii="Times New Roman" w:hAnsi="Times New Roman" w:cs="Times New Roman"/>
          <w:sz w:val="24"/>
          <w:szCs w:val="24"/>
        </w:rPr>
        <w:t>octombrie</w:t>
      </w:r>
      <w:r w:rsidR="003948AD">
        <w:rPr>
          <w:rFonts w:ascii="Times New Roman" w:hAnsi="Times New Roman" w:cs="Times New Roman"/>
          <w:sz w:val="24"/>
          <w:szCs w:val="24"/>
        </w:rPr>
        <w:t xml:space="preserve"> </w:t>
      </w:r>
      <w:r w:rsidRPr="00F21AEA">
        <w:rPr>
          <w:rFonts w:ascii="Times New Roman" w:hAnsi="Times New Roman" w:cs="Times New Roman"/>
          <w:sz w:val="24"/>
          <w:szCs w:val="24"/>
        </w:rPr>
        <w:t xml:space="preserve">2026 – </w:t>
      </w:r>
      <w:r w:rsidR="003948AD">
        <w:rPr>
          <w:rFonts w:ascii="Times New Roman" w:hAnsi="Times New Roman" w:cs="Times New Roman"/>
          <w:sz w:val="24"/>
          <w:szCs w:val="24"/>
        </w:rPr>
        <w:t>0</w:t>
      </w:r>
      <w:r w:rsidR="001D1555">
        <w:rPr>
          <w:rFonts w:ascii="Times New Roman" w:hAnsi="Times New Roman" w:cs="Times New Roman"/>
          <w:sz w:val="24"/>
          <w:szCs w:val="24"/>
        </w:rPr>
        <w:t>5</w:t>
      </w:r>
      <w:r w:rsidRPr="00F21AEA">
        <w:rPr>
          <w:rFonts w:ascii="Times New Roman" w:hAnsi="Times New Roman" w:cs="Times New Roman"/>
          <w:sz w:val="24"/>
          <w:szCs w:val="24"/>
        </w:rPr>
        <w:t xml:space="preserve"> </w:t>
      </w:r>
      <w:r w:rsidR="003948AD">
        <w:rPr>
          <w:rFonts w:ascii="Times New Roman" w:hAnsi="Times New Roman" w:cs="Times New Roman"/>
          <w:sz w:val="24"/>
          <w:szCs w:val="24"/>
        </w:rPr>
        <w:t>noiembrie</w:t>
      </w:r>
      <w:r w:rsidR="003948AD" w:rsidRPr="00F21AEA">
        <w:rPr>
          <w:rFonts w:ascii="Times New Roman" w:hAnsi="Times New Roman" w:cs="Times New Roman"/>
          <w:sz w:val="24"/>
          <w:szCs w:val="24"/>
        </w:rPr>
        <w:t xml:space="preserve"> </w:t>
      </w:r>
      <w:r w:rsidRPr="00F21AEA">
        <w:rPr>
          <w:rFonts w:ascii="Times New Roman" w:hAnsi="Times New Roman" w:cs="Times New Roman"/>
          <w:sz w:val="24"/>
          <w:szCs w:val="24"/>
        </w:rPr>
        <w:t>2026, între orele 09</w:t>
      </w:r>
      <w:r w:rsidRPr="00F21AEA">
        <w:rPr>
          <w:rFonts w:ascii="Times New Roman" w:hAnsi="Times New Roman" w:cs="Times New Roman"/>
          <w:sz w:val="24"/>
          <w:szCs w:val="24"/>
          <w:vertAlign w:val="superscript"/>
        </w:rPr>
        <w:t>00</w:t>
      </w:r>
      <w:r w:rsidRPr="00F21AEA">
        <w:rPr>
          <w:rFonts w:ascii="Times New Roman" w:hAnsi="Times New Roman" w:cs="Times New Roman"/>
          <w:sz w:val="24"/>
          <w:szCs w:val="24"/>
        </w:rPr>
        <w:t>-14</w:t>
      </w:r>
      <w:r w:rsidRPr="00F21AEA">
        <w:rPr>
          <w:rFonts w:ascii="Times New Roman" w:hAnsi="Times New Roman" w:cs="Times New Roman"/>
          <w:sz w:val="24"/>
          <w:szCs w:val="24"/>
          <w:vertAlign w:val="superscript"/>
        </w:rPr>
        <w:t>00</w:t>
      </w:r>
      <w:r w:rsidRPr="00F21AEA">
        <w:rPr>
          <w:rFonts w:ascii="Times New Roman" w:hAnsi="Times New Roman" w:cs="Times New Roman"/>
          <w:sz w:val="24"/>
          <w:szCs w:val="24"/>
        </w:rPr>
        <w:t>, la serviciul RUNOS.</w:t>
      </w:r>
    </w:p>
    <w:p w14:paraId="316D0323" w14:textId="71389FA2" w:rsidR="00C278C8" w:rsidRPr="00401925" w:rsidRDefault="00C278C8" w:rsidP="00C278C8">
      <w:pPr>
        <w:jc w:val="both"/>
        <w:rPr>
          <w:rFonts w:ascii="Times New Roman" w:hAnsi="Times New Roman" w:cs="Times New Roman"/>
          <w:b/>
          <w:bCs/>
          <w:sz w:val="24"/>
          <w:szCs w:val="24"/>
        </w:rPr>
      </w:pPr>
      <w:r w:rsidRPr="00B15A44">
        <w:rPr>
          <w:rFonts w:ascii="Times New Roman" w:hAnsi="Times New Roman" w:cs="Times New Roman"/>
          <w:b/>
          <w:bCs/>
          <w:sz w:val="24"/>
          <w:szCs w:val="24"/>
        </w:rPr>
        <w:t>Concursu</w:t>
      </w:r>
      <w:r w:rsidR="00BF7547">
        <w:rPr>
          <w:rFonts w:ascii="Times New Roman" w:hAnsi="Times New Roman" w:cs="Times New Roman"/>
          <w:b/>
          <w:bCs/>
          <w:sz w:val="24"/>
          <w:szCs w:val="24"/>
        </w:rPr>
        <w:t>l</w:t>
      </w:r>
      <w:r w:rsidRPr="00B15A44">
        <w:rPr>
          <w:rFonts w:ascii="Times New Roman" w:hAnsi="Times New Roman" w:cs="Times New Roman"/>
          <w:b/>
          <w:bCs/>
          <w:sz w:val="24"/>
          <w:szCs w:val="24"/>
        </w:rPr>
        <w:t xml:space="preserve"> se v</w:t>
      </w:r>
      <w:r w:rsidR="00BF7547">
        <w:rPr>
          <w:rFonts w:ascii="Times New Roman" w:hAnsi="Times New Roman" w:cs="Times New Roman"/>
          <w:b/>
          <w:bCs/>
          <w:sz w:val="24"/>
          <w:szCs w:val="24"/>
        </w:rPr>
        <w:t>a</w:t>
      </w:r>
      <w:r w:rsidRPr="00B15A44">
        <w:rPr>
          <w:rFonts w:ascii="Times New Roman" w:hAnsi="Times New Roman" w:cs="Times New Roman"/>
          <w:b/>
          <w:bCs/>
          <w:sz w:val="24"/>
          <w:szCs w:val="24"/>
        </w:rPr>
        <w:t xml:space="preserve"> organiza conform calendarului următor: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2"/>
        <w:gridCol w:w="2126"/>
        <w:gridCol w:w="709"/>
      </w:tblGrid>
      <w:tr w:rsidR="00C278C8" w:rsidRPr="0075686C" w14:paraId="7E683A3F" w14:textId="77777777" w:rsidTr="00242480">
        <w:tc>
          <w:tcPr>
            <w:tcW w:w="5822" w:type="dxa"/>
          </w:tcPr>
          <w:p w14:paraId="3E1E2B49" w14:textId="77777777" w:rsidR="00C278C8" w:rsidRPr="0075686C" w:rsidRDefault="00C278C8" w:rsidP="00242480">
            <w:pPr>
              <w:spacing w:line="240" w:lineRule="auto"/>
              <w:contextualSpacing/>
              <w:rPr>
                <w:rFonts w:ascii="Times New Roman" w:hAnsi="Times New Roman" w:cs="Times New Roman"/>
                <w:sz w:val="24"/>
                <w:szCs w:val="24"/>
              </w:rPr>
            </w:pPr>
            <w:r w:rsidRPr="0075686C">
              <w:rPr>
                <w:rFonts w:ascii="Times New Roman" w:hAnsi="Times New Roman" w:cs="Times New Roman"/>
                <w:sz w:val="24"/>
                <w:szCs w:val="24"/>
              </w:rPr>
              <w:t>Activitate</w:t>
            </w:r>
          </w:p>
        </w:tc>
        <w:tc>
          <w:tcPr>
            <w:tcW w:w="2126" w:type="dxa"/>
          </w:tcPr>
          <w:p w14:paraId="266F6AA2" w14:textId="77777777" w:rsidR="00C278C8" w:rsidRPr="0075686C" w:rsidRDefault="00C278C8" w:rsidP="00242480">
            <w:pPr>
              <w:spacing w:line="240" w:lineRule="auto"/>
              <w:contextualSpacing/>
              <w:rPr>
                <w:rFonts w:ascii="Times New Roman" w:hAnsi="Times New Roman" w:cs="Times New Roman"/>
                <w:sz w:val="24"/>
                <w:szCs w:val="24"/>
              </w:rPr>
            </w:pPr>
            <w:r w:rsidRPr="0075686C">
              <w:rPr>
                <w:rFonts w:ascii="Times New Roman" w:hAnsi="Times New Roman" w:cs="Times New Roman"/>
                <w:sz w:val="24"/>
                <w:szCs w:val="24"/>
              </w:rPr>
              <w:t>Data</w:t>
            </w:r>
          </w:p>
        </w:tc>
        <w:tc>
          <w:tcPr>
            <w:tcW w:w="709" w:type="dxa"/>
          </w:tcPr>
          <w:p w14:paraId="1B5A9DE6" w14:textId="77777777" w:rsidR="00C278C8" w:rsidRPr="0075686C" w:rsidRDefault="00C278C8" w:rsidP="00242480">
            <w:pPr>
              <w:spacing w:line="240" w:lineRule="auto"/>
              <w:contextualSpacing/>
              <w:jc w:val="center"/>
              <w:rPr>
                <w:rFonts w:ascii="Times New Roman" w:hAnsi="Times New Roman" w:cs="Times New Roman"/>
                <w:sz w:val="24"/>
                <w:szCs w:val="24"/>
              </w:rPr>
            </w:pPr>
            <w:r w:rsidRPr="0075686C">
              <w:rPr>
                <w:rFonts w:ascii="Times New Roman" w:hAnsi="Times New Roman" w:cs="Times New Roman"/>
                <w:sz w:val="24"/>
                <w:szCs w:val="24"/>
              </w:rPr>
              <w:t>Ora</w:t>
            </w:r>
          </w:p>
        </w:tc>
      </w:tr>
      <w:tr w:rsidR="00C278C8" w:rsidRPr="0075686C" w14:paraId="19C51E9F" w14:textId="77777777" w:rsidTr="00242480">
        <w:tc>
          <w:tcPr>
            <w:tcW w:w="5822" w:type="dxa"/>
          </w:tcPr>
          <w:p w14:paraId="7F8F7DD7"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Data postării/publicării anunțului</w:t>
            </w:r>
          </w:p>
        </w:tc>
        <w:tc>
          <w:tcPr>
            <w:tcW w:w="2126" w:type="dxa"/>
          </w:tcPr>
          <w:p w14:paraId="3EDBA428" w14:textId="2033DFC8" w:rsidR="00C278C8" w:rsidRPr="0075686C" w:rsidRDefault="003948AD" w:rsidP="00242480">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r w:rsidR="001D1555">
              <w:rPr>
                <w:rFonts w:ascii="Times New Roman" w:hAnsi="Times New Roman" w:cs="Times New Roman"/>
                <w:b/>
                <w:bCs/>
                <w:color w:val="000000" w:themeColor="text1"/>
                <w:sz w:val="24"/>
                <w:szCs w:val="24"/>
              </w:rPr>
              <w:t>3</w:t>
            </w:r>
            <w:r w:rsidR="00C278C8" w:rsidRPr="0075686C">
              <w:rPr>
                <w:rFonts w:ascii="Times New Roman" w:hAnsi="Times New Roman" w:cs="Times New Roman"/>
                <w:b/>
                <w:bCs/>
                <w:color w:val="000000" w:themeColor="text1"/>
                <w:sz w:val="24"/>
                <w:szCs w:val="24"/>
              </w:rPr>
              <w:t xml:space="preserve"> </w:t>
            </w:r>
            <w:r w:rsidR="00C278C8">
              <w:rPr>
                <w:rFonts w:ascii="Times New Roman" w:hAnsi="Times New Roman" w:cs="Times New Roman"/>
                <w:b/>
                <w:bCs/>
                <w:color w:val="000000" w:themeColor="text1"/>
                <w:sz w:val="24"/>
                <w:szCs w:val="24"/>
              </w:rPr>
              <w:t>Octombrie</w:t>
            </w:r>
            <w:r w:rsidR="00C278C8" w:rsidRPr="0075686C">
              <w:rPr>
                <w:rFonts w:ascii="Times New Roman" w:hAnsi="Times New Roman" w:cs="Times New Roman"/>
                <w:b/>
                <w:bCs/>
                <w:color w:val="000000" w:themeColor="text1"/>
                <w:sz w:val="24"/>
                <w:szCs w:val="24"/>
              </w:rPr>
              <w:t xml:space="preserve"> 2026</w:t>
            </w:r>
          </w:p>
        </w:tc>
        <w:tc>
          <w:tcPr>
            <w:tcW w:w="709" w:type="dxa"/>
          </w:tcPr>
          <w:p w14:paraId="0B356089"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p>
        </w:tc>
      </w:tr>
      <w:tr w:rsidR="00C278C8" w:rsidRPr="0075686C" w14:paraId="11DBC1BD" w14:textId="77777777" w:rsidTr="00242480">
        <w:tc>
          <w:tcPr>
            <w:tcW w:w="5822" w:type="dxa"/>
          </w:tcPr>
          <w:p w14:paraId="3A346BBD"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DATA LIMITĂ DE DEPUNERE A DOSARELOR</w:t>
            </w:r>
          </w:p>
        </w:tc>
        <w:tc>
          <w:tcPr>
            <w:tcW w:w="2126" w:type="dxa"/>
          </w:tcPr>
          <w:p w14:paraId="0816116C" w14:textId="46772601" w:rsidR="00C278C8" w:rsidRPr="0075686C" w:rsidRDefault="003948AD" w:rsidP="00242480">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w:t>
            </w:r>
            <w:r w:rsidR="001D1555">
              <w:rPr>
                <w:rFonts w:ascii="Times New Roman" w:hAnsi="Times New Roman" w:cs="Times New Roman"/>
                <w:b/>
                <w:bCs/>
                <w:color w:val="000000" w:themeColor="text1"/>
                <w:sz w:val="24"/>
                <w:szCs w:val="24"/>
              </w:rPr>
              <w:t>5</w:t>
            </w:r>
            <w:r w:rsidR="00C278C8" w:rsidRPr="0075686C">
              <w:rPr>
                <w:rFonts w:ascii="Times New Roman" w:hAnsi="Times New Roman" w:cs="Times New Roman"/>
                <w:b/>
                <w:bCs/>
                <w:color w:val="000000" w:themeColor="text1"/>
                <w:sz w:val="24"/>
                <w:szCs w:val="24"/>
              </w:rPr>
              <w:t xml:space="preserve"> </w:t>
            </w:r>
            <w:r w:rsidRPr="00F21AEA">
              <w:rPr>
                <w:rFonts w:ascii="Times New Roman" w:hAnsi="Times New Roman" w:cs="Times New Roman"/>
                <w:b/>
                <w:bCs/>
                <w:color w:val="000000" w:themeColor="text1"/>
                <w:sz w:val="24"/>
                <w:szCs w:val="24"/>
              </w:rPr>
              <w:t>Noiembrie</w:t>
            </w:r>
            <w:r w:rsidR="00C278C8" w:rsidRPr="0075686C">
              <w:rPr>
                <w:rFonts w:ascii="Times New Roman" w:hAnsi="Times New Roman" w:cs="Times New Roman"/>
                <w:b/>
                <w:bCs/>
                <w:color w:val="000000" w:themeColor="text1"/>
                <w:sz w:val="24"/>
                <w:szCs w:val="24"/>
              </w:rPr>
              <w:t xml:space="preserve"> 2026</w:t>
            </w:r>
          </w:p>
        </w:tc>
        <w:tc>
          <w:tcPr>
            <w:tcW w:w="709" w:type="dxa"/>
          </w:tcPr>
          <w:p w14:paraId="51A714F4" w14:textId="77777777" w:rsidR="00C278C8" w:rsidRPr="0075686C" w:rsidRDefault="00C278C8" w:rsidP="00242480">
            <w:pPr>
              <w:spacing w:line="240" w:lineRule="auto"/>
              <w:contextualSpacing/>
              <w:jc w:val="center"/>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14:00</w:t>
            </w:r>
          </w:p>
        </w:tc>
      </w:tr>
      <w:tr w:rsidR="00C278C8" w:rsidRPr="0075686C" w14:paraId="543973F2" w14:textId="77777777" w:rsidTr="00242480">
        <w:tc>
          <w:tcPr>
            <w:tcW w:w="5822" w:type="dxa"/>
          </w:tcPr>
          <w:p w14:paraId="36A4351F"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Selecția dosarelor</w:t>
            </w:r>
          </w:p>
        </w:tc>
        <w:tc>
          <w:tcPr>
            <w:tcW w:w="2126" w:type="dxa"/>
          </w:tcPr>
          <w:p w14:paraId="5496A859" w14:textId="00A506D3" w:rsidR="00C278C8" w:rsidRPr="0075686C" w:rsidRDefault="003948AD"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r w:rsidR="001D1555">
              <w:rPr>
                <w:rFonts w:ascii="Times New Roman" w:hAnsi="Times New Roman" w:cs="Times New Roman"/>
                <w:color w:val="000000" w:themeColor="text1"/>
                <w:sz w:val="24"/>
                <w:szCs w:val="24"/>
              </w:rPr>
              <w:t>6</w:t>
            </w:r>
            <w:r w:rsidR="00C278C8" w:rsidRPr="007568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32C5401D"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1</w:t>
            </w:r>
            <w:r w:rsidRPr="0075686C">
              <w:rPr>
                <w:rFonts w:ascii="Times New Roman" w:hAnsi="Times New Roman" w:cs="Times New Roman"/>
                <w:color w:val="000000" w:themeColor="text1"/>
                <w:sz w:val="24"/>
                <w:szCs w:val="24"/>
              </w:rPr>
              <w:t>:00</w:t>
            </w:r>
          </w:p>
        </w:tc>
      </w:tr>
      <w:tr w:rsidR="00C278C8" w:rsidRPr="0075686C" w14:paraId="0770F9D3" w14:textId="77777777" w:rsidTr="00242480">
        <w:tc>
          <w:tcPr>
            <w:tcW w:w="5822" w:type="dxa"/>
          </w:tcPr>
          <w:p w14:paraId="3B21FBD5"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selecției dosarelor</w:t>
            </w:r>
          </w:p>
        </w:tc>
        <w:tc>
          <w:tcPr>
            <w:tcW w:w="2126" w:type="dxa"/>
          </w:tcPr>
          <w:p w14:paraId="21C6E9F4" w14:textId="5FD2DE19" w:rsidR="00C278C8" w:rsidRPr="0075686C" w:rsidRDefault="003948AD"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r w:rsidR="001D1555">
              <w:rPr>
                <w:rFonts w:ascii="Times New Roman" w:hAnsi="Times New Roman" w:cs="Times New Roman"/>
                <w:color w:val="000000" w:themeColor="text1"/>
                <w:sz w:val="24"/>
                <w:szCs w:val="24"/>
              </w:rPr>
              <w:t>6</w:t>
            </w:r>
            <w:r w:rsidR="00C278C8" w:rsidRPr="007568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670A0BBB" w14:textId="3827FE6C"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BF7547">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278C8" w:rsidRPr="0075686C" w14:paraId="41AB8C8E" w14:textId="77777777" w:rsidTr="00242480">
        <w:tc>
          <w:tcPr>
            <w:tcW w:w="5822" w:type="dxa"/>
          </w:tcPr>
          <w:p w14:paraId="142CD4EB"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Termen limită contestații ref. la selecția dosarelor</w:t>
            </w:r>
          </w:p>
        </w:tc>
        <w:tc>
          <w:tcPr>
            <w:tcW w:w="2126" w:type="dxa"/>
          </w:tcPr>
          <w:p w14:paraId="16F0F6DE" w14:textId="2149560A" w:rsidR="00C278C8" w:rsidRPr="0075686C" w:rsidRDefault="001D1555"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C278C8" w:rsidRPr="0075686C">
              <w:rPr>
                <w:rFonts w:ascii="Times New Roman" w:hAnsi="Times New Roman" w:cs="Times New Roman"/>
                <w:color w:val="000000" w:themeColor="text1"/>
                <w:sz w:val="24"/>
                <w:szCs w:val="24"/>
              </w:rPr>
              <w:t xml:space="preserve"> </w:t>
            </w:r>
            <w:r w:rsidR="003948AD">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353B5EAB"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278C8" w:rsidRPr="0075686C" w14:paraId="1FD9BBB5" w14:textId="77777777" w:rsidTr="00242480">
        <w:tc>
          <w:tcPr>
            <w:tcW w:w="5822" w:type="dxa"/>
          </w:tcPr>
          <w:p w14:paraId="6D3BF388"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contestații</w:t>
            </w:r>
          </w:p>
        </w:tc>
        <w:tc>
          <w:tcPr>
            <w:tcW w:w="2126" w:type="dxa"/>
          </w:tcPr>
          <w:p w14:paraId="2FFAA158" w14:textId="29E8FBA2" w:rsidR="00C278C8" w:rsidRPr="0075686C" w:rsidRDefault="003948AD"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1D1555">
              <w:rPr>
                <w:rFonts w:ascii="Times New Roman" w:hAnsi="Times New Roman" w:cs="Times New Roman"/>
                <w:color w:val="000000" w:themeColor="text1"/>
                <w:sz w:val="24"/>
                <w:szCs w:val="24"/>
              </w:rPr>
              <w:t>1</w:t>
            </w:r>
            <w:r w:rsidR="00C278C8" w:rsidRPr="0075686C">
              <w:rPr>
                <w:rFonts w:ascii="Times New Roman" w:hAnsi="Times New Roman" w:cs="Times New Roman"/>
                <w:color w:val="000000" w:themeColor="text1"/>
                <w:sz w:val="24"/>
                <w:szCs w:val="24"/>
              </w:rPr>
              <w:t xml:space="preserve"> </w:t>
            </w:r>
            <w:r w:rsidR="00F21AEA">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3D0C670A"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C278C8" w:rsidRPr="0075686C" w14:paraId="5B47F64F" w14:textId="77777777" w:rsidTr="00242480">
        <w:tc>
          <w:tcPr>
            <w:tcW w:w="5822" w:type="dxa"/>
          </w:tcPr>
          <w:p w14:paraId="7F02D6C2"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PROBA SCRISĂ</w:t>
            </w:r>
          </w:p>
        </w:tc>
        <w:tc>
          <w:tcPr>
            <w:tcW w:w="2126" w:type="dxa"/>
          </w:tcPr>
          <w:p w14:paraId="2AF5BFAC" w14:textId="7714C92C" w:rsidR="00C278C8" w:rsidRPr="0075686C" w:rsidRDefault="003948AD" w:rsidP="00242480">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r w:rsidR="001D1555">
              <w:rPr>
                <w:rFonts w:ascii="Times New Roman" w:hAnsi="Times New Roman" w:cs="Times New Roman"/>
                <w:b/>
                <w:bCs/>
                <w:color w:val="000000" w:themeColor="text1"/>
                <w:sz w:val="24"/>
                <w:szCs w:val="24"/>
              </w:rPr>
              <w:t>2</w:t>
            </w:r>
            <w:r w:rsidR="00C278C8" w:rsidRPr="0075686C">
              <w:rPr>
                <w:rFonts w:ascii="Times New Roman" w:hAnsi="Times New Roman" w:cs="Times New Roman"/>
                <w:b/>
                <w:bCs/>
                <w:color w:val="000000" w:themeColor="text1"/>
                <w:sz w:val="24"/>
                <w:szCs w:val="24"/>
              </w:rPr>
              <w:t xml:space="preserve"> </w:t>
            </w:r>
            <w:r w:rsidR="00F21AEA" w:rsidRPr="00F21AEA">
              <w:rPr>
                <w:rFonts w:ascii="Times New Roman" w:hAnsi="Times New Roman" w:cs="Times New Roman"/>
                <w:b/>
                <w:bCs/>
                <w:color w:val="000000" w:themeColor="text1"/>
                <w:sz w:val="24"/>
                <w:szCs w:val="24"/>
              </w:rPr>
              <w:t>Noiembrie</w:t>
            </w:r>
            <w:r w:rsidR="00C278C8" w:rsidRPr="0075686C">
              <w:rPr>
                <w:rFonts w:ascii="Times New Roman" w:hAnsi="Times New Roman" w:cs="Times New Roman"/>
                <w:b/>
                <w:bCs/>
                <w:color w:val="000000" w:themeColor="text1"/>
                <w:sz w:val="24"/>
                <w:szCs w:val="24"/>
              </w:rPr>
              <w:t xml:space="preserve"> 2026</w:t>
            </w:r>
          </w:p>
        </w:tc>
        <w:tc>
          <w:tcPr>
            <w:tcW w:w="709" w:type="dxa"/>
          </w:tcPr>
          <w:p w14:paraId="30C6F23E" w14:textId="77777777" w:rsidR="00C278C8" w:rsidRPr="0075686C" w:rsidRDefault="00C278C8" w:rsidP="00242480">
            <w:pPr>
              <w:spacing w:line="240" w:lineRule="auto"/>
              <w:contextualSpacing/>
              <w:jc w:val="center"/>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11:00</w:t>
            </w:r>
          </w:p>
        </w:tc>
      </w:tr>
      <w:tr w:rsidR="00C278C8" w:rsidRPr="0075686C" w14:paraId="06616641" w14:textId="77777777" w:rsidTr="00242480">
        <w:tc>
          <w:tcPr>
            <w:tcW w:w="5822" w:type="dxa"/>
          </w:tcPr>
          <w:p w14:paraId="72C120F8"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proba scrisă</w:t>
            </w:r>
          </w:p>
        </w:tc>
        <w:tc>
          <w:tcPr>
            <w:tcW w:w="2126" w:type="dxa"/>
          </w:tcPr>
          <w:p w14:paraId="761AB5FD" w14:textId="007E5B91" w:rsidR="00C278C8" w:rsidRPr="0075686C" w:rsidRDefault="00BF7547"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1D1555">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F21AEA">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79C49A53" w14:textId="633A84F2"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BF7547">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278C8" w:rsidRPr="0075686C" w14:paraId="61404761" w14:textId="77777777" w:rsidTr="00242480">
        <w:tc>
          <w:tcPr>
            <w:tcW w:w="5822" w:type="dxa"/>
          </w:tcPr>
          <w:p w14:paraId="619C8814"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Termen limită contestații la proba scrisă</w:t>
            </w:r>
          </w:p>
        </w:tc>
        <w:tc>
          <w:tcPr>
            <w:tcW w:w="2126" w:type="dxa"/>
          </w:tcPr>
          <w:p w14:paraId="4D1D5782" w14:textId="22C064B1" w:rsidR="00C278C8" w:rsidRPr="0075686C" w:rsidRDefault="00BF7547"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1D1555">
              <w:rPr>
                <w:rFonts w:ascii="Times New Roman" w:hAnsi="Times New Roman" w:cs="Times New Roman"/>
                <w:color w:val="000000" w:themeColor="text1"/>
                <w:sz w:val="24"/>
                <w:szCs w:val="24"/>
              </w:rPr>
              <w:t>6</w:t>
            </w:r>
            <w:r w:rsidR="00C278C8" w:rsidRPr="0075686C">
              <w:rPr>
                <w:rFonts w:ascii="Times New Roman" w:hAnsi="Times New Roman" w:cs="Times New Roman"/>
                <w:color w:val="000000" w:themeColor="text1"/>
                <w:sz w:val="24"/>
                <w:szCs w:val="24"/>
              </w:rPr>
              <w:t xml:space="preserve"> </w:t>
            </w:r>
            <w:r w:rsidR="00F21AEA">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79B2F3CF"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C278C8" w:rsidRPr="0075686C" w14:paraId="10DD81CF" w14:textId="77777777" w:rsidTr="00242480">
        <w:tc>
          <w:tcPr>
            <w:tcW w:w="5822" w:type="dxa"/>
          </w:tcPr>
          <w:p w14:paraId="79FF45C0"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contestații ref. proba scrisă</w:t>
            </w:r>
          </w:p>
        </w:tc>
        <w:tc>
          <w:tcPr>
            <w:tcW w:w="2126" w:type="dxa"/>
          </w:tcPr>
          <w:p w14:paraId="5123DE12" w14:textId="3A682587" w:rsidR="00C278C8" w:rsidRPr="0075686C" w:rsidRDefault="00BF7547"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1D1555">
              <w:rPr>
                <w:rFonts w:ascii="Times New Roman" w:hAnsi="Times New Roman" w:cs="Times New Roman"/>
                <w:color w:val="000000" w:themeColor="text1"/>
                <w:sz w:val="24"/>
                <w:szCs w:val="24"/>
              </w:rPr>
              <w:t>7</w:t>
            </w:r>
            <w:r w:rsidR="00C278C8" w:rsidRPr="0075686C">
              <w:rPr>
                <w:rFonts w:ascii="Times New Roman" w:hAnsi="Times New Roman" w:cs="Times New Roman"/>
                <w:color w:val="000000" w:themeColor="text1"/>
                <w:sz w:val="24"/>
                <w:szCs w:val="24"/>
              </w:rPr>
              <w:t xml:space="preserve"> </w:t>
            </w:r>
            <w:r w:rsidR="00F21AEA">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680B342D" w14:textId="5F5BA348"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BF7547">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278C8" w:rsidRPr="0075686C" w14:paraId="113D1AA3" w14:textId="77777777" w:rsidTr="00242480">
        <w:tc>
          <w:tcPr>
            <w:tcW w:w="5822" w:type="dxa"/>
          </w:tcPr>
          <w:p w14:paraId="1CC9A56A"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INTERVIU</w:t>
            </w:r>
          </w:p>
        </w:tc>
        <w:tc>
          <w:tcPr>
            <w:tcW w:w="2126" w:type="dxa"/>
          </w:tcPr>
          <w:p w14:paraId="7EDB845C" w14:textId="3B0A0C36" w:rsidR="00C278C8" w:rsidRPr="0075686C" w:rsidRDefault="00BF7547" w:rsidP="00242480">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r w:rsidR="001D1555">
              <w:rPr>
                <w:rFonts w:ascii="Times New Roman" w:hAnsi="Times New Roman" w:cs="Times New Roman"/>
                <w:b/>
                <w:bCs/>
                <w:color w:val="000000" w:themeColor="text1"/>
                <w:sz w:val="24"/>
                <w:szCs w:val="24"/>
              </w:rPr>
              <w:t>8</w:t>
            </w:r>
            <w:r w:rsidR="00C278C8" w:rsidRPr="0075686C">
              <w:rPr>
                <w:rFonts w:ascii="Times New Roman" w:hAnsi="Times New Roman" w:cs="Times New Roman"/>
                <w:b/>
                <w:bCs/>
                <w:color w:val="000000" w:themeColor="text1"/>
                <w:sz w:val="24"/>
                <w:szCs w:val="24"/>
              </w:rPr>
              <w:t xml:space="preserve"> </w:t>
            </w:r>
            <w:r w:rsidR="00C278C8">
              <w:rPr>
                <w:rFonts w:ascii="Times New Roman" w:hAnsi="Times New Roman" w:cs="Times New Roman"/>
                <w:b/>
                <w:bCs/>
                <w:color w:val="000000" w:themeColor="text1"/>
                <w:sz w:val="24"/>
                <w:szCs w:val="24"/>
              </w:rPr>
              <w:t>Noiembrie</w:t>
            </w:r>
            <w:r w:rsidR="00C278C8" w:rsidRPr="0075686C">
              <w:rPr>
                <w:rFonts w:ascii="Times New Roman" w:hAnsi="Times New Roman" w:cs="Times New Roman"/>
                <w:b/>
                <w:bCs/>
                <w:color w:val="000000" w:themeColor="text1"/>
                <w:sz w:val="24"/>
                <w:szCs w:val="24"/>
              </w:rPr>
              <w:t xml:space="preserve"> 2026</w:t>
            </w:r>
          </w:p>
        </w:tc>
        <w:tc>
          <w:tcPr>
            <w:tcW w:w="709" w:type="dxa"/>
          </w:tcPr>
          <w:p w14:paraId="4671A7BF" w14:textId="079B43E9" w:rsidR="00C278C8" w:rsidRPr="0075686C" w:rsidRDefault="00C278C8" w:rsidP="00242480">
            <w:pPr>
              <w:spacing w:line="240" w:lineRule="auto"/>
              <w:contextualSpacing/>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r w:rsidR="007B4984">
              <w:rPr>
                <w:rFonts w:ascii="Times New Roman" w:hAnsi="Times New Roman" w:cs="Times New Roman"/>
                <w:b/>
                <w:bCs/>
                <w:color w:val="000000" w:themeColor="text1"/>
                <w:sz w:val="24"/>
                <w:szCs w:val="24"/>
              </w:rPr>
              <w:t>1</w:t>
            </w:r>
            <w:r w:rsidRPr="0075686C">
              <w:rPr>
                <w:rFonts w:ascii="Times New Roman" w:hAnsi="Times New Roman" w:cs="Times New Roman"/>
                <w:b/>
                <w:bCs/>
                <w:color w:val="000000" w:themeColor="text1"/>
                <w:sz w:val="24"/>
                <w:szCs w:val="24"/>
              </w:rPr>
              <w:t>:00</w:t>
            </w:r>
          </w:p>
        </w:tc>
      </w:tr>
      <w:tr w:rsidR="00C278C8" w:rsidRPr="0075686C" w14:paraId="10A968B1" w14:textId="77777777" w:rsidTr="00242480">
        <w:tc>
          <w:tcPr>
            <w:tcW w:w="5822" w:type="dxa"/>
          </w:tcPr>
          <w:p w14:paraId="7033A74B"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interviu</w:t>
            </w:r>
          </w:p>
        </w:tc>
        <w:tc>
          <w:tcPr>
            <w:tcW w:w="2126" w:type="dxa"/>
          </w:tcPr>
          <w:p w14:paraId="08A5DE69" w14:textId="46B83941" w:rsidR="00C278C8" w:rsidRPr="00754A28" w:rsidRDefault="00BF7547"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1D1555">
              <w:rPr>
                <w:rFonts w:ascii="Times New Roman" w:hAnsi="Times New Roman" w:cs="Times New Roman"/>
                <w:color w:val="000000" w:themeColor="text1"/>
                <w:sz w:val="24"/>
                <w:szCs w:val="24"/>
              </w:rPr>
              <w:t>9</w:t>
            </w:r>
            <w:r w:rsidR="00C278C8" w:rsidRPr="00754A28">
              <w:rPr>
                <w:rFonts w:ascii="Times New Roman" w:hAnsi="Times New Roman" w:cs="Times New Roman"/>
                <w:color w:val="000000" w:themeColor="text1"/>
                <w:sz w:val="24"/>
                <w:szCs w:val="24"/>
              </w:rPr>
              <w:t xml:space="preserve"> Noiembrie 2026</w:t>
            </w:r>
          </w:p>
        </w:tc>
        <w:tc>
          <w:tcPr>
            <w:tcW w:w="709" w:type="dxa"/>
          </w:tcPr>
          <w:p w14:paraId="5E5226DA" w14:textId="0CFE4942"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BF7547">
              <w:rPr>
                <w:rFonts w:ascii="Times New Roman" w:hAnsi="Times New Roman" w:cs="Times New Roman"/>
                <w:color w:val="000000" w:themeColor="text1"/>
                <w:sz w:val="24"/>
                <w:szCs w:val="24"/>
              </w:rPr>
              <w:t>3</w:t>
            </w:r>
            <w:r w:rsidRPr="0075686C">
              <w:rPr>
                <w:rFonts w:ascii="Times New Roman" w:hAnsi="Times New Roman" w:cs="Times New Roman"/>
                <w:color w:val="000000" w:themeColor="text1"/>
                <w:sz w:val="24"/>
                <w:szCs w:val="24"/>
              </w:rPr>
              <w:t>:00</w:t>
            </w:r>
          </w:p>
        </w:tc>
      </w:tr>
      <w:tr w:rsidR="00C278C8" w:rsidRPr="0075686C" w14:paraId="142CD9B0" w14:textId="77777777" w:rsidTr="00242480">
        <w:tc>
          <w:tcPr>
            <w:tcW w:w="5822" w:type="dxa"/>
          </w:tcPr>
          <w:p w14:paraId="4E220C91"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Termen limită contestații la interviu</w:t>
            </w:r>
          </w:p>
        </w:tc>
        <w:tc>
          <w:tcPr>
            <w:tcW w:w="2126" w:type="dxa"/>
          </w:tcPr>
          <w:p w14:paraId="0B48EE58" w14:textId="028C4DB9" w:rsidR="00C278C8" w:rsidRPr="00754A28" w:rsidRDefault="001D1555"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r w:rsidR="00C278C8" w:rsidRPr="00754A28">
              <w:rPr>
                <w:rFonts w:ascii="Times New Roman" w:hAnsi="Times New Roman" w:cs="Times New Roman"/>
                <w:color w:val="000000" w:themeColor="text1"/>
                <w:sz w:val="24"/>
                <w:szCs w:val="24"/>
              </w:rPr>
              <w:t xml:space="preserve"> Noiembrie 2026</w:t>
            </w:r>
          </w:p>
        </w:tc>
        <w:tc>
          <w:tcPr>
            <w:tcW w:w="709" w:type="dxa"/>
          </w:tcPr>
          <w:p w14:paraId="07EC6D61"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278C8" w:rsidRPr="0075686C" w14:paraId="3C9800A8" w14:textId="77777777" w:rsidTr="00242480">
        <w:tc>
          <w:tcPr>
            <w:tcW w:w="5822" w:type="dxa"/>
          </w:tcPr>
          <w:p w14:paraId="17A7F84D"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contestații ref. interviu</w:t>
            </w:r>
          </w:p>
        </w:tc>
        <w:tc>
          <w:tcPr>
            <w:tcW w:w="2126" w:type="dxa"/>
          </w:tcPr>
          <w:p w14:paraId="21ED60C4" w14:textId="003BE3A0" w:rsidR="00C278C8" w:rsidRPr="00754A28" w:rsidRDefault="00BF7547"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1D1555">
              <w:rPr>
                <w:rFonts w:ascii="Times New Roman" w:hAnsi="Times New Roman" w:cs="Times New Roman"/>
                <w:color w:val="000000" w:themeColor="text1"/>
                <w:sz w:val="24"/>
                <w:szCs w:val="24"/>
              </w:rPr>
              <w:t>3</w:t>
            </w:r>
            <w:r w:rsidR="00C278C8" w:rsidRPr="00754A28">
              <w:rPr>
                <w:rFonts w:ascii="Times New Roman" w:hAnsi="Times New Roman" w:cs="Times New Roman"/>
                <w:color w:val="000000" w:themeColor="text1"/>
                <w:sz w:val="24"/>
                <w:szCs w:val="24"/>
              </w:rPr>
              <w:t xml:space="preserve"> Noiembrie 2026</w:t>
            </w:r>
          </w:p>
        </w:tc>
        <w:tc>
          <w:tcPr>
            <w:tcW w:w="709" w:type="dxa"/>
          </w:tcPr>
          <w:p w14:paraId="2AA5FAEC" w14:textId="2A178CC3"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1D1555">
              <w:rPr>
                <w:rFonts w:ascii="Times New Roman" w:hAnsi="Times New Roman" w:cs="Times New Roman"/>
                <w:color w:val="000000" w:themeColor="text1"/>
                <w:sz w:val="24"/>
                <w:szCs w:val="24"/>
              </w:rPr>
              <w:t>3</w:t>
            </w:r>
            <w:r w:rsidRPr="0075686C">
              <w:rPr>
                <w:rFonts w:ascii="Times New Roman" w:hAnsi="Times New Roman" w:cs="Times New Roman"/>
                <w:color w:val="000000" w:themeColor="text1"/>
                <w:sz w:val="24"/>
                <w:szCs w:val="24"/>
              </w:rPr>
              <w:t>:00</w:t>
            </w:r>
          </w:p>
        </w:tc>
      </w:tr>
      <w:tr w:rsidR="00C278C8" w:rsidRPr="00277612" w14:paraId="736A27CC" w14:textId="77777777" w:rsidTr="00242480">
        <w:tc>
          <w:tcPr>
            <w:tcW w:w="5822" w:type="dxa"/>
          </w:tcPr>
          <w:p w14:paraId="2E5E0D77" w14:textId="239D88D9" w:rsidR="00C278C8" w:rsidRPr="0075686C" w:rsidRDefault="00BF7547" w:rsidP="00242480">
            <w:pPr>
              <w:spacing w:line="240" w:lineRule="auto"/>
              <w:contextualSpacing/>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AFIȘARE REZULTAT FINAL</w:t>
            </w:r>
          </w:p>
        </w:tc>
        <w:tc>
          <w:tcPr>
            <w:tcW w:w="2126" w:type="dxa"/>
          </w:tcPr>
          <w:p w14:paraId="69375F4D" w14:textId="16B513D2" w:rsidR="00C278C8" w:rsidRPr="00754A28" w:rsidRDefault="00BF7547" w:rsidP="00242480">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r w:rsidR="001D1555">
              <w:rPr>
                <w:rFonts w:ascii="Times New Roman" w:hAnsi="Times New Roman" w:cs="Times New Roman"/>
                <w:b/>
                <w:bCs/>
                <w:color w:val="000000" w:themeColor="text1"/>
                <w:sz w:val="24"/>
                <w:szCs w:val="24"/>
              </w:rPr>
              <w:t>4</w:t>
            </w:r>
            <w:r w:rsidR="00C278C8" w:rsidRPr="00754A28">
              <w:rPr>
                <w:rFonts w:ascii="Times New Roman" w:hAnsi="Times New Roman" w:cs="Times New Roman"/>
                <w:b/>
                <w:bCs/>
                <w:color w:val="000000" w:themeColor="text1"/>
                <w:sz w:val="24"/>
                <w:szCs w:val="24"/>
              </w:rPr>
              <w:t xml:space="preserve"> Noiembrie 2026</w:t>
            </w:r>
          </w:p>
        </w:tc>
        <w:tc>
          <w:tcPr>
            <w:tcW w:w="709" w:type="dxa"/>
          </w:tcPr>
          <w:p w14:paraId="0C4FFB58" w14:textId="1CA08822" w:rsidR="00C278C8" w:rsidRPr="00E042CC" w:rsidRDefault="00C278C8" w:rsidP="00242480">
            <w:pPr>
              <w:spacing w:line="240" w:lineRule="auto"/>
              <w:contextualSpacing/>
              <w:jc w:val="center"/>
              <w:rPr>
                <w:rFonts w:ascii="Times New Roman" w:hAnsi="Times New Roman" w:cs="Times New Roman"/>
                <w:b/>
                <w:bCs/>
                <w:color w:val="000000" w:themeColor="text1"/>
                <w:sz w:val="24"/>
                <w:szCs w:val="24"/>
              </w:rPr>
            </w:pPr>
            <w:r w:rsidRPr="00E042CC">
              <w:rPr>
                <w:rFonts w:ascii="Times New Roman" w:hAnsi="Times New Roman" w:cs="Times New Roman"/>
                <w:b/>
                <w:bCs/>
                <w:color w:val="000000" w:themeColor="text1"/>
                <w:sz w:val="24"/>
                <w:szCs w:val="24"/>
              </w:rPr>
              <w:t>1</w:t>
            </w:r>
            <w:r w:rsidR="00BF7547">
              <w:rPr>
                <w:rFonts w:ascii="Times New Roman" w:hAnsi="Times New Roman" w:cs="Times New Roman"/>
                <w:b/>
                <w:bCs/>
                <w:color w:val="000000" w:themeColor="text1"/>
                <w:sz w:val="24"/>
                <w:szCs w:val="24"/>
              </w:rPr>
              <w:t>2</w:t>
            </w:r>
            <w:r>
              <w:rPr>
                <w:rFonts w:ascii="Times New Roman" w:hAnsi="Times New Roman" w:cs="Times New Roman"/>
                <w:b/>
                <w:bCs/>
                <w:color w:val="000000" w:themeColor="text1"/>
                <w:sz w:val="24"/>
                <w:szCs w:val="24"/>
              </w:rPr>
              <w:t>:00</w:t>
            </w:r>
          </w:p>
        </w:tc>
      </w:tr>
    </w:tbl>
    <w:p w14:paraId="4A85AC3A" w14:textId="77777777" w:rsidR="00C278C8" w:rsidRPr="007B67CF" w:rsidRDefault="00C278C8" w:rsidP="00C278C8">
      <w:pPr>
        <w:jc w:val="both"/>
        <w:rPr>
          <w:rFonts w:ascii="Times New Roman" w:hAnsi="Times New Roman" w:cs="Times New Roman"/>
          <w:sz w:val="24"/>
          <w:szCs w:val="24"/>
        </w:rPr>
      </w:pPr>
    </w:p>
    <w:p w14:paraId="052D154D" w14:textId="77777777" w:rsidR="00C278C8" w:rsidRPr="00277612" w:rsidRDefault="00C278C8" w:rsidP="00C278C8">
      <w:pPr>
        <w:jc w:val="both"/>
        <w:rPr>
          <w:rFonts w:ascii="Times New Roman" w:hAnsi="Times New Roman" w:cs="Times New Roman"/>
          <w:sz w:val="24"/>
          <w:szCs w:val="24"/>
        </w:rPr>
      </w:pPr>
      <w:r w:rsidRPr="00277612">
        <w:rPr>
          <w:rFonts w:ascii="Times New Roman" w:hAnsi="Times New Roman" w:cs="Times New Roman"/>
          <w:sz w:val="24"/>
          <w:szCs w:val="24"/>
        </w:rPr>
        <w:t>Relații suplimentare se pot obține la tel: 021.230.29.80 int. 350</w:t>
      </w:r>
      <w:r>
        <w:rPr>
          <w:rFonts w:ascii="Times New Roman" w:hAnsi="Times New Roman" w:cs="Times New Roman"/>
          <w:sz w:val="24"/>
          <w:szCs w:val="24"/>
        </w:rPr>
        <w:t>, tel. mobil: 0743.122.813 sau la sediul instituţiei, Serviciul R.U.N.O.S.</w:t>
      </w:r>
    </w:p>
    <w:p w14:paraId="2D96D17D" w14:textId="77777777" w:rsidR="00C278C8" w:rsidRDefault="00C278C8" w:rsidP="00C278C8">
      <w:pPr>
        <w:jc w:val="both"/>
        <w:rPr>
          <w:rFonts w:ascii="Times New Roman" w:hAnsi="Times New Roman" w:cs="Times New Roman"/>
          <w:sz w:val="24"/>
          <w:szCs w:val="24"/>
        </w:rPr>
      </w:pPr>
    </w:p>
    <w:p w14:paraId="623EC35A" w14:textId="77777777" w:rsidR="00707749" w:rsidRPr="00277612" w:rsidRDefault="00707749" w:rsidP="00C278C8">
      <w:pPr>
        <w:jc w:val="both"/>
        <w:rPr>
          <w:rFonts w:ascii="Times New Roman" w:hAnsi="Times New Roman" w:cs="Times New Roman"/>
          <w:sz w:val="24"/>
          <w:szCs w:val="24"/>
        </w:rPr>
      </w:pPr>
    </w:p>
    <w:p w14:paraId="0DEF69D3" w14:textId="77777777" w:rsidR="00C278C8" w:rsidRPr="00BF748F" w:rsidRDefault="00C278C8" w:rsidP="00C278C8">
      <w:pPr>
        <w:spacing w:line="360" w:lineRule="auto"/>
        <w:jc w:val="center"/>
        <w:rPr>
          <w:rFonts w:ascii="Times New Roman" w:hAnsi="Times New Roman" w:cs="Times New Roman"/>
          <w:b/>
          <w:sz w:val="26"/>
          <w:szCs w:val="26"/>
        </w:rPr>
      </w:pPr>
      <w:r w:rsidRPr="00BF748F">
        <w:rPr>
          <w:rFonts w:ascii="Times New Roman" w:hAnsi="Times New Roman" w:cs="Times New Roman"/>
          <w:b/>
          <w:sz w:val="26"/>
          <w:szCs w:val="26"/>
        </w:rPr>
        <w:t>DIRECTOR GENERAL,</w:t>
      </w:r>
    </w:p>
    <w:p w14:paraId="34BB8D15" w14:textId="77777777" w:rsidR="00C278C8" w:rsidRPr="00BF748F" w:rsidRDefault="00C278C8" w:rsidP="00C278C8">
      <w:pPr>
        <w:spacing w:line="360" w:lineRule="auto"/>
        <w:jc w:val="center"/>
        <w:rPr>
          <w:rFonts w:ascii="Times New Roman" w:hAnsi="Times New Roman" w:cs="Times New Roman"/>
          <w:b/>
          <w:sz w:val="26"/>
          <w:szCs w:val="26"/>
        </w:rPr>
      </w:pPr>
      <w:r w:rsidRPr="00BF748F">
        <w:rPr>
          <w:rFonts w:ascii="Times New Roman" w:hAnsi="Times New Roman" w:cs="Times New Roman"/>
          <w:b/>
          <w:sz w:val="26"/>
          <w:szCs w:val="26"/>
        </w:rPr>
        <w:t>DR. RĂDULESCU ȘERBAN</w:t>
      </w:r>
    </w:p>
    <w:p w14:paraId="1A2038C5" w14:textId="77777777" w:rsidR="00C278C8" w:rsidRPr="00277612" w:rsidRDefault="00C278C8" w:rsidP="00C278C8">
      <w:pPr>
        <w:pStyle w:val="NormalWeb"/>
        <w:shd w:val="clear" w:color="auto" w:fill="FFFFFF"/>
        <w:spacing w:before="0" w:beforeAutospacing="0" w:after="0" w:afterAutospacing="0"/>
        <w:textAlignment w:val="baseline"/>
        <w:rPr>
          <w:b/>
        </w:rPr>
      </w:pPr>
    </w:p>
    <w:p w14:paraId="3D10222A" w14:textId="77777777" w:rsidR="00E77189" w:rsidRPr="00731FC9" w:rsidRDefault="00E77189" w:rsidP="00E77189">
      <w:pPr>
        <w:jc w:val="both"/>
        <w:rPr>
          <w:rFonts w:ascii="Times New Roman" w:hAnsi="Times New Roman" w:cs="Times New Roman"/>
          <w:sz w:val="24"/>
          <w:szCs w:val="24"/>
        </w:rPr>
      </w:pPr>
    </w:p>
    <w:p w14:paraId="11B56B3F" w14:textId="77777777" w:rsidR="00E929C4" w:rsidRPr="00731FC9" w:rsidRDefault="00E929C4" w:rsidP="00E929C4">
      <w:pPr>
        <w:spacing w:after="0" w:line="240" w:lineRule="auto"/>
        <w:jc w:val="both"/>
        <w:rPr>
          <w:rFonts w:ascii="Times New Roman" w:hAnsi="Times New Roman" w:cs="Times New Roman"/>
          <w:sz w:val="24"/>
          <w:szCs w:val="24"/>
        </w:rPr>
      </w:pPr>
    </w:p>
    <w:p w14:paraId="175B5420" w14:textId="77777777" w:rsidR="00E77189" w:rsidRPr="00277612" w:rsidRDefault="00E77189" w:rsidP="00E77189">
      <w:pPr>
        <w:pStyle w:val="NormalWeb"/>
        <w:shd w:val="clear" w:color="auto" w:fill="FFFFFF"/>
        <w:spacing w:before="0" w:beforeAutospacing="0" w:after="0" w:afterAutospacing="0"/>
        <w:textAlignment w:val="baseline"/>
        <w:rPr>
          <w:b/>
        </w:rPr>
      </w:pPr>
    </w:p>
    <w:p w14:paraId="25B71BC1" w14:textId="77777777" w:rsidR="00E77189" w:rsidRPr="00277612" w:rsidRDefault="00E77189" w:rsidP="00E77189">
      <w:pPr>
        <w:pStyle w:val="NormalWeb"/>
        <w:shd w:val="clear" w:color="auto" w:fill="FFFFFF"/>
        <w:spacing w:before="0" w:beforeAutospacing="0" w:after="0" w:afterAutospacing="0"/>
        <w:textAlignment w:val="baseline"/>
        <w:rPr>
          <w:b/>
        </w:rPr>
      </w:pPr>
    </w:p>
    <w:p w14:paraId="0ADD8E42" w14:textId="154AC21D" w:rsidR="00902BDB" w:rsidRDefault="00902BDB" w:rsidP="00E77189">
      <w:pPr>
        <w:pStyle w:val="NormalWeb"/>
        <w:shd w:val="clear" w:color="auto" w:fill="FFFFFF"/>
        <w:spacing w:before="0" w:beforeAutospacing="0" w:after="0" w:afterAutospacing="0"/>
        <w:textAlignment w:val="baseline"/>
      </w:pPr>
    </w:p>
    <w:sectPr w:rsidR="00902BDB" w:rsidSect="00707749">
      <w:footerReference w:type="default" r:id="rId8"/>
      <w:pgSz w:w="12240" w:h="15840"/>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E47D2" w14:textId="77777777" w:rsidR="00CA2CFE" w:rsidRDefault="00CA2CFE" w:rsidP="00D75BEF">
      <w:pPr>
        <w:spacing w:after="0" w:line="240" w:lineRule="auto"/>
      </w:pPr>
      <w:r>
        <w:separator/>
      </w:r>
    </w:p>
  </w:endnote>
  <w:endnote w:type="continuationSeparator" w:id="0">
    <w:p w14:paraId="6F9732DE" w14:textId="77777777" w:rsidR="00CA2CFE" w:rsidRDefault="00CA2CFE" w:rsidP="00D7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557532"/>
      <w:docPartObj>
        <w:docPartGallery w:val="Page Numbers (Bottom of Page)"/>
        <w:docPartUnique/>
      </w:docPartObj>
    </w:sdtPr>
    <w:sdtEndPr>
      <w:rPr>
        <w:noProof/>
      </w:rPr>
    </w:sdtEndPr>
    <w:sdtContent>
      <w:p w14:paraId="525B7DAA" w14:textId="222D0AEA" w:rsidR="00D75BEF" w:rsidRDefault="00D75B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07B2AE" w14:textId="77777777" w:rsidR="00D75BEF" w:rsidRDefault="00D75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B7C7C" w14:textId="77777777" w:rsidR="00CA2CFE" w:rsidRDefault="00CA2CFE" w:rsidP="00D75BEF">
      <w:pPr>
        <w:spacing w:after="0" w:line="240" w:lineRule="auto"/>
      </w:pPr>
      <w:r>
        <w:separator/>
      </w:r>
    </w:p>
  </w:footnote>
  <w:footnote w:type="continuationSeparator" w:id="0">
    <w:p w14:paraId="5CA19F57" w14:textId="77777777" w:rsidR="00CA2CFE" w:rsidRDefault="00CA2CFE" w:rsidP="00D75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4545"/>
    <w:multiLevelType w:val="hybridMultilevel"/>
    <w:tmpl w:val="EB5CE2F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7E44B29"/>
    <w:multiLevelType w:val="hybridMultilevel"/>
    <w:tmpl w:val="A470C594"/>
    <w:lvl w:ilvl="0" w:tplc="34A2AC58">
      <w:start w:val="1"/>
      <w:numFmt w:val="upperLetter"/>
      <w:lvlText w:val="%1."/>
      <w:lvlJc w:val="left"/>
      <w:pPr>
        <w:ind w:left="545" w:hanging="360"/>
      </w:pPr>
      <w:rPr>
        <w:b/>
        <w:bCs/>
      </w:rPr>
    </w:lvl>
    <w:lvl w:ilvl="1" w:tplc="04180019" w:tentative="1">
      <w:start w:val="1"/>
      <w:numFmt w:val="lowerLetter"/>
      <w:lvlText w:val="%2."/>
      <w:lvlJc w:val="left"/>
      <w:pPr>
        <w:ind w:left="1265" w:hanging="360"/>
      </w:pPr>
    </w:lvl>
    <w:lvl w:ilvl="2" w:tplc="0418001B" w:tentative="1">
      <w:start w:val="1"/>
      <w:numFmt w:val="lowerRoman"/>
      <w:lvlText w:val="%3."/>
      <w:lvlJc w:val="right"/>
      <w:pPr>
        <w:ind w:left="1985" w:hanging="180"/>
      </w:pPr>
    </w:lvl>
    <w:lvl w:ilvl="3" w:tplc="0418000F" w:tentative="1">
      <w:start w:val="1"/>
      <w:numFmt w:val="decimal"/>
      <w:lvlText w:val="%4."/>
      <w:lvlJc w:val="left"/>
      <w:pPr>
        <w:ind w:left="2705" w:hanging="360"/>
      </w:pPr>
    </w:lvl>
    <w:lvl w:ilvl="4" w:tplc="04180019" w:tentative="1">
      <w:start w:val="1"/>
      <w:numFmt w:val="lowerLetter"/>
      <w:lvlText w:val="%5."/>
      <w:lvlJc w:val="left"/>
      <w:pPr>
        <w:ind w:left="3425" w:hanging="360"/>
      </w:pPr>
    </w:lvl>
    <w:lvl w:ilvl="5" w:tplc="0418001B" w:tentative="1">
      <w:start w:val="1"/>
      <w:numFmt w:val="lowerRoman"/>
      <w:lvlText w:val="%6."/>
      <w:lvlJc w:val="right"/>
      <w:pPr>
        <w:ind w:left="4145" w:hanging="180"/>
      </w:pPr>
    </w:lvl>
    <w:lvl w:ilvl="6" w:tplc="0418000F" w:tentative="1">
      <w:start w:val="1"/>
      <w:numFmt w:val="decimal"/>
      <w:lvlText w:val="%7."/>
      <w:lvlJc w:val="left"/>
      <w:pPr>
        <w:ind w:left="4865" w:hanging="360"/>
      </w:pPr>
    </w:lvl>
    <w:lvl w:ilvl="7" w:tplc="04180019" w:tentative="1">
      <w:start w:val="1"/>
      <w:numFmt w:val="lowerLetter"/>
      <w:lvlText w:val="%8."/>
      <w:lvlJc w:val="left"/>
      <w:pPr>
        <w:ind w:left="5585" w:hanging="360"/>
      </w:pPr>
    </w:lvl>
    <w:lvl w:ilvl="8" w:tplc="0418001B" w:tentative="1">
      <w:start w:val="1"/>
      <w:numFmt w:val="lowerRoman"/>
      <w:lvlText w:val="%9."/>
      <w:lvlJc w:val="right"/>
      <w:pPr>
        <w:ind w:left="6305" w:hanging="180"/>
      </w:pPr>
    </w:lvl>
  </w:abstractNum>
  <w:abstractNum w:abstractNumId="2" w15:restartNumberingAfterBreak="0">
    <w:nsid w:val="1ADB07A9"/>
    <w:multiLevelType w:val="hybridMultilevel"/>
    <w:tmpl w:val="0162803A"/>
    <w:lvl w:ilvl="0" w:tplc="1144A846">
      <w:start w:val="1"/>
      <w:numFmt w:val="bullet"/>
      <w:lvlText w:val="-"/>
      <w:lvlJc w:val="left"/>
      <w:pPr>
        <w:ind w:left="643" w:hanging="360"/>
      </w:pPr>
      <w:rPr>
        <w:rFonts w:ascii="Times New Roman" w:eastAsiaTheme="minorHAnsi" w:hAnsi="Times New Roman" w:cs="Times New Roman" w:hint="default"/>
        <w:b w:val="0"/>
      </w:rPr>
    </w:lvl>
    <w:lvl w:ilvl="1" w:tplc="04180003" w:tentative="1">
      <w:start w:val="1"/>
      <w:numFmt w:val="bullet"/>
      <w:lvlText w:val="o"/>
      <w:lvlJc w:val="left"/>
      <w:pPr>
        <w:ind w:left="1363" w:hanging="360"/>
      </w:pPr>
      <w:rPr>
        <w:rFonts w:ascii="Courier New" w:hAnsi="Courier New" w:cs="Courier New" w:hint="default"/>
      </w:rPr>
    </w:lvl>
    <w:lvl w:ilvl="2" w:tplc="04180005" w:tentative="1">
      <w:start w:val="1"/>
      <w:numFmt w:val="bullet"/>
      <w:lvlText w:val=""/>
      <w:lvlJc w:val="left"/>
      <w:pPr>
        <w:ind w:left="2083" w:hanging="360"/>
      </w:pPr>
      <w:rPr>
        <w:rFonts w:ascii="Wingdings" w:hAnsi="Wingdings" w:hint="default"/>
      </w:rPr>
    </w:lvl>
    <w:lvl w:ilvl="3" w:tplc="04180001" w:tentative="1">
      <w:start w:val="1"/>
      <w:numFmt w:val="bullet"/>
      <w:lvlText w:val=""/>
      <w:lvlJc w:val="left"/>
      <w:pPr>
        <w:ind w:left="2803" w:hanging="360"/>
      </w:pPr>
      <w:rPr>
        <w:rFonts w:ascii="Symbol" w:hAnsi="Symbol" w:hint="default"/>
      </w:rPr>
    </w:lvl>
    <w:lvl w:ilvl="4" w:tplc="04180003" w:tentative="1">
      <w:start w:val="1"/>
      <w:numFmt w:val="bullet"/>
      <w:lvlText w:val="o"/>
      <w:lvlJc w:val="left"/>
      <w:pPr>
        <w:ind w:left="3523" w:hanging="360"/>
      </w:pPr>
      <w:rPr>
        <w:rFonts w:ascii="Courier New" w:hAnsi="Courier New" w:cs="Courier New" w:hint="default"/>
      </w:rPr>
    </w:lvl>
    <w:lvl w:ilvl="5" w:tplc="04180005" w:tentative="1">
      <w:start w:val="1"/>
      <w:numFmt w:val="bullet"/>
      <w:lvlText w:val=""/>
      <w:lvlJc w:val="left"/>
      <w:pPr>
        <w:ind w:left="4243" w:hanging="360"/>
      </w:pPr>
      <w:rPr>
        <w:rFonts w:ascii="Wingdings" w:hAnsi="Wingdings" w:hint="default"/>
      </w:rPr>
    </w:lvl>
    <w:lvl w:ilvl="6" w:tplc="04180001" w:tentative="1">
      <w:start w:val="1"/>
      <w:numFmt w:val="bullet"/>
      <w:lvlText w:val=""/>
      <w:lvlJc w:val="left"/>
      <w:pPr>
        <w:ind w:left="4963" w:hanging="360"/>
      </w:pPr>
      <w:rPr>
        <w:rFonts w:ascii="Symbol" w:hAnsi="Symbol" w:hint="default"/>
      </w:rPr>
    </w:lvl>
    <w:lvl w:ilvl="7" w:tplc="04180003" w:tentative="1">
      <w:start w:val="1"/>
      <w:numFmt w:val="bullet"/>
      <w:lvlText w:val="o"/>
      <w:lvlJc w:val="left"/>
      <w:pPr>
        <w:ind w:left="5683" w:hanging="360"/>
      </w:pPr>
      <w:rPr>
        <w:rFonts w:ascii="Courier New" w:hAnsi="Courier New" w:cs="Courier New" w:hint="default"/>
      </w:rPr>
    </w:lvl>
    <w:lvl w:ilvl="8" w:tplc="04180005" w:tentative="1">
      <w:start w:val="1"/>
      <w:numFmt w:val="bullet"/>
      <w:lvlText w:val=""/>
      <w:lvlJc w:val="left"/>
      <w:pPr>
        <w:ind w:left="6403" w:hanging="360"/>
      </w:pPr>
      <w:rPr>
        <w:rFonts w:ascii="Wingdings" w:hAnsi="Wingdings" w:hint="default"/>
      </w:rPr>
    </w:lvl>
  </w:abstractNum>
  <w:abstractNum w:abstractNumId="3" w15:restartNumberingAfterBreak="0">
    <w:nsid w:val="22D500D3"/>
    <w:multiLevelType w:val="hybridMultilevel"/>
    <w:tmpl w:val="BDA4C07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360888"/>
    <w:multiLevelType w:val="hybridMultilevel"/>
    <w:tmpl w:val="FA9CCC00"/>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39BF2411"/>
    <w:multiLevelType w:val="hybridMultilevel"/>
    <w:tmpl w:val="D80CCD80"/>
    <w:lvl w:ilvl="0" w:tplc="2094190E">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6" w15:restartNumberingAfterBreak="0">
    <w:nsid w:val="41E249B3"/>
    <w:multiLevelType w:val="hybridMultilevel"/>
    <w:tmpl w:val="2306E72C"/>
    <w:lvl w:ilvl="0" w:tplc="1144A846">
      <w:start w:val="1"/>
      <w:numFmt w:val="bullet"/>
      <w:lvlText w:val="-"/>
      <w:lvlJc w:val="left"/>
      <w:pPr>
        <w:ind w:left="360" w:hanging="360"/>
      </w:pPr>
      <w:rPr>
        <w:rFonts w:ascii="Times New Roman" w:eastAsiaTheme="minorHAnsi" w:hAnsi="Times New Roman" w:cs="Times New Roman" w:hint="default"/>
        <w:b w:val="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44BD3E61"/>
    <w:multiLevelType w:val="hybridMultilevel"/>
    <w:tmpl w:val="0726BC44"/>
    <w:lvl w:ilvl="0" w:tplc="1144A846">
      <w:start w:val="1"/>
      <w:numFmt w:val="bullet"/>
      <w:lvlText w:val="-"/>
      <w:lvlJc w:val="left"/>
      <w:pPr>
        <w:ind w:left="360" w:hanging="360"/>
      </w:pPr>
      <w:rPr>
        <w:rFonts w:ascii="Times New Roman" w:eastAsiaTheme="minorHAnsi" w:hAnsi="Times New Roman" w:cs="Times New Roman" w:hint="default"/>
        <w:b w:val="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8" w15:restartNumberingAfterBreak="0">
    <w:nsid w:val="4B454A74"/>
    <w:multiLevelType w:val="hybridMultilevel"/>
    <w:tmpl w:val="EF7CE73A"/>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B6642F6"/>
    <w:multiLevelType w:val="hybridMultilevel"/>
    <w:tmpl w:val="0BC61148"/>
    <w:lvl w:ilvl="0" w:tplc="9A122BDC">
      <w:numFmt w:val="bullet"/>
      <w:lvlText w:val="-"/>
      <w:lvlJc w:val="left"/>
      <w:pPr>
        <w:ind w:left="360" w:hanging="360"/>
      </w:pPr>
      <w:rPr>
        <w:rFonts w:ascii="Calibri" w:eastAsiaTheme="minorEastAsia" w:hAnsi="Calibri" w:cs="Calibri" w:hint="default"/>
        <w:b w:val="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E8C09A6"/>
    <w:multiLevelType w:val="hybridMultilevel"/>
    <w:tmpl w:val="9F6EBB98"/>
    <w:lvl w:ilvl="0" w:tplc="17B6DF80">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5408758B"/>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4A4FAA"/>
    <w:multiLevelType w:val="hybridMultilevel"/>
    <w:tmpl w:val="60DC34D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F4476E7"/>
    <w:multiLevelType w:val="hybridMultilevel"/>
    <w:tmpl w:val="0A9071A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687C3943"/>
    <w:multiLevelType w:val="hybridMultilevel"/>
    <w:tmpl w:val="033EC5BC"/>
    <w:lvl w:ilvl="0" w:tplc="4D902416">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B265EFE"/>
    <w:multiLevelType w:val="hybridMultilevel"/>
    <w:tmpl w:val="F92CD5C2"/>
    <w:lvl w:ilvl="0" w:tplc="1144A846">
      <w:start w:val="1"/>
      <w:numFmt w:val="bullet"/>
      <w:lvlText w:val="-"/>
      <w:lvlJc w:val="left"/>
      <w:pPr>
        <w:ind w:left="644" w:hanging="360"/>
      </w:pPr>
      <w:rPr>
        <w:rFonts w:ascii="Times New Roman" w:eastAsiaTheme="minorHAnsi" w:hAnsi="Times New Roman" w:cs="Times New Roman" w:hint="default"/>
        <w:b w:val="0"/>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6" w15:restartNumberingAfterBreak="0">
    <w:nsid w:val="6BA32BA4"/>
    <w:multiLevelType w:val="hybridMultilevel"/>
    <w:tmpl w:val="F88A57B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76D05A2A"/>
    <w:multiLevelType w:val="hybridMultilevel"/>
    <w:tmpl w:val="FAF67578"/>
    <w:lvl w:ilvl="0" w:tplc="0418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A363600"/>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9176581">
    <w:abstractNumId w:val="16"/>
  </w:num>
  <w:num w:numId="2" w16cid:durableId="921060088">
    <w:abstractNumId w:val="13"/>
  </w:num>
  <w:num w:numId="3" w16cid:durableId="1688555325">
    <w:abstractNumId w:val="14"/>
  </w:num>
  <w:num w:numId="4" w16cid:durableId="164058552">
    <w:abstractNumId w:val="12"/>
  </w:num>
  <w:num w:numId="5" w16cid:durableId="605114967">
    <w:abstractNumId w:val="11"/>
  </w:num>
  <w:num w:numId="6" w16cid:durableId="1496799006">
    <w:abstractNumId w:val="18"/>
  </w:num>
  <w:num w:numId="7" w16cid:durableId="1794326666">
    <w:abstractNumId w:val="9"/>
  </w:num>
  <w:num w:numId="8" w16cid:durableId="958027910">
    <w:abstractNumId w:val="7"/>
  </w:num>
  <w:num w:numId="9" w16cid:durableId="128715497">
    <w:abstractNumId w:val="10"/>
  </w:num>
  <w:num w:numId="10" w16cid:durableId="92089158">
    <w:abstractNumId w:val="5"/>
  </w:num>
  <w:num w:numId="11" w16cid:durableId="1620985320">
    <w:abstractNumId w:val="1"/>
  </w:num>
  <w:num w:numId="12" w16cid:durableId="1739328253">
    <w:abstractNumId w:val="4"/>
  </w:num>
  <w:num w:numId="13" w16cid:durableId="1757749077">
    <w:abstractNumId w:val="6"/>
  </w:num>
  <w:num w:numId="14" w16cid:durableId="1257590149">
    <w:abstractNumId w:val="17"/>
  </w:num>
  <w:num w:numId="15" w16cid:durableId="1103573748">
    <w:abstractNumId w:val="0"/>
  </w:num>
  <w:num w:numId="16" w16cid:durableId="768352133">
    <w:abstractNumId w:val="8"/>
  </w:num>
  <w:num w:numId="17" w16cid:durableId="191696780">
    <w:abstractNumId w:val="3"/>
  </w:num>
  <w:num w:numId="18" w16cid:durableId="1667585759">
    <w:abstractNumId w:val="15"/>
  </w:num>
  <w:num w:numId="19" w16cid:durableId="1282565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92D"/>
    <w:rsid w:val="00063912"/>
    <w:rsid w:val="001851AD"/>
    <w:rsid w:val="001D1555"/>
    <w:rsid w:val="00250EED"/>
    <w:rsid w:val="00252D05"/>
    <w:rsid w:val="002A0BC3"/>
    <w:rsid w:val="003543A0"/>
    <w:rsid w:val="00370BB7"/>
    <w:rsid w:val="003948AD"/>
    <w:rsid w:val="003B7992"/>
    <w:rsid w:val="00444E2F"/>
    <w:rsid w:val="004E319D"/>
    <w:rsid w:val="005537F7"/>
    <w:rsid w:val="005B641C"/>
    <w:rsid w:val="00615136"/>
    <w:rsid w:val="00654177"/>
    <w:rsid w:val="00706C14"/>
    <w:rsid w:val="00707749"/>
    <w:rsid w:val="00731FC9"/>
    <w:rsid w:val="007B4984"/>
    <w:rsid w:val="007B67CF"/>
    <w:rsid w:val="007D7BD3"/>
    <w:rsid w:val="00876811"/>
    <w:rsid w:val="008E5F3B"/>
    <w:rsid w:val="00902BDB"/>
    <w:rsid w:val="00913E4F"/>
    <w:rsid w:val="009971F0"/>
    <w:rsid w:val="00A6592D"/>
    <w:rsid w:val="00A9274A"/>
    <w:rsid w:val="00AA75AE"/>
    <w:rsid w:val="00BF7547"/>
    <w:rsid w:val="00C07F32"/>
    <w:rsid w:val="00C278C8"/>
    <w:rsid w:val="00C61804"/>
    <w:rsid w:val="00C7408A"/>
    <w:rsid w:val="00CA2CFE"/>
    <w:rsid w:val="00CF4BE9"/>
    <w:rsid w:val="00D5170A"/>
    <w:rsid w:val="00D74EC2"/>
    <w:rsid w:val="00D75BEF"/>
    <w:rsid w:val="00E26BE3"/>
    <w:rsid w:val="00E77189"/>
    <w:rsid w:val="00E929C4"/>
    <w:rsid w:val="00EB6EFA"/>
    <w:rsid w:val="00F21AEA"/>
    <w:rsid w:val="00F46828"/>
    <w:rsid w:val="00FE1514"/>
    <w:rsid w:val="00FE5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140D"/>
  <w15:chartTrackingRefBased/>
  <w15:docId w15:val="{BE80B34C-A0D1-4073-89DA-7AD0B4FA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189"/>
    <w:rPr>
      <w:kern w:val="0"/>
      <w:lang w:val="ro-RO"/>
      <w14:ligatures w14:val="none"/>
    </w:rPr>
  </w:style>
  <w:style w:type="paragraph" w:styleId="Heading1">
    <w:name w:val="heading 1"/>
    <w:basedOn w:val="Normal"/>
    <w:next w:val="Normal"/>
    <w:link w:val="Heading1Char"/>
    <w:uiPriority w:val="9"/>
    <w:qFormat/>
    <w:rsid w:val="00A659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659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6592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6592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659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65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92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659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6592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6592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6592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65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92D"/>
    <w:rPr>
      <w:rFonts w:eastAsiaTheme="majorEastAsia" w:cstheme="majorBidi"/>
      <w:color w:val="272727" w:themeColor="text1" w:themeTint="D8"/>
    </w:rPr>
  </w:style>
  <w:style w:type="paragraph" w:styleId="Title">
    <w:name w:val="Title"/>
    <w:basedOn w:val="Normal"/>
    <w:next w:val="Normal"/>
    <w:link w:val="TitleChar"/>
    <w:uiPriority w:val="10"/>
    <w:qFormat/>
    <w:rsid w:val="00A65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9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9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592D"/>
    <w:rPr>
      <w:i/>
      <w:iCs/>
      <w:color w:val="404040" w:themeColor="text1" w:themeTint="BF"/>
    </w:rPr>
  </w:style>
  <w:style w:type="paragraph" w:styleId="ListParagraph">
    <w:name w:val="List Paragraph"/>
    <w:basedOn w:val="Normal"/>
    <w:uiPriority w:val="34"/>
    <w:qFormat/>
    <w:rsid w:val="00A6592D"/>
    <w:pPr>
      <w:ind w:left="720"/>
      <w:contextualSpacing/>
    </w:pPr>
  </w:style>
  <w:style w:type="character" w:styleId="IntenseEmphasis">
    <w:name w:val="Intense Emphasis"/>
    <w:basedOn w:val="DefaultParagraphFont"/>
    <w:uiPriority w:val="21"/>
    <w:qFormat/>
    <w:rsid w:val="00A6592D"/>
    <w:rPr>
      <w:i/>
      <w:iCs/>
      <w:color w:val="365F91" w:themeColor="accent1" w:themeShade="BF"/>
    </w:rPr>
  </w:style>
  <w:style w:type="paragraph" w:styleId="IntenseQuote">
    <w:name w:val="Intense Quote"/>
    <w:basedOn w:val="Normal"/>
    <w:next w:val="Normal"/>
    <w:link w:val="IntenseQuoteChar"/>
    <w:uiPriority w:val="30"/>
    <w:qFormat/>
    <w:rsid w:val="00A659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6592D"/>
    <w:rPr>
      <w:i/>
      <w:iCs/>
      <w:color w:val="365F91" w:themeColor="accent1" w:themeShade="BF"/>
    </w:rPr>
  </w:style>
  <w:style w:type="character" w:styleId="IntenseReference">
    <w:name w:val="Intense Reference"/>
    <w:basedOn w:val="DefaultParagraphFont"/>
    <w:uiPriority w:val="32"/>
    <w:qFormat/>
    <w:rsid w:val="00A6592D"/>
    <w:rPr>
      <w:b/>
      <w:bCs/>
      <w:smallCaps/>
      <w:color w:val="365F91" w:themeColor="accent1" w:themeShade="BF"/>
      <w:spacing w:val="5"/>
    </w:rPr>
  </w:style>
  <w:style w:type="paragraph" w:styleId="NormalWeb">
    <w:name w:val="Normal (Web)"/>
    <w:basedOn w:val="Normal"/>
    <w:uiPriority w:val="99"/>
    <w:unhideWhenUsed/>
    <w:rsid w:val="00E7718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D75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BEF"/>
    <w:rPr>
      <w:kern w:val="0"/>
      <w:lang w:val="ro-RO"/>
      <w14:ligatures w14:val="none"/>
    </w:rPr>
  </w:style>
  <w:style w:type="paragraph" w:styleId="Footer">
    <w:name w:val="footer"/>
    <w:basedOn w:val="Normal"/>
    <w:link w:val="FooterChar"/>
    <w:uiPriority w:val="99"/>
    <w:unhideWhenUsed/>
    <w:rsid w:val="00D75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BEF"/>
    <w:rPr>
      <w:kern w:val="0"/>
      <w:lang w:val="ro-RO"/>
      <w14:ligatures w14:val="none"/>
    </w:rPr>
  </w:style>
  <w:style w:type="paragraph" w:styleId="NoSpacing">
    <w:name w:val="No Spacing"/>
    <w:uiPriority w:val="1"/>
    <w:qFormat/>
    <w:rsid w:val="00A9274A"/>
    <w:pPr>
      <w:spacing w:after="0" w:line="240" w:lineRule="auto"/>
    </w:pPr>
    <w:rPr>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D001-47E9-480F-94DA-A54345B9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4</Pages>
  <Words>1572</Words>
  <Characters>9124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9</cp:revision>
  <cp:lastPrinted>2026-10-22T04:52:00Z</cp:lastPrinted>
  <dcterms:created xsi:type="dcterms:W3CDTF">2026-08-18T11:00:00Z</dcterms:created>
  <dcterms:modified xsi:type="dcterms:W3CDTF">2026-10-22T05:40:00Z</dcterms:modified>
</cp:coreProperties>
</file>