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4E56E5" w14:textId="77777777" w:rsidR="00E3083F" w:rsidRPr="006B011B" w:rsidRDefault="00E3083F" w:rsidP="007B5DBD">
      <w:pPr>
        <w:tabs>
          <w:tab w:val="left" w:pos="4180"/>
        </w:tabs>
        <w:spacing w:after="0" w:line="240" w:lineRule="auto"/>
        <w:jc w:val="center"/>
        <w:rPr>
          <w:rFonts w:ascii="Times New Roman" w:eastAsia="Times New Roman" w:hAnsi="Times New Roman" w:cs="Times New Roman"/>
          <w:b/>
          <w:bCs/>
          <w:color w:val="000000"/>
          <w:spacing w:val="20"/>
          <w:kern w:val="0"/>
          <w:sz w:val="24"/>
          <w:szCs w:val="24"/>
          <w:lang w:val="ro-RO" w:eastAsia="ro-RO"/>
          <w14:ligatures w14:val="none"/>
        </w:rPr>
      </w:pPr>
    </w:p>
    <w:p w14:paraId="62865313" w14:textId="03FE887A" w:rsidR="00E3083F" w:rsidRPr="006B011B" w:rsidRDefault="00607761" w:rsidP="007B5DBD">
      <w:pPr>
        <w:tabs>
          <w:tab w:val="left" w:pos="4180"/>
        </w:tabs>
        <w:spacing w:after="0" w:line="240" w:lineRule="auto"/>
        <w:jc w:val="center"/>
        <w:rPr>
          <w:rFonts w:ascii="Times New Roman" w:eastAsia="Times New Roman" w:hAnsi="Times New Roman" w:cs="Times New Roman"/>
          <w:b/>
          <w:bCs/>
          <w:color w:val="000000"/>
          <w:spacing w:val="20"/>
          <w:kern w:val="0"/>
          <w:sz w:val="24"/>
          <w:szCs w:val="24"/>
          <w:lang w:val="ro-RO" w:eastAsia="ro-RO"/>
          <w14:ligatures w14:val="none"/>
        </w:rPr>
      </w:pPr>
      <w:r w:rsidRPr="006B011B">
        <w:rPr>
          <w:rFonts w:ascii="Times New Roman" w:hAnsi="Times New Roman" w:cs="Times New Roman"/>
          <w:noProof/>
          <w:sz w:val="24"/>
          <w:szCs w:val="24"/>
          <w:lang w:val="en-GB" w:eastAsia="en-GB"/>
        </w:rPr>
        <w:drawing>
          <wp:inline distT="0" distB="0" distL="0" distR="0" wp14:anchorId="56C65602" wp14:editId="4FC6AC99">
            <wp:extent cx="5968499" cy="1120610"/>
            <wp:effectExtent l="0" t="0" r="0" b="3810"/>
            <wp:docPr id="1962299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44612" name="Picture 584844612"/>
                    <pic:cNvPicPr/>
                  </pic:nvPicPr>
                  <pic:blipFill>
                    <a:blip r:embed="rId7">
                      <a:extLst>
                        <a:ext uri="{28A0092B-C50C-407E-A947-70E740481C1C}">
                          <a14:useLocalDpi xmlns:a14="http://schemas.microsoft.com/office/drawing/2010/main" val="0"/>
                        </a:ext>
                      </a:extLst>
                    </a:blip>
                    <a:stretch>
                      <a:fillRect/>
                    </a:stretch>
                  </pic:blipFill>
                  <pic:spPr>
                    <a:xfrm>
                      <a:off x="0" y="0"/>
                      <a:ext cx="6071917" cy="1140027"/>
                    </a:xfrm>
                    <a:prstGeom prst="rect">
                      <a:avLst/>
                    </a:prstGeom>
                  </pic:spPr>
                </pic:pic>
              </a:graphicData>
            </a:graphic>
          </wp:inline>
        </w:drawing>
      </w:r>
    </w:p>
    <w:p w14:paraId="28849136" w14:textId="140BA045" w:rsidR="00F128F3" w:rsidRDefault="00414C4D" w:rsidP="00414C4D">
      <w:pPr>
        <w:pStyle w:val="NoSpacing"/>
        <w:spacing w:line="360" w:lineRule="auto"/>
        <w:rPr>
          <w:rFonts w:ascii="Times New Roman" w:hAnsi="Times New Roman" w:cs="Times New Roman"/>
          <w:b/>
          <w:sz w:val="20"/>
          <w:szCs w:val="20"/>
          <w:lang w:val="ro-RO" w:eastAsia="ro-RO"/>
        </w:rPr>
      </w:pPr>
      <w:r w:rsidRPr="00414C4D">
        <w:rPr>
          <w:rFonts w:ascii="Times New Roman" w:hAnsi="Times New Roman" w:cs="Times New Roman"/>
          <w:b/>
          <w:sz w:val="20"/>
          <w:szCs w:val="20"/>
          <w:lang w:val="ro-RO" w:eastAsia="ro-RO"/>
        </w:rPr>
        <w:t>SERVICIUL RESURSE UMANE ȘI OR</w:t>
      </w:r>
      <w:r>
        <w:rPr>
          <w:rFonts w:ascii="Times New Roman" w:hAnsi="Times New Roman" w:cs="Times New Roman"/>
          <w:b/>
          <w:sz w:val="20"/>
          <w:szCs w:val="20"/>
          <w:lang w:val="ro-RO" w:eastAsia="ro-RO"/>
        </w:rPr>
        <w:t>GANIZ</w:t>
      </w:r>
      <w:r w:rsidRPr="00414C4D">
        <w:rPr>
          <w:rFonts w:ascii="Times New Roman" w:hAnsi="Times New Roman" w:cs="Times New Roman"/>
          <w:b/>
          <w:sz w:val="20"/>
          <w:szCs w:val="20"/>
          <w:lang w:val="ro-RO" w:eastAsia="ro-RO"/>
        </w:rPr>
        <w:t>AREA MUNCII</w:t>
      </w:r>
    </w:p>
    <w:p w14:paraId="1D102201" w14:textId="1C49AF1F" w:rsidR="00414C4D" w:rsidRPr="00414C4D" w:rsidRDefault="00414C4D" w:rsidP="00414C4D">
      <w:pPr>
        <w:pStyle w:val="NoSpacing"/>
        <w:spacing w:line="360" w:lineRule="auto"/>
        <w:rPr>
          <w:rFonts w:ascii="Times New Roman" w:hAnsi="Times New Roman" w:cs="Times New Roman"/>
          <w:b/>
          <w:sz w:val="20"/>
          <w:szCs w:val="20"/>
          <w:lang w:val="ro-RO" w:eastAsia="ro-RO"/>
        </w:rPr>
      </w:pPr>
      <w:r>
        <w:rPr>
          <w:rFonts w:ascii="Times New Roman" w:hAnsi="Times New Roman" w:cs="Times New Roman"/>
          <w:b/>
          <w:sz w:val="20"/>
          <w:szCs w:val="20"/>
          <w:lang w:val="ro-RO" w:eastAsia="ro-RO"/>
        </w:rPr>
        <w:t>Nr. SRU 126610/22.10.2026</w:t>
      </w:r>
    </w:p>
    <w:p w14:paraId="7382B8EF" w14:textId="0FF0EB6E" w:rsidR="00EB339A" w:rsidRPr="006B011B" w:rsidRDefault="00280784" w:rsidP="00F128F3">
      <w:pPr>
        <w:pStyle w:val="NoSpacing"/>
        <w:spacing w:line="360" w:lineRule="auto"/>
        <w:jc w:val="center"/>
        <w:rPr>
          <w:rFonts w:ascii="Times New Roman" w:hAnsi="Times New Roman" w:cs="Times New Roman"/>
          <w:b/>
          <w:sz w:val="24"/>
          <w:szCs w:val="24"/>
          <w:lang w:val="ro-RO" w:eastAsia="ro-RO"/>
        </w:rPr>
      </w:pPr>
      <w:r w:rsidRPr="006B011B">
        <w:rPr>
          <w:rFonts w:ascii="Times New Roman" w:hAnsi="Times New Roman" w:cs="Times New Roman"/>
          <w:b/>
          <w:sz w:val="24"/>
          <w:szCs w:val="24"/>
          <w:lang w:val="ro-RO" w:eastAsia="ro-RO"/>
        </w:rPr>
        <w:t>ANUNȚ</w:t>
      </w:r>
    </w:p>
    <w:p w14:paraId="62E77ACA" w14:textId="0241263F" w:rsidR="007B5DBD" w:rsidRPr="006B011B" w:rsidRDefault="007B5DBD" w:rsidP="00F128F3">
      <w:pPr>
        <w:pStyle w:val="NoSpacing"/>
        <w:spacing w:line="360" w:lineRule="auto"/>
        <w:jc w:val="center"/>
        <w:rPr>
          <w:rFonts w:ascii="Times New Roman" w:hAnsi="Times New Roman" w:cs="Times New Roman"/>
          <w:b/>
          <w:sz w:val="24"/>
          <w:szCs w:val="24"/>
          <w:lang w:val="ro-RO" w:eastAsia="ro-RO"/>
        </w:rPr>
      </w:pPr>
      <w:r w:rsidRPr="006B011B">
        <w:rPr>
          <w:rFonts w:ascii="Times New Roman" w:hAnsi="Times New Roman" w:cs="Times New Roman"/>
          <w:b/>
          <w:sz w:val="24"/>
          <w:szCs w:val="24"/>
          <w:lang w:val="ro-RO" w:eastAsia="ro-RO"/>
        </w:rPr>
        <w:t>SECTORUL 5 AL MUNICIPIULUI BUCUREȘTI</w:t>
      </w:r>
    </w:p>
    <w:p w14:paraId="5CA5D823" w14:textId="04406B4C" w:rsidR="007B5DBD" w:rsidRPr="006B011B" w:rsidRDefault="007B5DBD" w:rsidP="00B912CD">
      <w:pPr>
        <w:pStyle w:val="ListParagraph"/>
        <w:spacing w:line="276" w:lineRule="auto"/>
        <w:ind w:left="-142" w:right="-260"/>
        <w:jc w:val="both"/>
      </w:pPr>
      <w:r w:rsidRPr="006B011B">
        <w:tab/>
      </w:r>
      <w:r w:rsidR="006B011B">
        <w:tab/>
      </w:r>
      <w:r w:rsidRPr="006B011B">
        <w:t xml:space="preserve">Organizează concurs de recrutare în conformitate cu dispozițiile Hotărârii Guvernului nr. 1336/2022 pentru aprobarea Regulamentului-cadru privind organizarea și dezvoltarea carierei personalului contractual din sectorul bugetar plătit din fonduri publice precum și prevederilor  art. </w:t>
      </w:r>
      <w:r w:rsidR="00280784" w:rsidRPr="006B011B">
        <w:t>XXII</w:t>
      </w:r>
      <w:r w:rsidRPr="006B011B">
        <w:t xml:space="preserve"> alin. </w:t>
      </w:r>
      <w:r w:rsidR="00280784" w:rsidRPr="006B011B">
        <w:t>(</w:t>
      </w:r>
      <w:r w:rsidR="008461B3" w:rsidRPr="006B011B">
        <w:t>2</w:t>
      </w:r>
      <w:r w:rsidR="00E51C48" w:rsidRPr="006B011B">
        <w:t>)</w:t>
      </w:r>
      <w:r w:rsidR="00280784" w:rsidRPr="006B011B">
        <w:t xml:space="preserve"> și alin. (</w:t>
      </w:r>
      <w:r w:rsidR="008461B3" w:rsidRPr="006B011B">
        <w:t>3</w:t>
      </w:r>
      <w:r w:rsidR="00543EF9" w:rsidRPr="006B011B">
        <w:t>)</w:t>
      </w:r>
      <w:r w:rsidR="008461B3" w:rsidRPr="006B011B">
        <w:t xml:space="preserve"> lit. a)</w:t>
      </w:r>
      <w:r w:rsidR="00543EF9" w:rsidRPr="006B011B">
        <w:t xml:space="preserve"> </w:t>
      </w:r>
      <w:r w:rsidRPr="006B011B">
        <w:t xml:space="preserve">din </w:t>
      </w:r>
      <w:r w:rsidR="00280784" w:rsidRPr="006B011B">
        <w:rPr>
          <w:bCs/>
        </w:rPr>
        <w:t>Legea nr. 141/2025 privind unele măsuri fiscal-bugetare</w:t>
      </w:r>
      <w:r w:rsidRPr="006B011B">
        <w:t>,</w:t>
      </w:r>
      <w:bookmarkStart w:id="0" w:name="_Hlk85008488"/>
      <w:r w:rsidRPr="006B011B">
        <w:t xml:space="preserve"> pentru</w:t>
      </w:r>
      <w:bookmarkEnd w:id="0"/>
      <w:r w:rsidRPr="006B011B">
        <w:t xml:space="preserve"> ocuparea </w:t>
      </w:r>
      <w:r w:rsidR="00C341FA" w:rsidRPr="006B011B">
        <w:t>unei</w:t>
      </w:r>
      <w:r w:rsidR="00607761" w:rsidRPr="006B011B">
        <w:t xml:space="preserve"> </w:t>
      </w:r>
      <w:r w:rsidRPr="006B011B">
        <w:t xml:space="preserve">funcții contractuale de </w:t>
      </w:r>
      <w:r w:rsidR="00280784" w:rsidRPr="006B011B">
        <w:t>execuție</w:t>
      </w:r>
      <w:r w:rsidRPr="006B011B">
        <w:t xml:space="preserve"> vacante de </w:t>
      </w:r>
      <w:r w:rsidR="00C341FA" w:rsidRPr="006B011B">
        <w:rPr>
          <w:iCs/>
        </w:rPr>
        <w:t>inspector de specialitate Gr.</w:t>
      </w:r>
      <w:r w:rsidR="00C94581">
        <w:rPr>
          <w:iCs/>
        </w:rPr>
        <w:t xml:space="preserve"> </w:t>
      </w:r>
      <w:r w:rsidR="00C341FA" w:rsidRPr="006B011B">
        <w:rPr>
          <w:iCs/>
        </w:rPr>
        <w:t xml:space="preserve">IA la Serviciul Logistică, Transport și Dotare Specială </w:t>
      </w:r>
      <w:r w:rsidR="00C94581">
        <w:rPr>
          <w:iCs/>
        </w:rPr>
        <w:t>–</w:t>
      </w:r>
      <w:r w:rsidR="00C341FA" w:rsidRPr="006B011B">
        <w:rPr>
          <w:iCs/>
        </w:rPr>
        <w:t xml:space="preserve"> </w:t>
      </w:r>
      <w:r w:rsidR="00C94581">
        <w:rPr>
          <w:iCs/>
        </w:rPr>
        <w:t xml:space="preserve">Direcția Inspecție și Control – </w:t>
      </w:r>
      <w:r w:rsidR="00C341FA" w:rsidRPr="006B011B">
        <w:rPr>
          <w:iCs/>
        </w:rPr>
        <w:t xml:space="preserve">Direcția Generală de Poliție Locală </w:t>
      </w:r>
      <w:r w:rsidRPr="006B011B">
        <w:rPr>
          <w:bCs/>
        </w:rPr>
        <w:t>din cadrul aparatului de specialitate al Primarului Sectorului 5,</w:t>
      </w:r>
      <w:r w:rsidRPr="006B011B">
        <w:t xml:space="preserve"> pe perioadă nedeterminată, la sediul din Str. Fabrica de Chibrituri nr. 9</w:t>
      </w:r>
      <w:r w:rsidR="00335CF2" w:rsidRPr="006B011B">
        <w:t xml:space="preserve"> </w:t>
      </w:r>
      <w:r w:rsidRPr="006B011B">
        <w:t>-</w:t>
      </w:r>
      <w:r w:rsidR="00335CF2" w:rsidRPr="006B011B">
        <w:t xml:space="preserve"> </w:t>
      </w:r>
      <w:r w:rsidR="008461B3" w:rsidRPr="006B011B">
        <w:t xml:space="preserve">11 Sector 5, București, </w:t>
      </w:r>
      <w:r w:rsidRPr="006B011B">
        <w:rPr>
          <w:bCs/>
        </w:rPr>
        <w:t xml:space="preserve">concurs organizat în data de </w:t>
      </w:r>
      <w:r w:rsidR="00C341FA" w:rsidRPr="006B011B">
        <w:rPr>
          <w:bCs/>
        </w:rPr>
        <w:t>16</w:t>
      </w:r>
      <w:r w:rsidR="005723FE" w:rsidRPr="006B011B">
        <w:rPr>
          <w:bCs/>
        </w:rPr>
        <w:t>.</w:t>
      </w:r>
      <w:r w:rsidR="00C341FA" w:rsidRPr="006B011B">
        <w:rPr>
          <w:bCs/>
        </w:rPr>
        <w:t>11</w:t>
      </w:r>
      <w:r w:rsidR="005723FE" w:rsidRPr="006B011B">
        <w:rPr>
          <w:bCs/>
        </w:rPr>
        <w:t>.2026</w:t>
      </w:r>
      <w:r w:rsidRPr="006B011B">
        <w:rPr>
          <w:bCs/>
        </w:rPr>
        <w:t xml:space="preserve"> ora 10:00 (proba scrisă).</w:t>
      </w:r>
    </w:p>
    <w:p w14:paraId="4E186F18" w14:textId="55709F8D" w:rsidR="007B5DBD" w:rsidRPr="006B011B" w:rsidRDefault="007B5DBD" w:rsidP="006B011B">
      <w:pPr>
        <w:tabs>
          <w:tab w:val="left" w:pos="4180"/>
        </w:tabs>
        <w:spacing w:after="0" w:line="276" w:lineRule="auto"/>
        <w:ind w:hanging="142"/>
        <w:jc w:val="both"/>
        <w:rPr>
          <w:rFonts w:ascii="Times New Roman" w:eastAsia="Times New Roman" w:hAnsi="Times New Roman" w:cs="Times New Roman"/>
          <w:b/>
          <w:kern w:val="0"/>
          <w:sz w:val="24"/>
          <w:szCs w:val="24"/>
          <w:lang w:val="ro-RO" w:eastAsia="ro-RO"/>
          <w14:ligatures w14:val="none"/>
        </w:rPr>
      </w:pPr>
    </w:p>
    <w:p w14:paraId="753D23A1" w14:textId="78CECF6E" w:rsidR="00C341FA" w:rsidRPr="006B011B" w:rsidRDefault="00C341FA" w:rsidP="00B912CD">
      <w:pPr>
        <w:pStyle w:val="ListParagraph"/>
        <w:spacing w:line="276" w:lineRule="auto"/>
        <w:ind w:left="-142" w:right="-260" w:hanging="142"/>
        <w:jc w:val="both"/>
        <w:rPr>
          <w:b/>
          <w:iCs/>
        </w:rPr>
      </w:pPr>
      <w:r w:rsidRPr="006B011B">
        <w:rPr>
          <w:b/>
        </w:rPr>
        <w:t xml:space="preserve">  1</w:t>
      </w:r>
      <w:r w:rsidR="007B5DBD" w:rsidRPr="006B011B">
        <w:rPr>
          <w:b/>
        </w:rPr>
        <w:t xml:space="preserve"> pos</w:t>
      </w:r>
      <w:r w:rsidRPr="006B011B">
        <w:rPr>
          <w:b/>
        </w:rPr>
        <w:t>t</w:t>
      </w:r>
      <w:r w:rsidR="008461B3" w:rsidRPr="006B011B">
        <w:rPr>
          <w:b/>
        </w:rPr>
        <w:t xml:space="preserve"> – funcți</w:t>
      </w:r>
      <w:r w:rsidRPr="006B011B">
        <w:rPr>
          <w:b/>
        </w:rPr>
        <w:t>e</w:t>
      </w:r>
      <w:r w:rsidR="008461B3" w:rsidRPr="006B011B">
        <w:rPr>
          <w:b/>
        </w:rPr>
        <w:t xml:space="preserve"> </w:t>
      </w:r>
      <w:r w:rsidRPr="006B011B">
        <w:rPr>
          <w:b/>
          <w:iCs/>
        </w:rPr>
        <w:t xml:space="preserve">contractuală de execuție vacantă de inspector de specialitate Gr. IA la Serviciul </w:t>
      </w:r>
    </w:p>
    <w:p w14:paraId="1A6AD8BE" w14:textId="203E6A43" w:rsidR="007B5DBD" w:rsidRPr="006B011B" w:rsidRDefault="00C341FA" w:rsidP="000154EC">
      <w:pPr>
        <w:spacing w:after="0" w:line="276" w:lineRule="auto"/>
        <w:ind w:left="-142" w:right="-235"/>
        <w:jc w:val="both"/>
        <w:rPr>
          <w:rFonts w:ascii="Times New Roman" w:eastAsia="Times New Roman" w:hAnsi="Times New Roman" w:cs="Times New Roman"/>
          <w:b/>
          <w:kern w:val="0"/>
          <w:sz w:val="24"/>
          <w:szCs w:val="24"/>
          <w:lang w:val="ro-RO" w:eastAsia="ro-RO"/>
          <w14:ligatures w14:val="none"/>
        </w:rPr>
      </w:pPr>
      <w:r w:rsidRPr="006B011B">
        <w:rPr>
          <w:rFonts w:ascii="Times New Roman" w:hAnsi="Times New Roman" w:cs="Times New Roman"/>
          <w:b/>
          <w:iCs/>
          <w:sz w:val="24"/>
          <w:szCs w:val="24"/>
        </w:rPr>
        <w:t>Logistică, Transport și Dotare Specială</w:t>
      </w:r>
      <w:r w:rsidR="00C94581">
        <w:rPr>
          <w:rFonts w:ascii="Times New Roman" w:hAnsi="Times New Roman" w:cs="Times New Roman"/>
          <w:b/>
          <w:iCs/>
          <w:sz w:val="24"/>
          <w:szCs w:val="24"/>
        </w:rPr>
        <w:t xml:space="preserve"> </w:t>
      </w:r>
      <w:r w:rsidR="00C94581" w:rsidRPr="00C94581">
        <w:rPr>
          <w:rFonts w:ascii="Times New Roman" w:hAnsi="Times New Roman" w:cs="Times New Roman"/>
          <w:b/>
          <w:iCs/>
          <w:sz w:val="24"/>
          <w:szCs w:val="24"/>
        </w:rPr>
        <w:t>– Direcția Inspecție și Control</w:t>
      </w:r>
      <w:r w:rsidRPr="006B011B">
        <w:rPr>
          <w:rFonts w:ascii="Times New Roman" w:hAnsi="Times New Roman" w:cs="Times New Roman"/>
          <w:b/>
          <w:iCs/>
          <w:sz w:val="24"/>
          <w:szCs w:val="24"/>
        </w:rPr>
        <w:t xml:space="preserve"> </w:t>
      </w:r>
      <w:r w:rsidR="00C94581" w:rsidRPr="00C94581">
        <w:rPr>
          <w:rFonts w:ascii="Times New Roman" w:hAnsi="Times New Roman" w:cs="Times New Roman"/>
          <w:b/>
          <w:iCs/>
          <w:sz w:val="24"/>
          <w:szCs w:val="24"/>
        </w:rPr>
        <w:t>–</w:t>
      </w:r>
      <w:r w:rsidRPr="006B011B">
        <w:rPr>
          <w:rFonts w:ascii="Times New Roman" w:hAnsi="Times New Roman" w:cs="Times New Roman"/>
          <w:b/>
          <w:iCs/>
          <w:sz w:val="24"/>
          <w:szCs w:val="24"/>
        </w:rPr>
        <w:t>Direcția Generală de Poliție Locală</w:t>
      </w:r>
      <w:r w:rsidR="00D0137D" w:rsidRPr="006B011B">
        <w:rPr>
          <w:rFonts w:ascii="Times New Roman" w:eastAsia="Times New Roman" w:hAnsi="Times New Roman" w:cs="Times New Roman"/>
          <w:b/>
          <w:bCs/>
          <w:kern w:val="0"/>
          <w:sz w:val="24"/>
          <w:szCs w:val="24"/>
          <w:lang w:val="ro-RO" w:eastAsia="ro-RO"/>
          <w14:ligatures w14:val="none"/>
        </w:rPr>
        <w:t xml:space="preserve"> </w:t>
      </w:r>
      <w:r w:rsidR="00587567" w:rsidRPr="006B011B">
        <w:rPr>
          <w:rFonts w:ascii="Times New Roman" w:eastAsia="Times New Roman" w:hAnsi="Times New Roman" w:cs="Times New Roman"/>
          <w:kern w:val="0"/>
          <w:sz w:val="24"/>
          <w:szCs w:val="24"/>
          <w:lang w:val="ro-RO" w:eastAsia="ro-RO"/>
          <w14:ligatures w14:val="none"/>
        </w:rPr>
        <w:t>din cadrul</w:t>
      </w:r>
      <w:r w:rsidR="007B5DBD" w:rsidRPr="006B011B">
        <w:rPr>
          <w:rFonts w:ascii="Times New Roman" w:eastAsia="Times New Roman" w:hAnsi="Times New Roman" w:cs="Times New Roman"/>
          <w:kern w:val="0"/>
          <w:sz w:val="24"/>
          <w:szCs w:val="24"/>
          <w:lang w:val="ro-RO" w:eastAsia="ro-RO"/>
          <w14:ligatures w14:val="none"/>
        </w:rPr>
        <w:t xml:space="preserve"> aparatul</w:t>
      </w:r>
      <w:r w:rsidR="00587567" w:rsidRPr="006B011B">
        <w:rPr>
          <w:rFonts w:ascii="Times New Roman" w:eastAsia="Times New Roman" w:hAnsi="Times New Roman" w:cs="Times New Roman"/>
          <w:kern w:val="0"/>
          <w:sz w:val="24"/>
          <w:szCs w:val="24"/>
          <w:lang w:val="ro-RO" w:eastAsia="ro-RO"/>
          <w14:ligatures w14:val="none"/>
        </w:rPr>
        <w:t>ui</w:t>
      </w:r>
      <w:r w:rsidR="007B5DBD" w:rsidRPr="006B011B">
        <w:rPr>
          <w:rFonts w:ascii="Times New Roman" w:eastAsia="Times New Roman" w:hAnsi="Times New Roman" w:cs="Times New Roman"/>
          <w:kern w:val="0"/>
          <w:sz w:val="24"/>
          <w:szCs w:val="24"/>
          <w:lang w:val="ro-RO" w:eastAsia="ro-RO"/>
          <w14:ligatures w14:val="none"/>
        </w:rPr>
        <w:t xml:space="preserve"> de specialitate al Primarului Sector 5, pe perioada nedeterminată,</w:t>
      </w:r>
      <w:r w:rsidR="001B62E2" w:rsidRPr="006B011B">
        <w:rPr>
          <w:rFonts w:ascii="Times New Roman" w:eastAsia="Calibri" w:hAnsi="Times New Roman" w:cs="Times New Roman"/>
          <w:kern w:val="0"/>
          <w:sz w:val="24"/>
          <w:szCs w:val="24"/>
          <w:lang w:val="ro-RO"/>
          <w14:ligatures w14:val="none"/>
        </w:rPr>
        <w:t xml:space="preserve"> cu normă întreagă, </w:t>
      </w:r>
      <w:r w:rsidR="007B5DBD" w:rsidRPr="006B011B">
        <w:rPr>
          <w:rFonts w:ascii="Times New Roman" w:eastAsia="Times New Roman" w:hAnsi="Times New Roman" w:cs="Times New Roman"/>
          <w:kern w:val="0"/>
          <w:sz w:val="24"/>
          <w:szCs w:val="24"/>
          <w:lang w:val="ro-RO" w:eastAsia="ro-RO"/>
          <w14:ligatures w14:val="none"/>
        </w:rPr>
        <w:t xml:space="preserve">concurs organizat în data de </w:t>
      </w:r>
      <w:r w:rsidRPr="006B011B">
        <w:rPr>
          <w:rFonts w:ascii="Times New Roman" w:eastAsia="Times New Roman" w:hAnsi="Times New Roman" w:cs="Times New Roman"/>
          <w:b/>
          <w:bCs/>
          <w:kern w:val="0"/>
          <w:sz w:val="24"/>
          <w:szCs w:val="24"/>
          <w:lang w:val="ro-RO" w:eastAsia="ro-RO"/>
          <w14:ligatures w14:val="none"/>
        </w:rPr>
        <w:t>16</w:t>
      </w:r>
      <w:r w:rsidR="005723FE" w:rsidRPr="006B011B">
        <w:rPr>
          <w:rFonts w:ascii="Times New Roman" w:eastAsia="Times New Roman" w:hAnsi="Times New Roman" w:cs="Times New Roman"/>
          <w:b/>
          <w:bCs/>
          <w:kern w:val="0"/>
          <w:sz w:val="24"/>
          <w:szCs w:val="24"/>
          <w:lang w:val="ro-RO" w:eastAsia="ro-RO"/>
          <w14:ligatures w14:val="none"/>
        </w:rPr>
        <w:t>.</w:t>
      </w:r>
      <w:r w:rsidRPr="006B011B">
        <w:rPr>
          <w:rFonts w:ascii="Times New Roman" w:eastAsia="Times New Roman" w:hAnsi="Times New Roman" w:cs="Times New Roman"/>
          <w:b/>
          <w:bCs/>
          <w:kern w:val="0"/>
          <w:sz w:val="24"/>
          <w:szCs w:val="24"/>
          <w:lang w:val="ro-RO" w:eastAsia="ro-RO"/>
          <w14:ligatures w14:val="none"/>
        </w:rPr>
        <w:t>11</w:t>
      </w:r>
      <w:r w:rsidR="005723FE" w:rsidRPr="006B011B">
        <w:rPr>
          <w:rFonts w:ascii="Times New Roman" w:eastAsia="Times New Roman" w:hAnsi="Times New Roman" w:cs="Times New Roman"/>
          <w:b/>
          <w:bCs/>
          <w:kern w:val="0"/>
          <w:sz w:val="24"/>
          <w:szCs w:val="24"/>
          <w:lang w:val="ro-RO" w:eastAsia="ro-RO"/>
          <w14:ligatures w14:val="none"/>
        </w:rPr>
        <w:t>.2026</w:t>
      </w:r>
      <w:r w:rsidR="007B5DBD" w:rsidRPr="006B011B">
        <w:rPr>
          <w:rFonts w:ascii="Times New Roman" w:eastAsia="Times New Roman" w:hAnsi="Times New Roman" w:cs="Times New Roman"/>
          <w:b/>
          <w:kern w:val="0"/>
          <w:sz w:val="24"/>
          <w:szCs w:val="24"/>
          <w:lang w:val="ro-RO" w:eastAsia="ro-RO"/>
          <w14:ligatures w14:val="none"/>
        </w:rPr>
        <w:t xml:space="preserve">, ora 10:00 </w:t>
      </w:r>
      <w:r w:rsidR="00E3083F" w:rsidRPr="006B011B">
        <w:rPr>
          <w:rFonts w:ascii="Times New Roman" w:eastAsia="Times New Roman" w:hAnsi="Times New Roman" w:cs="Times New Roman"/>
          <w:b/>
          <w:bCs/>
          <w:kern w:val="0"/>
          <w:sz w:val="24"/>
          <w:szCs w:val="24"/>
          <w:lang w:val="ro-RO" w:eastAsia="ro-RO"/>
          <w14:ligatures w14:val="none"/>
        </w:rPr>
        <w:t>(proba scrisă).</w:t>
      </w:r>
    </w:p>
    <w:p w14:paraId="48073F20" w14:textId="77777777" w:rsidR="007220FF" w:rsidRPr="006B011B" w:rsidRDefault="007220FF" w:rsidP="006B011B">
      <w:pPr>
        <w:pStyle w:val="ListParagraph"/>
        <w:spacing w:line="276" w:lineRule="auto"/>
        <w:ind w:left="90" w:hanging="90"/>
        <w:rPr>
          <w:b/>
          <w:u w:val="single"/>
        </w:rPr>
      </w:pPr>
    </w:p>
    <w:p w14:paraId="2415E3A9" w14:textId="6A9375B1" w:rsidR="007220FF" w:rsidRPr="006B011B" w:rsidRDefault="007220FF" w:rsidP="000154EC">
      <w:pPr>
        <w:pStyle w:val="ListParagraph"/>
        <w:spacing w:line="276" w:lineRule="auto"/>
        <w:ind w:left="-142"/>
        <w:jc w:val="both"/>
      </w:pPr>
      <w:r w:rsidRPr="006B011B">
        <w:t xml:space="preserve">Candidații trebuie sa îndeplinească condițiile generale prevăzute de Hotărârea Guvernului nr. 1336/2022 pentru aprobarea Regulamentului-cadru privind organizarea </w:t>
      </w:r>
      <w:r w:rsidR="00587567" w:rsidRPr="006B011B">
        <w:t>ș</w:t>
      </w:r>
      <w:r w:rsidRPr="006B011B">
        <w:t>i dezvoltarea carierei personalului contractual din sectorul bugetar plătit din fonduri publice;</w:t>
      </w:r>
    </w:p>
    <w:p w14:paraId="539BC202" w14:textId="77777777" w:rsidR="008461B3" w:rsidRPr="006B011B" w:rsidRDefault="008461B3" w:rsidP="006B011B">
      <w:pPr>
        <w:pStyle w:val="ListParagraph"/>
        <w:spacing w:line="276" w:lineRule="auto"/>
        <w:ind w:left="90" w:hanging="90"/>
        <w:rPr>
          <w:b/>
          <w:u w:val="single"/>
        </w:rPr>
      </w:pPr>
    </w:p>
    <w:p w14:paraId="23DD7AC0" w14:textId="4440AA47" w:rsidR="00D0137D" w:rsidRPr="006B011B" w:rsidRDefault="008461B3" w:rsidP="006B011B">
      <w:pPr>
        <w:pStyle w:val="ListParagraph"/>
        <w:spacing w:line="276" w:lineRule="auto"/>
        <w:ind w:left="90" w:hanging="90"/>
        <w:rPr>
          <w:b/>
          <w:u w:val="single"/>
        </w:rPr>
      </w:pPr>
      <w:r w:rsidRPr="006B011B">
        <w:rPr>
          <w:b/>
          <w:u w:val="single"/>
        </w:rPr>
        <w:t xml:space="preserve">Condiții specifice: </w:t>
      </w:r>
    </w:p>
    <w:p w14:paraId="6C1C7FE7" w14:textId="1471CE55" w:rsidR="00C341FA" w:rsidRPr="00B912CD" w:rsidRDefault="00B912CD" w:rsidP="00B912CD">
      <w:pPr>
        <w:pStyle w:val="ListParagraph"/>
        <w:numPr>
          <w:ilvl w:val="0"/>
          <w:numId w:val="5"/>
        </w:numPr>
        <w:spacing w:line="276" w:lineRule="auto"/>
        <w:ind w:left="-142" w:right="-260" w:firstLine="0"/>
        <w:jc w:val="both"/>
        <w:rPr>
          <w:iCs/>
        </w:rPr>
      </w:pPr>
      <w:r>
        <w:rPr>
          <w:iCs/>
        </w:rPr>
        <w:t xml:space="preserve"> </w:t>
      </w:r>
      <w:r w:rsidR="00C341FA" w:rsidRPr="00B912CD">
        <w:rPr>
          <w:iCs/>
        </w:rPr>
        <w:t>Candidații trebuie sa îndeplinească condițiile generale prevăzute de Hotărârea Guvernului nr. 1336/2022 pentru aprobarea Regulamentului-cadru privind organizarea şi dezvoltarea carierei personalului contractual din sectorul bugetar plătit din fonduri publice;</w:t>
      </w:r>
    </w:p>
    <w:p w14:paraId="0CBA6E6D" w14:textId="77777777" w:rsidR="00B912CD" w:rsidRDefault="00C341FA" w:rsidP="00B912CD">
      <w:pPr>
        <w:pStyle w:val="ListParagraph"/>
        <w:spacing w:line="276" w:lineRule="auto"/>
        <w:ind w:left="-142" w:right="-260"/>
        <w:jc w:val="both"/>
        <w:rPr>
          <w:iCs/>
        </w:rPr>
      </w:pPr>
      <w:r w:rsidRPr="006B011B">
        <w:rPr>
          <w:iCs/>
        </w:rPr>
        <w:t xml:space="preserve">- Pentru funcția contractuală de execuție vacantă de inspector de specialitate Gr.IA la Serviciul Logistică, Transport și Dotare Specială </w:t>
      </w:r>
      <w:r w:rsidR="00C94581">
        <w:rPr>
          <w:iCs/>
        </w:rPr>
        <w:t>–</w:t>
      </w:r>
      <w:r w:rsidR="00C94581" w:rsidRPr="006B011B">
        <w:rPr>
          <w:iCs/>
        </w:rPr>
        <w:t xml:space="preserve"> </w:t>
      </w:r>
      <w:r w:rsidR="00C94581">
        <w:rPr>
          <w:iCs/>
        </w:rPr>
        <w:t xml:space="preserve">Direcția Inspecție și Control – </w:t>
      </w:r>
      <w:r w:rsidR="00C94581" w:rsidRPr="006B011B">
        <w:rPr>
          <w:iCs/>
        </w:rPr>
        <w:t xml:space="preserve">Direcția Generală de Poliție Locală </w:t>
      </w:r>
      <w:r w:rsidRPr="006B011B">
        <w:rPr>
          <w:iCs/>
        </w:rPr>
        <w:t>încadrarea se va face pe perioadă nedeterminată, cu normă întreagă, durata normală a timpului de muncă este de 8 ore/zi, 40 ore/săptămână;</w:t>
      </w:r>
    </w:p>
    <w:p w14:paraId="22865F39" w14:textId="672AF927" w:rsidR="00C341FA" w:rsidRPr="006B011B" w:rsidRDefault="00B912CD" w:rsidP="00B912CD">
      <w:pPr>
        <w:pStyle w:val="ListParagraph"/>
        <w:spacing w:line="276" w:lineRule="auto"/>
        <w:ind w:left="-142" w:right="-260"/>
        <w:jc w:val="both"/>
        <w:rPr>
          <w:iCs/>
        </w:rPr>
      </w:pPr>
      <w:r>
        <w:rPr>
          <w:iCs/>
        </w:rPr>
        <w:t>-</w:t>
      </w:r>
      <w:r w:rsidR="00C341FA" w:rsidRPr="006B011B">
        <w:rPr>
          <w:iCs/>
        </w:rPr>
        <w:t xml:space="preserve"> Studii universitare de licență absolvite cu diplomă de licență sau echivalentă;</w:t>
      </w:r>
    </w:p>
    <w:p w14:paraId="44BABEC6" w14:textId="77777777" w:rsidR="00AD5806" w:rsidRPr="006B011B" w:rsidRDefault="00AD5806" w:rsidP="006B011B">
      <w:pPr>
        <w:spacing w:after="0" w:line="276" w:lineRule="auto"/>
        <w:jc w:val="both"/>
        <w:rPr>
          <w:rFonts w:ascii="Times New Roman" w:eastAsia="Times New Roman" w:hAnsi="Times New Roman" w:cs="Times New Roman"/>
          <w:b/>
          <w:kern w:val="0"/>
          <w:sz w:val="24"/>
          <w:szCs w:val="24"/>
          <w:u w:val="single"/>
          <w:lang w:val="ro-RO" w:eastAsia="ro-RO"/>
          <w14:ligatures w14:val="none"/>
        </w:rPr>
      </w:pPr>
    </w:p>
    <w:p w14:paraId="34A3DF77" w14:textId="161BD4AD" w:rsidR="00077B68" w:rsidRPr="006B011B" w:rsidRDefault="00077B68" w:rsidP="006B011B">
      <w:pPr>
        <w:spacing w:after="0" w:line="276" w:lineRule="auto"/>
        <w:jc w:val="both"/>
        <w:rPr>
          <w:rFonts w:ascii="Times New Roman" w:eastAsia="Times New Roman" w:hAnsi="Times New Roman" w:cs="Times New Roman"/>
          <w:kern w:val="0"/>
          <w:sz w:val="24"/>
          <w:szCs w:val="24"/>
          <w:u w:val="single"/>
          <w:lang w:val="ro-RO" w:eastAsia="ro-RO"/>
          <w14:ligatures w14:val="none"/>
        </w:rPr>
      </w:pPr>
      <w:r w:rsidRPr="006B011B">
        <w:rPr>
          <w:rFonts w:ascii="Times New Roman" w:eastAsia="Times New Roman" w:hAnsi="Times New Roman" w:cs="Times New Roman"/>
          <w:b/>
          <w:kern w:val="0"/>
          <w:sz w:val="24"/>
          <w:szCs w:val="24"/>
          <w:u w:val="single"/>
          <w:lang w:val="ro-RO" w:eastAsia="ro-RO"/>
          <w14:ligatures w14:val="none"/>
        </w:rPr>
        <w:t>Dosarele de concurs pentru înscriere trebuie să conţină:</w:t>
      </w:r>
      <w:r w:rsidRPr="006B011B">
        <w:rPr>
          <w:rFonts w:ascii="Times New Roman" w:eastAsia="Times New Roman" w:hAnsi="Times New Roman" w:cs="Times New Roman"/>
          <w:kern w:val="0"/>
          <w:sz w:val="24"/>
          <w:szCs w:val="24"/>
          <w:u w:val="single"/>
          <w:lang w:val="ro-RO" w:eastAsia="ro-RO"/>
          <w14:ligatures w14:val="none"/>
        </w:rPr>
        <w:t xml:space="preserve"> </w:t>
      </w:r>
    </w:p>
    <w:p w14:paraId="4C561088" w14:textId="26CA0EDB" w:rsidR="00E40C9D" w:rsidRPr="006B011B"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a) formular de înscriere la concurs, conform modelului prevăzut la anexa </w:t>
      </w:r>
      <w:hyperlink r:id="rId8" w:history="1">
        <w:r w:rsidRPr="006B011B">
          <w:rPr>
            <w:rFonts w:ascii="Times New Roman" w:eastAsia="Times New Roman" w:hAnsi="Times New Roman" w:cs="Times New Roman"/>
            <w:kern w:val="0"/>
            <w:sz w:val="24"/>
            <w:szCs w:val="24"/>
            <w:lang w:val="ro-RO" w:eastAsia="ro-RO"/>
            <w14:ligatures w14:val="none"/>
          </w:rPr>
          <w:t>nr. 2</w:t>
        </w:r>
      </w:hyperlink>
      <w:r w:rsidRPr="006B011B">
        <w:rPr>
          <w:rFonts w:ascii="Times New Roman" w:eastAsia="Times New Roman" w:hAnsi="Times New Roman" w:cs="Times New Roman"/>
          <w:kern w:val="0"/>
          <w:sz w:val="24"/>
          <w:szCs w:val="24"/>
          <w:lang w:val="ro-RO" w:eastAsia="ro-RO"/>
          <w14:ligatures w14:val="none"/>
        </w:rPr>
        <w:t xml:space="preserve">;  </w:t>
      </w:r>
    </w:p>
    <w:p w14:paraId="1CC50C26" w14:textId="4B35882C" w:rsidR="00E40C9D" w:rsidRPr="006B011B"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b) copia actului de identitate sau orice alt document care atestă identitatea, potrivit legii, aflate în termen de valabilitate;  </w:t>
      </w:r>
    </w:p>
    <w:p w14:paraId="4E6FC002" w14:textId="3660FE8E" w:rsidR="00E40C9D"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c) copia certificatului de căsătorie sau a altui document prin care s-a realizat schimbarea de nume, după caz;  </w:t>
      </w:r>
    </w:p>
    <w:p w14:paraId="42124D0D" w14:textId="5322BFCB" w:rsidR="00B912CD" w:rsidRDefault="00B912CD"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7724A0F0" w14:textId="533F215B" w:rsidR="00B912CD" w:rsidRDefault="00B912CD"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37EF77CD" w14:textId="78D3C1D8" w:rsidR="00B912CD" w:rsidRDefault="00B912CD"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6EC07B85" w14:textId="694F877D" w:rsidR="00B912CD" w:rsidRDefault="00B912CD"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2B0DAF16" w14:textId="77777777" w:rsidR="00B912CD" w:rsidRPr="006B011B" w:rsidRDefault="00B912CD"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3025DB07" w14:textId="77777777" w:rsidR="00E40C9D" w:rsidRPr="006B011B"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  </w:t>
      </w:r>
    </w:p>
    <w:p w14:paraId="37506E44" w14:textId="647A6E19" w:rsidR="00E40C9D" w:rsidRPr="009D49AB"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9D49AB">
        <w:rPr>
          <w:rFonts w:ascii="Times New Roman" w:eastAsia="Times New Roman" w:hAnsi="Times New Roman" w:cs="Times New Roman"/>
          <w:kern w:val="0"/>
          <w:sz w:val="24"/>
          <w:szCs w:val="24"/>
          <w:lang w:val="ro-RO" w:eastAsia="ro-RO"/>
          <w14:ligatures w14:val="none"/>
        </w:rPr>
        <w:t>   e) copia carnetului de muncă, a adeverinţei eliberate de angajator pentru perioada lucrată, c</w:t>
      </w:r>
      <w:r w:rsidR="009D49AB" w:rsidRPr="009D49AB">
        <w:rPr>
          <w:rFonts w:ascii="Times New Roman" w:eastAsia="Times New Roman" w:hAnsi="Times New Roman" w:cs="Times New Roman"/>
          <w:kern w:val="0"/>
          <w:sz w:val="24"/>
          <w:szCs w:val="24"/>
          <w:lang w:val="ro-RO" w:eastAsia="ro-RO"/>
          <w14:ligatures w14:val="none"/>
        </w:rPr>
        <w:t>are să ateste vechimea în muncă</w:t>
      </w:r>
      <w:r w:rsidRPr="009D49AB">
        <w:rPr>
          <w:rFonts w:ascii="Times New Roman" w:eastAsia="Times New Roman" w:hAnsi="Times New Roman" w:cs="Times New Roman"/>
          <w:kern w:val="0"/>
          <w:sz w:val="24"/>
          <w:szCs w:val="24"/>
          <w:lang w:val="ro-RO" w:eastAsia="ro-RO"/>
          <w14:ligatures w14:val="none"/>
        </w:rPr>
        <w:t xml:space="preserve">;  </w:t>
      </w:r>
    </w:p>
    <w:p w14:paraId="23A2EE90" w14:textId="77777777" w:rsidR="00E40C9D" w:rsidRPr="006B011B"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9D49AB">
        <w:rPr>
          <w:rFonts w:ascii="Times New Roman" w:eastAsia="Times New Roman" w:hAnsi="Times New Roman" w:cs="Times New Roman"/>
          <w:kern w:val="0"/>
          <w:sz w:val="24"/>
          <w:szCs w:val="24"/>
          <w:lang w:val="ro-RO" w:eastAsia="ro-RO"/>
          <w14:ligatures w14:val="none"/>
        </w:rPr>
        <w:t>   </w:t>
      </w:r>
      <w:r w:rsidRPr="006B011B">
        <w:rPr>
          <w:rFonts w:ascii="Times New Roman" w:eastAsia="Times New Roman" w:hAnsi="Times New Roman" w:cs="Times New Roman"/>
          <w:kern w:val="0"/>
          <w:sz w:val="24"/>
          <w:szCs w:val="24"/>
          <w:lang w:val="ro-RO" w:eastAsia="ro-RO"/>
          <w14:ligatures w14:val="none"/>
        </w:rPr>
        <w:t xml:space="preserve">f) certificat de cazier judiciar sau, după caz, extrasul de pe cazierul judiciar;  </w:t>
      </w:r>
    </w:p>
    <w:p w14:paraId="3CA6C535" w14:textId="77777777" w:rsidR="00E40C9D" w:rsidRPr="006B011B" w:rsidRDefault="00E40C9D"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g) adeverinţă medicală care să ateste starea de sănătate corespunzătoare, eliberată de către medicul de familie al candidatului sau de către unităţile sanitare abilitate cu cel mult 6 luni anterior derulării concursului;  </w:t>
      </w:r>
    </w:p>
    <w:p w14:paraId="3FCEA5A7" w14:textId="42BD72D5" w:rsidR="00E40C9D" w:rsidRPr="006B011B" w:rsidRDefault="00F128F3"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w:t>
      </w:r>
      <w:r w:rsidR="008461B3" w:rsidRPr="006B011B">
        <w:rPr>
          <w:rFonts w:ascii="Times New Roman" w:eastAsia="Times New Roman" w:hAnsi="Times New Roman" w:cs="Times New Roman"/>
          <w:kern w:val="0"/>
          <w:sz w:val="24"/>
          <w:szCs w:val="24"/>
          <w:lang w:val="ro-RO" w:eastAsia="ro-RO"/>
          <w14:ligatures w14:val="none"/>
        </w:rPr>
        <w:t>h</w:t>
      </w:r>
      <w:r w:rsidR="00E40C9D" w:rsidRPr="006B011B">
        <w:rPr>
          <w:rFonts w:ascii="Times New Roman" w:eastAsia="Times New Roman" w:hAnsi="Times New Roman" w:cs="Times New Roman"/>
          <w:kern w:val="0"/>
          <w:sz w:val="24"/>
          <w:szCs w:val="24"/>
          <w:lang w:val="ro-RO" w:eastAsia="ro-RO"/>
          <w14:ligatures w14:val="none"/>
        </w:rPr>
        <w:t xml:space="preserve">) curriculum vitae, model comun european.  </w:t>
      </w:r>
    </w:p>
    <w:p w14:paraId="53BF135C" w14:textId="78EB1F08"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 Actele prevăzute la lit. b)</w:t>
      </w:r>
      <w:r w:rsidR="001B7AF4" w:rsidRPr="006B011B">
        <w:rPr>
          <w:rFonts w:ascii="Times New Roman" w:eastAsia="Times New Roman" w:hAnsi="Times New Roman" w:cs="Times New Roman"/>
          <w:kern w:val="0"/>
          <w:sz w:val="24"/>
          <w:szCs w:val="24"/>
          <w:lang w:val="ro-RO" w:eastAsia="ro-RO"/>
          <w14:ligatures w14:val="none"/>
        </w:rPr>
        <w:t xml:space="preserve"> </w:t>
      </w:r>
      <w:r w:rsidRPr="006B011B">
        <w:rPr>
          <w:rFonts w:ascii="Times New Roman" w:eastAsia="Times New Roman" w:hAnsi="Times New Roman" w:cs="Times New Roman"/>
          <w:kern w:val="0"/>
          <w:sz w:val="24"/>
          <w:szCs w:val="24"/>
          <w:lang w:val="ro-RO" w:eastAsia="ro-RO"/>
          <w14:ligatures w14:val="none"/>
        </w:rPr>
        <w:t>-</w:t>
      </w:r>
      <w:r w:rsidR="001B7AF4" w:rsidRPr="006B011B">
        <w:rPr>
          <w:rFonts w:ascii="Times New Roman" w:eastAsia="Times New Roman" w:hAnsi="Times New Roman" w:cs="Times New Roman"/>
          <w:kern w:val="0"/>
          <w:sz w:val="24"/>
          <w:szCs w:val="24"/>
          <w:lang w:val="ro-RO" w:eastAsia="ro-RO"/>
          <w14:ligatures w14:val="none"/>
        </w:rPr>
        <w:t xml:space="preserve"> </w:t>
      </w:r>
      <w:r w:rsidR="00E40C9D" w:rsidRPr="006B011B">
        <w:rPr>
          <w:rFonts w:ascii="Times New Roman" w:eastAsia="Times New Roman" w:hAnsi="Times New Roman" w:cs="Times New Roman"/>
          <w:kern w:val="0"/>
          <w:sz w:val="24"/>
          <w:szCs w:val="24"/>
          <w:lang w:val="ro-RO" w:eastAsia="ro-RO"/>
          <w14:ligatures w14:val="none"/>
        </w:rPr>
        <w:t>e</w:t>
      </w:r>
      <w:r w:rsidRPr="006B011B">
        <w:rPr>
          <w:rFonts w:ascii="Times New Roman" w:eastAsia="Times New Roman" w:hAnsi="Times New Roman" w:cs="Times New Roman"/>
          <w:kern w:val="0"/>
          <w:sz w:val="24"/>
          <w:szCs w:val="24"/>
          <w:lang w:val="ro-RO" w:eastAsia="ro-RO"/>
          <w14:ligatures w14:val="none"/>
        </w:rPr>
        <w:t xml:space="preserve">) vor fi prezentate şi în original în vederea verificării conformității copiilor cu acestea.  </w:t>
      </w:r>
    </w:p>
    <w:p w14:paraId="780FC962" w14:textId="77777777" w:rsidR="00077B68" w:rsidRPr="006B011B" w:rsidRDefault="00077B68" w:rsidP="006B011B">
      <w:pPr>
        <w:spacing w:after="0" w:line="276" w:lineRule="auto"/>
        <w:jc w:val="both"/>
        <w:rPr>
          <w:rFonts w:ascii="Times New Roman" w:eastAsia="Times New Roman" w:hAnsi="Times New Roman" w:cs="Times New Roman"/>
          <w:b/>
          <w:kern w:val="0"/>
          <w:sz w:val="24"/>
          <w:szCs w:val="24"/>
          <w:u w:val="single"/>
          <w:lang w:val="ro-RO" w:eastAsia="ro-RO"/>
          <w14:ligatures w14:val="none"/>
        </w:rPr>
      </w:pPr>
    </w:p>
    <w:p w14:paraId="230FB9DE" w14:textId="77777777" w:rsidR="00077B68" w:rsidRPr="006B011B" w:rsidRDefault="00077B68" w:rsidP="006B011B">
      <w:pPr>
        <w:spacing w:after="0" w:line="276" w:lineRule="auto"/>
        <w:jc w:val="both"/>
        <w:rPr>
          <w:rFonts w:ascii="Times New Roman" w:eastAsia="Times New Roman" w:hAnsi="Times New Roman" w:cs="Times New Roman"/>
          <w:b/>
          <w:kern w:val="0"/>
          <w:sz w:val="24"/>
          <w:szCs w:val="24"/>
          <w:u w:val="single"/>
          <w:lang w:val="ro-RO" w:eastAsia="ro-RO"/>
          <w14:ligatures w14:val="none"/>
        </w:rPr>
      </w:pPr>
      <w:r w:rsidRPr="006B011B">
        <w:rPr>
          <w:rFonts w:ascii="Times New Roman" w:eastAsia="Times New Roman" w:hAnsi="Times New Roman" w:cs="Times New Roman"/>
          <w:b/>
          <w:kern w:val="0"/>
          <w:sz w:val="24"/>
          <w:szCs w:val="24"/>
          <w:u w:val="single"/>
          <w:lang w:val="ro-RO" w:eastAsia="ro-RO"/>
          <w14:ligatures w14:val="none"/>
        </w:rPr>
        <w:t xml:space="preserve">Condiţiile  de participare: </w:t>
      </w:r>
    </w:p>
    <w:p w14:paraId="2D5A4268" w14:textId="77777777"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În vederea înscrierii la concurs, candidații trebuie să îndeplinească următoarele condiții generale: </w:t>
      </w:r>
    </w:p>
    <w:p w14:paraId="7AB25191" w14:textId="77777777"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a) are cetățenia română, cetățenie a altor state membre ale Uniunii Europene sau a statelor aparținând Spațiului Economic European şi domiciliul în România;  </w:t>
      </w:r>
    </w:p>
    <w:p w14:paraId="25F013F3" w14:textId="77777777"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b) cunoaște limba română, scris şi vorbit;  </w:t>
      </w:r>
    </w:p>
    <w:p w14:paraId="063A16E4" w14:textId="77777777"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c) are vârsta minimă reglementată de prevederile legale;  </w:t>
      </w:r>
    </w:p>
    <w:p w14:paraId="22CBB17D" w14:textId="0B1596F2" w:rsidR="00F128F3"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d) are capacitate deplină de exercițiu;  </w:t>
      </w:r>
    </w:p>
    <w:p w14:paraId="1E73DEF4" w14:textId="144128EC"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e) are o stare de sănătate corespunzătoare postului pentru care candidează, atestată pe baza adeverinței medicale eliberate de medicul de familie sau de unitățile sanitare abilitate;  </w:t>
      </w:r>
    </w:p>
    <w:p w14:paraId="5E3CEC83" w14:textId="77777777"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 xml:space="preserve">f) îndeplinește condițiile de studii și, după caz, de vechime sau alte condiţii specifice potrivit cerinţelor postului scos la concurs; </w:t>
      </w:r>
    </w:p>
    <w:p w14:paraId="624A4E6E" w14:textId="77777777"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Times New Roman" w:hAnsi="Times New Roman" w:cs="Times New Roman"/>
          <w:kern w:val="0"/>
          <w:sz w:val="24"/>
          <w:szCs w:val="24"/>
          <w:lang w:val="ro-RO" w:eastAsia="ro-RO"/>
          <w14:ligatures w14:val="none"/>
        </w:rPr>
        <w:t>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w:t>
      </w:r>
    </w:p>
    <w:p w14:paraId="57AFC0EE" w14:textId="346A625B" w:rsidR="00077B68" w:rsidRPr="006B011B" w:rsidRDefault="00077B68"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7BB35D24" w14:textId="77777777" w:rsidR="00AD5806" w:rsidRPr="006B011B" w:rsidRDefault="00AD5806" w:rsidP="006B011B">
      <w:pPr>
        <w:spacing w:after="0" w:line="276" w:lineRule="auto"/>
        <w:jc w:val="both"/>
        <w:rPr>
          <w:rFonts w:ascii="Times New Roman" w:eastAsia="Times New Roman" w:hAnsi="Times New Roman" w:cs="Times New Roman"/>
          <w:kern w:val="0"/>
          <w:sz w:val="24"/>
          <w:szCs w:val="24"/>
          <w:lang w:val="ro-RO" w:eastAsia="ro-RO"/>
          <w14:ligatures w14:val="none"/>
        </w:rPr>
      </w:pPr>
    </w:p>
    <w:p w14:paraId="00FC8979" w14:textId="3A9989DD" w:rsidR="00077B68" w:rsidRPr="006B011B" w:rsidRDefault="00077B68" w:rsidP="006B011B">
      <w:pPr>
        <w:spacing w:line="276" w:lineRule="auto"/>
        <w:jc w:val="both"/>
        <w:rPr>
          <w:rFonts w:ascii="Times New Roman" w:eastAsia="Times New Roman" w:hAnsi="Times New Roman" w:cs="Times New Roman"/>
          <w:b/>
          <w:kern w:val="0"/>
          <w:sz w:val="24"/>
          <w:szCs w:val="24"/>
          <w:u w:val="single"/>
          <w:lang w:val="ro-RO" w:eastAsia="ro-RO"/>
          <w14:ligatures w14:val="none"/>
        </w:rPr>
      </w:pPr>
      <w:r w:rsidRPr="006B011B">
        <w:rPr>
          <w:rFonts w:ascii="Times New Roman" w:eastAsia="Times New Roman" w:hAnsi="Times New Roman" w:cs="Times New Roman"/>
          <w:b/>
          <w:kern w:val="0"/>
          <w:sz w:val="24"/>
          <w:szCs w:val="24"/>
          <w:u w:val="single"/>
          <w:lang w:val="ro-RO" w:eastAsia="ro-RO"/>
          <w14:ligatures w14:val="none"/>
        </w:rPr>
        <w:t>Atribuțiile postului :</w:t>
      </w:r>
    </w:p>
    <w:p w14:paraId="4CBF55B3" w14:textId="1C00364E" w:rsidR="00FD1439" w:rsidRPr="006B011B" w:rsidRDefault="00AD5806" w:rsidP="009D49AB">
      <w:pPr>
        <w:pStyle w:val="ListParagraph"/>
        <w:numPr>
          <w:ilvl w:val="0"/>
          <w:numId w:val="17"/>
        </w:numPr>
        <w:spacing w:line="276" w:lineRule="auto"/>
        <w:ind w:left="284" w:hanging="284"/>
        <w:jc w:val="both"/>
      </w:pPr>
      <w:r w:rsidRPr="006B011B">
        <w:rPr>
          <w:b/>
        </w:rPr>
        <w:t>post f</w:t>
      </w:r>
      <w:r w:rsidR="00FD1439" w:rsidRPr="006B011B">
        <w:rPr>
          <w:b/>
        </w:rPr>
        <w:t>uncție</w:t>
      </w:r>
      <w:r w:rsidR="00FD1439" w:rsidRPr="006B011B">
        <w:t xml:space="preserve"> contractuală vacantă de </w:t>
      </w:r>
      <w:r w:rsidR="00C341FA" w:rsidRPr="006B011B">
        <w:rPr>
          <w:b/>
          <w:bCs/>
          <w:iCs/>
        </w:rPr>
        <w:t>INSPECTOR DE SPECIALITATE IA</w:t>
      </w:r>
    </w:p>
    <w:p w14:paraId="5D22459B" w14:textId="77777777" w:rsidR="00C341FA" w:rsidRPr="006B011B" w:rsidRDefault="00C341FA" w:rsidP="0079032D">
      <w:pPr>
        <w:pStyle w:val="ListParagraph"/>
        <w:spacing w:line="276" w:lineRule="auto"/>
        <w:ind w:left="0"/>
        <w:jc w:val="both"/>
      </w:pPr>
      <w:r w:rsidRPr="006B011B">
        <w:rPr>
          <w:bCs/>
          <w:iCs/>
        </w:rPr>
        <w:t>1.</w:t>
      </w:r>
      <w:r w:rsidRPr="006B011B">
        <w:rPr>
          <w:bCs/>
          <w:iCs/>
        </w:rPr>
        <w:tab/>
      </w:r>
      <w:r w:rsidRPr="006B011B">
        <w:t xml:space="preserve">Urmărește realizarea unui consum optim de carburanți auto, fără a permite depășirea normei alocată sau folosirea acestora în alte scopuri; </w:t>
      </w:r>
    </w:p>
    <w:p w14:paraId="06D53A82" w14:textId="77777777" w:rsidR="00C341FA" w:rsidRPr="006B011B" w:rsidRDefault="00C341FA" w:rsidP="0079032D">
      <w:pPr>
        <w:pStyle w:val="ListParagraph"/>
        <w:spacing w:line="276" w:lineRule="auto"/>
        <w:ind w:left="0"/>
        <w:jc w:val="both"/>
      </w:pPr>
      <w:r w:rsidRPr="006B011B">
        <w:t>2.</w:t>
      </w:r>
      <w:r w:rsidRPr="006B011B">
        <w:tab/>
        <w:t>Eliberează și centralizează foile de parcurs, verifică modul de completare a acestora, urmărind  numărul de km înscriși în foaia de parcurs și cel afișat la bord;</w:t>
      </w:r>
    </w:p>
    <w:p w14:paraId="3D322F9F" w14:textId="77777777" w:rsidR="00C341FA" w:rsidRPr="006B011B" w:rsidRDefault="00C341FA" w:rsidP="0079032D">
      <w:pPr>
        <w:pStyle w:val="ListParagraph"/>
        <w:spacing w:line="276" w:lineRule="auto"/>
        <w:ind w:left="0"/>
        <w:jc w:val="both"/>
      </w:pPr>
      <w:r w:rsidRPr="006B011B">
        <w:t>3.</w:t>
      </w:r>
      <w:r w:rsidRPr="006B011B">
        <w:tab/>
        <w:t>Verifică zilnic la plecare/ sosire și ori de câte ori este nevoie, starea tehnică și de întreținere a mijloacelor auto;</w:t>
      </w:r>
    </w:p>
    <w:p w14:paraId="4959A88C" w14:textId="76A537CA" w:rsidR="00C341FA" w:rsidRDefault="00C341FA" w:rsidP="0079032D">
      <w:pPr>
        <w:pStyle w:val="ListParagraph"/>
        <w:spacing w:line="276" w:lineRule="auto"/>
        <w:ind w:left="0"/>
        <w:jc w:val="both"/>
      </w:pPr>
      <w:r w:rsidRPr="006B011B">
        <w:t>4.</w:t>
      </w:r>
      <w:r w:rsidRPr="006B011B">
        <w:tab/>
        <w:t>Urmărește derularea în bune condiții a contractelor privind întreținerea și exploatarea mijloacelor auto, conform prevederile acestora (întrețineri și reparații în termen de garanție, revizii tehnice, asigurări R.C.A., C.A.S.C.O., spălătorie auto, vulcanizare etc.);</w:t>
      </w:r>
    </w:p>
    <w:p w14:paraId="3B5A2C6E" w14:textId="0D674F1B" w:rsidR="00B912CD" w:rsidRDefault="00B912CD" w:rsidP="0079032D">
      <w:pPr>
        <w:pStyle w:val="ListParagraph"/>
        <w:spacing w:line="276" w:lineRule="auto"/>
        <w:ind w:left="0"/>
        <w:jc w:val="both"/>
      </w:pPr>
    </w:p>
    <w:p w14:paraId="4F527BCD" w14:textId="2A643BC5" w:rsidR="00B912CD" w:rsidRDefault="00B912CD" w:rsidP="0079032D">
      <w:pPr>
        <w:pStyle w:val="ListParagraph"/>
        <w:spacing w:line="276" w:lineRule="auto"/>
        <w:ind w:left="0"/>
        <w:jc w:val="both"/>
      </w:pPr>
    </w:p>
    <w:p w14:paraId="6255B54D" w14:textId="0D1948C8" w:rsidR="00B912CD" w:rsidRDefault="00B912CD" w:rsidP="0079032D">
      <w:pPr>
        <w:pStyle w:val="ListParagraph"/>
        <w:spacing w:line="276" w:lineRule="auto"/>
        <w:ind w:left="0"/>
        <w:jc w:val="both"/>
      </w:pPr>
    </w:p>
    <w:p w14:paraId="1E09D329" w14:textId="77777777" w:rsidR="00B912CD" w:rsidRDefault="00B912CD" w:rsidP="0079032D">
      <w:pPr>
        <w:pStyle w:val="ListParagraph"/>
        <w:spacing w:line="276" w:lineRule="auto"/>
        <w:ind w:left="0"/>
        <w:jc w:val="both"/>
      </w:pPr>
    </w:p>
    <w:p w14:paraId="6FD6DB34" w14:textId="20A43C20" w:rsidR="006B011B" w:rsidRDefault="006B011B" w:rsidP="0079032D">
      <w:pPr>
        <w:pStyle w:val="ListParagraph"/>
        <w:spacing w:line="276" w:lineRule="auto"/>
        <w:ind w:left="0"/>
        <w:jc w:val="both"/>
      </w:pPr>
    </w:p>
    <w:p w14:paraId="57A35032" w14:textId="2F486D53" w:rsidR="006B011B" w:rsidRDefault="006B011B" w:rsidP="0079032D">
      <w:pPr>
        <w:pStyle w:val="ListParagraph"/>
        <w:spacing w:line="276" w:lineRule="auto"/>
        <w:ind w:left="0"/>
        <w:jc w:val="both"/>
      </w:pPr>
    </w:p>
    <w:p w14:paraId="0896D6DB" w14:textId="77777777" w:rsidR="006B011B" w:rsidRPr="006B011B" w:rsidRDefault="006B011B" w:rsidP="0079032D">
      <w:pPr>
        <w:pStyle w:val="ListParagraph"/>
        <w:spacing w:line="276" w:lineRule="auto"/>
        <w:ind w:left="0"/>
        <w:jc w:val="both"/>
      </w:pPr>
    </w:p>
    <w:p w14:paraId="0FA3EF22" w14:textId="77777777" w:rsidR="00C341FA" w:rsidRPr="006B011B" w:rsidRDefault="00C341FA" w:rsidP="0079032D">
      <w:pPr>
        <w:pStyle w:val="ListParagraph"/>
        <w:spacing w:line="276" w:lineRule="auto"/>
        <w:ind w:left="0"/>
        <w:jc w:val="both"/>
      </w:pPr>
      <w:r w:rsidRPr="006B011B">
        <w:t>5.</w:t>
      </w:r>
      <w:r w:rsidRPr="006B011B">
        <w:tab/>
        <w:t>Se asigură de schimbarea pieselor și materialelor autovehiculelor atunci când situația o impune;</w:t>
      </w:r>
    </w:p>
    <w:p w14:paraId="1F19B0E3" w14:textId="77777777" w:rsidR="00C341FA" w:rsidRPr="006B011B" w:rsidRDefault="00C341FA" w:rsidP="0079032D">
      <w:pPr>
        <w:pStyle w:val="ListParagraph"/>
        <w:spacing w:line="276" w:lineRule="auto"/>
        <w:ind w:left="0"/>
        <w:jc w:val="both"/>
      </w:pPr>
      <w:r w:rsidRPr="006B011B">
        <w:t>6.</w:t>
      </w:r>
      <w:r w:rsidRPr="006B011B">
        <w:tab/>
        <w:t xml:space="preserve">Propune achiziționarea serviciilor de mentenanță pentru efectuarea serviciilor de întreținere reparații a mijloacelor tehnice din dotare, urmărind funcționarea la parametri normali; </w:t>
      </w:r>
    </w:p>
    <w:p w14:paraId="37A3BD85" w14:textId="77777777" w:rsidR="00C341FA" w:rsidRPr="006B011B" w:rsidRDefault="00C341FA" w:rsidP="0079032D">
      <w:pPr>
        <w:pStyle w:val="ListParagraph"/>
        <w:spacing w:line="276" w:lineRule="auto"/>
        <w:ind w:left="0"/>
        <w:jc w:val="both"/>
      </w:pPr>
      <w:r w:rsidRPr="006B011B">
        <w:t>7.</w:t>
      </w:r>
      <w:r w:rsidRPr="006B011B">
        <w:tab/>
        <w:t>Desfășoară activități de instruire a personalului privind cunoașterea, exploatarea, întreținerea mijloacelor tehnice de intervenție din dotarea structurilor din cadrul structurii organizatorice;</w:t>
      </w:r>
    </w:p>
    <w:p w14:paraId="1FAA74FB" w14:textId="77777777" w:rsidR="00C341FA" w:rsidRPr="006B011B" w:rsidRDefault="00C341FA" w:rsidP="0079032D">
      <w:pPr>
        <w:pStyle w:val="ListParagraph"/>
        <w:spacing w:line="276" w:lineRule="auto"/>
        <w:ind w:left="0"/>
        <w:jc w:val="both"/>
      </w:pPr>
      <w:r w:rsidRPr="006B011B">
        <w:t>8.</w:t>
      </w:r>
      <w:r w:rsidRPr="006B011B">
        <w:tab/>
        <w:t>Controlează modul de manevrare, utilizare, administrare a mijloacelor tehnice din dotare, asigurându-se că acestea sunt folosite conform normelor destinațiilor legale;</w:t>
      </w:r>
    </w:p>
    <w:p w14:paraId="6956769B" w14:textId="77777777" w:rsidR="00C341FA" w:rsidRPr="006B011B" w:rsidRDefault="00C341FA" w:rsidP="0079032D">
      <w:pPr>
        <w:pStyle w:val="ListParagraph"/>
        <w:spacing w:line="276" w:lineRule="auto"/>
        <w:ind w:left="0"/>
        <w:jc w:val="both"/>
      </w:pPr>
      <w:r w:rsidRPr="006B011B">
        <w:t>9.</w:t>
      </w:r>
      <w:r w:rsidRPr="006B011B">
        <w:tab/>
        <w:t>Participă la planificarea vehiculelor (autovehicule, vehicule electrice, motociclete, biciclete etc.) în ceea ce privește organizarea dispozitivelor operative;</w:t>
      </w:r>
    </w:p>
    <w:p w14:paraId="351105B4" w14:textId="77777777" w:rsidR="00C341FA" w:rsidRPr="006B011B" w:rsidRDefault="00C341FA" w:rsidP="0079032D">
      <w:pPr>
        <w:pStyle w:val="ListParagraph"/>
        <w:spacing w:line="276" w:lineRule="auto"/>
        <w:ind w:left="0"/>
        <w:jc w:val="both"/>
      </w:pPr>
      <w:r w:rsidRPr="006B011B">
        <w:t>10.</w:t>
      </w:r>
      <w:r w:rsidRPr="006B011B">
        <w:tab/>
        <w:t>Colaborează cu toate compartimentele din instituție în exercitarea atribuțiilor se informează cu privire la necesitățile acestora, în vederea îmbunătățirii tehnicii din dotare;</w:t>
      </w:r>
    </w:p>
    <w:p w14:paraId="6914ABB8" w14:textId="77777777" w:rsidR="00C341FA" w:rsidRPr="006B011B" w:rsidRDefault="00C341FA" w:rsidP="0079032D">
      <w:pPr>
        <w:pStyle w:val="ListParagraph"/>
        <w:spacing w:line="276" w:lineRule="auto"/>
        <w:ind w:left="0"/>
        <w:jc w:val="both"/>
      </w:pPr>
      <w:r w:rsidRPr="006B011B">
        <w:t>11.</w:t>
      </w:r>
      <w:r w:rsidRPr="006B011B">
        <w:tab/>
        <w:t>Elaboreaza referatele de necesitate și caietele de sarcini pentru achiziția de produse/servicii având ca scop buna funcționare a Direcției Generale de Poliție Locală.</w:t>
      </w:r>
    </w:p>
    <w:p w14:paraId="590CB02C" w14:textId="77777777" w:rsidR="00C341FA" w:rsidRPr="006B011B" w:rsidRDefault="00C341FA" w:rsidP="0079032D">
      <w:pPr>
        <w:pStyle w:val="ListParagraph"/>
        <w:spacing w:line="276" w:lineRule="auto"/>
        <w:ind w:left="0"/>
        <w:jc w:val="both"/>
      </w:pPr>
      <w:r w:rsidRPr="006B011B">
        <w:t>12.</w:t>
      </w:r>
      <w:r w:rsidRPr="006B011B">
        <w:tab/>
        <w:t xml:space="preserve">Exercită orice alte atribuții stabilite prin lege și dispoziții ale șefilor ierarhici superiori </w:t>
      </w:r>
    </w:p>
    <w:p w14:paraId="56CF6B43" w14:textId="77777777" w:rsidR="00C341FA" w:rsidRPr="006B011B" w:rsidRDefault="00C341FA" w:rsidP="0079032D">
      <w:pPr>
        <w:pStyle w:val="ListParagraph"/>
        <w:spacing w:line="276" w:lineRule="auto"/>
        <w:ind w:left="0" w:right="-235"/>
        <w:jc w:val="both"/>
      </w:pPr>
      <w:r w:rsidRPr="006B011B">
        <w:t>13.</w:t>
      </w:r>
      <w:r w:rsidRPr="006B011B">
        <w:tab/>
        <w:t>Îndeplinește orice alte atribuții stabilite prin dispoziții sau decizii ale Primarului Sectorului 5, Directorului General și Directorului General Adjunct al Direcției Generale de Poliție Locală.</w:t>
      </w:r>
    </w:p>
    <w:p w14:paraId="6E52DD07" w14:textId="77777777" w:rsidR="00C341FA" w:rsidRPr="006B011B" w:rsidRDefault="00C341FA" w:rsidP="006B011B">
      <w:pPr>
        <w:pStyle w:val="ListParagraph"/>
        <w:suppressAutoHyphens/>
        <w:spacing w:line="276" w:lineRule="auto"/>
        <w:ind w:right="-305"/>
        <w:jc w:val="both"/>
        <w:rPr>
          <w:bCs/>
          <w:iCs/>
        </w:rPr>
      </w:pPr>
    </w:p>
    <w:p w14:paraId="13017051" w14:textId="62B1FD93" w:rsidR="00CD42BF" w:rsidRPr="006B011B" w:rsidRDefault="00CD42BF" w:rsidP="00F128F3">
      <w:pPr>
        <w:spacing w:line="360" w:lineRule="auto"/>
        <w:ind w:right="-305"/>
        <w:jc w:val="both"/>
        <w:rPr>
          <w:rFonts w:ascii="Times New Roman" w:eastAsia="Calibri" w:hAnsi="Times New Roman" w:cs="Times New Roman"/>
          <w:b/>
          <w:sz w:val="24"/>
          <w:szCs w:val="24"/>
        </w:rPr>
      </w:pPr>
      <w:r w:rsidRPr="006B011B">
        <w:rPr>
          <w:rFonts w:ascii="Times New Roman" w:eastAsia="Calibri" w:hAnsi="Times New Roman" w:cs="Times New Roman"/>
          <w:b/>
          <w:sz w:val="24"/>
          <w:szCs w:val="24"/>
          <w:u w:val="single"/>
        </w:rPr>
        <w:t>Bibliografia și tematica</w:t>
      </w:r>
      <w:r w:rsidRPr="006B011B">
        <w:rPr>
          <w:rFonts w:ascii="Times New Roman" w:eastAsia="Calibri" w:hAnsi="Times New Roman" w:cs="Times New Roman"/>
          <w:b/>
          <w:sz w:val="24"/>
          <w:szCs w:val="24"/>
        </w:rPr>
        <w:t>:</w:t>
      </w:r>
    </w:p>
    <w:tbl>
      <w:tblPr>
        <w:tblW w:w="10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4536"/>
        <w:gridCol w:w="5453"/>
      </w:tblGrid>
      <w:tr w:rsidR="006B011B" w:rsidRPr="006B011B" w14:paraId="55E675FA" w14:textId="77777777" w:rsidTr="00BA7268">
        <w:trPr>
          <w:trHeight w:val="276"/>
          <w:jc w:val="center"/>
        </w:trPr>
        <w:tc>
          <w:tcPr>
            <w:tcW w:w="5110" w:type="dxa"/>
            <w:gridSpan w:val="2"/>
            <w:tcBorders>
              <w:top w:val="single" w:sz="4" w:space="0" w:color="auto"/>
              <w:left w:val="single" w:sz="4" w:space="0" w:color="auto"/>
              <w:bottom w:val="single" w:sz="4" w:space="0" w:color="auto"/>
              <w:right w:val="single" w:sz="4" w:space="0" w:color="auto"/>
            </w:tcBorders>
            <w:shd w:val="clear" w:color="auto" w:fill="auto"/>
          </w:tcPr>
          <w:p w14:paraId="7EF06542" w14:textId="77777777" w:rsidR="006B011B" w:rsidRPr="006B011B" w:rsidRDefault="006B011B" w:rsidP="00BA7268">
            <w:pPr>
              <w:rPr>
                <w:rFonts w:ascii="Times New Roman" w:eastAsia="Calibri" w:hAnsi="Times New Roman" w:cs="Times New Roman"/>
                <w:b/>
                <w:bCs/>
                <w:sz w:val="24"/>
                <w:szCs w:val="24"/>
                <w:shd w:val="clear" w:color="auto" w:fill="FFFFFF"/>
              </w:rPr>
            </w:pPr>
            <w:r w:rsidRPr="006B011B">
              <w:rPr>
                <w:rFonts w:ascii="Times New Roman" w:eastAsia="Calibri" w:hAnsi="Times New Roman" w:cs="Times New Roman"/>
                <w:b/>
                <w:bCs/>
                <w:sz w:val="24"/>
                <w:szCs w:val="24"/>
                <w:shd w:val="clear" w:color="auto" w:fill="FFFFFF"/>
              </w:rPr>
              <w:t>BIBLIOGRAFIE</w:t>
            </w:r>
          </w:p>
        </w:tc>
        <w:tc>
          <w:tcPr>
            <w:tcW w:w="5453" w:type="dxa"/>
            <w:tcBorders>
              <w:top w:val="single" w:sz="4" w:space="0" w:color="auto"/>
              <w:left w:val="single" w:sz="4" w:space="0" w:color="auto"/>
              <w:bottom w:val="single" w:sz="4" w:space="0" w:color="auto"/>
              <w:right w:val="single" w:sz="4" w:space="0" w:color="auto"/>
            </w:tcBorders>
            <w:shd w:val="clear" w:color="auto" w:fill="auto"/>
          </w:tcPr>
          <w:p w14:paraId="6769837E" w14:textId="77777777" w:rsidR="006B011B" w:rsidRPr="006B011B" w:rsidRDefault="006B011B" w:rsidP="00BA7268">
            <w:pPr>
              <w:rPr>
                <w:rFonts w:ascii="Times New Roman" w:eastAsia="Calibri" w:hAnsi="Times New Roman" w:cs="Times New Roman"/>
                <w:b/>
                <w:bCs/>
                <w:sz w:val="24"/>
                <w:szCs w:val="24"/>
              </w:rPr>
            </w:pPr>
            <w:r w:rsidRPr="006B011B">
              <w:rPr>
                <w:rFonts w:ascii="Times New Roman" w:eastAsia="Calibri" w:hAnsi="Times New Roman" w:cs="Times New Roman"/>
                <w:b/>
                <w:bCs/>
                <w:sz w:val="24"/>
                <w:szCs w:val="24"/>
              </w:rPr>
              <w:t>TEMATICĂ</w:t>
            </w:r>
          </w:p>
        </w:tc>
      </w:tr>
      <w:tr w:rsidR="006B011B" w:rsidRPr="006B011B" w14:paraId="08831845" w14:textId="77777777" w:rsidTr="00BA7268">
        <w:trPr>
          <w:trHeight w:val="662"/>
          <w:jc w:val="center"/>
        </w:trPr>
        <w:tc>
          <w:tcPr>
            <w:tcW w:w="574" w:type="dxa"/>
            <w:tcBorders>
              <w:top w:val="single" w:sz="4" w:space="0" w:color="auto"/>
              <w:left w:val="single" w:sz="4" w:space="0" w:color="auto"/>
              <w:bottom w:val="single" w:sz="4" w:space="0" w:color="auto"/>
              <w:right w:val="single" w:sz="4" w:space="0" w:color="auto"/>
            </w:tcBorders>
            <w:shd w:val="clear" w:color="auto" w:fill="auto"/>
          </w:tcPr>
          <w:p w14:paraId="0548E5AB" w14:textId="77777777" w:rsidR="006B011B" w:rsidRPr="006B011B" w:rsidRDefault="006B011B" w:rsidP="00BA7268">
            <w:pPr>
              <w:pStyle w:val="NoSpacing"/>
              <w:keepNext/>
              <w:keepLines/>
              <w:spacing w:line="276" w:lineRule="auto"/>
              <w:rPr>
                <w:rFonts w:ascii="Times New Roman" w:hAnsi="Times New Roman" w:cs="Times New Roman"/>
                <w:b/>
                <w:sz w:val="24"/>
                <w:szCs w:val="24"/>
              </w:rPr>
            </w:pPr>
            <w:r w:rsidRPr="006B011B">
              <w:rPr>
                <w:rFonts w:ascii="Times New Roman" w:hAnsi="Times New Roman" w:cs="Times New Roman"/>
                <w:b/>
                <w:sz w:val="24"/>
                <w:szCs w:val="24"/>
              </w:rPr>
              <w:t>1.</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89F8F89" w14:textId="77777777" w:rsidR="006B011B" w:rsidRPr="006B011B" w:rsidRDefault="006B011B" w:rsidP="00BA7268">
            <w:pPr>
              <w:pStyle w:val="ListParagraph"/>
              <w:keepNext/>
              <w:keepLines/>
              <w:spacing w:line="276" w:lineRule="auto"/>
              <w:ind w:left="0"/>
              <w:jc w:val="both"/>
            </w:pPr>
            <w:r w:rsidRPr="006B011B">
              <w:rPr>
                <w:b/>
                <w:bCs/>
                <w:shd w:val="clear" w:color="auto" w:fill="FFFFFF"/>
              </w:rPr>
              <w:t>Constituția României</w:t>
            </w:r>
          </w:p>
        </w:tc>
        <w:tc>
          <w:tcPr>
            <w:tcW w:w="5453" w:type="dxa"/>
            <w:tcBorders>
              <w:left w:val="single" w:sz="4" w:space="0" w:color="auto"/>
            </w:tcBorders>
            <w:shd w:val="clear" w:color="auto" w:fill="auto"/>
          </w:tcPr>
          <w:p w14:paraId="7C52605E" w14:textId="77777777" w:rsidR="006B011B" w:rsidRPr="006B011B" w:rsidRDefault="006B011B" w:rsidP="00BA7268">
            <w:pPr>
              <w:pStyle w:val="ListParagraph"/>
              <w:keepNext/>
              <w:keepLines/>
              <w:tabs>
                <w:tab w:val="left" w:pos="3870"/>
              </w:tabs>
              <w:spacing w:line="276" w:lineRule="auto"/>
              <w:ind w:left="226" w:hanging="270"/>
              <w:jc w:val="both"/>
              <w:rPr>
                <w:bCs/>
              </w:rPr>
            </w:pPr>
            <w:r w:rsidRPr="006B011B">
              <w:rPr>
                <w:bCs/>
              </w:rPr>
              <w:t>-</w:t>
            </w:r>
            <w:r w:rsidRPr="006B011B">
              <w:rPr>
                <w:bCs/>
              </w:rPr>
              <w:tab/>
              <w:t>Drepturile şi libertățile fundamentale;</w:t>
            </w:r>
          </w:p>
          <w:p w14:paraId="7F480209" w14:textId="77777777" w:rsidR="006B011B" w:rsidRPr="006B011B" w:rsidRDefault="006B011B" w:rsidP="00BA7268">
            <w:pPr>
              <w:pStyle w:val="ListParagraph"/>
              <w:keepNext/>
              <w:keepLines/>
              <w:tabs>
                <w:tab w:val="left" w:pos="3870"/>
              </w:tabs>
              <w:spacing w:line="276" w:lineRule="auto"/>
              <w:ind w:left="226" w:hanging="270"/>
              <w:jc w:val="both"/>
              <w:rPr>
                <w:bCs/>
              </w:rPr>
            </w:pPr>
            <w:r w:rsidRPr="006B011B">
              <w:rPr>
                <w:bCs/>
              </w:rPr>
              <w:t>-</w:t>
            </w:r>
            <w:r w:rsidRPr="006B011B">
              <w:rPr>
                <w:bCs/>
              </w:rPr>
              <w:tab/>
              <w:t>Administrația publică locală.</w:t>
            </w:r>
          </w:p>
        </w:tc>
      </w:tr>
      <w:tr w:rsidR="006B011B" w:rsidRPr="006B011B" w14:paraId="7F4F0B4C" w14:textId="77777777" w:rsidTr="006B011B">
        <w:trPr>
          <w:trHeight w:val="595"/>
          <w:jc w:val="center"/>
        </w:trPr>
        <w:tc>
          <w:tcPr>
            <w:tcW w:w="574" w:type="dxa"/>
            <w:tcBorders>
              <w:top w:val="single" w:sz="4" w:space="0" w:color="auto"/>
              <w:left w:val="single" w:sz="4" w:space="0" w:color="auto"/>
              <w:bottom w:val="single" w:sz="4" w:space="0" w:color="auto"/>
              <w:right w:val="single" w:sz="4" w:space="0" w:color="auto"/>
            </w:tcBorders>
            <w:shd w:val="clear" w:color="auto" w:fill="auto"/>
          </w:tcPr>
          <w:p w14:paraId="2846D26E" w14:textId="77777777" w:rsidR="006B011B" w:rsidRPr="006B011B" w:rsidRDefault="006B011B" w:rsidP="00BA7268">
            <w:pPr>
              <w:pStyle w:val="NoSpacing"/>
              <w:keepNext/>
              <w:keepLines/>
              <w:spacing w:line="276" w:lineRule="auto"/>
              <w:rPr>
                <w:rFonts w:ascii="Times New Roman" w:hAnsi="Times New Roman" w:cs="Times New Roman"/>
                <w:b/>
                <w:sz w:val="24"/>
                <w:szCs w:val="24"/>
              </w:rPr>
            </w:pPr>
            <w:r w:rsidRPr="006B011B">
              <w:rPr>
                <w:rFonts w:ascii="Times New Roman" w:hAnsi="Times New Roman" w:cs="Times New Roman"/>
                <w:b/>
                <w:sz w:val="24"/>
                <w:szCs w:val="24"/>
              </w:rPr>
              <w:t>2.</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00384C0" w14:textId="77777777" w:rsidR="006B011B" w:rsidRPr="006B011B" w:rsidRDefault="006B011B" w:rsidP="00BA7268">
            <w:pPr>
              <w:pStyle w:val="ListParagraph"/>
              <w:keepNext/>
              <w:keepLines/>
              <w:spacing w:line="276" w:lineRule="auto"/>
              <w:ind w:left="0"/>
              <w:jc w:val="both"/>
              <w:rPr>
                <w:shd w:val="clear" w:color="auto" w:fill="FFFFFF"/>
              </w:rPr>
            </w:pPr>
            <w:r w:rsidRPr="006B011B">
              <w:rPr>
                <w:b/>
                <w:shd w:val="clear" w:color="auto" w:fill="FFFFFF"/>
              </w:rPr>
              <w:t>Legea nr. 53/2003</w:t>
            </w:r>
            <w:r w:rsidRPr="006B011B">
              <w:rPr>
                <w:rStyle w:val="l5tlu1"/>
                <w:sz w:val="24"/>
                <w:szCs w:val="24"/>
              </w:rPr>
              <w:t xml:space="preserve"> </w:t>
            </w:r>
            <w:r w:rsidRPr="006B011B">
              <w:rPr>
                <w:bCs/>
                <w:shd w:val="clear" w:color="auto" w:fill="FFFFFF"/>
              </w:rPr>
              <w:t>privind</w:t>
            </w:r>
            <w:r w:rsidRPr="006B011B">
              <w:rPr>
                <w:rStyle w:val="l5tlu1"/>
                <w:sz w:val="24"/>
                <w:szCs w:val="24"/>
              </w:rPr>
              <w:t xml:space="preserve"> </w:t>
            </w:r>
            <w:r w:rsidRPr="006B011B">
              <w:rPr>
                <w:shd w:val="clear" w:color="auto" w:fill="FFFFFF"/>
              </w:rPr>
              <w:t>Codul muncii, republicată</w:t>
            </w:r>
          </w:p>
        </w:tc>
        <w:tc>
          <w:tcPr>
            <w:tcW w:w="5453" w:type="dxa"/>
            <w:tcBorders>
              <w:left w:val="single" w:sz="4" w:space="0" w:color="auto"/>
            </w:tcBorders>
            <w:shd w:val="clear" w:color="auto" w:fill="auto"/>
          </w:tcPr>
          <w:p w14:paraId="62089BD4" w14:textId="77777777" w:rsidR="006B011B" w:rsidRPr="006B011B" w:rsidRDefault="006B011B" w:rsidP="00BA7268">
            <w:pPr>
              <w:pStyle w:val="ListParagraph"/>
              <w:keepNext/>
              <w:keepLines/>
              <w:tabs>
                <w:tab w:val="left" w:pos="3870"/>
              </w:tabs>
              <w:spacing w:line="276" w:lineRule="auto"/>
              <w:ind w:left="226" w:hanging="270"/>
              <w:jc w:val="both"/>
              <w:rPr>
                <w:bCs/>
              </w:rPr>
            </w:pPr>
            <w:r w:rsidRPr="006B011B">
              <w:rPr>
                <w:bCs/>
              </w:rPr>
              <w:t>-</w:t>
            </w:r>
            <w:r w:rsidRPr="006B011B">
              <w:rPr>
                <w:bCs/>
              </w:rPr>
              <w:tab/>
              <w:t>Titlul II – Contractul de muncă.</w:t>
            </w:r>
          </w:p>
        </w:tc>
      </w:tr>
      <w:tr w:rsidR="006B011B" w:rsidRPr="006B011B" w14:paraId="4C0D06B4" w14:textId="77777777" w:rsidTr="00BA7268">
        <w:trPr>
          <w:trHeight w:val="1313"/>
          <w:jc w:val="center"/>
        </w:trPr>
        <w:tc>
          <w:tcPr>
            <w:tcW w:w="574" w:type="dxa"/>
            <w:tcBorders>
              <w:top w:val="single" w:sz="4" w:space="0" w:color="auto"/>
              <w:left w:val="single" w:sz="4" w:space="0" w:color="auto"/>
              <w:bottom w:val="single" w:sz="4" w:space="0" w:color="auto"/>
              <w:right w:val="single" w:sz="4" w:space="0" w:color="auto"/>
            </w:tcBorders>
            <w:shd w:val="clear" w:color="auto" w:fill="auto"/>
          </w:tcPr>
          <w:p w14:paraId="16716969" w14:textId="77777777" w:rsidR="006B011B" w:rsidRPr="006B011B" w:rsidRDefault="006B011B" w:rsidP="00BA7268">
            <w:pPr>
              <w:pStyle w:val="NoSpacing"/>
              <w:keepNext/>
              <w:keepLines/>
              <w:spacing w:line="276" w:lineRule="auto"/>
              <w:rPr>
                <w:rFonts w:ascii="Times New Roman" w:hAnsi="Times New Roman" w:cs="Times New Roman"/>
                <w:b/>
                <w:sz w:val="24"/>
                <w:szCs w:val="24"/>
              </w:rPr>
            </w:pPr>
            <w:r w:rsidRPr="006B011B">
              <w:rPr>
                <w:rFonts w:ascii="Times New Roman" w:hAnsi="Times New Roman" w:cs="Times New Roman"/>
                <w:b/>
                <w:sz w:val="24"/>
                <w:szCs w:val="24"/>
              </w:rPr>
              <w:t>3.</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7E58BEE" w14:textId="77777777" w:rsidR="006B011B" w:rsidRPr="006B011B" w:rsidRDefault="006B011B" w:rsidP="00BA7268">
            <w:pPr>
              <w:pStyle w:val="ListParagraph"/>
              <w:keepNext/>
              <w:keepLines/>
              <w:spacing w:line="276" w:lineRule="auto"/>
              <w:ind w:left="0"/>
              <w:jc w:val="both"/>
              <w:rPr>
                <w:b/>
                <w:bCs/>
                <w:shd w:val="clear" w:color="auto" w:fill="FFFFFF"/>
              </w:rPr>
            </w:pPr>
            <w:r w:rsidRPr="006B011B">
              <w:rPr>
                <w:b/>
                <w:bCs/>
                <w:shd w:val="clear" w:color="auto" w:fill="FFFFFF"/>
              </w:rPr>
              <w:t>Ordonanța nr. 137/2000</w:t>
            </w:r>
            <w:r w:rsidRPr="006B011B">
              <w:rPr>
                <w:shd w:val="clear" w:color="auto" w:fill="FFFFFF"/>
              </w:rPr>
              <w:t xml:space="preserve"> privind prevenirea și sancționarea tuturor formelor de discriminare, republicată, cu modificările și completările ulterioare</w:t>
            </w:r>
          </w:p>
        </w:tc>
        <w:tc>
          <w:tcPr>
            <w:tcW w:w="5453" w:type="dxa"/>
            <w:tcBorders>
              <w:left w:val="single" w:sz="4" w:space="0" w:color="auto"/>
            </w:tcBorders>
            <w:shd w:val="clear" w:color="auto" w:fill="auto"/>
          </w:tcPr>
          <w:p w14:paraId="5C35F86F" w14:textId="77777777" w:rsidR="006B011B" w:rsidRPr="006B011B" w:rsidRDefault="006B011B" w:rsidP="00BA7268">
            <w:pPr>
              <w:pStyle w:val="ListParagraph"/>
              <w:keepNext/>
              <w:keepLines/>
              <w:tabs>
                <w:tab w:val="left" w:pos="3870"/>
              </w:tabs>
              <w:spacing w:line="276" w:lineRule="auto"/>
              <w:ind w:left="226" w:hanging="270"/>
              <w:rPr>
                <w:bCs/>
              </w:rPr>
            </w:pPr>
            <w:r w:rsidRPr="006B011B">
              <w:rPr>
                <w:bCs/>
              </w:rPr>
              <w:t>-</w:t>
            </w:r>
            <w:r w:rsidRPr="006B011B">
              <w:rPr>
                <w:bCs/>
              </w:rPr>
              <w:tab/>
              <w:t>Hărţuirea morală la locul de muncă;</w:t>
            </w:r>
          </w:p>
          <w:p w14:paraId="1D88A566" w14:textId="77777777" w:rsidR="006B011B" w:rsidRPr="006B011B" w:rsidRDefault="006B011B" w:rsidP="00BA7268">
            <w:pPr>
              <w:pStyle w:val="ListParagraph"/>
              <w:keepNext/>
              <w:keepLines/>
              <w:tabs>
                <w:tab w:val="left" w:pos="3870"/>
              </w:tabs>
              <w:spacing w:line="276" w:lineRule="auto"/>
              <w:ind w:left="226" w:hanging="270"/>
              <w:rPr>
                <w:bCs/>
              </w:rPr>
            </w:pPr>
            <w:r w:rsidRPr="006B011B">
              <w:rPr>
                <w:bCs/>
              </w:rPr>
              <w:t>-</w:t>
            </w:r>
            <w:r w:rsidRPr="006B011B">
              <w:rPr>
                <w:bCs/>
              </w:rPr>
              <w:tab/>
              <w:t>Măsuri de eliminare a formelor de discriminare;</w:t>
            </w:r>
          </w:p>
          <w:p w14:paraId="1E3E0330" w14:textId="77777777" w:rsidR="006B011B" w:rsidRPr="006B011B" w:rsidRDefault="006B011B" w:rsidP="00BA7268">
            <w:pPr>
              <w:pStyle w:val="ListParagraph"/>
              <w:keepNext/>
              <w:keepLines/>
              <w:tabs>
                <w:tab w:val="left" w:pos="3870"/>
              </w:tabs>
              <w:spacing w:line="276" w:lineRule="auto"/>
              <w:ind w:left="226" w:hanging="270"/>
              <w:rPr>
                <w:bCs/>
              </w:rPr>
            </w:pPr>
            <w:r w:rsidRPr="006B011B">
              <w:rPr>
                <w:bCs/>
              </w:rPr>
              <w:t>-</w:t>
            </w:r>
            <w:r w:rsidRPr="006B011B">
              <w:rPr>
                <w:bCs/>
              </w:rPr>
              <w:tab/>
              <w:t>Egalitatea în materie de angajare şi profesie.</w:t>
            </w:r>
          </w:p>
        </w:tc>
      </w:tr>
      <w:tr w:rsidR="006B011B" w:rsidRPr="006B011B" w14:paraId="2AF2A73E" w14:textId="77777777" w:rsidTr="006B011B">
        <w:trPr>
          <w:trHeight w:val="1176"/>
          <w:jc w:val="center"/>
        </w:trPr>
        <w:tc>
          <w:tcPr>
            <w:tcW w:w="574" w:type="dxa"/>
            <w:tcBorders>
              <w:top w:val="single" w:sz="4" w:space="0" w:color="auto"/>
              <w:left w:val="single" w:sz="4" w:space="0" w:color="auto"/>
              <w:bottom w:val="single" w:sz="4" w:space="0" w:color="auto"/>
              <w:right w:val="single" w:sz="4" w:space="0" w:color="auto"/>
            </w:tcBorders>
            <w:shd w:val="clear" w:color="auto" w:fill="auto"/>
          </w:tcPr>
          <w:p w14:paraId="2AC6FF0F" w14:textId="77777777" w:rsidR="006B011B" w:rsidRPr="006B011B" w:rsidRDefault="006B011B" w:rsidP="00BA7268">
            <w:pPr>
              <w:pStyle w:val="NoSpacing"/>
              <w:keepNext/>
              <w:keepLines/>
              <w:spacing w:line="276" w:lineRule="auto"/>
              <w:rPr>
                <w:rFonts w:ascii="Times New Roman" w:hAnsi="Times New Roman" w:cs="Times New Roman"/>
                <w:b/>
                <w:sz w:val="24"/>
                <w:szCs w:val="24"/>
              </w:rPr>
            </w:pPr>
            <w:r w:rsidRPr="006B011B">
              <w:rPr>
                <w:rFonts w:ascii="Times New Roman" w:hAnsi="Times New Roman" w:cs="Times New Roman"/>
                <w:b/>
                <w:sz w:val="24"/>
                <w:szCs w:val="24"/>
              </w:rPr>
              <w:t>4.</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F33A9DB" w14:textId="77777777" w:rsidR="006B011B" w:rsidRPr="006B011B" w:rsidRDefault="006B011B" w:rsidP="00BA7268">
            <w:pPr>
              <w:pStyle w:val="ListParagraph"/>
              <w:keepNext/>
              <w:keepLines/>
              <w:spacing w:line="276" w:lineRule="auto"/>
              <w:ind w:left="0"/>
              <w:jc w:val="both"/>
              <w:rPr>
                <w:b/>
                <w:bCs/>
                <w:shd w:val="clear" w:color="auto" w:fill="FFFFFF"/>
              </w:rPr>
            </w:pPr>
            <w:r w:rsidRPr="006B011B">
              <w:rPr>
                <w:b/>
                <w:bCs/>
                <w:shd w:val="clear" w:color="auto" w:fill="FFFFFF"/>
              </w:rPr>
              <w:t xml:space="preserve">Legea nr. 202/2002 </w:t>
            </w:r>
            <w:r w:rsidRPr="006B011B">
              <w:rPr>
                <w:shd w:val="clear" w:color="auto" w:fill="FFFFFF"/>
              </w:rPr>
              <w:t>privind egalitatea de șanse şi de tratament între femei şi bărbați</w:t>
            </w:r>
          </w:p>
        </w:tc>
        <w:tc>
          <w:tcPr>
            <w:tcW w:w="5453" w:type="dxa"/>
            <w:tcBorders>
              <w:left w:val="single" w:sz="4" w:space="0" w:color="auto"/>
            </w:tcBorders>
            <w:shd w:val="clear" w:color="auto" w:fill="auto"/>
          </w:tcPr>
          <w:p w14:paraId="6C08145E" w14:textId="77777777" w:rsidR="006B011B" w:rsidRPr="006B011B" w:rsidRDefault="006B011B" w:rsidP="00BA7268">
            <w:pPr>
              <w:pStyle w:val="ListParagraph"/>
              <w:keepNext/>
              <w:keepLines/>
              <w:tabs>
                <w:tab w:val="left" w:pos="256"/>
                <w:tab w:val="left" w:pos="2866"/>
              </w:tabs>
              <w:ind w:left="0"/>
            </w:pPr>
            <w:r w:rsidRPr="006B011B">
              <w:rPr>
                <w:bCs/>
              </w:rPr>
              <w:t>-</w:t>
            </w:r>
            <w:r w:rsidRPr="006B011B">
              <w:rPr>
                <w:bCs/>
              </w:rPr>
              <w:tab/>
            </w:r>
            <w:r w:rsidRPr="006B011B">
              <w:t>Principiile aplicabile în domeniul egalității de șanse şi de tratament între femei şi bărbați;</w:t>
            </w:r>
          </w:p>
          <w:p w14:paraId="0D0243E0" w14:textId="77777777" w:rsidR="006B011B" w:rsidRPr="006B011B" w:rsidRDefault="006B011B" w:rsidP="00BA7268">
            <w:pPr>
              <w:pStyle w:val="ListParagraph"/>
              <w:keepNext/>
              <w:keepLines/>
              <w:tabs>
                <w:tab w:val="left" w:pos="256"/>
                <w:tab w:val="left" w:pos="2866"/>
              </w:tabs>
              <w:ind w:left="0"/>
              <w:rPr>
                <w:bCs/>
              </w:rPr>
            </w:pPr>
            <w:r w:rsidRPr="006B011B">
              <w:t>-</w:t>
            </w:r>
            <w:r w:rsidRPr="006B011B">
              <w:tab/>
              <w:t>Egalitatea de șanse şi de tratament între femei şi bărbați în domeniul muncii.</w:t>
            </w:r>
          </w:p>
        </w:tc>
      </w:tr>
      <w:tr w:rsidR="006B011B" w:rsidRPr="006B011B" w14:paraId="14DA21C4" w14:textId="77777777" w:rsidTr="006B011B">
        <w:trPr>
          <w:trHeight w:val="555"/>
          <w:jc w:val="center"/>
        </w:trPr>
        <w:tc>
          <w:tcPr>
            <w:tcW w:w="574" w:type="dxa"/>
            <w:tcBorders>
              <w:top w:val="single" w:sz="4" w:space="0" w:color="auto"/>
              <w:left w:val="single" w:sz="4" w:space="0" w:color="auto"/>
              <w:bottom w:val="single" w:sz="4" w:space="0" w:color="auto"/>
              <w:right w:val="single" w:sz="4" w:space="0" w:color="auto"/>
            </w:tcBorders>
            <w:shd w:val="clear" w:color="auto" w:fill="auto"/>
          </w:tcPr>
          <w:p w14:paraId="3A06B836" w14:textId="77777777" w:rsidR="006B011B" w:rsidRPr="006B011B" w:rsidRDefault="006B011B" w:rsidP="00BA7268">
            <w:pPr>
              <w:pStyle w:val="NoSpacing"/>
              <w:keepNext/>
              <w:keepLines/>
              <w:spacing w:line="276" w:lineRule="auto"/>
              <w:rPr>
                <w:rFonts w:ascii="Times New Roman" w:hAnsi="Times New Roman" w:cs="Times New Roman"/>
                <w:b/>
                <w:sz w:val="24"/>
                <w:szCs w:val="24"/>
              </w:rPr>
            </w:pPr>
            <w:r w:rsidRPr="006B011B">
              <w:rPr>
                <w:rFonts w:ascii="Times New Roman" w:hAnsi="Times New Roman" w:cs="Times New Roman"/>
                <w:b/>
                <w:sz w:val="24"/>
                <w:szCs w:val="24"/>
              </w:rPr>
              <w:t>5.</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ED5BC6C" w14:textId="77777777" w:rsidR="006B011B" w:rsidRPr="006B011B" w:rsidRDefault="006B011B" w:rsidP="00BA7268">
            <w:pPr>
              <w:pStyle w:val="ListParagraph"/>
              <w:keepNext/>
              <w:keepLines/>
              <w:spacing w:line="276" w:lineRule="auto"/>
              <w:ind w:left="0"/>
              <w:jc w:val="both"/>
              <w:rPr>
                <w:b/>
                <w:bCs/>
                <w:shd w:val="clear" w:color="auto" w:fill="FFFFFF"/>
              </w:rPr>
            </w:pPr>
            <w:r w:rsidRPr="006B011B">
              <w:rPr>
                <w:b/>
              </w:rPr>
              <w:t>Legea nr. 155/2010 – Legea poliției locale</w:t>
            </w:r>
          </w:p>
        </w:tc>
        <w:tc>
          <w:tcPr>
            <w:tcW w:w="5453" w:type="dxa"/>
            <w:tcBorders>
              <w:left w:val="single" w:sz="4" w:space="0" w:color="auto"/>
            </w:tcBorders>
            <w:shd w:val="clear" w:color="auto" w:fill="auto"/>
          </w:tcPr>
          <w:p w14:paraId="0592BC17" w14:textId="7E5EBD02" w:rsidR="00E14CAC" w:rsidRDefault="00E14CAC" w:rsidP="00E14CAC">
            <w:pPr>
              <w:pStyle w:val="ListParagraph"/>
              <w:keepNext/>
              <w:keepLines/>
              <w:tabs>
                <w:tab w:val="left" w:pos="256"/>
                <w:tab w:val="left" w:pos="2866"/>
              </w:tabs>
              <w:ind w:left="0"/>
            </w:pPr>
            <w:r>
              <w:t xml:space="preserve">-   </w:t>
            </w:r>
            <w:r w:rsidR="009D49AB">
              <w:t>Cap. I Dispoziții generale (Art. 1-2)</w:t>
            </w:r>
            <w:r w:rsidR="00D93D17">
              <w:t>;</w:t>
            </w:r>
            <w:r>
              <w:t xml:space="preserve"> </w:t>
            </w:r>
          </w:p>
          <w:p w14:paraId="58AA35AD" w14:textId="1385FD46" w:rsidR="009D49AB" w:rsidRPr="006B011B" w:rsidRDefault="00E14CAC" w:rsidP="00E14CAC">
            <w:pPr>
              <w:pStyle w:val="ListParagraph"/>
              <w:keepNext/>
              <w:keepLines/>
              <w:tabs>
                <w:tab w:val="left" w:pos="256"/>
                <w:tab w:val="left" w:pos="2866"/>
              </w:tabs>
              <w:ind w:left="0"/>
            </w:pPr>
            <w:r>
              <w:t xml:space="preserve">-   </w:t>
            </w:r>
            <w:r w:rsidR="009D49AB">
              <w:t>Cap. II Organizarea poliției locale (Art. 4 – 5)</w:t>
            </w:r>
            <w:r w:rsidR="00D93D17">
              <w:t>.</w:t>
            </w:r>
          </w:p>
        </w:tc>
      </w:tr>
    </w:tbl>
    <w:p w14:paraId="577614CC" w14:textId="77777777" w:rsidR="00AD5806" w:rsidRPr="006B011B" w:rsidRDefault="00AD5806" w:rsidP="00F128F3">
      <w:pPr>
        <w:keepNext/>
        <w:keepLines/>
        <w:spacing w:line="360" w:lineRule="auto"/>
        <w:ind w:left="-540"/>
        <w:jc w:val="both"/>
        <w:rPr>
          <w:rFonts w:ascii="Times New Roman" w:hAnsi="Times New Roman" w:cs="Times New Roman"/>
          <w:bCs/>
          <w:color w:val="000000"/>
          <w:sz w:val="24"/>
          <w:szCs w:val="24"/>
        </w:rPr>
      </w:pPr>
    </w:p>
    <w:p w14:paraId="19ACBB8D" w14:textId="49A84544" w:rsidR="00CD42BF" w:rsidRPr="006B011B" w:rsidRDefault="00CD42BF" w:rsidP="006B011B">
      <w:pPr>
        <w:keepNext/>
        <w:keepLines/>
        <w:spacing w:line="276" w:lineRule="auto"/>
        <w:ind w:left="-540"/>
        <w:jc w:val="both"/>
        <w:rPr>
          <w:rFonts w:ascii="Times New Roman" w:hAnsi="Times New Roman" w:cs="Times New Roman"/>
          <w:bCs/>
          <w:color w:val="000000"/>
          <w:sz w:val="24"/>
          <w:szCs w:val="24"/>
        </w:rPr>
      </w:pPr>
      <w:r w:rsidRPr="006B011B">
        <w:rPr>
          <w:rFonts w:ascii="Times New Roman" w:hAnsi="Times New Roman" w:cs="Times New Roman"/>
          <w:bCs/>
          <w:color w:val="000000"/>
          <w:sz w:val="24"/>
          <w:szCs w:val="24"/>
        </w:rPr>
        <w:t>Candidații vor avea în vedere, la studierea actelor normative din bibliografia stabilită, în vederea susținerii concursului, inclusiv republicările, modificările și completările acestora.</w:t>
      </w:r>
    </w:p>
    <w:p w14:paraId="456D90AF" w14:textId="77777777" w:rsidR="006B011B" w:rsidRDefault="006B011B" w:rsidP="00F128F3">
      <w:pPr>
        <w:spacing w:line="360" w:lineRule="auto"/>
        <w:jc w:val="both"/>
        <w:rPr>
          <w:rFonts w:ascii="Times New Roman" w:eastAsia="Calibri" w:hAnsi="Times New Roman" w:cs="Times New Roman"/>
          <w:b/>
          <w:kern w:val="0"/>
          <w:sz w:val="24"/>
          <w:szCs w:val="24"/>
          <w:u w:val="single"/>
          <w:lang w:val="ro-RO"/>
          <w14:ligatures w14:val="none"/>
        </w:rPr>
      </w:pPr>
    </w:p>
    <w:p w14:paraId="19490446" w14:textId="77777777" w:rsidR="006B011B" w:rsidRDefault="006B011B" w:rsidP="00F128F3">
      <w:pPr>
        <w:spacing w:line="360" w:lineRule="auto"/>
        <w:jc w:val="both"/>
        <w:rPr>
          <w:rFonts w:ascii="Times New Roman" w:eastAsia="Calibri" w:hAnsi="Times New Roman" w:cs="Times New Roman"/>
          <w:b/>
          <w:kern w:val="0"/>
          <w:sz w:val="24"/>
          <w:szCs w:val="24"/>
          <w:u w:val="single"/>
          <w:lang w:val="ro-RO"/>
          <w14:ligatures w14:val="none"/>
        </w:rPr>
      </w:pPr>
    </w:p>
    <w:p w14:paraId="21073556" w14:textId="77777777" w:rsidR="006B011B" w:rsidRDefault="006B011B" w:rsidP="00F128F3">
      <w:pPr>
        <w:spacing w:line="360" w:lineRule="auto"/>
        <w:jc w:val="both"/>
        <w:rPr>
          <w:rFonts w:ascii="Times New Roman" w:eastAsia="Calibri" w:hAnsi="Times New Roman" w:cs="Times New Roman"/>
          <w:b/>
          <w:kern w:val="0"/>
          <w:sz w:val="24"/>
          <w:szCs w:val="24"/>
          <w:u w:val="single"/>
          <w:lang w:val="ro-RO"/>
          <w14:ligatures w14:val="none"/>
        </w:rPr>
      </w:pPr>
    </w:p>
    <w:p w14:paraId="0E0B224B" w14:textId="77777777" w:rsidR="006B011B" w:rsidRDefault="006B011B" w:rsidP="00F128F3">
      <w:pPr>
        <w:spacing w:line="360" w:lineRule="auto"/>
        <w:jc w:val="both"/>
        <w:rPr>
          <w:rFonts w:ascii="Times New Roman" w:eastAsia="Calibri" w:hAnsi="Times New Roman" w:cs="Times New Roman"/>
          <w:b/>
          <w:kern w:val="0"/>
          <w:sz w:val="24"/>
          <w:szCs w:val="24"/>
          <w:u w:val="single"/>
          <w:lang w:val="ro-RO"/>
          <w14:ligatures w14:val="none"/>
        </w:rPr>
      </w:pPr>
    </w:p>
    <w:p w14:paraId="1BA90006" w14:textId="77777777" w:rsidR="006B011B" w:rsidRDefault="006B011B" w:rsidP="00F128F3">
      <w:pPr>
        <w:spacing w:line="360" w:lineRule="auto"/>
        <w:jc w:val="both"/>
        <w:rPr>
          <w:rFonts w:ascii="Times New Roman" w:eastAsia="Calibri" w:hAnsi="Times New Roman" w:cs="Times New Roman"/>
          <w:b/>
          <w:kern w:val="0"/>
          <w:sz w:val="24"/>
          <w:szCs w:val="24"/>
          <w:u w:val="single"/>
          <w:lang w:val="ro-RO"/>
          <w14:ligatures w14:val="none"/>
        </w:rPr>
      </w:pPr>
    </w:p>
    <w:p w14:paraId="6232AA8B" w14:textId="5C2F3FA2" w:rsidR="003D7083" w:rsidRPr="006B011B" w:rsidRDefault="003D7083" w:rsidP="00F128F3">
      <w:pPr>
        <w:spacing w:line="360" w:lineRule="auto"/>
        <w:jc w:val="both"/>
        <w:rPr>
          <w:rFonts w:ascii="Times New Roman" w:eastAsia="Calibri" w:hAnsi="Times New Roman" w:cs="Times New Roman"/>
          <w:b/>
          <w:kern w:val="0"/>
          <w:sz w:val="24"/>
          <w:szCs w:val="24"/>
          <w:u w:val="single"/>
          <w:lang w:val="ro-RO"/>
          <w14:ligatures w14:val="none"/>
        </w:rPr>
      </w:pPr>
      <w:r w:rsidRPr="006B011B">
        <w:rPr>
          <w:rFonts w:ascii="Times New Roman" w:eastAsia="Calibri" w:hAnsi="Times New Roman" w:cs="Times New Roman"/>
          <w:b/>
          <w:kern w:val="0"/>
          <w:sz w:val="24"/>
          <w:szCs w:val="24"/>
          <w:u w:val="single"/>
          <w:lang w:val="ro-RO"/>
          <w14:ligatures w14:val="none"/>
        </w:rPr>
        <w:t>Concursul se va organiza conform calendarului următor:</w:t>
      </w:r>
    </w:p>
    <w:tbl>
      <w:tblPr>
        <w:tblW w:w="10632" w:type="dxa"/>
        <w:tblInd w:w="-572" w:type="dxa"/>
        <w:tblLook w:val="04A0" w:firstRow="1" w:lastRow="0" w:firstColumn="1" w:lastColumn="0" w:noHBand="0" w:noVBand="1"/>
      </w:tblPr>
      <w:tblGrid>
        <w:gridCol w:w="7513"/>
        <w:gridCol w:w="3119"/>
      </w:tblGrid>
      <w:tr w:rsidR="001B7AF4" w:rsidRPr="006B011B" w14:paraId="150776BE" w14:textId="77777777" w:rsidTr="004D6D7B">
        <w:trPr>
          <w:trHeight w:val="312"/>
        </w:trPr>
        <w:tc>
          <w:tcPr>
            <w:tcW w:w="7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FE7E01"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Depunere dosare</w:t>
            </w:r>
          </w:p>
        </w:tc>
        <w:tc>
          <w:tcPr>
            <w:tcW w:w="3119" w:type="dxa"/>
            <w:tcBorders>
              <w:top w:val="single" w:sz="4" w:space="0" w:color="auto"/>
              <w:left w:val="nil"/>
              <w:bottom w:val="single" w:sz="4" w:space="0" w:color="auto"/>
              <w:right w:val="single" w:sz="4" w:space="0" w:color="auto"/>
            </w:tcBorders>
            <w:shd w:val="clear" w:color="auto" w:fill="auto"/>
            <w:noWrap/>
            <w:vAlign w:val="bottom"/>
          </w:tcPr>
          <w:p w14:paraId="78349A11" w14:textId="500D8E3D" w:rsidR="001B7AF4" w:rsidRPr="006B011B" w:rsidRDefault="004D6D7B" w:rsidP="00FA6B8C">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 xml:space="preserve">26.10.2026 – </w:t>
            </w:r>
            <w:r w:rsidR="00FA6B8C" w:rsidRPr="006B011B">
              <w:rPr>
                <w:rFonts w:ascii="Times New Roman" w:eastAsia="Times New Roman" w:hAnsi="Times New Roman" w:cs="Times New Roman"/>
                <w:color w:val="000000"/>
                <w:kern w:val="0"/>
                <w:sz w:val="24"/>
                <w:szCs w:val="24"/>
                <w14:ligatures w14:val="none"/>
              </w:rPr>
              <w:t>09</w:t>
            </w:r>
            <w:r w:rsidRPr="006B011B">
              <w:rPr>
                <w:rFonts w:ascii="Times New Roman" w:eastAsia="Times New Roman" w:hAnsi="Times New Roman" w:cs="Times New Roman"/>
                <w:color w:val="000000"/>
                <w:kern w:val="0"/>
                <w:sz w:val="24"/>
                <w:szCs w:val="24"/>
                <w14:ligatures w14:val="none"/>
              </w:rPr>
              <w:t>.11.2026</w:t>
            </w:r>
          </w:p>
        </w:tc>
      </w:tr>
      <w:tr w:rsidR="001B7AF4" w:rsidRPr="006B011B" w14:paraId="0CFFDC3F" w14:textId="77777777" w:rsidTr="004D6D7B">
        <w:trPr>
          <w:trHeight w:val="312"/>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3459E181"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Selecție dosare</w:t>
            </w:r>
          </w:p>
        </w:tc>
        <w:tc>
          <w:tcPr>
            <w:tcW w:w="3119" w:type="dxa"/>
            <w:tcBorders>
              <w:top w:val="nil"/>
              <w:left w:val="nil"/>
              <w:bottom w:val="single" w:sz="4" w:space="0" w:color="auto"/>
              <w:right w:val="single" w:sz="4" w:space="0" w:color="auto"/>
            </w:tcBorders>
            <w:shd w:val="clear" w:color="auto" w:fill="auto"/>
            <w:noWrap/>
            <w:vAlign w:val="bottom"/>
          </w:tcPr>
          <w:p w14:paraId="772CCEA1" w14:textId="2A591B37" w:rsidR="001B7AF4" w:rsidRPr="006B011B" w:rsidRDefault="00FA6B8C" w:rsidP="00FA6B8C">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10</w:t>
            </w:r>
            <w:r w:rsidR="004D6D7B" w:rsidRPr="006B011B">
              <w:rPr>
                <w:rFonts w:ascii="Times New Roman" w:eastAsia="Times New Roman" w:hAnsi="Times New Roman" w:cs="Times New Roman"/>
                <w:color w:val="000000"/>
                <w:kern w:val="0"/>
                <w:sz w:val="24"/>
                <w:szCs w:val="24"/>
                <w14:ligatures w14:val="none"/>
              </w:rPr>
              <w:t>.11.2026 – 1</w:t>
            </w:r>
            <w:r w:rsidRPr="006B011B">
              <w:rPr>
                <w:rFonts w:ascii="Times New Roman" w:eastAsia="Times New Roman" w:hAnsi="Times New Roman" w:cs="Times New Roman"/>
                <w:color w:val="000000"/>
                <w:kern w:val="0"/>
                <w:sz w:val="24"/>
                <w:szCs w:val="24"/>
                <w14:ligatures w14:val="none"/>
              </w:rPr>
              <w:t>1</w:t>
            </w:r>
            <w:r w:rsidR="004D6D7B" w:rsidRPr="006B011B">
              <w:rPr>
                <w:rFonts w:ascii="Times New Roman" w:eastAsia="Times New Roman" w:hAnsi="Times New Roman" w:cs="Times New Roman"/>
                <w:color w:val="000000"/>
                <w:kern w:val="0"/>
                <w:sz w:val="24"/>
                <w:szCs w:val="24"/>
                <w14:ligatures w14:val="none"/>
              </w:rPr>
              <w:t>.11.2026</w:t>
            </w:r>
          </w:p>
        </w:tc>
      </w:tr>
      <w:tr w:rsidR="001B7AF4" w:rsidRPr="006B011B" w14:paraId="001C9144" w14:textId="77777777" w:rsidTr="004D6D7B">
        <w:trPr>
          <w:trHeight w:val="312"/>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4EB103C6"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Afișare rezultate selecție dosare</w:t>
            </w:r>
          </w:p>
        </w:tc>
        <w:tc>
          <w:tcPr>
            <w:tcW w:w="3119" w:type="dxa"/>
            <w:tcBorders>
              <w:top w:val="nil"/>
              <w:left w:val="nil"/>
              <w:bottom w:val="single" w:sz="4" w:space="0" w:color="auto"/>
              <w:right w:val="single" w:sz="4" w:space="0" w:color="auto"/>
            </w:tcBorders>
            <w:shd w:val="clear" w:color="auto" w:fill="auto"/>
            <w:noWrap/>
            <w:vAlign w:val="bottom"/>
          </w:tcPr>
          <w:p w14:paraId="77EAA72E" w14:textId="0B6B4F63" w:rsidR="001B7AF4" w:rsidRPr="006B011B" w:rsidRDefault="004D6D7B" w:rsidP="00FA6B8C">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1</w:t>
            </w:r>
            <w:r w:rsidR="00FA6B8C" w:rsidRPr="006B011B">
              <w:rPr>
                <w:rFonts w:ascii="Times New Roman" w:eastAsia="Times New Roman" w:hAnsi="Times New Roman" w:cs="Times New Roman"/>
                <w:color w:val="000000"/>
                <w:kern w:val="0"/>
                <w:sz w:val="24"/>
                <w:szCs w:val="24"/>
                <w14:ligatures w14:val="none"/>
              </w:rPr>
              <w:t>2</w:t>
            </w:r>
            <w:r w:rsidRPr="006B011B">
              <w:rPr>
                <w:rFonts w:ascii="Times New Roman" w:eastAsia="Times New Roman" w:hAnsi="Times New Roman" w:cs="Times New Roman"/>
                <w:color w:val="000000"/>
                <w:kern w:val="0"/>
                <w:sz w:val="24"/>
                <w:szCs w:val="24"/>
                <w14:ligatures w14:val="none"/>
              </w:rPr>
              <w:t>.11</w:t>
            </w:r>
            <w:r w:rsidR="00FA6B8C" w:rsidRPr="006B011B">
              <w:rPr>
                <w:rFonts w:ascii="Times New Roman" w:eastAsia="Times New Roman" w:hAnsi="Times New Roman" w:cs="Times New Roman"/>
                <w:color w:val="000000"/>
                <w:kern w:val="0"/>
                <w:sz w:val="24"/>
                <w:szCs w:val="24"/>
                <w14:ligatures w14:val="none"/>
              </w:rPr>
              <w:t>.2026</w:t>
            </w:r>
          </w:p>
        </w:tc>
      </w:tr>
      <w:tr w:rsidR="001B7AF4" w:rsidRPr="006B011B" w14:paraId="66ACF718" w14:textId="77777777" w:rsidTr="004D6D7B">
        <w:trPr>
          <w:trHeight w:val="312"/>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62FD936D"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Depunere contestații selecție dosare</w:t>
            </w:r>
          </w:p>
        </w:tc>
        <w:tc>
          <w:tcPr>
            <w:tcW w:w="3119" w:type="dxa"/>
            <w:tcBorders>
              <w:top w:val="nil"/>
              <w:left w:val="nil"/>
              <w:bottom w:val="single" w:sz="4" w:space="0" w:color="auto"/>
              <w:right w:val="single" w:sz="4" w:space="0" w:color="auto"/>
            </w:tcBorders>
            <w:shd w:val="clear" w:color="auto" w:fill="auto"/>
            <w:noWrap/>
            <w:vAlign w:val="bottom"/>
          </w:tcPr>
          <w:p w14:paraId="350D9F81" w14:textId="25A2D41E" w:rsidR="001B7AF4" w:rsidRPr="006B011B" w:rsidRDefault="00FA6B8C" w:rsidP="00F128F3">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13.11.2026</w:t>
            </w:r>
          </w:p>
        </w:tc>
      </w:tr>
      <w:tr w:rsidR="001B7AF4" w:rsidRPr="006B011B" w14:paraId="093522B8" w14:textId="77777777" w:rsidTr="004D6D7B">
        <w:trPr>
          <w:trHeight w:val="312"/>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14904EC1"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Soluționare contestații + afișare rezultate finale selecție dosare</w:t>
            </w:r>
          </w:p>
        </w:tc>
        <w:tc>
          <w:tcPr>
            <w:tcW w:w="3119" w:type="dxa"/>
            <w:tcBorders>
              <w:top w:val="nil"/>
              <w:left w:val="nil"/>
              <w:bottom w:val="single" w:sz="4" w:space="0" w:color="auto"/>
              <w:right w:val="single" w:sz="4" w:space="0" w:color="auto"/>
            </w:tcBorders>
            <w:shd w:val="clear" w:color="auto" w:fill="auto"/>
            <w:noWrap/>
            <w:vAlign w:val="bottom"/>
          </w:tcPr>
          <w:p w14:paraId="7F29FF53" w14:textId="179C6A87" w:rsidR="001B7AF4" w:rsidRPr="006B011B" w:rsidRDefault="00FA6B8C" w:rsidP="00F128F3">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16.11.2026</w:t>
            </w:r>
          </w:p>
        </w:tc>
      </w:tr>
      <w:tr w:rsidR="001B7AF4" w:rsidRPr="006B011B" w14:paraId="5772EDF2" w14:textId="77777777" w:rsidTr="004D6D7B">
        <w:trPr>
          <w:trHeight w:val="312"/>
        </w:trPr>
        <w:tc>
          <w:tcPr>
            <w:tcW w:w="7513" w:type="dxa"/>
            <w:tcBorders>
              <w:top w:val="nil"/>
              <w:left w:val="single" w:sz="4" w:space="0" w:color="auto"/>
              <w:bottom w:val="single" w:sz="4" w:space="0" w:color="auto"/>
              <w:right w:val="single" w:sz="4" w:space="0" w:color="auto"/>
            </w:tcBorders>
            <w:shd w:val="clear" w:color="000000" w:fill="D9D9D9"/>
            <w:noWrap/>
            <w:vAlign w:val="center"/>
            <w:hideMark/>
          </w:tcPr>
          <w:p w14:paraId="5681A138" w14:textId="77777777" w:rsidR="001B7AF4" w:rsidRPr="00155B50" w:rsidRDefault="001B7AF4" w:rsidP="00F128F3">
            <w:pPr>
              <w:spacing w:after="0" w:line="360" w:lineRule="auto"/>
              <w:rPr>
                <w:rFonts w:ascii="Times New Roman" w:eastAsia="Times New Roman" w:hAnsi="Times New Roman" w:cs="Times New Roman"/>
                <w:b/>
                <w:bCs/>
                <w:kern w:val="0"/>
                <w:sz w:val="24"/>
                <w:szCs w:val="24"/>
                <w14:ligatures w14:val="none"/>
              </w:rPr>
            </w:pPr>
            <w:r w:rsidRPr="00155B50">
              <w:rPr>
                <w:rFonts w:ascii="Times New Roman" w:eastAsia="Times New Roman" w:hAnsi="Times New Roman" w:cs="Times New Roman"/>
                <w:b/>
                <w:bCs/>
                <w:kern w:val="0"/>
                <w:sz w:val="24"/>
                <w:szCs w:val="24"/>
                <w14:ligatures w14:val="none"/>
              </w:rPr>
              <w:t>PROBA SCRISĂ</w:t>
            </w:r>
          </w:p>
        </w:tc>
        <w:tc>
          <w:tcPr>
            <w:tcW w:w="3119" w:type="dxa"/>
            <w:tcBorders>
              <w:top w:val="nil"/>
              <w:left w:val="nil"/>
              <w:bottom w:val="single" w:sz="4" w:space="0" w:color="auto"/>
              <w:right w:val="single" w:sz="4" w:space="0" w:color="auto"/>
            </w:tcBorders>
            <w:shd w:val="clear" w:color="000000" w:fill="D9D9D9"/>
            <w:noWrap/>
            <w:vAlign w:val="center"/>
          </w:tcPr>
          <w:p w14:paraId="4612B9E9" w14:textId="0FA9AD4A" w:rsidR="001B7AF4" w:rsidRPr="00155B50" w:rsidRDefault="00FA6B8C" w:rsidP="00F128F3">
            <w:pPr>
              <w:spacing w:after="0" w:line="360" w:lineRule="auto"/>
              <w:jc w:val="center"/>
              <w:rPr>
                <w:rFonts w:ascii="Times New Roman" w:eastAsia="Times New Roman" w:hAnsi="Times New Roman" w:cs="Times New Roman"/>
                <w:b/>
                <w:bCs/>
                <w:kern w:val="0"/>
                <w:sz w:val="24"/>
                <w:szCs w:val="24"/>
                <w14:ligatures w14:val="none"/>
              </w:rPr>
            </w:pPr>
            <w:r w:rsidRPr="00155B50">
              <w:rPr>
                <w:rFonts w:ascii="Times New Roman" w:eastAsia="Times New Roman" w:hAnsi="Times New Roman" w:cs="Times New Roman"/>
                <w:b/>
                <w:bCs/>
                <w:kern w:val="0"/>
                <w:sz w:val="24"/>
                <w:szCs w:val="24"/>
                <w14:ligatures w14:val="none"/>
              </w:rPr>
              <w:t>17.11.2026</w:t>
            </w:r>
          </w:p>
        </w:tc>
      </w:tr>
      <w:tr w:rsidR="001B7AF4" w:rsidRPr="006B011B" w14:paraId="53A0BBDF"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6F1F2FA2" w14:textId="77777777" w:rsidR="001B7AF4" w:rsidRPr="00155B50" w:rsidRDefault="001B7AF4" w:rsidP="00F128F3">
            <w:pPr>
              <w:spacing w:after="0" w:line="360" w:lineRule="auto"/>
              <w:rPr>
                <w:rFonts w:ascii="Times New Roman" w:eastAsia="Times New Roman" w:hAnsi="Times New Roman" w:cs="Times New Roman"/>
                <w:kern w:val="0"/>
                <w:sz w:val="24"/>
                <w:szCs w:val="24"/>
                <w14:ligatures w14:val="none"/>
              </w:rPr>
            </w:pPr>
            <w:r w:rsidRPr="00155B50">
              <w:rPr>
                <w:rFonts w:ascii="Times New Roman" w:eastAsia="Times New Roman" w:hAnsi="Times New Roman" w:cs="Times New Roman"/>
                <w:kern w:val="0"/>
                <w:sz w:val="24"/>
                <w:szCs w:val="24"/>
                <w14:ligatures w14:val="none"/>
              </w:rPr>
              <w:t>Afișare rezultate proba scrisă</w:t>
            </w:r>
          </w:p>
        </w:tc>
        <w:tc>
          <w:tcPr>
            <w:tcW w:w="3119" w:type="dxa"/>
            <w:tcBorders>
              <w:top w:val="single" w:sz="4" w:space="0" w:color="auto"/>
              <w:left w:val="nil"/>
              <w:bottom w:val="single" w:sz="4" w:space="0" w:color="auto"/>
              <w:right w:val="single" w:sz="4" w:space="0" w:color="auto"/>
            </w:tcBorders>
            <w:shd w:val="clear" w:color="auto" w:fill="auto"/>
            <w:noWrap/>
            <w:vAlign w:val="bottom"/>
          </w:tcPr>
          <w:p w14:paraId="1A734813" w14:textId="0E534E65" w:rsidR="001B7AF4" w:rsidRPr="00155B50" w:rsidRDefault="00FA6B8C" w:rsidP="00F128F3">
            <w:pPr>
              <w:spacing w:after="0" w:line="360" w:lineRule="auto"/>
              <w:jc w:val="center"/>
              <w:rPr>
                <w:rFonts w:ascii="Times New Roman" w:eastAsia="Times New Roman" w:hAnsi="Times New Roman" w:cs="Times New Roman"/>
                <w:kern w:val="0"/>
                <w:sz w:val="24"/>
                <w:szCs w:val="24"/>
                <w14:ligatures w14:val="none"/>
              </w:rPr>
            </w:pPr>
            <w:r w:rsidRPr="00155B50">
              <w:rPr>
                <w:rFonts w:ascii="Times New Roman" w:eastAsia="Times New Roman" w:hAnsi="Times New Roman" w:cs="Times New Roman"/>
                <w:kern w:val="0"/>
                <w:sz w:val="24"/>
                <w:szCs w:val="24"/>
                <w14:ligatures w14:val="none"/>
              </w:rPr>
              <w:t>18.11.2026</w:t>
            </w:r>
          </w:p>
        </w:tc>
      </w:tr>
      <w:tr w:rsidR="001B7AF4" w:rsidRPr="006B011B" w14:paraId="06FEDDC6"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585431FA" w14:textId="77777777" w:rsidR="001B7AF4" w:rsidRPr="00155B50" w:rsidRDefault="001B7AF4" w:rsidP="00F128F3">
            <w:pPr>
              <w:spacing w:after="0" w:line="360" w:lineRule="auto"/>
              <w:rPr>
                <w:rFonts w:ascii="Times New Roman" w:eastAsia="Times New Roman" w:hAnsi="Times New Roman" w:cs="Times New Roman"/>
                <w:kern w:val="0"/>
                <w:sz w:val="24"/>
                <w:szCs w:val="24"/>
                <w14:ligatures w14:val="none"/>
              </w:rPr>
            </w:pPr>
            <w:r w:rsidRPr="00155B50">
              <w:rPr>
                <w:rFonts w:ascii="Times New Roman" w:eastAsia="Times New Roman" w:hAnsi="Times New Roman" w:cs="Times New Roman"/>
                <w:kern w:val="0"/>
                <w:sz w:val="24"/>
                <w:szCs w:val="24"/>
                <w14:ligatures w14:val="none"/>
              </w:rPr>
              <w:t>Depunere contestații proba scrisă</w:t>
            </w:r>
          </w:p>
        </w:tc>
        <w:tc>
          <w:tcPr>
            <w:tcW w:w="3119" w:type="dxa"/>
            <w:tcBorders>
              <w:top w:val="nil"/>
              <w:left w:val="nil"/>
              <w:bottom w:val="single" w:sz="4" w:space="0" w:color="auto"/>
              <w:right w:val="single" w:sz="4" w:space="0" w:color="auto"/>
            </w:tcBorders>
            <w:shd w:val="clear" w:color="auto" w:fill="auto"/>
            <w:noWrap/>
            <w:vAlign w:val="bottom"/>
          </w:tcPr>
          <w:p w14:paraId="310E271A" w14:textId="17BD74B0" w:rsidR="001B7AF4" w:rsidRPr="00155B50" w:rsidRDefault="00FA6B8C" w:rsidP="00F128F3">
            <w:pPr>
              <w:spacing w:after="0" w:line="360" w:lineRule="auto"/>
              <w:jc w:val="center"/>
              <w:rPr>
                <w:rFonts w:ascii="Times New Roman" w:eastAsia="Times New Roman" w:hAnsi="Times New Roman" w:cs="Times New Roman"/>
                <w:kern w:val="0"/>
                <w:sz w:val="24"/>
                <w:szCs w:val="24"/>
                <w14:ligatures w14:val="none"/>
              </w:rPr>
            </w:pPr>
            <w:r w:rsidRPr="00155B50">
              <w:rPr>
                <w:rFonts w:ascii="Times New Roman" w:eastAsia="Times New Roman" w:hAnsi="Times New Roman" w:cs="Times New Roman"/>
                <w:kern w:val="0"/>
                <w:sz w:val="24"/>
                <w:szCs w:val="24"/>
                <w14:ligatures w14:val="none"/>
              </w:rPr>
              <w:t>19.11.2026</w:t>
            </w:r>
          </w:p>
        </w:tc>
      </w:tr>
      <w:tr w:rsidR="001B7AF4" w:rsidRPr="006B011B" w14:paraId="7F93854F"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7A8EB9C9" w14:textId="77777777" w:rsidR="001B7AF4" w:rsidRPr="00155B50" w:rsidRDefault="001B7AF4" w:rsidP="00F128F3">
            <w:pPr>
              <w:spacing w:after="0" w:line="360" w:lineRule="auto"/>
              <w:rPr>
                <w:rFonts w:ascii="Times New Roman" w:eastAsia="Times New Roman" w:hAnsi="Times New Roman" w:cs="Times New Roman"/>
                <w:kern w:val="0"/>
                <w:sz w:val="24"/>
                <w:szCs w:val="24"/>
                <w14:ligatures w14:val="none"/>
              </w:rPr>
            </w:pPr>
            <w:r w:rsidRPr="00155B50">
              <w:rPr>
                <w:rFonts w:ascii="Times New Roman" w:eastAsia="Times New Roman" w:hAnsi="Times New Roman" w:cs="Times New Roman"/>
                <w:kern w:val="0"/>
                <w:sz w:val="24"/>
                <w:szCs w:val="24"/>
                <w14:ligatures w14:val="none"/>
              </w:rPr>
              <w:t>Soluționare contestații + afișare rezultate finale proba scrisă</w:t>
            </w:r>
          </w:p>
        </w:tc>
        <w:tc>
          <w:tcPr>
            <w:tcW w:w="3119" w:type="dxa"/>
            <w:tcBorders>
              <w:top w:val="nil"/>
              <w:left w:val="nil"/>
              <w:bottom w:val="single" w:sz="4" w:space="0" w:color="auto"/>
              <w:right w:val="single" w:sz="4" w:space="0" w:color="auto"/>
            </w:tcBorders>
            <w:shd w:val="clear" w:color="auto" w:fill="auto"/>
            <w:noWrap/>
            <w:vAlign w:val="bottom"/>
          </w:tcPr>
          <w:p w14:paraId="507A5173" w14:textId="034D4212" w:rsidR="001B7AF4" w:rsidRPr="00155B50" w:rsidRDefault="00FA6B8C" w:rsidP="00F128F3">
            <w:pPr>
              <w:spacing w:after="0" w:line="360" w:lineRule="auto"/>
              <w:jc w:val="center"/>
              <w:rPr>
                <w:rFonts w:ascii="Times New Roman" w:eastAsia="Times New Roman" w:hAnsi="Times New Roman" w:cs="Times New Roman"/>
                <w:kern w:val="0"/>
                <w:sz w:val="24"/>
                <w:szCs w:val="24"/>
                <w14:ligatures w14:val="none"/>
              </w:rPr>
            </w:pPr>
            <w:r w:rsidRPr="00155B50">
              <w:rPr>
                <w:rFonts w:ascii="Times New Roman" w:eastAsia="Times New Roman" w:hAnsi="Times New Roman" w:cs="Times New Roman"/>
                <w:kern w:val="0"/>
                <w:sz w:val="24"/>
                <w:szCs w:val="24"/>
                <w14:ligatures w14:val="none"/>
              </w:rPr>
              <w:t>20.11.2026</w:t>
            </w:r>
          </w:p>
        </w:tc>
      </w:tr>
      <w:tr w:rsidR="001B7AF4" w:rsidRPr="006B011B" w14:paraId="19153FBB" w14:textId="77777777" w:rsidTr="004D6D7B">
        <w:trPr>
          <w:trHeight w:val="315"/>
        </w:trPr>
        <w:tc>
          <w:tcPr>
            <w:tcW w:w="7513" w:type="dxa"/>
            <w:tcBorders>
              <w:top w:val="nil"/>
              <w:left w:val="single" w:sz="4" w:space="0" w:color="auto"/>
              <w:bottom w:val="single" w:sz="4" w:space="0" w:color="auto"/>
              <w:right w:val="single" w:sz="4" w:space="0" w:color="auto"/>
            </w:tcBorders>
            <w:shd w:val="clear" w:color="000000" w:fill="D9D9D9"/>
            <w:noWrap/>
            <w:vAlign w:val="bottom"/>
            <w:hideMark/>
          </w:tcPr>
          <w:p w14:paraId="596E346A" w14:textId="77777777" w:rsidR="001B7AF4" w:rsidRPr="00155B50" w:rsidRDefault="001B7AF4" w:rsidP="00F128F3">
            <w:pPr>
              <w:spacing w:after="0" w:line="360" w:lineRule="auto"/>
              <w:rPr>
                <w:rFonts w:ascii="Times New Roman" w:eastAsia="Times New Roman" w:hAnsi="Times New Roman" w:cs="Times New Roman"/>
                <w:b/>
                <w:bCs/>
                <w:kern w:val="0"/>
                <w:sz w:val="24"/>
                <w:szCs w:val="24"/>
                <w14:ligatures w14:val="none"/>
              </w:rPr>
            </w:pPr>
            <w:r w:rsidRPr="00155B50">
              <w:rPr>
                <w:rFonts w:ascii="Times New Roman" w:eastAsia="Times New Roman" w:hAnsi="Times New Roman" w:cs="Times New Roman"/>
                <w:b/>
                <w:bCs/>
                <w:kern w:val="0"/>
                <w:sz w:val="24"/>
                <w:szCs w:val="24"/>
                <w14:ligatures w14:val="none"/>
              </w:rPr>
              <w:t>INTERVIU</w:t>
            </w:r>
          </w:p>
        </w:tc>
        <w:tc>
          <w:tcPr>
            <w:tcW w:w="3119" w:type="dxa"/>
            <w:tcBorders>
              <w:top w:val="nil"/>
              <w:left w:val="nil"/>
              <w:bottom w:val="single" w:sz="4" w:space="0" w:color="auto"/>
              <w:right w:val="single" w:sz="4" w:space="0" w:color="auto"/>
            </w:tcBorders>
            <w:shd w:val="clear" w:color="000000" w:fill="D9D9D9"/>
            <w:noWrap/>
            <w:vAlign w:val="bottom"/>
          </w:tcPr>
          <w:p w14:paraId="73DDA524" w14:textId="2FFF50F0" w:rsidR="001B7AF4" w:rsidRPr="00155B50" w:rsidRDefault="00FA6B8C" w:rsidP="00F128F3">
            <w:pPr>
              <w:spacing w:after="0" w:line="360" w:lineRule="auto"/>
              <w:jc w:val="center"/>
              <w:rPr>
                <w:rFonts w:ascii="Times New Roman" w:eastAsia="Times New Roman" w:hAnsi="Times New Roman" w:cs="Times New Roman"/>
                <w:b/>
                <w:bCs/>
                <w:kern w:val="0"/>
                <w:sz w:val="24"/>
                <w:szCs w:val="24"/>
                <w14:ligatures w14:val="none"/>
              </w:rPr>
            </w:pPr>
            <w:r w:rsidRPr="00155B50">
              <w:rPr>
                <w:rFonts w:ascii="Times New Roman" w:eastAsia="Times New Roman" w:hAnsi="Times New Roman" w:cs="Times New Roman"/>
                <w:b/>
                <w:bCs/>
                <w:kern w:val="0"/>
                <w:sz w:val="24"/>
                <w:szCs w:val="24"/>
                <w14:ligatures w14:val="none"/>
              </w:rPr>
              <w:t>23.11.2026</w:t>
            </w:r>
          </w:p>
        </w:tc>
      </w:tr>
      <w:tr w:rsidR="001B7AF4" w:rsidRPr="006B011B" w14:paraId="782AB1C0"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5F3AA0E7"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Afișare rezultate interviu</w:t>
            </w:r>
          </w:p>
        </w:tc>
        <w:tc>
          <w:tcPr>
            <w:tcW w:w="3119" w:type="dxa"/>
            <w:tcBorders>
              <w:top w:val="nil"/>
              <w:left w:val="nil"/>
              <w:bottom w:val="single" w:sz="4" w:space="0" w:color="auto"/>
              <w:right w:val="single" w:sz="4" w:space="0" w:color="auto"/>
            </w:tcBorders>
            <w:shd w:val="clear" w:color="auto" w:fill="auto"/>
            <w:noWrap/>
            <w:vAlign w:val="bottom"/>
          </w:tcPr>
          <w:p w14:paraId="673BB20E" w14:textId="5902669C" w:rsidR="001B7AF4" w:rsidRPr="006B011B" w:rsidRDefault="00FA6B8C" w:rsidP="00F128F3">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24.11.2026</w:t>
            </w:r>
          </w:p>
        </w:tc>
      </w:tr>
      <w:tr w:rsidR="001B7AF4" w:rsidRPr="006B011B" w14:paraId="01D18C9A"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18F21DD2"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Depunere contestații interviu</w:t>
            </w:r>
          </w:p>
        </w:tc>
        <w:tc>
          <w:tcPr>
            <w:tcW w:w="3119" w:type="dxa"/>
            <w:tcBorders>
              <w:top w:val="nil"/>
              <w:left w:val="nil"/>
              <w:bottom w:val="single" w:sz="4" w:space="0" w:color="auto"/>
              <w:right w:val="single" w:sz="4" w:space="0" w:color="auto"/>
            </w:tcBorders>
            <w:shd w:val="clear" w:color="auto" w:fill="auto"/>
            <w:noWrap/>
            <w:vAlign w:val="bottom"/>
          </w:tcPr>
          <w:p w14:paraId="1B6EB990" w14:textId="3015835B" w:rsidR="001B7AF4" w:rsidRPr="006B011B" w:rsidRDefault="00FA6B8C" w:rsidP="00F128F3">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25.11.2026</w:t>
            </w:r>
          </w:p>
        </w:tc>
      </w:tr>
      <w:tr w:rsidR="001B7AF4" w:rsidRPr="006B011B" w14:paraId="1326AD56"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5F0BA7C4"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 xml:space="preserve">Soluționare contestații interviu </w:t>
            </w:r>
          </w:p>
        </w:tc>
        <w:tc>
          <w:tcPr>
            <w:tcW w:w="3119" w:type="dxa"/>
            <w:tcBorders>
              <w:top w:val="nil"/>
              <w:left w:val="nil"/>
              <w:bottom w:val="single" w:sz="4" w:space="0" w:color="auto"/>
              <w:right w:val="single" w:sz="4" w:space="0" w:color="auto"/>
            </w:tcBorders>
            <w:shd w:val="clear" w:color="auto" w:fill="auto"/>
            <w:noWrap/>
            <w:vAlign w:val="bottom"/>
          </w:tcPr>
          <w:p w14:paraId="5D2FF068" w14:textId="05CE1BB5" w:rsidR="001B7AF4" w:rsidRPr="006B011B" w:rsidRDefault="00FA6B8C" w:rsidP="00F128F3">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26.11.2026</w:t>
            </w:r>
          </w:p>
        </w:tc>
      </w:tr>
      <w:tr w:rsidR="001B7AF4" w:rsidRPr="006B011B" w14:paraId="423CE6D0" w14:textId="77777777" w:rsidTr="004D6D7B">
        <w:trPr>
          <w:trHeight w:val="315"/>
        </w:trPr>
        <w:tc>
          <w:tcPr>
            <w:tcW w:w="7513" w:type="dxa"/>
            <w:tcBorders>
              <w:top w:val="nil"/>
              <w:left w:val="single" w:sz="4" w:space="0" w:color="auto"/>
              <w:bottom w:val="single" w:sz="4" w:space="0" w:color="auto"/>
              <w:right w:val="single" w:sz="4" w:space="0" w:color="auto"/>
            </w:tcBorders>
            <w:shd w:val="clear" w:color="auto" w:fill="auto"/>
            <w:noWrap/>
            <w:vAlign w:val="center"/>
            <w:hideMark/>
          </w:tcPr>
          <w:p w14:paraId="4DD470C4" w14:textId="77777777" w:rsidR="001B7AF4" w:rsidRPr="006B011B" w:rsidRDefault="001B7AF4" w:rsidP="00F128F3">
            <w:pPr>
              <w:spacing w:after="0" w:line="360" w:lineRule="auto"/>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Rezultat contestații + afișare rezultat final</w:t>
            </w:r>
          </w:p>
        </w:tc>
        <w:tc>
          <w:tcPr>
            <w:tcW w:w="3119" w:type="dxa"/>
            <w:tcBorders>
              <w:top w:val="nil"/>
              <w:left w:val="nil"/>
              <w:bottom w:val="single" w:sz="4" w:space="0" w:color="auto"/>
              <w:right w:val="single" w:sz="4" w:space="0" w:color="auto"/>
            </w:tcBorders>
            <w:shd w:val="clear" w:color="auto" w:fill="auto"/>
            <w:noWrap/>
            <w:vAlign w:val="bottom"/>
          </w:tcPr>
          <w:p w14:paraId="69F6F5B4" w14:textId="3522ED26" w:rsidR="001B7AF4" w:rsidRPr="006B011B" w:rsidRDefault="00FA6B8C" w:rsidP="00F128F3">
            <w:pPr>
              <w:spacing w:after="0" w:line="360" w:lineRule="auto"/>
              <w:jc w:val="center"/>
              <w:rPr>
                <w:rFonts w:ascii="Times New Roman" w:eastAsia="Times New Roman" w:hAnsi="Times New Roman" w:cs="Times New Roman"/>
                <w:color w:val="000000"/>
                <w:kern w:val="0"/>
                <w:sz w:val="24"/>
                <w:szCs w:val="24"/>
                <w14:ligatures w14:val="none"/>
              </w:rPr>
            </w:pPr>
            <w:r w:rsidRPr="006B011B">
              <w:rPr>
                <w:rFonts w:ascii="Times New Roman" w:eastAsia="Times New Roman" w:hAnsi="Times New Roman" w:cs="Times New Roman"/>
                <w:color w:val="000000"/>
                <w:kern w:val="0"/>
                <w:sz w:val="24"/>
                <w:szCs w:val="24"/>
                <w14:ligatures w14:val="none"/>
              </w:rPr>
              <w:t>27.11.2026</w:t>
            </w:r>
          </w:p>
        </w:tc>
      </w:tr>
    </w:tbl>
    <w:p w14:paraId="772A00F7" w14:textId="77777777" w:rsidR="00AD5806" w:rsidRPr="006B011B" w:rsidRDefault="00AD5806" w:rsidP="006B011B">
      <w:pPr>
        <w:tabs>
          <w:tab w:val="left" w:pos="0"/>
          <w:tab w:val="left" w:pos="426"/>
        </w:tabs>
        <w:autoSpaceDE w:val="0"/>
        <w:autoSpaceDN w:val="0"/>
        <w:adjustRightInd w:val="0"/>
        <w:spacing w:after="0" w:line="276" w:lineRule="auto"/>
        <w:contextualSpacing/>
        <w:jc w:val="both"/>
        <w:rPr>
          <w:rFonts w:ascii="Times New Roman" w:eastAsia="Times New Roman" w:hAnsi="Times New Roman" w:cs="Times New Roman"/>
          <w:bCs/>
          <w:iCs/>
          <w:kern w:val="0"/>
          <w:sz w:val="24"/>
          <w:szCs w:val="24"/>
          <w:lang w:val="ro-RO" w:eastAsia="ro-RO"/>
          <w14:ligatures w14:val="none"/>
        </w:rPr>
      </w:pPr>
    </w:p>
    <w:p w14:paraId="556D2248" w14:textId="77777777" w:rsidR="003D7083" w:rsidRPr="006B011B" w:rsidRDefault="003D7083" w:rsidP="006B011B">
      <w:pPr>
        <w:spacing w:line="276" w:lineRule="auto"/>
        <w:ind w:firstLine="720"/>
        <w:jc w:val="both"/>
        <w:rPr>
          <w:rFonts w:ascii="Times New Roman" w:eastAsia="Calibri" w:hAnsi="Times New Roman" w:cs="Times New Roman"/>
          <w:kern w:val="0"/>
          <w:sz w:val="24"/>
          <w:szCs w:val="24"/>
          <w:lang w:val="ro-RO"/>
          <w14:ligatures w14:val="none"/>
        </w:rPr>
      </w:pPr>
      <w:r w:rsidRPr="006B011B">
        <w:rPr>
          <w:rFonts w:ascii="Times New Roman" w:eastAsia="Calibri" w:hAnsi="Times New Roman" w:cs="Times New Roman"/>
          <w:kern w:val="0"/>
          <w:sz w:val="24"/>
          <w:szCs w:val="24"/>
          <w:lang w:val="ro-RO"/>
          <w14:ligatures w14:val="none"/>
        </w:rPr>
        <w:t>Comunicarea rezultatelor la fiecare probă a concursului se realizează prin afişare la sediul şi pe pagina de internet a autorităţii sau instituţiei publice organizatoare a concursului, în termen de o zi lucrătoare de la data finalizării probei şi conţine atât punctajul obţinut, cât şi menţiunea "admis" sau "respins".</w:t>
      </w:r>
    </w:p>
    <w:p w14:paraId="41368E61" w14:textId="77777777" w:rsidR="005D76C0" w:rsidRPr="006B011B" w:rsidRDefault="003D7083" w:rsidP="006B011B">
      <w:pPr>
        <w:spacing w:after="0" w:line="276" w:lineRule="auto"/>
        <w:jc w:val="both"/>
        <w:rPr>
          <w:rFonts w:ascii="Times New Roman" w:eastAsia="Times New Roman" w:hAnsi="Times New Roman" w:cs="Times New Roman"/>
          <w:kern w:val="0"/>
          <w:sz w:val="24"/>
          <w:szCs w:val="24"/>
          <w:lang w:val="ro-RO" w:eastAsia="ro-RO"/>
          <w14:ligatures w14:val="none"/>
        </w:rPr>
      </w:pPr>
      <w:r w:rsidRPr="006B011B">
        <w:rPr>
          <w:rFonts w:ascii="Times New Roman" w:eastAsia="Calibri" w:hAnsi="Times New Roman" w:cs="Times New Roman"/>
          <w:b/>
          <w:kern w:val="0"/>
          <w:sz w:val="24"/>
          <w:szCs w:val="24"/>
          <w:lang w:val="ro-RO"/>
          <w14:ligatures w14:val="none"/>
        </w:rPr>
        <w:t xml:space="preserve">                 </w:t>
      </w:r>
      <w:r w:rsidR="005D76C0" w:rsidRPr="006B011B">
        <w:rPr>
          <w:rFonts w:ascii="Times New Roman" w:eastAsia="Times New Roman" w:hAnsi="Times New Roman" w:cs="Times New Roman"/>
          <w:kern w:val="0"/>
          <w:sz w:val="24"/>
          <w:szCs w:val="24"/>
          <w:lang w:val="ro-RO" w:eastAsia="ro-RO"/>
          <w14:ligatures w14:val="none"/>
        </w:rPr>
        <w:t xml:space="preserve">Informaţii suplimentare la tel. 021.314.43.18 interior 1116 - </w:t>
      </w:r>
      <w:r w:rsidR="005D76C0" w:rsidRPr="006B011B">
        <w:rPr>
          <w:rFonts w:ascii="Times New Roman" w:eastAsia="Times New Roman" w:hAnsi="Times New Roman" w:cs="Times New Roman"/>
          <w:kern w:val="0"/>
          <w:sz w:val="24"/>
          <w:szCs w:val="24"/>
          <w:lang w:eastAsia="ro-RO"/>
          <w14:ligatures w14:val="none"/>
        </w:rPr>
        <w:t>Serviciul Resurse Umane și Organizarea Muncii</w:t>
      </w:r>
      <w:r w:rsidR="005D76C0" w:rsidRPr="006B011B">
        <w:rPr>
          <w:rFonts w:ascii="Times New Roman" w:eastAsia="Times New Roman" w:hAnsi="Times New Roman" w:cs="Times New Roman"/>
          <w:kern w:val="0"/>
          <w:sz w:val="24"/>
          <w:szCs w:val="24"/>
          <w:lang w:val="ro-RO" w:eastAsia="ro-RO"/>
          <w14:ligatures w14:val="none"/>
        </w:rPr>
        <w:t>.</w:t>
      </w:r>
    </w:p>
    <w:p w14:paraId="7115894C" w14:textId="3E95C5F6" w:rsidR="005D76C0" w:rsidRPr="006B011B" w:rsidRDefault="003D7083" w:rsidP="006B011B">
      <w:pPr>
        <w:spacing w:line="276" w:lineRule="auto"/>
        <w:jc w:val="both"/>
        <w:rPr>
          <w:rFonts w:ascii="Times New Roman" w:eastAsia="Calibri" w:hAnsi="Times New Roman" w:cs="Times New Roman"/>
          <w:b/>
          <w:kern w:val="0"/>
          <w:sz w:val="24"/>
          <w:szCs w:val="24"/>
          <w:lang w:val="ro-RO"/>
          <w14:ligatures w14:val="none"/>
        </w:rPr>
      </w:pPr>
      <w:r w:rsidRPr="006B011B">
        <w:rPr>
          <w:rFonts w:ascii="Times New Roman" w:eastAsia="Calibri" w:hAnsi="Times New Roman" w:cs="Times New Roman"/>
          <w:b/>
          <w:kern w:val="0"/>
          <w:sz w:val="24"/>
          <w:szCs w:val="24"/>
          <w:lang w:val="ro-RO"/>
          <w14:ligatures w14:val="none"/>
        </w:rPr>
        <w:t xml:space="preserve">                                                  </w:t>
      </w:r>
    </w:p>
    <w:p w14:paraId="21654EB5" w14:textId="77777777" w:rsidR="00156EC5" w:rsidRPr="006B011B" w:rsidRDefault="00156EC5" w:rsidP="00F128F3">
      <w:pPr>
        <w:spacing w:line="360" w:lineRule="auto"/>
        <w:jc w:val="both"/>
        <w:rPr>
          <w:rFonts w:ascii="Times New Roman" w:eastAsia="Calibri" w:hAnsi="Times New Roman" w:cs="Times New Roman"/>
          <w:b/>
          <w:color w:val="FF0000"/>
          <w:kern w:val="0"/>
          <w:sz w:val="24"/>
          <w:szCs w:val="24"/>
          <w:lang w:val="ro-RO"/>
          <w14:ligatures w14:val="none"/>
        </w:rPr>
      </w:pPr>
    </w:p>
    <w:p w14:paraId="1C43B174" w14:textId="7562C296" w:rsidR="00156EC5" w:rsidRDefault="00157D94" w:rsidP="00156EC5">
      <w:pPr>
        <w:pStyle w:val="NoSpacing"/>
        <w:jc w:val="center"/>
        <w:rPr>
          <w:rFonts w:ascii="Times New Roman" w:hAnsi="Times New Roman" w:cs="Times New Roman"/>
          <w:b/>
          <w:sz w:val="24"/>
          <w:szCs w:val="24"/>
        </w:rPr>
      </w:pPr>
      <w:r>
        <w:rPr>
          <w:rFonts w:ascii="Times New Roman" w:hAnsi="Times New Roman" w:cs="Times New Roman"/>
          <w:b/>
          <w:sz w:val="24"/>
          <w:szCs w:val="24"/>
        </w:rPr>
        <w:t>PRIMAR</w:t>
      </w:r>
    </w:p>
    <w:p w14:paraId="298110DA" w14:textId="57704500" w:rsidR="00156EC5" w:rsidRPr="006B011B" w:rsidRDefault="00156EC5" w:rsidP="00156EC5">
      <w:pPr>
        <w:pStyle w:val="NoSpacing"/>
        <w:jc w:val="center"/>
        <w:rPr>
          <w:rFonts w:ascii="Times New Roman" w:hAnsi="Times New Roman" w:cs="Times New Roman"/>
          <w:b/>
          <w:sz w:val="24"/>
          <w:szCs w:val="24"/>
        </w:rPr>
      </w:pPr>
    </w:p>
    <w:p w14:paraId="0913E79F" w14:textId="77777777" w:rsidR="00156EC5" w:rsidRPr="006B011B" w:rsidRDefault="00156EC5" w:rsidP="00156EC5">
      <w:pPr>
        <w:pStyle w:val="NoSpacing"/>
        <w:jc w:val="center"/>
        <w:rPr>
          <w:rFonts w:ascii="Times New Roman" w:hAnsi="Times New Roman" w:cs="Times New Roman"/>
          <w:b/>
          <w:sz w:val="24"/>
          <w:szCs w:val="24"/>
        </w:rPr>
      </w:pPr>
    </w:p>
    <w:p w14:paraId="6A88767A" w14:textId="77777777" w:rsidR="004E4189" w:rsidRPr="006B011B" w:rsidRDefault="004E4189" w:rsidP="00156EC5">
      <w:pPr>
        <w:spacing w:after="0" w:line="240" w:lineRule="auto"/>
        <w:contextualSpacing/>
        <w:jc w:val="center"/>
        <w:rPr>
          <w:rFonts w:ascii="Times New Roman" w:eastAsia="Calibri" w:hAnsi="Times New Roman" w:cs="Times New Roman"/>
          <w:kern w:val="0"/>
          <w:sz w:val="24"/>
          <w:szCs w:val="24"/>
          <w:lang w:val="en-GB"/>
          <w14:ligatures w14:val="none"/>
        </w:rPr>
      </w:pPr>
    </w:p>
    <w:p w14:paraId="085115C7" w14:textId="77777777" w:rsidR="004E4189" w:rsidRPr="006B011B" w:rsidRDefault="004E4189" w:rsidP="00156EC5">
      <w:pPr>
        <w:spacing w:after="0" w:line="240" w:lineRule="auto"/>
        <w:contextualSpacing/>
        <w:rPr>
          <w:rFonts w:ascii="Times New Roman" w:eastAsia="Calibri" w:hAnsi="Times New Roman" w:cs="Times New Roman"/>
          <w:kern w:val="0"/>
          <w:sz w:val="24"/>
          <w:szCs w:val="24"/>
          <w:lang w:val="en-GB"/>
          <w14:ligatures w14:val="none"/>
        </w:rPr>
      </w:pPr>
    </w:p>
    <w:p w14:paraId="597F39FC" w14:textId="6F73EC74" w:rsidR="004E4189" w:rsidRPr="006B011B" w:rsidRDefault="004E4189" w:rsidP="00156EC5">
      <w:pPr>
        <w:spacing w:after="0" w:line="240" w:lineRule="auto"/>
        <w:contextualSpacing/>
        <w:rPr>
          <w:rFonts w:ascii="Times New Roman" w:eastAsia="Calibri" w:hAnsi="Times New Roman" w:cs="Times New Roman"/>
          <w:kern w:val="0"/>
          <w:sz w:val="24"/>
          <w:szCs w:val="24"/>
          <w:lang w:val="en-GB"/>
          <w14:ligatures w14:val="none"/>
        </w:rPr>
      </w:pPr>
    </w:p>
    <w:p w14:paraId="4D430458" w14:textId="79F68FB4" w:rsidR="00156EC5" w:rsidRDefault="00156EC5" w:rsidP="00F128F3">
      <w:pPr>
        <w:spacing w:after="0" w:line="360" w:lineRule="auto"/>
        <w:contextualSpacing/>
        <w:rPr>
          <w:rFonts w:ascii="Times New Roman" w:eastAsia="Calibri" w:hAnsi="Times New Roman" w:cs="Times New Roman"/>
          <w:kern w:val="0"/>
          <w:sz w:val="24"/>
          <w:szCs w:val="24"/>
          <w:lang w:val="en-GB"/>
          <w14:ligatures w14:val="none"/>
        </w:rPr>
      </w:pPr>
    </w:p>
    <w:p w14:paraId="02F3D4FF" w14:textId="5F3EDDA0" w:rsidR="00B912CD" w:rsidRDefault="00B912CD" w:rsidP="00F128F3">
      <w:pPr>
        <w:spacing w:after="0" w:line="360" w:lineRule="auto"/>
        <w:contextualSpacing/>
        <w:rPr>
          <w:rFonts w:ascii="Times New Roman" w:eastAsia="Calibri" w:hAnsi="Times New Roman" w:cs="Times New Roman"/>
          <w:kern w:val="0"/>
          <w:sz w:val="24"/>
          <w:szCs w:val="24"/>
          <w:lang w:val="en-GB"/>
          <w14:ligatures w14:val="none"/>
        </w:rPr>
      </w:pPr>
    </w:p>
    <w:p w14:paraId="09C93CAA" w14:textId="082901B4" w:rsidR="00B912CD" w:rsidRDefault="00B912CD" w:rsidP="00F128F3">
      <w:pPr>
        <w:spacing w:after="0" w:line="360" w:lineRule="auto"/>
        <w:contextualSpacing/>
        <w:rPr>
          <w:rFonts w:ascii="Times New Roman" w:eastAsia="Calibri" w:hAnsi="Times New Roman" w:cs="Times New Roman"/>
          <w:kern w:val="0"/>
          <w:sz w:val="24"/>
          <w:szCs w:val="24"/>
          <w:lang w:val="en-GB"/>
          <w14:ligatures w14:val="none"/>
        </w:rPr>
      </w:pPr>
      <w:bookmarkStart w:id="1" w:name="_GoBack"/>
      <w:bookmarkEnd w:id="1"/>
    </w:p>
    <w:p w14:paraId="283315DB" w14:textId="4ADA46A1" w:rsidR="00B912CD" w:rsidRDefault="00B912CD" w:rsidP="00F128F3">
      <w:pPr>
        <w:spacing w:after="0" w:line="360" w:lineRule="auto"/>
        <w:contextualSpacing/>
        <w:rPr>
          <w:rFonts w:ascii="Times New Roman" w:eastAsia="Calibri" w:hAnsi="Times New Roman" w:cs="Times New Roman"/>
          <w:kern w:val="0"/>
          <w:sz w:val="24"/>
          <w:szCs w:val="24"/>
          <w:lang w:val="en-GB"/>
          <w14:ligatures w14:val="none"/>
        </w:rPr>
      </w:pPr>
    </w:p>
    <w:p w14:paraId="32D460B0" w14:textId="77777777" w:rsidR="00B912CD" w:rsidRPr="006B011B" w:rsidRDefault="00B912CD" w:rsidP="00F128F3">
      <w:pPr>
        <w:spacing w:after="0" w:line="360" w:lineRule="auto"/>
        <w:contextualSpacing/>
        <w:rPr>
          <w:rFonts w:ascii="Times New Roman" w:eastAsia="Calibri" w:hAnsi="Times New Roman" w:cs="Times New Roman"/>
          <w:kern w:val="0"/>
          <w:sz w:val="24"/>
          <w:szCs w:val="24"/>
          <w:lang w:val="en-GB"/>
          <w14:ligatures w14:val="none"/>
        </w:rPr>
      </w:pPr>
    </w:p>
    <w:p w14:paraId="0CC40AE3" w14:textId="38F39C94" w:rsidR="008350F6" w:rsidRPr="006B011B" w:rsidRDefault="008350F6" w:rsidP="00F128F3">
      <w:pPr>
        <w:spacing w:line="360" w:lineRule="auto"/>
        <w:rPr>
          <w:rFonts w:ascii="Times New Roman" w:eastAsia="Calibri" w:hAnsi="Times New Roman" w:cs="Times New Roman"/>
          <w:kern w:val="0"/>
          <w:sz w:val="24"/>
          <w:szCs w:val="24"/>
          <w:lang w:val="ro-RO"/>
          <w14:ligatures w14:val="none"/>
        </w:rPr>
      </w:pPr>
    </w:p>
    <w:sectPr w:rsidR="008350F6" w:rsidRPr="006B011B" w:rsidSect="00F128F3">
      <w:pgSz w:w="12240" w:h="15840"/>
      <w:pgMar w:top="0" w:right="1418" w:bottom="426" w:left="1418"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356CD" w14:textId="77777777" w:rsidR="00F55CFC" w:rsidRDefault="00F55CFC" w:rsidP="00DF5584">
      <w:pPr>
        <w:spacing w:after="0" w:line="240" w:lineRule="auto"/>
      </w:pPr>
      <w:r>
        <w:separator/>
      </w:r>
    </w:p>
  </w:endnote>
  <w:endnote w:type="continuationSeparator" w:id="0">
    <w:p w14:paraId="4C068741" w14:textId="77777777" w:rsidR="00F55CFC" w:rsidRDefault="00F55CFC" w:rsidP="00DF5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Univers Extended">
    <w:altName w:val="Calibri"/>
    <w:panose1 w:val="020B0605030502020204"/>
    <w:charset w:val="00"/>
    <w:family w:val="swiss"/>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1DF79" w14:textId="77777777" w:rsidR="00F55CFC" w:rsidRDefault="00F55CFC" w:rsidP="00DF5584">
      <w:pPr>
        <w:spacing w:after="0" w:line="240" w:lineRule="auto"/>
      </w:pPr>
      <w:r>
        <w:separator/>
      </w:r>
    </w:p>
  </w:footnote>
  <w:footnote w:type="continuationSeparator" w:id="0">
    <w:p w14:paraId="1CF0A2BF" w14:textId="77777777" w:rsidR="00F55CFC" w:rsidRDefault="00F55CFC" w:rsidP="00DF55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49D4"/>
    <w:multiLevelType w:val="hybridMultilevel"/>
    <w:tmpl w:val="850C9BB4"/>
    <w:lvl w:ilvl="0" w:tplc="3AF67636">
      <w:start w:val="1"/>
      <w:numFmt w:val="decimal"/>
      <w:lvlText w:val="%1."/>
      <w:lvlJc w:val="left"/>
      <w:pPr>
        <w:ind w:left="578"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 w15:restartNumberingAfterBreak="0">
    <w:nsid w:val="03797211"/>
    <w:multiLevelType w:val="hybridMultilevel"/>
    <w:tmpl w:val="51AED31C"/>
    <w:lvl w:ilvl="0" w:tplc="5302EE66">
      <w:start w:val="1"/>
      <w:numFmt w:val="bullet"/>
      <w:lvlText w:val="-"/>
      <w:lvlJc w:val="left"/>
      <w:pPr>
        <w:ind w:left="900" w:hanging="360"/>
      </w:pPr>
      <w:rPr>
        <w:rFonts w:ascii="Univers Extended" w:hAnsi="Univers Extended"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16628A3"/>
    <w:multiLevelType w:val="hybridMultilevel"/>
    <w:tmpl w:val="4AA4E37E"/>
    <w:lvl w:ilvl="0" w:tplc="1788166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7E034ED"/>
    <w:multiLevelType w:val="hybridMultilevel"/>
    <w:tmpl w:val="01AEC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7446A9"/>
    <w:multiLevelType w:val="hybridMultilevel"/>
    <w:tmpl w:val="B7CC803E"/>
    <w:lvl w:ilvl="0" w:tplc="0409000F">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45C875F8">
      <w:start w:val="1"/>
      <w:numFmt w:val="decimal"/>
      <w:lvlText w:val="%4."/>
      <w:lvlJc w:val="left"/>
      <w:pPr>
        <w:tabs>
          <w:tab w:val="num" w:pos="2880"/>
        </w:tabs>
        <w:ind w:left="2880" w:hanging="360"/>
      </w:pPr>
      <w:rPr>
        <w:b/>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7871B7F"/>
    <w:multiLevelType w:val="hybridMultilevel"/>
    <w:tmpl w:val="F9049200"/>
    <w:lvl w:ilvl="0" w:tplc="D794EBAE">
      <w:start w:val="1"/>
      <w:numFmt w:val="bullet"/>
      <w:lvlText w:val="-"/>
      <w:lvlJc w:val="left"/>
      <w:pPr>
        <w:ind w:left="720" w:hanging="360"/>
      </w:pPr>
      <w:rPr>
        <w:rFonts w:ascii="Times New Roman" w:eastAsia="Times New Roman" w:hAnsi="Times New Roman"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1C2440"/>
    <w:multiLevelType w:val="hybridMultilevel"/>
    <w:tmpl w:val="93B2A844"/>
    <w:lvl w:ilvl="0" w:tplc="6BA0693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2797678"/>
    <w:multiLevelType w:val="hybridMultilevel"/>
    <w:tmpl w:val="C102F7D6"/>
    <w:lvl w:ilvl="0" w:tplc="94E470E4">
      <w:start w:val="1"/>
      <w:numFmt w:val="bullet"/>
      <w:lvlText w:val="-"/>
      <w:lvlJc w:val="left"/>
      <w:pPr>
        <w:ind w:left="720" w:hanging="360"/>
      </w:pPr>
      <w:rPr>
        <w:rFonts w:ascii="Univers Extended" w:hAnsi="Univers Extended"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0D3560"/>
    <w:multiLevelType w:val="hybridMultilevel"/>
    <w:tmpl w:val="3716C7FC"/>
    <w:lvl w:ilvl="0" w:tplc="3DCAC104">
      <w:numFmt w:val="bullet"/>
      <w:lvlText w:val="-"/>
      <w:lvlJc w:val="left"/>
      <w:pPr>
        <w:ind w:left="218" w:hanging="360"/>
      </w:pPr>
      <w:rPr>
        <w:rFonts w:ascii="Times New Roman" w:eastAsiaTheme="minorHAnsi" w:hAnsi="Times New Roman" w:cs="Times New Roman" w:hint="default"/>
      </w:rPr>
    </w:lvl>
    <w:lvl w:ilvl="1" w:tplc="04090003" w:tentative="1">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abstractNum w:abstractNumId="9" w15:restartNumberingAfterBreak="0">
    <w:nsid w:val="46B12CD4"/>
    <w:multiLevelType w:val="hybridMultilevel"/>
    <w:tmpl w:val="1DDA94E2"/>
    <w:lvl w:ilvl="0" w:tplc="3280B0B2">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9B29F2"/>
    <w:multiLevelType w:val="hybridMultilevel"/>
    <w:tmpl w:val="219CA440"/>
    <w:lvl w:ilvl="0" w:tplc="BA0A8A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8234F0"/>
    <w:multiLevelType w:val="hybridMultilevel"/>
    <w:tmpl w:val="C69E271A"/>
    <w:lvl w:ilvl="0" w:tplc="5F2A6A4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BE1371"/>
    <w:multiLevelType w:val="hybridMultilevel"/>
    <w:tmpl w:val="FA705982"/>
    <w:lvl w:ilvl="0" w:tplc="17881660">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1D90F2F"/>
    <w:multiLevelType w:val="hybridMultilevel"/>
    <w:tmpl w:val="46DE0724"/>
    <w:lvl w:ilvl="0" w:tplc="5302EE66">
      <w:start w:val="1"/>
      <w:numFmt w:val="bullet"/>
      <w:lvlText w:val="-"/>
      <w:lvlJc w:val="left"/>
      <w:pPr>
        <w:ind w:left="720" w:hanging="360"/>
      </w:pPr>
      <w:rPr>
        <w:rFonts w:ascii="Univers Extended" w:hAnsi="Univers Extend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E94DA3"/>
    <w:multiLevelType w:val="hybridMultilevel"/>
    <w:tmpl w:val="4BC67DC0"/>
    <w:lvl w:ilvl="0" w:tplc="17881660">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15" w15:restartNumberingAfterBreak="0">
    <w:nsid w:val="6F0265F2"/>
    <w:multiLevelType w:val="hybridMultilevel"/>
    <w:tmpl w:val="5308E9D4"/>
    <w:lvl w:ilvl="0" w:tplc="0C16EC5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4"/>
  </w:num>
  <w:num w:numId="4">
    <w:abstractNumId w:val="2"/>
  </w:num>
  <w:num w:numId="5">
    <w:abstractNumId w:val="8"/>
  </w:num>
  <w:num w:numId="6">
    <w:abstractNumId w:val="7"/>
  </w:num>
  <w:num w:numId="7">
    <w:abstractNumId w:val="12"/>
  </w:num>
  <w:num w:numId="8">
    <w:abstractNumId w:val="11"/>
  </w:num>
  <w:num w:numId="9">
    <w:abstractNumId w:val="4"/>
  </w:num>
  <w:num w:numId="10">
    <w:abstractNumId w:val="3"/>
  </w:num>
  <w:num w:numId="11">
    <w:abstractNumId w:val="0"/>
  </w:num>
  <w:num w:numId="12">
    <w:abstractNumId w:val="5"/>
  </w:num>
  <w:num w:numId="13">
    <w:abstractNumId w:val="15"/>
  </w:num>
  <w:num w:numId="14">
    <w:abstractNumId w:val="9"/>
  </w:num>
  <w:num w:numId="15">
    <w:abstractNumId w:val="13"/>
  </w:num>
  <w:num w:numId="16">
    <w:abstractNumId w:val="1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584"/>
    <w:rsid w:val="000154EC"/>
    <w:rsid w:val="00026241"/>
    <w:rsid w:val="000414E4"/>
    <w:rsid w:val="000736B0"/>
    <w:rsid w:val="00077B68"/>
    <w:rsid w:val="000F1363"/>
    <w:rsid w:val="00155B50"/>
    <w:rsid w:val="00156EC5"/>
    <w:rsid w:val="00157D94"/>
    <w:rsid w:val="00162832"/>
    <w:rsid w:val="001A7C7A"/>
    <w:rsid w:val="001B62E2"/>
    <w:rsid w:val="001B7AF4"/>
    <w:rsid w:val="00205C2F"/>
    <w:rsid w:val="00207AA7"/>
    <w:rsid w:val="00237F8F"/>
    <w:rsid w:val="00252477"/>
    <w:rsid w:val="00280784"/>
    <w:rsid w:val="002D24D4"/>
    <w:rsid w:val="002E4AAB"/>
    <w:rsid w:val="002E6A7D"/>
    <w:rsid w:val="00335CF2"/>
    <w:rsid w:val="003D7083"/>
    <w:rsid w:val="004001F7"/>
    <w:rsid w:val="00414C4D"/>
    <w:rsid w:val="004511EC"/>
    <w:rsid w:val="004C6E4C"/>
    <w:rsid w:val="004D6D7B"/>
    <w:rsid w:val="004E4189"/>
    <w:rsid w:val="00500C45"/>
    <w:rsid w:val="00540659"/>
    <w:rsid w:val="00543EF9"/>
    <w:rsid w:val="005723FE"/>
    <w:rsid w:val="00573262"/>
    <w:rsid w:val="005757BE"/>
    <w:rsid w:val="00580CD6"/>
    <w:rsid w:val="00587567"/>
    <w:rsid w:val="005C7379"/>
    <w:rsid w:val="005D76C0"/>
    <w:rsid w:val="005E5DFB"/>
    <w:rsid w:val="00601688"/>
    <w:rsid w:val="00607761"/>
    <w:rsid w:val="00621C94"/>
    <w:rsid w:val="006236B2"/>
    <w:rsid w:val="0064104E"/>
    <w:rsid w:val="00650F5F"/>
    <w:rsid w:val="006961C2"/>
    <w:rsid w:val="006B011B"/>
    <w:rsid w:val="007178B4"/>
    <w:rsid w:val="007220FF"/>
    <w:rsid w:val="007654F4"/>
    <w:rsid w:val="00786077"/>
    <w:rsid w:val="0079032D"/>
    <w:rsid w:val="007B5DBD"/>
    <w:rsid w:val="00822E08"/>
    <w:rsid w:val="008350F6"/>
    <w:rsid w:val="008461B3"/>
    <w:rsid w:val="00853EBC"/>
    <w:rsid w:val="008D7477"/>
    <w:rsid w:val="009661A7"/>
    <w:rsid w:val="009861CD"/>
    <w:rsid w:val="009D49AB"/>
    <w:rsid w:val="00A12B8D"/>
    <w:rsid w:val="00A40B6F"/>
    <w:rsid w:val="00A65B83"/>
    <w:rsid w:val="00A85883"/>
    <w:rsid w:val="00AD2A5F"/>
    <w:rsid w:val="00AD526C"/>
    <w:rsid w:val="00AD5806"/>
    <w:rsid w:val="00AF3B4A"/>
    <w:rsid w:val="00B912CD"/>
    <w:rsid w:val="00C341FA"/>
    <w:rsid w:val="00C73B9A"/>
    <w:rsid w:val="00C77FC7"/>
    <w:rsid w:val="00C94581"/>
    <w:rsid w:val="00CD42BF"/>
    <w:rsid w:val="00CE522E"/>
    <w:rsid w:val="00D0137D"/>
    <w:rsid w:val="00D11E01"/>
    <w:rsid w:val="00D2770B"/>
    <w:rsid w:val="00D93D17"/>
    <w:rsid w:val="00DE67B4"/>
    <w:rsid w:val="00DF1446"/>
    <w:rsid w:val="00DF5584"/>
    <w:rsid w:val="00E14CAC"/>
    <w:rsid w:val="00E16185"/>
    <w:rsid w:val="00E3083F"/>
    <w:rsid w:val="00E40C9D"/>
    <w:rsid w:val="00E50166"/>
    <w:rsid w:val="00E51205"/>
    <w:rsid w:val="00E51C48"/>
    <w:rsid w:val="00E71103"/>
    <w:rsid w:val="00E76D06"/>
    <w:rsid w:val="00EB339A"/>
    <w:rsid w:val="00EC084B"/>
    <w:rsid w:val="00EF14F1"/>
    <w:rsid w:val="00F128F3"/>
    <w:rsid w:val="00F378F1"/>
    <w:rsid w:val="00F37C55"/>
    <w:rsid w:val="00F501D9"/>
    <w:rsid w:val="00F55CFC"/>
    <w:rsid w:val="00F76C60"/>
    <w:rsid w:val="00F94D39"/>
    <w:rsid w:val="00FA3FD4"/>
    <w:rsid w:val="00FA6B8C"/>
    <w:rsid w:val="00FB6BB9"/>
    <w:rsid w:val="00FD1439"/>
    <w:rsid w:val="00FD1F64"/>
    <w:rsid w:val="00FF7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F87C4"/>
  <w15:chartTrackingRefBased/>
  <w15:docId w15:val="{47DFAE55-320D-45FC-BC41-914B498A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C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5584"/>
    <w:pPr>
      <w:tabs>
        <w:tab w:val="center" w:pos="4703"/>
        <w:tab w:val="right" w:pos="9406"/>
      </w:tabs>
      <w:spacing w:after="0" w:line="240" w:lineRule="auto"/>
    </w:pPr>
  </w:style>
  <w:style w:type="character" w:customStyle="1" w:styleId="HeaderChar">
    <w:name w:val="Header Char"/>
    <w:basedOn w:val="DefaultParagraphFont"/>
    <w:link w:val="Header"/>
    <w:uiPriority w:val="99"/>
    <w:rsid w:val="00DF5584"/>
  </w:style>
  <w:style w:type="paragraph" w:styleId="Footer">
    <w:name w:val="footer"/>
    <w:basedOn w:val="Normal"/>
    <w:link w:val="FooterChar"/>
    <w:uiPriority w:val="99"/>
    <w:unhideWhenUsed/>
    <w:rsid w:val="00DF5584"/>
    <w:pPr>
      <w:tabs>
        <w:tab w:val="center" w:pos="4703"/>
        <w:tab w:val="right" w:pos="9406"/>
      </w:tabs>
      <w:spacing w:after="0" w:line="240" w:lineRule="auto"/>
    </w:pPr>
  </w:style>
  <w:style w:type="character" w:customStyle="1" w:styleId="FooterChar">
    <w:name w:val="Footer Char"/>
    <w:basedOn w:val="DefaultParagraphFont"/>
    <w:link w:val="Footer"/>
    <w:uiPriority w:val="99"/>
    <w:rsid w:val="00DF5584"/>
  </w:style>
  <w:style w:type="character" w:customStyle="1" w:styleId="l5def2">
    <w:name w:val="l5def2"/>
    <w:basedOn w:val="DefaultParagraphFont"/>
    <w:rsid w:val="00601688"/>
    <w:rPr>
      <w:rFonts w:ascii="Arial" w:hAnsi="Arial" w:cs="Arial" w:hint="default"/>
      <w:color w:val="000000"/>
      <w:sz w:val="26"/>
      <w:szCs w:val="26"/>
    </w:rPr>
  </w:style>
  <w:style w:type="paragraph" w:styleId="NoSpacing">
    <w:name w:val="No Spacing"/>
    <w:link w:val="NoSpacingChar"/>
    <w:uiPriority w:val="99"/>
    <w:qFormat/>
    <w:rsid w:val="004C6E4C"/>
    <w:pPr>
      <w:spacing w:after="0" w:line="240" w:lineRule="auto"/>
    </w:pPr>
  </w:style>
  <w:style w:type="paragraph" w:styleId="BalloonText">
    <w:name w:val="Balloon Text"/>
    <w:basedOn w:val="Normal"/>
    <w:link w:val="BalloonTextChar"/>
    <w:uiPriority w:val="99"/>
    <w:semiHidden/>
    <w:unhideWhenUsed/>
    <w:rsid w:val="00AD52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26C"/>
    <w:rPr>
      <w:rFonts w:ascii="Segoe UI" w:hAnsi="Segoe UI" w:cs="Segoe UI"/>
      <w:sz w:val="18"/>
      <w:szCs w:val="18"/>
    </w:rPr>
  </w:style>
  <w:style w:type="paragraph" w:styleId="ListParagraph">
    <w:name w:val="List Paragraph"/>
    <w:basedOn w:val="Normal"/>
    <w:uiPriority w:val="34"/>
    <w:qFormat/>
    <w:rsid w:val="007220FF"/>
    <w:pPr>
      <w:spacing w:after="0" w:line="240" w:lineRule="auto"/>
      <w:ind w:left="720"/>
      <w:contextualSpacing/>
    </w:pPr>
    <w:rPr>
      <w:rFonts w:ascii="Times New Roman" w:eastAsia="Times New Roman" w:hAnsi="Times New Roman" w:cs="Times New Roman"/>
      <w:kern w:val="0"/>
      <w:sz w:val="24"/>
      <w:szCs w:val="24"/>
      <w:lang w:val="ro-RO" w:eastAsia="ro-RO"/>
      <w14:ligatures w14:val="none"/>
    </w:rPr>
  </w:style>
  <w:style w:type="character" w:styleId="Hyperlink">
    <w:name w:val="Hyperlink"/>
    <w:basedOn w:val="DefaultParagraphFont"/>
    <w:uiPriority w:val="99"/>
    <w:semiHidden/>
    <w:unhideWhenUsed/>
    <w:rsid w:val="00077B68"/>
    <w:rPr>
      <w:color w:val="0563C1" w:themeColor="hyperlink"/>
      <w:u w:val="single"/>
    </w:rPr>
  </w:style>
  <w:style w:type="character" w:customStyle="1" w:styleId="NoSpacingChar">
    <w:name w:val="No Spacing Char"/>
    <w:link w:val="NoSpacing"/>
    <w:uiPriority w:val="1"/>
    <w:qFormat/>
    <w:locked/>
    <w:rsid w:val="00CD42BF"/>
  </w:style>
  <w:style w:type="character" w:customStyle="1" w:styleId="l5tlu1">
    <w:name w:val="l5tlu1"/>
    <w:rsid w:val="00CD42BF"/>
    <w:rPr>
      <w:b/>
      <w:bCs/>
      <w:color w:val="000000"/>
      <w:sz w:val="32"/>
      <w:szCs w:val="32"/>
    </w:rPr>
  </w:style>
  <w:style w:type="character" w:customStyle="1" w:styleId="l5def1">
    <w:name w:val="l5def1"/>
    <w:basedOn w:val="DefaultParagraphFont"/>
    <w:rsid w:val="00E40C9D"/>
    <w:rPr>
      <w:rFonts w:ascii="Arial" w:hAnsi="Arial" w:cs="Arial" w:hint="default"/>
      <w:color w:val="000000"/>
      <w:sz w:val="26"/>
      <w:szCs w:val="26"/>
    </w:rPr>
  </w:style>
  <w:style w:type="character" w:customStyle="1" w:styleId="l5def3">
    <w:name w:val="l5def3"/>
    <w:basedOn w:val="DefaultParagraphFont"/>
    <w:rsid w:val="00E40C9D"/>
    <w:rPr>
      <w:rFonts w:ascii="Arial" w:hAnsi="Arial" w:cs="Arial" w:hint="default"/>
      <w:color w:val="000000"/>
      <w:sz w:val="26"/>
      <w:szCs w:val="26"/>
    </w:rPr>
  </w:style>
  <w:style w:type="character" w:customStyle="1" w:styleId="l5def4">
    <w:name w:val="l5def4"/>
    <w:basedOn w:val="DefaultParagraphFont"/>
    <w:rsid w:val="00E40C9D"/>
    <w:rPr>
      <w:rFonts w:ascii="Arial" w:hAnsi="Arial" w:cs="Arial" w:hint="default"/>
      <w:color w:val="000000"/>
      <w:sz w:val="26"/>
      <w:szCs w:val="26"/>
    </w:rPr>
  </w:style>
  <w:style w:type="character" w:customStyle="1" w:styleId="l5def5">
    <w:name w:val="l5def5"/>
    <w:basedOn w:val="DefaultParagraphFont"/>
    <w:rsid w:val="00E40C9D"/>
    <w:rPr>
      <w:rFonts w:ascii="Arial" w:hAnsi="Arial" w:cs="Arial" w:hint="default"/>
      <w:color w:val="000000"/>
      <w:sz w:val="26"/>
      <w:szCs w:val="26"/>
    </w:rPr>
  </w:style>
  <w:style w:type="character" w:customStyle="1" w:styleId="l5def6">
    <w:name w:val="l5def6"/>
    <w:basedOn w:val="DefaultParagraphFont"/>
    <w:rsid w:val="00E40C9D"/>
    <w:rPr>
      <w:rFonts w:ascii="Arial" w:hAnsi="Arial" w:cs="Arial" w:hint="default"/>
      <w:color w:val="000000"/>
      <w:sz w:val="26"/>
      <w:szCs w:val="26"/>
    </w:rPr>
  </w:style>
  <w:style w:type="character" w:customStyle="1" w:styleId="l5def7">
    <w:name w:val="l5def7"/>
    <w:basedOn w:val="DefaultParagraphFont"/>
    <w:rsid w:val="00E40C9D"/>
    <w:rPr>
      <w:rFonts w:ascii="Arial" w:hAnsi="Arial" w:cs="Arial" w:hint="default"/>
      <w:color w:val="000000"/>
      <w:sz w:val="26"/>
      <w:szCs w:val="26"/>
    </w:rPr>
  </w:style>
  <w:style w:type="character" w:customStyle="1" w:styleId="l5def8">
    <w:name w:val="l5def8"/>
    <w:basedOn w:val="DefaultParagraphFont"/>
    <w:rsid w:val="00E40C9D"/>
    <w:rPr>
      <w:rFonts w:ascii="Arial" w:hAnsi="Arial" w:cs="Arial" w:hint="default"/>
      <w:color w:val="000000"/>
      <w:sz w:val="26"/>
      <w:szCs w:val="26"/>
    </w:rPr>
  </w:style>
  <w:style w:type="character" w:customStyle="1" w:styleId="l5def9">
    <w:name w:val="l5def9"/>
    <w:basedOn w:val="DefaultParagraphFont"/>
    <w:rsid w:val="00E40C9D"/>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01778">
      <w:bodyDiv w:val="1"/>
      <w:marLeft w:val="0"/>
      <w:marRight w:val="0"/>
      <w:marTop w:val="0"/>
      <w:marBottom w:val="0"/>
      <w:divBdr>
        <w:top w:val="none" w:sz="0" w:space="0" w:color="auto"/>
        <w:left w:val="none" w:sz="0" w:space="0" w:color="auto"/>
        <w:bottom w:val="none" w:sz="0" w:space="0" w:color="auto"/>
        <w:right w:val="none" w:sz="0" w:space="0" w:color="auto"/>
      </w:divBdr>
    </w:div>
    <w:div w:id="203255419">
      <w:bodyDiv w:val="1"/>
      <w:marLeft w:val="0"/>
      <w:marRight w:val="0"/>
      <w:marTop w:val="0"/>
      <w:marBottom w:val="0"/>
      <w:divBdr>
        <w:top w:val="none" w:sz="0" w:space="0" w:color="auto"/>
        <w:left w:val="none" w:sz="0" w:space="0" w:color="auto"/>
        <w:bottom w:val="none" w:sz="0" w:space="0" w:color="auto"/>
        <w:right w:val="none" w:sz="0" w:space="0" w:color="auto"/>
      </w:divBdr>
    </w:div>
    <w:div w:id="221140413">
      <w:bodyDiv w:val="1"/>
      <w:marLeft w:val="0"/>
      <w:marRight w:val="0"/>
      <w:marTop w:val="0"/>
      <w:marBottom w:val="0"/>
      <w:divBdr>
        <w:top w:val="none" w:sz="0" w:space="0" w:color="auto"/>
        <w:left w:val="none" w:sz="0" w:space="0" w:color="auto"/>
        <w:bottom w:val="none" w:sz="0" w:space="0" w:color="auto"/>
        <w:right w:val="none" w:sz="0" w:space="0" w:color="auto"/>
      </w:divBdr>
    </w:div>
    <w:div w:id="486440415">
      <w:bodyDiv w:val="1"/>
      <w:marLeft w:val="0"/>
      <w:marRight w:val="0"/>
      <w:marTop w:val="0"/>
      <w:marBottom w:val="0"/>
      <w:divBdr>
        <w:top w:val="none" w:sz="0" w:space="0" w:color="auto"/>
        <w:left w:val="none" w:sz="0" w:space="0" w:color="auto"/>
        <w:bottom w:val="none" w:sz="0" w:space="0" w:color="auto"/>
        <w:right w:val="none" w:sz="0" w:space="0" w:color="auto"/>
      </w:divBdr>
      <w:divsChild>
        <w:div w:id="1526671607">
          <w:marLeft w:val="0"/>
          <w:marRight w:val="0"/>
          <w:marTop w:val="0"/>
          <w:marBottom w:val="0"/>
          <w:divBdr>
            <w:top w:val="none" w:sz="0" w:space="0" w:color="auto"/>
            <w:left w:val="none" w:sz="0" w:space="0" w:color="auto"/>
            <w:bottom w:val="none" w:sz="0" w:space="0" w:color="auto"/>
            <w:right w:val="none" w:sz="0" w:space="0" w:color="auto"/>
          </w:divBdr>
          <w:divsChild>
            <w:div w:id="1769541275">
              <w:marLeft w:val="0"/>
              <w:marRight w:val="0"/>
              <w:marTop w:val="0"/>
              <w:marBottom w:val="0"/>
              <w:divBdr>
                <w:top w:val="none" w:sz="0" w:space="0" w:color="auto"/>
                <w:left w:val="none" w:sz="0" w:space="0" w:color="auto"/>
                <w:bottom w:val="none" w:sz="0" w:space="0" w:color="auto"/>
                <w:right w:val="none" w:sz="0" w:space="0" w:color="auto"/>
              </w:divBdr>
              <w:divsChild>
                <w:div w:id="668754853">
                  <w:marLeft w:val="0"/>
                  <w:marRight w:val="0"/>
                  <w:marTop w:val="0"/>
                  <w:marBottom w:val="0"/>
                  <w:divBdr>
                    <w:top w:val="none" w:sz="0" w:space="0" w:color="auto"/>
                    <w:left w:val="none" w:sz="0" w:space="0" w:color="auto"/>
                    <w:bottom w:val="none" w:sz="0" w:space="0" w:color="auto"/>
                    <w:right w:val="none" w:sz="0" w:space="0" w:color="auto"/>
                  </w:divBdr>
                </w:div>
              </w:divsChild>
            </w:div>
            <w:div w:id="1620069566">
              <w:marLeft w:val="0"/>
              <w:marRight w:val="0"/>
              <w:marTop w:val="0"/>
              <w:marBottom w:val="0"/>
              <w:divBdr>
                <w:top w:val="none" w:sz="0" w:space="0" w:color="auto"/>
                <w:left w:val="none" w:sz="0" w:space="0" w:color="auto"/>
                <w:bottom w:val="none" w:sz="0" w:space="0" w:color="auto"/>
                <w:right w:val="none" w:sz="0" w:space="0" w:color="auto"/>
              </w:divBdr>
              <w:divsChild>
                <w:div w:id="1813862025">
                  <w:marLeft w:val="0"/>
                  <w:marRight w:val="0"/>
                  <w:marTop w:val="0"/>
                  <w:marBottom w:val="0"/>
                  <w:divBdr>
                    <w:top w:val="none" w:sz="0" w:space="0" w:color="auto"/>
                    <w:left w:val="none" w:sz="0" w:space="0" w:color="auto"/>
                    <w:bottom w:val="none" w:sz="0" w:space="0" w:color="auto"/>
                    <w:right w:val="none" w:sz="0" w:space="0" w:color="auto"/>
                  </w:divBdr>
                </w:div>
              </w:divsChild>
            </w:div>
            <w:div w:id="658848162">
              <w:marLeft w:val="0"/>
              <w:marRight w:val="0"/>
              <w:marTop w:val="0"/>
              <w:marBottom w:val="0"/>
              <w:divBdr>
                <w:top w:val="none" w:sz="0" w:space="0" w:color="auto"/>
                <w:left w:val="none" w:sz="0" w:space="0" w:color="auto"/>
                <w:bottom w:val="none" w:sz="0" w:space="0" w:color="auto"/>
                <w:right w:val="none" w:sz="0" w:space="0" w:color="auto"/>
              </w:divBdr>
              <w:divsChild>
                <w:div w:id="656616966">
                  <w:marLeft w:val="0"/>
                  <w:marRight w:val="0"/>
                  <w:marTop w:val="0"/>
                  <w:marBottom w:val="0"/>
                  <w:divBdr>
                    <w:top w:val="none" w:sz="0" w:space="0" w:color="auto"/>
                    <w:left w:val="none" w:sz="0" w:space="0" w:color="auto"/>
                    <w:bottom w:val="none" w:sz="0" w:space="0" w:color="auto"/>
                    <w:right w:val="none" w:sz="0" w:space="0" w:color="auto"/>
                  </w:divBdr>
                </w:div>
              </w:divsChild>
            </w:div>
            <w:div w:id="2060741888">
              <w:marLeft w:val="0"/>
              <w:marRight w:val="0"/>
              <w:marTop w:val="0"/>
              <w:marBottom w:val="0"/>
              <w:divBdr>
                <w:top w:val="none" w:sz="0" w:space="0" w:color="auto"/>
                <w:left w:val="none" w:sz="0" w:space="0" w:color="auto"/>
                <w:bottom w:val="none" w:sz="0" w:space="0" w:color="auto"/>
                <w:right w:val="none" w:sz="0" w:space="0" w:color="auto"/>
              </w:divBdr>
              <w:divsChild>
                <w:div w:id="543057447">
                  <w:marLeft w:val="0"/>
                  <w:marRight w:val="0"/>
                  <w:marTop w:val="0"/>
                  <w:marBottom w:val="0"/>
                  <w:divBdr>
                    <w:top w:val="none" w:sz="0" w:space="0" w:color="auto"/>
                    <w:left w:val="none" w:sz="0" w:space="0" w:color="auto"/>
                    <w:bottom w:val="none" w:sz="0" w:space="0" w:color="auto"/>
                    <w:right w:val="none" w:sz="0" w:space="0" w:color="auto"/>
                  </w:divBdr>
                </w:div>
              </w:divsChild>
            </w:div>
            <w:div w:id="1906409003">
              <w:marLeft w:val="0"/>
              <w:marRight w:val="0"/>
              <w:marTop w:val="0"/>
              <w:marBottom w:val="0"/>
              <w:divBdr>
                <w:top w:val="none" w:sz="0" w:space="0" w:color="auto"/>
                <w:left w:val="none" w:sz="0" w:space="0" w:color="auto"/>
                <w:bottom w:val="none" w:sz="0" w:space="0" w:color="auto"/>
                <w:right w:val="none" w:sz="0" w:space="0" w:color="auto"/>
              </w:divBdr>
              <w:divsChild>
                <w:div w:id="1317104287">
                  <w:marLeft w:val="0"/>
                  <w:marRight w:val="0"/>
                  <w:marTop w:val="0"/>
                  <w:marBottom w:val="0"/>
                  <w:divBdr>
                    <w:top w:val="none" w:sz="0" w:space="0" w:color="auto"/>
                    <w:left w:val="none" w:sz="0" w:space="0" w:color="auto"/>
                    <w:bottom w:val="none" w:sz="0" w:space="0" w:color="auto"/>
                    <w:right w:val="none" w:sz="0" w:space="0" w:color="auto"/>
                  </w:divBdr>
                </w:div>
              </w:divsChild>
            </w:div>
            <w:div w:id="1915820767">
              <w:marLeft w:val="0"/>
              <w:marRight w:val="0"/>
              <w:marTop w:val="0"/>
              <w:marBottom w:val="0"/>
              <w:divBdr>
                <w:top w:val="none" w:sz="0" w:space="0" w:color="auto"/>
                <w:left w:val="none" w:sz="0" w:space="0" w:color="auto"/>
                <w:bottom w:val="none" w:sz="0" w:space="0" w:color="auto"/>
                <w:right w:val="none" w:sz="0" w:space="0" w:color="auto"/>
              </w:divBdr>
              <w:divsChild>
                <w:div w:id="1446192257">
                  <w:marLeft w:val="0"/>
                  <w:marRight w:val="0"/>
                  <w:marTop w:val="0"/>
                  <w:marBottom w:val="0"/>
                  <w:divBdr>
                    <w:top w:val="none" w:sz="0" w:space="0" w:color="auto"/>
                    <w:left w:val="none" w:sz="0" w:space="0" w:color="auto"/>
                    <w:bottom w:val="none" w:sz="0" w:space="0" w:color="auto"/>
                    <w:right w:val="none" w:sz="0" w:space="0" w:color="auto"/>
                  </w:divBdr>
                </w:div>
              </w:divsChild>
            </w:div>
            <w:div w:id="1872953868">
              <w:marLeft w:val="0"/>
              <w:marRight w:val="0"/>
              <w:marTop w:val="0"/>
              <w:marBottom w:val="0"/>
              <w:divBdr>
                <w:top w:val="none" w:sz="0" w:space="0" w:color="auto"/>
                <w:left w:val="none" w:sz="0" w:space="0" w:color="auto"/>
                <w:bottom w:val="none" w:sz="0" w:space="0" w:color="auto"/>
                <w:right w:val="none" w:sz="0" w:space="0" w:color="auto"/>
              </w:divBdr>
              <w:divsChild>
                <w:div w:id="2038890892">
                  <w:marLeft w:val="0"/>
                  <w:marRight w:val="0"/>
                  <w:marTop w:val="0"/>
                  <w:marBottom w:val="0"/>
                  <w:divBdr>
                    <w:top w:val="none" w:sz="0" w:space="0" w:color="auto"/>
                    <w:left w:val="none" w:sz="0" w:space="0" w:color="auto"/>
                    <w:bottom w:val="none" w:sz="0" w:space="0" w:color="auto"/>
                    <w:right w:val="none" w:sz="0" w:space="0" w:color="auto"/>
                  </w:divBdr>
                </w:div>
              </w:divsChild>
            </w:div>
            <w:div w:id="1902061229">
              <w:marLeft w:val="0"/>
              <w:marRight w:val="0"/>
              <w:marTop w:val="0"/>
              <w:marBottom w:val="0"/>
              <w:divBdr>
                <w:top w:val="none" w:sz="0" w:space="0" w:color="auto"/>
                <w:left w:val="none" w:sz="0" w:space="0" w:color="auto"/>
                <w:bottom w:val="none" w:sz="0" w:space="0" w:color="auto"/>
                <w:right w:val="none" w:sz="0" w:space="0" w:color="auto"/>
              </w:divBdr>
              <w:divsChild>
                <w:div w:id="401025093">
                  <w:marLeft w:val="0"/>
                  <w:marRight w:val="0"/>
                  <w:marTop w:val="0"/>
                  <w:marBottom w:val="0"/>
                  <w:divBdr>
                    <w:top w:val="none" w:sz="0" w:space="0" w:color="auto"/>
                    <w:left w:val="none" w:sz="0" w:space="0" w:color="auto"/>
                    <w:bottom w:val="none" w:sz="0" w:space="0" w:color="auto"/>
                    <w:right w:val="none" w:sz="0" w:space="0" w:color="auto"/>
                  </w:divBdr>
                </w:div>
              </w:divsChild>
            </w:div>
            <w:div w:id="1592742033">
              <w:marLeft w:val="0"/>
              <w:marRight w:val="0"/>
              <w:marTop w:val="0"/>
              <w:marBottom w:val="0"/>
              <w:divBdr>
                <w:top w:val="none" w:sz="0" w:space="0" w:color="auto"/>
                <w:left w:val="none" w:sz="0" w:space="0" w:color="auto"/>
                <w:bottom w:val="none" w:sz="0" w:space="0" w:color="auto"/>
                <w:right w:val="none" w:sz="0" w:space="0" w:color="auto"/>
              </w:divBdr>
              <w:divsChild>
                <w:div w:id="113017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134981">
      <w:bodyDiv w:val="1"/>
      <w:marLeft w:val="0"/>
      <w:marRight w:val="0"/>
      <w:marTop w:val="0"/>
      <w:marBottom w:val="0"/>
      <w:divBdr>
        <w:top w:val="none" w:sz="0" w:space="0" w:color="auto"/>
        <w:left w:val="none" w:sz="0" w:space="0" w:color="auto"/>
        <w:bottom w:val="none" w:sz="0" w:space="0" w:color="auto"/>
        <w:right w:val="none" w:sz="0" w:space="0" w:color="auto"/>
      </w:divBdr>
    </w:div>
    <w:div w:id="1048608662">
      <w:bodyDiv w:val="1"/>
      <w:marLeft w:val="0"/>
      <w:marRight w:val="0"/>
      <w:marTop w:val="0"/>
      <w:marBottom w:val="0"/>
      <w:divBdr>
        <w:top w:val="none" w:sz="0" w:space="0" w:color="auto"/>
        <w:left w:val="none" w:sz="0" w:space="0" w:color="auto"/>
        <w:bottom w:val="none" w:sz="0" w:space="0" w:color="auto"/>
        <w:right w:val="none" w:sz="0" w:space="0" w:color="auto"/>
      </w:divBdr>
    </w:div>
    <w:div w:id="204971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8071"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424</TotalTime>
  <Pages>1</Pages>
  <Words>1406</Words>
  <Characters>8017</Characters>
  <Application>Microsoft Office Word</Application>
  <DocSecurity>0</DocSecurity>
  <Lines>66</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Bălmău</dc:creator>
  <cp:keywords/>
  <dc:description/>
  <cp:lastModifiedBy>Dorina</cp:lastModifiedBy>
  <cp:revision>81</cp:revision>
  <cp:lastPrinted>2026-10-21T08:55:00Z</cp:lastPrinted>
  <dcterms:created xsi:type="dcterms:W3CDTF">2024-02-29T12:37:00Z</dcterms:created>
  <dcterms:modified xsi:type="dcterms:W3CDTF">2026-10-22T10:16:00Z</dcterms:modified>
</cp:coreProperties>
</file>