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45609" w14:textId="77777777" w:rsidR="002F7B36" w:rsidRDefault="00000000">
      <w:r>
        <w:t>COMUNA MĂIERUȘ</w:t>
      </w:r>
    </w:p>
    <w:p w14:paraId="01B56713" w14:textId="77777777" w:rsidR="002F7B36" w:rsidRDefault="00000000">
      <w:r>
        <w:t xml:space="preserve">Brasov, str NICOLAE BĂLCESCU, nr 2, MĂIERUȘ </w:t>
      </w:r>
    </w:p>
    <w:p w14:paraId="273FE22D" w14:textId="77777777" w:rsidR="002F7B36" w:rsidRDefault="00000000">
      <w:r>
        <w:t>CIF 4777221</w:t>
      </w:r>
    </w:p>
    <w:p w14:paraId="58D49A83" w14:textId="77777777" w:rsidR="002F7B36" w:rsidRDefault="002F7B36"/>
    <w:p w14:paraId="6F386CFA" w14:textId="77777777" w:rsidR="002F7B36" w:rsidRDefault="00000000">
      <w:pPr>
        <w:pStyle w:val="Heading3"/>
        <w:jc w:val="center"/>
      </w:pPr>
      <w:r>
        <w:rPr>
          <w:b/>
          <w:bCs/>
          <w:color w:val="000000"/>
          <w:sz w:val="20"/>
          <w:szCs w:val="20"/>
          <w:u w:val="single"/>
        </w:rPr>
        <w:t>Anunț concurs pentru post contractual conform H.G. 1336/2022</w:t>
      </w:r>
    </w:p>
    <w:p w14:paraId="62B9A768" w14:textId="77777777" w:rsidR="002F7B36" w:rsidRDefault="002F7B36"/>
    <w:p w14:paraId="075832E7" w14:textId="77777777" w:rsidR="002F7B36" w:rsidRDefault="00000000">
      <w:pPr>
        <w:pStyle w:val="Heading3"/>
      </w:pPr>
      <w:r>
        <w:rPr>
          <w:b/>
          <w:bCs/>
          <w:color w:val="000000"/>
          <w:sz w:val="20"/>
          <w:szCs w:val="20"/>
        </w:rPr>
        <w:t>A.) Comuna Măieruș</w:t>
      </w:r>
      <w:r>
        <w:rPr>
          <w:color w:val="000000"/>
          <w:sz w:val="20"/>
          <w:szCs w:val="20"/>
        </w:rPr>
        <w:t xml:space="preserve"> cu sediul în Măieruș, str. Nicolae Bălcescu nr. 2, județul Brasov, organizează concurs, pentru ocuparea următorului post contractual,  conform H.G. nr. 1336/08.11.2022:</w:t>
      </w:r>
    </w:p>
    <w:p w14:paraId="5DA56D88" w14:textId="77777777" w:rsidR="002F7B36" w:rsidRDefault="00000000">
      <w:r>
        <w:rPr>
          <w:color w:val="000000"/>
        </w:rPr>
        <w:t xml:space="preserve"> 1. Nivelul postului:</w:t>
      </w:r>
      <w:r>
        <w:rPr>
          <w:b/>
          <w:bCs/>
          <w:color w:val="000000"/>
        </w:rPr>
        <w:t xml:space="preserve"> execuție</w:t>
      </w:r>
    </w:p>
    <w:p w14:paraId="2E67DB4A" w14:textId="52BFED2D" w:rsidR="002F7B36" w:rsidRDefault="00000000">
      <w:r>
        <w:rPr>
          <w:color w:val="000000"/>
        </w:rPr>
        <w:t xml:space="preserve"> 2. Denumirea postului:</w:t>
      </w:r>
      <w:r>
        <w:rPr>
          <w:b/>
          <w:bCs/>
          <w:color w:val="000000"/>
        </w:rPr>
        <w:t xml:space="preserve"> REFERENT</w:t>
      </w:r>
      <w:r w:rsidR="006C5BB9">
        <w:rPr>
          <w:b/>
          <w:bCs/>
          <w:color w:val="000000"/>
        </w:rPr>
        <w:t xml:space="preserve"> </w:t>
      </w:r>
      <w:r w:rsidR="006C5BB9" w:rsidRPr="006C5BB9">
        <w:rPr>
          <w:b/>
          <w:bCs/>
          <w:color w:val="000000"/>
        </w:rPr>
        <w:t>la Compartimentul Cultură, Administrare Cămin Cultural</w:t>
      </w:r>
      <w:r>
        <w:rPr>
          <w:color w:val="000000"/>
        </w:rPr>
        <w:t>, post</w:t>
      </w:r>
      <w:r>
        <w:rPr>
          <w:b/>
          <w:bCs/>
          <w:color w:val="000000"/>
        </w:rPr>
        <w:t xml:space="preserve"> vacant</w:t>
      </w:r>
      <w:r>
        <w:rPr>
          <w:color w:val="000000"/>
        </w:rPr>
        <w:t>, pe perioadă</w:t>
      </w:r>
      <w:r>
        <w:rPr>
          <w:b/>
          <w:bCs/>
          <w:color w:val="000000"/>
        </w:rPr>
        <w:t xml:space="preserve"> nedeterminată.</w:t>
      </w:r>
    </w:p>
    <w:p w14:paraId="61547A66" w14:textId="77777777" w:rsidR="002F7B36" w:rsidRDefault="00000000">
      <w:r>
        <w:rPr>
          <w:color w:val="000000"/>
        </w:rPr>
        <w:t xml:space="preserve"> 3. Numărul de posturi: 1 post normă întreagă</w:t>
      </w:r>
    </w:p>
    <w:p w14:paraId="00E89711" w14:textId="77777777" w:rsidR="002F7B36" w:rsidRDefault="002F7B36"/>
    <w:p w14:paraId="75F80BE3" w14:textId="77777777" w:rsidR="002F7B36" w:rsidRDefault="00000000">
      <w:pPr>
        <w:pStyle w:val="Heading3"/>
      </w:pPr>
      <w:r>
        <w:rPr>
          <w:b/>
          <w:bCs/>
          <w:color w:val="000000"/>
          <w:sz w:val="20"/>
          <w:szCs w:val="20"/>
        </w:rPr>
        <w:t>B.) Documente solicitate candidaţilor pentru întocmirea dosarului de concurs, conform art. 35 din H.G. 1336/2022</w:t>
      </w:r>
    </w:p>
    <w:p w14:paraId="47ED03D1" w14:textId="77777777" w:rsidR="002F7B36" w:rsidRDefault="00000000">
      <w:pPr>
        <w:jc w:val="both"/>
      </w:pPr>
      <w:r>
        <w:rPr>
          <w:color w:val="000000"/>
        </w:rPr>
        <w:t>a) formular de înscriere la concurs, conform modelului prevăzut la anexa;</w:t>
      </w:r>
    </w:p>
    <w:p w14:paraId="6AB85425" w14:textId="77777777" w:rsidR="002F7B36" w:rsidRDefault="00000000">
      <w:pPr>
        <w:jc w:val="both"/>
      </w:pPr>
      <w:r>
        <w:rPr>
          <w:color w:val="000000"/>
        </w:rPr>
        <w:t>b) copia actului de identitate sau orice alt document care atestă identitatea, potrivit legii, aflate în termen de valabilitate;</w:t>
      </w:r>
    </w:p>
    <w:p w14:paraId="3C810CDF" w14:textId="77777777" w:rsidR="002F7B36" w:rsidRDefault="00000000">
      <w:pPr>
        <w:jc w:val="both"/>
      </w:pPr>
      <w:r>
        <w:rPr>
          <w:color w:val="000000"/>
        </w:rPr>
        <w:t>c) copia certificatului de căsătorie sau a altui document prin care s-a realizat schimbarea de nume, după caz;</w:t>
      </w:r>
    </w:p>
    <w:p w14:paraId="3DD7A366" w14:textId="77777777" w:rsidR="002F7B36"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4A45879" w14:textId="77777777" w:rsidR="002F7B36"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FE2DA51" w14:textId="77777777" w:rsidR="002F7B36" w:rsidRDefault="00000000">
      <w:pPr>
        <w:jc w:val="both"/>
      </w:pPr>
      <w:r>
        <w:rPr>
          <w:color w:val="000000"/>
        </w:rPr>
        <w:t>f) certificat de cazier judiciar sau, după caz, extrasul de pe cazierul judiciar;</w:t>
      </w:r>
    </w:p>
    <w:p w14:paraId="3CDE56C1" w14:textId="77777777" w:rsidR="002F7B36"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8B2F15F" w14:textId="77777777" w:rsidR="002F7B36"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3E29963" w14:textId="77777777" w:rsidR="002F7B36" w:rsidRDefault="00000000">
      <w:pPr>
        <w:jc w:val="both"/>
      </w:pPr>
      <w:r>
        <w:rPr>
          <w:color w:val="000000"/>
        </w:rPr>
        <w:t>i)  curriculum vitae, model comun european.</w:t>
      </w:r>
    </w:p>
    <w:p w14:paraId="67233691" w14:textId="77777777" w:rsidR="002F7B36" w:rsidRDefault="002F7B36"/>
    <w:p w14:paraId="4CF13D14" w14:textId="77777777" w:rsidR="002F7B36" w:rsidRDefault="00000000">
      <w:pPr>
        <w:jc w:val="both"/>
      </w:pPr>
      <w:r>
        <w:rPr>
          <w:color w:val="000000"/>
        </w:rPr>
        <w:t>Dosarele de înscriere se depun la sediu instituție. Informaţii la tel: 0268284771 sau la sediul instituţiei.</w:t>
      </w:r>
    </w:p>
    <w:p w14:paraId="5DC11163" w14:textId="77777777" w:rsidR="002F7B36" w:rsidRDefault="00000000">
      <w:pPr>
        <w:jc w:val="both"/>
      </w:pPr>
      <w:r>
        <w:rPr>
          <w:b/>
          <w:bCs/>
          <w:color w:val="000000"/>
        </w:rPr>
        <w:t>Termenul</w:t>
      </w:r>
      <w:r>
        <w:rPr>
          <w:color w:val="000000"/>
        </w:rPr>
        <w:t xml:space="preserve"> de depunere a dosarelor 09.11.2026, ora 15:00, la sediul instituţiei.</w:t>
      </w:r>
    </w:p>
    <w:p w14:paraId="52C4FD19" w14:textId="77777777" w:rsidR="002F7B36" w:rsidRDefault="002F7B36"/>
    <w:p w14:paraId="6A2E84C4" w14:textId="77777777" w:rsidR="002F7B36" w:rsidRDefault="00000000">
      <w:r>
        <w:rPr>
          <w:b/>
          <w:bCs/>
          <w:color w:val="000000"/>
        </w:rPr>
        <w:t>C.) Condiţiile generale prevăzute de art. 15 din H.G. 1336/08.11.2022</w:t>
      </w:r>
    </w:p>
    <w:p w14:paraId="15A8477F" w14:textId="77777777" w:rsidR="002F7B36"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3CB8303" w14:textId="77777777" w:rsidR="002F7B36"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16E0CEA" w14:textId="77777777" w:rsidR="002F7B36" w:rsidRDefault="00000000">
      <w:pPr>
        <w:jc w:val="both"/>
      </w:pPr>
      <w:r>
        <w:rPr>
          <w:color w:val="000000"/>
        </w:rPr>
        <w:t>b) cunoaște limba română, scris și vorbit;</w:t>
      </w:r>
    </w:p>
    <w:p w14:paraId="55F24C8A" w14:textId="77777777" w:rsidR="002F7B36" w:rsidRDefault="00000000">
      <w:pPr>
        <w:jc w:val="both"/>
      </w:pPr>
      <w:r>
        <w:rPr>
          <w:color w:val="000000"/>
        </w:rPr>
        <w:t>c) are capacitate de muncă în conformitate cu prevederile Legii nr. 53/2003 — Codul muncii, republicată, cu modificările și completările ulterioare;</w:t>
      </w:r>
    </w:p>
    <w:p w14:paraId="4B6F3AAD" w14:textId="77777777" w:rsidR="002F7B36"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52AD1F2" w14:textId="77777777" w:rsidR="002F7B36" w:rsidRDefault="00000000">
      <w:pPr>
        <w:jc w:val="both"/>
      </w:pPr>
      <w:r>
        <w:rPr>
          <w:color w:val="000000"/>
        </w:rPr>
        <w:t>e) îndeplinește condițiile de studii, de vechime în specialitate și, după caz, alte condiții specifice potrivit cerințelor postului scos la concurs;</w:t>
      </w:r>
    </w:p>
    <w:p w14:paraId="56C4F53F" w14:textId="77777777" w:rsidR="002F7B36"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0164E6" w14:textId="77777777" w:rsidR="002F7B36"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988C4CB" w14:textId="77777777" w:rsidR="002F7B36"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EF24F2D" w14:textId="77777777" w:rsidR="002F7B36" w:rsidRDefault="002F7B36"/>
    <w:p w14:paraId="20D44A5D" w14:textId="77777777" w:rsidR="002F7B36"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B35A389" w14:textId="77777777" w:rsidR="002F7B36" w:rsidRDefault="002F7B36"/>
    <w:p w14:paraId="23CF78C4" w14:textId="77777777" w:rsidR="002F7B36" w:rsidRDefault="00000000">
      <w:pPr>
        <w:jc w:val="both"/>
      </w:pPr>
      <w:r>
        <w:rPr>
          <w:color w:val="000000"/>
        </w:rPr>
        <w:t xml:space="preserve"> Condiţii specifice de participare la concurs:</w:t>
      </w:r>
    </w:p>
    <w:p w14:paraId="6958C14E" w14:textId="77777777" w:rsidR="002F7B36" w:rsidRDefault="00000000">
      <w:pPr>
        <w:jc w:val="both"/>
      </w:pPr>
      <w:r>
        <w:rPr>
          <w:color w:val="000000"/>
        </w:rPr>
        <w:t>1. Nivelul studiilor: Studii medii cu diplomă de bacalaureat</w:t>
      </w:r>
    </w:p>
    <w:p w14:paraId="0CFCBFD4" w14:textId="77777777" w:rsidR="002F7B36" w:rsidRDefault="00000000">
      <w:pPr>
        <w:jc w:val="both"/>
      </w:pPr>
      <w:r>
        <w:rPr>
          <w:color w:val="000000"/>
        </w:rPr>
        <w:t>2. Vechime în muncă:  2 ani</w:t>
      </w:r>
    </w:p>
    <w:p w14:paraId="5757F078" w14:textId="77777777" w:rsidR="002F7B36" w:rsidRDefault="00000000">
      <w:pPr>
        <w:jc w:val="both"/>
      </w:pPr>
      <w:r>
        <w:rPr>
          <w:color w:val="000000"/>
        </w:rPr>
        <w:t>3. Alte condiții: PERMIS DE CONDUCERE CATEGORIA B</w:t>
      </w:r>
    </w:p>
    <w:p w14:paraId="63B11E3B" w14:textId="77777777" w:rsidR="002F7B36" w:rsidRDefault="002F7B36"/>
    <w:p w14:paraId="69861DB4" w14:textId="77777777" w:rsidR="00FE2F47" w:rsidRDefault="00000000">
      <w:pPr>
        <w:jc w:val="both"/>
        <w:rPr>
          <w:b/>
          <w:bCs/>
          <w:color w:val="000000"/>
        </w:rPr>
      </w:pPr>
      <w:r>
        <w:rPr>
          <w:b/>
          <w:bCs/>
          <w:color w:val="000000"/>
        </w:rPr>
        <w:t xml:space="preserve">D.) Bibliografie şi tematică: </w:t>
      </w:r>
    </w:p>
    <w:p w14:paraId="67BF599D" w14:textId="77777777" w:rsidR="00FE2F47" w:rsidRDefault="00000000" w:rsidP="00FE2F47">
      <w:pPr>
        <w:tabs>
          <w:tab w:val="left" w:pos="284"/>
        </w:tabs>
        <w:jc w:val="both"/>
        <w:rPr>
          <w:color w:val="000000"/>
        </w:rPr>
      </w:pPr>
      <w:r>
        <w:rPr>
          <w:color w:val="000000"/>
        </w:rPr>
        <w:t>1.</w:t>
      </w:r>
      <w:r>
        <w:rPr>
          <w:color w:val="000000"/>
        </w:rPr>
        <w:tab/>
        <w:t xml:space="preserve">Constituția României, republicată, cu tematica: </w:t>
      </w:r>
    </w:p>
    <w:p w14:paraId="01E43E07" w14:textId="77777777" w:rsidR="00FE2F47" w:rsidRDefault="00000000" w:rsidP="00FE2F47">
      <w:pPr>
        <w:tabs>
          <w:tab w:val="left" w:pos="284"/>
        </w:tabs>
        <w:jc w:val="both"/>
        <w:rPr>
          <w:color w:val="000000"/>
        </w:rPr>
      </w:pPr>
      <w:r>
        <w:rPr>
          <w:color w:val="000000"/>
        </w:rPr>
        <w:t>•</w:t>
      </w:r>
      <w:r>
        <w:rPr>
          <w:color w:val="000000"/>
        </w:rPr>
        <w:tab/>
        <w:t xml:space="preserve">Principiile fundamentale ale statului român; </w:t>
      </w:r>
    </w:p>
    <w:p w14:paraId="3BDCE497" w14:textId="79508D2F" w:rsidR="00FE2F47" w:rsidRDefault="00000000" w:rsidP="00FE2F47">
      <w:pPr>
        <w:tabs>
          <w:tab w:val="left" w:pos="284"/>
        </w:tabs>
        <w:jc w:val="both"/>
        <w:rPr>
          <w:color w:val="000000"/>
        </w:rPr>
      </w:pPr>
      <w:r>
        <w:rPr>
          <w:color w:val="000000"/>
        </w:rPr>
        <w:t>•</w:t>
      </w:r>
      <w:r>
        <w:rPr>
          <w:color w:val="000000"/>
        </w:rPr>
        <w:tab/>
        <w:t xml:space="preserve">Drepturile, libertățile şi îndatoririle fundamentale ale cetățenilor; </w:t>
      </w:r>
    </w:p>
    <w:p w14:paraId="6D51242B" w14:textId="77777777" w:rsidR="00FE2F47" w:rsidRDefault="00000000" w:rsidP="00FE2F47">
      <w:pPr>
        <w:tabs>
          <w:tab w:val="left" w:pos="284"/>
        </w:tabs>
        <w:jc w:val="both"/>
        <w:rPr>
          <w:color w:val="000000"/>
        </w:rPr>
      </w:pPr>
      <w:r>
        <w:rPr>
          <w:color w:val="000000"/>
        </w:rPr>
        <w:t>•</w:t>
      </w:r>
      <w:r>
        <w:rPr>
          <w:color w:val="000000"/>
        </w:rPr>
        <w:tab/>
        <w:t xml:space="preserve">Autoritățile administrației publice locale.  </w:t>
      </w:r>
    </w:p>
    <w:p w14:paraId="69C4FE92" w14:textId="77777777" w:rsidR="00FE2F47" w:rsidRDefault="00000000" w:rsidP="00FE2F47">
      <w:pPr>
        <w:tabs>
          <w:tab w:val="left" w:pos="284"/>
        </w:tabs>
        <w:jc w:val="both"/>
        <w:rPr>
          <w:color w:val="000000"/>
        </w:rPr>
      </w:pPr>
      <w:r>
        <w:rPr>
          <w:color w:val="000000"/>
        </w:rPr>
        <w:t>2.</w:t>
      </w:r>
      <w:r>
        <w:rPr>
          <w:color w:val="000000"/>
        </w:rPr>
        <w:tab/>
        <w:t xml:space="preserve">O.U.G. nr. 118/2006 privind înființarea, organizarea şi desfăşurarea activității aşezămintelor culturale, cu tematica: • Definirea şi rolul aşezămintelor culturale;  • Organizarea şi funcţionarea aşezămintelor culturale;  • Atribuțiile și responsabilitățile personalului din cadrul aşezămintelor culturale;  • Finanțarea şi administrarea aşezămintelor culturale. </w:t>
      </w:r>
    </w:p>
    <w:p w14:paraId="573F1F31" w14:textId="77777777" w:rsidR="00FE2F47" w:rsidRDefault="00000000" w:rsidP="00FE2F47">
      <w:pPr>
        <w:tabs>
          <w:tab w:val="left" w:pos="284"/>
        </w:tabs>
        <w:jc w:val="both"/>
        <w:rPr>
          <w:color w:val="000000"/>
        </w:rPr>
      </w:pPr>
      <w:r>
        <w:rPr>
          <w:color w:val="000000"/>
        </w:rPr>
        <w:t>3.</w:t>
      </w:r>
      <w:r>
        <w:rPr>
          <w:color w:val="000000"/>
        </w:rPr>
        <w:tab/>
        <w:t xml:space="preserve">Ordinul Ministrului Culturii nr. 2193/2004 privind aprobarea regulamentelor-cadru de organizare și funcţionare a aşezămintelor culturale, cu tematica: </w:t>
      </w:r>
    </w:p>
    <w:p w14:paraId="0B780E9F" w14:textId="77777777" w:rsidR="00FE2F47" w:rsidRDefault="00000000" w:rsidP="00FE2F47">
      <w:pPr>
        <w:tabs>
          <w:tab w:val="left" w:pos="284"/>
        </w:tabs>
        <w:jc w:val="both"/>
        <w:rPr>
          <w:color w:val="000000"/>
        </w:rPr>
      </w:pPr>
      <w:r>
        <w:rPr>
          <w:color w:val="000000"/>
        </w:rPr>
        <w:t>•</w:t>
      </w:r>
      <w:r>
        <w:rPr>
          <w:color w:val="000000"/>
        </w:rPr>
        <w:tab/>
        <w:t xml:space="preserve">Organizarea şi funcționarea căminelor culturale; </w:t>
      </w:r>
    </w:p>
    <w:p w14:paraId="7C2B7A3B" w14:textId="2AFD19D4" w:rsidR="00FE2F47" w:rsidRDefault="00000000" w:rsidP="00FE2F47">
      <w:pPr>
        <w:tabs>
          <w:tab w:val="left" w:pos="284"/>
        </w:tabs>
        <w:jc w:val="both"/>
        <w:rPr>
          <w:color w:val="000000"/>
        </w:rPr>
      </w:pPr>
      <w:r>
        <w:rPr>
          <w:color w:val="000000"/>
        </w:rPr>
        <w:t>•</w:t>
      </w:r>
      <w:r>
        <w:rPr>
          <w:color w:val="000000"/>
        </w:rPr>
        <w:tab/>
        <w:t xml:space="preserve">Atribuțiile privind administrarea şi gestionarea patrimoniului cultural;  </w:t>
      </w:r>
    </w:p>
    <w:p w14:paraId="2F83831A" w14:textId="17D5B272" w:rsidR="00FE2F47" w:rsidRDefault="00000000" w:rsidP="00FE2F47">
      <w:pPr>
        <w:tabs>
          <w:tab w:val="left" w:pos="284"/>
        </w:tabs>
        <w:jc w:val="both"/>
        <w:rPr>
          <w:color w:val="000000"/>
        </w:rPr>
      </w:pPr>
      <w:r>
        <w:rPr>
          <w:color w:val="000000"/>
        </w:rPr>
        <w:t>•</w:t>
      </w:r>
      <w:r>
        <w:rPr>
          <w:color w:val="000000"/>
        </w:rPr>
        <w:tab/>
        <w:t xml:space="preserve">Organizarea activităților culturale, educative şi recreative; </w:t>
      </w:r>
    </w:p>
    <w:p w14:paraId="5FEAAE22" w14:textId="4AD49F2D" w:rsidR="00FE2F47" w:rsidRDefault="00000000" w:rsidP="00FE2F47">
      <w:pPr>
        <w:tabs>
          <w:tab w:val="left" w:pos="284"/>
        </w:tabs>
        <w:jc w:val="both"/>
        <w:rPr>
          <w:color w:val="000000"/>
        </w:rPr>
      </w:pPr>
      <w:r>
        <w:rPr>
          <w:color w:val="000000"/>
        </w:rPr>
        <w:t>•</w:t>
      </w:r>
      <w:r>
        <w:rPr>
          <w:color w:val="000000"/>
        </w:rPr>
        <w:tab/>
        <w:t xml:space="preserve">Obligațiile administratorului privind întreținerea şi utilizarea bunurilor aflate în administrare.     </w:t>
      </w:r>
    </w:p>
    <w:p w14:paraId="5DCEC50E" w14:textId="77777777" w:rsidR="00FE2F47" w:rsidRDefault="00000000" w:rsidP="00FE2F47">
      <w:pPr>
        <w:tabs>
          <w:tab w:val="left" w:pos="284"/>
        </w:tabs>
        <w:jc w:val="both"/>
        <w:rPr>
          <w:color w:val="000000"/>
        </w:rPr>
      </w:pPr>
      <w:r>
        <w:rPr>
          <w:color w:val="000000"/>
        </w:rPr>
        <w:t xml:space="preserve">4. Legea nr. 202/2002 privind egalitatea de șanse și de tratament între femei și bărbați, cu tematica: </w:t>
      </w:r>
    </w:p>
    <w:p w14:paraId="40D83928" w14:textId="7ACE7797" w:rsidR="00FE2F47" w:rsidRDefault="00FE2F47" w:rsidP="00FE2F47">
      <w:pPr>
        <w:tabs>
          <w:tab w:val="left" w:pos="284"/>
        </w:tabs>
        <w:jc w:val="both"/>
        <w:rPr>
          <w:color w:val="000000"/>
        </w:rPr>
      </w:pPr>
      <w:r>
        <w:rPr>
          <w:color w:val="000000"/>
        </w:rPr>
        <w:t>•</w:t>
      </w:r>
      <w:r w:rsidR="00000000">
        <w:rPr>
          <w:color w:val="000000"/>
        </w:rPr>
        <w:tab/>
        <w:t xml:space="preserve">Principiul egalității de şanse şi de tratament; </w:t>
      </w:r>
    </w:p>
    <w:p w14:paraId="4FD0CC72" w14:textId="77777777" w:rsidR="00FE2F47" w:rsidRDefault="00FE2F47" w:rsidP="00FE2F47">
      <w:pPr>
        <w:tabs>
          <w:tab w:val="left" w:pos="284"/>
        </w:tabs>
        <w:jc w:val="both"/>
        <w:rPr>
          <w:color w:val="000000"/>
        </w:rPr>
      </w:pPr>
      <w:r>
        <w:rPr>
          <w:color w:val="000000"/>
        </w:rPr>
        <w:t>•</w:t>
      </w:r>
      <w:r w:rsidR="00000000">
        <w:rPr>
          <w:color w:val="000000"/>
        </w:rPr>
        <w:tab/>
        <w:t xml:space="preserve">Interzicerea discriminării pe criteriul de sex;  </w:t>
      </w:r>
    </w:p>
    <w:p w14:paraId="1E9906E2" w14:textId="0401B030" w:rsidR="00FE2F47" w:rsidRDefault="00FE2F47" w:rsidP="00FE2F47">
      <w:pPr>
        <w:tabs>
          <w:tab w:val="left" w:pos="284"/>
        </w:tabs>
        <w:jc w:val="both"/>
        <w:rPr>
          <w:color w:val="000000"/>
        </w:rPr>
      </w:pPr>
      <w:r>
        <w:rPr>
          <w:color w:val="000000"/>
        </w:rPr>
        <w:t>•</w:t>
      </w:r>
      <w:r w:rsidR="00000000">
        <w:rPr>
          <w:color w:val="000000"/>
        </w:rPr>
        <w:tab/>
        <w:t xml:space="preserve">Egalitatea de şanse în domeniul muncii. </w:t>
      </w:r>
    </w:p>
    <w:p w14:paraId="6D7DBCF4" w14:textId="77777777" w:rsidR="00FE2F47" w:rsidRDefault="00000000" w:rsidP="00FE2F47">
      <w:pPr>
        <w:tabs>
          <w:tab w:val="left" w:pos="284"/>
        </w:tabs>
        <w:jc w:val="both"/>
        <w:rPr>
          <w:color w:val="000000"/>
        </w:rPr>
      </w:pPr>
      <w:r>
        <w:rPr>
          <w:color w:val="000000"/>
        </w:rPr>
        <w:t xml:space="preserve">5. O.U.G. nr. 57/2019 privind Codul administrativ, cu tematica </w:t>
      </w:r>
    </w:p>
    <w:p w14:paraId="64BD371D" w14:textId="77777777" w:rsidR="00FE2F47" w:rsidRDefault="00000000" w:rsidP="00FE2F47">
      <w:pPr>
        <w:tabs>
          <w:tab w:val="left" w:pos="284"/>
        </w:tabs>
        <w:jc w:val="both"/>
        <w:rPr>
          <w:color w:val="000000"/>
        </w:rPr>
      </w:pPr>
      <w:r>
        <w:rPr>
          <w:color w:val="000000"/>
        </w:rPr>
        <w:t>•</w:t>
      </w:r>
      <w:r>
        <w:rPr>
          <w:color w:val="000000"/>
        </w:rPr>
        <w:tab/>
        <w:t xml:space="preserve">Titlul III al Părții a VI-a - Personalul contractual din autoritățile şi instituțiile publice;  </w:t>
      </w:r>
    </w:p>
    <w:p w14:paraId="53E58B89" w14:textId="77777777" w:rsidR="00FE2F47" w:rsidRDefault="00000000" w:rsidP="00FE2F47">
      <w:pPr>
        <w:tabs>
          <w:tab w:val="left" w:pos="284"/>
        </w:tabs>
        <w:jc w:val="both"/>
        <w:rPr>
          <w:color w:val="000000"/>
        </w:rPr>
      </w:pPr>
      <w:r>
        <w:rPr>
          <w:color w:val="000000"/>
        </w:rPr>
        <w:t>•</w:t>
      </w:r>
      <w:r>
        <w:rPr>
          <w:color w:val="000000"/>
        </w:rPr>
        <w:tab/>
        <w:t xml:space="preserve">Drepturile și obligațiile personalului contractual;  </w:t>
      </w:r>
    </w:p>
    <w:p w14:paraId="7EF5A931" w14:textId="49F84114" w:rsidR="00FE2F47" w:rsidRDefault="00000000" w:rsidP="00FE2F47">
      <w:pPr>
        <w:tabs>
          <w:tab w:val="left" w:pos="284"/>
        </w:tabs>
        <w:jc w:val="both"/>
        <w:rPr>
          <w:color w:val="000000"/>
        </w:rPr>
      </w:pPr>
      <w:r>
        <w:rPr>
          <w:color w:val="000000"/>
        </w:rPr>
        <w:t>•</w:t>
      </w:r>
      <w:r>
        <w:rPr>
          <w:color w:val="000000"/>
        </w:rPr>
        <w:tab/>
        <w:t xml:space="preserve">Principiile care guvernează conduita profesională a personalului contractual;  </w:t>
      </w:r>
    </w:p>
    <w:p w14:paraId="74FF83CD" w14:textId="77777777" w:rsidR="00FE2F47" w:rsidRDefault="00000000" w:rsidP="00FE2F47">
      <w:pPr>
        <w:tabs>
          <w:tab w:val="left" w:pos="284"/>
        </w:tabs>
        <w:jc w:val="both"/>
        <w:rPr>
          <w:color w:val="000000"/>
        </w:rPr>
      </w:pPr>
      <w:r>
        <w:rPr>
          <w:color w:val="000000"/>
        </w:rPr>
        <w:t>6.</w:t>
      </w:r>
      <w:r>
        <w:rPr>
          <w:color w:val="000000"/>
        </w:rPr>
        <w:tab/>
        <w:t xml:space="preserve">Legea nr. 53/2003 – Codul muncii, republicată, cu tematica: </w:t>
      </w:r>
    </w:p>
    <w:p w14:paraId="31BF336D" w14:textId="77777777" w:rsidR="00FE2F47" w:rsidRDefault="00000000" w:rsidP="00FE2F47">
      <w:pPr>
        <w:tabs>
          <w:tab w:val="left" w:pos="284"/>
        </w:tabs>
        <w:jc w:val="both"/>
        <w:rPr>
          <w:color w:val="000000"/>
        </w:rPr>
      </w:pPr>
      <w:r>
        <w:rPr>
          <w:color w:val="000000"/>
        </w:rPr>
        <w:t xml:space="preserve">Titlul II - Contractul individual de muncă: încheierea, executarea, modificarea, suspendarea şi încetarea contractului individual de muncă; drepturile şi obligațiile salariaților şi angajatorilor.  </w:t>
      </w:r>
    </w:p>
    <w:p w14:paraId="1ACE599D" w14:textId="09703C1F" w:rsidR="00FE2F47" w:rsidRDefault="00000000" w:rsidP="00FE2F47">
      <w:pPr>
        <w:tabs>
          <w:tab w:val="left" w:pos="284"/>
        </w:tabs>
        <w:jc w:val="both"/>
        <w:rPr>
          <w:color w:val="000000"/>
        </w:rPr>
      </w:pPr>
      <w:r>
        <w:rPr>
          <w:color w:val="000000"/>
        </w:rPr>
        <w:t xml:space="preserve">Titlul XI - Răspunderea juridică:   răspunderea disciplinară;   răspunderea patrimonială; </w:t>
      </w:r>
    </w:p>
    <w:p w14:paraId="0AF400D8" w14:textId="77777777" w:rsidR="00FE2F47" w:rsidRDefault="00000000" w:rsidP="00FE2F47">
      <w:pPr>
        <w:tabs>
          <w:tab w:val="left" w:pos="284"/>
        </w:tabs>
        <w:jc w:val="both"/>
        <w:rPr>
          <w:color w:val="000000"/>
        </w:rPr>
      </w:pPr>
      <w:r>
        <w:rPr>
          <w:color w:val="000000"/>
        </w:rPr>
        <w:t>7.</w:t>
      </w:r>
      <w:r>
        <w:rPr>
          <w:color w:val="000000"/>
        </w:rPr>
        <w:tab/>
        <w:t xml:space="preserve">O.G. nr. 137/2000 privind prevenirea şi sancționarea tuturor formelor de discriminare, cu tematica: </w:t>
      </w:r>
    </w:p>
    <w:p w14:paraId="666E3C52" w14:textId="77777777" w:rsidR="00FE2F47" w:rsidRDefault="00000000" w:rsidP="00FE2F47">
      <w:pPr>
        <w:tabs>
          <w:tab w:val="left" w:pos="284"/>
        </w:tabs>
        <w:jc w:val="both"/>
        <w:rPr>
          <w:color w:val="000000"/>
        </w:rPr>
      </w:pPr>
      <w:r>
        <w:rPr>
          <w:color w:val="000000"/>
        </w:rPr>
        <w:t xml:space="preserve">• Noţiunea de discriminare; </w:t>
      </w:r>
    </w:p>
    <w:p w14:paraId="436B4CFA" w14:textId="77777777" w:rsidR="00FE2F47" w:rsidRDefault="00000000" w:rsidP="00FE2F47">
      <w:pPr>
        <w:tabs>
          <w:tab w:val="left" w:pos="284"/>
        </w:tabs>
        <w:jc w:val="both"/>
        <w:rPr>
          <w:color w:val="000000"/>
        </w:rPr>
      </w:pPr>
      <w:r>
        <w:rPr>
          <w:color w:val="000000"/>
        </w:rPr>
        <w:t xml:space="preserve">• Formele de discriminare;  </w:t>
      </w:r>
    </w:p>
    <w:p w14:paraId="4E1547A9" w14:textId="77777777" w:rsidR="00FE2F47" w:rsidRDefault="00000000" w:rsidP="00FE2F47">
      <w:pPr>
        <w:tabs>
          <w:tab w:val="left" w:pos="284"/>
        </w:tabs>
        <w:jc w:val="both"/>
        <w:rPr>
          <w:color w:val="000000"/>
        </w:rPr>
      </w:pPr>
      <w:r>
        <w:rPr>
          <w:color w:val="000000"/>
        </w:rPr>
        <w:t xml:space="preserve">• Dreptul la egalitate de tratament; </w:t>
      </w:r>
    </w:p>
    <w:p w14:paraId="1CE1BA31" w14:textId="0674E8D8" w:rsidR="002F7B36" w:rsidRDefault="00000000" w:rsidP="00FE2F47">
      <w:pPr>
        <w:tabs>
          <w:tab w:val="left" w:pos="284"/>
        </w:tabs>
        <w:jc w:val="both"/>
      </w:pPr>
      <w:r>
        <w:rPr>
          <w:color w:val="000000"/>
        </w:rPr>
        <w:t xml:space="preserve">• Măsuri de prevenire și sancționare a discriminării. </w:t>
      </w:r>
    </w:p>
    <w:p w14:paraId="1AB0ADD7" w14:textId="77777777" w:rsidR="002F7B36" w:rsidRDefault="002F7B36" w:rsidP="00FE2F47">
      <w:pPr>
        <w:tabs>
          <w:tab w:val="left" w:pos="284"/>
        </w:tabs>
        <w:jc w:val="both"/>
      </w:pPr>
    </w:p>
    <w:p w14:paraId="0709C1E3" w14:textId="77777777" w:rsidR="002F7B36" w:rsidRDefault="002F7B36"/>
    <w:p w14:paraId="1C5FDE75" w14:textId="77777777" w:rsidR="002F7B36"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24E602CD" w14:textId="77777777" w:rsidR="002F7B36" w:rsidRDefault="002F7B3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2F7B36" w14:paraId="59FE453C" w14:textId="77777777">
        <w:tc>
          <w:tcPr>
            <w:tcW w:w="0" w:type="auto"/>
          </w:tcPr>
          <w:p w14:paraId="27063336" w14:textId="77777777" w:rsidR="002F7B36" w:rsidRDefault="00000000">
            <w:r>
              <w:t>Activitate</w:t>
            </w:r>
          </w:p>
        </w:tc>
        <w:tc>
          <w:tcPr>
            <w:tcW w:w="0" w:type="auto"/>
          </w:tcPr>
          <w:p w14:paraId="33E7760F" w14:textId="77777777" w:rsidR="002F7B36" w:rsidRDefault="00000000">
            <w:r>
              <w:t>Data</w:t>
            </w:r>
          </w:p>
        </w:tc>
        <w:tc>
          <w:tcPr>
            <w:tcW w:w="0" w:type="auto"/>
          </w:tcPr>
          <w:p w14:paraId="51A8F650" w14:textId="77777777" w:rsidR="002F7B36" w:rsidRDefault="00000000">
            <w:r>
              <w:t>Ora</w:t>
            </w:r>
          </w:p>
        </w:tc>
      </w:tr>
      <w:tr w:rsidR="002F7B36" w14:paraId="3D7DD6BB" w14:textId="77777777">
        <w:tc>
          <w:tcPr>
            <w:tcW w:w="0" w:type="auto"/>
          </w:tcPr>
          <w:p w14:paraId="0AB2F766" w14:textId="77777777" w:rsidR="002F7B36" w:rsidRDefault="00000000">
            <w:r>
              <w:rPr>
                <w:b/>
                <w:bCs/>
              </w:rPr>
              <w:t>Data postării/publicării anunțului</w:t>
            </w:r>
          </w:p>
        </w:tc>
        <w:tc>
          <w:tcPr>
            <w:tcW w:w="0" w:type="auto"/>
          </w:tcPr>
          <w:p w14:paraId="0EC9CD6A" w14:textId="77777777" w:rsidR="002F7B36" w:rsidRDefault="00000000">
            <w:r>
              <w:rPr>
                <w:b/>
                <w:bCs/>
              </w:rPr>
              <w:t>26 Octombrie 2026</w:t>
            </w:r>
          </w:p>
        </w:tc>
        <w:tc>
          <w:tcPr>
            <w:tcW w:w="0" w:type="auto"/>
          </w:tcPr>
          <w:p w14:paraId="6EDA0850" w14:textId="77777777" w:rsidR="002F7B36" w:rsidRDefault="002F7B36"/>
        </w:tc>
      </w:tr>
      <w:tr w:rsidR="002F7B36" w14:paraId="2343F1D5" w14:textId="77777777">
        <w:tc>
          <w:tcPr>
            <w:tcW w:w="0" w:type="auto"/>
          </w:tcPr>
          <w:p w14:paraId="1FA38C8B" w14:textId="77777777" w:rsidR="002F7B36" w:rsidRDefault="00000000">
            <w:r>
              <w:rPr>
                <w:b/>
                <w:bCs/>
              </w:rPr>
              <w:t>Data limită de depunere a dosarelor</w:t>
            </w:r>
          </w:p>
        </w:tc>
        <w:tc>
          <w:tcPr>
            <w:tcW w:w="0" w:type="auto"/>
          </w:tcPr>
          <w:p w14:paraId="60536458" w14:textId="77777777" w:rsidR="002F7B36" w:rsidRDefault="00000000">
            <w:r>
              <w:rPr>
                <w:b/>
                <w:bCs/>
              </w:rPr>
              <w:t>9 Noiembrie 2026</w:t>
            </w:r>
          </w:p>
        </w:tc>
        <w:tc>
          <w:tcPr>
            <w:tcW w:w="0" w:type="auto"/>
          </w:tcPr>
          <w:p w14:paraId="7A3D787B" w14:textId="77777777" w:rsidR="002F7B36" w:rsidRDefault="00000000">
            <w:r>
              <w:t>15:00</w:t>
            </w:r>
          </w:p>
        </w:tc>
      </w:tr>
      <w:tr w:rsidR="002F7B36" w14:paraId="1F8F8835" w14:textId="77777777">
        <w:tc>
          <w:tcPr>
            <w:tcW w:w="0" w:type="auto"/>
          </w:tcPr>
          <w:p w14:paraId="00A148A2" w14:textId="77777777" w:rsidR="002F7B36" w:rsidRDefault="00000000">
            <w:r>
              <w:lastRenderedPageBreak/>
              <w:t>Selecția dosarelor</w:t>
            </w:r>
          </w:p>
        </w:tc>
        <w:tc>
          <w:tcPr>
            <w:tcW w:w="0" w:type="auto"/>
          </w:tcPr>
          <w:p w14:paraId="466C1092" w14:textId="77777777" w:rsidR="002F7B36" w:rsidRDefault="00000000">
            <w:r>
              <w:t>10 Noiembrie 2026</w:t>
            </w:r>
          </w:p>
        </w:tc>
        <w:tc>
          <w:tcPr>
            <w:tcW w:w="0" w:type="auto"/>
          </w:tcPr>
          <w:p w14:paraId="3AC480D7" w14:textId="77777777" w:rsidR="002F7B36" w:rsidRDefault="00000000">
            <w:r>
              <w:t>12:00</w:t>
            </w:r>
          </w:p>
        </w:tc>
      </w:tr>
      <w:tr w:rsidR="002F7B36" w14:paraId="31D5754D" w14:textId="77777777">
        <w:tc>
          <w:tcPr>
            <w:tcW w:w="0" w:type="auto"/>
          </w:tcPr>
          <w:p w14:paraId="60691366" w14:textId="77777777" w:rsidR="002F7B36" w:rsidRDefault="00000000">
            <w:r>
              <w:t>Afișarea selecției dosarelor</w:t>
            </w:r>
          </w:p>
        </w:tc>
        <w:tc>
          <w:tcPr>
            <w:tcW w:w="0" w:type="auto"/>
          </w:tcPr>
          <w:p w14:paraId="3A1A0819" w14:textId="77777777" w:rsidR="002F7B36" w:rsidRDefault="00000000">
            <w:r>
              <w:t>10 Noiembrie 2026</w:t>
            </w:r>
          </w:p>
        </w:tc>
        <w:tc>
          <w:tcPr>
            <w:tcW w:w="0" w:type="auto"/>
          </w:tcPr>
          <w:p w14:paraId="13B56AF8" w14:textId="77777777" w:rsidR="002F7B36" w:rsidRDefault="00000000">
            <w:r>
              <w:t>13:00</w:t>
            </w:r>
          </w:p>
        </w:tc>
      </w:tr>
      <w:tr w:rsidR="002F7B36" w14:paraId="166F0BE8" w14:textId="77777777">
        <w:tc>
          <w:tcPr>
            <w:tcW w:w="0" w:type="auto"/>
          </w:tcPr>
          <w:p w14:paraId="6501D034" w14:textId="77777777" w:rsidR="002F7B36" w:rsidRDefault="00000000">
            <w:r>
              <w:t>Termen limită contestații ref la selecția dosarelor</w:t>
            </w:r>
          </w:p>
        </w:tc>
        <w:tc>
          <w:tcPr>
            <w:tcW w:w="0" w:type="auto"/>
          </w:tcPr>
          <w:p w14:paraId="119D54CD" w14:textId="77777777" w:rsidR="002F7B36" w:rsidRDefault="00000000">
            <w:r>
              <w:t>11 Noiembrie 2026</w:t>
            </w:r>
          </w:p>
        </w:tc>
        <w:tc>
          <w:tcPr>
            <w:tcW w:w="0" w:type="auto"/>
          </w:tcPr>
          <w:p w14:paraId="5BCB0441" w14:textId="77777777" w:rsidR="002F7B36" w:rsidRDefault="00000000">
            <w:r>
              <w:t>13:00</w:t>
            </w:r>
          </w:p>
        </w:tc>
      </w:tr>
      <w:tr w:rsidR="002F7B36" w14:paraId="4EDD609D" w14:textId="77777777">
        <w:tc>
          <w:tcPr>
            <w:tcW w:w="0" w:type="auto"/>
          </w:tcPr>
          <w:p w14:paraId="3D287209" w14:textId="77777777" w:rsidR="002F7B36" w:rsidRDefault="00000000">
            <w:r>
              <w:t>Afișarea rezultatelor la contestații</w:t>
            </w:r>
          </w:p>
        </w:tc>
        <w:tc>
          <w:tcPr>
            <w:tcW w:w="0" w:type="auto"/>
          </w:tcPr>
          <w:p w14:paraId="53ABAA4C" w14:textId="77777777" w:rsidR="002F7B36" w:rsidRDefault="00000000">
            <w:r>
              <w:t>12 Noiembrie 2026</w:t>
            </w:r>
          </w:p>
        </w:tc>
        <w:tc>
          <w:tcPr>
            <w:tcW w:w="0" w:type="auto"/>
          </w:tcPr>
          <w:p w14:paraId="7BB0F614" w14:textId="77777777" w:rsidR="002F7B36" w:rsidRDefault="00000000">
            <w:r>
              <w:t>13:00</w:t>
            </w:r>
          </w:p>
        </w:tc>
      </w:tr>
      <w:tr w:rsidR="002F7B36" w14:paraId="58588B5E" w14:textId="77777777">
        <w:tc>
          <w:tcPr>
            <w:tcW w:w="0" w:type="auto"/>
          </w:tcPr>
          <w:p w14:paraId="1DD050E9" w14:textId="77777777" w:rsidR="002F7B36" w:rsidRDefault="00000000">
            <w:r>
              <w:rPr>
                <w:b/>
                <w:bCs/>
              </w:rPr>
              <w:t>Proba scrisă</w:t>
            </w:r>
          </w:p>
        </w:tc>
        <w:tc>
          <w:tcPr>
            <w:tcW w:w="0" w:type="auto"/>
          </w:tcPr>
          <w:p w14:paraId="5BBCC75F" w14:textId="77777777" w:rsidR="002F7B36" w:rsidRDefault="00000000">
            <w:r>
              <w:rPr>
                <w:b/>
                <w:bCs/>
              </w:rPr>
              <w:t>17 Noiembrie 2026</w:t>
            </w:r>
          </w:p>
        </w:tc>
        <w:tc>
          <w:tcPr>
            <w:tcW w:w="0" w:type="auto"/>
          </w:tcPr>
          <w:p w14:paraId="74396159" w14:textId="77777777" w:rsidR="002F7B36" w:rsidRDefault="00000000">
            <w:r>
              <w:t>09:00</w:t>
            </w:r>
          </w:p>
        </w:tc>
      </w:tr>
      <w:tr w:rsidR="002F7B36" w14:paraId="25BDCDBB" w14:textId="77777777">
        <w:tc>
          <w:tcPr>
            <w:tcW w:w="0" w:type="auto"/>
          </w:tcPr>
          <w:p w14:paraId="57E76EB0" w14:textId="77777777" w:rsidR="002F7B36" w:rsidRDefault="00000000">
            <w:r>
              <w:t>Afișarea rezultatelor la proba scrisă</w:t>
            </w:r>
          </w:p>
        </w:tc>
        <w:tc>
          <w:tcPr>
            <w:tcW w:w="0" w:type="auto"/>
          </w:tcPr>
          <w:p w14:paraId="648E3219" w14:textId="77777777" w:rsidR="002F7B36" w:rsidRDefault="00000000">
            <w:r>
              <w:t>17 Noiembrie 2026</w:t>
            </w:r>
          </w:p>
        </w:tc>
        <w:tc>
          <w:tcPr>
            <w:tcW w:w="0" w:type="auto"/>
          </w:tcPr>
          <w:p w14:paraId="3E24D2F5" w14:textId="77777777" w:rsidR="002F7B36" w:rsidRDefault="00000000">
            <w:r>
              <w:t>13:00</w:t>
            </w:r>
          </w:p>
        </w:tc>
      </w:tr>
      <w:tr w:rsidR="002F7B36" w14:paraId="52736735" w14:textId="77777777">
        <w:tc>
          <w:tcPr>
            <w:tcW w:w="0" w:type="auto"/>
          </w:tcPr>
          <w:p w14:paraId="7D8A58C5" w14:textId="77777777" w:rsidR="002F7B36" w:rsidRDefault="00000000">
            <w:r>
              <w:t>Termen limită contestații la proba scrisă</w:t>
            </w:r>
          </w:p>
        </w:tc>
        <w:tc>
          <w:tcPr>
            <w:tcW w:w="0" w:type="auto"/>
          </w:tcPr>
          <w:p w14:paraId="3F7C759A" w14:textId="77777777" w:rsidR="002F7B36" w:rsidRDefault="00000000">
            <w:r>
              <w:t>18 Noiembrie 2026</w:t>
            </w:r>
          </w:p>
        </w:tc>
        <w:tc>
          <w:tcPr>
            <w:tcW w:w="0" w:type="auto"/>
          </w:tcPr>
          <w:p w14:paraId="24B86E7D" w14:textId="77777777" w:rsidR="002F7B36" w:rsidRDefault="00000000">
            <w:r>
              <w:t>13:00</w:t>
            </w:r>
          </w:p>
        </w:tc>
      </w:tr>
      <w:tr w:rsidR="002F7B36" w14:paraId="017B1577" w14:textId="77777777">
        <w:tc>
          <w:tcPr>
            <w:tcW w:w="0" w:type="auto"/>
          </w:tcPr>
          <w:p w14:paraId="304B4621" w14:textId="77777777" w:rsidR="002F7B36" w:rsidRDefault="00000000">
            <w:r>
              <w:t>Afișarea rezultatelor la contestații ref proba scrisă</w:t>
            </w:r>
          </w:p>
        </w:tc>
        <w:tc>
          <w:tcPr>
            <w:tcW w:w="0" w:type="auto"/>
          </w:tcPr>
          <w:p w14:paraId="52CE2CB7" w14:textId="77777777" w:rsidR="002F7B36" w:rsidRDefault="00000000">
            <w:r>
              <w:t>18 Noiembrie 2026</w:t>
            </w:r>
          </w:p>
        </w:tc>
        <w:tc>
          <w:tcPr>
            <w:tcW w:w="0" w:type="auto"/>
          </w:tcPr>
          <w:p w14:paraId="4A964252" w14:textId="77777777" w:rsidR="002F7B36" w:rsidRDefault="00000000">
            <w:r>
              <w:t>15:00</w:t>
            </w:r>
          </w:p>
        </w:tc>
      </w:tr>
      <w:tr w:rsidR="002F7B36" w14:paraId="2A9F5F22" w14:textId="77777777">
        <w:tc>
          <w:tcPr>
            <w:tcW w:w="0" w:type="auto"/>
          </w:tcPr>
          <w:p w14:paraId="69F32941" w14:textId="77777777" w:rsidR="002F7B36" w:rsidRDefault="00000000">
            <w:r>
              <w:rPr>
                <w:b/>
                <w:bCs/>
              </w:rPr>
              <w:t>Interviul</w:t>
            </w:r>
          </w:p>
        </w:tc>
        <w:tc>
          <w:tcPr>
            <w:tcW w:w="0" w:type="auto"/>
          </w:tcPr>
          <w:p w14:paraId="30829734" w14:textId="77777777" w:rsidR="002F7B36" w:rsidRDefault="00000000">
            <w:r>
              <w:rPr>
                <w:b/>
                <w:bCs/>
              </w:rPr>
              <w:t>19 Noiembrie 2026</w:t>
            </w:r>
          </w:p>
        </w:tc>
        <w:tc>
          <w:tcPr>
            <w:tcW w:w="0" w:type="auto"/>
          </w:tcPr>
          <w:p w14:paraId="1CEF7D1C" w14:textId="77777777" w:rsidR="002F7B36" w:rsidRDefault="00000000">
            <w:r>
              <w:t>09:00</w:t>
            </w:r>
          </w:p>
        </w:tc>
      </w:tr>
      <w:tr w:rsidR="002F7B36" w14:paraId="6F016366" w14:textId="77777777">
        <w:tc>
          <w:tcPr>
            <w:tcW w:w="0" w:type="auto"/>
          </w:tcPr>
          <w:p w14:paraId="3F116B86" w14:textId="77777777" w:rsidR="002F7B36" w:rsidRDefault="00000000">
            <w:r>
              <w:t>Afișarea rezultatelor la proba de interviu</w:t>
            </w:r>
          </w:p>
        </w:tc>
        <w:tc>
          <w:tcPr>
            <w:tcW w:w="0" w:type="auto"/>
          </w:tcPr>
          <w:p w14:paraId="1A56DB29" w14:textId="77777777" w:rsidR="002F7B36" w:rsidRDefault="00000000">
            <w:r>
              <w:t>19 Noiembrie 2026</w:t>
            </w:r>
          </w:p>
        </w:tc>
        <w:tc>
          <w:tcPr>
            <w:tcW w:w="0" w:type="auto"/>
          </w:tcPr>
          <w:p w14:paraId="11226174" w14:textId="77777777" w:rsidR="002F7B36" w:rsidRDefault="00000000">
            <w:r>
              <w:t>11:00</w:t>
            </w:r>
          </w:p>
        </w:tc>
      </w:tr>
      <w:tr w:rsidR="002F7B36" w14:paraId="64AF9A20" w14:textId="77777777">
        <w:tc>
          <w:tcPr>
            <w:tcW w:w="0" w:type="auto"/>
          </w:tcPr>
          <w:p w14:paraId="234F2C1A" w14:textId="77777777" w:rsidR="002F7B36" w:rsidRDefault="00000000">
            <w:r>
              <w:t>Termen limită contestații la proba de interviu</w:t>
            </w:r>
          </w:p>
        </w:tc>
        <w:tc>
          <w:tcPr>
            <w:tcW w:w="0" w:type="auto"/>
          </w:tcPr>
          <w:p w14:paraId="2F5BB897" w14:textId="77777777" w:rsidR="002F7B36" w:rsidRDefault="00000000">
            <w:r>
              <w:t>19 Noiembrie 2026</w:t>
            </w:r>
          </w:p>
        </w:tc>
        <w:tc>
          <w:tcPr>
            <w:tcW w:w="0" w:type="auto"/>
          </w:tcPr>
          <w:p w14:paraId="6CC535D8" w14:textId="77777777" w:rsidR="002F7B36" w:rsidRDefault="00000000">
            <w:r>
              <w:t>13:00</w:t>
            </w:r>
          </w:p>
        </w:tc>
      </w:tr>
      <w:tr w:rsidR="002F7B36" w14:paraId="0141ED05" w14:textId="77777777">
        <w:tc>
          <w:tcPr>
            <w:tcW w:w="0" w:type="auto"/>
          </w:tcPr>
          <w:p w14:paraId="3FB8A4CD" w14:textId="77777777" w:rsidR="002F7B36" w:rsidRDefault="00000000">
            <w:r>
              <w:t>Afișarea rezultatelor la contestații la proba de interviu</w:t>
            </w:r>
          </w:p>
        </w:tc>
        <w:tc>
          <w:tcPr>
            <w:tcW w:w="0" w:type="auto"/>
          </w:tcPr>
          <w:p w14:paraId="29972AE2" w14:textId="77777777" w:rsidR="002F7B36" w:rsidRDefault="00000000">
            <w:r>
              <w:t>19 Noiembrie 2026</w:t>
            </w:r>
          </w:p>
        </w:tc>
        <w:tc>
          <w:tcPr>
            <w:tcW w:w="0" w:type="auto"/>
          </w:tcPr>
          <w:p w14:paraId="2754F4D9" w14:textId="77777777" w:rsidR="002F7B36" w:rsidRDefault="00000000">
            <w:r>
              <w:t>15:00</w:t>
            </w:r>
          </w:p>
        </w:tc>
      </w:tr>
      <w:tr w:rsidR="002F7B36" w14:paraId="07F05BB2" w14:textId="77777777">
        <w:tc>
          <w:tcPr>
            <w:tcW w:w="0" w:type="auto"/>
          </w:tcPr>
          <w:p w14:paraId="592E9788" w14:textId="77777777" w:rsidR="002F7B36" w:rsidRDefault="00000000">
            <w:r>
              <w:t>Afișare rezultat final</w:t>
            </w:r>
          </w:p>
        </w:tc>
        <w:tc>
          <w:tcPr>
            <w:tcW w:w="0" w:type="auto"/>
          </w:tcPr>
          <w:p w14:paraId="6B781785" w14:textId="77777777" w:rsidR="002F7B36" w:rsidRDefault="00000000">
            <w:r>
              <w:t>19 Noiembrie 2026</w:t>
            </w:r>
          </w:p>
        </w:tc>
        <w:tc>
          <w:tcPr>
            <w:tcW w:w="0" w:type="auto"/>
          </w:tcPr>
          <w:p w14:paraId="792B29D2" w14:textId="77777777" w:rsidR="002F7B36" w:rsidRDefault="00000000">
            <w:r>
              <w:t>15:30</w:t>
            </w:r>
          </w:p>
        </w:tc>
      </w:tr>
    </w:tbl>
    <w:p w14:paraId="2AFA7FA0" w14:textId="77777777" w:rsidR="00EF1B79" w:rsidRDefault="00EF1B79"/>
    <w:sectPr w:rsidR="00EF1B7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AFC"/>
    <w:multiLevelType w:val="hybridMultilevel"/>
    <w:tmpl w:val="04E2AFEE"/>
    <w:lvl w:ilvl="0" w:tplc="ACE8CD94">
      <w:start w:val="1"/>
      <w:numFmt w:val="bullet"/>
      <w:lvlText w:val="●"/>
      <w:lvlJc w:val="left"/>
      <w:pPr>
        <w:ind w:left="720" w:hanging="360"/>
      </w:pPr>
    </w:lvl>
    <w:lvl w:ilvl="1" w:tplc="2E3ADC5E">
      <w:start w:val="1"/>
      <w:numFmt w:val="bullet"/>
      <w:lvlText w:val="○"/>
      <w:lvlJc w:val="left"/>
      <w:pPr>
        <w:ind w:left="1440" w:hanging="360"/>
      </w:pPr>
    </w:lvl>
    <w:lvl w:ilvl="2" w:tplc="B8D2C16A">
      <w:start w:val="1"/>
      <w:numFmt w:val="bullet"/>
      <w:lvlText w:val="■"/>
      <w:lvlJc w:val="left"/>
      <w:pPr>
        <w:ind w:left="2160" w:hanging="360"/>
      </w:pPr>
    </w:lvl>
    <w:lvl w:ilvl="3" w:tplc="9BAC7F28">
      <w:start w:val="1"/>
      <w:numFmt w:val="bullet"/>
      <w:lvlText w:val="●"/>
      <w:lvlJc w:val="left"/>
      <w:pPr>
        <w:ind w:left="2880" w:hanging="360"/>
      </w:pPr>
    </w:lvl>
    <w:lvl w:ilvl="4" w:tplc="9E964DF4">
      <w:start w:val="1"/>
      <w:numFmt w:val="bullet"/>
      <w:lvlText w:val="○"/>
      <w:lvlJc w:val="left"/>
      <w:pPr>
        <w:ind w:left="3600" w:hanging="360"/>
      </w:pPr>
    </w:lvl>
    <w:lvl w:ilvl="5" w:tplc="E654AE62">
      <w:start w:val="1"/>
      <w:numFmt w:val="bullet"/>
      <w:lvlText w:val="■"/>
      <w:lvlJc w:val="left"/>
      <w:pPr>
        <w:ind w:left="4320" w:hanging="360"/>
      </w:pPr>
    </w:lvl>
    <w:lvl w:ilvl="6" w:tplc="88127B1A">
      <w:start w:val="1"/>
      <w:numFmt w:val="bullet"/>
      <w:lvlText w:val="●"/>
      <w:lvlJc w:val="left"/>
      <w:pPr>
        <w:ind w:left="5040" w:hanging="360"/>
      </w:pPr>
    </w:lvl>
    <w:lvl w:ilvl="7" w:tplc="34261E96">
      <w:start w:val="1"/>
      <w:numFmt w:val="bullet"/>
      <w:lvlText w:val="●"/>
      <w:lvlJc w:val="left"/>
      <w:pPr>
        <w:ind w:left="5760" w:hanging="360"/>
      </w:pPr>
    </w:lvl>
    <w:lvl w:ilvl="8" w:tplc="A7CA9150">
      <w:start w:val="1"/>
      <w:numFmt w:val="bullet"/>
      <w:lvlText w:val="●"/>
      <w:lvlJc w:val="left"/>
      <w:pPr>
        <w:ind w:left="6480" w:hanging="360"/>
      </w:pPr>
    </w:lvl>
  </w:abstractNum>
  <w:num w:numId="1" w16cid:durableId="312492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36"/>
    <w:rsid w:val="002F7B36"/>
    <w:rsid w:val="006C5BB9"/>
    <w:rsid w:val="009A2F7A"/>
    <w:rsid w:val="00EF1B79"/>
    <w:rsid w:val="00FE2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673E9"/>
  <w15:docId w15:val="{A20BCD01-A790-4865-AD01-71FDDC8E7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1371</Words>
  <Characters>7819</Characters>
  <Application>Microsoft Office Word</Application>
  <DocSecurity>0</DocSecurity>
  <Lines>65</Lines>
  <Paragraphs>18</Paragraphs>
  <ScaleCrop>false</ScaleCrop>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2026-10-21T10:17:00Z</dcterms:created>
  <dcterms:modified xsi:type="dcterms:W3CDTF">2026-10-21T13:07:00Z</dcterms:modified>
</cp:coreProperties>
</file>