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7D2BA" w14:textId="77777777" w:rsidR="00C07AAE" w:rsidRDefault="00C07AAE" w:rsidP="00C07AAE">
      <w:pPr>
        <w:shd w:val="clear" w:color="auto" w:fill="FFFFFF"/>
        <w:spacing w:after="210" w:line="240" w:lineRule="auto"/>
        <w:jc w:val="center"/>
        <w:textAlignment w:val="baseline"/>
        <w:rPr>
          <w:rFonts w:ascii="Times New Roman" w:eastAsia="Times New Roman" w:hAnsi="Times New Roman" w:cs="Times New Roman"/>
          <w:b/>
          <w:bCs/>
          <w:color w:val="191919"/>
          <w:kern w:val="0"/>
          <w:sz w:val="24"/>
          <w:szCs w:val="24"/>
          <w:lang w:eastAsia="ro-RO"/>
          <w14:ligatures w14:val="none"/>
        </w:rPr>
      </w:pPr>
    </w:p>
    <w:p w14:paraId="3E6C2188" w14:textId="77777777" w:rsidR="00C07AAE" w:rsidRPr="00044B25" w:rsidRDefault="00C07AAE" w:rsidP="00C07AAE">
      <w:pPr>
        <w:shd w:val="clear" w:color="auto" w:fill="FFFFFF"/>
        <w:spacing w:after="210" w:line="240" w:lineRule="auto"/>
        <w:jc w:val="center"/>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ANUNȚ</w:t>
      </w:r>
    </w:p>
    <w:p w14:paraId="554F30D4" w14:textId="39F75399" w:rsidR="00C07AAE" w:rsidRPr="00044B25" w:rsidRDefault="00C07AAE" w:rsidP="00C07AAE">
      <w:pPr>
        <w:shd w:val="clear" w:color="auto" w:fill="FFFFFF"/>
        <w:spacing w:after="210" w:line="240" w:lineRule="auto"/>
        <w:jc w:val="center"/>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xml:space="preserve">CONCURS OCUPARE POST </w:t>
      </w:r>
      <w:r>
        <w:rPr>
          <w:rFonts w:ascii="Times New Roman" w:eastAsia="Times New Roman" w:hAnsi="Times New Roman" w:cs="Times New Roman"/>
          <w:b/>
          <w:bCs/>
          <w:color w:val="191919"/>
          <w:kern w:val="0"/>
          <w:sz w:val="24"/>
          <w:szCs w:val="24"/>
          <w:lang w:eastAsia="ro-RO"/>
          <w14:ligatures w14:val="none"/>
        </w:rPr>
        <w:t>BUCĂTĂREASĂ</w:t>
      </w:r>
      <w:r w:rsidR="00AA159B">
        <w:rPr>
          <w:rFonts w:ascii="Times New Roman" w:eastAsia="Times New Roman" w:hAnsi="Times New Roman" w:cs="Times New Roman"/>
          <w:b/>
          <w:bCs/>
          <w:color w:val="191919"/>
          <w:kern w:val="0"/>
          <w:sz w:val="24"/>
          <w:szCs w:val="24"/>
          <w:lang w:eastAsia="ro-RO"/>
          <w14:ligatures w14:val="none"/>
        </w:rPr>
        <w:t xml:space="preserve"> I M</w:t>
      </w:r>
      <w:r w:rsidRPr="00044B25">
        <w:rPr>
          <w:rFonts w:ascii="Times New Roman" w:eastAsia="Times New Roman" w:hAnsi="Times New Roman" w:cs="Times New Roman"/>
          <w:b/>
          <w:bCs/>
          <w:color w:val="191919"/>
          <w:kern w:val="0"/>
          <w:sz w:val="24"/>
          <w:szCs w:val="24"/>
          <w:lang w:eastAsia="ro-RO"/>
          <w14:ligatures w14:val="none"/>
        </w:rPr>
        <w:t>,</w:t>
      </w:r>
      <w:r w:rsidRPr="00044B25">
        <w:rPr>
          <w:rFonts w:ascii="Times New Roman" w:eastAsia="Times New Roman" w:hAnsi="Times New Roman" w:cs="Times New Roman"/>
          <w:color w:val="191919"/>
          <w:kern w:val="0"/>
          <w:sz w:val="24"/>
          <w:szCs w:val="24"/>
          <w:lang w:eastAsia="ro-RO"/>
          <w14:ligatures w14:val="none"/>
        </w:rPr>
        <w:t> </w:t>
      </w:r>
      <w:r w:rsidRPr="00044B25">
        <w:rPr>
          <w:rFonts w:ascii="Times New Roman" w:eastAsia="Times New Roman" w:hAnsi="Times New Roman" w:cs="Times New Roman"/>
          <w:b/>
          <w:bCs/>
          <w:color w:val="191919"/>
          <w:kern w:val="0"/>
          <w:sz w:val="24"/>
          <w:szCs w:val="24"/>
          <w:lang w:eastAsia="ro-RO"/>
          <w14:ligatures w14:val="none"/>
        </w:rPr>
        <w:t>PERIOADĂ NEDETERMINATĂ –</w:t>
      </w:r>
      <w:r>
        <w:rPr>
          <w:rFonts w:ascii="Times New Roman" w:eastAsia="Times New Roman" w:hAnsi="Times New Roman" w:cs="Times New Roman"/>
          <w:b/>
          <w:bCs/>
          <w:color w:val="191919"/>
          <w:kern w:val="0"/>
          <w:sz w:val="24"/>
          <w:szCs w:val="24"/>
          <w:lang w:eastAsia="ro-RO"/>
          <w14:ligatures w14:val="none"/>
        </w:rPr>
        <w:t xml:space="preserve"> 1 POST</w:t>
      </w:r>
      <w:r w:rsidRPr="00044B25">
        <w:rPr>
          <w:rFonts w:ascii="Times New Roman" w:eastAsia="Times New Roman" w:hAnsi="Times New Roman" w:cs="Times New Roman"/>
          <w:b/>
          <w:bCs/>
          <w:color w:val="191919"/>
          <w:kern w:val="0"/>
          <w:sz w:val="24"/>
          <w:szCs w:val="24"/>
          <w:lang w:eastAsia="ro-RO"/>
          <w14:ligatures w14:val="none"/>
        </w:rPr>
        <w:t>, NORMĂ ÎNTREAGĂ</w:t>
      </w:r>
    </w:p>
    <w:p w14:paraId="5A11075C"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w:t>
      </w:r>
    </w:p>
    <w:p w14:paraId="5A544629" w14:textId="65C9420D" w:rsidR="00C07AAE" w:rsidRPr="00044B25" w:rsidRDefault="00C07AAE" w:rsidP="00F43855">
      <w:pPr>
        <w:shd w:val="clear" w:color="auto" w:fill="FFFFFF"/>
        <w:spacing w:after="0" w:line="240" w:lineRule="auto"/>
        <w:ind w:firstLine="708"/>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Grădinița cu Program Prelungit nr. 1 Valu lui Traian organizează concurs, pentru ocuparea a</w:t>
      </w:r>
      <w:r w:rsidR="00E15C2D">
        <w:rPr>
          <w:rFonts w:ascii="Times New Roman" w:eastAsia="Times New Roman" w:hAnsi="Times New Roman" w:cs="Times New Roman"/>
          <w:color w:val="191919"/>
          <w:kern w:val="0"/>
          <w:sz w:val="24"/>
          <w:szCs w:val="24"/>
          <w:lang w:eastAsia="ro-RO"/>
          <w14:ligatures w14:val="none"/>
        </w:rPr>
        <w:t xml:space="preserve"> </w:t>
      </w:r>
      <w:r>
        <w:rPr>
          <w:rFonts w:ascii="Times New Roman" w:eastAsia="Times New Roman" w:hAnsi="Times New Roman" w:cs="Times New Roman"/>
          <w:color w:val="191919"/>
          <w:kern w:val="0"/>
          <w:sz w:val="24"/>
          <w:szCs w:val="24"/>
          <w:lang w:eastAsia="ro-RO"/>
          <w14:ligatures w14:val="none"/>
        </w:rPr>
        <w:t xml:space="preserve">1 </w:t>
      </w:r>
      <w:r w:rsidRPr="00044B25">
        <w:rPr>
          <w:rFonts w:ascii="Times New Roman" w:eastAsia="Times New Roman" w:hAnsi="Times New Roman" w:cs="Times New Roman"/>
          <w:color w:val="191919"/>
          <w:kern w:val="0"/>
          <w:sz w:val="24"/>
          <w:szCs w:val="24"/>
          <w:lang w:eastAsia="ro-RO"/>
          <w14:ligatures w14:val="none"/>
        </w:rPr>
        <w:t xml:space="preserve">post vacant de </w:t>
      </w:r>
      <w:r>
        <w:rPr>
          <w:rFonts w:ascii="Times New Roman" w:eastAsia="Times New Roman" w:hAnsi="Times New Roman" w:cs="Times New Roman"/>
          <w:color w:val="191919"/>
          <w:kern w:val="0"/>
          <w:sz w:val="24"/>
          <w:szCs w:val="24"/>
          <w:lang w:eastAsia="ro-RO"/>
          <w14:ligatures w14:val="none"/>
        </w:rPr>
        <w:t>BUCĂTĂREASĂ</w:t>
      </w:r>
      <w:r w:rsidR="00AA159B">
        <w:rPr>
          <w:rFonts w:ascii="Times New Roman" w:eastAsia="Times New Roman" w:hAnsi="Times New Roman" w:cs="Times New Roman"/>
          <w:color w:val="191919"/>
          <w:kern w:val="0"/>
          <w:sz w:val="24"/>
          <w:szCs w:val="24"/>
          <w:lang w:eastAsia="ro-RO"/>
          <w14:ligatures w14:val="none"/>
        </w:rPr>
        <w:t xml:space="preserve"> I M</w:t>
      </w:r>
      <w:r w:rsidRPr="00044B25">
        <w:rPr>
          <w:rFonts w:ascii="Times New Roman" w:eastAsia="Times New Roman" w:hAnsi="Times New Roman" w:cs="Times New Roman"/>
          <w:color w:val="191919"/>
          <w:kern w:val="0"/>
          <w:sz w:val="24"/>
          <w:szCs w:val="24"/>
          <w:lang w:eastAsia="ro-RO"/>
          <w14:ligatures w14:val="none"/>
        </w:rPr>
        <w:t xml:space="preserve"> pe durată nedeterminată, conform H.G. nr. 1336/08.11.2022. Concursul se va desfăşura la sediul Grădiniței cu Program Prelungit nr. 1 Valu lui Traian, cu sediul jud Constanța, localitatea Valu lui Traian, Str. Calea Dobrogei nr. 104.</w:t>
      </w:r>
    </w:p>
    <w:p w14:paraId="6E1488C1" w14:textId="332F8A65" w:rsidR="00C07AAE" w:rsidRPr="00044B25" w:rsidRDefault="00C07AAE" w:rsidP="00F43855">
      <w:pPr>
        <w:shd w:val="clear" w:color="auto" w:fill="FFFFFF"/>
        <w:spacing w:after="0" w:line="240" w:lineRule="auto"/>
        <w:ind w:firstLine="708"/>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În vederea participării la concurs, candidații depun la sediul instituției (Str. Calea Dobrogei, nr. 104, Valu lui Traian), dosarul de concurs în termen de 10 zile lucrătoare de la data afișării anunțului pentru ocupare</w:t>
      </w:r>
      <w:r w:rsidR="00E15C2D">
        <w:rPr>
          <w:rFonts w:ascii="Times New Roman" w:eastAsia="Times New Roman" w:hAnsi="Times New Roman" w:cs="Times New Roman"/>
          <w:color w:val="191919"/>
          <w:kern w:val="0"/>
          <w:sz w:val="24"/>
          <w:szCs w:val="24"/>
          <w:lang w:eastAsia="ro-RO"/>
          <w14:ligatures w14:val="none"/>
        </w:rPr>
        <w:t>a</w:t>
      </w:r>
      <w:r w:rsidRPr="00044B25">
        <w:rPr>
          <w:rFonts w:ascii="Times New Roman" w:eastAsia="Times New Roman" w:hAnsi="Times New Roman" w:cs="Times New Roman"/>
          <w:color w:val="191919"/>
          <w:kern w:val="0"/>
          <w:sz w:val="24"/>
          <w:szCs w:val="24"/>
          <w:lang w:eastAsia="ro-RO"/>
          <w14:ligatures w14:val="none"/>
        </w:rPr>
        <w:t xml:space="preserve"> postu</w:t>
      </w:r>
      <w:r w:rsidR="00E15C2D">
        <w:rPr>
          <w:rFonts w:ascii="Times New Roman" w:eastAsia="Times New Roman" w:hAnsi="Times New Roman" w:cs="Times New Roman"/>
          <w:color w:val="191919"/>
          <w:kern w:val="0"/>
          <w:sz w:val="24"/>
          <w:szCs w:val="24"/>
          <w:lang w:eastAsia="ro-RO"/>
          <w14:ligatures w14:val="none"/>
        </w:rPr>
        <w:t>lui</w:t>
      </w:r>
      <w:r w:rsidRPr="00044B25">
        <w:rPr>
          <w:rFonts w:ascii="Times New Roman" w:eastAsia="Times New Roman" w:hAnsi="Times New Roman" w:cs="Times New Roman"/>
          <w:color w:val="191919"/>
          <w:kern w:val="0"/>
          <w:sz w:val="24"/>
          <w:szCs w:val="24"/>
          <w:lang w:eastAsia="ro-RO"/>
          <w14:ligatures w14:val="none"/>
        </w:rPr>
        <w:t xml:space="preserve"> vacant de </w:t>
      </w:r>
      <w:r>
        <w:rPr>
          <w:rFonts w:ascii="Times New Roman" w:eastAsia="Times New Roman" w:hAnsi="Times New Roman" w:cs="Times New Roman"/>
          <w:color w:val="191919"/>
          <w:kern w:val="0"/>
          <w:sz w:val="24"/>
          <w:szCs w:val="24"/>
          <w:lang w:eastAsia="ro-RO"/>
          <w14:ligatures w14:val="none"/>
        </w:rPr>
        <w:t>BUCĂTĂREASĂ</w:t>
      </w:r>
      <w:r w:rsidR="00430CD9">
        <w:rPr>
          <w:rFonts w:ascii="Times New Roman" w:eastAsia="Times New Roman" w:hAnsi="Times New Roman" w:cs="Times New Roman"/>
          <w:color w:val="191919"/>
          <w:kern w:val="0"/>
          <w:sz w:val="24"/>
          <w:szCs w:val="24"/>
          <w:lang w:eastAsia="ro-RO"/>
          <w14:ligatures w14:val="none"/>
        </w:rPr>
        <w:t xml:space="preserve"> I M</w:t>
      </w:r>
      <w:r w:rsidRPr="00044B25">
        <w:rPr>
          <w:rFonts w:ascii="Times New Roman" w:eastAsia="Times New Roman" w:hAnsi="Times New Roman" w:cs="Times New Roman"/>
          <w:color w:val="191919"/>
          <w:kern w:val="0"/>
          <w:sz w:val="24"/>
          <w:szCs w:val="24"/>
          <w:lang w:eastAsia="ro-RO"/>
          <w14:ligatures w14:val="none"/>
        </w:rPr>
        <w:t xml:space="preserve"> în perioada </w:t>
      </w:r>
      <w:r w:rsidR="00E15C2D" w:rsidRPr="00E15C2D">
        <w:rPr>
          <w:rFonts w:ascii="Times New Roman" w:eastAsia="Times New Roman" w:hAnsi="Times New Roman" w:cs="Times New Roman"/>
          <w:color w:val="191919"/>
          <w:kern w:val="0"/>
          <w:sz w:val="24"/>
          <w:szCs w:val="24"/>
          <w:lang w:eastAsia="ro-RO"/>
          <w14:ligatures w14:val="none"/>
        </w:rPr>
        <w:t>2</w:t>
      </w:r>
      <w:r w:rsidR="00AA159B">
        <w:rPr>
          <w:rFonts w:ascii="Times New Roman" w:eastAsia="Times New Roman" w:hAnsi="Times New Roman" w:cs="Times New Roman"/>
          <w:color w:val="191919"/>
          <w:kern w:val="0"/>
          <w:sz w:val="24"/>
          <w:szCs w:val="24"/>
          <w:lang w:eastAsia="ro-RO"/>
          <w14:ligatures w14:val="none"/>
        </w:rPr>
        <w:t>1</w:t>
      </w:r>
      <w:r w:rsidRPr="00E15C2D">
        <w:rPr>
          <w:rFonts w:ascii="Times New Roman" w:eastAsia="Times New Roman" w:hAnsi="Times New Roman" w:cs="Times New Roman"/>
          <w:color w:val="191919"/>
          <w:kern w:val="0"/>
          <w:sz w:val="24"/>
          <w:szCs w:val="24"/>
          <w:lang w:eastAsia="ro-RO"/>
          <w14:ligatures w14:val="none"/>
        </w:rPr>
        <w:t>.10.2026-</w:t>
      </w:r>
      <w:r w:rsidR="00E15C2D" w:rsidRPr="00E15C2D">
        <w:rPr>
          <w:rFonts w:ascii="Times New Roman" w:eastAsia="Times New Roman" w:hAnsi="Times New Roman" w:cs="Times New Roman"/>
          <w:color w:val="191919"/>
          <w:kern w:val="0"/>
          <w:sz w:val="24"/>
          <w:szCs w:val="24"/>
          <w:lang w:eastAsia="ro-RO"/>
          <w14:ligatures w14:val="none"/>
        </w:rPr>
        <w:t>0</w:t>
      </w:r>
      <w:r w:rsidR="00AA159B">
        <w:rPr>
          <w:rFonts w:ascii="Times New Roman" w:eastAsia="Times New Roman" w:hAnsi="Times New Roman" w:cs="Times New Roman"/>
          <w:color w:val="191919"/>
          <w:kern w:val="0"/>
          <w:sz w:val="24"/>
          <w:szCs w:val="24"/>
          <w:lang w:eastAsia="ro-RO"/>
          <w14:ligatures w14:val="none"/>
        </w:rPr>
        <w:t>3</w:t>
      </w:r>
      <w:r w:rsidRPr="00E15C2D">
        <w:rPr>
          <w:rFonts w:ascii="Times New Roman" w:eastAsia="Times New Roman" w:hAnsi="Times New Roman" w:cs="Times New Roman"/>
          <w:color w:val="191919"/>
          <w:kern w:val="0"/>
          <w:sz w:val="24"/>
          <w:szCs w:val="24"/>
          <w:lang w:eastAsia="ro-RO"/>
          <w14:ligatures w14:val="none"/>
        </w:rPr>
        <w:t>.1</w:t>
      </w:r>
      <w:r w:rsidR="00E15C2D" w:rsidRPr="00E15C2D">
        <w:rPr>
          <w:rFonts w:ascii="Times New Roman" w:eastAsia="Times New Roman" w:hAnsi="Times New Roman" w:cs="Times New Roman"/>
          <w:color w:val="191919"/>
          <w:kern w:val="0"/>
          <w:sz w:val="24"/>
          <w:szCs w:val="24"/>
          <w:lang w:eastAsia="ro-RO"/>
          <w14:ligatures w14:val="none"/>
        </w:rPr>
        <w:t>1</w:t>
      </w:r>
      <w:r w:rsidRPr="00E15C2D">
        <w:rPr>
          <w:rFonts w:ascii="Times New Roman" w:eastAsia="Times New Roman" w:hAnsi="Times New Roman" w:cs="Times New Roman"/>
          <w:color w:val="191919"/>
          <w:kern w:val="0"/>
          <w:sz w:val="24"/>
          <w:szCs w:val="24"/>
          <w:lang w:eastAsia="ro-RO"/>
          <w14:ligatures w14:val="none"/>
        </w:rPr>
        <w:t xml:space="preserve">.2026 între orele </w:t>
      </w:r>
      <w:r w:rsidR="00E15C2D" w:rsidRPr="00E15C2D">
        <w:rPr>
          <w:rFonts w:ascii="Times New Roman" w:eastAsia="Times New Roman" w:hAnsi="Times New Roman" w:cs="Times New Roman"/>
          <w:color w:val="191919"/>
          <w:kern w:val="0"/>
          <w:sz w:val="24"/>
          <w:szCs w:val="24"/>
          <w:lang w:eastAsia="ro-RO"/>
          <w14:ligatures w14:val="none"/>
        </w:rPr>
        <w:t>09</w:t>
      </w:r>
      <w:r w:rsidRPr="00E15C2D">
        <w:rPr>
          <w:rFonts w:ascii="Times New Roman" w:eastAsia="Times New Roman" w:hAnsi="Times New Roman" w:cs="Times New Roman"/>
          <w:color w:val="191919"/>
          <w:kern w:val="0"/>
          <w:sz w:val="24"/>
          <w:szCs w:val="24"/>
          <w:lang w:eastAsia="ro-RO"/>
          <w14:ligatures w14:val="none"/>
        </w:rPr>
        <w:t>.00-</w:t>
      </w:r>
      <w:r w:rsidR="00E15C2D" w:rsidRPr="00E15C2D">
        <w:rPr>
          <w:rFonts w:ascii="Times New Roman" w:eastAsia="Times New Roman" w:hAnsi="Times New Roman" w:cs="Times New Roman"/>
          <w:color w:val="191919"/>
          <w:kern w:val="0"/>
          <w:sz w:val="24"/>
          <w:szCs w:val="24"/>
          <w:lang w:eastAsia="ro-RO"/>
          <w14:ligatures w14:val="none"/>
        </w:rPr>
        <w:t>12</w:t>
      </w:r>
      <w:r w:rsidRPr="00E15C2D">
        <w:rPr>
          <w:rFonts w:ascii="Times New Roman" w:eastAsia="Times New Roman" w:hAnsi="Times New Roman" w:cs="Times New Roman"/>
          <w:color w:val="191919"/>
          <w:kern w:val="0"/>
          <w:sz w:val="24"/>
          <w:szCs w:val="24"/>
          <w:lang w:eastAsia="ro-RO"/>
          <w14:ligatures w14:val="none"/>
        </w:rPr>
        <w:t>.00.</w:t>
      </w:r>
    </w:p>
    <w:p w14:paraId="24CF499A"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w:t>
      </w:r>
    </w:p>
    <w:p w14:paraId="3F476B97" w14:textId="77777777"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Nivelul postului</w:t>
      </w:r>
      <w:r w:rsidRPr="00044B25">
        <w:rPr>
          <w:rFonts w:ascii="Times New Roman" w:eastAsia="Times New Roman" w:hAnsi="Times New Roman" w:cs="Times New Roman"/>
          <w:color w:val="191919"/>
          <w:kern w:val="0"/>
          <w:sz w:val="24"/>
          <w:szCs w:val="24"/>
          <w:lang w:eastAsia="ro-RO"/>
          <w14:ligatures w14:val="none"/>
        </w:rPr>
        <w:t>: execuție</w:t>
      </w:r>
    </w:p>
    <w:p w14:paraId="31F7671C" w14:textId="67592887"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Denumirea postului:</w:t>
      </w:r>
      <w:r w:rsidRPr="00044B25">
        <w:rPr>
          <w:rFonts w:ascii="Times New Roman" w:eastAsia="Times New Roman" w:hAnsi="Times New Roman" w:cs="Times New Roman"/>
          <w:color w:val="191919"/>
          <w:kern w:val="0"/>
          <w:sz w:val="24"/>
          <w:szCs w:val="24"/>
          <w:lang w:eastAsia="ro-RO"/>
          <w14:ligatures w14:val="none"/>
        </w:rPr>
        <w:t> </w:t>
      </w:r>
      <w:r w:rsidR="00741723">
        <w:rPr>
          <w:rFonts w:ascii="Times New Roman" w:eastAsia="Times New Roman" w:hAnsi="Times New Roman" w:cs="Times New Roman"/>
          <w:color w:val="191919"/>
          <w:kern w:val="0"/>
          <w:sz w:val="24"/>
          <w:szCs w:val="24"/>
          <w:lang w:eastAsia="ro-RO"/>
          <w14:ligatures w14:val="none"/>
        </w:rPr>
        <w:t>BUCĂTĂREASĂ I M</w:t>
      </w:r>
    </w:p>
    <w:p w14:paraId="7B3B5C2F" w14:textId="718C8B21"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Numărul de posturi:</w:t>
      </w:r>
      <w:r w:rsidRPr="00044B25">
        <w:rPr>
          <w:rFonts w:ascii="Times New Roman" w:eastAsia="Times New Roman" w:hAnsi="Times New Roman" w:cs="Times New Roman"/>
          <w:color w:val="191919"/>
          <w:kern w:val="0"/>
          <w:sz w:val="24"/>
          <w:szCs w:val="24"/>
          <w:lang w:eastAsia="ro-RO"/>
          <w14:ligatures w14:val="none"/>
        </w:rPr>
        <w:t> </w:t>
      </w:r>
      <w:r>
        <w:rPr>
          <w:rFonts w:ascii="Times New Roman" w:eastAsia="Times New Roman" w:hAnsi="Times New Roman" w:cs="Times New Roman"/>
          <w:color w:val="191919"/>
          <w:kern w:val="0"/>
          <w:sz w:val="24"/>
          <w:szCs w:val="24"/>
          <w:lang w:eastAsia="ro-RO"/>
          <w14:ligatures w14:val="none"/>
        </w:rPr>
        <w:t>1 post</w:t>
      </w:r>
      <w:r w:rsidRPr="00044B25">
        <w:rPr>
          <w:rFonts w:ascii="Times New Roman" w:eastAsia="Times New Roman" w:hAnsi="Times New Roman" w:cs="Times New Roman"/>
          <w:color w:val="191919"/>
          <w:kern w:val="0"/>
          <w:sz w:val="24"/>
          <w:szCs w:val="24"/>
          <w:lang w:eastAsia="ro-RO"/>
          <w14:ligatures w14:val="none"/>
        </w:rPr>
        <w:t xml:space="preserve"> normă întreagă, pe perioadă nedeterminată.</w:t>
      </w:r>
    </w:p>
    <w:p w14:paraId="2F4C6E10" w14:textId="77777777"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Studii: </w:t>
      </w:r>
      <w:r w:rsidRPr="00044B25">
        <w:rPr>
          <w:rFonts w:ascii="Times New Roman" w:eastAsia="Times New Roman" w:hAnsi="Times New Roman" w:cs="Times New Roman"/>
          <w:color w:val="191919"/>
          <w:kern w:val="0"/>
          <w:sz w:val="24"/>
          <w:szCs w:val="24"/>
          <w:lang w:eastAsia="ro-RO"/>
          <w14:ligatures w14:val="none"/>
        </w:rPr>
        <w:t>medii</w:t>
      </w:r>
    </w:p>
    <w:p w14:paraId="22272060" w14:textId="77777777"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Compartiment</w:t>
      </w:r>
      <w:r w:rsidRPr="00044B25">
        <w:rPr>
          <w:rFonts w:ascii="Times New Roman" w:eastAsia="Times New Roman" w:hAnsi="Times New Roman" w:cs="Times New Roman"/>
          <w:color w:val="191919"/>
          <w:kern w:val="0"/>
          <w:sz w:val="24"/>
          <w:szCs w:val="24"/>
          <w:lang w:eastAsia="ro-RO"/>
          <w14:ligatures w14:val="none"/>
        </w:rPr>
        <w:t>: personal administrativ/nedidactic</w:t>
      </w:r>
    </w:p>
    <w:p w14:paraId="5211BE11" w14:textId="77777777"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Durata timpului de lucru: </w:t>
      </w:r>
      <w:r w:rsidRPr="00044B25">
        <w:rPr>
          <w:rFonts w:ascii="Times New Roman" w:eastAsia="Times New Roman" w:hAnsi="Times New Roman" w:cs="Times New Roman"/>
          <w:color w:val="191919"/>
          <w:kern w:val="0"/>
          <w:sz w:val="24"/>
          <w:szCs w:val="24"/>
          <w:lang w:eastAsia="ro-RO"/>
          <w14:ligatures w14:val="none"/>
        </w:rPr>
        <w:t>8 ore/zi; 40 ore/săptămână</w:t>
      </w:r>
    </w:p>
    <w:p w14:paraId="0DB57F0D"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w:t>
      </w:r>
    </w:p>
    <w:p w14:paraId="06D7C648"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Pentru înscrierea la concurs candidaţii vor prezenta</w:t>
      </w:r>
      <w:r w:rsidRPr="00044B25">
        <w:rPr>
          <w:rFonts w:ascii="Times New Roman" w:eastAsia="Times New Roman" w:hAnsi="Times New Roman" w:cs="Times New Roman"/>
          <w:color w:val="191919"/>
          <w:kern w:val="0"/>
          <w:sz w:val="24"/>
          <w:szCs w:val="24"/>
          <w:lang w:eastAsia="ro-RO"/>
          <w14:ligatures w14:val="none"/>
        </w:rPr>
        <w:t> </w:t>
      </w:r>
      <w:r w:rsidRPr="00044B25">
        <w:rPr>
          <w:rFonts w:ascii="Times New Roman" w:eastAsia="Times New Roman" w:hAnsi="Times New Roman" w:cs="Times New Roman"/>
          <w:b/>
          <w:bCs/>
          <w:color w:val="191919"/>
          <w:kern w:val="0"/>
          <w:sz w:val="24"/>
          <w:szCs w:val="24"/>
          <w:lang w:eastAsia="ro-RO"/>
          <w14:ligatures w14:val="none"/>
        </w:rPr>
        <w:t>conform H.G. 1336/2022, un dosar care va conţine următoarele documente:</w:t>
      </w:r>
    </w:p>
    <w:p w14:paraId="1EDE603F"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a) formular de înscriere la concurs, conform modelului prevăzut la anexa nr. 2;</w:t>
      </w:r>
    </w:p>
    <w:p w14:paraId="541F0B2E"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b) copia actului de identitate sau orice alt document care atestă identitatea, potrivit legii, aflate în termen de valabilitate;</w:t>
      </w:r>
    </w:p>
    <w:p w14:paraId="45FCC9B0"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c) copia certificatului de căsătorie sau a altui document prin care s-a realizat schimbarea de nume, după caz;</w:t>
      </w:r>
    </w:p>
    <w:p w14:paraId="0DD246F2"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6F87BDE"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e) copia carnetului de muncă, a adeverinţei eliberate de angajator pentru perioada lucrată, care să ateste vechimea în muncă şi în specialitatea studiilor solicitate pentru ocuparea postului;</w:t>
      </w:r>
    </w:p>
    <w:p w14:paraId="15B4D835"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f) certificat de cazier judiciar sau, după caz, extrasul de pe cazierul judiciar;</w:t>
      </w:r>
    </w:p>
    <w:p w14:paraId="55D71396"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37175362"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w:t>
      </w:r>
      <w:r w:rsidRPr="00044B25">
        <w:rPr>
          <w:rFonts w:ascii="Times New Roman" w:eastAsia="Times New Roman" w:hAnsi="Times New Roman" w:cs="Times New Roman"/>
          <w:color w:val="191919"/>
          <w:kern w:val="0"/>
          <w:sz w:val="24"/>
          <w:szCs w:val="24"/>
          <w:lang w:eastAsia="ro-RO"/>
          <w14:ligatures w14:val="none"/>
        </w:rPr>
        <w:lastRenderedPageBreak/>
        <w:t>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4E6B40A"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i) curriculum vitae, model comun european.</w:t>
      </w:r>
    </w:p>
    <w:p w14:paraId="7195AA83" w14:textId="77777777" w:rsidR="00C07AAE" w:rsidRPr="00044B25" w:rsidRDefault="00C07AAE" w:rsidP="00F43855">
      <w:pPr>
        <w:shd w:val="clear" w:color="auto" w:fill="FFFFFF"/>
        <w:spacing w:after="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w:t>
      </w:r>
    </w:p>
    <w:p w14:paraId="15BB5D5A"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Condiţii generale de participare la concurs sunt:</w:t>
      </w:r>
    </w:p>
    <w:p w14:paraId="4FF8FF9D"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a) are cetăţenia română sau cetăţenia unui alt stat membru al Uniunii Europene, a unui stat parte la Acordul privind Spaţiul Economic European (SEE) sau cetăţenia Confederaţiei Elveţiene;</w:t>
      </w:r>
    </w:p>
    <w:p w14:paraId="1E731389"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b) cunoaşte limba română, scris şi vorbit;</w:t>
      </w:r>
    </w:p>
    <w:p w14:paraId="3FC13F05"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c) are capacitate de muncă în conformitate cu prevederile Legii nr. 53/2003 – Codul muncii, republicată, cu modificările şi completările ulterioare;</w:t>
      </w:r>
    </w:p>
    <w:p w14:paraId="739B6AE5"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d) are o stare de sănătate corespunzătoare postului pentru care candidează, atestată pe baza adeverinţei medicale eliberate de medicul de familie sau de unităţile sanitare abilitate;</w:t>
      </w:r>
    </w:p>
    <w:p w14:paraId="2C60C95B"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e) îndeplineşte condiţiile de studii şi, după caz, alte condiţii specifice potrivit cerinţelor postului scos la concurs;</w:t>
      </w:r>
    </w:p>
    <w:p w14:paraId="18196CC5"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26E8AB3"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5CBB34C" w14:textId="77777777" w:rsidR="00C07AAE" w:rsidRPr="00044B25" w:rsidRDefault="00C07AAE"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2AA1BE9" w14:textId="77777777" w:rsidR="00C07AAE"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w:t>
      </w:r>
    </w:p>
    <w:p w14:paraId="580C6B64" w14:textId="6C3EB5D9" w:rsidR="00C07AAE" w:rsidRPr="00044B25" w:rsidRDefault="00C07AAE" w:rsidP="00741723">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xml:space="preserve">Condiţii specifice de participare la concurs: </w:t>
      </w:r>
      <w:r w:rsidR="00A1220E" w:rsidRPr="00741723">
        <w:rPr>
          <w:rFonts w:ascii="Times New Roman" w:eastAsia="Times New Roman" w:hAnsi="Times New Roman" w:cs="Times New Roman"/>
          <w:b/>
          <w:bCs/>
          <w:color w:val="191919"/>
          <w:kern w:val="0"/>
          <w:sz w:val="24"/>
          <w:szCs w:val="24"/>
          <w:lang w:eastAsia="ro-RO"/>
          <w14:ligatures w14:val="none"/>
        </w:rPr>
        <w:t>BUCĂTĂREASĂ</w:t>
      </w:r>
      <w:r w:rsidR="00741723" w:rsidRPr="00741723">
        <w:rPr>
          <w:rFonts w:ascii="Times New Roman" w:eastAsia="Times New Roman" w:hAnsi="Times New Roman" w:cs="Times New Roman"/>
          <w:b/>
          <w:bCs/>
          <w:color w:val="191919"/>
          <w:kern w:val="0"/>
          <w:sz w:val="24"/>
          <w:szCs w:val="24"/>
          <w:lang w:eastAsia="ro-RO"/>
          <w14:ligatures w14:val="none"/>
        </w:rPr>
        <w:t xml:space="preserve"> I M</w:t>
      </w:r>
    </w:p>
    <w:p w14:paraId="6F80CC05" w14:textId="77777777" w:rsidR="00C07AAE" w:rsidRPr="00E15C2D"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E15C2D">
        <w:rPr>
          <w:rFonts w:ascii="Times New Roman" w:eastAsia="Times New Roman" w:hAnsi="Times New Roman" w:cs="Times New Roman"/>
          <w:color w:val="191919"/>
          <w:kern w:val="0"/>
          <w:sz w:val="24"/>
          <w:szCs w:val="24"/>
          <w:lang w:eastAsia="ro-RO"/>
          <w14:ligatures w14:val="none"/>
        </w:rPr>
        <w:t>1. Nivelul studiilor : medii (atestate cu diplomă de absolvire liceu sau școala profesionala).</w:t>
      </w:r>
    </w:p>
    <w:p w14:paraId="3DCEBA6F" w14:textId="77777777" w:rsidR="00E15C2D" w:rsidRPr="00E15C2D" w:rsidRDefault="00C07AAE" w:rsidP="00E15C2D">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sidRPr="00E15C2D">
        <w:rPr>
          <w:rFonts w:ascii="Times New Roman" w:eastAsia="Times New Roman" w:hAnsi="Times New Roman" w:cs="Times New Roman"/>
          <w:color w:val="191919"/>
          <w:kern w:val="0"/>
          <w:sz w:val="24"/>
          <w:szCs w:val="24"/>
          <w:lang w:eastAsia="ro-RO"/>
          <w14:ligatures w14:val="none"/>
        </w:rPr>
        <w:t>2. Vechime în muncă 6 ani si 6 luni.</w:t>
      </w:r>
    </w:p>
    <w:p w14:paraId="10524A89" w14:textId="77777777" w:rsidR="00AA159B" w:rsidRDefault="00C07AAE" w:rsidP="00E15C2D">
      <w:pPr>
        <w:shd w:val="clear" w:color="auto" w:fill="FFFFFF"/>
        <w:spacing w:after="0" w:line="276" w:lineRule="auto"/>
        <w:jc w:val="both"/>
        <w:textAlignment w:val="baseline"/>
        <w:rPr>
          <w:rFonts w:ascii="Times New Roman" w:hAnsi="Times New Roman" w:cs="Times New Roman"/>
          <w:sz w:val="24"/>
          <w:szCs w:val="24"/>
        </w:rPr>
      </w:pPr>
      <w:r w:rsidRPr="00E15C2D">
        <w:rPr>
          <w:rFonts w:ascii="Times New Roman" w:eastAsia="Times New Roman" w:hAnsi="Times New Roman" w:cs="Times New Roman"/>
          <w:color w:val="191919"/>
          <w:kern w:val="0"/>
          <w:sz w:val="24"/>
          <w:szCs w:val="24"/>
          <w:lang w:eastAsia="ro-RO"/>
          <w14:ligatures w14:val="none"/>
        </w:rPr>
        <w:t xml:space="preserve">3. </w:t>
      </w:r>
      <w:r w:rsidR="00863DB4" w:rsidRPr="00E15C2D">
        <w:rPr>
          <w:rFonts w:ascii="Times New Roman" w:eastAsia="Times New Roman" w:hAnsi="Times New Roman" w:cs="Times New Roman"/>
          <w:color w:val="191919"/>
          <w:kern w:val="0"/>
          <w:sz w:val="24"/>
          <w:szCs w:val="24"/>
          <w:lang w:eastAsia="ro-RO"/>
          <w14:ligatures w14:val="none"/>
        </w:rPr>
        <w:t xml:space="preserve">Alte condiții: </w:t>
      </w:r>
      <w:r w:rsidR="00AA159B">
        <w:rPr>
          <w:rFonts w:ascii="Times New Roman" w:eastAsia="Times New Roman" w:hAnsi="Times New Roman" w:cs="Times New Roman"/>
          <w:color w:val="191919"/>
          <w:kern w:val="0"/>
          <w:sz w:val="24"/>
          <w:szCs w:val="24"/>
          <w:lang w:eastAsia="ro-RO"/>
          <w14:ligatures w14:val="none"/>
        </w:rPr>
        <w:t xml:space="preserve">- </w:t>
      </w:r>
      <w:r w:rsidR="00863DB4" w:rsidRPr="00E15C2D">
        <w:rPr>
          <w:rFonts w:ascii="Times New Roman" w:hAnsi="Times New Roman" w:cs="Times New Roman"/>
          <w:sz w:val="24"/>
          <w:szCs w:val="24"/>
        </w:rPr>
        <w:t>Calificare profesională în meseria de bucătar, dovedită prin certificat de calificare profesională sau alt document recunoscut potrivit legii</w:t>
      </w:r>
    </w:p>
    <w:p w14:paraId="4681EA6E" w14:textId="41DD0787" w:rsidR="00E15C2D" w:rsidRPr="00E15C2D" w:rsidRDefault="00AA159B" w:rsidP="00E15C2D">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r>
        <w:rPr>
          <w:rFonts w:ascii="Times New Roman" w:hAnsi="Times New Roman" w:cs="Times New Roman"/>
          <w:sz w:val="24"/>
          <w:szCs w:val="24"/>
        </w:rPr>
        <w:t xml:space="preserve">- </w:t>
      </w:r>
      <w:r w:rsidR="00863DB4">
        <w:rPr>
          <w:rFonts w:ascii="Times New Roman" w:hAnsi="Times New Roman" w:cs="Times New Roman"/>
          <w:sz w:val="24"/>
          <w:szCs w:val="24"/>
        </w:rPr>
        <w:t>Curs Igienă - modul alimente</w:t>
      </w:r>
    </w:p>
    <w:p w14:paraId="4F0F2BBC" w14:textId="010B588E" w:rsidR="00C07AAE" w:rsidRPr="00044B25" w:rsidRDefault="00C07AAE"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p>
    <w:p w14:paraId="140DA776" w14:textId="77777777" w:rsidR="00C07AAE" w:rsidRDefault="00C07AAE" w:rsidP="00C07AAE">
      <w:pPr>
        <w:shd w:val="clear" w:color="auto" w:fill="FFFFFF"/>
        <w:spacing w:after="0" w:line="276" w:lineRule="auto"/>
        <w:jc w:val="both"/>
        <w:textAlignment w:val="baseline"/>
        <w:rPr>
          <w:rFonts w:ascii="Times New Roman" w:eastAsia="Times New Roman" w:hAnsi="Times New Roman" w:cs="Times New Roman"/>
          <w:b/>
          <w:bCs/>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w:t>
      </w:r>
    </w:p>
    <w:p w14:paraId="4E06E9B3" w14:textId="77777777" w:rsidR="00F43855" w:rsidRPr="00044B25" w:rsidRDefault="00F43855" w:rsidP="00C07AAE">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p>
    <w:p w14:paraId="6ADE1D60"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Bibliografie:</w:t>
      </w:r>
    </w:p>
    <w:p w14:paraId="7E297AC2" w14:textId="109F9437"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Pr>
          <w:rFonts w:ascii="Times New Roman" w:eastAsia="Times New Roman" w:hAnsi="Times New Roman" w:cs="Times New Roman"/>
          <w:color w:val="000000"/>
          <w:kern w:val="0"/>
          <w:sz w:val="24"/>
          <w:szCs w:val="24"/>
          <w:lang w:eastAsia="ro-RO"/>
          <w14:ligatures w14:val="none"/>
        </w:rPr>
        <w:t xml:space="preserve">1. </w:t>
      </w:r>
      <w:r w:rsidRPr="00035DC7">
        <w:rPr>
          <w:rFonts w:ascii="Times New Roman" w:eastAsia="Times New Roman" w:hAnsi="Times New Roman" w:cs="Times New Roman"/>
          <w:color w:val="000000"/>
          <w:kern w:val="0"/>
          <w:sz w:val="24"/>
          <w:szCs w:val="24"/>
          <w:lang w:eastAsia="ro-RO"/>
          <w14:ligatures w14:val="none"/>
        </w:rPr>
        <w:t xml:space="preserve">H.G. nr. 924/2005 – Regulile generale pentru igiena produselor alimentare </w:t>
      </w:r>
    </w:p>
    <w:p w14:paraId="18575B8A" w14:textId="5505B887"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2.</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 xml:space="preserve">Ordinul M.S. nr. 976/1998 – Normele de igienă privind producția, prelucrarea, depozitarea, păstrarea, transportul și desfacerea alimentelor </w:t>
      </w:r>
    </w:p>
    <w:p w14:paraId="6A5F88BC" w14:textId="5784F5DF"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3.</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Ordinul Ministrului Sănătății nr. 1456/2020 – Aprobarea Normelor de igienă din unitățile pentru ocrotirea, educarea, instruirea, odihna și recreerea copiilor și tinerilor (în special capitolele legate de blocul alimentar, circuite funcționale și prelucrarea hranei)</w:t>
      </w:r>
    </w:p>
    <w:p w14:paraId="6E0D78B3" w14:textId="07B50734"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4.</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 xml:space="preserve">Ordinul M.S. nr. 541/2025 – Lista alimentelor nerecomandate preșcolarilor și școlarilor și principiile care stau la baza unei alimentații sănătoase în unitățile de învățământ. </w:t>
      </w:r>
    </w:p>
    <w:p w14:paraId="15DC5428" w14:textId="46E20459"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5.</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 xml:space="preserve">Legea nr. 319/2006 – Legea sănătății și securității în muncă (SSM). </w:t>
      </w:r>
    </w:p>
    <w:p w14:paraId="40953003" w14:textId="67CD957C" w:rsidR="00035DC7" w:rsidRP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6.</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 xml:space="preserve">Legea nr. 307/2006 – Privind apărarea împotriva incendiilor (PSI). </w:t>
      </w:r>
    </w:p>
    <w:p w14:paraId="365FC6BF" w14:textId="54EC9701" w:rsidR="00035DC7" w:rsidRDefault="00035DC7"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sidRPr="00035DC7">
        <w:rPr>
          <w:rFonts w:ascii="Times New Roman" w:eastAsia="Times New Roman" w:hAnsi="Times New Roman" w:cs="Times New Roman"/>
          <w:color w:val="000000"/>
          <w:kern w:val="0"/>
          <w:sz w:val="24"/>
          <w:szCs w:val="24"/>
          <w:lang w:eastAsia="ro-RO"/>
          <w14:ligatures w14:val="none"/>
        </w:rPr>
        <w:t>7.</w:t>
      </w:r>
      <w:r>
        <w:rPr>
          <w:rFonts w:ascii="Times New Roman" w:eastAsia="Times New Roman" w:hAnsi="Times New Roman" w:cs="Times New Roman"/>
          <w:color w:val="000000"/>
          <w:kern w:val="0"/>
          <w:sz w:val="24"/>
          <w:szCs w:val="24"/>
          <w:lang w:eastAsia="ro-RO"/>
          <w14:ligatures w14:val="none"/>
        </w:rPr>
        <w:t xml:space="preserve"> </w:t>
      </w:r>
      <w:r w:rsidRPr="00035DC7">
        <w:rPr>
          <w:rFonts w:ascii="Times New Roman" w:eastAsia="Times New Roman" w:hAnsi="Times New Roman" w:cs="Times New Roman"/>
          <w:color w:val="000000"/>
          <w:kern w:val="0"/>
          <w:sz w:val="24"/>
          <w:szCs w:val="24"/>
          <w:lang w:eastAsia="ro-RO"/>
          <w14:ligatures w14:val="none"/>
        </w:rPr>
        <w:t>Legea nr. 477/2004 – Codul de conduită a personalului contractual din instituțiile publice</w:t>
      </w:r>
    </w:p>
    <w:p w14:paraId="17248F46" w14:textId="3560593E" w:rsidR="00E70DBA" w:rsidRPr="00337254" w:rsidRDefault="00E70DBA" w:rsidP="00035DC7">
      <w:pPr>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o-RO"/>
          <w14:ligatures w14:val="none"/>
        </w:rPr>
      </w:pPr>
      <w:r>
        <w:rPr>
          <w:rFonts w:ascii="Times New Roman" w:eastAsia="Times New Roman" w:hAnsi="Times New Roman" w:cs="Times New Roman"/>
          <w:color w:val="000000"/>
          <w:kern w:val="0"/>
          <w:sz w:val="24"/>
          <w:szCs w:val="24"/>
          <w:lang w:eastAsia="ro-RO"/>
          <w14:ligatures w14:val="none"/>
        </w:rPr>
        <w:t xml:space="preserve">8. </w:t>
      </w:r>
      <w:r w:rsidRPr="00E70DBA">
        <w:rPr>
          <w:rFonts w:ascii="Times New Roman" w:eastAsia="Times New Roman" w:hAnsi="Times New Roman" w:cs="Times New Roman"/>
          <w:color w:val="191919"/>
          <w:kern w:val="0"/>
          <w:sz w:val="24"/>
          <w:szCs w:val="24"/>
          <w:lang w:eastAsia="ro-RO"/>
          <w14:ligatures w14:val="none"/>
        </w:rPr>
        <w:t>Legea nr. 53/2003 – Codul muncii, republicată, cu modificările și completările ulterioare</w:t>
      </w:r>
    </w:p>
    <w:p w14:paraId="7429E56A" w14:textId="77777777" w:rsidR="00F43855" w:rsidRPr="00044B25" w:rsidRDefault="00F43855" w:rsidP="00F43855">
      <w:pPr>
        <w:shd w:val="clear" w:color="auto" w:fill="FFFFFF"/>
        <w:spacing w:after="0" w:line="276" w:lineRule="auto"/>
        <w:jc w:val="both"/>
        <w:textAlignment w:val="baseline"/>
        <w:rPr>
          <w:rFonts w:ascii="Times New Roman" w:eastAsia="Times New Roman" w:hAnsi="Times New Roman" w:cs="Times New Roman"/>
          <w:color w:val="191919"/>
          <w:kern w:val="0"/>
          <w:sz w:val="24"/>
          <w:szCs w:val="24"/>
          <w:lang w:eastAsia="ro-RO"/>
          <w14:ligatures w14:val="none"/>
        </w:rPr>
      </w:pPr>
    </w:p>
    <w:p w14:paraId="4148A402" w14:textId="77777777" w:rsidR="00337254" w:rsidRDefault="00C07AAE" w:rsidP="00337254">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Tematică concurs:</w:t>
      </w:r>
    </w:p>
    <w:p w14:paraId="28992C3B" w14:textId="6D338B19" w:rsidR="00337254" w:rsidRPr="00035DC7" w:rsidRDefault="00337254" w:rsidP="00337254">
      <w:pPr>
        <w:pStyle w:val="Listparagraf"/>
        <w:numPr>
          <w:ilvl w:val="0"/>
          <w:numId w:val="1"/>
        </w:num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35DC7">
        <w:rPr>
          <w:rFonts w:ascii="Times New Roman" w:hAnsi="Times New Roman" w:cs="Times New Roman"/>
          <w:kern w:val="0"/>
          <w:sz w:val="24"/>
          <w:szCs w:val="24"/>
        </w:rPr>
        <w:t>Reguli generale pentru igiena produselor alimentare</w:t>
      </w:r>
    </w:p>
    <w:p w14:paraId="5BD03A67" w14:textId="4CB1FDAE" w:rsidR="00337254" w:rsidRPr="00035DC7" w:rsidRDefault="00337254" w:rsidP="00337254">
      <w:pPr>
        <w:pStyle w:val="Listparagraf"/>
        <w:numPr>
          <w:ilvl w:val="0"/>
          <w:numId w:val="1"/>
        </w:num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35DC7">
        <w:rPr>
          <w:rFonts w:ascii="Times New Roman" w:hAnsi="Times New Roman" w:cs="Times New Roman"/>
          <w:kern w:val="0"/>
          <w:sz w:val="24"/>
          <w:szCs w:val="24"/>
        </w:rPr>
        <w:t>Noţiuni fundamentale de igienă</w:t>
      </w:r>
    </w:p>
    <w:p w14:paraId="3A44F324" w14:textId="77777777" w:rsidR="00337254" w:rsidRPr="00035DC7" w:rsidRDefault="00337254" w:rsidP="00337254">
      <w:pPr>
        <w:pStyle w:val="Listparagraf"/>
        <w:numPr>
          <w:ilvl w:val="0"/>
          <w:numId w:val="1"/>
        </w:num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35DC7">
        <w:rPr>
          <w:rFonts w:ascii="Times New Roman" w:hAnsi="Times New Roman" w:cs="Times New Roman"/>
          <w:kern w:val="0"/>
          <w:sz w:val="24"/>
          <w:szCs w:val="24"/>
        </w:rPr>
        <w:t>Sănătate şi securitate în muncă</w:t>
      </w:r>
    </w:p>
    <w:p w14:paraId="67E8B9F3" w14:textId="77777777" w:rsidR="00DE24EA" w:rsidRPr="00DE24EA" w:rsidRDefault="00337254" w:rsidP="00DE24EA">
      <w:pPr>
        <w:pStyle w:val="Listparagraf"/>
        <w:numPr>
          <w:ilvl w:val="0"/>
          <w:numId w:val="1"/>
        </w:num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35DC7">
        <w:rPr>
          <w:rFonts w:ascii="Times New Roman" w:hAnsi="Times New Roman" w:cs="Times New Roman"/>
          <w:kern w:val="0"/>
          <w:sz w:val="24"/>
          <w:szCs w:val="24"/>
        </w:rPr>
        <w:t>Norme de igienă şi sănătate publică</w:t>
      </w:r>
    </w:p>
    <w:p w14:paraId="05D92BBD" w14:textId="05B766A0" w:rsidR="00C07AAE" w:rsidRPr="00DE24EA" w:rsidRDefault="00337254" w:rsidP="00DE24EA">
      <w:pPr>
        <w:pStyle w:val="Listparagraf"/>
        <w:numPr>
          <w:ilvl w:val="0"/>
          <w:numId w:val="1"/>
        </w:num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DE24EA">
        <w:rPr>
          <w:rFonts w:ascii="Times New Roman" w:hAnsi="Times New Roman" w:cs="Times New Roman"/>
          <w:kern w:val="0"/>
          <w:sz w:val="24"/>
          <w:szCs w:val="24"/>
        </w:rPr>
        <w:t>Conduita personalului contractual din instituţiile publice</w:t>
      </w:r>
    </w:p>
    <w:p w14:paraId="776FB6BE" w14:textId="77777777" w:rsidR="00C07AAE" w:rsidRPr="00E93570"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Calendarul de desfășurare a concursului, (respectiv data și ora) </w:t>
      </w:r>
    </w:p>
    <w:tbl>
      <w:tblPr>
        <w:tblStyle w:val="Tabelgril"/>
        <w:tblW w:w="10060" w:type="dxa"/>
        <w:tblLook w:val="04A0" w:firstRow="1" w:lastRow="0" w:firstColumn="1" w:lastColumn="0" w:noHBand="0" w:noVBand="1"/>
      </w:tblPr>
      <w:tblGrid>
        <w:gridCol w:w="6516"/>
        <w:gridCol w:w="1984"/>
        <w:gridCol w:w="1560"/>
      </w:tblGrid>
      <w:tr w:rsidR="00C07AAE" w:rsidRPr="002050D5" w14:paraId="0FB752E1" w14:textId="77777777" w:rsidTr="00E70DBA">
        <w:trPr>
          <w:trHeight w:val="266"/>
        </w:trPr>
        <w:tc>
          <w:tcPr>
            <w:tcW w:w="6516" w:type="dxa"/>
          </w:tcPr>
          <w:p w14:paraId="13C28300"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Activitate</w:t>
            </w:r>
          </w:p>
        </w:tc>
        <w:tc>
          <w:tcPr>
            <w:tcW w:w="1984" w:type="dxa"/>
          </w:tcPr>
          <w:p w14:paraId="282840BD"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Data</w:t>
            </w:r>
          </w:p>
        </w:tc>
        <w:tc>
          <w:tcPr>
            <w:tcW w:w="1560" w:type="dxa"/>
          </w:tcPr>
          <w:p w14:paraId="2B484CCE"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Ora</w:t>
            </w:r>
          </w:p>
        </w:tc>
      </w:tr>
      <w:tr w:rsidR="00C07AAE" w:rsidRPr="002050D5" w14:paraId="3D1DDA15" w14:textId="77777777" w:rsidTr="00E70DBA">
        <w:trPr>
          <w:trHeight w:val="266"/>
        </w:trPr>
        <w:tc>
          <w:tcPr>
            <w:tcW w:w="6516" w:type="dxa"/>
          </w:tcPr>
          <w:p w14:paraId="06F345A1"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b/>
                <w:bCs/>
                <w:kern w:val="0"/>
                <w:sz w:val="24"/>
                <w:szCs w:val="24"/>
                <w:lang w:val="en-GB" w:eastAsia="en-GB"/>
                <w14:ligatures w14:val="none"/>
              </w:rPr>
              <w:t>Data postării/publicării anunțului</w:t>
            </w:r>
          </w:p>
        </w:tc>
        <w:tc>
          <w:tcPr>
            <w:tcW w:w="1984" w:type="dxa"/>
          </w:tcPr>
          <w:p w14:paraId="3DC2D455" w14:textId="148CEA4B"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2</w:t>
            </w:r>
            <w:r w:rsidR="00AA159B">
              <w:rPr>
                <w:rFonts w:ascii="Times New Roman" w:eastAsia="Times New Roman" w:hAnsi="Times New Roman" w:cs="Times New Roman"/>
                <w:kern w:val="0"/>
                <w:sz w:val="24"/>
                <w:szCs w:val="24"/>
                <w:lang w:val="en-GB" w:eastAsia="en-GB"/>
                <w14:ligatures w14:val="none"/>
              </w:rPr>
              <w:t>1</w:t>
            </w:r>
            <w:r>
              <w:rPr>
                <w:rFonts w:ascii="Times New Roman" w:eastAsia="Times New Roman" w:hAnsi="Times New Roman" w:cs="Times New Roman"/>
                <w:kern w:val="0"/>
                <w:sz w:val="24"/>
                <w:szCs w:val="24"/>
                <w:lang w:val="en-GB" w:eastAsia="en-GB"/>
                <w14:ligatures w14:val="none"/>
              </w:rPr>
              <w:t>.10.2026</w:t>
            </w:r>
          </w:p>
        </w:tc>
        <w:tc>
          <w:tcPr>
            <w:tcW w:w="1560" w:type="dxa"/>
          </w:tcPr>
          <w:p w14:paraId="7658861C" w14:textId="4EF3D73F" w:rsidR="00C07AAE" w:rsidRPr="001A6028" w:rsidRDefault="001A6028" w:rsidP="001A5E85">
            <w:pP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val="en-GB" w:eastAsia="en-GB"/>
                <w14:ligatures w14:val="none"/>
              </w:rPr>
              <w:t>10</w:t>
            </w:r>
            <w:r>
              <w:rPr>
                <w:rFonts w:ascii="Times New Roman" w:eastAsia="Times New Roman" w:hAnsi="Times New Roman" w:cs="Times New Roman"/>
                <w:kern w:val="0"/>
                <w:sz w:val="24"/>
                <w:szCs w:val="24"/>
                <w:lang w:eastAsia="en-GB"/>
                <w14:ligatures w14:val="none"/>
              </w:rPr>
              <w:t>:00</w:t>
            </w:r>
          </w:p>
        </w:tc>
      </w:tr>
      <w:tr w:rsidR="00C07AAE" w:rsidRPr="002050D5" w14:paraId="1D84C25B" w14:textId="77777777" w:rsidTr="00E70DBA">
        <w:trPr>
          <w:trHeight w:val="266"/>
        </w:trPr>
        <w:tc>
          <w:tcPr>
            <w:tcW w:w="6516" w:type="dxa"/>
          </w:tcPr>
          <w:p w14:paraId="3D441F7C"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b/>
                <w:bCs/>
                <w:kern w:val="0"/>
                <w:sz w:val="24"/>
                <w:szCs w:val="24"/>
                <w:lang w:val="en-GB" w:eastAsia="en-GB"/>
                <w14:ligatures w14:val="none"/>
              </w:rPr>
              <w:t>Perioada de depunere a dosarelor</w:t>
            </w:r>
          </w:p>
        </w:tc>
        <w:tc>
          <w:tcPr>
            <w:tcW w:w="1984" w:type="dxa"/>
          </w:tcPr>
          <w:p w14:paraId="7978B94D" w14:textId="0D85C48B"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2</w:t>
            </w:r>
            <w:r w:rsidR="00AA159B">
              <w:rPr>
                <w:rFonts w:ascii="Times New Roman" w:eastAsia="Times New Roman" w:hAnsi="Times New Roman" w:cs="Times New Roman"/>
                <w:kern w:val="0"/>
                <w:sz w:val="24"/>
                <w:szCs w:val="24"/>
                <w:lang w:val="en-GB" w:eastAsia="en-GB"/>
                <w14:ligatures w14:val="none"/>
              </w:rPr>
              <w:t>1</w:t>
            </w:r>
            <w:r>
              <w:rPr>
                <w:rFonts w:ascii="Times New Roman" w:eastAsia="Times New Roman" w:hAnsi="Times New Roman" w:cs="Times New Roman"/>
                <w:kern w:val="0"/>
                <w:sz w:val="24"/>
                <w:szCs w:val="24"/>
                <w:lang w:val="en-GB" w:eastAsia="en-GB"/>
                <w14:ligatures w14:val="none"/>
              </w:rPr>
              <w:t>.10-0</w:t>
            </w:r>
            <w:r w:rsidR="00AA159B">
              <w:rPr>
                <w:rFonts w:ascii="Times New Roman" w:eastAsia="Times New Roman" w:hAnsi="Times New Roman" w:cs="Times New Roman"/>
                <w:kern w:val="0"/>
                <w:sz w:val="24"/>
                <w:szCs w:val="24"/>
                <w:lang w:val="en-GB" w:eastAsia="en-GB"/>
                <w14:ligatures w14:val="none"/>
              </w:rPr>
              <w:t>3</w:t>
            </w:r>
            <w:r>
              <w:rPr>
                <w:rFonts w:ascii="Times New Roman" w:eastAsia="Times New Roman" w:hAnsi="Times New Roman" w:cs="Times New Roman"/>
                <w:kern w:val="0"/>
                <w:sz w:val="24"/>
                <w:szCs w:val="24"/>
                <w:lang w:val="en-GB" w:eastAsia="en-GB"/>
                <w14:ligatures w14:val="none"/>
              </w:rPr>
              <w:t>.11</w:t>
            </w:r>
            <w:r w:rsidR="00E70DBA">
              <w:rPr>
                <w:rFonts w:ascii="Times New Roman" w:eastAsia="Times New Roman" w:hAnsi="Times New Roman" w:cs="Times New Roman"/>
                <w:kern w:val="0"/>
                <w:sz w:val="24"/>
                <w:szCs w:val="24"/>
                <w:lang w:val="en-GB" w:eastAsia="en-GB"/>
                <w14:ligatures w14:val="none"/>
              </w:rPr>
              <w:t>.2026</w:t>
            </w:r>
          </w:p>
        </w:tc>
        <w:tc>
          <w:tcPr>
            <w:tcW w:w="1560" w:type="dxa"/>
          </w:tcPr>
          <w:p w14:paraId="2769B656" w14:textId="01AAB5EE"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09:00-12:00</w:t>
            </w:r>
          </w:p>
        </w:tc>
      </w:tr>
      <w:tr w:rsidR="00C07AAE" w:rsidRPr="002050D5" w14:paraId="07BAFE14" w14:textId="77777777" w:rsidTr="00E70DBA">
        <w:trPr>
          <w:trHeight w:val="266"/>
        </w:trPr>
        <w:tc>
          <w:tcPr>
            <w:tcW w:w="6516" w:type="dxa"/>
          </w:tcPr>
          <w:p w14:paraId="0920F0FB"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Selecția dosarelor</w:t>
            </w:r>
          </w:p>
        </w:tc>
        <w:tc>
          <w:tcPr>
            <w:tcW w:w="1984" w:type="dxa"/>
          </w:tcPr>
          <w:p w14:paraId="4FC99171" w14:textId="5E99F534"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03.11.2026</w:t>
            </w:r>
          </w:p>
        </w:tc>
        <w:tc>
          <w:tcPr>
            <w:tcW w:w="1560" w:type="dxa"/>
          </w:tcPr>
          <w:p w14:paraId="02DD881A" w14:textId="7D8510DD" w:rsidR="00C07AAE" w:rsidRPr="002050D5" w:rsidRDefault="00AA159B"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12</w:t>
            </w:r>
            <w:r w:rsidR="001A6028">
              <w:rPr>
                <w:rFonts w:ascii="Times New Roman" w:eastAsia="Times New Roman" w:hAnsi="Times New Roman" w:cs="Times New Roman"/>
                <w:kern w:val="0"/>
                <w:sz w:val="24"/>
                <w:szCs w:val="24"/>
                <w:lang w:val="en-GB" w:eastAsia="en-GB"/>
                <w14:ligatures w14:val="none"/>
              </w:rPr>
              <w:t>:00-1</w:t>
            </w:r>
            <w:r>
              <w:rPr>
                <w:rFonts w:ascii="Times New Roman" w:eastAsia="Times New Roman" w:hAnsi="Times New Roman" w:cs="Times New Roman"/>
                <w:kern w:val="0"/>
                <w:sz w:val="24"/>
                <w:szCs w:val="24"/>
                <w:lang w:val="en-GB" w:eastAsia="en-GB"/>
                <w14:ligatures w14:val="none"/>
              </w:rPr>
              <w:t>3</w:t>
            </w:r>
            <w:r w:rsidR="001A6028">
              <w:rPr>
                <w:rFonts w:ascii="Times New Roman" w:eastAsia="Times New Roman" w:hAnsi="Times New Roman" w:cs="Times New Roman"/>
                <w:kern w:val="0"/>
                <w:sz w:val="24"/>
                <w:szCs w:val="24"/>
                <w:lang w:val="en-GB" w:eastAsia="en-GB"/>
                <w14:ligatures w14:val="none"/>
              </w:rPr>
              <w:t>:00</w:t>
            </w:r>
          </w:p>
        </w:tc>
      </w:tr>
      <w:tr w:rsidR="00C07AAE" w:rsidRPr="002050D5" w14:paraId="15A7967F" w14:textId="77777777" w:rsidTr="00E70DBA">
        <w:trPr>
          <w:trHeight w:val="266"/>
        </w:trPr>
        <w:tc>
          <w:tcPr>
            <w:tcW w:w="6516" w:type="dxa"/>
          </w:tcPr>
          <w:p w14:paraId="2BB1F453"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Afișarea rezultatului selecției dosarelor</w:t>
            </w:r>
          </w:p>
        </w:tc>
        <w:tc>
          <w:tcPr>
            <w:tcW w:w="1984" w:type="dxa"/>
          </w:tcPr>
          <w:p w14:paraId="64F6E151" w14:textId="2B9D2442"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03.11.2026</w:t>
            </w:r>
          </w:p>
        </w:tc>
        <w:tc>
          <w:tcPr>
            <w:tcW w:w="1560" w:type="dxa"/>
          </w:tcPr>
          <w:p w14:paraId="6E2ED4D3" w14:textId="64430D19"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w:t>
            </w:r>
            <w:r w:rsidR="00AA159B">
              <w:rPr>
                <w:rFonts w:ascii="Times New Roman" w:eastAsia="Times New Roman" w:hAnsi="Times New Roman" w:cs="Times New Roman"/>
                <w:kern w:val="0"/>
                <w:sz w:val="24"/>
                <w:szCs w:val="24"/>
                <w:lang w:val="en-GB" w:eastAsia="en-GB"/>
                <w14:ligatures w14:val="none"/>
              </w:rPr>
              <w:t>3</w:t>
            </w:r>
            <w:r>
              <w:rPr>
                <w:rFonts w:ascii="Times New Roman" w:eastAsia="Times New Roman" w:hAnsi="Times New Roman" w:cs="Times New Roman"/>
                <w:kern w:val="0"/>
                <w:sz w:val="24"/>
                <w:szCs w:val="24"/>
                <w:lang w:val="en-GB" w:eastAsia="en-GB"/>
                <w14:ligatures w14:val="none"/>
              </w:rPr>
              <w:t>:</w:t>
            </w:r>
            <w:r w:rsidR="00AA159B">
              <w:rPr>
                <w:rFonts w:ascii="Times New Roman" w:eastAsia="Times New Roman" w:hAnsi="Times New Roman" w:cs="Times New Roman"/>
                <w:kern w:val="0"/>
                <w:sz w:val="24"/>
                <w:szCs w:val="24"/>
                <w:lang w:val="en-GB" w:eastAsia="en-GB"/>
                <w14:ligatures w14:val="none"/>
              </w:rPr>
              <w:t>30</w:t>
            </w:r>
          </w:p>
        </w:tc>
      </w:tr>
      <w:tr w:rsidR="00C07AAE" w:rsidRPr="002050D5" w14:paraId="52843103" w14:textId="77777777" w:rsidTr="00E70DBA">
        <w:trPr>
          <w:trHeight w:val="266"/>
        </w:trPr>
        <w:tc>
          <w:tcPr>
            <w:tcW w:w="6516" w:type="dxa"/>
          </w:tcPr>
          <w:p w14:paraId="594532B8"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Depunerea contestatiilor la selectia dosarelor</w:t>
            </w:r>
          </w:p>
        </w:tc>
        <w:tc>
          <w:tcPr>
            <w:tcW w:w="1984" w:type="dxa"/>
          </w:tcPr>
          <w:p w14:paraId="4EB7999B" w14:textId="0CFAD6CB"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03.11.2026</w:t>
            </w:r>
          </w:p>
        </w:tc>
        <w:tc>
          <w:tcPr>
            <w:tcW w:w="1560" w:type="dxa"/>
          </w:tcPr>
          <w:p w14:paraId="748CA433" w14:textId="054ADE52"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w:t>
            </w:r>
            <w:r w:rsidR="00AA159B">
              <w:rPr>
                <w:rFonts w:ascii="Times New Roman" w:eastAsia="Times New Roman" w:hAnsi="Times New Roman" w:cs="Times New Roman"/>
                <w:kern w:val="0"/>
                <w:sz w:val="24"/>
                <w:szCs w:val="24"/>
                <w:lang w:val="en-GB" w:eastAsia="en-GB"/>
                <w14:ligatures w14:val="none"/>
              </w:rPr>
              <w:t>3</w:t>
            </w:r>
            <w:r>
              <w:rPr>
                <w:rFonts w:ascii="Times New Roman" w:eastAsia="Times New Roman" w:hAnsi="Times New Roman" w:cs="Times New Roman"/>
                <w:kern w:val="0"/>
                <w:sz w:val="24"/>
                <w:szCs w:val="24"/>
                <w:lang w:val="en-GB" w:eastAsia="en-GB"/>
                <w14:ligatures w14:val="none"/>
              </w:rPr>
              <w:t>:</w:t>
            </w:r>
            <w:r w:rsidR="00AA159B">
              <w:rPr>
                <w:rFonts w:ascii="Times New Roman" w:eastAsia="Times New Roman" w:hAnsi="Times New Roman" w:cs="Times New Roman"/>
                <w:kern w:val="0"/>
                <w:sz w:val="24"/>
                <w:szCs w:val="24"/>
                <w:lang w:val="en-GB" w:eastAsia="en-GB"/>
                <w14:ligatures w14:val="none"/>
              </w:rPr>
              <w:t>3</w:t>
            </w:r>
            <w:r>
              <w:rPr>
                <w:rFonts w:ascii="Times New Roman" w:eastAsia="Times New Roman" w:hAnsi="Times New Roman" w:cs="Times New Roman"/>
                <w:kern w:val="0"/>
                <w:sz w:val="24"/>
                <w:szCs w:val="24"/>
                <w:lang w:val="en-GB" w:eastAsia="en-GB"/>
                <w14:ligatures w14:val="none"/>
              </w:rPr>
              <w:t>0-16:00</w:t>
            </w:r>
          </w:p>
        </w:tc>
      </w:tr>
      <w:tr w:rsidR="00C07AAE" w:rsidRPr="002050D5" w14:paraId="0343355D" w14:textId="77777777" w:rsidTr="00E70DBA">
        <w:trPr>
          <w:trHeight w:val="266"/>
        </w:trPr>
        <w:tc>
          <w:tcPr>
            <w:tcW w:w="6516" w:type="dxa"/>
          </w:tcPr>
          <w:p w14:paraId="34591CED"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Soluționarea și afișarea rezultatelor la contestații</w:t>
            </w:r>
          </w:p>
        </w:tc>
        <w:tc>
          <w:tcPr>
            <w:tcW w:w="1984" w:type="dxa"/>
          </w:tcPr>
          <w:p w14:paraId="59B78BF5" w14:textId="20D94208"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04.11.2026</w:t>
            </w:r>
          </w:p>
        </w:tc>
        <w:tc>
          <w:tcPr>
            <w:tcW w:w="1560" w:type="dxa"/>
          </w:tcPr>
          <w:p w14:paraId="71812A5D" w14:textId="0183AC4D" w:rsidR="00C07AAE" w:rsidRPr="002050D5" w:rsidRDefault="00AA159B"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09</w:t>
            </w:r>
            <w:r w:rsidR="001A6028">
              <w:rPr>
                <w:rFonts w:ascii="Times New Roman" w:eastAsia="Times New Roman" w:hAnsi="Times New Roman" w:cs="Times New Roman"/>
                <w:kern w:val="0"/>
                <w:sz w:val="24"/>
                <w:szCs w:val="24"/>
                <w:lang w:val="en-GB" w:eastAsia="en-GB"/>
                <w14:ligatures w14:val="none"/>
              </w:rPr>
              <w:t>:00</w:t>
            </w:r>
          </w:p>
        </w:tc>
      </w:tr>
      <w:tr w:rsidR="00C07AAE" w:rsidRPr="002050D5" w14:paraId="77253D26" w14:textId="77777777" w:rsidTr="00E70DBA">
        <w:trPr>
          <w:trHeight w:val="266"/>
        </w:trPr>
        <w:tc>
          <w:tcPr>
            <w:tcW w:w="6516" w:type="dxa"/>
          </w:tcPr>
          <w:p w14:paraId="4462E2C3"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b/>
                <w:bCs/>
                <w:kern w:val="0"/>
                <w:sz w:val="24"/>
                <w:szCs w:val="24"/>
                <w:lang w:val="en-GB" w:eastAsia="en-GB"/>
                <w14:ligatures w14:val="none"/>
              </w:rPr>
              <w:t>Proba scrisă</w:t>
            </w:r>
          </w:p>
        </w:tc>
        <w:tc>
          <w:tcPr>
            <w:tcW w:w="1984" w:type="dxa"/>
          </w:tcPr>
          <w:p w14:paraId="20A2329A" w14:textId="7739204C"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04.11.2026</w:t>
            </w:r>
          </w:p>
        </w:tc>
        <w:tc>
          <w:tcPr>
            <w:tcW w:w="1560" w:type="dxa"/>
          </w:tcPr>
          <w:p w14:paraId="097C0DAC" w14:textId="51CBB9C7"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10:00-12:00</w:t>
            </w:r>
          </w:p>
        </w:tc>
      </w:tr>
      <w:tr w:rsidR="00C07AAE" w:rsidRPr="002050D5" w14:paraId="28F32180" w14:textId="77777777" w:rsidTr="00E70DBA">
        <w:trPr>
          <w:trHeight w:val="266"/>
        </w:trPr>
        <w:tc>
          <w:tcPr>
            <w:tcW w:w="6516" w:type="dxa"/>
          </w:tcPr>
          <w:p w14:paraId="6AA7C773"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Afișarea rezultatelor la proba scrisă</w:t>
            </w:r>
          </w:p>
        </w:tc>
        <w:tc>
          <w:tcPr>
            <w:tcW w:w="1984" w:type="dxa"/>
          </w:tcPr>
          <w:p w14:paraId="419B6F4D" w14:textId="4613458E"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4</w:t>
            </w:r>
            <w:r>
              <w:rPr>
                <w:rFonts w:ascii="Times New Roman" w:eastAsia="Times New Roman" w:hAnsi="Times New Roman" w:cs="Times New Roman"/>
                <w:kern w:val="0"/>
                <w:sz w:val="24"/>
                <w:szCs w:val="24"/>
                <w:lang w:val="en-GB" w:eastAsia="en-GB"/>
                <w14:ligatures w14:val="none"/>
              </w:rPr>
              <w:t>.11.2026</w:t>
            </w:r>
          </w:p>
        </w:tc>
        <w:tc>
          <w:tcPr>
            <w:tcW w:w="1560" w:type="dxa"/>
          </w:tcPr>
          <w:p w14:paraId="0309C5BA" w14:textId="40B66A2B" w:rsidR="00C07AAE" w:rsidRPr="002050D5" w:rsidRDefault="001A602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w:t>
            </w:r>
            <w:r w:rsidR="00AA159B">
              <w:rPr>
                <w:rFonts w:ascii="Times New Roman" w:eastAsia="Times New Roman" w:hAnsi="Times New Roman" w:cs="Times New Roman"/>
                <w:kern w:val="0"/>
                <w:sz w:val="24"/>
                <w:szCs w:val="24"/>
                <w:lang w:val="en-GB" w:eastAsia="en-GB"/>
                <w14:ligatures w14:val="none"/>
              </w:rPr>
              <w:t>4</w:t>
            </w:r>
            <w:r>
              <w:rPr>
                <w:rFonts w:ascii="Times New Roman" w:eastAsia="Times New Roman" w:hAnsi="Times New Roman" w:cs="Times New Roman"/>
                <w:kern w:val="0"/>
                <w:sz w:val="24"/>
                <w:szCs w:val="24"/>
                <w:lang w:val="en-GB" w:eastAsia="en-GB"/>
                <w14:ligatures w14:val="none"/>
              </w:rPr>
              <w:t>:00</w:t>
            </w:r>
          </w:p>
        </w:tc>
      </w:tr>
      <w:tr w:rsidR="00C07AAE" w:rsidRPr="002050D5" w14:paraId="66E9F275" w14:textId="77777777" w:rsidTr="00E70DBA">
        <w:trPr>
          <w:trHeight w:val="266"/>
        </w:trPr>
        <w:tc>
          <w:tcPr>
            <w:tcW w:w="6516" w:type="dxa"/>
          </w:tcPr>
          <w:p w14:paraId="1258F66F"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Depunerea de contestatii la proba scrisa</w:t>
            </w:r>
          </w:p>
        </w:tc>
        <w:tc>
          <w:tcPr>
            <w:tcW w:w="1984" w:type="dxa"/>
          </w:tcPr>
          <w:p w14:paraId="79F2BD03" w14:textId="00BC8E45"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4</w:t>
            </w:r>
            <w:r>
              <w:rPr>
                <w:rFonts w:ascii="Times New Roman" w:eastAsia="Times New Roman" w:hAnsi="Times New Roman" w:cs="Times New Roman"/>
                <w:kern w:val="0"/>
                <w:sz w:val="24"/>
                <w:szCs w:val="24"/>
                <w:lang w:val="en-GB" w:eastAsia="en-GB"/>
                <w14:ligatures w14:val="none"/>
              </w:rPr>
              <w:t>.11.2026</w:t>
            </w:r>
          </w:p>
        </w:tc>
        <w:tc>
          <w:tcPr>
            <w:tcW w:w="1560" w:type="dxa"/>
          </w:tcPr>
          <w:p w14:paraId="704A213C" w14:textId="6E7C3481"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w:t>
            </w:r>
            <w:r w:rsidR="00AA159B">
              <w:rPr>
                <w:rFonts w:ascii="Times New Roman" w:eastAsia="Times New Roman" w:hAnsi="Times New Roman" w:cs="Times New Roman"/>
                <w:kern w:val="0"/>
                <w:sz w:val="24"/>
                <w:szCs w:val="24"/>
                <w:lang w:val="en-GB" w:eastAsia="en-GB"/>
                <w14:ligatures w14:val="none"/>
              </w:rPr>
              <w:t>4</w:t>
            </w:r>
            <w:r>
              <w:rPr>
                <w:rFonts w:ascii="Times New Roman" w:eastAsia="Times New Roman" w:hAnsi="Times New Roman" w:cs="Times New Roman"/>
                <w:kern w:val="0"/>
                <w:sz w:val="24"/>
                <w:szCs w:val="24"/>
                <w:lang w:val="en-GB" w:eastAsia="en-GB"/>
                <w14:ligatures w14:val="none"/>
              </w:rPr>
              <w:t>:00-1</w:t>
            </w:r>
            <w:r w:rsidR="00AA159B">
              <w:rPr>
                <w:rFonts w:ascii="Times New Roman" w:eastAsia="Times New Roman" w:hAnsi="Times New Roman" w:cs="Times New Roman"/>
                <w:kern w:val="0"/>
                <w:sz w:val="24"/>
                <w:szCs w:val="24"/>
                <w:lang w:val="en-GB" w:eastAsia="en-GB"/>
                <w14:ligatures w14:val="none"/>
              </w:rPr>
              <w:t>6</w:t>
            </w:r>
            <w:r>
              <w:rPr>
                <w:rFonts w:ascii="Times New Roman" w:eastAsia="Times New Roman" w:hAnsi="Times New Roman" w:cs="Times New Roman"/>
                <w:kern w:val="0"/>
                <w:sz w:val="24"/>
                <w:szCs w:val="24"/>
                <w:lang w:val="en-GB" w:eastAsia="en-GB"/>
                <w14:ligatures w14:val="none"/>
              </w:rPr>
              <w:t>:00</w:t>
            </w:r>
          </w:p>
        </w:tc>
      </w:tr>
      <w:tr w:rsidR="00C07AAE" w:rsidRPr="002050D5" w14:paraId="3903A1D6" w14:textId="77777777" w:rsidTr="00E70DBA">
        <w:trPr>
          <w:trHeight w:val="266"/>
        </w:trPr>
        <w:tc>
          <w:tcPr>
            <w:tcW w:w="6516" w:type="dxa"/>
          </w:tcPr>
          <w:p w14:paraId="38074F7E"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Soluționarea și afișarea rezultatelor la contestații ref. proba scrisa</w:t>
            </w:r>
          </w:p>
        </w:tc>
        <w:tc>
          <w:tcPr>
            <w:tcW w:w="1984" w:type="dxa"/>
          </w:tcPr>
          <w:p w14:paraId="0B815836" w14:textId="542D8C29"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594B2A">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7C21D55F" w14:textId="3781F443" w:rsidR="00C07AAE" w:rsidRPr="002050D5" w:rsidRDefault="00594B2A"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09</w:t>
            </w:r>
            <w:r w:rsidR="007B55A8">
              <w:rPr>
                <w:rFonts w:ascii="Times New Roman" w:eastAsia="Times New Roman" w:hAnsi="Times New Roman" w:cs="Times New Roman"/>
                <w:kern w:val="0"/>
                <w:sz w:val="24"/>
                <w:szCs w:val="24"/>
                <w:lang w:val="en-GB" w:eastAsia="en-GB"/>
                <w14:ligatures w14:val="none"/>
              </w:rPr>
              <w:t>:00</w:t>
            </w:r>
          </w:p>
        </w:tc>
      </w:tr>
      <w:tr w:rsidR="00C07AAE" w:rsidRPr="002050D5" w14:paraId="66E7EC62" w14:textId="77777777" w:rsidTr="00E70DBA">
        <w:trPr>
          <w:trHeight w:val="266"/>
        </w:trPr>
        <w:tc>
          <w:tcPr>
            <w:tcW w:w="6516" w:type="dxa"/>
          </w:tcPr>
          <w:p w14:paraId="289D5A5B"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b/>
                <w:bCs/>
                <w:kern w:val="0"/>
                <w:sz w:val="24"/>
                <w:szCs w:val="24"/>
                <w:lang w:val="en-GB" w:eastAsia="en-GB"/>
                <w14:ligatures w14:val="none"/>
              </w:rPr>
              <w:t>Interviul</w:t>
            </w:r>
          </w:p>
        </w:tc>
        <w:tc>
          <w:tcPr>
            <w:tcW w:w="1984" w:type="dxa"/>
          </w:tcPr>
          <w:p w14:paraId="37A01439" w14:textId="2D391B36"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1334AD45" w14:textId="718565D0"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10:00</w:t>
            </w:r>
          </w:p>
        </w:tc>
      </w:tr>
      <w:tr w:rsidR="00C07AAE" w:rsidRPr="002050D5" w14:paraId="3D3545B8" w14:textId="77777777" w:rsidTr="00E70DBA">
        <w:trPr>
          <w:trHeight w:val="266"/>
        </w:trPr>
        <w:tc>
          <w:tcPr>
            <w:tcW w:w="6516" w:type="dxa"/>
          </w:tcPr>
          <w:p w14:paraId="6A644DE8"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Afișarea rezultatelor la proba de interviu</w:t>
            </w:r>
          </w:p>
        </w:tc>
        <w:tc>
          <w:tcPr>
            <w:tcW w:w="1984" w:type="dxa"/>
          </w:tcPr>
          <w:p w14:paraId="250DA31C" w14:textId="5B95ED93"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17373D3F" w14:textId="6AC1FA9A"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12:00</w:t>
            </w:r>
          </w:p>
        </w:tc>
      </w:tr>
      <w:tr w:rsidR="00C07AAE" w:rsidRPr="002050D5" w14:paraId="790312FC" w14:textId="77777777" w:rsidTr="00E70DBA">
        <w:trPr>
          <w:trHeight w:val="266"/>
        </w:trPr>
        <w:tc>
          <w:tcPr>
            <w:tcW w:w="6516" w:type="dxa"/>
          </w:tcPr>
          <w:p w14:paraId="3FC087A6"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Depunerea de contestații la proba de interviu</w:t>
            </w:r>
          </w:p>
        </w:tc>
        <w:tc>
          <w:tcPr>
            <w:tcW w:w="1984" w:type="dxa"/>
          </w:tcPr>
          <w:p w14:paraId="5820C30B" w14:textId="106D7E7A"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7BE771BB" w14:textId="78E4E8A2"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12:00-14:00</w:t>
            </w:r>
          </w:p>
        </w:tc>
      </w:tr>
      <w:tr w:rsidR="00C07AAE" w:rsidRPr="002050D5" w14:paraId="4ABB0EA1" w14:textId="77777777" w:rsidTr="00E70DBA">
        <w:trPr>
          <w:trHeight w:val="266"/>
        </w:trPr>
        <w:tc>
          <w:tcPr>
            <w:tcW w:w="6516" w:type="dxa"/>
          </w:tcPr>
          <w:p w14:paraId="05FC37B9"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Soluționarea și afișarea rezultatelor la contestații ref. la proba de interviu</w:t>
            </w:r>
          </w:p>
        </w:tc>
        <w:tc>
          <w:tcPr>
            <w:tcW w:w="1984" w:type="dxa"/>
          </w:tcPr>
          <w:p w14:paraId="37F27685" w14:textId="4DA0D5CA"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AA159B">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6BB99CA3" w14:textId="7CEA4FAD"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16:00</w:t>
            </w:r>
          </w:p>
        </w:tc>
      </w:tr>
      <w:tr w:rsidR="00C07AAE" w:rsidRPr="002050D5" w14:paraId="1E014720" w14:textId="77777777" w:rsidTr="00E70DBA">
        <w:trPr>
          <w:trHeight w:val="266"/>
        </w:trPr>
        <w:tc>
          <w:tcPr>
            <w:tcW w:w="6516" w:type="dxa"/>
          </w:tcPr>
          <w:p w14:paraId="052D023F" w14:textId="77777777" w:rsidR="00C07AAE" w:rsidRPr="002050D5" w:rsidRDefault="00C07AAE" w:rsidP="001A5E85">
            <w:pPr>
              <w:rPr>
                <w:rFonts w:ascii="Times New Roman" w:eastAsia="Times New Roman" w:hAnsi="Times New Roman" w:cs="Times New Roman"/>
                <w:kern w:val="0"/>
                <w:sz w:val="24"/>
                <w:szCs w:val="24"/>
                <w:lang w:val="en-GB" w:eastAsia="en-GB"/>
                <w14:ligatures w14:val="none"/>
              </w:rPr>
            </w:pPr>
            <w:r w:rsidRPr="002050D5">
              <w:rPr>
                <w:rFonts w:ascii="Times New Roman" w:eastAsia="Times New Roman" w:hAnsi="Times New Roman" w:cs="Times New Roman"/>
                <w:kern w:val="0"/>
                <w:sz w:val="24"/>
                <w:szCs w:val="24"/>
                <w:lang w:val="en-GB" w:eastAsia="en-GB"/>
                <w14:ligatures w14:val="none"/>
              </w:rPr>
              <w:t>Afișare rezultat final</w:t>
            </w:r>
          </w:p>
        </w:tc>
        <w:tc>
          <w:tcPr>
            <w:tcW w:w="1984" w:type="dxa"/>
          </w:tcPr>
          <w:p w14:paraId="2ABBD081" w14:textId="13E081DE"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0</w:t>
            </w:r>
            <w:r w:rsidR="00741723">
              <w:rPr>
                <w:rFonts w:ascii="Times New Roman" w:eastAsia="Times New Roman" w:hAnsi="Times New Roman" w:cs="Times New Roman"/>
                <w:kern w:val="0"/>
                <w:sz w:val="24"/>
                <w:szCs w:val="24"/>
                <w:lang w:val="en-GB" w:eastAsia="en-GB"/>
                <w14:ligatures w14:val="none"/>
              </w:rPr>
              <w:t>5</w:t>
            </w:r>
            <w:r>
              <w:rPr>
                <w:rFonts w:ascii="Times New Roman" w:eastAsia="Times New Roman" w:hAnsi="Times New Roman" w:cs="Times New Roman"/>
                <w:kern w:val="0"/>
                <w:sz w:val="24"/>
                <w:szCs w:val="24"/>
                <w:lang w:val="en-GB" w:eastAsia="en-GB"/>
                <w14:ligatures w14:val="none"/>
              </w:rPr>
              <w:t>.11.2026</w:t>
            </w:r>
          </w:p>
        </w:tc>
        <w:tc>
          <w:tcPr>
            <w:tcW w:w="1560" w:type="dxa"/>
          </w:tcPr>
          <w:p w14:paraId="023A9F63" w14:textId="0D7F6595" w:rsidR="00C07AAE" w:rsidRPr="002050D5" w:rsidRDefault="007B55A8" w:rsidP="001A5E85">
            <w:pP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16:00</w:t>
            </w:r>
          </w:p>
        </w:tc>
      </w:tr>
    </w:tbl>
    <w:p w14:paraId="321245E9"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p>
    <w:p w14:paraId="0210B75E" w14:textId="6A84E39D"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*Sunt declarați „Admiși” la proba scrisă candidații care au obținut minim 50 puncte.</w:t>
      </w:r>
    </w:p>
    <w:p w14:paraId="56573BB5"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t>  </w:t>
      </w:r>
    </w:p>
    <w:p w14:paraId="6B9A6F30"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b/>
          <w:bCs/>
          <w:color w:val="191919"/>
          <w:kern w:val="0"/>
          <w:sz w:val="24"/>
          <w:szCs w:val="24"/>
          <w:lang w:eastAsia="ro-RO"/>
          <w14:ligatures w14:val="none"/>
        </w:rPr>
        <w:lastRenderedPageBreak/>
        <w:t> Notă:</w:t>
      </w:r>
    </w:p>
    <w:p w14:paraId="1EA86C84" w14:textId="6A0AFCB9"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xml:space="preserve">1.     Rezultatele la etapele concursului pentru ocuparea postului vacant, de </w:t>
      </w:r>
      <w:r w:rsidR="00654CFC">
        <w:rPr>
          <w:rFonts w:ascii="Times New Roman" w:eastAsia="Times New Roman" w:hAnsi="Times New Roman" w:cs="Times New Roman"/>
          <w:color w:val="191919"/>
          <w:kern w:val="0"/>
          <w:sz w:val="24"/>
          <w:szCs w:val="24"/>
          <w:lang w:eastAsia="ro-RO"/>
          <w14:ligatures w14:val="none"/>
        </w:rPr>
        <w:t>bucătăreasă I M</w:t>
      </w:r>
      <w:r w:rsidRPr="00044B25">
        <w:rPr>
          <w:rFonts w:ascii="Times New Roman" w:eastAsia="Times New Roman" w:hAnsi="Times New Roman" w:cs="Times New Roman"/>
          <w:color w:val="191919"/>
          <w:kern w:val="0"/>
          <w:sz w:val="24"/>
          <w:szCs w:val="24"/>
          <w:lang w:eastAsia="ro-RO"/>
          <w14:ligatures w14:val="none"/>
        </w:rPr>
        <w:t>, se vor afișa la avizierul de la sediul </w:t>
      </w:r>
      <w:r w:rsidRPr="00044B25">
        <w:rPr>
          <w:rFonts w:ascii="Times New Roman" w:eastAsia="Times New Roman" w:hAnsi="Times New Roman" w:cs="Times New Roman"/>
          <w:b/>
          <w:bCs/>
          <w:color w:val="191919"/>
          <w:kern w:val="0"/>
          <w:sz w:val="24"/>
          <w:szCs w:val="24"/>
          <w:lang w:eastAsia="ro-RO"/>
          <w14:ligatures w14:val="none"/>
        </w:rPr>
        <w:t>Grădiniţei cu program prelungit nr. 1 Valu lui Traian. Str. Calea Dobrogei, nr. 104, Valu lui Traian.</w:t>
      </w:r>
    </w:p>
    <w:p w14:paraId="3E57C2F8" w14:textId="0CCAE161"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xml:space="preserve">2.     Rezultatele finale la concursul pentru ocuparea postului vacant, de </w:t>
      </w:r>
      <w:r w:rsidR="00654CFC">
        <w:rPr>
          <w:rFonts w:ascii="Times New Roman" w:eastAsia="Times New Roman" w:hAnsi="Times New Roman" w:cs="Times New Roman"/>
          <w:color w:val="191919"/>
          <w:kern w:val="0"/>
          <w:sz w:val="24"/>
          <w:szCs w:val="24"/>
          <w:lang w:eastAsia="ro-RO"/>
          <w14:ligatures w14:val="none"/>
        </w:rPr>
        <w:t>bucătăreasă I M</w:t>
      </w:r>
      <w:r w:rsidRPr="00044B25">
        <w:rPr>
          <w:rFonts w:ascii="Times New Roman" w:eastAsia="Times New Roman" w:hAnsi="Times New Roman" w:cs="Times New Roman"/>
          <w:color w:val="191919"/>
          <w:kern w:val="0"/>
          <w:sz w:val="24"/>
          <w:szCs w:val="24"/>
          <w:lang w:eastAsia="ro-RO"/>
          <w14:ligatures w14:val="none"/>
        </w:rPr>
        <w:t>, se vor afișa la avizierul de la sediul </w:t>
      </w:r>
      <w:r w:rsidRPr="00044B25">
        <w:rPr>
          <w:rFonts w:ascii="Times New Roman" w:eastAsia="Times New Roman" w:hAnsi="Times New Roman" w:cs="Times New Roman"/>
          <w:b/>
          <w:bCs/>
          <w:color w:val="191919"/>
          <w:kern w:val="0"/>
          <w:sz w:val="24"/>
          <w:szCs w:val="24"/>
          <w:lang w:eastAsia="ro-RO"/>
          <w14:ligatures w14:val="none"/>
        </w:rPr>
        <w:t>Grădiniţei cu program prelungit nr. 1 Valu lui Traian. Str. Calea Dobrogei, nr. 104, Valu lui Traian </w:t>
      </w:r>
      <w:r w:rsidRPr="00044B25">
        <w:rPr>
          <w:rFonts w:ascii="Times New Roman" w:eastAsia="Times New Roman" w:hAnsi="Times New Roman" w:cs="Times New Roman"/>
          <w:color w:val="191919"/>
          <w:kern w:val="0"/>
          <w:sz w:val="24"/>
          <w:szCs w:val="24"/>
          <w:lang w:eastAsia="ro-RO"/>
          <w14:ligatures w14:val="none"/>
        </w:rPr>
        <w:t>și pe site-ul</w:t>
      </w:r>
      <w:r w:rsidRPr="00044B25">
        <w:rPr>
          <w:rFonts w:ascii="Times New Roman" w:eastAsia="Times New Roman" w:hAnsi="Times New Roman" w:cs="Times New Roman"/>
          <w:b/>
          <w:bCs/>
          <w:color w:val="191919"/>
          <w:kern w:val="0"/>
          <w:sz w:val="24"/>
          <w:szCs w:val="24"/>
          <w:lang w:eastAsia="ro-RO"/>
          <w14:ligatures w14:val="none"/>
        </w:rPr>
        <w:t> Grădiniţei cu program prelungit nr. 1 Valu lui Traian </w:t>
      </w:r>
      <w:hyperlink r:id="rId7" w:history="1">
        <w:r w:rsidRPr="00044B25">
          <w:rPr>
            <w:rFonts w:ascii="Times New Roman" w:eastAsia="Times New Roman" w:hAnsi="Times New Roman" w:cs="Times New Roman"/>
            <w:b/>
            <w:bCs/>
            <w:color w:val="0000FF"/>
            <w:kern w:val="0"/>
            <w:sz w:val="24"/>
            <w:szCs w:val="24"/>
            <w:lang w:eastAsia="ro-RO"/>
            <w14:ligatures w14:val="none"/>
          </w:rPr>
          <w:t>https://gpp1valu.ro</w:t>
        </w:r>
      </w:hyperlink>
    </w:p>
    <w:p w14:paraId="47DF74B7"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 </w:t>
      </w:r>
    </w:p>
    <w:p w14:paraId="628D7B67" w14:textId="77777777" w:rsidR="00C07AAE" w:rsidRPr="00044B25" w:rsidRDefault="00C07AAE" w:rsidP="00C07AAE">
      <w:pPr>
        <w:shd w:val="clear" w:color="auto" w:fill="FFFFFF"/>
        <w:spacing w:after="210" w:line="240" w:lineRule="auto"/>
        <w:jc w:val="both"/>
        <w:textAlignment w:val="baseline"/>
        <w:rPr>
          <w:rFonts w:ascii="Times New Roman" w:eastAsia="Times New Roman" w:hAnsi="Times New Roman" w:cs="Times New Roman"/>
          <w:color w:val="191919"/>
          <w:kern w:val="0"/>
          <w:sz w:val="24"/>
          <w:szCs w:val="24"/>
          <w:lang w:eastAsia="ro-RO"/>
          <w14:ligatures w14:val="none"/>
        </w:rPr>
      </w:pPr>
      <w:r w:rsidRPr="00044B25">
        <w:rPr>
          <w:rFonts w:ascii="Times New Roman" w:eastAsia="Times New Roman" w:hAnsi="Times New Roman" w:cs="Times New Roman"/>
          <w:color w:val="191919"/>
          <w:kern w:val="0"/>
          <w:sz w:val="24"/>
          <w:szCs w:val="24"/>
          <w:lang w:eastAsia="ro-RO"/>
          <w14:ligatures w14:val="none"/>
        </w:rPr>
        <w:t>Informații suplimentare se pot obține la sediul instituției, persoană de contact: LEONTE ALEXANDRA-LUCIANA, funcția ADMINISTRATOR DE PATRIMONIU, având numărul de telefon 0773332050 SAU ZĂVOIANU OTILIA, funcția SECRETAR, având numărul de telefon 0769550527</w:t>
      </w:r>
    </w:p>
    <w:p w14:paraId="68C3FFF9" w14:textId="77777777" w:rsidR="00C07AAE" w:rsidRPr="00044B25" w:rsidRDefault="00C07AAE" w:rsidP="00C07AAE">
      <w:pPr>
        <w:jc w:val="both"/>
        <w:rPr>
          <w:rFonts w:ascii="Times New Roman" w:hAnsi="Times New Roman" w:cs="Times New Roman"/>
          <w:sz w:val="24"/>
          <w:szCs w:val="24"/>
        </w:rPr>
      </w:pPr>
    </w:p>
    <w:p w14:paraId="19FA2926" w14:textId="77777777" w:rsidR="006E72F1" w:rsidRDefault="006E72F1"/>
    <w:p w14:paraId="65976413" w14:textId="77777777" w:rsidR="00337254" w:rsidRDefault="00337254"/>
    <w:p w14:paraId="6B7E5BB9" w14:textId="77777777" w:rsidR="00337254" w:rsidRDefault="00337254"/>
    <w:p w14:paraId="185ABA8D" w14:textId="77777777" w:rsidR="00337254" w:rsidRDefault="00337254"/>
    <w:p w14:paraId="5CAE503E" w14:textId="77777777" w:rsidR="00337254" w:rsidRDefault="00337254"/>
    <w:p w14:paraId="611FE8D1" w14:textId="77777777" w:rsidR="00337254" w:rsidRDefault="00337254"/>
    <w:p w14:paraId="756AC424" w14:textId="77777777" w:rsidR="00337254" w:rsidRDefault="00337254"/>
    <w:p w14:paraId="6B68EF9C" w14:textId="77777777" w:rsidR="00337254" w:rsidRDefault="00337254"/>
    <w:p w14:paraId="774905EC" w14:textId="77777777" w:rsidR="00337254" w:rsidRDefault="00337254"/>
    <w:p w14:paraId="7401313E" w14:textId="77777777" w:rsidR="00337254" w:rsidRDefault="00337254"/>
    <w:p w14:paraId="43774DA1" w14:textId="77777777" w:rsidR="00337254" w:rsidRDefault="00337254"/>
    <w:p w14:paraId="73EF31C5" w14:textId="77777777" w:rsidR="00337254" w:rsidRDefault="00337254"/>
    <w:p w14:paraId="771E5842" w14:textId="77777777" w:rsidR="00337254" w:rsidRDefault="00337254"/>
    <w:p w14:paraId="6C051988" w14:textId="77777777" w:rsidR="00337254" w:rsidRDefault="00337254"/>
    <w:p w14:paraId="7B71FA8A" w14:textId="2454BC5A" w:rsidR="00510AB2" w:rsidRDefault="00510AB2" w:rsidP="00035DC7">
      <w:pPr>
        <w:autoSpaceDE w:val="0"/>
        <w:autoSpaceDN w:val="0"/>
        <w:adjustRightInd w:val="0"/>
        <w:spacing w:after="0" w:line="240" w:lineRule="auto"/>
      </w:pPr>
    </w:p>
    <w:p w14:paraId="0E1C7649" w14:textId="77777777" w:rsidR="00510AB2" w:rsidRDefault="00510AB2"/>
    <w:p w14:paraId="17D93525" w14:textId="77777777" w:rsidR="00510AB2" w:rsidRDefault="00510AB2"/>
    <w:sectPr w:rsidR="00510AB2" w:rsidSect="00C07AA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41466" w14:textId="77777777" w:rsidR="005D6D10" w:rsidRDefault="005D6D10">
      <w:pPr>
        <w:spacing w:after="0" w:line="240" w:lineRule="auto"/>
      </w:pPr>
      <w:r>
        <w:separator/>
      </w:r>
    </w:p>
  </w:endnote>
  <w:endnote w:type="continuationSeparator" w:id="0">
    <w:p w14:paraId="1C096ADC" w14:textId="77777777" w:rsidR="005D6D10" w:rsidRDefault="005D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7E28A" w14:textId="77777777" w:rsidR="005D6D10" w:rsidRDefault="005D6D10">
      <w:pPr>
        <w:spacing w:after="0" w:line="240" w:lineRule="auto"/>
      </w:pPr>
      <w:r>
        <w:separator/>
      </w:r>
    </w:p>
  </w:footnote>
  <w:footnote w:type="continuationSeparator" w:id="0">
    <w:p w14:paraId="029C864D" w14:textId="77777777" w:rsidR="005D6D10" w:rsidRDefault="005D6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E054" w14:textId="77777777" w:rsidR="00C07AAE" w:rsidRDefault="00C07AAE" w:rsidP="00E93570">
    <w:pPr>
      <w:pStyle w:val="Antet"/>
      <w:jc w:val="center"/>
    </w:pPr>
    <w:r>
      <w:rPr>
        <w:noProof/>
      </w:rPr>
      <w:drawing>
        <wp:inline distT="0" distB="0" distL="0" distR="0" wp14:anchorId="060EE9C7" wp14:editId="052B3197">
          <wp:extent cx="2326413" cy="944880"/>
          <wp:effectExtent l="0" t="0" r="0" b="7620"/>
          <wp:docPr id="19744342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710" cy="946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92FD8"/>
    <w:multiLevelType w:val="hybridMultilevel"/>
    <w:tmpl w:val="1A88387E"/>
    <w:lvl w:ilvl="0" w:tplc="8A3484AC">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9AD0130"/>
    <w:multiLevelType w:val="multilevel"/>
    <w:tmpl w:val="29AD01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78784074">
    <w:abstractNumId w:val="0"/>
  </w:num>
  <w:num w:numId="2" w16cid:durableId="1997606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C49"/>
    <w:rsid w:val="00035139"/>
    <w:rsid w:val="00035DC7"/>
    <w:rsid w:val="00042D7D"/>
    <w:rsid w:val="00095C49"/>
    <w:rsid w:val="00165A8F"/>
    <w:rsid w:val="001A6028"/>
    <w:rsid w:val="00234193"/>
    <w:rsid w:val="002539CA"/>
    <w:rsid w:val="00310FEE"/>
    <w:rsid w:val="00337254"/>
    <w:rsid w:val="003C5732"/>
    <w:rsid w:val="004116BF"/>
    <w:rsid w:val="00430CD9"/>
    <w:rsid w:val="00464CD9"/>
    <w:rsid w:val="004A465C"/>
    <w:rsid w:val="004B10E5"/>
    <w:rsid w:val="00510AB2"/>
    <w:rsid w:val="00594B2A"/>
    <w:rsid w:val="00597065"/>
    <w:rsid w:val="005D6D10"/>
    <w:rsid w:val="006215B5"/>
    <w:rsid w:val="00654CFC"/>
    <w:rsid w:val="006A53F5"/>
    <w:rsid w:val="006E72F1"/>
    <w:rsid w:val="00741723"/>
    <w:rsid w:val="0074241C"/>
    <w:rsid w:val="007B55A8"/>
    <w:rsid w:val="008134A0"/>
    <w:rsid w:val="00816144"/>
    <w:rsid w:val="00863DB4"/>
    <w:rsid w:val="009820DA"/>
    <w:rsid w:val="00A1220E"/>
    <w:rsid w:val="00A65217"/>
    <w:rsid w:val="00AA159B"/>
    <w:rsid w:val="00BE58B3"/>
    <w:rsid w:val="00C07AAE"/>
    <w:rsid w:val="00CB78A0"/>
    <w:rsid w:val="00D2598F"/>
    <w:rsid w:val="00D52660"/>
    <w:rsid w:val="00D924EE"/>
    <w:rsid w:val="00DE24EA"/>
    <w:rsid w:val="00E15C2D"/>
    <w:rsid w:val="00E70DBA"/>
    <w:rsid w:val="00EA330F"/>
    <w:rsid w:val="00F331E2"/>
    <w:rsid w:val="00F43855"/>
    <w:rsid w:val="00F754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FF292"/>
  <w15:chartTrackingRefBased/>
  <w15:docId w15:val="{7469A1B6-BDA1-43EB-85B3-34D2C6DD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AE"/>
  </w:style>
  <w:style w:type="paragraph" w:styleId="Titlu1">
    <w:name w:val="heading 1"/>
    <w:basedOn w:val="Normal"/>
    <w:next w:val="Normal"/>
    <w:link w:val="Titlu1Caracter"/>
    <w:uiPriority w:val="9"/>
    <w:qFormat/>
    <w:rsid w:val="00095C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95C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95C4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95C4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95C4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95C4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95C4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95C4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95C4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95C4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95C4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95C4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95C4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95C4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95C4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95C4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95C4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95C49"/>
    <w:rPr>
      <w:rFonts w:eastAsiaTheme="majorEastAsia" w:cstheme="majorBidi"/>
      <w:color w:val="272727" w:themeColor="text1" w:themeTint="D8"/>
    </w:rPr>
  </w:style>
  <w:style w:type="paragraph" w:styleId="Titlu">
    <w:name w:val="Title"/>
    <w:basedOn w:val="Normal"/>
    <w:next w:val="Normal"/>
    <w:link w:val="TitluCaracter"/>
    <w:uiPriority w:val="10"/>
    <w:qFormat/>
    <w:rsid w:val="00095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95C4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95C4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95C4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95C4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95C49"/>
    <w:rPr>
      <w:i/>
      <w:iCs/>
      <w:color w:val="404040" w:themeColor="text1" w:themeTint="BF"/>
    </w:rPr>
  </w:style>
  <w:style w:type="paragraph" w:styleId="Listparagraf">
    <w:name w:val="List Paragraph"/>
    <w:basedOn w:val="Normal"/>
    <w:uiPriority w:val="34"/>
    <w:qFormat/>
    <w:rsid w:val="00095C49"/>
    <w:pPr>
      <w:ind w:left="720"/>
      <w:contextualSpacing/>
    </w:pPr>
  </w:style>
  <w:style w:type="character" w:styleId="Accentuareintens">
    <w:name w:val="Intense Emphasis"/>
    <w:basedOn w:val="Fontdeparagrafimplicit"/>
    <w:uiPriority w:val="21"/>
    <w:qFormat/>
    <w:rsid w:val="00095C49"/>
    <w:rPr>
      <w:i/>
      <w:iCs/>
      <w:color w:val="2F5496" w:themeColor="accent1" w:themeShade="BF"/>
    </w:rPr>
  </w:style>
  <w:style w:type="paragraph" w:styleId="Citatintens">
    <w:name w:val="Intense Quote"/>
    <w:basedOn w:val="Normal"/>
    <w:next w:val="Normal"/>
    <w:link w:val="CitatintensCaracter"/>
    <w:uiPriority w:val="30"/>
    <w:qFormat/>
    <w:rsid w:val="00095C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95C49"/>
    <w:rPr>
      <w:i/>
      <w:iCs/>
      <w:color w:val="2F5496" w:themeColor="accent1" w:themeShade="BF"/>
    </w:rPr>
  </w:style>
  <w:style w:type="character" w:styleId="Referireintens">
    <w:name w:val="Intense Reference"/>
    <w:basedOn w:val="Fontdeparagrafimplicit"/>
    <w:uiPriority w:val="32"/>
    <w:qFormat/>
    <w:rsid w:val="00095C49"/>
    <w:rPr>
      <w:b/>
      <w:bCs/>
      <w:smallCaps/>
      <w:color w:val="2F5496" w:themeColor="accent1" w:themeShade="BF"/>
      <w:spacing w:val="5"/>
    </w:rPr>
  </w:style>
  <w:style w:type="table" w:styleId="Tabelgril">
    <w:name w:val="Table Grid"/>
    <w:basedOn w:val="TabelNormal"/>
    <w:uiPriority w:val="39"/>
    <w:rsid w:val="00C07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C07AA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C07AAE"/>
  </w:style>
  <w:style w:type="paragraph" w:styleId="NormalWeb">
    <w:name w:val="Normal (Web)"/>
    <w:basedOn w:val="Normal"/>
    <w:uiPriority w:val="99"/>
    <w:semiHidden/>
    <w:unhideWhenUsed/>
    <w:rsid w:val="00E15C2D"/>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pp1val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1276</Words>
  <Characters>7405</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Luciana Leonte</dc:creator>
  <cp:keywords/>
  <dc:description/>
  <cp:lastModifiedBy>Alexandra Luciana Leonte</cp:lastModifiedBy>
  <cp:revision>20</cp:revision>
  <cp:lastPrinted>2026-10-20T08:01:00Z</cp:lastPrinted>
  <dcterms:created xsi:type="dcterms:W3CDTF">2026-10-15T10:17:00Z</dcterms:created>
  <dcterms:modified xsi:type="dcterms:W3CDTF">2026-10-20T12:41:00Z</dcterms:modified>
</cp:coreProperties>
</file>