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DDF" w:rsidRPr="00D4318B" w:rsidRDefault="002A6C5B" w:rsidP="002A6C5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15DDF" w:rsidRPr="00D4318B" w:rsidRDefault="00415DDF" w:rsidP="00415DDF">
      <w:pPr>
        <w:jc w:val="center"/>
        <w:rPr>
          <w:rFonts w:ascii="Times New Roman" w:eastAsia="Times New Roman" w:hAnsi="Times New Roman" w:cs="Times New Roman"/>
          <w:b/>
          <w:sz w:val="24"/>
          <w:szCs w:val="24"/>
        </w:rPr>
      </w:pPr>
    </w:p>
    <w:p w:rsidR="00415DDF" w:rsidRPr="004903E3" w:rsidRDefault="00415DDF" w:rsidP="004816A8">
      <w:pPr>
        <w:rPr>
          <w:rFonts w:ascii="Times New Roman" w:eastAsia="Times New Roman" w:hAnsi="Times New Roman" w:cs="Times New Roman"/>
          <w:b/>
          <w:sz w:val="24"/>
          <w:szCs w:val="24"/>
        </w:rPr>
      </w:pPr>
      <w:r w:rsidRPr="00D4318B">
        <w:rPr>
          <w:rFonts w:ascii="Times New Roman" w:eastAsia="Times New Roman" w:hAnsi="Times New Roman" w:cs="Times New Roman"/>
          <w:b/>
          <w:sz w:val="24"/>
          <w:szCs w:val="24"/>
        </w:rPr>
        <w:tab/>
      </w:r>
      <w:r w:rsidRPr="00D4318B">
        <w:rPr>
          <w:rFonts w:ascii="Times New Roman" w:eastAsia="Times New Roman" w:hAnsi="Times New Roman" w:cs="Times New Roman"/>
          <w:b/>
          <w:sz w:val="24"/>
          <w:szCs w:val="24"/>
        </w:rPr>
        <w:tab/>
      </w:r>
      <w:r w:rsidRPr="00B33D98">
        <w:rPr>
          <w:rFonts w:ascii="Times New Roman" w:eastAsia="Times New Roman" w:hAnsi="Times New Roman" w:cs="Times New Roman"/>
          <w:b/>
          <w:sz w:val="24"/>
          <w:szCs w:val="24"/>
        </w:rPr>
        <w:t xml:space="preserve">                                               </w:t>
      </w:r>
      <w:r w:rsidRPr="004903E3">
        <w:rPr>
          <w:rFonts w:ascii="Times New Roman" w:eastAsia="Times New Roman" w:hAnsi="Times New Roman" w:cs="Times New Roman"/>
          <w:b/>
          <w:sz w:val="24"/>
          <w:szCs w:val="24"/>
        </w:rPr>
        <w:t xml:space="preserve">ANUNŢ  </w:t>
      </w:r>
    </w:p>
    <w:p w:rsidR="003E1C48" w:rsidRPr="00657CC1" w:rsidRDefault="00405BFD" w:rsidP="00657CC1">
      <w:pPr>
        <w:pStyle w:val="NoSpacing"/>
        <w:jc w:val="both"/>
        <w:rPr>
          <w:rFonts w:ascii="Times New Roman" w:hAnsi="Times New Roman" w:cs="Times New Roman"/>
          <w:b/>
          <w:sz w:val="24"/>
          <w:szCs w:val="24"/>
          <w:lang w:val="ro-RO"/>
        </w:rPr>
      </w:pPr>
      <w:r w:rsidRPr="00657CC1">
        <w:rPr>
          <w:rFonts w:ascii="Times New Roman" w:eastAsia="Times New Roman" w:hAnsi="Times New Roman" w:cs="Times New Roman"/>
          <w:b/>
          <w:sz w:val="24"/>
          <w:szCs w:val="24"/>
        </w:rPr>
        <w:t xml:space="preserve">        </w:t>
      </w:r>
      <w:r w:rsidR="00415DDF" w:rsidRPr="00657CC1">
        <w:rPr>
          <w:rFonts w:ascii="Times New Roman" w:eastAsia="Times New Roman" w:hAnsi="Times New Roman" w:cs="Times New Roman"/>
          <w:b/>
          <w:sz w:val="24"/>
          <w:szCs w:val="24"/>
        </w:rPr>
        <w:t xml:space="preserve"> Universitatea „Aurel Vlaicu” din Arad, cu sediul în Arad, b-dul. Revoluţiei nr. 77  organizează concurs în vederea  ocupării  </w:t>
      </w:r>
      <w:r w:rsidR="003E1C48" w:rsidRPr="00657CC1">
        <w:rPr>
          <w:rFonts w:ascii="Times New Roman" w:hAnsi="Times New Roman" w:cs="Times New Roman"/>
          <w:b/>
          <w:sz w:val="24"/>
          <w:szCs w:val="24"/>
          <w:lang w:val="ro-RO"/>
        </w:rPr>
        <w:t xml:space="preserve">postului de </w:t>
      </w:r>
      <w:r w:rsidR="00C51740" w:rsidRPr="00657CC1">
        <w:rPr>
          <w:rFonts w:ascii="Times New Roman" w:hAnsi="Times New Roman" w:cs="Times New Roman"/>
          <w:b/>
          <w:sz w:val="24"/>
          <w:szCs w:val="24"/>
          <w:lang w:val="en-GB"/>
        </w:rPr>
        <w:t>Bibliotecar gradul III S</w:t>
      </w:r>
      <w:r w:rsidR="003E1C48" w:rsidRPr="00657CC1">
        <w:rPr>
          <w:rFonts w:ascii="Times New Roman" w:hAnsi="Times New Roman" w:cs="Times New Roman"/>
          <w:b/>
          <w:bCs/>
          <w:sz w:val="24"/>
          <w:szCs w:val="24"/>
          <w:lang w:val="ro-RO"/>
        </w:rPr>
        <w:t>,</w:t>
      </w:r>
      <w:r w:rsidR="00DD5981" w:rsidRPr="00657CC1">
        <w:rPr>
          <w:rFonts w:ascii="Times New Roman" w:hAnsi="Times New Roman" w:cs="Times New Roman"/>
          <w:b/>
          <w:bCs/>
          <w:sz w:val="24"/>
          <w:szCs w:val="24"/>
          <w:lang w:val="ro-RO"/>
        </w:rPr>
        <w:t xml:space="preserve"> </w:t>
      </w:r>
      <w:r w:rsidR="003E1C48" w:rsidRPr="00657CC1">
        <w:rPr>
          <w:rFonts w:ascii="Times New Roman" w:eastAsia="Times New Roman" w:hAnsi="Times New Roman" w:cs="Times New Roman"/>
          <w:b/>
          <w:sz w:val="24"/>
          <w:szCs w:val="24"/>
        </w:rPr>
        <w:t>pe perioadă nedeterminată</w:t>
      </w:r>
      <w:r w:rsidR="003E1C48" w:rsidRPr="00657CC1">
        <w:rPr>
          <w:rFonts w:ascii="Times New Roman" w:hAnsi="Times New Roman" w:cs="Times New Roman"/>
          <w:b/>
          <w:bCs/>
          <w:sz w:val="24"/>
          <w:szCs w:val="24"/>
          <w:lang w:val="ro-RO"/>
        </w:rPr>
        <w:t xml:space="preserve">, poziția </w:t>
      </w:r>
      <w:r w:rsidR="00C51740" w:rsidRPr="00657CC1">
        <w:rPr>
          <w:rFonts w:ascii="Times New Roman" w:hAnsi="Times New Roman" w:cs="Times New Roman"/>
          <w:b/>
          <w:color w:val="000000"/>
          <w:sz w:val="24"/>
          <w:szCs w:val="24"/>
        </w:rPr>
        <w:t>48</w:t>
      </w:r>
      <w:r w:rsidR="003E1C48" w:rsidRPr="00657CC1">
        <w:rPr>
          <w:rFonts w:ascii="Times New Roman" w:hAnsi="Times New Roman" w:cs="Times New Roman"/>
          <w:b/>
          <w:bCs/>
          <w:sz w:val="24"/>
          <w:szCs w:val="24"/>
          <w:lang w:val="ro-RO"/>
        </w:rPr>
        <w:t>,</w:t>
      </w:r>
      <w:r w:rsidR="00CE6070" w:rsidRPr="00657CC1">
        <w:rPr>
          <w:rFonts w:ascii="Times New Roman" w:hAnsi="Times New Roman" w:cs="Times New Roman"/>
          <w:b/>
          <w:bCs/>
          <w:sz w:val="24"/>
          <w:szCs w:val="24"/>
          <w:lang w:val="ro-RO"/>
        </w:rPr>
        <w:t xml:space="preserve"> în cadrul </w:t>
      </w:r>
      <w:r w:rsidR="00C51740" w:rsidRPr="00657CC1">
        <w:rPr>
          <w:rFonts w:ascii="Times New Roman" w:hAnsi="Times New Roman" w:cs="Times New Roman"/>
          <w:b/>
          <w:sz w:val="24"/>
          <w:szCs w:val="24"/>
          <w:lang w:val="it-IT"/>
        </w:rPr>
        <w:t>Bibliotecii universitare “Cornelia Bodea”</w:t>
      </w:r>
      <w:r w:rsidR="00CE6070" w:rsidRPr="00657CC1">
        <w:rPr>
          <w:rFonts w:ascii="Times New Roman" w:hAnsi="Times New Roman" w:cs="Times New Roman"/>
          <w:b/>
          <w:bCs/>
          <w:sz w:val="24"/>
          <w:szCs w:val="24"/>
          <w:lang w:val="ro-RO"/>
        </w:rPr>
        <w:t>,</w:t>
      </w:r>
      <w:r w:rsidR="003E1C48" w:rsidRPr="00657CC1">
        <w:rPr>
          <w:rFonts w:ascii="Times New Roman" w:hAnsi="Times New Roman" w:cs="Times New Roman"/>
          <w:b/>
          <w:bCs/>
          <w:sz w:val="24"/>
          <w:szCs w:val="24"/>
          <w:lang w:val="ro-RO"/>
        </w:rPr>
        <w:t xml:space="preserve"> </w:t>
      </w:r>
      <w:r w:rsidR="003E1C48" w:rsidRPr="00657CC1">
        <w:rPr>
          <w:rFonts w:ascii="Times New Roman" w:hAnsi="Times New Roman" w:cs="Times New Roman"/>
          <w:b/>
          <w:sz w:val="24"/>
          <w:szCs w:val="24"/>
          <w:lang w:val="ro-RO"/>
        </w:rPr>
        <w:t>conform statului de funcţii al personalului didactic auxiliar și administrativ din Univers</w:t>
      </w:r>
      <w:r w:rsidR="004E0911" w:rsidRPr="00657CC1">
        <w:rPr>
          <w:rFonts w:ascii="Times New Roman" w:hAnsi="Times New Roman" w:cs="Times New Roman"/>
          <w:b/>
          <w:sz w:val="24"/>
          <w:szCs w:val="24"/>
          <w:lang w:val="ro-RO"/>
        </w:rPr>
        <w:t>itatea „Aurel Vlaicu” din Arad.</w:t>
      </w:r>
    </w:p>
    <w:p w:rsidR="00415DDF" w:rsidRPr="00657CC1" w:rsidRDefault="00405BFD" w:rsidP="00657CC1">
      <w:pPr>
        <w:spacing w:after="0" w:line="240" w:lineRule="auto"/>
        <w:jc w:val="both"/>
        <w:rPr>
          <w:rFonts w:ascii="Times New Roman" w:eastAsia="Times New Roman" w:hAnsi="Times New Roman" w:cs="Times New Roman"/>
          <w:b/>
          <w:sz w:val="24"/>
          <w:szCs w:val="24"/>
        </w:rPr>
      </w:pPr>
      <w:r w:rsidRPr="00657CC1">
        <w:rPr>
          <w:rFonts w:ascii="Times New Roman" w:hAnsi="Times New Roman" w:cs="Times New Roman"/>
          <w:b/>
          <w:sz w:val="24"/>
          <w:szCs w:val="24"/>
        </w:rPr>
        <w:t xml:space="preserve">       </w:t>
      </w:r>
      <w:r w:rsidR="00415DDF" w:rsidRPr="00657CC1">
        <w:rPr>
          <w:rFonts w:ascii="Times New Roman" w:eastAsia="Times New Roman" w:hAnsi="Times New Roman" w:cs="Times New Roman"/>
          <w:b/>
          <w:sz w:val="24"/>
          <w:szCs w:val="24"/>
        </w:rPr>
        <w:t xml:space="preserve"> Concursul se organizează potrivit prevederilor H.G. nr. 1336/2022 cu modificările şi completările ulterioare.</w:t>
      </w:r>
    </w:p>
    <w:p w:rsidR="00415DDF" w:rsidRPr="00657CC1" w:rsidRDefault="00415DDF" w:rsidP="00657CC1">
      <w:pPr>
        <w:spacing w:after="0" w:line="240" w:lineRule="auto"/>
        <w:jc w:val="both"/>
        <w:rPr>
          <w:rFonts w:ascii="Times New Roman" w:eastAsia="Times New Roman" w:hAnsi="Times New Roman" w:cs="Times New Roman"/>
          <w:sz w:val="24"/>
          <w:szCs w:val="24"/>
        </w:rPr>
      </w:pPr>
    </w:p>
    <w:p w:rsidR="00415DDF"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sz w:val="24"/>
          <w:szCs w:val="24"/>
        </w:rPr>
        <w:t xml:space="preserve">     </w:t>
      </w:r>
      <w:r w:rsidRPr="00657CC1">
        <w:rPr>
          <w:rFonts w:ascii="Times New Roman" w:eastAsia="Times New Roman" w:hAnsi="Times New Roman" w:cs="Times New Roman"/>
          <w:b/>
          <w:sz w:val="24"/>
          <w:szCs w:val="24"/>
        </w:rPr>
        <w:t>DOSARUL DE CONCURS</w:t>
      </w:r>
    </w:p>
    <w:p w:rsidR="00415DDF" w:rsidRPr="00657CC1" w:rsidRDefault="00415DDF" w:rsidP="00657CC1">
      <w:pPr>
        <w:spacing w:after="0" w:line="240" w:lineRule="auto"/>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Pentru înscrierea la concurs candidaţii vor prezenta un dosar de concurs care va conţine următoarele documente:</w:t>
      </w:r>
    </w:p>
    <w:p w:rsidR="00B2693B" w:rsidRPr="00657CC1" w:rsidRDefault="00B2693B" w:rsidP="00657CC1">
      <w:pPr>
        <w:pStyle w:val="ListParagraph"/>
        <w:numPr>
          <w:ilvl w:val="0"/>
          <w:numId w:val="1"/>
        </w:numPr>
        <w:jc w:val="both"/>
        <w:rPr>
          <w:rStyle w:val="slitbdy"/>
        </w:rPr>
      </w:pPr>
      <w:r w:rsidRPr="00657CC1">
        <w:rPr>
          <w:rStyle w:val="slitbdy"/>
          <w:bdr w:val="none" w:sz="0" w:space="0" w:color="auto" w:frame="1"/>
          <w:shd w:val="clear" w:color="auto" w:fill="FFFFFF"/>
        </w:rPr>
        <w:t>formular de înscriere la concurs;</w:t>
      </w:r>
    </w:p>
    <w:p w:rsidR="00B2693B" w:rsidRPr="00657CC1" w:rsidRDefault="00B2693B" w:rsidP="00657CC1">
      <w:pPr>
        <w:pStyle w:val="ListParagraph"/>
        <w:numPr>
          <w:ilvl w:val="0"/>
          <w:numId w:val="1"/>
        </w:numPr>
        <w:jc w:val="both"/>
        <w:rPr>
          <w:rStyle w:val="slitbdy"/>
        </w:rPr>
      </w:pPr>
      <w:r w:rsidRPr="00657CC1">
        <w:rPr>
          <w:rStyle w:val="slitbdy"/>
          <w:bdr w:val="none" w:sz="0" w:space="0" w:color="auto" w:frame="1"/>
          <w:shd w:val="clear" w:color="auto" w:fill="FFFFFF"/>
        </w:rPr>
        <w:t>copia actului de identitate sau orice alt document care atestă identitatea, potrivit legii, aflate în termen de valabilitate;</w:t>
      </w:r>
    </w:p>
    <w:p w:rsidR="00B2693B" w:rsidRPr="00657CC1" w:rsidRDefault="00B2693B" w:rsidP="00657CC1">
      <w:pPr>
        <w:pStyle w:val="ListParagraph"/>
        <w:numPr>
          <w:ilvl w:val="0"/>
          <w:numId w:val="1"/>
        </w:numPr>
        <w:jc w:val="both"/>
        <w:rPr>
          <w:rStyle w:val="slitbdy"/>
        </w:rPr>
      </w:pPr>
      <w:r w:rsidRPr="00657CC1">
        <w:rPr>
          <w:rStyle w:val="slitbdy"/>
          <w:bdr w:val="none" w:sz="0" w:space="0" w:color="auto" w:frame="1"/>
          <w:shd w:val="clear" w:color="auto" w:fill="FFFFFF"/>
        </w:rPr>
        <w:t>copia certificatului de căsătorie sau a altui document prin care s-a realizat schimbarea de nume, după caz;</w:t>
      </w:r>
    </w:p>
    <w:p w:rsidR="00B2693B" w:rsidRPr="00657CC1" w:rsidRDefault="00B2693B" w:rsidP="00657CC1">
      <w:pPr>
        <w:pStyle w:val="ListParagraph"/>
        <w:numPr>
          <w:ilvl w:val="0"/>
          <w:numId w:val="1"/>
        </w:numPr>
        <w:jc w:val="both"/>
        <w:rPr>
          <w:rStyle w:val="slitbdy"/>
        </w:rPr>
      </w:pPr>
      <w:r w:rsidRPr="00657CC1">
        <w:rPr>
          <w:rStyle w:val="slitbdy"/>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2693B" w:rsidRPr="00657CC1" w:rsidRDefault="00B2693B" w:rsidP="00657CC1">
      <w:pPr>
        <w:pStyle w:val="ListParagraph"/>
        <w:numPr>
          <w:ilvl w:val="0"/>
          <w:numId w:val="1"/>
        </w:numPr>
        <w:jc w:val="both"/>
        <w:rPr>
          <w:rStyle w:val="slitbdy"/>
        </w:rPr>
      </w:pPr>
      <w:r w:rsidRPr="00657CC1">
        <w:rPr>
          <w:rStyle w:val="slitbdy"/>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rsidR="00B2693B" w:rsidRPr="00657CC1" w:rsidRDefault="00B2693B" w:rsidP="00657CC1">
      <w:pPr>
        <w:pStyle w:val="ListParagraph"/>
        <w:numPr>
          <w:ilvl w:val="0"/>
          <w:numId w:val="1"/>
        </w:numPr>
        <w:jc w:val="both"/>
        <w:rPr>
          <w:rStyle w:val="slitbdy"/>
        </w:rPr>
      </w:pPr>
      <w:r w:rsidRPr="00657CC1">
        <w:rPr>
          <w:rStyle w:val="slitbdy"/>
          <w:bdr w:val="none" w:sz="0" w:space="0" w:color="auto" w:frame="1"/>
          <w:shd w:val="clear" w:color="auto" w:fill="FFFFFF"/>
        </w:rPr>
        <w:t>certificat de cazier judiciar sau, după caz, extrasul de pe cazierul judiciar;</w:t>
      </w:r>
    </w:p>
    <w:p w:rsidR="00916CDB" w:rsidRPr="00657CC1" w:rsidRDefault="00916CDB" w:rsidP="00657CC1">
      <w:pPr>
        <w:pStyle w:val="ListParagraph"/>
        <w:numPr>
          <w:ilvl w:val="0"/>
          <w:numId w:val="1"/>
        </w:numPr>
        <w:jc w:val="both"/>
      </w:pPr>
      <w:r w:rsidRPr="00657CC1">
        <w:t>fișă de evaluare a capacității psihice, barem medical, scrisoare medicală, aviz-psihiatrie, certificat medical-medicina muncii, în conformitate cu ORDINUL ADMINISTRAȚIEI PUBLICE 4060/2024;</w:t>
      </w:r>
    </w:p>
    <w:p w:rsidR="00B2693B" w:rsidRPr="00657CC1" w:rsidRDefault="00B2693B" w:rsidP="00657CC1">
      <w:pPr>
        <w:pStyle w:val="ListParagraph"/>
        <w:numPr>
          <w:ilvl w:val="0"/>
          <w:numId w:val="1"/>
        </w:numPr>
        <w:jc w:val="both"/>
        <w:rPr>
          <w:rStyle w:val="slitbdy"/>
        </w:rPr>
      </w:pPr>
      <w:r w:rsidRPr="00657CC1">
        <w:rPr>
          <w:rStyle w:val="slitbdy"/>
          <w:bdr w:val="none" w:sz="0" w:space="0" w:color="auto" w:frame="1"/>
          <w:shd w:val="clear" w:color="auto" w:fill="FFFFFF"/>
        </w:rPr>
        <w:t>certificatul de integritate comportamentală din care să reiasă că nu s-au comis infracțiuni prevăzute la </w:t>
      </w:r>
      <w:hyperlink r:id="rId8" w:history="1">
        <w:r w:rsidRPr="00657CC1">
          <w:rPr>
            <w:rStyle w:val="Hyperlink"/>
            <w:color w:val="auto"/>
            <w:bdr w:val="none" w:sz="0" w:space="0" w:color="auto" w:frame="1"/>
            <w:shd w:val="clear" w:color="auto" w:fill="FFFFFF"/>
          </w:rPr>
          <w:t>art. 1 alin. (2) din Legea nr. 118/2019</w:t>
        </w:r>
      </w:hyperlink>
      <w:r w:rsidRPr="00657CC1">
        <w:rPr>
          <w:rStyle w:val="slitbdy"/>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9" w:history="1">
        <w:r w:rsidRPr="00657CC1">
          <w:rPr>
            <w:rStyle w:val="Hyperlink"/>
            <w:color w:val="auto"/>
            <w:bdr w:val="none" w:sz="0" w:space="0" w:color="auto" w:frame="1"/>
            <w:shd w:val="clear" w:color="auto" w:fill="FFFFFF"/>
          </w:rPr>
          <w:t>Legii nr. 76/2008</w:t>
        </w:r>
      </w:hyperlink>
      <w:r w:rsidRPr="00657CC1">
        <w:rPr>
          <w:rStyle w:val="slitbdy"/>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2693B" w:rsidRPr="00657CC1" w:rsidRDefault="00B2693B" w:rsidP="00657CC1">
      <w:pPr>
        <w:pStyle w:val="ListParagraph"/>
        <w:numPr>
          <w:ilvl w:val="0"/>
          <w:numId w:val="1"/>
        </w:numPr>
        <w:jc w:val="both"/>
      </w:pPr>
      <w:r w:rsidRPr="00657CC1">
        <w:rPr>
          <w:rStyle w:val="slitbdy"/>
          <w:bdr w:val="none" w:sz="0" w:space="0" w:color="auto" w:frame="1"/>
          <w:shd w:val="clear" w:color="auto" w:fill="FFFFFF"/>
        </w:rPr>
        <w:t>curriculum vitae, model comun european.</w:t>
      </w:r>
      <w:r w:rsidR="00415DDF" w:rsidRPr="00657CC1">
        <w:t xml:space="preserve">   </w:t>
      </w:r>
    </w:p>
    <w:p w:rsidR="00B2693B" w:rsidRPr="00657CC1" w:rsidRDefault="00B2693B" w:rsidP="00657CC1">
      <w:pPr>
        <w:pStyle w:val="ListParagraph"/>
        <w:jc w:val="both"/>
      </w:pPr>
    </w:p>
    <w:p w:rsidR="00415DDF" w:rsidRPr="00657CC1" w:rsidRDefault="00415DDF" w:rsidP="00657CC1">
      <w:pPr>
        <w:pStyle w:val="ListParagraph"/>
        <w:jc w:val="both"/>
      </w:pPr>
      <w:r w:rsidRPr="00657CC1">
        <w:lastRenderedPageBreak/>
        <w:t>Adeverinţa care atestă starea de sănătate conţine, în clar, număr</w:t>
      </w:r>
      <w:r w:rsidR="005632FF" w:rsidRPr="00657CC1">
        <w:t xml:space="preserve">ul, data, numele emitentului şi </w:t>
      </w:r>
      <w:r w:rsidRPr="00657CC1">
        <w:t>calitatea acestuia, în formatul standard stabilit de Ministerul Sănătăţii.</w:t>
      </w:r>
    </w:p>
    <w:p w:rsidR="00415DDF" w:rsidRPr="00657CC1" w:rsidRDefault="005632FF" w:rsidP="00657CC1">
      <w:pPr>
        <w:spacing w:after="0" w:line="240" w:lineRule="auto"/>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w:t>
      </w:r>
      <w:r w:rsidR="00415DDF" w:rsidRPr="00657CC1">
        <w:rPr>
          <w:rFonts w:ascii="Times New Roman" w:eastAsia="Times New Roman" w:hAnsi="Times New Roman" w:cs="Times New Roman"/>
          <w:sz w:val="24"/>
          <w:szCs w:val="24"/>
        </w:rPr>
        <w:t xml:space="preserve">Actele prevăzute la  lit. b)-d) vor fi prezentate şi în original în vederea verificării conformităţii </w:t>
      </w:r>
      <w:r w:rsidRPr="00657CC1">
        <w:rPr>
          <w:rFonts w:ascii="Times New Roman" w:eastAsia="Times New Roman" w:hAnsi="Times New Roman" w:cs="Times New Roman"/>
          <w:sz w:val="24"/>
          <w:szCs w:val="24"/>
        </w:rPr>
        <w:t xml:space="preserve">          </w:t>
      </w:r>
      <w:r w:rsidR="00875C04" w:rsidRPr="00657CC1">
        <w:rPr>
          <w:rFonts w:ascii="Times New Roman" w:eastAsia="Times New Roman" w:hAnsi="Times New Roman" w:cs="Times New Roman"/>
          <w:sz w:val="24"/>
          <w:szCs w:val="24"/>
        </w:rPr>
        <w:t xml:space="preserve">      </w:t>
      </w:r>
      <w:r w:rsidR="00415DDF" w:rsidRPr="00657CC1">
        <w:rPr>
          <w:rFonts w:ascii="Times New Roman" w:eastAsia="Times New Roman" w:hAnsi="Times New Roman" w:cs="Times New Roman"/>
          <w:sz w:val="24"/>
          <w:szCs w:val="24"/>
        </w:rPr>
        <w:t>copiilor cu acestea.</w:t>
      </w:r>
    </w:p>
    <w:p w:rsidR="00415DDF" w:rsidRPr="00657CC1" w:rsidRDefault="00415DDF" w:rsidP="00657CC1">
      <w:pPr>
        <w:spacing w:after="0" w:line="240" w:lineRule="auto"/>
        <w:jc w:val="both"/>
        <w:rPr>
          <w:rFonts w:ascii="Times New Roman" w:eastAsia="Times New Roman" w:hAnsi="Times New Roman" w:cs="Times New Roman"/>
          <w:sz w:val="24"/>
          <w:szCs w:val="24"/>
        </w:rPr>
      </w:pPr>
    </w:p>
    <w:p w:rsidR="00415DDF"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sz w:val="24"/>
          <w:szCs w:val="24"/>
        </w:rPr>
        <w:t xml:space="preserve">   </w:t>
      </w:r>
      <w:r w:rsidRPr="00657CC1">
        <w:rPr>
          <w:rFonts w:ascii="Times New Roman" w:eastAsia="Times New Roman" w:hAnsi="Times New Roman" w:cs="Times New Roman"/>
          <w:b/>
          <w:sz w:val="24"/>
          <w:szCs w:val="24"/>
        </w:rPr>
        <w:t xml:space="preserve">Dosarele de concurs se depun la sediul Universităţii “Aurel Vlaicu” din Arad, B-dul. Revoluţiei nr. 77, la Registratura Universităţii până la data de </w:t>
      </w:r>
      <w:r w:rsidR="00D20855" w:rsidRPr="00657CC1">
        <w:rPr>
          <w:rFonts w:ascii="Times New Roman" w:eastAsia="Times New Roman" w:hAnsi="Times New Roman" w:cs="Times New Roman"/>
          <w:b/>
          <w:sz w:val="24"/>
          <w:szCs w:val="24"/>
        </w:rPr>
        <w:t>1</w:t>
      </w:r>
      <w:r w:rsidR="00FF73F2" w:rsidRPr="00657CC1">
        <w:rPr>
          <w:rFonts w:ascii="Times New Roman" w:eastAsia="Times New Roman" w:hAnsi="Times New Roman" w:cs="Times New Roman"/>
          <w:b/>
          <w:sz w:val="24"/>
          <w:szCs w:val="24"/>
        </w:rPr>
        <w:t>3</w:t>
      </w:r>
      <w:r w:rsidR="00D20855" w:rsidRPr="00657CC1">
        <w:rPr>
          <w:rFonts w:ascii="Times New Roman" w:eastAsia="Times New Roman" w:hAnsi="Times New Roman" w:cs="Times New Roman"/>
          <w:b/>
          <w:sz w:val="24"/>
          <w:szCs w:val="24"/>
        </w:rPr>
        <w:t>.11</w:t>
      </w:r>
      <w:r w:rsidRPr="00657CC1">
        <w:rPr>
          <w:rFonts w:ascii="Times New Roman" w:eastAsia="Times New Roman" w:hAnsi="Times New Roman" w:cs="Times New Roman"/>
          <w:b/>
          <w:sz w:val="24"/>
          <w:szCs w:val="24"/>
        </w:rPr>
        <w:t>.202</w:t>
      </w:r>
      <w:r w:rsidR="00FF73F2" w:rsidRPr="00657CC1">
        <w:rPr>
          <w:rFonts w:ascii="Times New Roman" w:eastAsia="Times New Roman" w:hAnsi="Times New Roman" w:cs="Times New Roman"/>
          <w:b/>
          <w:sz w:val="24"/>
          <w:szCs w:val="24"/>
        </w:rPr>
        <w:t>6</w:t>
      </w:r>
      <w:r w:rsidRPr="00657CC1">
        <w:rPr>
          <w:rFonts w:ascii="Times New Roman" w:eastAsia="Times New Roman" w:hAnsi="Times New Roman" w:cs="Times New Roman"/>
          <w:b/>
          <w:sz w:val="24"/>
          <w:szCs w:val="24"/>
        </w:rPr>
        <w:t xml:space="preserve"> ora 1</w:t>
      </w:r>
      <w:r w:rsidR="00A53F64" w:rsidRPr="00657CC1">
        <w:rPr>
          <w:rFonts w:ascii="Times New Roman" w:eastAsia="Times New Roman" w:hAnsi="Times New Roman" w:cs="Times New Roman"/>
          <w:b/>
          <w:sz w:val="24"/>
          <w:szCs w:val="24"/>
        </w:rPr>
        <w:t>2</w:t>
      </w:r>
      <w:r w:rsidRPr="00657CC1">
        <w:rPr>
          <w:rFonts w:ascii="Times New Roman" w:eastAsia="Times New Roman" w:hAnsi="Times New Roman" w:cs="Times New Roman"/>
          <w:b/>
          <w:sz w:val="24"/>
          <w:szCs w:val="24"/>
        </w:rPr>
        <w:t>.00.</w:t>
      </w:r>
    </w:p>
    <w:p w:rsidR="00415DDF"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 xml:space="preserve">    Informaţii suplimentare se pot obţine la Rectoratul Universităţii „Aurel Vlaicu” din Arad ,  B-dul Revoluţi</w:t>
      </w:r>
      <w:r w:rsidR="00BF797B" w:rsidRPr="00657CC1">
        <w:rPr>
          <w:rFonts w:ascii="Times New Roman" w:eastAsia="Times New Roman" w:hAnsi="Times New Roman" w:cs="Times New Roman"/>
          <w:b/>
          <w:sz w:val="24"/>
          <w:szCs w:val="24"/>
        </w:rPr>
        <w:t>ei nr. 77  sau tel. 0257/280702</w:t>
      </w:r>
      <w:r w:rsidRPr="00657CC1">
        <w:rPr>
          <w:rFonts w:ascii="Times New Roman" w:eastAsia="Times New Roman" w:hAnsi="Times New Roman" w:cs="Times New Roman"/>
          <w:b/>
          <w:sz w:val="24"/>
          <w:szCs w:val="24"/>
        </w:rPr>
        <w:t>.</w:t>
      </w:r>
    </w:p>
    <w:p w:rsidR="00415DDF" w:rsidRPr="00657CC1" w:rsidRDefault="00415DDF" w:rsidP="00657CC1">
      <w:pPr>
        <w:spacing w:after="0" w:line="240" w:lineRule="auto"/>
        <w:jc w:val="both"/>
        <w:rPr>
          <w:rFonts w:ascii="Times New Roman" w:eastAsia="Times New Roman" w:hAnsi="Times New Roman" w:cs="Times New Roman"/>
          <w:sz w:val="24"/>
          <w:szCs w:val="24"/>
        </w:rPr>
      </w:pPr>
    </w:p>
    <w:p w:rsidR="00415DDF" w:rsidRPr="00657CC1" w:rsidRDefault="00415DDF" w:rsidP="00657CC1">
      <w:pPr>
        <w:spacing w:after="0" w:line="240" w:lineRule="auto"/>
        <w:jc w:val="both"/>
        <w:rPr>
          <w:rFonts w:ascii="Times New Roman" w:eastAsia="Times New Roman" w:hAnsi="Times New Roman" w:cs="Times New Roman"/>
          <w:sz w:val="24"/>
          <w:szCs w:val="24"/>
        </w:rPr>
      </w:pPr>
      <w:r w:rsidRPr="00657CC1">
        <w:rPr>
          <w:rFonts w:ascii="Times New Roman" w:eastAsia="Times New Roman" w:hAnsi="Times New Roman" w:cs="Times New Roman"/>
          <w:b/>
          <w:sz w:val="24"/>
          <w:szCs w:val="24"/>
        </w:rPr>
        <w:t xml:space="preserve">  CONDIŢII GENERALE  PENTRU PARTICIPAREA LA CONCURS</w:t>
      </w:r>
      <w:r w:rsidRPr="00657CC1">
        <w:rPr>
          <w:rFonts w:ascii="Times New Roman" w:eastAsia="Times New Roman" w:hAnsi="Times New Roman" w:cs="Times New Roman"/>
          <w:sz w:val="24"/>
          <w:szCs w:val="24"/>
        </w:rPr>
        <w:t>:</w:t>
      </w:r>
    </w:p>
    <w:p w:rsidR="00415DDF" w:rsidRPr="00657CC1" w:rsidRDefault="00415DDF" w:rsidP="00657CC1">
      <w:pPr>
        <w:spacing w:after="0" w:line="240" w:lineRule="auto"/>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Pot participa la a concurs candidaţii care îndeplinesc următoarele condiţii :</w:t>
      </w:r>
    </w:p>
    <w:p w:rsidR="00B25C3C" w:rsidRPr="00657CC1" w:rsidRDefault="00B25C3C" w:rsidP="00657CC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657CC1">
        <w:rPr>
          <w:rStyle w:val="slitbdy"/>
          <w:rFonts w:ascii="Times New Roman" w:hAnsi="Times New Roman" w:cs="Times New Roman"/>
          <w:b/>
          <w:sz w:val="24"/>
          <w:szCs w:val="24"/>
          <w:bdr w:val="none" w:sz="0" w:space="0" w:color="auto" w:frame="1"/>
          <w:shd w:val="clear" w:color="auto" w:fill="FFFFFF"/>
        </w:rPr>
        <w:t>a)</w:t>
      </w:r>
      <w:r w:rsidRPr="00657CC1">
        <w:rPr>
          <w:rStyle w:val="slitbdy"/>
          <w:rFonts w:ascii="Times New Roman" w:hAnsi="Times New Roman" w:cs="Times New Roman"/>
          <w:sz w:val="24"/>
          <w:szCs w:val="24"/>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rsidR="00B25C3C" w:rsidRPr="00657CC1" w:rsidRDefault="00B25C3C" w:rsidP="00657CC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657CC1">
        <w:rPr>
          <w:rStyle w:val="slitttl"/>
          <w:rFonts w:ascii="Times New Roman" w:hAnsi="Times New Roman" w:cs="Times New Roman"/>
          <w:b/>
          <w:bCs/>
          <w:sz w:val="24"/>
          <w:szCs w:val="24"/>
          <w:bdr w:val="none" w:sz="0" w:space="0" w:color="auto" w:frame="1"/>
          <w:shd w:val="clear" w:color="auto" w:fill="FFFFFF"/>
        </w:rPr>
        <w:t>b)</w:t>
      </w:r>
      <w:r w:rsidRPr="00657CC1">
        <w:rPr>
          <w:rStyle w:val="slit"/>
          <w:rFonts w:ascii="Times New Roman" w:hAnsi="Times New Roman" w:cs="Times New Roman"/>
          <w:sz w:val="24"/>
          <w:szCs w:val="24"/>
          <w:bdr w:val="dotted" w:sz="6" w:space="0" w:color="FEFEFE" w:frame="1"/>
          <w:shd w:val="clear" w:color="auto" w:fill="FFFFFF"/>
        </w:rPr>
        <w:t> </w:t>
      </w:r>
      <w:r w:rsidRPr="00657CC1">
        <w:rPr>
          <w:rStyle w:val="slitbdy"/>
          <w:rFonts w:ascii="Times New Roman" w:hAnsi="Times New Roman" w:cs="Times New Roman"/>
          <w:sz w:val="24"/>
          <w:szCs w:val="24"/>
          <w:bdr w:val="none" w:sz="0" w:space="0" w:color="auto" w:frame="1"/>
          <w:shd w:val="clear" w:color="auto" w:fill="FFFFFF"/>
        </w:rPr>
        <w:t>cunoaște limba română, scris și vorbit;</w:t>
      </w:r>
    </w:p>
    <w:p w:rsidR="00B25C3C" w:rsidRPr="00657CC1" w:rsidRDefault="00B25C3C" w:rsidP="00657CC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657CC1">
        <w:rPr>
          <w:rStyle w:val="slitttl"/>
          <w:rFonts w:ascii="Times New Roman" w:hAnsi="Times New Roman" w:cs="Times New Roman"/>
          <w:b/>
          <w:bCs/>
          <w:sz w:val="24"/>
          <w:szCs w:val="24"/>
          <w:bdr w:val="none" w:sz="0" w:space="0" w:color="auto" w:frame="1"/>
          <w:shd w:val="clear" w:color="auto" w:fill="FFFFFF"/>
        </w:rPr>
        <w:t>c)</w:t>
      </w:r>
      <w:r w:rsidRPr="00657CC1">
        <w:rPr>
          <w:rStyle w:val="slit"/>
          <w:rFonts w:ascii="Times New Roman" w:hAnsi="Times New Roman" w:cs="Times New Roman"/>
          <w:sz w:val="24"/>
          <w:szCs w:val="24"/>
          <w:bdr w:val="dotted" w:sz="6" w:space="0" w:color="FEFEFE" w:frame="1"/>
          <w:shd w:val="clear" w:color="auto" w:fill="FFFFFF"/>
        </w:rPr>
        <w:t> </w:t>
      </w:r>
      <w:r w:rsidRPr="00657CC1">
        <w:rPr>
          <w:rStyle w:val="slitbdy"/>
          <w:rFonts w:ascii="Times New Roman" w:hAnsi="Times New Roman" w:cs="Times New Roman"/>
          <w:sz w:val="24"/>
          <w:szCs w:val="24"/>
          <w:bdr w:val="none" w:sz="0" w:space="0" w:color="auto" w:frame="1"/>
          <w:shd w:val="clear" w:color="auto" w:fill="FFFFFF"/>
        </w:rPr>
        <w:t>are capacitate de muncă în conformitate cu prevederile </w:t>
      </w:r>
      <w:hyperlink r:id="rId10" w:history="1">
        <w:r w:rsidRPr="00657CC1">
          <w:rPr>
            <w:rStyle w:val="Hyperlink"/>
            <w:rFonts w:ascii="Times New Roman" w:hAnsi="Times New Roman" w:cs="Times New Roman"/>
            <w:color w:val="auto"/>
            <w:sz w:val="24"/>
            <w:szCs w:val="24"/>
            <w:u w:val="none"/>
            <w:bdr w:val="none" w:sz="0" w:space="0" w:color="auto" w:frame="1"/>
            <w:shd w:val="clear" w:color="auto" w:fill="FFFFFF"/>
          </w:rPr>
          <w:t>Legii nr. 53/2003 - Codul muncii, republicată</w:t>
        </w:r>
      </w:hyperlink>
      <w:r w:rsidRPr="00657CC1">
        <w:rPr>
          <w:rStyle w:val="slitbdy"/>
          <w:rFonts w:ascii="Times New Roman" w:hAnsi="Times New Roman" w:cs="Times New Roman"/>
          <w:sz w:val="24"/>
          <w:szCs w:val="24"/>
          <w:bdr w:val="none" w:sz="0" w:space="0" w:color="auto" w:frame="1"/>
          <w:shd w:val="clear" w:color="auto" w:fill="FFFFFF"/>
        </w:rPr>
        <w:t>, cu modificările și completările ulterioare;</w:t>
      </w:r>
    </w:p>
    <w:p w:rsidR="00B25C3C" w:rsidRPr="00657CC1" w:rsidRDefault="00B25C3C" w:rsidP="00657CC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657CC1">
        <w:rPr>
          <w:rStyle w:val="slitttl"/>
          <w:rFonts w:ascii="Times New Roman" w:hAnsi="Times New Roman" w:cs="Times New Roman"/>
          <w:b/>
          <w:bCs/>
          <w:sz w:val="24"/>
          <w:szCs w:val="24"/>
          <w:bdr w:val="none" w:sz="0" w:space="0" w:color="auto" w:frame="1"/>
          <w:shd w:val="clear" w:color="auto" w:fill="FFFFFF"/>
        </w:rPr>
        <w:t>d)</w:t>
      </w:r>
      <w:r w:rsidRPr="00657CC1">
        <w:rPr>
          <w:rStyle w:val="slit"/>
          <w:rFonts w:ascii="Times New Roman" w:hAnsi="Times New Roman" w:cs="Times New Roman"/>
          <w:sz w:val="24"/>
          <w:szCs w:val="24"/>
          <w:bdr w:val="dotted" w:sz="6" w:space="0" w:color="FEFEFE" w:frame="1"/>
          <w:shd w:val="clear" w:color="auto" w:fill="FFFFFF"/>
        </w:rPr>
        <w:t> </w:t>
      </w:r>
      <w:r w:rsidRPr="00657CC1">
        <w:rPr>
          <w:rStyle w:val="slitbdy"/>
          <w:rFonts w:ascii="Times New Roman" w:hAnsi="Times New Roman" w:cs="Times New Roman"/>
          <w:sz w:val="24"/>
          <w:szCs w:val="24"/>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rsidR="00B25C3C" w:rsidRPr="00657CC1" w:rsidRDefault="00B25C3C" w:rsidP="00657CC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657CC1">
        <w:rPr>
          <w:rStyle w:val="slitttl"/>
          <w:rFonts w:ascii="Times New Roman" w:hAnsi="Times New Roman" w:cs="Times New Roman"/>
          <w:b/>
          <w:bCs/>
          <w:sz w:val="24"/>
          <w:szCs w:val="24"/>
          <w:bdr w:val="none" w:sz="0" w:space="0" w:color="auto" w:frame="1"/>
          <w:shd w:val="clear" w:color="auto" w:fill="FFFFFF"/>
        </w:rPr>
        <w:t>e)</w:t>
      </w:r>
      <w:r w:rsidRPr="00657CC1">
        <w:rPr>
          <w:rStyle w:val="slit"/>
          <w:rFonts w:ascii="Times New Roman" w:hAnsi="Times New Roman" w:cs="Times New Roman"/>
          <w:sz w:val="24"/>
          <w:szCs w:val="24"/>
          <w:bdr w:val="dotted" w:sz="6" w:space="0" w:color="FEFEFE" w:frame="1"/>
          <w:shd w:val="clear" w:color="auto" w:fill="FFFFFF"/>
        </w:rPr>
        <w:t> </w:t>
      </w:r>
      <w:r w:rsidRPr="00657CC1">
        <w:rPr>
          <w:rStyle w:val="slitbdy"/>
          <w:rFonts w:ascii="Times New Roman" w:hAnsi="Times New Roman" w:cs="Times New Roman"/>
          <w:sz w:val="24"/>
          <w:szCs w:val="24"/>
          <w:bdr w:val="none" w:sz="0" w:space="0" w:color="auto" w:frame="1"/>
          <w:shd w:val="clear" w:color="auto" w:fill="FFFFFF"/>
        </w:rPr>
        <w:t>îndeplinește condițiile de studii, de vechime în specialitate și, după caz, alte condiții specifice potrivit cerințelor postului scos la concurs;</w:t>
      </w:r>
    </w:p>
    <w:p w:rsidR="00B25C3C" w:rsidRPr="00657CC1" w:rsidRDefault="00B25C3C" w:rsidP="00657CC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657CC1">
        <w:rPr>
          <w:rStyle w:val="slitttl"/>
          <w:rFonts w:ascii="Times New Roman" w:hAnsi="Times New Roman" w:cs="Times New Roman"/>
          <w:b/>
          <w:bCs/>
          <w:sz w:val="24"/>
          <w:szCs w:val="24"/>
          <w:bdr w:val="none" w:sz="0" w:space="0" w:color="auto" w:frame="1"/>
          <w:shd w:val="clear" w:color="auto" w:fill="FFFFFF"/>
        </w:rPr>
        <w:t>f)</w:t>
      </w:r>
      <w:r w:rsidRPr="00657CC1">
        <w:rPr>
          <w:rStyle w:val="slit"/>
          <w:rFonts w:ascii="Times New Roman" w:hAnsi="Times New Roman" w:cs="Times New Roman"/>
          <w:sz w:val="24"/>
          <w:szCs w:val="24"/>
          <w:bdr w:val="dotted" w:sz="6" w:space="0" w:color="FEFEFE" w:frame="1"/>
          <w:shd w:val="clear" w:color="auto" w:fill="FFFFFF"/>
        </w:rPr>
        <w:t> </w:t>
      </w:r>
      <w:r w:rsidRPr="00657CC1">
        <w:rPr>
          <w:rStyle w:val="slitbdy"/>
          <w:rFonts w:ascii="Times New Roman" w:hAnsi="Times New Roman" w:cs="Times New Roman"/>
          <w:sz w:val="24"/>
          <w:szCs w:val="24"/>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25C3C" w:rsidRPr="00657CC1" w:rsidRDefault="00B25C3C" w:rsidP="00657CC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657CC1">
        <w:rPr>
          <w:rStyle w:val="slitttl"/>
          <w:rFonts w:ascii="Times New Roman" w:hAnsi="Times New Roman" w:cs="Times New Roman"/>
          <w:b/>
          <w:bCs/>
          <w:sz w:val="24"/>
          <w:szCs w:val="24"/>
          <w:bdr w:val="none" w:sz="0" w:space="0" w:color="auto" w:frame="1"/>
          <w:shd w:val="clear" w:color="auto" w:fill="FFFFFF"/>
        </w:rPr>
        <w:t>g)</w:t>
      </w:r>
      <w:r w:rsidRPr="00657CC1">
        <w:rPr>
          <w:rStyle w:val="slit"/>
          <w:rFonts w:ascii="Times New Roman" w:hAnsi="Times New Roman" w:cs="Times New Roman"/>
          <w:sz w:val="24"/>
          <w:szCs w:val="24"/>
          <w:bdr w:val="dotted" w:sz="6" w:space="0" w:color="FEFEFE" w:frame="1"/>
          <w:shd w:val="clear" w:color="auto" w:fill="FFFFFF"/>
        </w:rPr>
        <w:t> </w:t>
      </w:r>
      <w:r w:rsidRPr="00657CC1">
        <w:rPr>
          <w:rStyle w:val="slitbdy"/>
          <w:rFonts w:ascii="Times New Roman" w:hAnsi="Times New Roman" w:cs="Times New Roman"/>
          <w:sz w:val="24"/>
          <w:szCs w:val="24"/>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15DDF" w:rsidRPr="00657CC1" w:rsidRDefault="00B25C3C" w:rsidP="00657CC1">
      <w:pPr>
        <w:spacing w:after="0" w:line="240" w:lineRule="auto"/>
        <w:jc w:val="both"/>
        <w:rPr>
          <w:rFonts w:ascii="Times New Roman" w:eastAsia="Times New Roman" w:hAnsi="Times New Roman" w:cs="Times New Roman"/>
          <w:sz w:val="24"/>
          <w:szCs w:val="24"/>
        </w:rPr>
      </w:pPr>
      <w:r w:rsidRPr="00657CC1">
        <w:rPr>
          <w:rStyle w:val="slitttl"/>
          <w:rFonts w:ascii="Times New Roman" w:hAnsi="Times New Roman" w:cs="Times New Roman"/>
          <w:b/>
          <w:bCs/>
          <w:sz w:val="24"/>
          <w:szCs w:val="24"/>
          <w:bdr w:val="none" w:sz="0" w:space="0" w:color="auto" w:frame="1"/>
          <w:shd w:val="clear" w:color="auto" w:fill="FFFFFF"/>
        </w:rPr>
        <w:t>h)</w:t>
      </w:r>
      <w:r w:rsidRPr="00657CC1">
        <w:rPr>
          <w:rStyle w:val="slit"/>
          <w:rFonts w:ascii="Times New Roman" w:hAnsi="Times New Roman" w:cs="Times New Roman"/>
          <w:sz w:val="24"/>
          <w:szCs w:val="24"/>
          <w:bdr w:val="dotted" w:sz="6" w:space="0" w:color="FEFEFE" w:frame="1"/>
          <w:shd w:val="clear" w:color="auto" w:fill="FFFFFF"/>
        </w:rPr>
        <w:t> </w:t>
      </w:r>
      <w:r w:rsidRPr="00657CC1">
        <w:rPr>
          <w:rStyle w:val="slitbdy"/>
          <w:rFonts w:ascii="Times New Roman" w:hAnsi="Times New Roman" w:cs="Times New Roman"/>
          <w:sz w:val="24"/>
          <w:szCs w:val="24"/>
          <w:bdr w:val="none" w:sz="0" w:space="0" w:color="auto" w:frame="1"/>
          <w:shd w:val="clear" w:color="auto" w:fill="FFFFFF"/>
        </w:rPr>
        <w:t>nu a comis infracțiunile prevăzute la </w:t>
      </w:r>
      <w:hyperlink r:id="rId11" w:history="1">
        <w:r w:rsidRPr="00657CC1">
          <w:rPr>
            <w:rStyle w:val="Hyperlink"/>
            <w:rFonts w:ascii="Times New Roman" w:hAnsi="Times New Roman" w:cs="Times New Roman"/>
            <w:color w:val="auto"/>
            <w:sz w:val="24"/>
            <w:szCs w:val="24"/>
            <w:u w:val="none"/>
            <w:bdr w:val="none" w:sz="0" w:space="0" w:color="auto" w:frame="1"/>
            <w:shd w:val="clear" w:color="auto" w:fill="FFFFFF"/>
          </w:rPr>
          <w:t>art. 1 alin. (2) din Legea nr. 118/2019</w:t>
        </w:r>
      </w:hyperlink>
      <w:r w:rsidRPr="00657CC1">
        <w:rPr>
          <w:rStyle w:val="slitbdy"/>
          <w:rFonts w:ascii="Times New Roman" w:hAnsi="Times New Roman" w:cs="Times New Roman"/>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2" w:history="1">
        <w:r w:rsidRPr="00657CC1">
          <w:rPr>
            <w:rStyle w:val="Hyperlink"/>
            <w:rFonts w:ascii="Times New Roman" w:hAnsi="Times New Roman" w:cs="Times New Roman"/>
            <w:color w:val="auto"/>
            <w:sz w:val="24"/>
            <w:szCs w:val="24"/>
            <w:u w:val="none"/>
            <w:bdr w:val="none" w:sz="0" w:space="0" w:color="auto" w:frame="1"/>
            <w:shd w:val="clear" w:color="auto" w:fill="FFFFFF"/>
          </w:rPr>
          <w:t>Legii nr. 76/2008</w:t>
        </w:r>
      </w:hyperlink>
      <w:r w:rsidRPr="00657CC1">
        <w:rPr>
          <w:rStyle w:val="slitbdy"/>
          <w:rFonts w:ascii="Times New Roman" w:hAnsi="Times New Roman" w:cs="Times New Roman"/>
          <w:sz w:val="24"/>
          <w:szCs w:val="24"/>
          <w:bdr w:val="none" w:sz="0" w:space="0" w:color="auto" w:frame="1"/>
          <w:shd w:val="clear" w:color="auto" w:fill="FFFFFF"/>
        </w:rPr>
        <w:t> privind organizarea și funcționarea Sistemului Național de Date Genetice Judiciare, cu modificările ulterioare, pentru domeniile prevăzute la </w:t>
      </w:r>
      <w:r w:rsidRPr="00657CC1">
        <w:rPr>
          <w:rStyle w:val="slgi"/>
          <w:rFonts w:ascii="Times New Roman" w:hAnsi="Times New Roman" w:cs="Times New Roman"/>
          <w:sz w:val="24"/>
          <w:szCs w:val="24"/>
          <w:u w:val="single"/>
          <w:bdr w:val="none" w:sz="0" w:space="0" w:color="auto" w:frame="1"/>
          <w:shd w:val="clear" w:color="auto" w:fill="FFFFFF"/>
        </w:rPr>
        <w:t>art. 35 alin. (1) lit. h)</w:t>
      </w:r>
      <w:r w:rsidRPr="00657CC1">
        <w:rPr>
          <w:rStyle w:val="slitbdy"/>
          <w:rFonts w:ascii="Times New Roman" w:hAnsi="Times New Roman" w:cs="Times New Roman"/>
          <w:sz w:val="24"/>
          <w:szCs w:val="24"/>
          <w:bdr w:val="none" w:sz="0" w:space="0" w:color="auto" w:frame="1"/>
          <w:shd w:val="clear" w:color="auto" w:fill="FFFFFF"/>
        </w:rPr>
        <w:t>.</w:t>
      </w:r>
      <w:r w:rsidR="00415DDF" w:rsidRPr="00657CC1">
        <w:rPr>
          <w:rFonts w:ascii="Times New Roman" w:eastAsia="Times New Roman" w:hAnsi="Times New Roman" w:cs="Times New Roman"/>
          <w:sz w:val="24"/>
          <w:szCs w:val="24"/>
        </w:rPr>
        <w:t xml:space="preserve">  </w:t>
      </w:r>
    </w:p>
    <w:p w:rsidR="0060779F" w:rsidRPr="00657CC1" w:rsidRDefault="0060779F" w:rsidP="00657CC1">
      <w:pPr>
        <w:spacing w:after="0" w:line="240" w:lineRule="auto"/>
        <w:jc w:val="both"/>
        <w:rPr>
          <w:rFonts w:ascii="Times New Roman" w:hAnsi="Times New Roman" w:cs="Times New Roman"/>
          <w:sz w:val="24"/>
          <w:szCs w:val="24"/>
          <w:bdr w:val="none" w:sz="0" w:space="0" w:color="auto" w:frame="1"/>
          <w:shd w:val="clear" w:color="auto" w:fill="FFFFFF"/>
        </w:rPr>
      </w:pPr>
    </w:p>
    <w:p w:rsidR="00D75FBE" w:rsidRPr="00657CC1" w:rsidRDefault="00415DDF" w:rsidP="00657CC1">
      <w:pPr>
        <w:spacing w:after="0" w:line="240" w:lineRule="auto"/>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w:t>
      </w:r>
      <w:r w:rsidRPr="00657CC1">
        <w:rPr>
          <w:rFonts w:ascii="Times New Roman" w:eastAsia="Times New Roman" w:hAnsi="Times New Roman" w:cs="Times New Roman"/>
          <w:b/>
          <w:sz w:val="24"/>
          <w:szCs w:val="24"/>
        </w:rPr>
        <w:t>CONDIŢII SPECIFICE</w:t>
      </w:r>
      <w:r w:rsidRPr="00657CC1">
        <w:rPr>
          <w:rFonts w:ascii="Times New Roman" w:eastAsia="Times New Roman" w:hAnsi="Times New Roman" w:cs="Times New Roman"/>
          <w:sz w:val="24"/>
          <w:szCs w:val="24"/>
        </w:rPr>
        <w:t xml:space="preserve">:   </w:t>
      </w:r>
    </w:p>
    <w:p w:rsidR="00766AAE" w:rsidRPr="00657CC1" w:rsidRDefault="00766AAE" w:rsidP="00657CC1">
      <w:pPr>
        <w:spacing w:line="240" w:lineRule="auto"/>
        <w:rPr>
          <w:rFonts w:ascii="Times New Roman" w:hAnsi="Times New Roman" w:cs="Times New Roman"/>
          <w:sz w:val="24"/>
          <w:szCs w:val="24"/>
        </w:rPr>
      </w:pPr>
      <w:r w:rsidRPr="00657CC1">
        <w:rPr>
          <w:rFonts w:ascii="Times New Roman" w:hAnsi="Times New Roman" w:cs="Times New Roman"/>
          <w:sz w:val="24"/>
          <w:szCs w:val="24"/>
        </w:rPr>
        <w:t>- vechime în specialitatea studiilor – minim 6 luni;</w:t>
      </w:r>
    </w:p>
    <w:p w:rsidR="00766AAE" w:rsidRPr="00657CC1" w:rsidRDefault="00766AAE" w:rsidP="00657CC1">
      <w:pPr>
        <w:spacing w:line="240" w:lineRule="auto"/>
        <w:rPr>
          <w:rFonts w:ascii="Times New Roman" w:hAnsi="Times New Roman" w:cs="Times New Roman"/>
          <w:sz w:val="24"/>
          <w:szCs w:val="24"/>
        </w:rPr>
      </w:pPr>
      <w:r w:rsidRPr="00657CC1">
        <w:rPr>
          <w:rFonts w:ascii="Times New Roman" w:hAnsi="Times New Roman" w:cs="Times New Roman"/>
          <w:sz w:val="24"/>
          <w:szCs w:val="24"/>
        </w:rPr>
        <w:t>- curs acreditat de bibliotecar sau echivalent, finalizat sau în curs.</w:t>
      </w:r>
    </w:p>
    <w:p w:rsidR="00232F2A" w:rsidRPr="00657CC1" w:rsidRDefault="00C5274C" w:rsidP="00657CC1">
      <w:pPr>
        <w:spacing w:after="0" w:line="240" w:lineRule="auto"/>
        <w:rPr>
          <w:rFonts w:ascii="Times New Roman" w:hAnsi="Times New Roman" w:cs="Times New Roman"/>
          <w:b/>
          <w:i/>
          <w:sz w:val="24"/>
          <w:szCs w:val="24"/>
        </w:rPr>
      </w:pPr>
      <w:r w:rsidRPr="00657CC1">
        <w:rPr>
          <w:rFonts w:ascii="Times New Roman" w:hAnsi="Times New Roman" w:cs="Times New Roman"/>
          <w:b/>
          <w:i/>
          <w:sz w:val="24"/>
          <w:szCs w:val="24"/>
        </w:rPr>
        <w:t xml:space="preserve">           </w:t>
      </w:r>
      <w:r w:rsidR="00232F2A" w:rsidRPr="00657CC1">
        <w:rPr>
          <w:rFonts w:ascii="Times New Roman" w:hAnsi="Times New Roman" w:cs="Times New Roman"/>
          <w:b/>
          <w:i/>
          <w:sz w:val="24"/>
          <w:szCs w:val="24"/>
        </w:rPr>
        <w:t>Principalele atribuții din fișa postului:</w:t>
      </w:r>
    </w:p>
    <w:p w:rsidR="00697CC3" w:rsidRPr="00657CC1" w:rsidRDefault="00415DDF" w:rsidP="00657CC1">
      <w:pPr>
        <w:spacing w:line="240" w:lineRule="auto"/>
        <w:rPr>
          <w:rFonts w:ascii="Times New Roman" w:hAnsi="Times New Roman" w:cs="Times New Roman"/>
          <w:b/>
          <w:sz w:val="24"/>
          <w:szCs w:val="24"/>
        </w:rPr>
      </w:pPr>
      <w:r w:rsidRPr="00657CC1">
        <w:rPr>
          <w:rFonts w:ascii="Times New Roman" w:eastAsia="Times New Roman" w:hAnsi="Times New Roman" w:cs="Times New Roman"/>
          <w:sz w:val="24"/>
          <w:szCs w:val="24"/>
        </w:rPr>
        <w:t xml:space="preserve"> </w:t>
      </w:r>
      <w:r w:rsidR="00DD5981" w:rsidRPr="00657CC1">
        <w:rPr>
          <w:rFonts w:ascii="Times New Roman" w:eastAsia="Times New Roman" w:hAnsi="Times New Roman" w:cs="Times New Roman"/>
          <w:sz w:val="24"/>
          <w:szCs w:val="24"/>
        </w:rPr>
        <w:t xml:space="preserve">  </w:t>
      </w:r>
      <w:r w:rsidR="00E95A33" w:rsidRPr="00657CC1">
        <w:rPr>
          <w:rFonts w:ascii="Times New Roman" w:hAnsi="Times New Roman" w:cs="Times New Roman"/>
          <w:b/>
          <w:sz w:val="24"/>
          <w:szCs w:val="24"/>
        </w:rPr>
        <w:t>Bibliografia :</w:t>
      </w:r>
    </w:p>
    <w:p w:rsidR="00766AAE" w:rsidRPr="00657CC1" w:rsidRDefault="00766AAE" w:rsidP="00657CC1">
      <w:pPr>
        <w:pStyle w:val="ListParagraph"/>
        <w:numPr>
          <w:ilvl w:val="0"/>
          <w:numId w:val="16"/>
        </w:numPr>
      </w:pPr>
      <w:r w:rsidRPr="00657CC1">
        <w:lastRenderedPageBreak/>
        <w:t>Legea Bibliotecilor nr. 334/2002, republicată, cu modificările și completările ulterioare;</w:t>
      </w:r>
    </w:p>
    <w:p w:rsidR="00766AAE" w:rsidRPr="00657CC1" w:rsidRDefault="00766AAE" w:rsidP="00657CC1">
      <w:pPr>
        <w:pStyle w:val="ListParagraph"/>
        <w:numPr>
          <w:ilvl w:val="0"/>
          <w:numId w:val="16"/>
        </w:numPr>
      </w:pPr>
      <w:r w:rsidRPr="00657CC1">
        <w:t>Legea Învățământului Superior nr. 199/2023, cu modificările ulterioare - Titlul III, Cap. Biblioteca Universitară;</w:t>
      </w:r>
    </w:p>
    <w:p w:rsidR="00766AAE" w:rsidRPr="00657CC1" w:rsidRDefault="00766AAE" w:rsidP="00657CC1">
      <w:pPr>
        <w:pStyle w:val="ListParagraph"/>
        <w:numPr>
          <w:ilvl w:val="0"/>
          <w:numId w:val="16"/>
        </w:numPr>
      </w:pPr>
      <w:r w:rsidRPr="00657CC1">
        <w:t>Legea nr. 8/1996 privind dreptul de autor și drepturile conexe, republicată;</w:t>
      </w:r>
    </w:p>
    <w:p w:rsidR="00766AAE" w:rsidRPr="00657CC1" w:rsidRDefault="00766AAE" w:rsidP="00657CC1">
      <w:pPr>
        <w:pStyle w:val="ListParagraph"/>
        <w:numPr>
          <w:ilvl w:val="0"/>
          <w:numId w:val="16"/>
        </w:numPr>
      </w:pPr>
      <w:r w:rsidRPr="00657CC1">
        <w:t>Legea nr. 111/1995 privind Depozitul legal de documente, republicată;</w:t>
      </w:r>
    </w:p>
    <w:p w:rsidR="00766AAE" w:rsidRPr="00657CC1" w:rsidRDefault="00766AAE" w:rsidP="00657CC1">
      <w:pPr>
        <w:pStyle w:val="ListParagraph"/>
        <w:numPr>
          <w:ilvl w:val="0"/>
          <w:numId w:val="16"/>
        </w:numPr>
      </w:pPr>
      <w:r w:rsidRPr="00657CC1">
        <w:t>H.G. nr. 1336/2022 pentru aprobarea Regulamentului-cadru privind organizarea și dezvoltarea carierei personalului contractual din sectorul bugetar;</w:t>
      </w:r>
    </w:p>
    <w:p w:rsidR="00766AAE" w:rsidRPr="00657CC1" w:rsidRDefault="00766AAE" w:rsidP="00657CC1">
      <w:pPr>
        <w:pStyle w:val="ListParagraph"/>
        <w:numPr>
          <w:ilvl w:val="0"/>
          <w:numId w:val="16"/>
        </w:numPr>
      </w:pPr>
      <w:r w:rsidRPr="00657CC1">
        <w:t>Ordinul Ministrului Culturii nr. 2249/2009 pentru aprobarea Normelor metodologice privind evidența, gestiunea și inventarierea documentelor specifice bibliotecilor publice - Anexa 1-5 - CULT 1 statistică;</w:t>
      </w:r>
    </w:p>
    <w:p w:rsidR="00766AAE" w:rsidRPr="00657CC1" w:rsidRDefault="00766AAE" w:rsidP="00657CC1">
      <w:pPr>
        <w:pStyle w:val="ListParagraph"/>
        <w:numPr>
          <w:ilvl w:val="0"/>
          <w:numId w:val="16"/>
        </w:numPr>
      </w:pPr>
      <w:r w:rsidRPr="00657CC1">
        <w:t>Ordinul nr. 4626/2005 privind aprobarea Metodologiei de recuperare a documentelor pierdute, distruse ori deteriorate și de taxare a serviciilor;</w:t>
      </w:r>
    </w:p>
    <w:p w:rsidR="00766AAE" w:rsidRPr="00657CC1" w:rsidRDefault="00766AAE" w:rsidP="00657CC1">
      <w:pPr>
        <w:pStyle w:val="ListParagraph"/>
        <w:numPr>
          <w:ilvl w:val="0"/>
          <w:numId w:val="16"/>
        </w:numPr>
      </w:pPr>
      <w:r w:rsidRPr="00657CC1">
        <w:t>STAS 12604-88 - Prelucrarea informațiilor și documentare. Fișa de evidență preliminară și individuală pentru monografii. Regulile de completare;</w:t>
      </w:r>
    </w:p>
    <w:p w:rsidR="00766AAE" w:rsidRPr="00657CC1" w:rsidRDefault="00766AAE" w:rsidP="00657CC1">
      <w:pPr>
        <w:pStyle w:val="ListParagraph"/>
        <w:numPr>
          <w:ilvl w:val="0"/>
          <w:numId w:val="16"/>
        </w:numPr>
      </w:pPr>
      <w:r w:rsidRPr="00657CC1">
        <w:t>Regulamentul de Organizare și Funcționare (ROF) al Bibliotecii Universitare "Cornelia Bodea" UAV;</w:t>
      </w:r>
    </w:p>
    <w:p w:rsidR="00766AAE" w:rsidRPr="00657CC1" w:rsidRDefault="00766AAE" w:rsidP="00657CC1">
      <w:pPr>
        <w:pStyle w:val="ListParagraph"/>
        <w:numPr>
          <w:ilvl w:val="0"/>
          <w:numId w:val="16"/>
        </w:numPr>
      </w:pPr>
      <w:r w:rsidRPr="00657CC1">
        <w:t>Carta Universității "Aurel Vlaicu" din Arad și Codul de Etică și Deontologie Profesională Universitară;</w:t>
      </w:r>
    </w:p>
    <w:p w:rsidR="00766AAE" w:rsidRPr="00657CC1" w:rsidRDefault="00766AAE" w:rsidP="00657CC1">
      <w:pPr>
        <w:pStyle w:val="ListParagraph"/>
        <w:numPr>
          <w:ilvl w:val="0"/>
          <w:numId w:val="16"/>
        </w:numPr>
      </w:pPr>
      <w:r w:rsidRPr="00657CC1">
        <w:t>Manual de Biblioteconomie - Mircea Regneală (coord.) Ed. ABR, 2013 - Capitolul: Dezvoltarea colecțiilor, Evidența și organizarea colecțiilor, Catalogarea și Clasificarea CZU;</w:t>
      </w:r>
    </w:p>
    <w:p w:rsidR="00766AAE" w:rsidRPr="00657CC1" w:rsidRDefault="00766AAE" w:rsidP="00657CC1">
      <w:pPr>
        <w:pStyle w:val="ListParagraph"/>
        <w:numPr>
          <w:ilvl w:val="0"/>
          <w:numId w:val="16"/>
        </w:numPr>
      </w:pPr>
      <w:r w:rsidRPr="00657CC1">
        <w:t>Regulamentul (UE) 2016/679 privind protecția datelor cu caracter personal - GDPR - aplicabil în activitatea cu utilizatorii.</w:t>
      </w:r>
    </w:p>
    <w:p w:rsidR="00766AAE" w:rsidRPr="00657CC1" w:rsidRDefault="00766AAE" w:rsidP="00657CC1">
      <w:pPr>
        <w:spacing w:line="240" w:lineRule="auto"/>
        <w:jc w:val="both"/>
        <w:rPr>
          <w:rFonts w:ascii="Times New Roman" w:hAnsi="Times New Roman" w:cs="Times New Roman"/>
          <w:b/>
          <w:sz w:val="24"/>
          <w:szCs w:val="24"/>
        </w:rPr>
      </w:pPr>
      <w:r w:rsidRPr="00657CC1">
        <w:rPr>
          <w:rFonts w:ascii="Times New Roman" w:hAnsi="Times New Roman" w:cs="Times New Roman"/>
          <w:b/>
          <w:sz w:val="24"/>
          <w:szCs w:val="24"/>
        </w:rPr>
        <w:t xml:space="preserve"> Tematica</w:t>
      </w:r>
    </w:p>
    <w:p w:rsidR="00766AAE" w:rsidRPr="00657CC1" w:rsidRDefault="00766AAE" w:rsidP="00657CC1">
      <w:pPr>
        <w:pStyle w:val="ListParagraph"/>
        <w:numPr>
          <w:ilvl w:val="0"/>
          <w:numId w:val="17"/>
        </w:numPr>
      </w:pPr>
      <w:r w:rsidRPr="00657CC1">
        <w:t>Organizarea și funcționarea bibliotecilor în România:</w:t>
      </w:r>
    </w:p>
    <w:p w:rsidR="00766AAE" w:rsidRPr="00657CC1" w:rsidRDefault="00766AAE" w:rsidP="00657CC1">
      <w:pPr>
        <w:pStyle w:val="ListParagraph"/>
        <w:numPr>
          <w:ilvl w:val="1"/>
          <w:numId w:val="18"/>
        </w:numPr>
      </w:pPr>
      <w:r w:rsidRPr="00657CC1">
        <w:t>Tipuri de biblioteci, înființare, atribuții conform Legii Bibliotecilor nr. 334/2002 republicată</w:t>
      </w:r>
    </w:p>
    <w:p w:rsidR="00766AAE" w:rsidRPr="00657CC1" w:rsidRDefault="00766AAE" w:rsidP="00657CC1">
      <w:pPr>
        <w:pStyle w:val="ListParagraph"/>
        <w:numPr>
          <w:ilvl w:val="1"/>
          <w:numId w:val="18"/>
        </w:numPr>
      </w:pPr>
      <w:r w:rsidRPr="00657CC1">
        <w:t>Drepturile și obligațiile personalului din biblioteci, conducerea bibliotecilor</w:t>
      </w:r>
    </w:p>
    <w:p w:rsidR="00766AAE" w:rsidRPr="00657CC1" w:rsidRDefault="00766AAE" w:rsidP="00657CC1">
      <w:pPr>
        <w:spacing w:line="240" w:lineRule="auto"/>
        <w:rPr>
          <w:rFonts w:ascii="Times New Roman" w:eastAsia="Times New Roman" w:hAnsi="Times New Roman" w:cs="Times New Roman"/>
          <w:sz w:val="24"/>
          <w:szCs w:val="24"/>
          <w:lang w:val="en-US"/>
        </w:rPr>
      </w:pPr>
    </w:p>
    <w:p w:rsidR="00766AAE" w:rsidRPr="00657CC1" w:rsidRDefault="00766AAE" w:rsidP="00657CC1">
      <w:pPr>
        <w:pStyle w:val="ListParagraph"/>
        <w:numPr>
          <w:ilvl w:val="0"/>
          <w:numId w:val="17"/>
        </w:numPr>
      </w:pPr>
      <w:r w:rsidRPr="00657CC1">
        <w:t>Biblioteca universitară în sistemul învățământului superior:</w:t>
      </w:r>
    </w:p>
    <w:p w:rsidR="00766AAE" w:rsidRPr="00657CC1" w:rsidRDefault="00766AAE" w:rsidP="00657CC1">
      <w:pPr>
        <w:pStyle w:val="ListParagraph"/>
        <w:numPr>
          <w:ilvl w:val="1"/>
          <w:numId w:val="18"/>
        </w:numPr>
      </w:pPr>
      <w:r w:rsidRPr="00657CC1">
        <w:t>Statutul, misiunea și rolul bibliotecii universitare conform Legii nr. 199/2023 - Titlul III, Cap. Biblioteca Universitară</w:t>
      </w:r>
    </w:p>
    <w:p w:rsidR="00766AAE" w:rsidRPr="00657CC1" w:rsidRDefault="00766AAE" w:rsidP="00657CC1">
      <w:pPr>
        <w:pStyle w:val="ListParagraph"/>
        <w:numPr>
          <w:ilvl w:val="1"/>
          <w:numId w:val="18"/>
        </w:numPr>
      </w:pPr>
      <w:r w:rsidRPr="00657CC1">
        <w:t>Finanțarea, colecțiile și serviciile bibliotecii universitare</w:t>
      </w:r>
    </w:p>
    <w:p w:rsidR="00766AAE" w:rsidRPr="00657CC1" w:rsidRDefault="00766AAE" w:rsidP="00657CC1">
      <w:pPr>
        <w:spacing w:line="240" w:lineRule="auto"/>
        <w:rPr>
          <w:rFonts w:ascii="Times New Roman" w:eastAsia="Times New Roman" w:hAnsi="Times New Roman" w:cs="Times New Roman"/>
          <w:sz w:val="24"/>
          <w:szCs w:val="24"/>
          <w:lang w:val="en-US"/>
        </w:rPr>
      </w:pPr>
    </w:p>
    <w:p w:rsidR="00766AAE" w:rsidRPr="00657CC1" w:rsidRDefault="00766AAE" w:rsidP="00657CC1">
      <w:pPr>
        <w:pStyle w:val="ListParagraph"/>
        <w:numPr>
          <w:ilvl w:val="0"/>
          <w:numId w:val="17"/>
        </w:numPr>
      </w:pPr>
      <w:r w:rsidRPr="00657CC1">
        <w:t>Dreptul de autor și drepturile conexe în activitatea de bibliotecă:</w:t>
      </w:r>
    </w:p>
    <w:p w:rsidR="00766AAE" w:rsidRPr="00657CC1" w:rsidRDefault="00766AAE" w:rsidP="00657CC1">
      <w:pPr>
        <w:pStyle w:val="ListParagraph"/>
        <w:numPr>
          <w:ilvl w:val="1"/>
          <w:numId w:val="18"/>
        </w:numPr>
      </w:pPr>
      <w:r w:rsidRPr="00657CC1">
        <w:t>Reproducerea documentelor, comunicarea publică, excepții pentru biblioteci - Legea nr. 8/1996</w:t>
      </w:r>
    </w:p>
    <w:p w:rsidR="00766AAE" w:rsidRPr="00657CC1" w:rsidRDefault="00766AAE" w:rsidP="00657CC1">
      <w:pPr>
        <w:pStyle w:val="ListParagraph"/>
        <w:numPr>
          <w:ilvl w:val="1"/>
          <w:numId w:val="18"/>
        </w:numPr>
      </w:pPr>
      <w:r w:rsidRPr="00657CC1">
        <w:t>Depozitul legal de documente - obligații, categorii de documente, sancțiuni - Legea nr. 111/1995</w:t>
      </w:r>
    </w:p>
    <w:p w:rsidR="00766AAE" w:rsidRPr="00657CC1" w:rsidRDefault="00766AAE" w:rsidP="00657CC1">
      <w:pPr>
        <w:spacing w:line="240" w:lineRule="auto"/>
        <w:rPr>
          <w:rFonts w:ascii="Times New Roman" w:eastAsia="Times New Roman" w:hAnsi="Times New Roman" w:cs="Times New Roman"/>
          <w:sz w:val="24"/>
          <w:szCs w:val="24"/>
          <w:lang w:val="en-US"/>
        </w:rPr>
      </w:pPr>
    </w:p>
    <w:p w:rsidR="00766AAE" w:rsidRPr="00657CC1" w:rsidRDefault="00766AAE" w:rsidP="00657CC1">
      <w:pPr>
        <w:pStyle w:val="ListParagraph"/>
        <w:numPr>
          <w:ilvl w:val="0"/>
          <w:numId w:val="17"/>
        </w:numPr>
      </w:pPr>
      <w:r w:rsidRPr="00657CC1">
        <w:t>Gestiunea și evidența colecțiilor de bibliotecă:</w:t>
      </w:r>
    </w:p>
    <w:p w:rsidR="00766AAE" w:rsidRPr="00657CC1" w:rsidRDefault="00766AAE" w:rsidP="00657CC1">
      <w:pPr>
        <w:pStyle w:val="ListParagraph"/>
        <w:numPr>
          <w:ilvl w:val="1"/>
          <w:numId w:val="18"/>
        </w:numPr>
      </w:pPr>
      <w:r w:rsidRPr="00657CC1">
        <w:lastRenderedPageBreak/>
        <w:t>Evidența globală și individuală, RMF, RI, evidența analitică - Ordinul 2249/2009, Anexele 1-5, CULT 1 statistică</w:t>
      </w:r>
    </w:p>
    <w:p w:rsidR="00766AAE" w:rsidRPr="00657CC1" w:rsidRDefault="00766AAE" w:rsidP="00657CC1">
      <w:pPr>
        <w:pStyle w:val="ListParagraph"/>
        <w:numPr>
          <w:ilvl w:val="1"/>
          <w:numId w:val="18"/>
        </w:numPr>
      </w:pPr>
      <w:r w:rsidRPr="00657CC1">
        <w:t>Gestiunea, inventarierea periodică, casarea, transferul documentelor specifice</w:t>
      </w:r>
    </w:p>
    <w:p w:rsidR="00766AAE" w:rsidRPr="00657CC1" w:rsidRDefault="00766AAE" w:rsidP="00657CC1">
      <w:pPr>
        <w:pStyle w:val="ListParagraph"/>
        <w:numPr>
          <w:ilvl w:val="1"/>
          <w:numId w:val="18"/>
        </w:numPr>
      </w:pPr>
      <w:r w:rsidRPr="00657CC1">
        <w:t>Recuperarea documentelor pierdute, distruse, deteriorate și taxarea serviciilor - Ordinul nr. 4626/2005</w:t>
      </w:r>
    </w:p>
    <w:p w:rsidR="00766AAE" w:rsidRPr="00657CC1" w:rsidRDefault="00766AAE" w:rsidP="00657CC1">
      <w:pPr>
        <w:spacing w:line="240" w:lineRule="auto"/>
        <w:rPr>
          <w:rFonts w:ascii="Times New Roman" w:eastAsia="Times New Roman" w:hAnsi="Times New Roman" w:cs="Times New Roman"/>
          <w:sz w:val="24"/>
          <w:szCs w:val="24"/>
          <w:lang w:val="en-US"/>
        </w:rPr>
      </w:pPr>
    </w:p>
    <w:p w:rsidR="00766AAE" w:rsidRPr="00657CC1" w:rsidRDefault="00766AAE" w:rsidP="00657CC1">
      <w:pPr>
        <w:pStyle w:val="ListParagraph"/>
        <w:numPr>
          <w:ilvl w:val="0"/>
          <w:numId w:val="17"/>
        </w:numPr>
      </w:pPr>
      <w:r w:rsidRPr="00657CC1">
        <w:t>Prelucrarea documentelor de bibliotecă:</w:t>
      </w:r>
    </w:p>
    <w:p w:rsidR="00766AAE" w:rsidRPr="00657CC1" w:rsidRDefault="00766AAE" w:rsidP="00657CC1">
      <w:pPr>
        <w:pStyle w:val="ListParagraph"/>
        <w:numPr>
          <w:ilvl w:val="1"/>
          <w:numId w:val="18"/>
        </w:numPr>
      </w:pPr>
      <w:r w:rsidRPr="00657CC1">
        <w:t>Fișa de evidență preliminară și individuală pentru monografii - Reguli de completare conform STAS 12604-88</w:t>
      </w:r>
    </w:p>
    <w:p w:rsidR="00766AAE" w:rsidRPr="00657CC1" w:rsidRDefault="00766AAE" w:rsidP="00657CC1">
      <w:pPr>
        <w:pStyle w:val="ListParagraph"/>
        <w:numPr>
          <w:ilvl w:val="1"/>
          <w:numId w:val="18"/>
        </w:numPr>
      </w:pPr>
      <w:r w:rsidRPr="00657CC1">
        <w:t>Dezvoltarea colecțiilor, criterii de selecție, completarea colecțiilor</w:t>
      </w:r>
    </w:p>
    <w:p w:rsidR="00766AAE" w:rsidRPr="00657CC1" w:rsidRDefault="00766AAE" w:rsidP="00657CC1">
      <w:pPr>
        <w:pStyle w:val="ListParagraph"/>
        <w:numPr>
          <w:ilvl w:val="1"/>
          <w:numId w:val="18"/>
        </w:numPr>
      </w:pPr>
      <w:r w:rsidRPr="00657CC1">
        <w:t>Catalogarea - tipuri de cataloage, descriere bibliografică ISBD</w:t>
      </w:r>
    </w:p>
    <w:p w:rsidR="00766AAE" w:rsidRPr="00657CC1" w:rsidRDefault="00766AAE" w:rsidP="00657CC1">
      <w:pPr>
        <w:pStyle w:val="ListParagraph"/>
        <w:numPr>
          <w:ilvl w:val="1"/>
          <w:numId w:val="18"/>
        </w:numPr>
      </w:pPr>
      <w:r w:rsidRPr="00657CC1">
        <w:t>Clasificarea CZU - principii, instrumente</w:t>
      </w:r>
    </w:p>
    <w:p w:rsidR="00766AAE" w:rsidRPr="00657CC1" w:rsidRDefault="00766AAE" w:rsidP="00657CC1">
      <w:pPr>
        <w:spacing w:line="240" w:lineRule="auto"/>
        <w:rPr>
          <w:rFonts w:ascii="Times New Roman" w:eastAsia="Times New Roman" w:hAnsi="Times New Roman" w:cs="Times New Roman"/>
          <w:sz w:val="24"/>
          <w:szCs w:val="24"/>
          <w:lang w:val="en-US"/>
        </w:rPr>
      </w:pPr>
    </w:p>
    <w:p w:rsidR="00766AAE" w:rsidRPr="00657CC1" w:rsidRDefault="00766AAE" w:rsidP="00657CC1">
      <w:pPr>
        <w:pStyle w:val="ListParagraph"/>
        <w:numPr>
          <w:ilvl w:val="0"/>
          <w:numId w:val="17"/>
        </w:numPr>
      </w:pPr>
      <w:r w:rsidRPr="00657CC1">
        <w:t>Organizarea carierei personalului contractual din sectorul bugetar:</w:t>
      </w:r>
    </w:p>
    <w:p w:rsidR="00766AAE" w:rsidRPr="00657CC1" w:rsidRDefault="00766AAE" w:rsidP="00657CC1">
      <w:pPr>
        <w:pStyle w:val="ListParagraph"/>
        <w:numPr>
          <w:ilvl w:val="1"/>
          <w:numId w:val="18"/>
        </w:numPr>
      </w:pPr>
      <w:r w:rsidRPr="00657CC1">
        <w:t>Ocuparea posturilor, promovare, evaluarea performanțelor, încetarea contractului - H.G. nr. 1336/2022</w:t>
      </w:r>
    </w:p>
    <w:p w:rsidR="00766AAE" w:rsidRPr="00657CC1" w:rsidRDefault="00766AAE" w:rsidP="00657CC1">
      <w:pPr>
        <w:spacing w:line="240" w:lineRule="auto"/>
        <w:rPr>
          <w:rFonts w:ascii="Times New Roman" w:eastAsia="Times New Roman" w:hAnsi="Times New Roman" w:cs="Times New Roman"/>
          <w:sz w:val="24"/>
          <w:szCs w:val="24"/>
          <w:lang w:val="en-US"/>
        </w:rPr>
      </w:pPr>
    </w:p>
    <w:p w:rsidR="00766AAE" w:rsidRPr="00657CC1" w:rsidRDefault="00766AAE" w:rsidP="00657CC1">
      <w:pPr>
        <w:pStyle w:val="ListParagraph"/>
        <w:numPr>
          <w:ilvl w:val="0"/>
          <w:numId w:val="17"/>
        </w:numPr>
      </w:pPr>
      <w:r w:rsidRPr="00657CC1">
        <w:t>Organizarea internă a Bibliotecii Universitare "Cornelia Bodea" și a UAV:</w:t>
      </w:r>
    </w:p>
    <w:p w:rsidR="00766AAE" w:rsidRPr="00657CC1" w:rsidRDefault="00766AAE" w:rsidP="00657CC1">
      <w:pPr>
        <w:pStyle w:val="ListParagraph"/>
        <w:numPr>
          <w:ilvl w:val="1"/>
          <w:numId w:val="18"/>
        </w:numPr>
      </w:pPr>
      <w:r w:rsidRPr="00657CC1">
        <w:t>ROF Biblioteca Universitară "Cornelia Bodea" - structura, servicii, relații cu utilizatorii, program, împrumut</w:t>
      </w:r>
    </w:p>
    <w:p w:rsidR="00766AAE" w:rsidRPr="00657CC1" w:rsidRDefault="00766AAE" w:rsidP="00657CC1">
      <w:pPr>
        <w:pStyle w:val="ListParagraph"/>
        <w:numPr>
          <w:ilvl w:val="1"/>
          <w:numId w:val="18"/>
        </w:numPr>
      </w:pPr>
      <w:r w:rsidRPr="00657CC1">
        <w:t>Carta UAV și Codul de Etică și Deontologie Profesională Universitară - principii, abateri</w:t>
      </w:r>
    </w:p>
    <w:p w:rsidR="00766AAE" w:rsidRPr="00657CC1" w:rsidRDefault="00766AAE" w:rsidP="00657CC1">
      <w:pPr>
        <w:spacing w:line="240" w:lineRule="auto"/>
        <w:rPr>
          <w:rFonts w:ascii="Times New Roman" w:eastAsia="Times New Roman" w:hAnsi="Times New Roman" w:cs="Times New Roman"/>
          <w:sz w:val="24"/>
          <w:szCs w:val="24"/>
          <w:lang w:val="en-US"/>
        </w:rPr>
      </w:pPr>
    </w:p>
    <w:p w:rsidR="00766AAE" w:rsidRPr="00657CC1" w:rsidRDefault="00766AAE" w:rsidP="00657CC1">
      <w:pPr>
        <w:pStyle w:val="ListParagraph"/>
        <w:numPr>
          <w:ilvl w:val="0"/>
          <w:numId w:val="17"/>
        </w:numPr>
      </w:pPr>
      <w:r w:rsidRPr="00657CC1">
        <w:t>Protecția datelor cu caracter personal în activitatea de bibliotecă:</w:t>
      </w:r>
    </w:p>
    <w:p w:rsidR="00CA26AE" w:rsidRPr="00657CC1" w:rsidRDefault="00766AAE" w:rsidP="00657CC1">
      <w:pPr>
        <w:spacing w:after="0" w:line="240" w:lineRule="auto"/>
        <w:ind w:left="720"/>
        <w:jc w:val="both"/>
        <w:rPr>
          <w:rFonts w:ascii="Times New Roman" w:hAnsi="Times New Roman" w:cs="Times New Roman"/>
          <w:sz w:val="24"/>
          <w:szCs w:val="24"/>
        </w:rPr>
      </w:pPr>
      <w:r w:rsidRPr="00657CC1">
        <w:rPr>
          <w:rFonts w:ascii="Times New Roman" w:eastAsia="Times New Roman" w:hAnsi="Times New Roman" w:cs="Times New Roman"/>
          <w:sz w:val="24"/>
          <w:szCs w:val="24"/>
          <w:lang w:val="en-US"/>
        </w:rPr>
        <w:t>Regulamentul (UE) 2016/679 - GDPR aplicabil în activitatea cu utilizatorii: înscriere utilizatori, fișe de cititor, prelucrare date, confidențialitate, drepturile persoanei vizate</w:t>
      </w:r>
    </w:p>
    <w:p w:rsidR="00415DDF" w:rsidRPr="00657CC1" w:rsidRDefault="00415DDF" w:rsidP="00657CC1">
      <w:pPr>
        <w:spacing w:after="0" w:line="240" w:lineRule="auto"/>
        <w:jc w:val="both"/>
        <w:rPr>
          <w:rFonts w:ascii="Times New Roman" w:eastAsia="Times New Roman" w:hAnsi="Times New Roman" w:cs="Times New Roman"/>
          <w:sz w:val="24"/>
          <w:szCs w:val="24"/>
        </w:rPr>
      </w:pPr>
    </w:p>
    <w:p w:rsidR="00415DDF" w:rsidRPr="00657CC1" w:rsidRDefault="00415DDF" w:rsidP="00657CC1">
      <w:pPr>
        <w:spacing w:after="0" w:line="240" w:lineRule="auto"/>
        <w:jc w:val="both"/>
        <w:rPr>
          <w:rFonts w:ascii="Times New Roman" w:eastAsia="Times New Roman" w:hAnsi="Times New Roman" w:cs="Times New Roman"/>
          <w:sz w:val="24"/>
          <w:szCs w:val="24"/>
        </w:rPr>
      </w:pPr>
      <w:r w:rsidRPr="00657CC1">
        <w:rPr>
          <w:rFonts w:ascii="Times New Roman" w:eastAsia="Times New Roman" w:hAnsi="Times New Roman" w:cs="Times New Roman"/>
          <w:b/>
          <w:sz w:val="24"/>
          <w:szCs w:val="24"/>
        </w:rPr>
        <w:t xml:space="preserve"> CALENDARUL DE DESFĂŞURARE AL CONCURSULUI</w:t>
      </w:r>
      <w:r w:rsidRPr="00657CC1">
        <w:rPr>
          <w:rFonts w:ascii="Times New Roman" w:eastAsia="Times New Roman" w:hAnsi="Times New Roman" w:cs="Times New Roman"/>
          <w:sz w:val="24"/>
          <w:szCs w:val="24"/>
        </w:rPr>
        <w:t>:</w:t>
      </w:r>
    </w:p>
    <w:p w:rsidR="004816A8" w:rsidRPr="00657CC1" w:rsidRDefault="004816A8" w:rsidP="00657CC1">
      <w:pPr>
        <w:spacing w:after="0" w:line="240" w:lineRule="auto"/>
        <w:jc w:val="both"/>
        <w:rPr>
          <w:rFonts w:ascii="Times New Roman" w:eastAsia="Times New Roman" w:hAnsi="Times New Roman" w:cs="Times New Roman"/>
          <w:sz w:val="24"/>
          <w:szCs w:val="24"/>
        </w:rPr>
      </w:pPr>
    </w:p>
    <w:tbl>
      <w:tblPr>
        <w:tblStyle w:val="TableGrid"/>
        <w:tblW w:w="0" w:type="auto"/>
        <w:tblLook w:val="04A0"/>
      </w:tblPr>
      <w:tblGrid>
        <w:gridCol w:w="5058"/>
        <w:gridCol w:w="5058"/>
      </w:tblGrid>
      <w:tr w:rsidR="00F852B9" w:rsidRPr="00657CC1" w:rsidTr="00F852B9">
        <w:tc>
          <w:tcPr>
            <w:tcW w:w="5058" w:type="dxa"/>
          </w:tcPr>
          <w:p w:rsidR="00F852B9" w:rsidRPr="00657CC1" w:rsidRDefault="00F852B9" w:rsidP="00657CC1">
            <w:pPr>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SELECȚIA DOSARELOR</w:t>
            </w:r>
          </w:p>
        </w:tc>
        <w:tc>
          <w:tcPr>
            <w:tcW w:w="5058" w:type="dxa"/>
          </w:tcPr>
          <w:p w:rsidR="00F852B9" w:rsidRPr="00657CC1" w:rsidRDefault="002C2855" w:rsidP="00657CC1">
            <w:pPr>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1</w:t>
            </w:r>
            <w:r w:rsidR="00E350D9" w:rsidRPr="00657CC1">
              <w:rPr>
                <w:rFonts w:ascii="Times New Roman" w:eastAsia="Times New Roman" w:hAnsi="Times New Roman" w:cs="Times New Roman"/>
                <w:b/>
                <w:sz w:val="24"/>
                <w:szCs w:val="24"/>
              </w:rPr>
              <w:t>6</w:t>
            </w:r>
            <w:r w:rsidR="00F852B9" w:rsidRPr="00657CC1">
              <w:rPr>
                <w:rFonts w:ascii="Times New Roman" w:eastAsia="Times New Roman" w:hAnsi="Times New Roman" w:cs="Times New Roman"/>
                <w:b/>
                <w:sz w:val="24"/>
                <w:szCs w:val="24"/>
              </w:rPr>
              <w:t>.11.202</w:t>
            </w:r>
            <w:r w:rsidR="00E350D9" w:rsidRPr="00657CC1">
              <w:rPr>
                <w:rFonts w:ascii="Times New Roman" w:eastAsia="Times New Roman" w:hAnsi="Times New Roman" w:cs="Times New Roman"/>
                <w:b/>
                <w:sz w:val="24"/>
                <w:szCs w:val="24"/>
              </w:rPr>
              <w:t>6</w:t>
            </w:r>
          </w:p>
        </w:tc>
      </w:tr>
      <w:tr w:rsidR="00F852B9" w:rsidRPr="00657CC1" w:rsidTr="004816A8">
        <w:trPr>
          <w:trHeight w:val="2181"/>
        </w:trPr>
        <w:tc>
          <w:tcPr>
            <w:tcW w:w="5058" w:type="dxa"/>
          </w:tcPr>
          <w:p w:rsidR="00F852B9" w:rsidRPr="00657CC1" w:rsidRDefault="00F852B9"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CONTESTAȚII</w:t>
            </w:r>
          </w:p>
        </w:tc>
        <w:tc>
          <w:tcPr>
            <w:tcW w:w="5058" w:type="dxa"/>
          </w:tcPr>
          <w:p w:rsidR="00F852B9" w:rsidRPr="00657CC1" w:rsidRDefault="002C2855"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1</w:t>
            </w:r>
            <w:r w:rsidR="00E350D9" w:rsidRPr="00657CC1">
              <w:rPr>
                <w:rFonts w:ascii="Times New Roman" w:eastAsia="Times New Roman" w:hAnsi="Times New Roman" w:cs="Times New Roman"/>
                <w:sz w:val="24"/>
                <w:szCs w:val="24"/>
              </w:rPr>
              <w:t>7.11.2026</w:t>
            </w:r>
            <w:r w:rsidR="00F852B9" w:rsidRPr="00657CC1">
              <w:rPr>
                <w:rFonts w:ascii="Times New Roman" w:eastAsia="Times New Roman" w:hAnsi="Times New Roman" w:cs="Times New Roman"/>
                <w:sz w:val="24"/>
                <w:szCs w:val="24"/>
              </w:rPr>
              <w:t xml:space="preserve">, </w:t>
            </w:r>
            <w:r w:rsidR="002B7ED7" w:rsidRPr="00657CC1">
              <w:rPr>
                <w:rFonts w:ascii="Times New Roman" w:eastAsia="Times New Roman" w:hAnsi="Times New Roman" w:cs="Times New Roman"/>
                <w:sz w:val="24"/>
                <w:szCs w:val="24"/>
              </w:rPr>
              <w:t xml:space="preserve">-depunere contestații în </w:t>
            </w:r>
            <w:r w:rsidR="00F852B9" w:rsidRPr="00657CC1">
              <w:rPr>
                <w:rFonts w:ascii="Times New Roman" w:eastAsia="Times New Roman" w:hAnsi="Times New Roman" w:cs="Times New Roman"/>
                <w:sz w:val="24"/>
                <w:szCs w:val="24"/>
              </w:rPr>
              <w:t>interval</w:t>
            </w:r>
            <w:r w:rsidR="002B7ED7" w:rsidRPr="00657CC1">
              <w:rPr>
                <w:rFonts w:ascii="Times New Roman" w:eastAsia="Times New Roman" w:hAnsi="Times New Roman" w:cs="Times New Roman"/>
                <w:sz w:val="24"/>
                <w:szCs w:val="24"/>
              </w:rPr>
              <w:t>ul</w:t>
            </w:r>
            <w:r w:rsidR="00F852B9" w:rsidRPr="00657CC1">
              <w:rPr>
                <w:rFonts w:ascii="Times New Roman" w:eastAsia="Times New Roman" w:hAnsi="Times New Roman" w:cs="Times New Roman"/>
                <w:sz w:val="24"/>
                <w:szCs w:val="24"/>
              </w:rPr>
              <w:t xml:space="preserve"> orar 08:00-12:00</w:t>
            </w:r>
            <w:r w:rsidR="002B7ED7" w:rsidRPr="00657CC1">
              <w:rPr>
                <w:rFonts w:ascii="Times New Roman" w:eastAsia="Times New Roman" w:hAnsi="Times New Roman" w:cs="Times New Roman"/>
                <w:sz w:val="24"/>
                <w:szCs w:val="24"/>
              </w:rPr>
              <w:t>;</w:t>
            </w:r>
          </w:p>
          <w:p w:rsidR="002B7ED7" w:rsidRPr="00657CC1" w:rsidRDefault="002B7ED7"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-soluționare contest</w:t>
            </w:r>
            <w:r w:rsidR="00E350D9" w:rsidRPr="00657CC1">
              <w:rPr>
                <w:rFonts w:ascii="Times New Roman" w:eastAsia="Times New Roman" w:hAnsi="Times New Roman" w:cs="Times New Roman"/>
                <w:sz w:val="24"/>
                <w:szCs w:val="24"/>
              </w:rPr>
              <w:t>ații în intervalul orar 12:00-15</w:t>
            </w:r>
            <w:r w:rsidRPr="00657CC1">
              <w:rPr>
                <w:rFonts w:ascii="Times New Roman" w:eastAsia="Times New Roman" w:hAnsi="Times New Roman" w:cs="Times New Roman"/>
                <w:sz w:val="24"/>
                <w:szCs w:val="24"/>
              </w:rPr>
              <w:t>:00;</w:t>
            </w:r>
          </w:p>
          <w:p w:rsidR="002B7ED7" w:rsidRPr="00657CC1" w:rsidRDefault="009741B7"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w:t>
            </w:r>
            <w:r w:rsidR="002B7ED7" w:rsidRPr="00657CC1">
              <w:rPr>
                <w:rFonts w:ascii="Times New Roman" w:eastAsia="Times New Roman" w:hAnsi="Times New Roman" w:cs="Times New Roman"/>
                <w:sz w:val="24"/>
                <w:szCs w:val="24"/>
              </w:rPr>
              <w:t>-afișare rezultate contestații ora 1</w:t>
            </w:r>
            <w:r w:rsidR="00E350D9" w:rsidRPr="00657CC1">
              <w:rPr>
                <w:rFonts w:ascii="Times New Roman" w:eastAsia="Times New Roman" w:hAnsi="Times New Roman" w:cs="Times New Roman"/>
                <w:sz w:val="24"/>
                <w:szCs w:val="24"/>
              </w:rPr>
              <w:t>5</w:t>
            </w:r>
            <w:r w:rsidR="002B7ED7" w:rsidRPr="00657CC1">
              <w:rPr>
                <w:rFonts w:ascii="Times New Roman" w:eastAsia="Times New Roman" w:hAnsi="Times New Roman" w:cs="Times New Roman"/>
                <w:sz w:val="24"/>
                <w:szCs w:val="24"/>
              </w:rPr>
              <w:t>:30.</w:t>
            </w:r>
          </w:p>
          <w:p w:rsidR="002B7ED7" w:rsidRPr="00657CC1" w:rsidRDefault="002B7ED7" w:rsidP="00657CC1">
            <w:pPr>
              <w:jc w:val="both"/>
              <w:rPr>
                <w:rFonts w:ascii="Times New Roman" w:eastAsia="Times New Roman" w:hAnsi="Times New Roman" w:cs="Times New Roman"/>
                <w:sz w:val="24"/>
                <w:szCs w:val="24"/>
              </w:rPr>
            </w:pPr>
          </w:p>
          <w:p w:rsidR="002B7ED7" w:rsidRPr="00657CC1" w:rsidRDefault="002B7ED7" w:rsidP="00657CC1">
            <w:pPr>
              <w:jc w:val="both"/>
              <w:rPr>
                <w:rFonts w:ascii="Times New Roman" w:eastAsia="Times New Roman" w:hAnsi="Times New Roman" w:cs="Times New Roman"/>
                <w:sz w:val="24"/>
                <w:szCs w:val="24"/>
              </w:rPr>
            </w:pPr>
          </w:p>
          <w:p w:rsidR="00F852B9" w:rsidRPr="00657CC1" w:rsidRDefault="00F852B9" w:rsidP="00657CC1">
            <w:pPr>
              <w:jc w:val="both"/>
              <w:rPr>
                <w:rFonts w:ascii="Times New Roman" w:eastAsia="Times New Roman" w:hAnsi="Times New Roman" w:cs="Times New Roman"/>
                <w:sz w:val="24"/>
                <w:szCs w:val="24"/>
              </w:rPr>
            </w:pPr>
          </w:p>
        </w:tc>
      </w:tr>
      <w:tr w:rsidR="00F852B9" w:rsidRPr="00657CC1" w:rsidTr="00F852B9">
        <w:tc>
          <w:tcPr>
            <w:tcW w:w="5058" w:type="dxa"/>
          </w:tcPr>
          <w:p w:rsidR="00F852B9" w:rsidRPr="00657CC1" w:rsidRDefault="002B7ED7" w:rsidP="00657CC1">
            <w:pPr>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lastRenderedPageBreak/>
              <w:t>PROBA SCRISĂ</w:t>
            </w:r>
          </w:p>
        </w:tc>
        <w:tc>
          <w:tcPr>
            <w:tcW w:w="5058" w:type="dxa"/>
          </w:tcPr>
          <w:p w:rsidR="00F852B9" w:rsidRPr="00657CC1" w:rsidRDefault="002C2855" w:rsidP="00657CC1">
            <w:pPr>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19</w:t>
            </w:r>
            <w:r w:rsidR="002B7ED7" w:rsidRPr="00657CC1">
              <w:rPr>
                <w:rFonts w:ascii="Times New Roman" w:eastAsia="Times New Roman" w:hAnsi="Times New Roman" w:cs="Times New Roman"/>
                <w:b/>
                <w:sz w:val="24"/>
                <w:szCs w:val="24"/>
              </w:rPr>
              <w:t>.11.202</w:t>
            </w:r>
            <w:r w:rsidR="009A79FB" w:rsidRPr="00657CC1">
              <w:rPr>
                <w:rFonts w:ascii="Times New Roman" w:eastAsia="Times New Roman" w:hAnsi="Times New Roman" w:cs="Times New Roman"/>
                <w:b/>
                <w:sz w:val="24"/>
                <w:szCs w:val="24"/>
              </w:rPr>
              <w:t>6</w:t>
            </w:r>
            <w:r w:rsidR="002B7ED7" w:rsidRPr="00657CC1">
              <w:rPr>
                <w:rFonts w:ascii="Times New Roman" w:eastAsia="Times New Roman" w:hAnsi="Times New Roman" w:cs="Times New Roman"/>
                <w:b/>
                <w:sz w:val="24"/>
                <w:szCs w:val="24"/>
              </w:rPr>
              <w:t>, ora 10:00</w:t>
            </w:r>
          </w:p>
        </w:tc>
      </w:tr>
      <w:tr w:rsidR="00F852B9" w:rsidRPr="00657CC1" w:rsidTr="00F852B9">
        <w:tc>
          <w:tcPr>
            <w:tcW w:w="5058" w:type="dxa"/>
          </w:tcPr>
          <w:p w:rsidR="00F852B9" w:rsidRPr="00657CC1" w:rsidRDefault="002B7ED7"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CONTESTAȚII</w:t>
            </w:r>
          </w:p>
        </w:tc>
        <w:tc>
          <w:tcPr>
            <w:tcW w:w="5058" w:type="dxa"/>
          </w:tcPr>
          <w:p w:rsidR="002B7ED7" w:rsidRPr="00657CC1" w:rsidRDefault="002C2855"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20</w:t>
            </w:r>
            <w:r w:rsidR="002B7ED7" w:rsidRPr="00657CC1">
              <w:rPr>
                <w:rFonts w:ascii="Times New Roman" w:eastAsia="Times New Roman" w:hAnsi="Times New Roman" w:cs="Times New Roman"/>
                <w:sz w:val="24"/>
                <w:szCs w:val="24"/>
              </w:rPr>
              <w:t>.11.202</w:t>
            </w:r>
            <w:r w:rsidR="003646CC" w:rsidRPr="00657CC1">
              <w:rPr>
                <w:rFonts w:ascii="Times New Roman" w:eastAsia="Times New Roman" w:hAnsi="Times New Roman" w:cs="Times New Roman"/>
                <w:sz w:val="24"/>
                <w:szCs w:val="24"/>
              </w:rPr>
              <w:t>6</w:t>
            </w:r>
            <w:r w:rsidR="002B7ED7" w:rsidRPr="00657CC1">
              <w:rPr>
                <w:rFonts w:ascii="Times New Roman" w:eastAsia="Times New Roman" w:hAnsi="Times New Roman" w:cs="Times New Roman"/>
                <w:sz w:val="24"/>
                <w:szCs w:val="24"/>
              </w:rPr>
              <w:t>, -depunere contestații în intervalul orar 08:00-12:00;</w:t>
            </w:r>
          </w:p>
          <w:p w:rsidR="002B7ED7" w:rsidRPr="00657CC1" w:rsidRDefault="002B7ED7"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-soluționare contestații în intervalul orar 12:00-1</w:t>
            </w:r>
            <w:r w:rsidR="009A79FB" w:rsidRPr="00657CC1">
              <w:rPr>
                <w:rFonts w:ascii="Times New Roman" w:eastAsia="Times New Roman" w:hAnsi="Times New Roman" w:cs="Times New Roman"/>
                <w:sz w:val="24"/>
                <w:szCs w:val="24"/>
              </w:rPr>
              <w:t>5</w:t>
            </w:r>
            <w:r w:rsidRPr="00657CC1">
              <w:rPr>
                <w:rFonts w:ascii="Times New Roman" w:eastAsia="Times New Roman" w:hAnsi="Times New Roman" w:cs="Times New Roman"/>
                <w:sz w:val="24"/>
                <w:szCs w:val="24"/>
              </w:rPr>
              <w:t>:00;</w:t>
            </w:r>
          </w:p>
          <w:p w:rsidR="002B7ED7" w:rsidRPr="00657CC1" w:rsidRDefault="002B7ED7"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-afișare rezultate contestații ora 1</w:t>
            </w:r>
            <w:r w:rsidR="009A79FB" w:rsidRPr="00657CC1">
              <w:rPr>
                <w:rFonts w:ascii="Times New Roman" w:eastAsia="Times New Roman" w:hAnsi="Times New Roman" w:cs="Times New Roman"/>
                <w:sz w:val="24"/>
                <w:szCs w:val="24"/>
              </w:rPr>
              <w:t>5</w:t>
            </w:r>
            <w:r w:rsidRPr="00657CC1">
              <w:rPr>
                <w:rFonts w:ascii="Times New Roman" w:eastAsia="Times New Roman" w:hAnsi="Times New Roman" w:cs="Times New Roman"/>
                <w:sz w:val="24"/>
                <w:szCs w:val="24"/>
              </w:rPr>
              <w:t>:30.</w:t>
            </w:r>
          </w:p>
          <w:p w:rsidR="00F852B9" w:rsidRPr="00657CC1" w:rsidRDefault="00F852B9" w:rsidP="00657CC1">
            <w:pPr>
              <w:jc w:val="both"/>
              <w:rPr>
                <w:rFonts w:ascii="Times New Roman" w:eastAsia="Times New Roman" w:hAnsi="Times New Roman" w:cs="Times New Roman"/>
                <w:sz w:val="24"/>
                <w:szCs w:val="24"/>
              </w:rPr>
            </w:pPr>
          </w:p>
        </w:tc>
      </w:tr>
      <w:tr w:rsidR="00F852B9" w:rsidRPr="00657CC1" w:rsidTr="00F852B9">
        <w:tc>
          <w:tcPr>
            <w:tcW w:w="5058" w:type="dxa"/>
          </w:tcPr>
          <w:p w:rsidR="00F852B9" w:rsidRPr="00657CC1" w:rsidRDefault="00442E25" w:rsidP="00657CC1">
            <w:pPr>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INTERVIUL</w:t>
            </w:r>
          </w:p>
        </w:tc>
        <w:tc>
          <w:tcPr>
            <w:tcW w:w="5058" w:type="dxa"/>
          </w:tcPr>
          <w:p w:rsidR="00F852B9" w:rsidRPr="00657CC1" w:rsidRDefault="002C2855" w:rsidP="00657CC1">
            <w:pPr>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2</w:t>
            </w:r>
            <w:r w:rsidR="003646CC" w:rsidRPr="00657CC1">
              <w:rPr>
                <w:rFonts w:ascii="Times New Roman" w:eastAsia="Times New Roman" w:hAnsi="Times New Roman" w:cs="Times New Roman"/>
                <w:b/>
                <w:sz w:val="24"/>
                <w:szCs w:val="24"/>
              </w:rPr>
              <w:t>3.11.2026</w:t>
            </w:r>
            <w:r w:rsidR="00AC37A8" w:rsidRPr="00657CC1">
              <w:rPr>
                <w:rFonts w:ascii="Times New Roman" w:eastAsia="Times New Roman" w:hAnsi="Times New Roman" w:cs="Times New Roman"/>
                <w:b/>
                <w:sz w:val="24"/>
                <w:szCs w:val="24"/>
              </w:rPr>
              <w:t>, ora 1</w:t>
            </w:r>
            <w:r w:rsidR="00AF0815" w:rsidRPr="00657CC1">
              <w:rPr>
                <w:rFonts w:ascii="Times New Roman" w:eastAsia="Times New Roman" w:hAnsi="Times New Roman" w:cs="Times New Roman"/>
                <w:b/>
                <w:sz w:val="24"/>
                <w:szCs w:val="24"/>
              </w:rPr>
              <w:t>1:3</w:t>
            </w:r>
            <w:r w:rsidR="00442E25" w:rsidRPr="00657CC1">
              <w:rPr>
                <w:rFonts w:ascii="Times New Roman" w:eastAsia="Times New Roman" w:hAnsi="Times New Roman" w:cs="Times New Roman"/>
                <w:b/>
                <w:sz w:val="24"/>
                <w:szCs w:val="24"/>
              </w:rPr>
              <w:t>0</w:t>
            </w:r>
          </w:p>
        </w:tc>
      </w:tr>
      <w:tr w:rsidR="00F852B9" w:rsidRPr="00657CC1" w:rsidTr="00F852B9">
        <w:tc>
          <w:tcPr>
            <w:tcW w:w="5058" w:type="dxa"/>
          </w:tcPr>
          <w:p w:rsidR="00F852B9" w:rsidRPr="00657CC1" w:rsidRDefault="00442E25"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CONTESTAȚII</w:t>
            </w:r>
          </w:p>
        </w:tc>
        <w:tc>
          <w:tcPr>
            <w:tcW w:w="5058" w:type="dxa"/>
          </w:tcPr>
          <w:p w:rsidR="00442E25" w:rsidRPr="00657CC1" w:rsidRDefault="00271385"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24</w:t>
            </w:r>
            <w:r w:rsidR="003646CC" w:rsidRPr="00657CC1">
              <w:rPr>
                <w:rFonts w:ascii="Times New Roman" w:eastAsia="Times New Roman" w:hAnsi="Times New Roman" w:cs="Times New Roman"/>
                <w:sz w:val="24"/>
                <w:szCs w:val="24"/>
              </w:rPr>
              <w:t>.11.2026</w:t>
            </w:r>
            <w:r w:rsidR="00442E25" w:rsidRPr="00657CC1">
              <w:rPr>
                <w:rFonts w:ascii="Times New Roman" w:eastAsia="Times New Roman" w:hAnsi="Times New Roman" w:cs="Times New Roman"/>
                <w:sz w:val="24"/>
                <w:szCs w:val="24"/>
              </w:rPr>
              <w:t>, -depunere contestații în intervalul orar 08:00-12:00;</w:t>
            </w:r>
          </w:p>
          <w:p w:rsidR="00442E25" w:rsidRPr="00657CC1" w:rsidRDefault="00442E25"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-soluționare contestații în intervalul orar 12:00-1</w:t>
            </w:r>
            <w:r w:rsidR="003646CC" w:rsidRPr="00657CC1">
              <w:rPr>
                <w:rFonts w:ascii="Times New Roman" w:eastAsia="Times New Roman" w:hAnsi="Times New Roman" w:cs="Times New Roman"/>
                <w:sz w:val="24"/>
                <w:szCs w:val="24"/>
              </w:rPr>
              <w:t>5</w:t>
            </w:r>
            <w:r w:rsidRPr="00657CC1">
              <w:rPr>
                <w:rFonts w:ascii="Times New Roman" w:eastAsia="Times New Roman" w:hAnsi="Times New Roman" w:cs="Times New Roman"/>
                <w:sz w:val="24"/>
                <w:szCs w:val="24"/>
              </w:rPr>
              <w:t>:00;</w:t>
            </w:r>
          </w:p>
          <w:p w:rsidR="00442E25" w:rsidRPr="00657CC1" w:rsidRDefault="00442E25" w:rsidP="00657CC1">
            <w:pPr>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-afișare rezultate contestații ora 1</w:t>
            </w:r>
            <w:r w:rsidR="003646CC" w:rsidRPr="00657CC1">
              <w:rPr>
                <w:rFonts w:ascii="Times New Roman" w:eastAsia="Times New Roman" w:hAnsi="Times New Roman" w:cs="Times New Roman"/>
                <w:sz w:val="24"/>
                <w:szCs w:val="24"/>
              </w:rPr>
              <w:t>5</w:t>
            </w:r>
            <w:r w:rsidRPr="00657CC1">
              <w:rPr>
                <w:rFonts w:ascii="Times New Roman" w:eastAsia="Times New Roman" w:hAnsi="Times New Roman" w:cs="Times New Roman"/>
                <w:sz w:val="24"/>
                <w:szCs w:val="24"/>
              </w:rPr>
              <w:t>:30.</w:t>
            </w:r>
          </w:p>
          <w:p w:rsidR="00F852B9" w:rsidRPr="00657CC1" w:rsidRDefault="00F852B9" w:rsidP="00657CC1">
            <w:pPr>
              <w:jc w:val="both"/>
              <w:rPr>
                <w:rFonts w:ascii="Times New Roman" w:eastAsia="Times New Roman" w:hAnsi="Times New Roman" w:cs="Times New Roman"/>
                <w:sz w:val="24"/>
                <w:szCs w:val="24"/>
              </w:rPr>
            </w:pPr>
          </w:p>
        </w:tc>
      </w:tr>
      <w:tr w:rsidR="00F852B9" w:rsidRPr="00657CC1" w:rsidTr="00F852B9">
        <w:tc>
          <w:tcPr>
            <w:tcW w:w="5058" w:type="dxa"/>
          </w:tcPr>
          <w:p w:rsidR="00F852B9" w:rsidRPr="00657CC1" w:rsidRDefault="00442E25" w:rsidP="00657CC1">
            <w:pPr>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AFIȘARE REZULTATE FINALE</w:t>
            </w:r>
          </w:p>
        </w:tc>
        <w:tc>
          <w:tcPr>
            <w:tcW w:w="5058" w:type="dxa"/>
          </w:tcPr>
          <w:p w:rsidR="00F852B9" w:rsidRPr="00657CC1" w:rsidRDefault="00271385" w:rsidP="00657CC1">
            <w:pPr>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25</w:t>
            </w:r>
            <w:r w:rsidR="00442E25" w:rsidRPr="00657CC1">
              <w:rPr>
                <w:rFonts w:ascii="Times New Roman" w:eastAsia="Times New Roman" w:hAnsi="Times New Roman" w:cs="Times New Roman"/>
                <w:b/>
                <w:sz w:val="24"/>
                <w:szCs w:val="24"/>
              </w:rPr>
              <w:t>.11.202</w:t>
            </w:r>
            <w:r w:rsidR="00DE190D" w:rsidRPr="00657CC1">
              <w:rPr>
                <w:rFonts w:ascii="Times New Roman" w:eastAsia="Times New Roman" w:hAnsi="Times New Roman" w:cs="Times New Roman"/>
                <w:b/>
                <w:sz w:val="24"/>
                <w:szCs w:val="24"/>
              </w:rPr>
              <w:t>6</w:t>
            </w:r>
          </w:p>
        </w:tc>
      </w:tr>
    </w:tbl>
    <w:p w:rsidR="00F852B9" w:rsidRPr="00657CC1" w:rsidRDefault="00F852B9" w:rsidP="00657CC1">
      <w:pPr>
        <w:spacing w:after="0" w:line="240" w:lineRule="auto"/>
        <w:jc w:val="both"/>
        <w:rPr>
          <w:rFonts w:ascii="Times New Roman" w:eastAsia="Times New Roman" w:hAnsi="Times New Roman" w:cs="Times New Roman"/>
          <w:sz w:val="24"/>
          <w:szCs w:val="24"/>
        </w:rPr>
      </w:pPr>
    </w:p>
    <w:p w:rsidR="00415DDF" w:rsidRPr="00657CC1" w:rsidRDefault="00415DDF" w:rsidP="00657CC1">
      <w:pPr>
        <w:spacing w:after="0" w:line="240" w:lineRule="auto"/>
        <w:jc w:val="both"/>
        <w:rPr>
          <w:rFonts w:ascii="Times New Roman" w:eastAsia="Times New Roman" w:hAnsi="Times New Roman" w:cs="Times New Roman"/>
          <w:sz w:val="24"/>
          <w:szCs w:val="24"/>
        </w:rPr>
      </w:pPr>
    </w:p>
    <w:p w:rsidR="00415DDF" w:rsidRPr="00657CC1" w:rsidRDefault="00415DDF" w:rsidP="00657CC1">
      <w:pPr>
        <w:spacing w:after="0" w:line="240" w:lineRule="auto"/>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Rezultatul </w:t>
      </w:r>
      <w:r w:rsidRPr="00657CC1">
        <w:rPr>
          <w:rFonts w:ascii="Times New Roman" w:eastAsia="Times New Roman" w:hAnsi="Times New Roman" w:cs="Times New Roman"/>
          <w:b/>
          <w:sz w:val="24"/>
          <w:szCs w:val="24"/>
        </w:rPr>
        <w:t>selecţiei dosarelor</w:t>
      </w:r>
      <w:r w:rsidRPr="00657CC1">
        <w:rPr>
          <w:rFonts w:ascii="Times New Roman" w:eastAsia="Times New Roman" w:hAnsi="Times New Roman" w:cs="Times New Roman"/>
          <w:sz w:val="24"/>
          <w:szCs w:val="24"/>
        </w:rPr>
        <w:t xml:space="preserve"> se va afişa pe site-ul Universităţii “Aurel Vlaicu” din  Arad.</w:t>
      </w:r>
    </w:p>
    <w:p w:rsidR="00415DDF" w:rsidRPr="00657CC1" w:rsidRDefault="00371C37" w:rsidP="00657CC1">
      <w:pPr>
        <w:spacing w:after="0" w:line="240" w:lineRule="auto"/>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w:t>
      </w:r>
      <w:r w:rsidR="00415DDF" w:rsidRPr="00657CC1">
        <w:rPr>
          <w:rFonts w:ascii="Times New Roman" w:eastAsia="Times New Roman" w:hAnsi="Times New Roman" w:cs="Times New Roman"/>
          <w:b/>
          <w:sz w:val="24"/>
          <w:szCs w:val="24"/>
        </w:rPr>
        <w:t>Proba scrisă</w:t>
      </w:r>
      <w:r w:rsidRPr="00657CC1">
        <w:rPr>
          <w:rFonts w:ascii="Times New Roman" w:eastAsia="Times New Roman" w:hAnsi="Times New Roman" w:cs="Times New Roman"/>
          <w:sz w:val="24"/>
          <w:szCs w:val="24"/>
        </w:rPr>
        <w:t xml:space="preserve"> </w:t>
      </w:r>
      <w:r w:rsidR="00415DDF" w:rsidRPr="00657CC1">
        <w:rPr>
          <w:rFonts w:ascii="Times New Roman" w:eastAsia="Times New Roman" w:hAnsi="Times New Roman" w:cs="Times New Roman"/>
          <w:sz w:val="24"/>
          <w:szCs w:val="24"/>
        </w:rPr>
        <w:t xml:space="preserve"> se va organiza şi desfăşura la Sediul Universităţii „Aurel Vlaicu” din Arad ,situat în municipiul Arad, Bdul. Revoluţiei nr. 77. </w:t>
      </w:r>
    </w:p>
    <w:p w:rsidR="00415DDF"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În cadrul probei scrise vor fi testate cunoştinţele teoretice necesare ocupării postului.</w:t>
      </w:r>
    </w:p>
    <w:p w:rsidR="00415DDF"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 xml:space="preserve">Intrarea candidaţilor la </w:t>
      </w:r>
      <w:r w:rsidR="003B5244" w:rsidRPr="00657CC1">
        <w:rPr>
          <w:rFonts w:ascii="Times New Roman" w:eastAsia="Times New Roman" w:hAnsi="Times New Roman" w:cs="Times New Roman"/>
          <w:b/>
          <w:sz w:val="24"/>
          <w:szCs w:val="24"/>
        </w:rPr>
        <w:t>proba scrisă</w:t>
      </w:r>
      <w:r w:rsidRPr="00657CC1">
        <w:rPr>
          <w:rFonts w:ascii="Times New Roman" w:eastAsia="Times New Roman" w:hAnsi="Times New Roman" w:cs="Times New Roman"/>
          <w:b/>
          <w:sz w:val="24"/>
          <w:szCs w:val="24"/>
        </w:rPr>
        <w:t xml:space="preserve"> se face pe baza cărţii de identitate începând cu ora </w:t>
      </w:r>
      <w:r w:rsidR="003B5244" w:rsidRPr="00657CC1">
        <w:rPr>
          <w:rFonts w:ascii="Times New Roman" w:eastAsia="Times New Roman" w:hAnsi="Times New Roman" w:cs="Times New Roman"/>
          <w:b/>
          <w:sz w:val="24"/>
          <w:szCs w:val="24"/>
        </w:rPr>
        <w:t>09</w:t>
      </w:r>
      <w:r w:rsidRPr="00657CC1">
        <w:rPr>
          <w:rFonts w:ascii="Times New Roman" w:eastAsia="Times New Roman" w:hAnsi="Times New Roman" w:cs="Times New Roman"/>
          <w:b/>
          <w:sz w:val="24"/>
          <w:szCs w:val="24"/>
        </w:rPr>
        <w:t>:45.</w:t>
      </w:r>
    </w:p>
    <w:p w:rsidR="00415DDF"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Se interzice accesul  în sala de concurs cu telefoane mobile, alte dispozitive electronice , cu diverse materiale sau documente.</w:t>
      </w:r>
    </w:p>
    <w:p w:rsidR="00371C37"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 xml:space="preserve">Pot participa la etapa următoare  candidaţii </w:t>
      </w:r>
      <w:r w:rsidR="00953A2D" w:rsidRPr="00657CC1">
        <w:rPr>
          <w:rFonts w:ascii="Times New Roman" w:eastAsia="Times New Roman" w:hAnsi="Times New Roman" w:cs="Times New Roman"/>
          <w:b/>
          <w:sz w:val="24"/>
          <w:szCs w:val="24"/>
        </w:rPr>
        <w:t>care au realizat minim 5</w:t>
      </w:r>
      <w:r w:rsidR="00371C37" w:rsidRPr="00657CC1">
        <w:rPr>
          <w:rFonts w:ascii="Times New Roman" w:eastAsia="Times New Roman" w:hAnsi="Times New Roman" w:cs="Times New Roman"/>
          <w:b/>
          <w:sz w:val="24"/>
          <w:szCs w:val="24"/>
        </w:rPr>
        <w:t>0 de puncte din totalul de 100 de puncte .</w:t>
      </w:r>
    </w:p>
    <w:p w:rsidR="00415DDF"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 xml:space="preserve">În cadrul interviului se vor evalua:          </w:t>
      </w:r>
    </w:p>
    <w:p w:rsidR="00415DDF"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 xml:space="preserve">  - abilităţile şi cunoştinţele impuse de funcţie;</w:t>
      </w:r>
    </w:p>
    <w:p w:rsidR="00415DDF"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 xml:space="preserve">  - comportamentul în situaţii de criză;</w:t>
      </w:r>
    </w:p>
    <w:p w:rsidR="00415DDF" w:rsidRPr="00657CC1" w:rsidRDefault="00415DDF" w:rsidP="00657CC1">
      <w:pPr>
        <w:spacing w:after="0" w:line="240" w:lineRule="auto"/>
        <w:jc w:val="both"/>
        <w:rPr>
          <w:rFonts w:ascii="Times New Roman" w:eastAsia="Times New Roman" w:hAnsi="Times New Roman" w:cs="Times New Roman"/>
          <w:sz w:val="24"/>
          <w:szCs w:val="24"/>
        </w:rPr>
      </w:pPr>
      <w:r w:rsidRPr="00657CC1">
        <w:rPr>
          <w:rFonts w:ascii="Times New Roman" w:eastAsia="Times New Roman" w:hAnsi="Times New Roman" w:cs="Times New Roman"/>
          <w:sz w:val="24"/>
          <w:szCs w:val="24"/>
        </w:rPr>
        <w:t xml:space="preserve"> </w:t>
      </w:r>
    </w:p>
    <w:p w:rsidR="00415DDF" w:rsidRPr="00657CC1" w:rsidRDefault="00415DDF" w:rsidP="00657CC1">
      <w:pPr>
        <w:spacing w:after="0" w:line="240" w:lineRule="auto"/>
        <w:jc w:val="both"/>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 xml:space="preserve">   Rezultatele fiecărei probe şi a eventualelor contestaţii vor fi afişate pe pagina de internet a universităţii secţiunea  UNIVERSITATE –&gt; Interes public -&gt; Carieră -&gt; Concursuri posturi administrative.</w:t>
      </w:r>
    </w:p>
    <w:p w:rsidR="00415DDF" w:rsidRPr="00657CC1" w:rsidRDefault="00415DDF" w:rsidP="00657CC1">
      <w:pPr>
        <w:spacing w:after="0" w:line="240" w:lineRule="auto"/>
        <w:jc w:val="both"/>
        <w:rPr>
          <w:rFonts w:ascii="Times New Roman" w:eastAsia="Times New Roman" w:hAnsi="Times New Roman" w:cs="Times New Roman"/>
          <w:sz w:val="24"/>
          <w:szCs w:val="24"/>
        </w:rPr>
      </w:pPr>
    </w:p>
    <w:p w:rsidR="00415DDF" w:rsidRPr="00657CC1" w:rsidRDefault="00415DDF" w:rsidP="00657CC1">
      <w:pPr>
        <w:spacing w:after="0" w:line="240" w:lineRule="auto"/>
        <w:jc w:val="center"/>
        <w:rPr>
          <w:rFonts w:ascii="Times New Roman" w:eastAsia="Times New Roman" w:hAnsi="Times New Roman" w:cs="Times New Roman"/>
          <w:sz w:val="24"/>
          <w:szCs w:val="24"/>
        </w:rPr>
      </w:pPr>
    </w:p>
    <w:p w:rsidR="00415DDF" w:rsidRPr="00657CC1" w:rsidRDefault="00415DDF" w:rsidP="00657CC1">
      <w:pPr>
        <w:spacing w:after="0" w:line="240" w:lineRule="auto"/>
        <w:jc w:val="center"/>
        <w:rPr>
          <w:rFonts w:ascii="Times New Roman" w:eastAsia="Times New Roman" w:hAnsi="Times New Roman" w:cs="Times New Roman"/>
          <w:b/>
          <w:sz w:val="24"/>
          <w:szCs w:val="24"/>
        </w:rPr>
      </w:pPr>
    </w:p>
    <w:p w:rsidR="00415DDF" w:rsidRPr="00657CC1" w:rsidRDefault="00415DDF" w:rsidP="00657CC1">
      <w:pPr>
        <w:spacing w:after="0" w:line="240" w:lineRule="auto"/>
        <w:jc w:val="center"/>
        <w:rPr>
          <w:rFonts w:ascii="Times New Roman" w:eastAsia="Times New Roman" w:hAnsi="Times New Roman" w:cs="Times New Roman"/>
          <w:b/>
          <w:sz w:val="24"/>
          <w:szCs w:val="24"/>
        </w:rPr>
      </w:pPr>
    </w:p>
    <w:p w:rsidR="00415DDF" w:rsidRPr="00657CC1" w:rsidRDefault="00415DDF" w:rsidP="00657CC1">
      <w:pPr>
        <w:spacing w:after="0" w:line="240" w:lineRule="auto"/>
        <w:jc w:val="center"/>
        <w:rPr>
          <w:rFonts w:ascii="Times New Roman" w:eastAsia="Times New Roman" w:hAnsi="Times New Roman" w:cs="Times New Roman"/>
          <w:b/>
          <w:sz w:val="24"/>
          <w:szCs w:val="24"/>
        </w:rPr>
      </w:pPr>
      <w:r w:rsidRPr="00657CC1">
        <w:rPr>
          <w:rFonts w:ascii="Times New Roman" w:eastAsia="Times New Roman" w:hAnsi="Times New Roman" w:cs="Times New Roman"/>
          <w:b/>
          <w:sz w:val="24"/>
          <w:szCs w:val="24"/>
        </w:rPr>
        <w:t>Rector,</w:t>
      </w:r>
    </w:p>
    <w:p w:rsidR="00415DDF" w:rsidRPr="00657CC1" w:rsidRDefault="004269FE" w:rsidP="00657CC1">
      <w:pPr>
        <w:spacing w:line="240" w:lineRule="auto"/>
        <w:jc w:val="center"/>
        <w:rPr>
          <w:rFonts w:ascii="Times New Roman" w:hAnsi="Times New Roman" w:cs="Times New Roman"/>
          <w:b/>
          <w:sz w:val="24"/>
          <w:szCs w:val="24"/>
          <w:shd w:val="clear" w:color="auto" w:fill="FFFFFF"/>
        </w:rPr>
      </w:pPr>
      <w:r w:rsidRPr="00657CC1">
        <w:rPr>
          <w:rFonts w:ascii="Times New Roman" w:eastAsia="Times New Roman" w:hAnsi="Times New Roman" w:cs="Times New Roman"/>
          <w:b/>
          <w:sz w:val="24"/>
          <w:szCs w:val="24"/>
        </w:rPr>
        <w:t>Dr.habil. Ramona LILE</w:t>
      </w:r>
    </w:p>
    <w:p w:rsidR="00CF7B61" w:rsidRDefault="00CF7B61" w:rsidP="00CF7B61">
      <w:pPr>
        <w:sectPr w:rsidR="00CF7B61" w:rsidSect="00BB3A4B">
          <w:headerReference w:type="default" r:id="rId13"/>
          <w:footerReference w:type="default" r:id="rId14"/>
          <w:type w:val="continuous"/>
          <w:pgSz w:w="12240" w:h="15840"/>
          <w:pgMar w:top="284" w:right="900" w:bottom="142" w:left="1440" w:header="720" w:footer="720" w:gutter="0"/>
          <w:cols w:space="720"/>
          <w:formProt w:val="0"/>
          <w:docGrid w:linePitch="360"/>
        </w:sectPr>
      </w:pPr>
    </w:p>
    <w:p w:rsidR="00DD1C9A" w:rsidRPr="00CF7B61" w:rsidRDefault="00DD1C9A" w:rsidP="00CF7B61"/>
    <w:sectPr w:rsidR="00DD1C9A" w:rsidRPr="00CF7B61" w:rsidSect="00BB3A4B">
      <w:type w:val="continuous"/>
      <w:pgSz w:w="12240" w:h="15840"/>
      <w:pgMar w:top="284" w:right="900" w:bottom="14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8F7" w:rsidRDefault="005378F7" w:rsidP="006C50BB">
      <w:pPr>
        <w:spacing w:after="0" w:line="240" w:lineRule="auto"/>
      </w:pPr>
      <w:r>
        <w:separator/>
      </w:r>
    </w:p>
  </w:endnote>
  <w:endnote w:type="continuationSeparator" w:id="0">
    <w:p w:rsidR="005378F7" w:rsidRDefault="005378F7" w:rsidP="006C5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5C" w:rsidRDefault="00A86F5C" w:rsidP="00A86F5C">
    <w:pPr>
      <w:pStyle w:val="Heading2"/>
      <w:widowControl w:val="0"/>
      <w:pBdr>
        <w:bottom w:val="single" w:sz="8" w:space="1" w:color="0070C0"/>
        <w:between w:val="single" w:sz="8" w:space="1" w:color="auto"/>
      </w:pBdr>
      <w:ind w:left="-284"/>
      <w:jc w:val="left"/>
      <w:rPr>
        <w:i w:val="0"/>
        <w:iCs/>
        <w:color w:val="4472C4" w:themeColor="accent1"/>
        <w:szCs w:val="20"/>
      </w:rPr>
    </w:pPr>
    <w:r w:rsidRPr="006536DE">
      <w:rPr>
        <w:i w:val="0"/>
        <w:iCs/>
        <w:color w:val="4472C4" w:themeColor="accent1"/>
        <w:szCs w:val="20"/>
      </w:rPr>
      <w:t xml:space="preserve">Universitatea Aurel Vlaicu </w:t>
    </w:r>
    <w:r w:rsidRPr="006536DE">
      <w:rPr>
        <w:color w:val="4472C4" w:themeColor="accent1"/>
        <w:szCs w:val="20"/>
      </w:rPr>
      <w:t>din</w:t>
    </w:r>
    <w:r w:rsidRPr="006536DE">
      <w:rPr>
        <w:i w:val="0"/>
        <w:iCs/>
        <w:color w:val="4472C4" w:themeColor="accent1"/>
        <w:szCs w:val="20"/>
      </w:rPr>
      <w:t xml:space="preserve"> Arad</w:t>
    </w:r>
  </w:p>
  <w:p w:rsidR="00A86F5C" w:rsidRPr="006165EA" w:rsidRDefault="00A430A8" w:rsidP="00A86F5C">
    <w:pPr>
      <w:pStyle w:val="Heading2"/>
      <w:widowControl w:val="0"/>
      <w:spacing w:line="276" w:lineRule="auto"/>
      <w:ind w:left="-284"/>
      <w:jc w:val="left"/>
      <w:rPr>
        <w:i w:val="0"/>
        <w:iCs/>
        <w:color w:val="000000" w:themeColor="text1"/>
        <w:szCs w:val="20"/>
      </w:rPr>
    </w:pPr>
    <w:r>
      <w:rPr>
        <w:i w:val="0"/>
        <w:iCs/>
        <w:szCs w:val="20"/>
      </w:rPr>
      <w:t>310025</w:t>
    </w:r>
    <w:r w:rsidR="00A86F5C" w:rsidRPr="006165EA">
      <w:rPr>
        <w:i w:val="0"/>
        <w:iCs/>
        <w:szCs w:val="20"/>
      </w:rPr>
      <w:t xml:space="preserve"> Arad, B-dul Revoluției nr. 77   </w:t>
    </w:r>
    <w:r w:rsidR="00A86F5C" w:rsidRPr="006165EA">
      <w:rPr>
        <w:i w:val="0"/>
        <w:iCs/>
        <w:szCs w:val="20"/>
      </w:rPr>
      <w:tab/>
    </w:r>
    <w:r w:rsidR="00A86F5C" w:rsidRPr="006165EA">
      <w:rPr>
        <w:i w:val="0"/>
        <w:iCs/>
        <w:szCs w:val="20"/>
      </w:rPr>
      <w:tab/>
    </w:r>
    <w:r w:rsidR="00A86F5C">
      <w:rPr>
        <w:i w:val="0"/>
        <w:iCs/>
        <w:szCs w:val="20"/>
      </w:rPr>
      <w:tab/>
    </w:r>
    <w:r w:rsidR="00CF7E3E">
      <w:rPr>
        <w:i w:val="0"/>
        <w:iCs/>
        <w:szCs w:val="20"/>
      </w:rPr>
      <w:tab/>
    </w:r>
    <w:hyperlink r:id="rId1" w:history="1">
      <w:r w:rsidR="00CF7E3E" w:rsidRPr="006B01D6">
        <w:rPr>
          <w:rStyle w:val="Hyperlink"/>
          <w:i w:val="0"/>
          <w:iCs/>
          <w:szCs w:val="20"/>
        </w:rPr>
        <w:t>http://www.uav.ro</w:t>
      </w:r>
    </w:hyperlink>
    <w:r>
      <w:rPr>
        <w:i w:val="0"/>
        <w:iCs/>
        <w:color w:val="0070C0"/>
        <w:szCs w:val="20"/>
      </w:rPr>
      <w:t xml:space="preserve"> </w:t>
    </w:r>
    <w:r w:rsidR="00A86F5C" w:rsidRPr="00A301C1">
      <w:rPr>
        <w:i w:val="0"/>
        <w:iCs/>
        <w:color w:val="0070C0"/>
        <w:szCs w:val="20"/>
      </w:rPr>
      <w:t xml:space="preserve"> </w:t>
    </w:r>
    <w:r w:rsidR="00A86F5C" w:rsidRPr="006165EA">
      <w:rPr>
        <w:i w:val="0"/>
        <w:iCs/>
        <w:color w:val="000000" w:themeColor="text1"/>
        <w:szCs w:val="20"/>
      </w:rPr>
      <w:t>e-mail: rectorat@uav.ro</w:t>
    </w:r>
  </w:p>
  <w:p w:rsidR="006C50BB" w:rsidRPr="00A86F5C" w:rsidRDefault="00A86F5C" w:rsidP="00A86F5C">
    <w:pPr>
      <w:keepNext/>
      <w:widowControl w:val="0"/>
      <w:ind w:left="-284"/>
    </w:pPr>
    <w:r w:rsidRPr="006165EA">
      <w:rPr>
        <w:rFonts w:ascii="Times New Roman" w:hAnsi="Times New Roman" w:cs="Times New Roman"/>
        <w:iCs/>
        <w:sz w:val="20"/>
        <w:szCs w:val="20"/>
      </w:rPr>
      <w:t xml:space="preserve">P.O. BOX 2/158 AR </w:t>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Pr>
        <w:rFonts w:ascii="Times New Roman" w:hAnsi="Times New Roman" w:cs="Times New Roman"/>
        <w:iCs/>
        <w:sz w:val="20"/>
        <w:szCs w:val="20"/>
      </w:rPr>
      <w:tab/>
    </w:r>
    <w:r w:rsidRPr="006165EA">
      <w:rPr>
        <w:rFonts w:ascii="Times New Roman" w:hAnsi="Times New Roman" w:cs="Times New Roman"/>
        <w:iCs/>
        <w:sz w:val="20"/>
        <w:szCs w:val="20"/>
      </w:rPr>
      <w:t>Tel.: 0040-257- 283010; fax. 0040-257- 280070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8F7" w:rsidRDefault="005378F7" w:rsidP="006C50BB">
      <w:pPr>
        <w:spacing w:after="0" w:line="240" w:lineRule="auto"/>
      </w:pPr>
      <w:r>
        <w:separator/>
      </w:r>
    </w:p>
  </w:footnote>
  <w:footnote w:type="continuationSeparator" w:id="0">
    <w:p w:rsidR="005378F7" w:rsidRDefault="005378F7" w:rsidP="006C50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BB" w:rsidRDefault="00AB20A6" w:rsidP="00A82980">
    <w:pPr>
      <w:pStyle w:val="Header"/>
      <w:ind w:left="-567"/>
      <w:jc w:val="center"/>
    </w:pPr>
    <w:r>
      <w:rPr>
        <w:noProof/>
        <w:lang w:val="en-GB" w:eastAsia="en-GB"/>
      </w:rPr>
      <w:drawing>
        <wp:inline distT="0" distB="0" distL="0" distR="0">
          <wp:extent cx="6286500" cy="765810"/>
          <wp:effectExtent l="0" t="0" r="0" b="0"/>
          <wp:docPr id="153148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8387" name="Picture 153148387"/>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86500" cy="765810"/>
                  </a:xfrm>
                  <a:prstGeom prst="rect">
                    <a:avLst/>
                  </a:prstGeom>
                </pic:spPr>
              </pic:pic>
            </a:graphicData>
          </a:graphic>
        </wp:inline>
      </w:drawing>
    </w:r>
  </w:p>
  <w:p w:rsidR="006C50BB" w:rsidRDefault="006C50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8056A"/>
    <w:multiLevelType w:val="multilevel"/>
    <w:tmpl w:val="C7803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DE2CA8"/>
    <w:multiLevelType w:val="multilevel"/>
    <w:tmpl w:val="DC9C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C3065A"/>
    <w:multiLevelType w:val="multilevel"/>
    <w:tmpl w:val="D5D6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A62FFB"/>
    <w:multiLevelType w:val="multilevel"/>
    <w:tmpl w:val="D820DA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796061"/>
    <w:multiLevelType w:val="multilevel"/>
    <w:tmpl w:val="44EC7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0061864"/>
    <w:multiLevelType w:val="multilevel"/>
    <w:tmpl w:val="BC1A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6C6B2F"/>
    <w:multiLevelType w:val="hybridMultilevel"/>
    <w:tmpl w:val="87203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F60BC4"/>
    <w:multiLevelType w:val="multilevel"/>
    <w:tmpl w:val="20060E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442542A"/>
    <w:multiLevelType w:val="hybridMultilevel"/>
    <w:tmpl w:val="6F742C44"/>
    <w:lvl w:ilvl="0" w:tplc="E98AD9A6">
      <w:start w:val="1"/>
      <w:numFmt w:val="lowerLetter"/>
      <w:lvlText w:val="%1)"/>
      <w:lvlJc w:val="left"/>
      <w:pPr>
        <w:ind w:left="720" w:hanging="360"/>
      </w:pPr>
      <w:rPr>
        <w:rFonts w:ascii="Verdana" w:eastAsiaTheme="minorHAnsi" w:hAnsi="Verdana" w:cstheme="minorBidi" w:hint="default"/>
        <w:color w:val="000000"/>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940F47"/>
    <w:multiLevelType w:val="multilevel"/>
    <w:tmpl w:val="7A7C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DE04A7"/>
    <w:multiLevelType w:val="multilevel"/>
    <w:tmpl w:val="3D961B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42C33AA"/>
    <w:multiLevelType w:val="hybridMultilevel"/>
    <w:tmpl w:val="6970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67D053A"/>
    <w:multiLevelType w:val="multilevel"/>
    <w:tmpl w:val="633EAA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7840851"/>
    <w:multiLevelType w:val="multilevel"/>
    <w:tmpl w:val="7D50F7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D83CD8"/>
    <w:multiLevelType w:val="hybridMultilevel"/>
    <w:tmpl w:val="DDD60398"/>
    <w:lvl w:ilvl="0" w:tplc="0809000F">
      <w:start w:val="1"/>
      <w:numFmt w:val="decimal"/>
      <w:lvlText w:val="%1."/>
      <w:lvlJc w:val="left"/>
      <w:pPr>
        <w:ind w:left="720" w:hanging="360"/>
      </w:pPr>
      <w:rPr>
        <w:rFonts w:hint="default"/>
      </w:rPr>
    </w:lvl>
    <w:lvl w:ilvl="1" w:tplc="2E783C84">
      <w:start w:val="1"/>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A1307CD"/>
    <w:multiLevelType w:val="multilevel"/>
    <w:tmpl w:val="FF9207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D8E160A"/>
    <w:multiLevelType w:val="multilevel"/>
    <w:tmpl w:val="67EE79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F9C657F"/>
    <w:multiLevelType w:val="multilevel"/>
    <w:tmpl w:val="FDA0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0"/>
  </w:num>
  <w:num w:numId="4">
    <w:abstractNumId w:val="7"/>
  </w:num>
  <w:num w:numId="5">
    <w:abstractNumId w:val="1"/>
  </w:num>
  <w:num w:numId="6">
    <w:abstractNumId w:val="15"/>
  </w:num>
  <w:num w:numId="7">
    <w:abstractNumId w:val="5"/>
  </w:num>
  <w:num w:numId="8">
    <w:abstractNumId w:val="10"/>
  </w:num>
  <w:num w:numId="9">
    <w:abstractNumId w:val="2"/>
  </w:num>
  <w:num w:numId="10">
    <w:abstractNumId w:val="16"/>
  </w:num>
  <w:num w:numId="11">
    <w:abstractNumId w:val="9"/>
  </w:num>
  <w:num w:numId="12">
    <w:abstractNumId w:val="12"/>
  </w:num>
  <w:num w:numId="13">
    <w:abstractNumId w:val="17"/>
  </w:num>
  <w:num w:numId="14">
    <w:abstractNumId w:val="3"/>
  </w:num>
  <w:num w:numId="15">
    <w:abstractNumId w:val="13"/>
  </w:num>
  <w:num w:numId="16">
    <w:abstractNumId w:val="6"/>
  </w:num>
  <w:num w:numId="17">
    <w:abstractNumId w:val="11"/>
  </w:num>
  <w:num w:numId="18">
    <w:abstractNumId w:val="1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cumentProtection w:edit="forms" w:enforcement="1"/>
  <w:defaultTabStop w:val="720"/>
  <w:hyphenationZone w:val="425"/>
  <w:characterSpacingControl w:val="doNotCompress"/>
  <w:hdrShapeDefaults>
    <o:shapedefaults v:ext="edit" spidmax="34818"/>
  </w:hdrShapeDefaults>
  <w:footnotePr>
    <w:footnote w:id="-1"/>
    <w:footnote w:id="0"/>
  </w:footnotePr>
  <w:endnotePr>
    <w:endnote w:id="-1"/>
    <w:endnote w:id="0"/>
  </w:endnotePr>
  <w:compat/>
  <w:rsids>
    <w:rsidRoot w:val="005921FD"/>
    <w:rsid w:val="0001093F"/>
    <w:rsid w:val="000136E3"/>
    <w:rsid w:val="00026958"/>
    <w:rsid w:val="000278A6"/>
    <w:rsid w:val="00027F11"/>
    <w:rsid w:val="0008479C"/>
    <w:rsid w:val="0009116B"/>
    <w:rsid w:val="000A10CB"/>
    <w:rsid w:val="000C0DDC"/>
    <w:rsid w:val="000C3B91"/>
    <w:rsid w:val="000C4995"/>
    <w:rsid w:val="000D2FA2"/>
    <w:rsid w:val="000D79B5"/>
    <w:rsid w:val="000D7B43"/>
    <w:rsid w:val="000E10BE"/>
    <w:rsid w:val="000E76A1"/>
    <w:rsid w:val="000F5153"/>
    <w:rsid w:val="000F672D"/>
    <w:rsid w:val="00113F3D"/>
    <w:rsid w:val="001165AE"/>
    <w:rsid w:val="00130419"/>
    <w:rsid w:val="00134E3C"/>
    <w:rsid w:val="001437F2"/>
    <w:rsid w:val="00180CB0"/>
    <w:rsid w:val="00184747"/>
    <w:rsid w:val="00196704"/>
    <w:rsid w:val="001A5D93"/>
    <w:rsid w:val="001B1789"/>
    <w:rsid w:val="001C02B8"/>
    <w:rsid w:val="001C185D"/>
    <w:rsid w:val="001D2221"/>
    <w:rsid w:val="001D78F3"/>
    <w:rsid w:val="001E21B3"/>
    <w:rsid w:val="001F17A6"/>
    <w:rsid w:val="001F464A"/>
    <w:rsid w:val="001F6433"/>
    <w:rsid w:val="00203CFD"/>
    <w:rsid w:val="00204EB2"/>
    <w:rsid w:val="0020521F"/>
    <w:rsid w:val="00211777"/>
    <w:rsid w:val="002121BD"/>
    <w:rsid w:val="00215E16"/>
    <w:rsid w:val="00220C59"/>
    <w:rsid w:val="00224579"/>
    <w:rsid w:val="00231BF9"/>
    <w:rsid w:val="00232F2A"/>
    <w:rsid w:val="00236CF6"/>
    <w:rsid w:val="00240753"/>
    <w:rsid w:val="002415BD"/>
    <w:rsid w:val="00243B67"/>
    <w:rsid w:val="002452C7"/>
    <w:rsid w:val="00254B56"/>
    <w:rsid w:val="00255463"/>
    <w:rsid w:val="00255DAC"/>
    <w:rsid w:val="00264FB1"/>
    <w:rsid w:val="0027087B"/>
    <w:rsid w:val="00271385"/>
    <w:rsid w:val="002721F9"/>
    <w:rsid w:val="00276519"/>
    <w:rsid w:val="0029499C"/>
    <w:rsid w:val="00295471"/>
    <w:rsid w:val="00296E92"/>
    <w:rsid w:val="002A60B8"/>
    <w:rsid w:val="002A6C5B"/>
    <w:rsid w:val="002B1784"/>
    <w:rsid w:val="002B40BF"/>
    <w:rsid w:val="002B7ED7"/>
    <w:rsid w:val="002C2855"/>
    <w:rsid w:val="002C7189"/>
    <w:rsid w:val="002C7307"/>
    <w:rsid w:val="002D771B"/>
    <w:rsid w:val="002F20A6"/>
    <w:rsid w:val="00307CA1"/>
    <w:rsid w:val="00324C2B"/>
    <w:rsid w:val="003264A5"/>
    <w:rsid w:val="00330650"/>
    <w:rsid w:val="00336A3E"/>
    <w:rsid w:val="00341552"/>
    <w:rsid w:val="00341D8C"/>
    <w:rsid w:val="003646CC"/>
    <w:rsid w:val="0036630D"/>
    <w:rsid w:val="00366AE5"/>
    <w:rsid w:val="00371C37"/>
    <w:rsid w:val="00372E66"/>
    <w:rsid w:val="00381480"/>
    <w:rsid w:val="003870C5"/>
    <w:rsid w:val="003A3201"/>
    <w:rsid w:val="003B0BD1"/>
    <w:rsid w:val="003B5244"/>
    <w:rsid w:val="003C07C8"/>
    <w:rsid w:val="003D74FC"/>
    <w:rsid w:val="003E1C48"/>
    <w:rsid w:val="003E277D"/>
    <w:rsid w:val="003E34A8"/>
    <w:rsid w:val="003F0D64"/>
    <w:rsid w:val="003F20B4"/>
    <w:rsid w:val="00402540"/>
    <w:rsid w:val="004050DD"/>
    <w:rsid w:val="00405A86"/>
    <w:rsid w:val="00405BFD"/>
    <w:rsid w:val="00415DDF"/>
    <w:rsid w:val="00416EC8"/>
    <w:rsid w:val="00421423"/>
    <w:rsid w:val="004269FE"/>
    <w:rsid w:val="00442E25"/>
    <w:rsid w:val="00450A34"/>
    <w:rsid w:val="004738B0"/>
    <w:rsid w:val="00473948"/>
    <w:rsid w:val="004745B9"/>
    <w:rsid w:val="00480B17"/>
    <w:rsid w:val="004816A8"/>
    <w:rsid w:val="004903E3"/>
    <w:rsid w:val="004A3F00"/>
    <w:rsid w:val="004A51E0"/>
    <w:rsid w:val="004A74FD"/>
    <w:rsid w:val="004C107F"/>
    <w:rsid w:val="004E0911"/>
    <w:rsid w:val="004E6B1A"/>
    <w:rsid w:val="004F2E30"/>
    <w:rsid w:val="005068D4"/>
    <w:rsid w:val="00507DAA"/>
    <w:rsid w:val="005378F7"/>
    <w:rsid w:val="005419B3"/>
    <w:rsid w:val="005501F7"/>
    <w:rsid w:val="00551A0F"/>
    <w:rsid w:val="00552982"/>
    <w:rsid w:val="005632FF"/>
    <w:rsid w:val="005733C1"/>
    <w:rsid w:val="005771CE"/>
    <w:rsid w:val="005921FD"/>
    <w:rsid w:val="005A37D6"/>
    <w:rsid w:val="005C4E39"/>
    <w:rsid w:val="005D7F8D"/>
    <w:rsid w:val="005E41B7"/>
    <w:rsid w:val="005E569C"/>
    <w:rsid w:val="006010D9"/>
    <w:rsid w:val="0060368F"/>
    <w:rsid w:val="0060459F"/>
    <w:rsid w:val="0060779F"/>
    <w:rsid w:val="006165EA"/>
    <w:rsid w:val="00635A5F"/>
    <w:rsid w:val="006420D9"/>
    <w:rsid w:val="006450B3"/>
    <w:rsid w:val="00650002"/>
    <w:rsid w:val="006536DE"/>
    <w:rsid w:val="00654692"/>
    <w:rsid w:val="0065543A"/>
    <w:rsid w:val="00657CC1"/>
    <w:rsid w:val="00663329"/>
    <w:rsid w:val="00667B4C"/>
    <w:rsid w:val="0067707C"/>
    <w:rsid w:val="0069096B"/>
    <w:rsid w:val="00693B16"/>
    <w:rsid w:val="00697CC3"/>
    <w:rsid w:val="006A26D4"/>
    <w:rsid w:val="006A3C35"/>
    <w:rsid w:val="006A6DA6"/>
    <w:rsid w:val="006C50BB"/>
    <w:rsid w:val="006D3057"/>
    <w:rsid w:val="006E16F9"/>
    <w:rsid w:val="006E4173"/>
    <w:rsid w:val="006F0B7B"/>
    <w:rsid w:val="006F3449"/>
    <w:rsid w:val="00716223"/>
    <w:rsid w:val="00723CA3"/>
    <w:rsid w:val="007331C5"/>
    <w:rsid w:val="007378B4"/>
    <w:rsid w:val="007404DD"/>
    <w:rsid w:val="00744E54"/>
    <w:rsid w:val="007603E8"/>
    <w:rsid w:val="007609C6"/>
    <w:rsid w:val="00763140"/>
    <w:rsid w:val="0076396E"/>
    <w:rsid w:val="0076452B"/>
    <w:rsid w:val="00765201"/>
    <w:rsid w:val="00766308"/>
    <w:rsid w:val="00766AAE"/>
    <w:rsid w:val="00774C0B"/>
    <w:rsid w:val="007961A2"/>
    <w:rsid w:val="0079661F"/>
    <w:rsid w:val="007A46A4"/>
    <w:rsid w:val="007B6CFB"/>
    <w:rsid w:val="007C22E1"/>
    <w:rsid w:val="007C2688"/>
    <w:rsid w:val="007C5B16"/>
    <w:rsid w:val="007D4936"/>
    <w:rsid w:val="007D6F56"/>
    <w:rsid w:val="007E2910"/>
    <w:rsid w:val="008150C9"/>
    <w:rsid w:val="00815399"/>
    <w:rsid w:val="0081614B"/>
    <w:rsid w:val="00816355"/>
    <w:rsid w:val="00826225"/>
    <w:rsid w:val="00846590"/>
    <w:rsid w:val="008512DB"/>
    <w:rsid w:val="008568F1"/>
    <w:rsid w:val="00866198"/>
    <w:rsid w:val="00866EF1"/>
    <w:rsid w:val="00867B01"/>
    <w:rsid w:val="008756CB"/>
    <w:rsid w:val="00875C04"/>
    <w:rsid w:val="00875CCB"/>
    <w:rsid w:val="00893143"/>
    <w:rsid w:val="00894DEB"/>
    <w:rsid w:val="008B0341"/>
    <w:rsid w:val="008B0B1D"/>
    <w:rsid w:val="008B5489"/>
    <w:rsid w:val="008B5EC9"/>
    <w:rsid w:val="008C5E76"/>
    <w:rsid w:val="008E2B86"/>
    <w:rsid w:val="008E675B"/>
    <w:rsid w:val="008F6281"/>
    <w:rsid w:val="00916CDB"/>
    <w:rsid w:val="009175CC"/>
    <w:rsid w:val="009402A2"/>
    <w:rsid w:val="00941E7E"/>
    <w:rsid w:val="00942C14"/>
    <w:rsid w:val="00952FAE"/>
    <w:rsid w:val="00953A2D"/>
    <w:rsid w:val="009600FF"/>
    <w:rsid w:val="009741B7"/>
    <w:rsid w:val="009817EA"/>
    <w:rsid w:val="009849C2"/>
    <w:rsid w:val="00997DAF"/>
    <w:rsid w:val="009A2A24"/>
    <w:rsid w:val="009A5675"/>
    <w:rsid w:val="009A79FB"/>
    <w:rsid w:val="009B5878"/>
    <w:rsid w:val="009C32DF"/>
    <w:rsid w:val="009E2434"/>
    <w:rsid w:val="009E4DE7"/>
    <w:rsid w:val="009E760C"/>
    <w:rsid w:val="00A15A44"/>
    <w:rsid w:val="00A23653"/>
    <w:rsid w:val="00A301C1"/>
    <w:rsid w:val="00A430A8"/>
    <w:rsid w:val="00A50553"/>
    <w:rsid w:val="00A53F64"/>
    <w:rsid w:val="00A63DCD"/>
    <w:rsid w:val="00A65BB1"/>
    <w:rsid w:val="00A727A3"/>
    <w:rsid w:val="00A82980"/>
    <w:rsid w:val="00A86F5C"/>
    <w:rsid w:val="00A87E40"/>
    <w:rsid w:val="00A93FE2"/>
    <w:rsid w:val="00AB20A6"/>
    <w:rsid w:val="00AB51C4"/>
    <w:rsid w:val="00AB5B66"/>
    <w:rsid w:val="00AC0953"/>
    <w:rsid w:val="00AC2A73"/>
    <w:rsid w:val="00AC37A8"/>
    <w:rsid w:val="00AC5824"/>
    <w:rsid w:val="00AD6446"/>
    <w:rsid w:val="00AE55F1"/>
    <w:rsid w:val="00AE6629"/>
    <w:rsid w:val="00AE7731"/>
    <w:rsid w:val="00AF078E"/>
    <w:rsid w:val="00AF0815"/>
    <w:rsid w:val="00AF3FC4"/>
    <w:rsid w:val="00AF4B96"/>
    <w:rsid w:val="00B034AA"/>
    <w:rsid w:val="00B15B6C"/>
    <w:rsid w:val="00B22272"/>
    <w:rsid w:val="00B25C3C"/>
    <w:rsid w:val="00B26477"/>
    <w:rsid w:val="00B2693B"/>
    <w:rsid w:val="00B33D98"/>
    <w:rsid w:val="00B34746"/>
    <w:rsid w:val="00B44318"/>
    <w:rsid w:val="00B60B48"/>
    <w:rsid w:val="00B63BA1"/>
    <w:rsid w:val="00B6406F"/>
    <w:rsid w:val="00B6735C"/>
    <w:rsid w:val="00B76F37"/>
    <w:rsid w:val="00B92C72"/>
    <w:rsid w:val="00BB3A4B"/>
    <w:rsid w:val="00BB5D07"/>
    <w:rsid w:val="00BB7F64"/>
    <w:rsid w:val="00BE2079"/>
    <w:rsid w:val="00BE3375"/>
    <w:rsid w:val="00BF45DE"/>
    <w:rsid w:val="00BF797B"/>
    <w:rsid w:val="00C03F51"/>
    <w:rsid w:val="00C076A6"/>
    <w:rsid w:val="00C11614"/>
    <w:rsid w:val="00C1209C"/>
    <w:rsid w:val="00C159E7"/>
    <w:rsid w:val="00C271DC"/>
    <w:rsid w:val="00C30157"/>
    <w:rsid w:val="00C43C09"/>
    <w:rsid w:val="00C501CD"/>
    <w:rsid w:val="00C51740"/>
    <w:rsid w:val="00C5274C"/>
    <w:rsid w:val="00C54BA3"/>
    <w:rsid w:val="00C629F1"/>
    <w:rsid w:val="00C7221F"/>
    <w:rsid w:val="00C90D5D"/>
    <w:rsid w:val="00CA26AE"/>
    <w:rsid w:val="00CB3E9D"/>
    <w:rsid w:val="00CB7C4C"/>
    <w:rsid w:val="00CC340C"/>
    <w:rsid w:val="00CC44CF"/>
    <w:rsid w:val="00CE6070"/>
    <w:rsid w:val="00CF7B61"/>
    <w:rsid w:val="00CF7E3E"/>
    <w:rsid w:val="00D01658"/>
    <w:rsid w:val="00D04F7A"/>
    <w:rsid w:val="00D20855"/>
    <w:rsid w:val="00D3020B"/>
    <w:rsid w:val="00D379FB"/>
    <w:rsid w:val="00D4046F"/>
    <w:rsid w:val="00D44A19"/>
    <w:rsid w:val="00D55075"/>
    <w:rsid w:val="00D6090C"/>
    <w:rsid w:val="00D75FBE"/>
    <w:rsid w:val="00D91131"/>
    <w:rsid w:val="00DA47D6"/>
    <w:rsid w:val="00DB663B"/>
    <w:rsid w:val="00DC27CC"/>
    <w:rsid w:val="00DC30CC"/>
    <w:rsid w:val="00DC3A6C"/>
    <w:rsid w:val="00DC3E5B"/>
    <w:rsid w:val="00DC47CD"/>
    <w:rsid w:val="00DD1C9A"/>
    <w:rsid w:val="00DD496A"/>
    <w:rsid w:val="00DD5981"/>
    <w:rsid w:val="00DD68BB"/>
    <w:rsid w:val="00DE190D"/>
    <w:rsid w:val="00DF26EC"/>
    <w:rsid w:val="00DF3713"/>
    <w:rsid w:val="00E250AF"/>
    <w:rsid w:val="00E342E2"/>
    <w:rsid w:val="00E350D9"/>
    <w:rsid w:val="00E4311C"/>
    <w:rsid w:val="00E620A3"/>
    <w:rsid w:val="00E80B16"/>
    <w:rsid w:val="00E93AFE"/>
    <w:rsid w:val="00E95A33"/>
    <w:rsid w:val="00E96876"/>
    <w:rsid w:val="00EA207B"/>
    <w:rsid w:val="00EA3218"/>
    <w:rsid w:val="00EA33F7"/>
    <w:rsid w:val="00EC6EAB"/>
    <w:rsid w:val="00ED0019"/>
    <w:rsid w:val="00ED449B"/>
    <w:rsid w:val="00EF00A6"/>
    <w:rsid w:val="00EF770F"/>
    <w:rsid w:val="00F05ABA"/>
    <w:rsid w:val="00F07C21"/>
    <w:rsid w:val="00F21B54"/>
    <w:rsid w:val="00F31227"/>
    <w:rsid w:val="00F41CC0"/>
    <w:rsid w:val="00F654E4"/>
    <w:rsid w:val="00F70235"/>
    <w:rsid w:val="00F844F5"/>
    <w:rsid w:val="00F852B9"/>
    <w:rsid w:val="00F853F3"/>
    <w:rsid w:val="00F9396D"/>
    <w:rsid w:val="00FA334A"/>
    <w:rsid w:val="00FA4957"/>
    <w:rsid w:val="00FA6A3B"/>
    <w:rsid w:val="00FA7DAD"/>
    <w:rsid w:val="00FB0E35"/>
    <w:rsid w:val="00FD284F"/>
    <w:rsid w:val="00FD3845"/>
    <w:rsid w:val="00FD750E"/>
    <w:rsid w:val="00FE3D7B"/>
    <w:rsid w:val="00FF5123"/>
    <w:rsid w:val="00FF73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DDF"/>
    <w:rPr>
      <w:lang w:val="ro-RO"/>
    </w:rPr>
  </w:style>
  <w:style w:type="paragraph" w:styleId="Heading1">
    <w:name w:val="heading 1"/>
    <w:basedOn w:val="Normal"/>
    <w:next w:val="Normal"/>
    <w:link w:val="Heading1Char"/>
    <w:qFormat/>
    <w:rsid w:val="005921FD"/>
    <w:pPr>
      <w:keepNext/>
      <w:spacing w:after="0" w:line="240" w:lineRule="auto"/>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5921FD"/>
    <w:pPr>
      <w:keepNext/>
      <w:spacing w:after="0" w:line="240" w:lineRule="auto"/>
      <w:ind w:left="1440"/>
      <w:jc w:val="center"/>
      <w:outlineLvl w:val="1"/>
    </w:pPr>
    <w:rPr>
      <w:rFonts w:ascii="Times New Roman" w:eastAsia="Times New Roman" w:hAnsi="Times New Roman" w:cs="Times New Roman"/>
      <w:i/>
      <w:sz w:val="20"/>
      <w:szCs w:val="24"/>
    </w:rPr>
  </w:style>
  <w:style w:type="paragraph" w:styleId="Heading3">
    <w:name w:val="heading 3"/>
    <w:basedOn w:val="Normal"/>
    <w:next w:val="Normal"/>
    <w:link w:val="Heading3Char"/>
    <w:uiPriority w:val="9"/>
    <w:semiHidden/>
    <w:unhideWhenUsed/>
    <w:qFormat/>
    <w:rsid w:val="00CB7C4C"/>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21FD"/>
    <w:rPr>
      <w:rFonts w:ascii="Times New Roman" w:eastAsia="Times New Roman" w:hAnsi="Times New Roman" w:cs="Times New Roman"/>
      <w:sz w:val="28"/>
      <w:szCs w:val="24"/>
      <w:lang w:val="ro-RO"/>
    </w:rPr>
  </w:style>
  <w:style w:type="character" w:customStyle="1" w:styleId="Heading2Char">
    <w:name w:val="Heading 2 Char"/>
    <w:basedOn w:val="DefaultParagraphFont"/>
    <w:link w:val="Heading2"/>
    <w:rsid w:val="005921FD"/>
    <w:rPr>
      <w:rFonts w:ascii="Times New Roman" w:eastAsia="Times New Roman" w:hAnsi="Times New Roman" w:cs="Times New Roman"/>
      <w:i/>
      <w:sz w:val="20"/>
      <w:szCs w:val="24"/>
      <w:lang w:val="ro-RO"/>
    </w:rPr>
  </w:style>
  <w:style w:type="paragraph" w:styleId="Caption">
    <w:name w:val="caption"/>
    <w:basedOn w:val="Normal"/>
    <w:next w:val="Normal"/>
    <w:qFormat/>
    <w:rsid w:val="005921FD"/>
    <w:pPr>
      <w:spacing w:after="0" w:line="240" w:lineRule="auto"/>
      <w:jc w:val="center"/>
    </w:pPr>
    <w:rPr>
      <w:rFonts w:ascii="Arial Narrow" w:eastAsia="Times New Roman" w:hAnsi="Arial Narrow" w:cs="Times New Roman"/>
      <w:b/>
      <w:sz w:val="28"/>
      <w:szCs w:val="24"/>
    </w:rPr>
  </w:style>
  <w:style w:type="character" w:styleId="Hyperlink">
    <w:name w:val="Hyperlink"/>
    <w:uiPriority w:val="99"/>
    <w:qFormat/>
    <w:rsid w:val="005921FD"/>
    <w:rPr>
      <w:color w:val="0000FF"/>
      <w:u w:val="single"/>
    </w:rPr>
  </w:style>
  <w:style w:type="paragraph" w:styleId="BalloonText">
    <w:name w:val="Balloon Text"/>
    <w:basedOn w:val="Normal"/>
    <w:link w:val="BalloonTextChar"/>
    <w:uiPriority w:val="99"/>
    <w:semiHidden/>
    <w:unhideWhenUsed/>
    <w:rsid w:val="00DC3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0CC"/>
    <w:rPr>
      <w:rFonts w:ascii="Tahoma" w:hAnsi="Tahoma" w:cs="Tahoma"/>
      <w:sz w:val="16"/>
      <w:szCs w:val="16"/>
      <w:lang w:val="ro-RO"/>
    </w:rPr>
  </w:style>
  <w:style w:type="paragraph" w:styleId="NormalWeb">
    <w:name w:val="Normal (Web)"/>
    <w:basedOn w:val="Normal"/>
    <w:uiPriority w:val="99"/>
    <w:semiHidden/>
    <w:unhideWhenUsed/>
    <w:rsid w:val="0089314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CB7C4C"/>
    <w:rPr>
      <w:rFonts w:asciiTheme="majorHAnsi" w:eastAsiaTheme="majorEastAsia" w:hAnsiTheme="majorHAnsi" w:cstheme="majorBidi"/>
      <w:b/>
      <w:bCs/>
      <w:color w:val="4472C4" w:themeColor="accent1"/>
      <w:lang w:val="ro-RO"/>
    </w:rPr>
  </w:style>
  <w:style w:type="paragraph" w:customStyle="1" w:styleId="Normal1">
    <w:name w:val="Normal1"/>
    <w:rsid w:val="00CB7C4C"/>
    <w:pPr>
      <w:spacing w:after="0" w:line="240" w:lineRule="auto"/>
    </w:pPr>
    <w:rPr>
      <w:rFonts w:ascii="Times New Roman" w:eastAsia="Times New Roman" w:hAnsi="Times New Roman" w:cs="Times New Roman"/>
      <w:sz w:val="24"/>
      <w:szCs w:val="24"/>
    </w:rPr>
  </w:style>
  <w:style w:type="character" w:customStyle="1" w:styleId="Heading10">
    <w:name w:val="Heading #1_"/>
    <w:basedOn w:val="DefaultParagraphFont"/>
    <w:link w:val="Heading11"/>
    <w:rsid w:val="00CB7C4C"/>
    <w:rPr>
      <w:b/>
      <w:bCs/>
      <w:shd w:val="clear" w:color="auto" w:fill="FFFFFF"/>
    </w:rPr>
  </w:style>
  <w:style w:type="character" w:customStyle="1" w:styleId="Bodytext3Bold">
    <w:name w:val="Body text (3) + Bold"/>
    <w:basedOn w:val="DefaultParagraphFont"/>
    <w:rsid w:val="00CB7C4C"/>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3">
    <w:name w:val="Body text (3)"/>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310pt">
    <w:name w:val="Body text (3) + 10 pt"/>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paragraph" w:customStyle="1" w:styleId="Heading11">
    <w:name w:val="Heading #1"/>
    <w:basedOn w:val="Normal"/>
    <w:link w:val="Heading10"/>
    <w:rsid w:val="00CB7C4C"/>
    <w:pPr>
      <w:widowControl w:val="0"/>
      <w:shd w:val="clear" w:color="auto" w:fill="FFFFFF"/>
      <w:spacing w:after="0" w:line="269" w:lineRule="exact"/>
      <w:jc w:val="center"/>
      <w:outlineLvl w:val="0"/>
    </w:pPr>
    <w:rPr>
      <w:b/>
      <w:bCs/>
      <w:lang w:val="en-US"/>
    </w:rPr>
  </w:style>
  <w:style w:type="paragraph" w:styleId="ListParagraph">
    <w:name w:val="List Paragraph"/>
    <w:basedOn w:val="Normal"/>
    <w:uiPriority w:val="34"/>
    <w:qFormat/>
    <w:rsid w:val="00CB7C4C"/>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u-visually-hidden">
    <w:name w:val="u-visually-hidden"/>
    <w:basedOn w:val="DefaultParagraphFont"/>
    <w:rsid w:val="00AB51C4"/>
  </w:style>
  <w:style w:type="character" w:styleId="Emphasis">
    <w:name w:val="Emphasis"/>
    <w:basedOn w:val="DefaultParagraphFont"/>
    <w:uiPriority w:val="20"/>
    <w:qFormat/>
    <w:rsid w:val="000D2FA2"/>
    <w:rPr>
      <w:i/>
      <w:iCs/>
    </w:rPr>
  </w:style>
  <w:style w:type="table" w:styleId="TableGrid">
    <w:name w:val="Table Grid"/>
    <w:basedOn w:val="TableNormal"/>
    <w:uiPriority w:val="59"/>
    <w:rsid w:val="00F05A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C50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50BB"/>
    <w:rPr>
      <w:lang w:val="ro-RO"/>
    </w:rPr>
  </w:style>
  <w:style w:type="paragraph" w:styleId="Footer">
    <w:name w:val="footer"/>
    <w:basedOn w:val="Normal"/>
    <w:link w:val="FooterChar"/>
    <w:uiPriority w:val="99"/>
    <w:unhideWhenUsed/>
    <w:rsid w:val="006C50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50BB"/>
    <w:rPr>
      <w:lang w:val="ro-RO"/>
    </w:rPr>
  </w:style>
  <w:style w:type="character" w:customStyle="1" w:styleId="UnresolvedMention">
    <w:name w:val="Unresolved Mention"/>
    <w:basedOn w:val="DefaultParagraphFont"/>
    <w:uiPriority w:val="99"/>
    <w:semiHidden/>
    <w:unhideWhenUsed/>
    <w:rsid w:val="006C50BB"/>
    <w:rPr>
      <w:color w:val="605E5C"/>
      <w:shd w:val="clear" w:color="auto" w:fill="E1DFDD"/>
    </w:rPr>
  </w:style>
  <w:style w:type="paragraph" w:styleId="NoSpacing">
    <w:name w:val="No Spacing"/>
    <w:uiPriority w:val="1"/>
    <w:qFormat/>
    <w:rsid w:val="003E1C48"/>
    <w:pPr>
      <w:spacing w:after="0" w:line="240" w:lineRule="auto"/>
    </w:pPr>
  </w:style>
  <w:style w:type="character" w:customStyle="1" w:styleId="slit">
    <w:name w:val="s_lit"/>
    <w:basedOn w:val="DefaultParagraphFont"/>
    <w:rsid w:val="00B2693B"/>
  </w:style>
  <w:style w:type="character" w:customStyle="1" w:styleId="slitbdy">
    <w:name w:val="s_lit_bdy"/>
    <w:basedOn w:val="DefaultParagraphFont"/>
    <w:rsid w:val="00B2693B"/>
  </w:style>
  <w:style w:type="character" w:customStyle="1" w:styleId="slgi">
    <w:name w:val="s_lgi"/>
    <w:basedOn w:val="DefaultParagraphFont"/>
    <w:rsid w:val="00B2693B"/>
  </w:style>
  <w:style w:type="character" w:customStyle="1" w:styleId="slitttl">
    <w:name w:val="s_lit_ttl"/>
    <w:basedOn w:val="DefaultParagraphFont"/>
    <w:rsid w:val="00B2693B"/>
  </w:style>
  <w:style w:type="paragraph" w:customStyle="1" w:styleId="Style5">
    <w:name w:val="Style5"/>
    <w:basedOn w:val="Normal"/>
    <w:rsid w:val="006D3057"/>
    <w:pPr>
      <w:widowControl w:val="0"/>
      <w:autoSpaceDE w:val="0"/>
      <w:autoSpaceDN w:val="0"/>
      <w:adjustRightInd w:val="0"/>
      <w:spacing w:after="0" w:line="216" w:lineRule="exact"/>
      <w:ind w:hanging="324"/>
    </w:pPr>
    <w:rPr>
      <w:rFonts w:ascii="Times New Roman" w:eastAsia="Times New Roman" w:hAnsi="Times New Roman" w:cs="Times New Roman"/>
      <w:sz w:val="24"/>
      <w:szCs w:val="24"/>
      <w:lang w:eastAsia="ro-RO"/>
    </w:rPr>
  </w:style>
  <w:style w:type="character" w:customStyle="1" w:styleId="FontStyle11">
    <w:name w:val="Font Style11"/>
    <w:rsid w:val="006D3057"/>
    <w:rPr>
      <w:rFonts w:ascii="Times New Roman" w:hAnsi="Times New Roman" w:cs="Times New Roman"/>
      <w:sz w:val="20"/>
      <w:szCs w:val="20"/>
    </w:rPr>
  </w:style>
  <w:style w:type="character" w:customStyle="1" w:styleId="FontStyle12">
    <w:name w:val="Font Style12"/>
    <w:rsid w:val="006D3057"/>
    <w:rPr>
      <w:rFonts w:ascii="Times New Roman" w:hAnsi="Times New Roman" w:cs="Times New Roman"/>
      <w:sz w:val="18"/>
      <w:szCs w:val="18"/>
    </w:rPr>
  </w:style>
  <w:style w:type="character" w:customStyle="1" w:styleId="Bodytext2">
    <w:name w:val="Body text (2)_"/>
    <w:basedOn w:val="DefaultParagraphFont"/>
    <w:link w:val="Bodytext20"/>
    <w:rsid w:val="001F464A"/>
    <w:rPr>
      <w:rFonts w:ascii="Arial" w:eastAsia="Arial" w:hAnsi="Arial" w:cs="Arial"/>
      <w:sz w:val="58"/>
      <w:szCs w:val="58"/>
      <w:shd w:val="clear" w:color="auto" w:fill="FFFFFF"/>
    </w:rPr>
  </w:style>
  <w:style w:type="character" w:customStyle="1" w:styleId="Bodytext2Exact">
    <w:name w:val="Body text (2) Exact"/>
    <w:basedOn w:val="DefaultParagraphFont"/>
    <w:rsid w:val="001F464A"/>
    <w:rPr>
      <w:rFonts w:ascii="Arial" w:eastAsia="Arial" w:hAnsi="Arial" w:cs="Arial"/>
      <w:b w:val="0"/>
      <w:bCs w:val="0"/>
      <w:i w:val="0"/>
      <w:iCs w:val="0"/>
      <w:smallCaps w:val="0"/>
      <w:strike w:val="0"/>
      <w:sz w:val="58"/>
      <w:szCs w:val="58"/>
      <w:u w:val="none"/>
    </w:rPr>
  </w:style>
  <w:style w:type="paragraph" w:customStyle="1" w:styleId="Bodytext20">
    <w:name w:val="Body text (2)"/>
    <w:basedOn w:val="Normal"/>
    <w:link w:val="Bodytext2"/>
    <w:rsid w:val="001F464A"/>
    <w:pPr>
      <w:widowControl w:val="0"/>
      <w:shd w:val="clear" w:color="auto" w:fill="FFFFFF"/>
      <w:spacing w:after="480" w:line="0" w:lineRule="atLeast"/>
      <w:ind w:hanging="940"/>
    </w:pPr>
    <w:rPr>
      <w:rFonts w:ascii="Arial" w:eastAsia="Arial" w:hAnsi="Arial" w:cs="Arial"/>
      <w:sz w:val="58"/>
      <w:szCs w:val="58"/>
      <w:lang w:val="en-US"/>
    </w:rPr>
  </w:style>
  <w:style w:type="paragraph" w:styleId="BodyTextIndent2">
    <w:name w:val="Body Text Indent 2"/>
    <w:basedOn w:val="Normal"/>
    <w:link w:val="BodyTextIndent2Char"/>
    <w:rsid w:val="009B5878"/>
    <w:pPr>
      <w:spacing w:after="0" w:line="240" w:lineRule="auto"/>
      <w:ind w:left="720"/>
    </w:pPr>
    <w:rPr>
      <w:rFonts w:ascii="Times New Roman" w:eastAsia="Times New Roman" w:hAnsi="Times New Roman" w:cs="Times New Roman"/>
      <w:sz w:val="28"/>
      <w:szCs w:val="24"/>
      <w:lang w:val="en-US"/>
    </w:rPr>
  </w:style>
  <w:style w:type="character" w:customStyle="1" w:styleId="BodyTextIndent2Char">
    <w:name w:val="Body Text Indent 2 Char"/>
    <w:basedOn w:val="DefaultParagraphFont"/>
    <w:link w:val="BodyTextIndent2"/>
    <w:rsid w:val="009B5878"/>
    <w:rPr>
      <w:rFonts w:ascii="Times New Roman" w:eastAsia="Times New Roman" w:hAnsi="Times New Roman" w:cs="Times New Roman"/>
      <w:sz w:val="28"/>
      <w:szCs w:val="24"/>
    </w:rPr>
  </w:style>
  <w:style w:type="paragraph" w:customStyle="1" w:styleId="z1qcye">
    <w:name w:val="z1qcye"/>
    <w:basedOn w:val="Normal"/>
    <w:rsid w:val="009B587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89413989">
      <w:bodyDiv w:val="1"/>
      <w:marLeft w:val="0"/>
      <w:marRight w:val="0"/>
      <w:marTop w:val="0"/>
      <w:marBottom w:val="0"/>
      <w:divBdr>
        <w:top w:val="none" w:sz="0" w:space="0" w:color="auto"/>
        <w:left w:val="none" w:sz="0" w:space="0" w:color="auto"/>
        <w:bottom w:val="none" w:sz="0" w:space="0" w:color="auto"/>
        <w:right w:val="none" w:sz="0" w:space="0" w:color="auto"/>
      </w:divBdr>
      <w:divsChild>
        <w:div w:id="1814060712">
          <w:marLeft w:val="0"/>
          <w:marRight w:val="0"/>
          <w:marTop w:val="0"/>
          <w:marBottom w:val="0"/>
          <w:divBdr>
            <w:top w:val="none" w:sz="0" w:space="0" w:color="auto"/>
            <w:left w:val="none" w:sz="0" w:space="0" w:color="auto"/>
            <w:bottom w:val="none" w:sz="0" w:space="0" w:color="auto"/>
            <w:right w:val="none" w:sz="0" w:space="0" w:color="auto"/>
          </w:divBdr>
        </w:div>
        <w:div w:id="1750229049">
          <w:marLeft w:val="0"/>
          <w:marRight w:val="0"/>
          <w:marTop w:val="0"/>
          <w:marBottom w:val="0"/>
          <w:divBdr>
            <w:top w:val="none" w:sz="0" w:space="0" w:color="auto"/>
            <w:left w:val="none" w:sz="0" w:space="0" w:color="auto"/>
            <w:bottom w:val="none" w:sz="0" w:space="0" w:color="auto"/>
            <w:right w:val="none" w:sz="0" w:space="0" w:color="auto"/>
          </w:divBdr>
        </w:div>
      </w:divsChild>
    </w:div>
    <w:div w:id="884214681">
      <w:bodyDiv w:val="1"/>
      <w:marLeft w:val="0"/>
      <w:marRight w:val="0"/>
      <w:marTop w:val="0"/>
      <w:marBottom w:val="0"/>
      <w:divBdr>
        <w:top w:val="none" w:sz="0" w:space="0" w:color="auto"/>
        <w:left w:val="none" w:sz="0" w:space="0" w:color="auto"/>
        <w:bottom w:val="none" w:sz="0" w:space="0" w:color="auto"/>
        <w:right w:val="none" w:sz="0" w:space="0" w:color="auto"/>
      </w:divBdr>
      <w:divsChild>
        <w:div w:id="129369328">
          <w:marLeft w:val="0"/>
          <w:marRight w:val="0"/>
          <w:marTop w:val="0"/>
          <w:marBottom w:val="0"/>
          <w:divBdr>
            <w:top w:val="none" w:sz="0" w:space="0" w:color="auto"/>
            <w:left w:val="none" w:sz="0" w:space="0" w:color="auto"/>
            <w:bottom w:val="none" w:sz="0" w:space="0" w:color="auto"/>
            <w:right w:val="none" w:sz="0" w:space="0" w:color="auto"/>
          </w:divBdr>
        </w:div>
        <w:div w:id="1658999578">
          <w:marLeft w:val="0"/>
          <w:marRight w:val="0"/>
          <w:marTop w:val="0"/>
          <w:marBottom w:val="0"/>
          <w:divBdr>
            <w:top w:val="none" w:sz="0" w:space="0" w:color="auto"/>
            <w:left w:val="none" w:sz="0" w:space="0" w:color="auto"/>
            <w:bottom w:val="none" w:sz="0" w:space="0" w:color="auto"/>
            <w:right w:val="none" w:sz="0" w:space="0" w:color="auto"/>
          </w:divBdr>
        </w:div>
      </w:divsChild>
    </w:div>
    <w:div w:id="1250624181">
      <w:bodyDiv w:val="1"/>
      <w:marLeft w:val="0"/>
      <w:marRight w:val="0"/>
      <w:marTop w:val="0"/>
      <w:marBottom w:val="0"/>
      <w:divBdr>
        <w:top w:val="none" w:sz="0" w:space="0" w:color="auto"/>
        <w:left w:val="none" w:sz="0" w:space="0" w:color="auto"/>
        <w:bottom w:val="none" w:sz="0" w:space="0" w:color="auto"/>
        <w:right w:val="none" w:sz="0" w:space="0" w:color="auto"/>
      </w:divBdr>
      <w:divsChild>
        <w:div w:id="787238072">
          <w:marLeft w:val="0"/>
          <w:marRight w:val="0"/>
          <w:marTop w:val="0"/>
          <w:marBottom w:val="0"/>
          <w:divBdr>
            <w:top w:val="none" w:sz="0" w:space="0" w:color="auto"/>
            <w:left w:val="none" w:sz="0" w:space="0" w:color="auto"/>
            <w:bottom w:val="none" w:sz="0" w:space="0" w:color="auto"/>
            <w:right w:val="none" w:sz="0" w:space="0" w:color="auto"/>
          </w:divBdr>
          <w:divsChild>
            <w:div w:id="1723821405">
              <w:marLeft w:val="0"/>
              <w:marRight w:val="0"/>
              <w:marTop w:val="0"/>
              <w:marBottom w:val="0"/>
              <w:divBdr>
                <w:top w:val="none" w:sz="0" w:space="0" w:color="auto"/>
                <w:left w:val="none" w:sz="0" w:space="0" w:color="auto"/>
                <w:bottom w:val="none" w:sz="0" w:space="0" w:color="auto"/>
                <w:right w:val="none" w:sz="0" w:space="0" w:color="auto"/>
              </w:divBdr>
              <w:divsChild>
                <w:div w:id="1580019031">
                  <w:marLeft w:val="0"/>
                  <w:marRight w:val="0"/>
                  <w:marTop w:val="0"/>
                  <w:marBottom w:val="0"/>
                  <w:divBdr>
                    <w:top w:val="none" w:sz="0" w:space="0" w:color="auto"/>
                    <w:left w:val="none" w:sz="0" w:space="0" w:color="auto"/>
                    <w:bottom w:val="none" w:sz="0" w:space="0" w:color="auto"/>
                    <w:right w:val="none" w:sz="0" w:space="0" w:color="auto"/>
                  </w:divBdr>
                  <w:divsChild>
                    <w:div w:id="821043665">
                      <w:marLeft w:val="0"/>
                      <w:marRight w:val="0"/>
                      <w:marTop w:val="0"/>
                      <w:marBottom w:val="0"/>
                      <w:divBdr>
                        <w:top w:val="none" w:sz="0" w:space="0" w:color="auto"/>
                        <w:left w:val="none" w:sz="0" w:space="0" w:color="auto"/>
                        <w:bottom w:val="none" w:sz="0" w:space="0" w:color="auto"/>
                        <w:right w:val="none" w:sz="0" w:space="0" w:color="auto"/>
                      </w:divBdr>
                      <w:divsChild>
                        <w:div w:id="150341337">
                          <w:marLeft w:val="0"/>
                          <w:marRight w:val="0"/>
                          <w:marTop w:val="0"/>
                          <w:marBottom w:val="0"/>
                          <w:divBdr>
                            <w:top w:val="none" w:sz="0" w:space="0" w:color="auto"/>
                            <w:left w:val="none" w:sz="0" w:space="0" w:color="auto"/>
                            <w:bottom w:val="none" w:sz="0" w:space="0" w:color="auto"/>
                            <w:right w:val="none" w:sz="0" w:space="0" w:color="auto"/>
                          </w:divBdr>
                          <w:divsChild>
                            <w:div w:id="696394968">
                              <w:marLeft w:val="0"/>
                              <w:marRight w:val="0"/>
                              <w:marTop w:val="0"/>
                              <w:marBottom w:val="0"/>
                              <w:divBdr>
                                <w:top w:val="none" w:sz="0" w:space="0" w:color="auto"/>
                                <w:left w:val="none" w:sz="0" w:space="0" w:color="auto"/>
                                <w:bottom w:val="none" w:sz="0" w:space="0" w:color="auto"/>
                                <w:right w:val="none" w:sz="0" w:space="0" w:color="auto"/>
                              </w:divBdr>
                              <w:divsChild>
                                <w:div w:id="1477213697">
                                  <w:marLeft w:val="0"/>
                                  <w:marRight w:val="0"/>
                                  <w:marTop w:val="0"/>
                                  <w:marBottom w:val="0"/>
                                  <w:divBdr>
                                    <w:top w:val="none" w:sz="0" w:space="0" w:color="auto"/>
                                    <w:left w:val="none" w:sz="0" w:space="0" w:color="auto"/>
                                    <w:bottom w:val="none" w:sz="0" w:space="0" w:color="auto"/>
                                    <w:right w:val="none" w:sz="0" w:space="0" w:color="auto"/>
                                  </w:divBdr>
                                  <w:divsChild>
                                    <w:div w:id="701398307">
                                      <w:marLeft w:val="0"/>
                                      <w:marRight w:val="0"/>
                                      <w:marTop w:val="0"/>
                                      <w:marBottom w:val="0"/>
                                      <w:divBdr>
                                        <w:top w:val="none" w:sz="0" w:space="0" w:color="auto"/>
                                        <w:left w:val="none" w:sz="0" w:space="0" w:color="auto"/>
                                        <w:bottom w:val="none" w:sz="0" w:space="0" w:color="auto"/>
                                        <w:right w:val="single" w:sz="6" w:space="0" w:color="E0E4E9"/>
                                      </w:divBdr>
                                      <w:divsChild>
                                        <w:div w:id="53241727">
                                          <w:marLeft w:val="0"/>
                                          <w:marRight w:val="0"/>
                                          <w:marTop w:val="0"/>
                                          <w:marBottom w:val="0"/>
                                          <w:divBdr>
                                            <w:top w:val="none" w:sz="0" w:space="0" w:color="auto"/>
                                            <w:left w:val="none" w:sz="0" w:space="0" w:color="auto"/>
                                            <w:bottom w:val="none" w:sz="0" w:space="0" w:color="auto"/>
                                            <w:right w:val="none" w:sz="0" w:space="0" w:color="auto"/>
                                          </w:divBdr>
                                          <w:divsChild>
                                            <w:div w:id="712847256">
                                              <w:marLeft w:val="0"/>
                                              <w:marRight w:val="0"/>
                                              <w:marTop w:val="0"/>
                                              <w:marBottom w:val="0"/>
                                              <w:divBdr>
                                                <w:top w:val="none" w:sz="0" w:space="0" w:color="auto"/>
                                                <w:left w:val="none" w:sz="0" w:space="0" w:color="auto"/>
                                                <w:bottom w:val="none" w:sz="0" w:space="0" w:color="auto"/>
                                                <w:right w:val="none" w:sz="0" w:space="0" w:color="auto"/>
                                              </w:divBdr>
                                              <w:divsChild>
                                                <w:div w:id="382219045">
                                                  <w:marLeft w:val="0"/>
                                                  <w:marRight w:val="0"/>
                                                  <w:marTop w:val="0"/>
                                                  <w:marBottom w:val="0"/>
                                                  <w:divBdr>
                                                    <w:top w:val="none" w:sz="0" w:space="0" w:color="auto"/>
                                                    <w:left w:val="none" w:sz="0" w:space="0" w:color="auto"/>
                                                    <w:bottom w:val="none" w:sz="0" w:space="0" w:color="auto"/>
                                                    <w:right w:val="none" w:sz="0" w:space="0" w:color="auto"/>
                                                  </w:divBdr>
                                                  <w:divsChild>
                                                    <w:div w:id="611665699">
                                                      <w:marLeft w:val="0"/>
                                                      <w:marRight w:val="0"/>
                                                      <w:marTop w:val="0"/>
                                                      <w:marBottom w:val="0"/>
                                                      <w:divBdr>
                                                        <w:top w:val="none" w:sz="0" w:space="0" w:color="auto"/>
                                                        <w:left w:val="none" w:sz="0" w:space="0" w:color="auto"/>
                                                        <w:bottom w:val="none" w:sz="0" w:space="0" w:color="auto"/>
                                                        <w:right w:val="none" w:sz="0" w:space="0" w:color="auto"/>
                                                      </w:divBdr>
                                                      <w:divsChild>
                                                        <w:div w:id="1970160852">
                                                          <w:marLeft w:val="0"/>
                                                          <w:marRight w:val="0"/>
                                                          <w:marTop w:val="0"/>
                                                          <w:marBottom w:val="0"/>
                                                          <w:divBdr>
                                                            <w:top w:val="none" w:sz="0" w:space="0" w:color="auto"/>
                                                            <w:left w:val="none" w:sz="0" w:space="0" w:color="auto"/>
                                                            <w:bottom w:val="none" w:sz="0" w:space="0" w:color="auto"/>
                                                            <w:right w:val="none" w:sz="0" w:space="0" w:color="auto"/>
                                                          </w:divBdr>
                                                          <w:divsChild>
                                                            <w:div w:id="2025087556">
                                                              <w:marLeft w:val="0"/>
                                                              <w:marRight w:val="0"/>
                                                              <w:marTop w:val="0"/>
                                                              <w:marBottom w:val="0"/>
                                                              <w:divBdr>
                                                                <w:top w:val="none" w:sz="0" w:space="0" w:color="auto"/>
                                                                <w:left w:val="none" w:sz="0" w:space="0" w:color="auto"/>
                                                                <w:bottom w:val="none" w:sz="0" w:space="0" w:color="auto"/>
                                                                <w:right w:val="none" w:sz="0" w:space="0" w:color="auto"/>
                                                              </w:divBdr>
                                                              <w:divsChild>
                                                                <w:div w:id="254292888">
                                                                  <w:marLeft w:val="0"/>
                                                                  <w:marRight w:val="0"/>
                                                                  <w:marTop w:val="0"/>
                                                                  <w:marBottom w:val="0"/>
                                                                  <w:divBdr>
                                                                    <w:top w:val="none" w:sz="0" w:space="0" w:color="auto"/>
                                                                    <w:left w:val="none" w:sz="0" w:space="0" w:color="auto"/>
                                                                    <w:bottom w:val="none" w:sz="0" w:space="0" w:color="auto"/>
                                                                    <w:right w:val="none" w:sz="0" w:space="0" w:color="auto"/>
                                                                  </w:divBdr>
                                                                  <w:divsChild>
                                                                    <w:div w:id="793597204">
                                                                      <w:marLeft w:val="0"/>
                                                                      <w:marRight w:val="0"/>
                                                                      <w:marTop w:val="0"/>
                                                                      <w:marBottom w:val="0"/>
                                                                      <w:divBdr>
                                                                        <w:top w:val="none" w:sz="0" w:space="0" w:color="auto"/>
                                                                        <w:left w:val="none" w:sz="0" w:space="0" w:color="auto"/>
                                                                        <w:bottom w:val="none" w:sz="0" w:space="0" w:color="auto"/>
                                                                        <w:right w:val="none" w:sz="0" w:space="0" w:color="auto"/>
                                                                      </w:divBdr>
                                                                      <w:divsChild>
                                                                        <w:div w:id="1516312489">
                                                                          <w:marLeft w:val="0"/>
                                                                          <w:marRight w:val="0"/>
                                                                          <w:marTop w:val="0"/>
                                                                          <w:marBottom w:val="0"/>
                                                                          <w:divBdr>
                                                                            <w:top w:val="none" w:sz="0" w:space="0" w:color="auto"/>
                                                                            <w:left w:val="none" w:sz="0" w:space="0" w:color="auto"/>
                                                                            <w:bottom w:val="none" w:sz="0" w:space="0" w:color="auto"/>
                                                                            <w:right w:val="none" w:sz="0" w:space="0" w:color="auto"/>
                                                                          </w:divBdr>
                                                                          <w:divsChild>
                                                                            <w:div w:id="1547520388">
                                                                              <w:marLeft w:val="0"/>
                                                                              <w:marRight w:val="0"/>
                                                                              <w:marTop w:val="0"/>
                                                                              <w:marBottom w:val="0"/>
                                                                              <w:divBdr>
                                                                                <w:top w:val="single" w:sz="6" w:space="0" w:color="979BA7"/>
                                                                                <w:left w:val="single" w:sz="6" w:space="6" w:color="979BA7"/>
                                                                                <w:bottom w:val="single" w:sz="6" w:space="0" w:color="979BA7"/>
                                                                                <w:right w:val="single" w:sz="6" w:space="15" w:color="979BA7"/>
                                                                              </w:divBdr>
                                                                              <w:divsChild>
                                                                                <w:div w:id="1026254150">
                                                                                  <w:marLeft w:val="0"/>
                                                                                  <w:marRight w:val="0"/>
                                                                                  <w:marTop w:val="0"/>
                                                                                  <w:marBottom w:val="0"/>
                                                                                  <w:divBdr>
                                                                                    <w:top w:val="none" w:sz="0" w:space="0" w:color="auto"/>
                                                                                    <w:left w:val="none" w:sz="0" w:space="0" w:color="auto"/>
                                                                                    <w:bottom w:val="none" w:sz="0" w:space="0" w:color="auto"/>
                                                                                    <w:right w:val="none" w:sz="0" w:space="0" w:color="auto"/>
                                                                                  </w:divBdr>
                                                                                  <w:divsChild>
                                                                                    <w:div w:id="827554005">
                                                                                      <w:marLeft w:val="0"/>
                                                                                      <w:marRight w:val="0"/>
                                                                                      <w:marTop w:val="0"/>
                                                                                      <w:marBottom w:val="0"/>
                                                                                      <w:divBdr>
                                                                                        <w:top w:val="none" w:sz="0" w:space="0" w:color="auto"/>
                                                                                        <w:left w:val="none" w:sz="0" w:space="0" w:color="auto"/>
                                                                                        <w:bottom w:val="none" w:sz="0" w:space="0" w:color="auto"/>
                                                                                        <w:right w:val="none" w:sz="0" w:space="0" w:color="auto"/>
                                                                                      </w:divBdr>
                                                                                      <w:divsChild>
                                                                                        <w:div w:id="1756784682">
                                                                                          <w:marLeft w:val="0"/>
                                                                                          <w:marRight w:val="0"/>
                                                                                          <w:marTop w:val="0"/>
                                                                                          <w:marBottom w:val="0"/>
                                                                                          <w:divBdr>
                                                                                            <w:top w:val="none" w:sz="0" w:space="0" w:color="auto"/>
                                                                                            <w:left w:val="none" w:sz="0" w:space="0" w:color="auto"/>
                                                                                            <w:bottom w:val="none" w:sz="0" w:space="0" w:color="auto"/>
                                                                                            <w:right w:val="none" w:sz="0" w:space="0" w:color="auto"/>
                                                                                          </w:divBdr>
                                                                                          <w:divsChild>
                                                                                            <w:div w:id="742607620">
                                                                                              <w:marLeft w:val="0"/>
                                                                                              <w:marRight w:val="0"/>
                                                                                              <w:marTop w:val="0"/>
                                                                                              <w:marBottom w:val="0"/>
                                                                                              <w:divBdr>
                                                                                                <w:top w:val="none" w:sz="0" w:space="0" w:color="auto"/>
                                                                                                <w:left w:val="none" w:sz="0" w:space="0" w:color="auto"/>
                                                                                                <w:bottom w:val="none" w:sz="0" w:space="0" w:color="auto"/>
                                                                                                <w:right w:val="none" w:sz="0" w:space="0" w:color="auto"/>
                                                                                              </w:divBdr>
                                                                                              <w:divsChild>
                                                                                                <w:div w:id="1405831007">
                                                                                                  <w:marLeft w:val="0"/>
                                                                                                  <w:marRight w:val="0"/>
                                                                                                  <w:marTop w:val="0"/>
                                                                                                  <w:marBottom w:val="0"/>
                                                                                                  <w:divBdr>
                                                                                                    <w:top w:val="none" w:sz="0" w:space="0" w:color="auto"/>
                                                                                                    <w:left w:val="none" w:sz="0" w:space="0" w:color="auto"/>
                                                                                                    <w:bottom w:val="none" w:sz="0" w:space="0" w:color="auto"/>
                                                                                                    <w:right w:val="none" w:sz="0" w:space="0" w:color="auto"/>
                                                                                                  </w:divBdr>
                                                                                                  <w:divsChild>
                                                                                                    <w:div w:id="1906798438">
                                                                                                      <w:marLeft w:val="0"/>
                                                                                                      <w:marRight w:val="0"/>
                                                                                                      <w:marTop w:val="0"/>
                                                                                                      <w:marBottom w:val="0"/>
                                                                                                      <w:divBdr>
                                                                                                        <w:top w:val="none" w:sz="0" w:space="0" w:color="auto"/>
                                                                                                        <w:left w:val="none" w:sz="0" w:space="0" w:color="auto"/>
                                                                                                        <w:bottom w:val="none" w:sz="0" w:space="0" w:color="auto"/>
                                                                                                        <w:right w:val="none" w:sz="0" w:space="0" w:color="auto"/>
                                                                                                      </w:divBdr>
                                                                                                      <w:divsChild>
                                                                                                        <w:div w:id="1180118195">
                                                                                                          <w:marLeft w:val="0"/>
                                                                                                          <w:marRight w:val="0"/>
                                                                                                          <w:marTop w:val="0"/>
                                                                                                          <w:marBottom w:val="0"/>
                                                                                                          <w:divBdr>
                                                                                                            <w:top w:val="none" w:sz="0" w:space="0" w:color="auto"/>
                                                                                                            <w:left w:val="none" w:sz="0" w:space="0" w:color="auto"/>
                                                                                                            <w:bottom w:val="none" w:sz="0" w:space="0" w:color="auto"/>
                                                                                                            <w:right w:val="none" w:sz="0" w:space="0" w:color="auto"/>
                                                                                                          </w:divBdr>
                                                                                                          <w:divsChild>
                                                                                                            <w:div w:id="1229656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776984">
                                                                                                                  <w:marLeft w:val="0"/>
                                                                                                                  <w:marRight w:val="0"/>
                                                                                                                  <w:marTop w:val="0"/>
                                                                                                                  <w:marBottom w:val="0"/>
                                                                                                                  <w:divBdr>
                                                                                                                    <w:top w:val="none" w:sz="0" w:space="0" w:color="auto"/>
                                                                                                                    <w:left w:val="none" w:sz="0" w:space="0" w:color="auto"/>
                                                                                                                    <w:bottom w:val="none" w:sz="0" w:space="0" w:color="auto"/>
                                                                                                                    <w:right w:val="none" w:sz="0" w:space="0" w:color="auto"/>
                                                                                                                  </w:divBdr>
                                                                                                                  <w:divsChild>
                                                                                                                    <w:div w:id="419563834">
                                                                                                                      <w:marLeft w:val="0"/>
                                                                                                                      <w:marRight w:val="0"/>
                                                                                                                      <w:marTop w:val="0"/>
                                                                                                                      <w:marBottom w:val="0"/>
                                                                                                                      <w:divBdr>
                                                                                                                        <w:top w:val="none" w:sz="0" w:space="0" w:color="auto"/>
                                                                                                                        <w:left w:val="none" w:sz="0" w:space="0" w:color="auto"/>
                                                                                                                        <w:bottom w:val="none" w:sz="0" w:space="0" w:color="auto"/>
                                                                                                                        <w:right w:val="none" w:sz="0" w:space="0" w:color="auto"/>
                                                                                                                      </w:divBdr>
                                                                                                                      <w:divsChild>
                                                                                                                        <w:div w:id="2083408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34911">
                                                                                                                              <w:marLeft w:val="0"/>
                                                                                                                              <w:marRight w:val="0"/>
                                                                                                                              <w:marTop w:val="0"/>
                                                                                                                              <w:marBottom w:val="0"/>
                                                                                                                              <w:divBdr>
                                                                                                                                <w:top w:val="none" w:sz="0" w:space="0" w:color="auto"/>
                                                                                                                                <w:left w:val="none" w:sz="0" w:space="0" w:color="auto"/>
                                                                                                                                <w:bottom w:val="none" w:sz="0" w:space="0" w:color="auto"/>
                                                                                                                                <w:right w:val="none" w:sz="0" w:space="0" w:color="auto"/>
                                                                                                                              </w:divBdr>
                                                                                                                            </w:div>
                                                                                                                          </w:divsChild>
                                                                                                                        </w:div>
                                                                                                                        <w:div w:id="55781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737325">
                                                                                                                              <w:marLeft w:val="0"/>
                                                                                                                              <w:marRight w:val="0"/>
                                                                                                                              <w:marTop w:val="0"/>
                                                                                                                              <w:marBottom w:val="0"/>
                                                                                                                              <w:divBdr>
                                                                                                                                <w:top w:val="none" w:sz="0" w:space="0" w:color="auto"/>
                                                                                                                                <w:left w:val="none" w:sz="0" w:space="0" w:color="auto"/>
                                                                                                                                <w:bottom w:val="none" w:sz="0" w:space="0" w:color="auto"/>
                                                                                                                                <w:right w:val="none" w:sz="0" w:space="0" w:color="auto"/>
                                                                                                                              </w:divBdr>
                                                                                                                              <w:divsChild>
                                                                                                                                <w:div w:id="1516310423">
                                                                                                                                  <w:marLeft w:val="0"/>
                                                                                                                                  <w:marRight w:val="0"/>
                                                                                                                                  <w:marTop w:val="0"/>
                                                                                                                                  <w:marBottom w:val="0"/>
                                                                                                                                  <w:divBdr>
                                                                                                                                    <w:top w:val="none" w:sz="0" w:space="0" w:color="auto"/>
                                                                                                                                    <w:left w:val="none" w:sz="0" w:space="0" w:color="auto"/>
                                                                                                                                    <w:bottom w:val="none" w:sz="0" w:space="0" w:color="auto"/>
                                                                                                                                    <w:right w:val="none" w:sz="0" w:space="0" w:color="auto"/>
                                                                                                                                  </w:divBdr>
                                                                                                                                  <w:divsChild>
                                                                                                                                    <w:div w:id="1185361895">
                                                                                                                                      <w:marLeft w:val="0"/>
                                                                                                                                      <w:marRight w:val="0"/>
                                                                                                                                      <w:marTop w:val="0"/>
                                                                                                                                      <w:marBottom w:val="0"/>
                                                                                                                                      <w:divBdr>
                                                                                                                                        <w:top w:val="none" w:sz="0" w:space="0" w:color="auto"/>
                                                                                                                                        <w:left w:val="none" w:sz="0" w:space="0" w:color="auto"/>
                                                                                                                                        <w:bottom w:val="none" w:sz="0" w:space="0" w:color="auto"/>
                                                                                                                                        <w:right w:val="none" w:sz="0" w:space="0" w:color="auto"/>
                                                                                                                                      </w:divBdr>
                                                                                                                                    </w:div>
                                                                                                                                    <w:div w:id="1442798437">
                                                                                                                                      <w:marLeft w:val="0"/>
                                                                                                                                      <w:marRight w:val="0"/>
                                                                                                                                      <w:marTop w:val="0"/>
                                                                                                                                      <w:marBottom w:val="0"/>
                                                                                                                                      <w:divBdr>
                                                                                                                                        <w:top w:val="none" w:sz="0" w:space="0" w:color="auto"/>
                                                                                                                                        <w:left w:val="none" w:sz="0" w:space="0" w:color="auto"/>
                                                                                                                                        <w:bottom w:val="none" w:sz="0" w:space="0" w:color="auto"/>
                                                                                                                                        <w:right w:val="none" w:sz="0" w:space="0" w:color="auto"/>
                                                                                                                                      </w:divBdr>
                                                                                                                                    </w:div>
                                                                                                                                    <w:div w:id="1706709661">
                                                                                                                                      <w:marLeft w:val="0"/>
                                                                                                                                      <w:marRight w:val="0"/>
                                                                                                                                      <w:marTop w:val="0"/>
                                                                                                                                      <w:marBottom w:val="0"/>
                                                                                                                                      <w:divBdr>
                                                                                                                                        <w:top w:val="none" w:sz="0" w:space="0" w:color="auto"/>
                                                                                                                                        <w:left w:val="none" w:sz="0" w:space="0" w:color="auto"/>
                                                                                                                                        <w:bottom w:val="none" w:sz="0" w:space="0" w:color="auto"/>
                                                                                                                                        <w:right w:val="none" w:sz="0" w:space="0" w:color="auto"/>
                                                                                                                                      </w:divBdr>
                                                                                                                                    </w:div>
                                                                                                                                    <w:div w:id="79374318">
                                                                                                                                      <w:marLeft w:val="0"/>
                                                                                                                                      <w:marRight w:val="0"/>
                                                                                                                                      <w:marTop w:val="0"/>
                                                                                                                                      <w:marBottom w:val="0"/>
                                                                                                                                      <w:divBdr>
                                                                                                                                        <w:top w:val="none" w:sz="0" w:space="0" w:color="auto"/>
                                                                                                                                        <w:left w:val="none" w:sz="0" w:space="0" w:color="auto"/>
                                                                                                                                        <w:bottom w:val="none" w:sz="0" w:space="0" w:color="auto"/>
                                                                                                                                        <w:right w:val="none" w:sz="0" w:space="0" w:color="auto"/>
                                                                                                                                      </w:divBdr>
                                                                                                                                    </w:div>
                                                                                                                                    <w:div w:id="1537543722">
                                                                                                                                      <w:marLeft w:val="0"/>
                                                                                                                                      <w:marRight w:val="0"/>
                                                                                                                                      <w:marTop w:val="0"/>
                                                                                                                                      <w:marBottom w:val="0"/>
                                                                                                                                      <w:divBdr>
                                                                                                                                        <w:top w:val="none" w:sz="0" w:space="0" w:color="auto"/>
                                                                                                                                        <w:left w:val="none" w:sz="0" w:space="0" w:color="auto"/>
                                                                                                                                        <w:bottom w:val="none" w:sz="0" w:space="0" w:color="auto"/>
                                                                                                                                        <w:right w:val="none" w:sz="0" w:space="0" w:color="auto"/>
                                                                                                                                      </w:divBdr>
                                                                                                                                    </w:div>
                                                                                                                                    <w:div w:id="1913350293">
                                                                                                                                      <w:marLeft w:val="0"/>
                                                                                                                                      <w:marRight w:val="0"/>
                                                                                                                                      <w:marTop w:val="0"/>
                                                                                                                                      <w:marBottom w:val="0"/>
                                                                                                                                      <w:divBdr>
                                                                                                                                        <w:top w:val="none" w:sz="0" w:space="0" w:color="auto"/>
                                                                                                                                        <w:left w:val="none" w:sz="0" w:space="0" w:color="auto"/>
                                                                                                                                        <w:bottom w:val="none" w:sz="0" w:space="0" w:color="auto"/>
                                                                                                                                        <w:right w:val="none" w:sz="0" w:space="0" w:color="auto"/>
                                                                                                                                      </w:divBdr>
                                                                                                                                    </w:div>
                                                                                                                                    <w:div w:id="1093085828">
                                                                                                                                      <w:marLeft w:val="0"/>
                                                                                                                                      <w:marRight w:val="0"/>
                                                                                                                                      <w:marTop w:val="0"/>
                                                                                                                                      <w:marBottom w:val="0"/>
                                                                                                                                      <w:divBdr>
                                                                                                                                        <w:top w:val="none" w:sz="0" w:space="0" w:color="auto"/>
                                                                                                                                        <w:left w:val="none" w:sz="0" w:space="0" w:color="auto"/>
                                                                                                                                        <w:bottom w:val="none" w:sz="0" w:space="0" w:color="auto"/>
                                                                                                                                        <w:right w:val="none" w:sz="0" w:space="0" w:color="auto"/>
                                                                                                                                      </w:divBdr>
                                                                                                                                    </w:div>
                                                                                                                                    <w:div w:id="597448000">
                                                                                                                                      <w:marLeft w:val="0"/>
                                                                                                                                      <w:marRight w:val="0"/>
                                                                                                                                      <w:marTop w:val="0"/>
                                                                                                                                      <w:marBottom w:val="0"/>
                                                                                                                                      <w:divBdr>
                                                                                                                                        <w:top w:val="none" w:sz="0" w:space="0" w:color="auto"/>
                                                                                                                                        <w:left w:val="none" w:sz="0" w:space="0" w:color="auto"/>
                                                                                                                                        <w:bottom w:val="none" w:sz="0" w:space="0" w:color="auto"/>
                                                                                                                                        <w:right w:val="none" w:sz="0" w:space="0" w:color="auto"/>
                                                                                                                                      </w:divBdr>
                                                                                                                                    </w:div>
                                                                                                                                    <w:div w:id="317197599">
                                                                                                                                      <w:marLeft w:val="0"/>
                                                                                                                                      <w:marRight w:val="0"/>
                                                                                                                                      <w:marTop w:val="0"/>
                                                                                                                                      <w:marBottom w:val="0"/>
                                                                                                                                      <w:divBdr>
                                                                                                                                        <w:top w:val="none" w:sz="0" w:space="0" w:color="auto"/>
                                                                                                                                        <w:left w:val="none" w:sz="0" w:space="0" w:color="auto"/>
                                                                                                                                        <w:bottom w:val="none" w:sz="0" w:space="0" w:color="auto"/>
                                                                                                                                        <w:right w:val="none" w:sz="0" w:space="0" w:color="auto"/>
                                                                                                                                      </w:divBdr>
                                                                                                                                    </w:div>
                                                                                                                                    <w:div w:id="1924681755">
                                                                                                                                      <w:marLeft w:val="0"/>
                                                                                                                                      <w:marRight w:val="0"/>
                                                                                                                                      <w:marTop w:val="0"/>
                                                                                                                                      <w:marBottom w:val="0"/>
                                                                                                                                      <w:divBdr>
                                                                                                                                        <w:top w:val="none" w:sz="0" w:space="0" w:color="auto"/>
                                                                                                                                        <w:left w:val="none" w:sz="0" w:space="0" w:color="auto"/>
                                                                                                                                        <w:bottom w:val="none" w:sz="0" w:space="0" w:color="auto"/>
                                                                                                                                        <w:right w:val="none" w:sz="0" w:space="0" w:color="auto"/>
                                                                                                                                      </w:divBdr>
                                                                                                                                    </w:div>
                                                                                                                                    <w:div w:id="800654209">
                                                                                                                                      <w:marLeft w:val="0"/>
                                                                                                                                      <w:marRight w:val="0"/>
                                                                                                                                      <w:marTop w:val="0"/>
                                                                                                                                      <w:marBottom w:val="0"/>
                                                                                                                                      <w:divBdr>
                                                                                                                                        <w:top w:val="none" w:sz="0" w:space="0" w:color="auto"/>
                                                                                                                                        <w:left w:val="none" w:sz="0" w:space="0" w:color="auto"/>
                                                                                                                                        <w:bottom w:val="none" w:sz="0" w:space="0" w:color="auto"/>
                                                                                                                                        <w:right w:val="none" w:sz="0" w:space="0" w:color="auto"/>
                                                                                                                                      </w:divBdr>
                                                                                                                                    </w:div>
                                                                                                                                    <w:div w:id="2093231480">
                                                                                                                                      <w:marLeft w:val="0"/>
                                                                                                                                      <w:marRight w:val="0"/>
                                                                                                                                      <w:marTop w:val="0"/>
                                                                                                                                      <w:marBottom w:val="0"/>
                                                                                                                                      <w:divBdr>
                                                                                                                                        <w:top w:val="none" w:sz="0" w:space="0" w:color="auto"/>
                                                                                                                                        <w:left w:val="none" w:sz="0" w:space="0" w:color="auto"/>
                                                                                                                                        <w:bottom w:val="none" w:sz="0" w:space="0" w:color="auto"/>
                                                                                                                                        <w:right w:val="none" w:sz="0" w:space="0" w:color="auto"/>
                                                                                                                                      </w:divBdr>
                                                                                                                                    </w:div>
                                                                                                                                    <w:div w:id="1702124398">
                                                                                                                                      <w:marLeft w:val="0"/>
                                                                                                                                      <w:marRight w:val="0"/>
                                                                                                                                      <w:marTop w:val="0"/>
                                                                                                                                      <w:marBottom w:val="0"/>
                                                                                                                                      <w:divBdr>
                                                                                                                                        <w:top w:val="none" w:sz="0" w:space="0" w:color="auto"/>
                                                                                                                                        <w:left w:val="none" w:sz="0" w:space="0" w:color="auto"/>
                                                                                                                                        <w:bottom w:val="none" w:sz="0" w:space="0" w:color="auto"/>
                                                                                                                                        <w:right w:val="none" w:sz="0" w:space="0" w:color="auto"/>
                                                                                                                                      </w:divBdr>
                                                                                                                                    </w:div>
                                                                                                                                    <w:div w:id="765999543">
                                                                                                                                      <w:marLeft w:val="0"/>
                                                                                                                                      <w:marRight w:val="0"/>
                                                                                                                                      <w:marTop w:val="0"/>
                                                                                                                                      <w:marBottom w:val="0"/>
                                                                                                                                      <w:divBdr>
                                                                                                                                        <w:top w:val="none" w:sz="0" w:space="0" w:color="auto"/>
                                                                                                                                        <w:left w:val="none" w:sz="0" w:space="0" w:color="auto"/>
                                                                                                                                        <w:bottom w:val="none" w:sz="0" w:space="0" w:color="auto"/>
                                                                                                                                        <w:right w:val="none" w:sz="0" w:space="0" w:color="auto"/>
                                                                                                                                      </w:divBdr>
                                                                                                                                    </w:div>
                                                                                                                                    <w:div w:id="1003750528">
                                                                                                                                      <w:marLeft w:val="0"/>
                                                                                                                                      <w:marRight w:val="0"/>
                                                                                                                                      <w:marTop w:val="0"/>
                                                                                                                                      <w:marBottom w:val="0"/>
                                                                                                                                      <w:divBdr>
                                                                                                                                        <w:top w:val="none" w:sz="0" w:space="0" w:color="auto"/>
                                                                                                                                        <w:left w:val="none" w:sz="0" w:space="0" w:color="auto"/>
                                                                                                                                        <w:bottom w:val="none" w:sz="0" w:space="0" w:color="auto"/>
                                                                                                                                        <w:right w:val="none" w:sz="0" w:space="0" w:color="auto"/>
                                                                                                                                      </w:divBdr>
                                                                                                                                    </w:div>
                                                                                                                                    <w:div w:id="960569965">
                                                                                                                                      <w:marLeft w:val="0"/>
                                                                                                                                      <w:marRight w:val="0"/>
                                                                                                                                      <w:marTop w:val="0"/>
                                                                                                                                      <w:marBottom w:val="0"/>
                                                                                                                                      <w:divBdr>
                                                                                                                                        <w:top w:val="none" w:sz="0" w:space="0" w:color="auto"/>
                                                                                                                                        <w:left w:val="none" w:sz="0" w:space="0" w:color="auto"/>
                                                                                                                                        <w:bottom w:val="none" w:sz="0" w:space="0" w:color="auto"/>
                                                                                                                                        <w:right w:val="none" w:sz="0" w:space="0" w:color="auto"/>
                                                                                                                                      </w:divBdr>
                                                                                                                                    </w:div>
                                                                                                                                    <w:div w:id="1267543156">
                                                                                                                                      <w:marLeft w:val="0"/>
                                                                                                                                      <w:marRight w:val="0"/>
                                                                                                                                      <w:marTop w:val="0"/>
                                                                                                                                      <w:marBottom w:val="0"/>
                                                                                                                                      <w:divBdr>
                                                                                                                                        <w:top w:val="none" w:sz="0" w:space="0" w:color="auto"/>
                                                                                                                                        <w:left w:val="none" w:sz="0" w:space="0" w:color="auto"/>
                                                                                                                                        <w:bottom w:val="none" w:sz="0" w:space="0" w:color="auto"/>
                                                                                                                                        <w:right w:val="none" w:sz="0" w:space="0" w:color="auto"/>
                                                                                                                                      </w:divBdr>
                                                                                                                                    </w:div>
                                                                                                                                    <w:div w:id="11491640">
                                                                                                                                      <w:marLeft w:val="0"/>
                                                                                                                                      <w:marRight w:val="0"/>
                                                                                                                                      <w:marTop w:val="0"/>
                                                                                                                                      <w:marBottom w:val="0"/>
                                                                                                                                      <w:divBdr>
                                                                                                                                        <w:top w:val="none" w:sz="0" w:space="0" w:color="auto"/>
                                                                                                                                        <w:left w:val="none" w:sz="0" w:space="0" w:color="auto"/>
                                                                                                                                        <w:bottom w:val="none" w:sz="0" w:space="0" w:color="auto"/>
                                                                                                                                        <w:right w:val="none" w:sz="0" w:space="0" w:color="auto"/>
                                                                                                                                      </w:divBdr>
                                                                                                                                    </w:div>
                                                                                                                                    <w:div w:id="1542745989">
                                                                                                                                      <w:marLeft w:val="0"/>
                                                                                                                                      <w:marRight w:val="0"/>
                                                                                                                                      <w:marTop w:val="0"/>
                                                                                                                                      <w:marBottom w:val="0"/>
                                                                                                                                      <w:divBdr>
                                                                                                                                        <w:top w:val="none" w:sz="0" w:space="0" w:color="auto"/>
                                                                                                                                        <w:left w:val="none" w:sz="0" w:space="0" w:color="auto"/>
                                                                                                                                        <w:bottom w:val="none" w:sz="0" w:space="0" w:color="auto"/>
                                                                                                                                        <w:right w:val="none" w:sz="0" w:space="0" w:color="auto"/>
                                                                                                                                      </w:divBdr>
                                                                                                                                    </w:div>
                                                                                                                                    <w:div w:id="18584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1989535">
      <w:bodyDiv w:val="1"/>
      <w:marLeft w:val="0"/>
      <w:marRight w:val="0"/>
      <w:marTop w:val="0"/>
      <w:marBottom w:val="0"/>
      <w:divBdr>
        <w:top w:val="none" w:sz="0" w:space="0" w:color="auto"/>
        <w:left w:val="none" w:sz="0" w:space="0" w:color="auto"/>
        <w:bottom w:val="none" w:sz="0" w:space="0" w:color="auto"/>
        <w:right w:val="none" w:sz="0" w:space="0" w:color="auto"/>
      </w:divBdr>
    </w:div>
    <w:div w:id="208760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islatie.just.ro/Public/DetaliiDocumentAfis/260027" TargetMode="Externa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a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5C046-2C55-474B-986B-4956F0F39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5</Pages>
  <Words>1736</Words>
  <Characters>9901</Characters>
  <Application>Microsoft Office Word</Application>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ompany>
  <LinksUpToDate>false</LinksUpToDate>
  <CharactersWithSpaces>11614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120</cp:revision>
  <cp:lastPrinted>2023-10-31T07:47:00Z</cp:lastPrinted>
  <dcterms:created xsi:type="dcterms:W3CDTF">2025-01-22T06:32:00Z</dcterms:created>
  <dcterms:modified xsi:type="dcterms:W3CDTF">2026-10-19T11:11:00Z</dcterms:modified>
</cp:coreProperties>
</file>