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DF" w:rsidRPr="00D4318B" w:rsidRDefault="002A6C5B" w:rsidP="002A6C5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15DDF" w:rsidRPr="00D4318B" w:rsidRDefault="00415DDF" w:rsidP="00415DDF">
      <w:pPr>
        <w:jc w:val="center"/>
        <w:rPr>
          <w:rFonts w:ascii="Times New Roman" w:eastAsia="Times New Roman" w:hAnsi="Times New Roman" w:cs="Times New Roman"/>
          <w:b/>
          <w:sz w:val="24"/>
          <w:szCs w:val="24"/>
        </w:rPr>
      </w:pPr>
    </w:p>
    <w:p w:rsidR="00415DDF" w:rsidRPr="004903E3" w:rsidRDefault="00415DDF" w:rsidP="004816A8">
      <w:pPr>
        <w:rPr>
          <w:rFonts w:ascii="Times New Roman" w:eastAsia="Times New Roman" w:hAnsi="Times New Roman" w:cs="Times New Roman"/>
          <w:b/>
          <w:sz w:val="24"/>
          <w:szCs w:val="24"/>
        </w:rPr>
      </w:pPr>
      <w:r w:rsidRPr="00D4318B">
        <w:rPr>
          <w:rFonts w:ascii="Times New Roman" w:eastAsia="Times New Roman" w:hAnsi="Times New Roman" w:cs="Times New Roman"/>
          <w:b/>
          <w:sz w:val="24"/>
          <w:szCs w:val="24"/>
        </w:rPr>
        <w:tab/>
      </w:r>
      <w:r w:rsidRPr="00D4318B">
        <w:rPr>
          <w:rFonts w:ascii="Times New Roman" w:eastAsia="Times New Roman" w:hAnsi="Times New Roman" w:cs="Times New Roman"/>
          <w:b/>
          <w:sz w:val="24"/>
          <w:szCs w:val="24"/>
        </w:rPr>
        <w:tab/>
      </w:r>
      <w:r w:rsidRPr="00B33D98">
        <w:rPr>
          <w:rFonts w:ascii="Times New Roman" w:eastAsia="Times New Roman" w:hAnsi="Times New Roman" w:cs="Times New Roman"/>
          <w:b/>
          <w:sz w:val="24"/>
          <w:szCs w:val="24"/>
        </w:rPr>
        <w:t xml:space="preserve">                                               </w:t>
      </w:r>
      <w:r w:rsidRPr="004903E3">
        <w:rPr>
          <w:rFonts w:ascii="Times New Roman" w:eastAsia="Times New Roman" w:hAnsi="Times New Roman" w:cs="Times New Roman"/>
          <w:b/>
          <w:sz w:val="24"/>
          <w:szCs w:val="24"/>
        </w:rPr>
        <w:t xml:space="preserve">ANUNŢ  </w:t>
      </w:r>
    </w:p>
    <w:p w:rsidR="003E1C48" w:rsidRPr="009D61C9" w:rsidRDefault="00405BFD" w:rsidP="009D61C9">
      <w:pPr>
        <w:pStyle w:val="NoSpacing"/>
        <w:jc w:val="both"/>
        <w:rPr>
          <w:rFonts w:ascii="Times New Roman" w:hAnsi="Times New Roman" w:cs="Times New Roman"/>
          <w:b/>
          <w:sz w:val="24"/>
          <w:szCs w:val="24"/>
          <w:lang w:val="ro-RO"/>
        </w:rPr>
      </w:pPr>
      <w:r w:rsidRPr="00A727A3">
        <w:rPr>
          <w:rFonts w:ascii="Times New Roman" w:eastAsia="Times New Roman" w:hAnsi="Times New Roman" w:cs="Times New Roman"/>
          <w:b/>
          <w:sz w:val="24"/>
          <w:szCs w:val="24"/>
        </w:rPr>
        <w:t xml:space="preserve">        </w:t>
      </w:r>
      <w:r w:rsidR="00415DDF" w:rsidRPr="00A727A3">
        <w:rPr>
          <w:rFonts w:ascii="Times New Roman" w:eastAsia="Times New Roman" w:hAnsi="Times New Roman" w:cs="Times New Roman"/>
          <w:b/>
          <w:sz w:val="24"/>
          <w:szCs w:val="24"/>
        </w:rPr>
        <w:t xml:space="preserve"> </w:t>
      </w:r>
      <w:r w:rsidR="00415DDF" w:rsidRPr="009D61C9">
        <w:rPr>
          <w:rFonts w:ascii="Times New Roman" w:eastAsia="Times New Roman" w:hAnsi="Times New Roman" w:cs="Times New Roman"/>
          <w:b/>
          <w:sz w:val="24"/>
          <w:szCs w:val="24"/>
        </w:rPr>
        <w:t xml:space="preserve">Universitatea „Aurel Vlaicu” din Arad, cu sediul în Arad, b-dul. Revoluţiei nr. 77  organizează concurs în vederea  ocupării  </w:t>
      </w:r>
      <w:r w:rsidR="003E1C48" w:rsidRPr="009D61C9">
        <w:rPr>
          <w:rFonts w:ascii="Times New Roman" w:hAnsi="Times New Roman" w:cs="Times New Roman"/>
          <w:b/>
          <w:sz w:val="24"/>
          <w:szCs w:val="24"/>
          <w:lang w:val="ro-RO"/>
        </w:rPr>
        <w:t xml:space="preserve">postului de </w:t>
      </w:r>
      <w:r w:rsidR="00276C4B" w:rsidRPr="009D61C9">
        <w:rPr>
          <w:rFonts w:ascii="Times New Roman" w:hAnsi="Times New Roman" w:cs="Times New Roman"/>
          <w:b/>
          <w:sz w:val="24"/>
          <w:szCs w:val="24"/>
          <w:lang w:val="en-GB"/>
        </w:rPr>
        <w:t>CASIER, studii medii</w:t>
      </w:r>
      <w:r w:rsidR="003E1C48" w:rsidRPr="009D61C9">
        <w:rPr>
          <w:rFonts w:ascii="Times New Roman" w:hAnsi="Times New Roman" w:cs="Times New Roman"/>
          <w:b/>
          <w:bCs/>
          <w:sz w:val="24"/>
          <w:szCs w:val="24"/>
          <w:lang w:val="ro-RO"/>
        </w:rPr>
        <w:t>,</w:t>
      </w:r>
      <w:r w:rsidR="00DD5981" w:rsidRPr="009D61C9">
        <w:rPr>
          <w:rFonts w:ascii="Times New Roman" w:hAnsi="Times New Roman" w:cs="Times New Roman"/>
          <w:b/>
          <w:bCs/>
          <w:sz w:val="24"/>
          <w:szCs w:val="24"/>
          <w:lang w:val="ro-RO"/>
        </w:rPr>
        <w:t xml:space="preserve"> </w:t>
      </w:r>
      <w:r w:rsidR="003E1C48" w:rsidRPr="009D61C9">
        <w:rPr>
          <w:rFonts w:ascii="Times New Roman" w:eastAsia="Times New Roman" w:hAnsi="Times New Roman" w:cs="Times New Roman"/>
          <w:b/>
          <w:sz w:val="24"/>
          <w:szCs w:val="24"/>
        </w:rPr>
        <w:t>pe perioadă nedeterminată</w:t>
      </w:r>
      <w:r w:rsidR="003E1C48" w:rsidRPr="009D61C9">
        <w:rPr>
          <w:rFonts w:ascii="Times New Roman" w:hAnsi="Times New Roman" w:cs="Times New Roman"/>
          <w:b/>
          <w:bCs/>
          <w:sz w:val="24"/>
          <w:szCs w:val="24"/>
          <w:lang w:val="ro-RO"/>
        </w:rPr>
        <w:t xml:space="preserve">, poziția </w:t>
      </w:r>
      <w:r w:rsidR="00276C4B" w:rsidRPr="009D61C9">
        <w:rPr>
          <w:rFonts w:ascii="Times New Roman" w:hAnsi="Times New Roman" w:cs="Times New Roman"/>
          <w:b/>
          <w:color w:val="000000"/>
          <w:sz w:val="24"/>
          <w:szCs w:val="24"/>
        </w:rPr>
        <w:t>70</w:t>
      </w:r>
      <w:r w:rsidR="003E1C48" w:rsidRPr="009D61C9">
        <w:rPr>
          <w:rFonts w:ascii="Times New Roman" w:hAnsi="Times New Roman" w:cs="Times New Roman"/>
          <w:b/>
          <w:bCs/>
          <w:sz w:val="24"/>
          <w:szCs w:val="24"/>
          <w:lang w:val="ro-RO"/>
        </w:rPr>
        <w:t>,</w:t>
      </w:r>
      <w:r w:rsidR="00CE6070" w:rsidRPr="009D61C9">
        <w:rPr>
          <w:rFonts w:ascii="Times New Roman" w:hAnsi="Times New Roman" w:cs="Times New Roman"/>
          <w:b/>
          <w:bCs/>
          <w:sz w:val="24"/>
          <w:szCs w:val="24"/>
          <w:lang w:val="ro-RO"/>
        </w:rPr>
        <w:t xml:space="preserve"> în cadrul </w:t>
      </w:r>
      <w:r w:rsidR="009900F3" w:rsidRPr="009D61C9">
        <w:rPr>
          <w:rFonts w:ascii="Times New Roman" w:hAnsi="Times New Roman" w:cs="Times New Roman"/>
          <w:b/>
          <w:color w:val="000000"/>
          <w:sz w:val="24"/>
          <w:szCs w:val="24"/>
        </w:rPr>
        <w:t>Compartimentului Financiar-Contabil, Casierie</w:t>
      </w:r>
      <w:r w:rsidR="00CE6070" w:rsidRPr="009D61C9">
        <w:rPr>
          <w:rFonts w:ascii="Times New Roman" w:hAnsi="Times New Roman" w:cs="Times New Roman"/>
          <w:b/>
          <w:bCs/>
          <w:sz w:val="24"/>
          <w:szCs w:val="24"/>
          <w:lang w:val="ro-RO"/>
        </w:rPr>
        <w:t>,</w:t>
      </w:r>
      <w:r w:rsidR="003E1C48" w:rsidRPr="009D61C9">
        <w:rPr>
          <w:rFonts w:ascii="Times New Roman" w:hAnsi="Times New Roman" w:cs="Times New Roman"/>
          <w:b/>
          <w:bCs/>
          <w:sz w:val="24"/>
          <w:szCs w:val="24"/>
          <w:lang w:val="ro-RO"/>
        </w:rPr>
        <w:t xml:space="preserve"> </w:t>
      </w:r>
      <w:r w:rsidR="003E1C48" w:rsidRPr="009D61C9">
        <w:rPr>
          <w:rFonts w:ascii="Times New Roman" w:hAnsi="Times New Roman" w:cs="Times New Roman"/>
          <w:b/>
          <w:sz w:val="24"/>
          <w:szCs w:val="24"/>
          <w:lang w:val="ro-RO"/>
        </w:rPr>
        <w:t>conform statului de funcţii al personalului didactic auxiliar și administrativ din Univers</w:t>
      </w:r>
      <w:r w:rsidR="004E0911" w:rsidRPr="009D61C9">
        <w:rPr>
          <w:rFonts w:ascii="Times New Roman" w:hAnsi="Times New Roman" w:cs="Times New Roman"/>
          <w:b/>
          <w:sz w:val="24"/>
          <w:szCs w:val="24"/>
          <w:lang w:val="ro-RO"/>
        </w:rPr>
        <w:t>itatea „Aurel Vlaicu” din Arad.</w:t>
      </w:r>
    </w:p>
    <w:p w:rsidR="00415DDF" w:rsidRPr="009D61C9" w:rsidRDefault="00405BFD" w:rsidP="009D61C9">
      <w:pPr>
        <w:spacing w:after="0" w:line="240" w:lineRule="auto"/>
        <w:jc w:val="both"/>
        <w:rPr>
          <w:rFonts w:ascii="Times New Roman" w:eastAsia="Times New Roman" w:hAnsi="Times New Roman" w:cs="Times New Roman"/>
          <w:b/>
          <w:sz w:val="24"/>
          <w:szCs w:val="24"/>
        </w:rPr>
      </w:pPr>
      <w:r w:rsidRPr="009D61C9">
        <w:rPr>
          <w:rFonts w:ascii="Times New Roman" w:hAnsi="Times New Roman" w:cs="Times New Roman"/>
          <w:b/>
          <w:sz w:val="24"/>
          <w:szCs w:val="24"/>
        </w:rPr>
        <w:t xml:space="preserve">       </w:t>
      </w:r>
      <w:r w:rsidR="00415DDF" w:rsidRPr="009D61C9">
        <w:rPr>
          <w:rFonts w:ascii="Times New Roman" w:eastAsia="Times New Roman" w:hAnsi="Times New Roman" w:cs="Times New Roman"/>
          <w:b/>
          <w:sz w:val="24"/>
          <w:szCs w:val="24"/>
        </w:rPr>
        <w:t xml:space="preserve"> Concursul se organizează potrivit prevederilor H.G. nr. 1336/2022 cu modificările şi completările ulterioare.</w:t>
      </w:r>
    </w:p>
    <w:p w:rsidR="00415DDF" w:rsidRPr="009D61C9" w:rsidRDefault="00415DDF" w:rsidP="009D61C9">
      <w:pPr>
        <w:spacing w:after="0" w:line="240" w:lineRule="auto"/>
        <w:jc w:val="both"/>
        <w:rPr>
          <w:rFonts w:ascii="Times New Roman" w:eastAsia="Times New Roman" w:hAnsi="Times New Roman" w:cs="Times New Roman"/>
          <w:sz w:val="24"/>
          <w:szCs w:val="24"/>
        </w:rPr>
      </w:pP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sz w:val="24"/>
          <w:szCs w:val="24"/>
        </w:rPr>
        <w:t xml:space="preserve">     </w:t>
      </w:r>
      <w:r w:rsidRPr="009D61C9">
        <w:rPr>
          <w:rFonts w:ascii="Times New Roman" w:eastAsia="Times New Roman" w:hAnsi="Times New Roman" w:cs="Times New Roman"/>
          <w:b/>
          <w:sz w:val="24"/>
          <w:szCs w:val="24"/>
        </w:rPr>
        <w:t>DOSARUL DE CONCURS</w:t>
      </w:r>
    </w:p>
    <w:p w:rsidR="00415DDF" w:rsidRPr="009D61C9" w:rsidRDefault="00415DD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Pentru înscrierea la concurs candidaţii vor prezenta un dosar de concurs care va conţine următoarele documente:</w:t>
      </w:r>
    </w:p>
    <w:p w:rsidR="00B2693B" w:rsidRPr="009D61C9" w:rsidRDefault="00B2693B" w:rsidP="009D61C9">
      <w:pPr>
        <w:pStyle w:val="ListParagraph"/>
        <w:numPr>
          <w:ilvl w:val="0"/>
          <w:numId w:val="1"/>
        </w:numPr>
        <w:jc w:val="both"/>
        <w:rPr>
          <w:rStyle w:val="slitbdy"/>
        </w:rPr>
      </w:pPr>
      <w:r w:rsidRPr="009D61C9">
        <w:rPr>
          <w:rStyle w:val="slitbdy"/>
          <w:bdr w:val="none" w:sz="0" w:space="0" w:color="auto" w:frame="1"/>
          <w:shd w:val="clear" w:color="auto" w:fill="FFFFFF"/>
        </w:rPr>
        <w:t>formular de înscriere la concurs;</w:t>
      </w:r>
    </w:p>
    <w:p w:rsidR="00B2693B" w:rsidRPr="009D61C9" w:rsidRDefault="00B2693B" w:rsidP="009D61C9">
      <w:pPr>
        <w:pStyle w:val="ListParagraph"/>
        <w:numPr>
          <w:ilvl w:val="0"/>
          <w:numId w:val="1"/>
        </w:numPr>
        <w:jc w:val="both"/>
        <w:rPr>
          <w:rStyle w:val="slitbdy"/>
        </w:rPr>
      </w:pPr>
      <w:r w:rsidRPr="009D61C9">
        <w:rPr>
          <w:rStyle w:val="slitbdy"/>
          <w:bdr w:val="none" w:sz="0" w:space="0" w:color="auto" w:frame="1"/>
          <w:shd w:val="clear" w:color="auto" w:fill="FFFFFF"/>
        </w:rPr>
        <w:t>copia actului de identitate sau orice alt document care atestă identitatea, potrivit legii, aflate în termen de valabilitate;</w:t>
      </w:r>
    </w:p>
    <w:p w:rsidR="00B2693B" w:rsidRPr="009D61C9" w:rsidRDefault="00B2693B" w:rsidP="009D61C9">
      <w:pPr>
        <w:pStyle w:val="ListParagraph"/>
        <w:numPr>
          <w:ilvl w:val="0"/>
          <w:numId w:val="1"/>
        </w:numPr>
        <w:jc w:val="both"/>
        <w:rPr>
          <w:rStyle w:val="slitbdy"/>
        </w:rPr>
      </w:pPr>
      <w:r w:rsidRPr="009D61C9">
        <w:rPr>
          <w:rStyle w:val="slitbdy"/>
          <w:bdr w:val="none" w:sz="0" w:space="0" w:color="auto" w:frame="1"/>
          <w:shd w:val="clear" w:color="auto" w:fill="FFFFFF"/>
        </w:rPr>
        <w:t>copia certificatului de căsătorie sau a altui document prin care s-a realizat schimbarea de nume, după caz;</w:t>
      </w:r>
    </w:p>
    <w:p w:rsidR="00B2693B" w:rsidRPr="009D61C9" w:rsidRDefault="00B2693B" w:rsidP="009D61C9">
      <w:pPr>
        <w:pStyle w:val="ListParagraph"/>
        <w:numPr>
          <w:ilvl w:val="0"/>
          <w:numId w:val="1"/>
        </w:numPr>
        <w:jc w:val="both"/>
        <w:rPr>
          <w:rStyle w:val="slitbdy"/>
        </w:rPr>
      </w:pPr>
      <w:r w:rsidRPr="009D61C9">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693B" w:rsidRPr="009D61C9" w:rsidRDefault="00B2693B" w:rsidP="009D61C9">
      <w:pPr>
        <w:pStyle w:val="ListParagraph"/>
        <w:numPr>
          <w:ilvl w:val="0"/>
          <w:numId w:val="1"/>
        </w:numPr>
        <w:jc w:val="both"/>
        <w:rPr>
          <w:rStyle w:val="slitbdy"/>
        </w:rPr>
      </w:pPr>
      <w:r w:rsidRPr="009D61C9">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B2693B" w:rsidRPr="009D61C9" w:rsidRDefault="00B2693B" w:rsidP="009D61C9">
      <w:pPr>
        <w:pStyle w:val="ListParagraph"/>
        <w:numPr>
          <w:ilvl w:val="0"/>
          <w:numId w:val="1"/>
        </w:numPr>
        <w:jc w:val="both"/>
        <w:rPr>
          <w:rStyle w:val="slitbdy"/>
        </w:rPr>
      </w:pPr>
      <w:r w:rsidRPr="009D61C9">
        <w:rPr>
          <w:rStyle w:val="slitbdy"/>
          <w:bdr w:val="none" w:sz="0" w:space="0" w:color="auto" w:frame="1"/>
          <w:shd w:val="clear" w:color="auto" w:fill="FFFFFF"/>
        </w:rPr>
        <w:t>certificat de cazier judiciar sau, după caz, extrasul de pe cazierul judiciar;</w:t>
      </w:r>
    </w:p>
    <w:p w:rsidR="00916CDB" w:rsidRPr="009D61C9" w:rsidRDefault="00916CDB" w:rsidP="009D61C9">
      <w:pPr>
        <w:pStyle w:val="ListParagraph"/>
        <w:numPr>
          <w:ilvl w:val="0"/>
          <w:numId w:val="1"/>
        </w:numPr>
        <w:jc w:val="both"/>
      </w:pPr>
      <w:r w:rsidRPr="009D61C9">
        <w:t>fișă de evaluare a capacității psihice, barem medical, scrisoare medicală, aviz-psihiatrie, certificat medical-medicina muncii, în conformitate cu ORDINUL ADMINISTRAȚIEI PUBLICE 4060/2024;</w:t>
      </w:r>
    </w:p>
    <w:p w:rsidR="00B2693B" w:rsidRPr="009D61C9" w:rsidRDefault="00B2693B" w:rsidP="009D61C9">
      <w:pPr>
        <w:pStyle w:val="ListParagraph"/>
        <w:numPr>
          <w:ilvl w:val="0"/>
          <w:numId w:val="1"/>
        </w:numPr>
        <w:jc w:val="both"/>
        <w:rPr>
          <w:rStyle w:val="slitbdy"/>
        </w:rPr>
      </w:pPr>
      <w:r w:rsidRPr="009D61C9">
        <w:rPr>
          <w:rStyle w:val="slitbdy"/>
          <w:bdr w:val="none" w:sz="0" w:space="0" w:color="auto" w:frame="1"/>
          <w:shd w:val="clear" w:color="auto" w:fill="FFFFFF"/>
        </w:rPr>
        <w:t>certificatul de integritate comportamentală din care să reiasă că nu s-au comis infracțiuni prevăzute la </w:t>
      </w:r>
      <w:hyperlink r:id="rId8" w:history="1">
        <w:r w:rsidRPr="009D61C9">
          <w:rPr>
            <w:rStyle w:val="Hyperlink"/>
            <w:color w:val="auto"/>
            <w:bdr w:val="none" w:sz="0" w:space="0" w:color="auto" w:frame="1"/>
            <w:shd w:val="clear" w:color="auto" w:fill="FFFFFF"/>
          </w:rPr>
          <w:t>art. 1 alin. (2) din Legea nr. 118/2019</w:t>
        </w:r>
      </w:hyperlink>
      <w:r w:rsidRPr="009D61C9">
        <w:rPr>
          <w:rStyle w:val="slitbdy"/>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9D61C9">
          <w:rPr>
            <w:rStyle w:val="Hyperlink"/>
            <w:color w:val="auto"/>
            <w:bdr w:val="none" w:sz="0" w:space="0" w:color="auto" w:frame="1"/>
            <w:shd w:val="clear" w:color="auto" w:fill="FFFFFF"/>
          </w:rPr>
          <w:t>Legii nr. 76/2008</w:t>
        </w:r>
      </w:hyperlink>
      <w:r w:rsidRPr="009D61C9">
        <w:rPr>
          <w:rStyle w:val="slitbdy"/>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2693B" w:rsidRPr="009D61C9" w:rsidRDefault="00B2693B" w:rsidP="009D61C9">
      <w:pPr>
        <w:pStyle w:val="ListParagraph"/>
        <w:numPr>
          <w:ilvl w:val="0"/>
          <w:numId w:val="1"/>
        </w:numPr>
        <w:jc w:val="both"/>
      </w:pPr>
      <w:r w:rsidRPr="009D61C9">
        <w:rPr>
          <w:rStyle w:val="slitbdy"/>
          <w:bdr w:val="none" w:sz="0" w:space="0" w:color="auto" w:frame="1"/>
          <w:shd w:val="clear" w:color="auto" w:fill="FFFFFF"/>
        </w:rPr>
        <w:t>curriculum vitae, model comun european.</w:t>
      </w:r>
      <w:r w:rsidR="00415DDF" w:rsidRPr="009D61C9">
        <w:t xml:space="preserve">   </w:t>
      </w:r>
    </w:p>
    <w:p w:rsidR="00B2693B" w:rsidRPr="009D61C9" w:rsidRDefault="00B2693B" w:rsidP="009D61C9">
      <w:pPr>
        <w:pStyle w:val="ListParagraph"/>
        <w:jc w:val="both"/>
      </w:pPr>
    </w:p>
    <w:p w:rsidR="00415DDF" w:rsidRPr="009D61C9" w:rsidRDefault="00415DDF" w:rsidP="009D61C9">
      <w:pPr>
        <w:pStyle w:val="ListParagraph"/>
        <w:jc w:val="both"/>
      </w:pPr>
      <w:r w:rsidRPr="009D61C9">
        <w:lastRenderedPageBreak/>
        <w:t>Adeverinţa care atestă starea de sănătate conţine, în clar, număr</w:t>
      </w:r>
      <w:r w:rsidR="005632FF" w:rsidRPr="009D61C9">
        <w:t xml:space="preserve">ul, data, numele emitentului şi </w:t>
      </w:r>
      <w:r w:rsidRPr="009D61C9">
        <w:t>calitatea acestuia, în formatul standard stabilit de Ministerul Sănătăţii.</w:t>
      </w:r>
    </w:p>
    <w:p w:rsidR="00415DDF" w:rsidRPr="009D61C9" w:rsidRDefault="005632F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w:t>
      </w:r>
      <w:r w:rsidR="00415DDF" w:rsidRPr="009D61C9">
        <w:rPr>
          <w:rFonts w:ascii="Times New Roman" w:eastAsia="Times New Roman" w:hAnsi="Times New Roman" w:cs="Times New Roman"/>
          <w:sz w:val="24"/>
          <w:szCs w:val="24"/>
        </w:rPr>
        <w:t xml:space="preserve">Actele prevăzute la  lit. b)-d) vor fi prezentate şi în original în vederea verificării conformităţii </w:t>
      </w:r>
      <w:r w:rsidRPr="009D61C9">
        <w:rPr>
          <w:rFonts w:ascii="Times New Roman" w:eastAsia="Times New Roman" w:hAnsi="Times New Roman" w:cs="Times New Roman"/>
          <w:sz w:val="24"/>
          <w:szCs w:val="24"/>
        </w:rPr>
        <w:t xml:space="preserve">          </w:t>
      </w:r>
      <w:r w:rsidR="00875C04" w:rsidRPr="009D61C9">
        <w:rPr>
          <w:rFonts w:ascii="Times New Roman" w:eastAsia="Times New Roman" w:hAnsi="Times New Roman" w:cs="Times New Roman"/>
          <w:sz w:val="24"/>
          <w:szCs w:val="24"/>
        </w:rPr>
        <w:t xml:space="preserve">      </w:t>
      </w:r>
      <w:r w:rsidR="00415DDF" w:rsidRPr="009D61C9">
        <w:rPr>
          <w:rFonts w:ascii="Times New Roman" w:eastAsia="Times New Roman" w:hAnsi="Times New Roman" w:cs="Times New Roman"/>
          <w:sz w:val="24"/>
          <w:szCs w:val="24"/>
        </w:rPr>
        <w:t>copiilor cu acestea.</w:t>
      </w:r>
    </w:p>
    <w:p w:rsidR="00415DDF" w:rsidRPr="009D61C9" w:rsidRDefault="00415DDF" w:rsidP="009D61C9">
      <w:pPr>
        <w:spacing w:after="0" w:line="240" w:lineRule="auto"/>
        <w:jc w:val="both"/>
        <w:rPr>
          <w:rFonts w:ascii="Times New Roman" w:eastAsia="Times New Roman" w:hAnsi="Times New Roman" w:cs="Times New Roman"/>
          <w:sz w:val="24"/>
          <w:szCs w:val="24"/>
        </w:rPr>
      </w:pP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sz w:val="24"/>
          <w:szCs w:val="24"/>
        </w:rPr>
        <w:t xml:space="preserve">   </w:t>
      </w:r>
      <w:r w:rsidRPr="009D61C9">
        <w:rPr>
          <w:rFonts w:ascii="Times New Roman" w:eastAsia="Times New Roman" w:hAnsi="Times New Roman" w:cs="Times New Roman"/>
          <w:b/>
          <w:sz w:val="24"/>
          <w:szCs w:val="24"/>
        </w:rPr>
        <w:t xml:space="preserve">Dosarele de concurs se depun la sediul Universităţii “Aurel Vlaicu” din Arad, B-dul. Revoluţiei nr. 77, la Registratura Universităţii până la data de </w:t>
      </w:r>
      <w:r w:rsidR="00D20855" w:rsidRPr="009D61C9">
        <w:rPr>
          <w:rFonts w:ascii="Times New Roman" w:eastAsia="Times New Roman" w:hAnsi="Times New Roman" w:cs="Times New Roman"/>
          <w:b/>
          <w:sz w:val="24"/>
          <w:szCs w:val="24"/>
        </w:rPr>
        <w:t>1</w:t>
      </w:r>
      <w:r w:rsidR="00FF73F2" w:rsidRPr="009D61C9">
        <w:rPr>
          <w:rFonts w:ascii="Times New Roman" w:eastAsia="Times New Roman" w:hAnsi="Times New Roman" w:cs="Times New Roman"/>
          <w:b/>
          <w:sz w:val="24"/>
          <w:szCs w:val="24"/>
        </w:rPr>
        <w:t>3</w:t>
      </w:r>
      <w:r w:rsidR="00D20855" w:rsidRPr="009D61C9">
        <w:rPr>
          <w:rFonts w:ascii="Times New Roman" w:eastAsia="Times New Roman" w:hAnsi="Times New Roman" w:cs="Times New Roman"/>
          <w:b/>
          <w:sz w:val="24"/>
          <w:szCs w:val="24"/>
        </w:rPr>
        <w:t>.11</w:t>
      </w:r>
      <w:r w:rsidRPr="009D61C9">
        <w:rPr>
          <w:rFonts w:ascii="Times New Roman" w:eastAsia="Times New Roman" w:hAnsi="Times New Roman" w:cs="Times New Roman"/>
          <w:b/>
          <w:sz w:val="24"/>
          <w:szCs w:val="24"/>
        </w:rPr>
        <w:t>.202</w:t>
      </w:r>
      <w:r w:rsidR="00FF73F2" w:rsidRPr="009D61C9">
        <w:rPr>
          <w:rFonts w:ascii="Times New Roman" w:eastAsia="Times New Roman" w:hAnsi="Times New Roman" w:cs="Times New Roman"/>
          <w:b/>
          <w:sz w:val="24"/>
          <w:szCs w:val="24"/>
        </w:rPr>
        <w:t>6</w:t>
      </w:r>
      <w:r w:rsidRPr="009D61C9">
        <w:rPr>
          <w:rFonts w:ascii="Times New Roman" w:eastAsia="Times New Roman" w:hAnsi="Times New Roman" w:cs="Times New Roman"/>
          <w:b/>
          <w:sz w:val="24"/>
          <w:szCs w:val="24"/>
        </w:rPr>
        <w:t xml:space="preserve"> ora 1</w:t>
      </w:r>
      <w:r w:rsidR="00A53F64" w:rsidRPr="009D61C9">
        <w:rPr>
          <w:rFonts w:ascii="Times New Roman" w:eastAsia="Times New Roman" w:hAnsi="Times New Roman" w:cs="Times New Roman"/>
          <w:b/>
          <w:sz w:val="24"/>
          <w:szCs w:val="24"/>
        </w:rPr>
        <w:t>2</w:t>
      </w:r>
      <w:r w:rsidRPr="009D61C9">
        <w:rPr>
          <w:rFonts w:ascii="Times New Roman" w:eastAsia="Times New Roman" w:hAnsi="Times New Roman" w:cs="Times New Roman"/>
          <w:b/>
          <w:sz w:val="24"/>
          <w:szCs w:val="24"/>
        </w:rPr>
        <w:t>.00.</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 xml:space="preserve">    Informaţii suplimentare se pot obţine la Rectoratul Universităţii „Aurel Vlaicu” din Arad ,  B-dul Revoluţi</w:t>
      </w:r>
      <w:r w:rsidR="00BF797B" w:rsidRPr="009D61C9">
        <w:rPr>
          <w:rFonts w:ascii="Times New Roman" w:eastAsia="Times New Roman" w:hAnsi="Times New Roman" w:cs="Times New Roman"/>
          <w:b/>
          <w:sz w:val="24"/>
          <w:szCs w:val="24"/>
        </w:rPr>
        <w:t>ei nr. 77  sau tel. 0257/280702</w:t>
      </w:r>
      <w:r w:rsidRPr="009D61C9">
        <w:rPr>
          <w:rFonts w:ascii="Times New Roman" w:eastAsia="Times New Roman" w:hAnsi="Times New Roman" w:cs="Times New Roman"/>
          <w:b/>
          <w:sz w:val="24"/>
          <w:szCs w:val="24"/>
        </w:rPr>
        <w:t>.</w:t>
      </w:r>
    </w:p>
    <w:p w:rsidR="00415DDF" w:rsidRPr="009D61C9" w:rsidRDefault="00415DDF" w:rsidP="009D61C9">
      <w:pPr>
        <w:spacing w:after="0" w:line="240" w:lineRule="auto"/>
        <w:jc w:val="both"/>
        <w:rPr>
          <w:rFonts w:ascii="Times New Roman" w:eastAsia="Times New Roman" w:hAnsi="Times New Roman" w:cs="Times New Roman"/>
          <w:sz w:val="24"/>
          <w:szCs w:val="24"/>
        </w:rPr>
      </w:pPr>
    </w:p>
    <w:p w:rsidR="00415DDF" w:rsidRPr="009D61C9" w:rsidRDefault="00415DD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b/>
          <w:sz w:val="24"/>
          <w:szCs w:val="24"/>
        </w:rPr>
        <w:t xml:space="preserve">  CONDIŢII GENERALE  PENTRU PARTICIPAREA LA CONCURS</w:t>
      </w:r>
      <w:r w:rsidRPr="009D61C9">
        <w:rPr>
          <w:rFonts w:ascii="Times New Roman" w:eastAsia="Times New Roman" w:hAnsi="Times New Roman" w:cs="Times New Roman"/>
          <w:sz w:val="24"/>
          <w:szCs w:val="24"/>
        </w:rPr>
        <w:t>:</w:t>
      </w:r>
    </w:p>
    <w:p w:rsidR="00415DDF" w:rsidRPr="009D61C9" w:rsidRDefault="00415DD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Pot participa la a concurs candidaţii care îndeplinesc următoarele condiţii :</w:t>
      </w:r>
    </w:p>
    <w:p w:rsidR="00B25C3C" w:rsidRPr="009D61C9" w:rsidRDefault="00B25C3C" w:rsidP="009D61C9">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9D61C9">
        <w:rPr>
          <w:rStyle w:val="slitbdy"/>
          <w:rFonts w:ascii="Times New Roman" w:hAnsi="Times New Roman" w:cs="Times New Roman"/>
          <w:b/>
          <w:sz w:val="24"/>
          <w:szCs w:val="24"/>
          <w:bdr w:val="none" w:sz="0" w:space="0" w:color="auto" w:frame="1"/>
          <w:shd w:val="clear" w:color="auto" w:fill="FFFFFF"/>
        </w:rPr>
        <w:t>a)</w:t>
      </w:r>
      <w:r w:rsidRPr="009D61C9">
        <w:rPr>
          <w:rStyle w:val="slitbdy"/>
          <w:rFonts w:ascii="Times New Roman" w:hAnsi="Times New Roman" w:cs="Times New Roman"/>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rsidR="00B25C3C" w:rsidRPr="009D61C9" w:rsidRDefault="00B25C3C" w:rsidP="009D61C9">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9D61C9">
        <w:rPr>
          <w:rStyle w:val="slitttl"/>
          <w:rFonts w:ascii="Times New Roman" w:hAnsi="Times New Roman" w:cs="Times New Roman"/>
          <w:b/>
          <w:bCs/>
          <w:sz w:val="24"/>
          <w:szCs w:val="24"/>
          <w:bdr w:val="none" w:sz="0" w:space="0" w:color="auto" w:frame="1"/>
          <w:shd w:val="clear" w:color="auto" w:fill="FFFFFF"/>
        </w:rPr>
        <w:t>b)</w:t>
      </w:r>
      <w:r w:rsidRPr="009D61C9">
        <w:rPr>
          <w:rStyle w:val="slit"/>
          <w:rFonts w:ascii="Times New Roman" w:hAnsi="Times New Roman" w:cs="Times New Roman"/>
          <w:sz w:val="24"/>
          <w:szCs w:val="24"/>
          <w:bdr w:val="dotted" w:sz="6" w:space="0" w:color="FEFEFE" w:frame="1"/>
          <w:shd w:val="clear" w:color="auto" w:fill="FFFFFF"/>
        </w:rPr>
        <w:t> </w:t>
      </w:r>
      <w:r w:rsidRPr="009D61C9">
        <w:rPr>
          <w:rStyle w:val="slitbdy"/>
          <w:rFonts w:ascii="Times New Roman" w:hAnsi="Times New Roman" w:cs="Times New Roman"/>
          <w:sz w:val="24"/>
          <w:szCs w:val="24"/>
          <w:bdr w:val="none" w:sz="0" w:space="0" w:color="auto" w:frame="1"/>
          <w:shd w:val="clear" w:color="auto" w:fill="FFFFFF"/>
        </w:rPr>
        <w:t>cunoaște limba română, scris și vorbit;</w:t>
      </w:r>
    </w:p>
    <w:p w:rsidR="00B25C3C" w:rsidRPr="009D61C9" w:rsidRDefault="00B25C3C" w:rsidP="009D61C9">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9D61C9">
        <w:rPr>
          <w:rStyle w:val="slitttl"/>
          <w:rFonts w:ascii="Times New Roman" w:hAnsi="Times New Roman" w:cs="Times New Roman"/>
          <w:b/>
          <w:bCs/>
          <w:sz w:val="24"/>
          <w:szCs w:val="24"/>
          <w:bdr w:val="none" w:sz="0" w:space="0" w:color="auto" w:frame="1"/>
          <w:shd w:val="clear" w:color="auto" w:fill="FFFFFF"/>
        </w:rPr>
        <w:t>c)</w:t>
      </w:r>
      <w:r w:rsidRPr="009D61C9">
        <w:rPr>
          <w:rStyle w:val="slit"/>
          <w:rFonts w:ascii="Times New Roman" w:hAnsi="Times New Roman" w:cs="Times New Roman"/>
          <w:sz w:val="24"/>
          <w:szCs w:val="24"/>
          <w:bdr w:val="dotted" w:sz="6" w:space="0" w:color="FEFEFE" w:frame="1"/>
          <w:shd w:val="clear" w:color="auto" w:fill="FFFFFF"/>
        </w:rPr>
        <w:t> </w:t>
      </w:r>
      <w:r w:rsidRPr="009D61C9">
        <w:rPr>
          <w:rStyle w:val="slitbdy"/>
          <w:rFonts w:ascii="Times New Roman" w:hAnsi="Times New Roman" w:cs="Times New Roman"/>
          <w:sz w:val="24"/>
          <w:szCs w:val="24"/>
          <w:bdr w:val="none" w:sz="0" w:space="0" w:color="auto" w:frame="1"/>
          <w:shd w:val="clear" w:color="auto" w:fill="FFFFFF"/>
        </w:rPr>
        <w:t>are capacitate de muncă în conformitate cu prevederile </w:t>
      </w:r>
      <w:hyperlink r:id="rId10" w:history="1">
        <w:r w:rsidRPr="009D61C9">
          <w:rPr>
            <w:rStyle w:val="Hyperlink"/>
            <w:rFonts w:ascii="Times New Roman" w:hAnsi="Times New Roman" w:cs="Times New Roman"/>
            <w:color w:val="auto"/>
            <w:sz w:val="24"/>
            <w:szCs w:val="24"/>
            <w:u w:val="none"/>
            <w:bdr w:val="none" w:sz="0" w:space="0" w:color="auto" w:frame="1"/>
            <w:shd w:val="clear" w:color="auto" w:fill="FFFFFF"/>
          </w:rPr>
          <w:t>Legii nr. 53/2003 - Codul muncii, republicată</w:t>
        </w:r>
      </w:hyperlink>
      <w:r w:rsidRPr="009D61C9">
        <w:rPr>
          <w:rStyle w:val="slitbdy"/>
          <w:rFonts w:ascii="Times New Roman" w:hAnsi="Times New Roman" w:cs="Times New Roman"/>
          <w:sz w:val="24"/>
          <w:szCs w:val="24"/>
          <w:bdr w:val="none" w:sz="0" w:space="0" w:color="auto" w:frame="1"/>
          <w:shd w:val="clear" w:color="auto" w:fill="FFFFFF"/>
        </w:rPr>
        <w:t>, cu modificările și completările ulterioare;</w:t>
      </w:r>
    </w:p>
    <w:p w:rsidR="00B25C3C" w:rsidRPr="009D61C9" w:rsidRDefault="00B25C3C" w:rsidP="009D61C9">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9D61C9">
        <w:rPr>
          <w:rStyle w:val="slitttl"/>
          <w:rFonts w:ascii="Times New Roman" w:hAnsi="Times New Roman" w:cs="Times New Roman"/>
          <w:b/>
          <w:bCs/>
          <w:sz w:val="24"/>
          <w:szCs w:val="24"/>
          <w:bdr w:val="none" w:sz="0" w:space="0" w:color="auto" w:frame="1"/>
          <w:shd w:val="clear" w:color="auto" w:fill="FFFFFF"/>
        </w:rPr>
        <w:t>d)</w:t>
      </w:r>
      <w:r w:rsidRPr="009D61C9">
        <w:rPr>
          <w:rStyle w:val="slit"/>
          <w:rFonts w:ascii="Times New Roman" w:hAnsi="Times New Roman" w:cs="Times New Roman"/>
          <w:sz w:val="24"/>
          <w:szCs w:val="24"/>
          <w:bdr w:val="dotted" w:sz="6" w:space="0" w:color="FEFEFE" w:frame="1"/>
          <w:shd w:val="clear" w:color="auto" w:fill="FFFFFF"/>
        </w:rPr>
        <w:t> </w:t>
      </w:r>
      <w:r w:rsidRPr="009D61C9">
        <w:rPr>
          <w:rStyle w:val="slitbdy"/>
          <w:rFonts w:ascii="Times New Roman" w:hAnsi="Times New Roman" w:cs="Times New Roman"/>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rsidR="00B25C3C" w:rsidRPr="009D61C9" w:rsidRDefault="00B25C3C" w:rsidP="009D61C9">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9D61C9">
        <w:rPr>
          <w:rStyle w:val="slitttl"/>
          <w:rFonts w:ascii="Times New Roman" w:hAnsi="Times New Roman" w:cs="Times New Roman"/>
          <w:b/>
          <w:bCs/>
          <w:sz w:val="24"/>
          <w:szCs w:val="24"/>
          <w:bdr w:val="none" w:sz="0" w:space="0" w:color="auto" w:frame="1"/>
          <w:shd w:val="clear" w:color="auto" w:fill="FFFFFF"/>
        </w:rPr>
        <w:t>e)</w:t>
      </w:r>
      <w:r w:rsidRPr="009D61C9">
        <w:rPr>
          <w:rStyle w:val="slit"/>
          <w:rFonts w:ascii="Times New Roman" w:hAnsi="Times New Roman" w:cs="Times New Roman"/>
          <w:sz w:val="24"/>
          <w:szCs w:val="24"/>
          <w:bdr w:val="dotted" w:sz="6" w:space="0" w:color="FEFEFE" w:frame="1"/>
          <w:shd w:val="clear" w:color="auto" w:fill="FFFFFF"/>
        </w:rPr>
        <w:t> </w:t>
      </w:r>
      <w:r w:rsidRPr="009D61C9">
        <w:rPr>
          <w:rStyle w:val="slitbdy"/>
          <w:rFonts w:ascii="Times New Roman" w:hAnsi="Times New Roman" w:cs="Times New Roman"/>
          <w:sz w:val="24"/>
          <w:szCs w:val="24"/>
          <w:bdr w:val="none" w:sz="0" w:space="0" w:color="auto" w:frame="1"/>
          <w:shd w:val="clear" w:color="auto" w:fill="FFFFFF"/>
        </w:rPr>
        <w:t>îndeplinește condițiile de studii, de vechime în specialitate și, după caz, alte condiții specifice potrivit cerințelor postului scos la concurs;</w:t>
      </w:r>
    </w:p>
    <w:p w:rsidR="00B25C3C" w:rsidRPr="009D61C9" w:rsidRDefault="00B25C3C" w:rsidP="009D61C9">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9D61C9">
        <w:rPr>
          <w:rStyle w:val="slitttl"/>
          <w:rFonts w:ascii="Times New Roman" w:hAnsi="Times New Roman" w:cs="Times New Roman"/>
          <w:b/>
          <w:bCs/>
          <w:sz w:val="24"/>
          <w:szCs w:val="24"/>
          <w:bdr w:val="none" w:sz="0" w:space="0" w:color="auto" w:frame="1"/>
          <w:shd w:val="clear" w:color="auto" w:fill="FFFFFF"/>
        </w:rPr>
        <w:t>f)</w:t>
      </w:r>
      <w:r w:rsidRPr="009D61C9">
        <w:rPr>
          <w:rStyle w:val="slit"/>
          <w:rFonts w:ascii="Times New Roman" w:hAnsi="Times New Roman" w:cs="Times New Roman"/>
          <w:sz w:val="24"/>
          <w:szCs w:val="24"/>
          <w:bdr w:val="dotted" w:sz="6" w:space="0" w:color="FEFEFE" w:frame="1"/>
          <w:shd w:val="clear" w:color="auto" w:fill="FFFFFF"/>
        </w:rPr>
        <w:t> </w:t>
      </w:r>
      <w:r w:rsidRPr="009D61C9">
        <w:rPr>
          <w:rStyle w:val="slitbdy"/>
          <w:rFonts w:ascii="Times New Roman" w:hAnsi="Times New Roman" w:cs="Times New Roman"/>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25C3C" w:rsidRPr="009D61C9" w:rsidRDefault="00B25C3C" w:rsidP="009D61C9">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9D61C9">
        <w:rPr>
          <w:rStyle w:val="slitttl"/>
          <w:rFonts w:ascii="Times New Roman" w:hAnsi="Times New Roman" w:cs="Times New Roman"/>
          <w:b/>
          <w:bCs/>
          <w:sz w:val="24"/>
          <w:szCs w:val="24"/>
          <w:bdr w:val="none" w:sz="0" w:space="0" w:color="auto" w:frame="1"/>
          <w:shd w:val="clear" w:color="auto" w:fill="FFFFFF"/>
        </w:rPr>
        <w:t>g)</w:t>
      </w:r>
      <w:r w:rsidRPr="009D61C9">
        <w:rPr>
          <w:rStyle w:val="slit"/>
          <w:rFonts w:ascii="Times New Roman" w:hAnsi="Times New Roman" w:cs="Times New Roman"/>
          <w:sz w:val="24"/>
          <w:szCs w:val="24"/>
          <w:bdr w:val="dotted" w:sz="6" w:space="0" w:color="FEFEFE" w:frame="1"/>
          <w:shd w:val="clear" w:color="auto" w:fill="FFFFFF"/>
        </w:rPr>
        <w:t> </w:t>
      </w:r>
      <w:r w:rsidRPr="009D61C9">
        <w:rPr>
          <w:rStyle w:val="slitbdy"/>
          <w:rFonts w:ascii="Times New Roman" w:hAnsi="Times New Roman" w:cs="Times New Roman"/>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15DDF" w:rsidRPr="009D61C9" w:rsidRDefault="00B25C3C" w:rsidP="009D61C9">
      <w:pPr>
        <w:spacing w:after="0" w:line="240" w:lineRule="auto"/>
        <w:jc w:val="both"/>
        <w:rPr>
          <w:rFonts w:ascii="Times New Roman" w:eastAsia="Times New Roman" w:hAnsi="Times New Roman" w:cs="Times New Roman"/>
          <w:sz w:val="24"/>
          <w:szCs w:val="24"/>
        </w:rPr>
      </w:pPr>
      <w:r w:rsidRPr="009D61C9">
        <w:rPr>
          <w:rStyle w:val="slitttl"/>
          <w:rFonts w:ascii="Times New Roman" w:hAnsi="Times New Roman" w:cs="Times New Roman"/>
          <w:b/>
          <w:bCs/>
          <w:sz w:val="24"/>
          <w:szCs w:val="24"/>
          <w:bdr w:val="none" w:sz="0" w:space="0" w:color="auto" w:frame="1"/>
          <w:shd w:val="clear" w:color="auto" w:fill="FFFFFF"/>
        </w:rPr>
        <w:t>h)</w:t>
      </w:r>
      <w:r w:rsidRPr="009D61C9">
        <w:rPr>
          <w:rStyle w:val="slit"/>
          <w:rFonts w:ascii="Times New Roman" w:hAnsi="Times New Roman" w:cs="Times New Roman"/>
          <w:sz w:val="24"/>
          <w:szCs w:val="24"/>
          <w:bdr w:val="dotted" w:sz="6" w:space="0" w:color="FEFEFE" w:frame="1"/>
          <w:shd w:val="clear" w:color="auto" w:fill="FFFFFF"/>
        </w:rPr>
        <w:t> </w:t>
      </w:r>
      <w:r w:rsidRPr="009D61C9">
        <w:rPr>
          <w:rStyle w:val="slitbdy"/>
          <w:rFonts w:ascii="Times New Roman" w:hAnsi="Times New Roman" w:cs="Times New Roman"/>
          <w:sz w:val="24"/>
          <w:szCs w:val="24"/>
          <w:bdr w:val="none" w:sz="0" w:space="0" w:color="auto" w:frame="1"/>
          <w:shd w:val="clear" w:color="auto" w:fill="FFFFFF"/>
        </w:rPr>
        <w:t>nu a comis infracțiunile prevăzute la </w:t>
      </w:r>
      <w:hyperlink r:id="rId11" w:history="1">
        <w:r w:rsidRPr="009D61C9">
          <w:rPr>
            <w:rStyle w:val="Hyperlink"/>
            <w:rFonts w:ascii="Times New Roman" w:hAnsi="Times New Roman" w:cs="Times New Roman"/>
            <w:color w:val="auto"/>
            <w:sz w:val="24"/>
            <w:szCs w:val="24"/>
            <w:u w:val="none"/>
            <w:bdr w:val="none" w:sz="0" w:space="0" w:color="auto" w:frame="1"/>
            <w:shd w:val="clear" w:color="auto" w:fill="FFFFFF"/>
          </w:rPr>
          <w:t>art. 1 alin. (2) din Legea nr. 118/2019</w:t>
        </w:r>
      </w:hyperlink>
      <w:r w:rsidRPr="009D61C9">
        <w:rPr>
          <w:rStyle w:val="slitbdy"/>
          <w:rFonts w:ascii="Times New Roman" w:hAnsi="Times New Roman" w:cs="Times New Roman"/>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2" w:history="1">
        <w:r w:rsidRPr="009D61C9">
          <w:rPr>
            <w:rStyle w:val="Hyperlink"/>
            <w:rFonts w:ascii="Times New Roman" w:hAnsi="Times New Roman" w:cs="Times New Roman"/>
            <w:color w:val="auto"/>
            <w:sz w:val="24"/>
            <w:szCs w:val="24"/>
            <w:u w:val="none"/>
            <w:bdr w:val="none" w:sz="0" w:space="0" w:color="auto" w:frame="1"/>
            <w:shd w:val="clear" w:color="auto" w:fill="FFFFFF"/>
          </w:rPr>
          <w:t>Legii nr. 76/2008</w:t>
        </w:r>
      </w:hyperlink>
      <w:r w:rsidRPr="009D61C9">
        <w:rPr>
          <w:rStyle w:val="slitbdy"/>
          <w:rFonts w:ascii="Times New Roman" w:hAnsi="Times New Roman" w:cs="Times New Roman"/>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9D61C9">
        <w:rPr>
          <w:rStyle w:val="slgi"/>
          <w:rFonts w:ascii="Times New Roman" w:hAnsi="Times New Roman" w:cs="Times New Roman"/>
          <w:sz w:val="24"/>
          <w:szCs w:val="24"/>
          <w:u w:val="single"/>
          <w:bdr w:val="none" w:sz="0" w:space="0" w:color="auto" w:frame="1"/>
          <w:shd w:val="clear" w:color="auto" w:fill="FFFFFF"/>
        </w:rPr>
        <w:t>art. 35 alin. (1) lit. h)</w:t>
      </w:r>
      <w:r w:rsidRPr="009D61C9">
        <w:rPr>
          <w:rStyle w:val="slitbdy"/>
          <w:rFonts w:ascii="Times New Roman" w:hAnsi="Times New Roman" w:cs="Times New Roman"/>
          <w:sz w:val="24"/>
          <w:szCs w:val="24"/>
          <w:bdr w:val="none" w:sz="0" w:space="0" w:color="auto" w:frame="1"/>
          <w:shd w:val="clear" w:color="auto" w:fill="FFFFFF"/>
        </w:rPr>
        <w:t>.</w:t>
      </w:r>
      <w:r w:rsidR="00415DDF" w:rsidRPr="009D61C9">
        <w:rPr>
          <w:rFonts w:ascii="Times New Roman" w:eastAsia="Times New Roman" w:hAnsi="Times New Roman" w:cs="Times New Roman"/>
          <w:sz w:val="24"/>
          <w:szCs w:val="24"/>
        </w:rPr>
        <w:t xml:space="preserve">  </w:t>
      </w:r>
    </w:p>
    <w:p w:rsidR="0060779F" w:rsidRPr="009D61C9" w:rsidRDefault="0060779F" w:rsidP="009D61C9">
      <w:pPr>
        <w:spacing w:after="0" w:line="240" w:lineRule="auto"/>
        <w:jc w:val="both"/>
        <w:rPr>
          <w:rFonts w:ascii="Times New Roman" w:hAnsi="Times New Roman" w:cs="Times New Roman"/>
          <w:sz w:val="24"/>
          <w:szCs w:val="24"/>
          <w:bdr w:val="none" w:sz="0" w:space="0" w:color="auto" w:frame="1"/>
          <w:shd w:val="clear" w:color="auto" w:fill="FFFFFF"/>
        </w:rPr>
      </w:pPr>
    </w:p>
    <w:p w:rsidR="00D75FBE" w:rsidRPr="009D61C9" w:rsidRDefault="00415DD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w:t>
      </w:r>
      <w:r w:rsidRPr="009D61C9">
        <w:rPr>
          <w:rFonts w:ascii="Times New Roman" w:eastAsia="Times New Roman" w:hAnsi="Times New Roman" w:cs="Times New Roman"/>
          <w:b/>
          <w:sz w:val="24"/>
          <w:szCs w:val="24"/>
        </w:rPr>
        <w:t>CONDIŢII SPECIFICE</w:t>
      </w:r>
      <w:r w:rsidRPr="009D61C9">
        <w:rPr>
          <w:rFonts w:ascii="Times New Roman" w:eastAsia="Times New Roman" w:hAnsi="Times New Roman" w:cs="Times New Roman"/>
          <w:sz w:val="24"/>
          <w:szCs w:val="24"/>
        </w:rPr>
        <w:t xml:space="preserve">:   </w:t>
      </w:r>
    </w:p>
    <w:p w:rsidR="004C6454" w:rsidRPr="009D61C9" w:rsidRDefault="004C6454" w:rsidP="009D61C9">
      <w:pPr>
        <w:pStyle w:val="ListParagraph"/>
        <w:numPr>
          <w:ilvl w:val="0"/>
          <w:numId w:val="19"/>
        </w:numPr>
      </w:pPr>
      <w:r w:rsidRPr="009D61C9">
        <w:t>nivelul studiilor: medii;</w:t>
      </w:r>
    </w:p>
    <w:p w:rsidR="004C6454" w:rsidRPr="009D61C9" w:rsidRDefault="004C6454" w:rsidP="009D61C9">
      <w:pPr>
        <w:pStyle w:val="ListParagraph"/>
        <w:numPr>
          <w:ilvl w:val="0"/>
          <w:numId w:val="19"/>
        </w:numPr>
        <w:rPr>
          <w:lang w:val="it-IT"/>
        </w:rPr>
      </w:pPr>
      <w:r w:rsidRPr="009D61C9">
        <w:t xml:space="preserve">studii:   </w:t>
      </w:r>
      <w:r w:rsidRPr="009D61C9">
        <w:rPr>
          <w:lang w:val="it-IT"/>
        </w:rPr>
        <w:t xml:space="preserve">studii medii absolvite cu diplomă de bacalaureat; </w:t>
      </w:r>
    </w:p>
    <w:p w:rsidR="004C6454" w:rsidRPr="009D61C9" w:rsidRDefault="004C6454" w:rsidP="009D61C9">
      <w:pPr>
        <w:pStyle w:val="ListParagraph"/>
        <w:numPr>
          <w:ilvl w:val="0"/>
          <w:numId w:val="19"/>
        </w:numPr>
      </w:pPr>
      <w:r w:rsidRPr="009D61C9">
        <w:t>cunoştinţe operare PC, Microsoft Office (word, excel), etc;</w:t>
      </w:r>
    </w:p>
    <w:p w:rsidR="004C6454" w:rsidRPr="009D61C9" w:rsidRDefault="004C6454" w:rsidP="009D61C9">
      <w:pPr>
        <w:pStyle w:val="ListParagraph"/>
        <w:numPr>
          <w:ilvl w:val="0"/>
          <w:numId w:val="19"/>
        </w:numPr>
      </w:pPr>
      <w:r w:rsidRPr="009D61C9">
        <w:t>cunoștințe privind operațiunile de încasare și efectuare a plăților;</w:t>
      </w:r>
    </w:p>
    <w:p w:rsidR="004C6454" w:rsidRPr="009D61C9" w:rsidRDefault="004C6454" w:rsidP="009D61C9">
      <w:pPr>
        <w:pStyle w:val="ListParagraph"/>
        <w:numPr>
          <w:ilvl w:val="0"/>
          <w:numId w:val="19"/>
        </w:numPr>
      </w:pPr>
      <w:r w:rsidRPr="009D61C9">
        <w:t>alte cerințe: bune abilități de comunicare, rezistență la stres, capacitatea de analiză și sinteză a informațiilor prelucrate, atenție la detalii;</w:t>
      </w:r>
    </w:p>
    <w:p w:rsidR="004C6454" w:rsidRPr="009D61C9" w:rsidRDefault="004C6454" w:rsidP="009D61C9">
      <w:pPr>
        <w:pStyle w:val="ListParagraph"/>
        <w:numPr>
          <w:ilvl w:val="0"/>
          <w:numId w:val="19"/>
        </w:numPr>
      </w:pPr>
      <w:r w:rsidRPr="009D61C9">
        <w:lastRenderedPageBreak/>
        <w:t xml:space="preserve">Vechime in muncă : minim 1 an.  </w:t>
      </w:r>
    </w:p>
    <w:p w:rsidR="004C6454" w:rsidRPr="009D61C9" w:rsidRDefault="004C6454" w:rsidP="009D61C9">
      <w:pPr>
        <w:pStyle w:val="ListParagraph"/>
      </w:pPr>
      <w:r w:rsidRPr="009D61C9">
        <w:t xml:space="preserve"> </w:t>
      </w:r>
    </w:p>
    <w:p w:rsidR="00232F2A" w:rsidRPr="009D61C9" w:rsidRDefault="00C5274C" w:rsidP="009D61C9">
      <w:pPr>
        <w:spacing w:after="0" w:line="240" w:lineRule="auto"/>
        <w:rPr>
          <w:rFonts w:ascii="Times New Roman" w:hAnsi="Times New Roman" w:cs="Times New Roman"/>
          <w:b/>
          <w:i/>
          <w:sz w:val="24"/>
          <w:szCs w:val="24"/>
        </w:rPr>
      </w:pPr>
      <w:r w:rsidRPr="009D61C9">
        <w:rPr>
          <w:rFonts w:ascii="Times New Roman" w:hAnsi="Times New Roman" w:cs="Times New Roman"/>
          <w:b/>
          <w:i/>
          <w:sz w:val="24"/>
          <w:szCs w:val="24"/>
        </w:rPr>
        <w:t xml:space="preserve">           </w:t>
      </w:r>
      <w:r w:rsidR="00232F2A" w:rsidRPr="009D61C9">
        <w:rPr>
          <w:rFonts w:ascii="Times New Roman" w:hAnsi="Times New Roman" w:cs="Times New Roman"/>
          <w:b/>
          <w:i/>
          <w:sz w:val="24"/>
          <w:szCs w:val="24"/>
        </w:rPr>
        <w:t>Principalele atribuții din fișa postului:</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Conduce zilnic evidenţa gestiunii casa, respectiv venituri pentru activitatea de bază, finanţarea de bază), venituri-alocaţii bugetare, venituri proprii din taxe de şcolarizare, şi alte taxe, venituri din sponsorizari, cămin cantină, transport, burse, cercetare;</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Incasează taxe la casieria Universității în numerar și prin POS</w:t>
      </w:r>
    </w:p>
    <w:p w:rsidR="00353B23" w:rsidRPr="009D61C9" w:rsidRDefault="00353B23" w:rsidP="009D61C9">
      <w:pPr>
        <w:numPr>
          <w:ilvl w:val="0"/>
          <w:numId w:val="22"/>
        </w:numPr>
        <w:spacing w:after="0" w:line="240" w:lineRule="auto"/>
        <w:ind w:left="420" w:firstLine="6"/>
        <w:rPr>
          <w:rFonts w:ascii="Times New Roman" w:hAnsi="Times New Roman" w:cs="Times New Roman"/>
          <w:sz w:val="24"/>
          <w:szCs w:val="24"/>
        </w:rPr>
      </w:pPr>
      <w:r w:rsidRPr="009D61C9">
        <w:rPr>
          <w:rFonts w:ascii="Times New Roman" w:hAnsi="Times New Roman" w:cs="Times New Roman"/>
          <w:sz w:val="24"/>
          <w:szCs w:val="24"/>
        </w:rPr>
        <w:t>Emite facturi privind taxele de scolarizare si alte servicii prestate de catre universitate clientilor     si le inregistreaza in evidența contabila in aplicatia informatica de contabilitate verificand contul contabil  411 ”Clienti” lunar si 461 debitori din taxe de scolarizare</w:t>
      </w:r>
    </w:p>
    <w:p w:rsidR="00353B23" w:rsidRPr="009D61C9" w:rsidRDefault="00353B23" w:rsidP="009D61C9">
      <w:pPr>
        <w:numPr>
          <w:ilvl w:val="0"/>
          <w:numId w:val="22"/>
        </w:numPr>
        <w:spacing w:after="0" w:line="240" w:lineRule="auto"/>
        <w:ind w:left="420" w:firstLine="6"/>
        <w:jc w:val="both"/>
        <w:rPr>
          <w:rFonts w:ascii="Times New Roman" w:hAnsi="Times New Roman" w:cs="Times New Roman"/>
          <w:sz w:val="24"/>
          <w:szCs w:val="24"/>
        </w:rPr>
      </w:pPr>
      <w:r w:rsidRPr="009D61C9">
        <w:rPr>
          <w:rFonts w:ascii="Times New Roman" w:hAnsi="Times New Roman" w:cs="Times New Roman"/>
          <w:sz w:val="24"/>
          <w:szCs w:val="24"/>
        </w:rPr>
        <w:t>Transmite in e-factura facturile emise</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Preia zilnic la casieria centrală sumele încasate în numerar ;</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Ridică zilnic extrasele de cont de la trezorerie;</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Verifică lunar sau ori de câte ori este nevoie încasarea taxelor prin confruntarea cu secretariatele facultăţilor,</w:t>
      </w:r>
    </w:p>
    <w:p w:rsidR="00353B23" w:rsidRPr="009D61C9" w:rsidRDefault="00353B23" w:rsidP="009D61C9">
      <w:pPr>
        <w:pStyle w:val="ListParagraph"/>
        <w:rPr>
          <w:lang w:val="ro-RO"/>
        </w:rPr>
      </w:pP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Evidenţiază zilnic taxele încasate prin bancă, trezorerie pe bază de extras de cont şi pe bază de chitanţă pentru cele încasate în numerar, conducând evidenţa veniturilor proprii ale universităţi</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Restituie taxele cuvenite studenţilor cu aprobarea conducerii UAV</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Ridică dacă este cazul de la trezorerie numerar necesar pentru diverse plăti (transport studenţi,burse, salarii, cheltuieli administrative) ;</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Depune zilnic numerarul existent în casierie la trezorerie ;</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Preia zilnic de la casieria taxe sumele încasate din taxele de şcolarizare, regie camin cantină, etc.;</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Intocmeşte  situaţia încasărilor din taxe de şcolarizare,</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Intocmeste situatia debitorilor din taxe de scolarizare analitic si le transmite in vederea intocmirii notificarilor secretariatelor facultatilor si compartimentului juridic pentru a efectua demersurile de recuperare a debitelor conform procedurilor legale</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Păstreaza şi conduce evidenţa bonurilor de valoare ;</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Analizează si intocmeste evidenta candidaților si studenților in vederea restituirii taxelor</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Operează in platforma informatica de management universitar  datele financiare (incasari, plati, intocmește rapoarte cu privire la taxele aprobate de UAV, gestionate in platformă) si verifică inregistrarea corectă a acestora, configureaza taxele privind studentii, verifica impreună cu secretariatele facultatilor situația financiara a studenților</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Confiureaza si inregistreaza in platforma SUMS taxele aprobate de conducerea UAV</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Răspunde disciplinar sau contravenţional,după caz, pentru neîndeplinirea corectă a  oricăror sarcini prevăzute în fişa postului;</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 xml:space="preserve">  Studiază în permanenţă modificarile ce privesc legislaţia aplicabilă  şi asigură transpunerea în practică ,în termenele legale,a acestora la nivelul instituţiei.</w:t>
      </w:r>
    </w:p>
    <w:p w:rsidR="00353B23" w:rsidRPr="009D61C9" w:rsidRDefault="00353B23" w:rsidP="009D61C9">
      <w:pPr>
        <w:numPr>
          <w:ilvl w:val="0"/>
          <w:numId w:val="22"/>
        </w:numPr>
        <w:spacing w:after="0" w:line="240" w:lineRule="auto"/>
        <w:jc w:val="both"/>
        <w:rPr>
          <w:rFonts w:ascii="Times New Roman" w:hAnsi="Times New Roman" w:cs="Times New Roman"/>
          <w:sz w:val="24"/>
          <w:szCs w:val="24"/>
        </w:rPr>
      </w:pPr>
      <w:r w:rsidRPr="009D61C9">
        <w:rPr>
          <w:rFonts w:ascii="Times New Roman" w:hAnsi="Times New Roman" w:cs="Times New Roman"/>
          <w:sz w:val="24"/>
          <w:szCs w:val="24"/>
        </w:rPr>
        <w:t xml:space="preserve">Îndeplineşte orice sarcini prevăzute prin acte normative in limita competențelor date de către conducătorul Compartimentului Financiar Contabil, Casierie.      </w:t>
      </w:r>
    </w:p>
    <w:p w:rsidR="001D78F3" w:rsidRPr="009D61C9" w:rsidRDefault="00353B23" w:rsidP="009D61C9">
      <w:pPr>
        <w:tabs>
          <w:tab w:val="left" w:pos="630"/>
        </w:tabs>
        <w:spacing w:after="0" w:line="240" w:lineRule="auto"/>
        <w:ind w:left="720"/>
        <w:jc w:val="both"/>
        <w:rPr>
          <w:rFonts w:ascii="Times New Roman" w:hAnsi="Times New Roman" w:cs="Times New Roman"/>
          <w:sz w:val="24"/>
          <w:szCs w:val="24"/>
          <w:lang w:val="it-IT"/>
        </w:rPr>
      </w:pPr>
      <w:r w:rsidRPr="009D61C9">
        <w:rPr>
          <w:rFonts w:ascii="Times New Roman" w:hAnsi="Times New Roman" w:cs="Times New Roman"/>
          <w:sz w:val="24"/>
          <w:szCs w:val="24"/>
        </w:rPr>
        <w:t>Arhiveaza documentelor întocmite de către casierie conform legilor specifice;</w:t>
      </w:r>
    </w:p>
    <w:p w:rsidR="00697CC3" w:rsidRPr="009D61C9" w:rsidRDefault="00415DDF" w:rsidP="009D61C9">
      <w:pPr>
        <w:spacing w:line="240" w:lineRule="auto"/>
        <w:rPr>
          <w:rFonts w:ascii="Times New Roman" w:hAnsi="Times New Roman" w:cs="Times New Roman"/>
          <w:b/>
          <w:sz w:val="24"/>
          <w:szCs w:val="24"/>
        </w:rPr>
      </w:pPr>
      <w:r w:rsidRPr="009D61C9">
        <w:rPr>
          <w:rFonts w:ascii="Times New Roman" w:eastAsia="Times New Roman" w:hAnsi="Times New Roman" w:cs="Times New Roman"/>
          <w:sz w:val="24"/>
          <w:szCs w:val="24"/>
        </w:rPr>
        <w:t xml:space="preserve"> </w:t>
      </w:r>
      <w:r w:rsidR="00DD5981" w:rsidRPr="009D61C9">
        <w:rPr>
          <w:rFonts w:ascii="Times New Roman" w:eastAsia="Times New Roman" w:hAnsi="Times New Roman" w:cs="Times New Roman"/>
          <w:sz w:val="24"/>
          <w:szCs w:val="24"/>
        </w:rPr>
        <w:t xml:space="preserve">  </w:t>
      </w:r>
      <w:r w:rsidR="00E95A33" w:rsidRPr="009D61C9">
        <w:rPr>
          <w:rFonts w:ascii="Times New Roman" w:hAnsi="Times New Roman" w:cs="Times New Roman"/>
          <w:b/>
          <w:sz w:val="24"/>
          <w:szCs w:val="24"/>
        </w:rPr>
        <w:t>Bibliografia :</w:t>
      </w:r>
    </w:p>
    <w:p w:rsidR="00BD1F01" w:rsidRPr="009D61C9" w:rsidRDefault="00BD1F01" w:rsidP="009D61C9">
      <w:pPr>
        <w:numPr>
          <w:ilvl w:val="0"/>
          <w:numId w:val="20"/>
        </w:numPr>
        <w:autoSpaceDE w:val="0"/>
        <w:autoSpaceDN w:val="0"/>
        <w:adjustRightInd w:val="0"/>
        <w:spacing w:after="0" w:line="240" w:lineRule="auto"/>
        <w:jc w:val="both"/>
        <w:rPr>
          <w:rFonts w:ascii="Times New Roman" w:hAnsi="Times New Roman" w:cs="Times New Roman"/>
          <w:sz w:val="24"/>
          <w:szCs w:val="24"/>
          <w:lang w:val="fr-FR"/>
        </w:rPr>
      </w:pPr>
      <w:r w:rsidRPr="009D61C9">
        <w:rPr>
          <w:rFonts w:ascii="Times New Roman" w:hAnsi="Times New Roman" w:cs="Times New Roman"/>
          <w:sz w:val="24"/>
          <w:szCs w:val="24"/>
          <w:lang w:val="fr-FR"/>
        </w:rPr>
        <w:lastRenderedPageBreak/>
        <w:t>Legea Invatamantului Superior nr.199/2003 cu modificările şi completările ulterioare.</w:t>
      </w:r>
    </w:p>
    <w:p w:rsidR="00BD1F01" w:rsidRPr="009D61C9" w:rsidRDefault="00BD1F01" w:rsidP="009D61C9">
      <w:pPr>
        <w:pStyle w:val="ListParagraph"/>
        <w:numPr>
          <w:ilvl w:val="0"/>
          <w:numId w:val="20"/>
        </w:numPr>
        <w:autoSpaceDE w:val="0"/>
        <w:autoSpaceDN w:val="0"/>
        <w:adjustRightInd w:val="0"/>
        <w:jc w:val="both"/>
        <w:rPr>
          <w:lang w:val="fr-FR"/>
        </w:rPr>
      </w:pPr>
      <w:r w:rsidRPr="009D61C9">
        <w:rPr>
          <w:rFonts w:eastAsiaTheme="minorHAnsi"/>
          <w:lang w:val="fr-FR"/>
        </w:rPr>
        <w:t>Legea nr. 22/1969 privind angajarea gestionarilor, constituirea de garanţii şi răspunderea în legătură cu gestionarea bunurilor organizaţiilor socialiste cu totate modificarile si completariel ulterioare</w:t>
      </w:r>
    </w:p>
    <w:p w:rsidR="00BD1F01" w:rsidRPr="009D61C9" w:rsidRDefault="00BD1F01" w:rsidP="009D61C9">
      <w:pPr>
        <w:pStyle w:val="ListParagraph"/>
        <w:numPr>
          <w:ilvl w:val="0"/>
          <w:numId w:val="20"/>
        </w:numPr>
        <w:autoSpaceDE w:val="0"/>
        <w:autoSpaceDN w:val="0"/>
        <w:adjustRightInd w:val="0"/>
        <w:jc w:val="both"/>
        <w:rPr>
          <w:lang w:val="fr-FR"/>
        </w:rPr>
      </w:pPr>
      <w:r w:rsidRPr="009D61C9">
        <w:t xml:space="preserve">Legea nr.500/2002 privind finanțele publice,  </w:t>
      </w:r>
      <w:r w:rsidRPr="009D61C9">
        <w:rPr>
          <w:lang w:val="fr-FR"/>
        </w:rPr>
        <w:t>cu modificările şi completările ulterioare.</w:t>
      </w:r>
    </w:p>
    <w:p w:rsidR="00BD1F01" w:rsidRPr="009D61C9" w:rsidRDefault="00BD1F01" w:rsidP="009D61C9">
      <w:pPr>
        <w:pStyle w:val="NormalWeb"/>
        <w:numPr>
          <w:ilvl w:val="0"/>
          <w:numId w:val="20"/>
        </w:numPr>
        <w:spacing w:before="0" w:beforeAutospacing="0" w:after="0" w:afterAutospacing="0"/>
        <w:jc w:val="both"/>
        <w:rPr>
          <w:lang w:val="fr-FR"/>
        </w:rPr>
      </w:pPr>
      <w:r w:rsidRPr="009D61C9">
        <w:rPr>
          <w:lang w:val="fr-FR"/>
        </w:rPr>
        <w:t>Legea Contabilitatii nr 92/1991 cu toate modificările şi completările ulterioare</w:t>
      </w:r>
    </w:p>
    <w:p w:rsidR="00BD1F01" w:rsidRPr="009D61C9" w:rsidRDefault="00BD1F01" w:rsidP="009D61C9">
      <w:pPr>
        <w:pStyle w:val="NormalWeb"/>
        <w:numPr>
          <w:ilvl w:val="0"/>
          <w:numId w:val="20"/>
        </w:numPr>
        <w:shd w:val="clear" w:color="auto" w:fill="FFFFFF"/>
        <w:spacing w:before="0" w:beforeAutospacing="0" w:after="75" w:afterAutospacing="0"/>
        <w:jc w:val="both"/>
        <w:outlineLvl w:val="0"/>
        <w:rPr>
          <w:rFonts w:eastAsiaTheme="minorHAnsi"/>
          <w:lang w:val="fr-FR"/>
        </w:rPr>
      </w:pPr>
      <w:r w:rsidRPr="009D61C9">
        <w:t>Ordin nr. 1.954 din 16 decembrie 2005,actualizat, pentru aprobarea Clasificatiei indicatorilor privind finanţele publice</w:t>
      </w:r>
    </w:p>
    <w:p w:rsidR="00BD1F01" w:rsidRPr="009D61C9" w:rsidRDefault="00BD1F01" w:rsidP="009D61C9">
      <w:pPr>
        <w:pStyle w:val="ListParagraph"/>
        <w:numPr>
          <w:ilvl w:val="0"/>
          <w:numId w:val="20"/>
        </w:numPr>
        <w:autoSpaceDE w:val="0"/>
        <w:autoSpaceDN w:val="0"/>
        <w:adjustRightInd w:val="0"/>
        <w:jc w:val="both"/>
        <w:rPr>
          <w:lang w:val="fr-FR"/>
        </w:rPr>
      </w:pPr>
      <w:r w:rsidRPr="009D61C9">
        <w:t>ORDIN Nr. 2861 din 9 octombrie 2009 pentru aprobarea Normelor privind organizarea si efectuarea inventarierii elementelor de natura activelor, datoriilor si capitalurilor proprii</w:t>
      </w:r>
      <w:r w:rsidRPr="009D61C9">
        <w:rPr>
          <w:lang w:val="fr-FR"/>
        </w:rPr>
        <w:t xml:space="preserve"> cu modificările şi completările ulterioare</w:t>
      </w:r>
    </w:p>
    <w:p w:rsidR="00BD1F01" w:rsidRPr="009D61C9" w:rsidRDefault="00BD1F01" w:rsidP="009D61C9">
      <w:pPr>
        <w:spacing w:line="240" w:lineRule="auto"/>
        <w:rPr>
          <w:rFonts w:ascii="Times New Roman" w:hAnsi="Times New Roman" w:cs="Times New Roman"/>
          <w:b/>
          <w:sz w:val="24"/>
          <w:szCs w:val="24"/>
        </w:rPr>
      </w:pPr>
    </w:p>
    <w:p w:rsidR="00BD1F01" w:rsidRPr="009D61C9" w:rsidRDefault="00BD1F01" w:rsidP="009D61C9">
      <w:pPr>
        <w:spacing w:line="240" w:lineRule="auto"/>
        <w:rPr>
          <w:rFonts w:ascii="Times New Roman" w:hAnsi="Times New Roman" w:cs="Times New Roman"/>
          <w:b/>
          <w:sz w:val="24"/>
          <w:szCs w:val="24"/>
        </w:rPr>
      </w:pPr>
      <w:r w:rsidRPr="009D61C9">
        <w:rPr>
          <w:rFonts w:ascii="Times New Roman" w:hAnsi="Times New Roman" w:cs="Times New Roman"/>
          <w:b/>
          <w:sz w:val="24"/>
          <w:szCs w:val="24"/>
        </w:rPr>
        <w:t xml:space="preserve"> Tematica:</w:t>
      </w:r>
    </w:p>
    <w:p w:rsidR="00BD1F01" w:rsidRPr="009D61C9" w:rsidRDefault="00BD1F01" w:rsidP="009D61C9">
      <w:pPr>
        <w:pStyle w:val="ListParagraph"/>
        <w:numPr>
          <w:ilvl w:val="1"/>
          <w:numId w:val="21"/>
        </w:numPr>
        <w:autoSpaceDE w:val="0"/>
        <w:autoSpaceDN w:val="0"/>
        <w:adjustRightInd w:val="0"/>
        <w:jc w:val="both"/>
        <w:rPr>
          <w:lang w:val="fr-FR"/>
        </w:rPr>
      </w:pPr>
      <w:r w:rsidRPr="009D61C9">
        <w:rPr>
          <w:lang w:val="fr-FR"/>
        </w:rPr>
        <w:t>Integritatea și responsabilitatea materială:  gestionarea banilor necesită o conduită morală ireproșabilă și asumarea deplină a gestiunii atribuite.</w:t>
      </w:r>
    </w:p>
    <w:p w:rsidR="00BD1F01" w:rsidRPr="009D61C9" w:rsidRDefault="00BD1F01" w:rsidP="009D61C9">
      <w:pPr>
        <w:pStyle w:val="ListParagraph"/>
        <w:numPr>
          <w:ilvl w:val="1"/>
          <w:numId w:val="21"/>
        </w:numPr>
        <w:autoSpaceDE w:val="0"/>
        <w:autoSpaceDN w:val="0"/>
        <w:adjustRightInd w:val="0"/>
        <w:jc w:val="both"/>
        <w:rPr>
          <w:lang w:val="fr-FR"/>
        </w:rPr>
      </w:pPr>
      <w:r w:rsidRPr="009D61C9">
        <w:rPr>
          <w:lang w:val="fr-FR"/>
        </w:rPr>
        <w:t xml:space="preserve">Relația cu publicul </w:t>
      </w:r>
    </w:p>
    <w:p w:rsidR="00BD1F01" w:rsidRPr="009D61C9" w:rsidRDefault="00BD1F01" w:rsidP="009D61C9">
      <w:pPr>
        <w:pStyle w:val="ListParagraph"/>
        <w:numPr>
          <w:ilvl w:val="1"/>
          <w:numId w:val="21"/>
        </w:numPr>
        <w:autoSpaceDE w:val="0"/>
        <w:autoSpaceDN w:val="0"/>
        <w:adjustRightInd w:val="0"/>
        <w:jc w:val="both"/>
        <w:rPr>
          <w:lang w:val="fr-FR"/>
        </w:rPr>
      </w:pPr>
      <w:r w:rsidRPr="009D61C9">
        <w:rPr>
          <w:lang w:val="fr-FR"/>
        </w:rPr>
        <w:t>Acuratețea în documente: Completarea corectă a registrului de casă, emiterea chitanțelor, întocmirea monetarului și predarea zilnică a valorilor fără diferențe.</w:t>
      </w:r>
    </w:p>
    <w:p w:rsidR="00BD1F01" w:rsidRPr="009D61C9" w:rsidRDefault="00BD1F01" w:rsidP="009D61C9">
      <w:pPr>
        <w:pStyle w:val="ListParagraph"/>
        <w:numPr>
          <w:ilvl w:val="1"/>
          <w:numId w:val="21"/>
        </w:numPr>
        <w:spacing w:after="120"/>
        <w:jc w:val="both"/>
      </w:pPr>
      <w:r w:rsidRPr="009D61C9">
        <w:t>Clasificaţia cheltuielilor pe articole şi aliniate prevăzute în clasificaţia economică , aplicabile MEC</w:t>
      </w:r>
    </w:p>
    <w:p w:rsidR="00BD1F01" w:rsidRPr="009D61C9" w:rsidRDefault="00BD1F01" w:rsidP="009D61C9">
      <w:pPr>
        <w:pStyle w:val="ListParagraph"/>
        <w:numPr>
          <w:ilvl w:val="1"/>
          <w:numId w:val="21"/>
        </w:numPr>
        <w:autoSpaceDE w:val="0"/>
        <w:autoSpaceDN w:val="0"/>
        <w:adjustRightInd w:val="0"/>
        <w:jc w:val="both"/>
        <w:rPr>
          <w:lang w:val="fr-FR"/>
        </w:rPr>
      </w:pPr>
      <w:r w:rsidRPr="009D61C9">
        <w:rPr>
          <w:lang w:val="fr-FR"/>
        </w:rPr>
        <w:t>Inventarierea anuala a unei institutii publice</w:t>
      </w:r>
      <w:r w:rsidR="00353B23" w:rsidRPr="009D61C9">
        <w:rPr>
          <w:lang w:val="fr-FR"/>
        </w:rPr>
        <w:t>.</w:t>
      </w:r>
    </w:p>
    <w:p w:rsidR="00415DDF" w:rsidRPr="009D61C9" w:rsidRDefault="00415DDF" w:rsidP="009D61C9">
      <w:pPr>
        <w:spacing w:after="0" w:line="240" w:lineRule="auto"/>
        <w:jc w:val="both"/>
        <w:rPr>
          <w:rFonts w:ascii="Times New Roman" w:eastAsia="Times New Roman" w:hAnsi="Times New Roman" w:cs="Times New Roman"/>
          <w:sz w:val="24"/>
          <w:szCs w:val="24"/>
        </w:rPr>
      </w:pPr>
    </w:p>
    <w:p w:rsidR="00415DDF" w:rsidRPr="009D61C9" w:rsidRDefault="00415DD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b/>
          <w:sz w:val="24"/>
          <w:szCs w:val="24"/>
        </w:rPr>
        <w:t xml:space="preserve"> CALENDARUL DE DESFĂŞURARE AL CONCURSULUI</w:t>
      </w:r>
      <w:r w:rsidRPr="009D61C9">
        <w:rPr>
          <w:rFonts w:ascii="Times New Roman" w:eastAsia="Times New Roman" w:hAnsi="Times New Roman" w:cs="Times New Roman"/>
          <w:sz w:val="24"/>
          <w:szCs w:val="24"/>
        </w:rPr>
        <w:t>:</w:t>
      </w:r>
    </w:p>
    <w:p w:rsidR="004816A8" w:rsidRPr="009D61C9" w:rsidRDefault="004816A8" w:rsidP="009D61C9">
      <w:pPr>
        <w:spacing w:after="0" w:line="240" w:lineRule="auto"/>
        <w:jc w:val="both"/>
        <w:rPr>
          <w:rFonts w:ascii="Times New Roman" w:eastAsia="Times New Roman" w:hAnsi="Times New Roman" w:cs="Times New Roman"/>
          <w:sz w:val="24"/>
          <w:szCs w:val="24"/>
        </w:rPr>
      </w:pPr>
    </w:p>
    <w:tbl>
      <w:tblPr>
        <w:tblStyle w:val="TableGrid"/>
        <w:tblW w:w="0" w:type="auto"/>
        <w:tblLook w:val="04A0"/>
      </w:tblPr>
      <w:tblGrid>
        <w:gridCol w:w="5058"/>
        <w:gridCol w:w="5058"/>
      </w:tblGrid>
      <w:tr w:rsidR="00F852B9" w:rsidRPr="009D61C9" w:rsidTr="00F852B9">
        <w:tc>
          <w:tcPr>
            <w:tcW w:w="5058" w:type="dxa"/>
          </w:tcPr>
          <w:p w:rsidR="00F852B9" w:rsidRPr="009D61C9" w:rsidRDefault="00F852B9"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SELECȚIA DOSARELOR</w:t>
            </w:r>
          </w:p>
        </w:tc>
        <w:tc>
          <w:tcPr>
            <w:tcW w:w="5058" w:type="dxa"/>
          </w:tcPr>
          <w:p w:rsidR="00F852B9" w:rsidRPr="009D61C9" w:rsidRDefault="002C2855"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1</w:t>
            </w:r>
            <w:r w:rsidR="00E350D9" w:rsidRPr="009D61C9">
              <w:rPr>
                <w:rFonts w:ascii="Times New Roman" w:eastAsia="Times New Roman" w:hAnsi="Times New Roman" w:cs="Times New Roman"/>
                <w:b/>
                <w:sz w:val="24"/>
                <w:szCs w:val="24"/>
              </w:rPr>
              <w:t>6</w:t>
            </w:r>
            <w:r w:rsidR="00F852B9" w:rsidRPr="009D61C9">
              <w:rPr>
                <w:rFonts w:ascii="Times New Roman" w:eastAsia="Times New Roman" w:hAnsi="Times New Roman" w:cs="Times New Roman"/>
                <w:b/>
                <w:sz w:val="24"/>
                <w:szCs w:val="24"/>
              </w:rPr>
              <w:t>.11.202</w:t>
            </w:r>
            <w:r w:rsidR="00E350D9" w:rsidRPr="009D61C9">
              <w:rPr>
                <w:rFonts w:ascii="Times New Roman" w:eastAsia="Times New Roman" w:hAnsi="Times New Roman" w:cs="Times New Roman"/>
                <w:b/>
                <w:sz w:val="24"/>
                <w:szCs w:val="24"/>
              </w:rPr>
              <w:t>6</w:t>
            </w:r>
          </w:p>
        </w:tc>
      </w:tr>
      <w:tr w:rsidR="00F852B9" w:rsidRPr="009D61C9" w:rsidTr="004816A8">
        <w:trPr>
          <w:trHeight w:val="2181"/>
        </w:trPr>
        <w:tc>
          <w:tcPr>
            <w:tcW w:w="5058" w:type="dxa"/>
          </w:tcPr>
          <w:p w:rsidR="00F852B9" w:rsidRPr="009D61C9" w:rsidRDefault="00F852B9"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CONTESTAȚII</w:t>
            </w:r>
          </w:p>
        </w:tc>
        <w:tc>
          <w:tcPr>
            <w:tcW w:w="5058" w:type="dxa"/>
          </w:tcPr>
          <w:p w:rsidR="00F852B9" w:rsidRPr="009D61C9" w:rsidRDefault="002C2855"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1</w:t>
            </w:r>
            <w:r w:rsidR="00E350D9" w:rsidRPr="009D61C9">
              <w:rPr>
                <w:rFonts w:ascii="Times New Roman" w:eastAsia="Times New Roman" w:hAnsi="Times New Roman" w:cs="Times New Roman"/>
                <w:sz w:val="24"/>
                <w:szCs w:val="24"/>
              </w:rPr>
              <w:t>7.11.2026</w:t>
            </w:r>
            <w:r w:rsidR="00F852B9" w:rsidRPr="009D61C9">
              <w:rPr>
                <w:rFonts w:ascii="Times New Roman" w:eastAsia="Times New Roman" w:hAnsi="Times New Roman" w:cs="Times New Roman"/>
                <w:sz w:val="24"/>
                <w:szCs w:val="24"/>
              </w:rPr>
              <w:t xml:space="preserve">, </w:t>
            </w:r>
            <w:r w:rsidR="002B7ED7" w:rsidRPr="009D61C9">
              <w:rPr>
                <w:rFonts w:ascii="Times New Roman" w:eastAsia="Times New Roman" w:hAnsi="Times New Roman" w:cs="Times New Roman"/>
                <w:sz w:val="24"/>
                <w:szCs w:val="24"/>
              </w:rPr>
              <w:t xml:space="preserve">-depunere contestații în </w:t>
            </w:r>
            <w:r w:rsidR="00F852B9" w:rsidRPr="009D61C9">
              <w:rPr>
                <w:rFonts w:ascii="Times New Roman" w:eastAsia="Times New Roman" w:hAnsi="Times New Roman" w:cs="Times New Roman"/>
                <w:sz w:val="24"/>
                <w:szCs w:val="24"/>
              </w:rPr>
              <w:t>interval</w:t>
            </w:r>
            <w:r w:rsidR="002B7ED7" w:rsidRPr="009D61C9">
              <w:rPr>
                <w:rFonts w:ascii="Times New Roman" w:eastAsia="Times New Roman" w:hAnsi="Times New Roman" w:cs="Times New Roman"/>
                <w:sz w:val="24"/>
                <w:szCs w:val="24"/>
              </w:rPr>
              <w:t>ul</w:t>
            </w:r>
            <w:r w:rsidR="00F852B9" w:rsidRPr="009D61C9">
              <w:rPr>
                <w:rFonts w:ascii="Times New Roman" w:eastAsia="Times New Roman" w:hAnsi="Times New Roman" w:cs="Times New Roman"/>
                <w:sz w:val="24"/>
                <w:szCs w:val="24"/>
              </w:rPr>
              <w:t xml:space="preserve"> orar 08:00-12:00</w:t>
            </w:r>
            <w:r w:rsidR="002B7ED7" w:rsidRPr="009D61C9">
              <w:rPr>
                <w:rFonts w:ascii="Times New Roman" w:eastAsia="Times New Roman" w:hAnsi="Times New Roman" w:cs="Times New Roman"/>
                <w:sz w:val="24"/>
                <w:szCs w:val="24"/>
              </w:rPr>
              <w:t>;</w:t>
            </w:r>
          </w:p>
          <w:p w:rsidR="002B7ED7" w:rsidRPr="009D61C9" w:rsidRDefault="002B7ED7"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-soluționare contest</w:t>
            </w:r>
            <w:r w:rsidR="00E350D9" w:rsidRPr="009D61C9">
              <w:rPr>
                <w:rFonts w:ascii="Times New Roman" w:eastAsia="Times New Roman" w:hAnsi="Times New Roman" w:cs="Times New Roman"/>
                <w:sz w:val="24"/>
                <w:szCs w:val="24"/>
              </w:rPr>
              <w:t>ații în intervalul orar 12:00-15</w:t>
            </w:r>
            <w:r w:rsidRPr="009D61C9">
              <w:rPr>
                <w:rFonts w:ascii="Times New Roman" w:eastAsia="Times New Roman" w:hAnsi="Times New Roman" w:cs="Times New Roman"/>
                <w:sz w:val="24"/>
                <w:szCs w:val="24"/>
              </w:rPr>
              <w:t>:00;</w:t>
            </w:r>
          </w:p>
          <w:p w:rsidR="002B7ED7" w:rsidRPr="009D61C9" w:rsidRDefault="009741B7"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w:t>
            </w:r>
            <w:r w:rsidR="002B7ED7" w:rsidRPr="009D61C9">
              <w:rPr>
                <w:rFonts w:ascii="Times New Roman" w:eastAsia="Times New Roman" w:hAnsi="Times New Roman" w:cs="Times New Roman"/>
                <w:sz w:val="24"/>
                <w:szCs w:val="24"/>
              </w:rPr>
              <w:t>-afișare rezultate contestații ora 1</w:t>
            </w:r>
            <w:r w:rsidR="00E350D9" w:rsidRPr="009D61C9">
              <w:rPr>
                <w:rFonts w:ascii="Times New Roman" w:eastAsia="Times New Roman" w:hAnsi="Times New Roman" w:cs="Times New Roman"/>
                <w:sz w:val="24"/>
                <w:szCs w:val="24"/>
              </w:rPr>
              <w:t>5</w:t>
            </w:r>
            <w:r w:rsidR="002B7ED7" w:rsidRPr="009D61C9">
              <w:rPr>
                <w:rFonts w:ascii="Times New Roman" w:eastAsia="Times New Roman" w:hAnsi="Times New Roman" w:cs="Times New Roman"/>
                <w:sz w:val="24"/>
                <w:szCs w:val="24"/>
              </w:rPr>
              <w:t>:30.</w:t>
            </w:r>
          </w:p>
          <w:p w:rsidR="002B7ED7" w:rsidRPr="009D61C9" w:rsidRDefault="002B7ED7" w:rsidP="009D61C9">
            <w:pPr>
              <w:jc w:val="both"/>
              <w:rPr>
                <w:rFonts w:ascii="Times New Roman" w:eastAsia="Times New Roman" w:hAnsi="Times New Roman" w:cs="Times New Roman"/>
                <w:sz w:val="24"/>
                <w:szCs w:val="24"/>
              </w:rPr>
            </w:pPr>
          </w:p>
          <w:p w:rsidR="002B7ED7" w:rsidRPr="009D61C9" w:rsidRDefault="002B7ED7" w:rsidP="009D61C9">
            <w:pPr>
              <w:jc w:val="both"/>
              <w:rPr>
                <w:rFonts w:ascii="Times New Roman" w:eastAsia="Times New Roman" w:hAnsi="Times New Roman" w:cs="Times New Roman"/>
                <w:sz w:val="24"/>
                <w:szCs w:val="24"/>
              </w:rPr>
            </w:pPr>
          </w:p>
          <w:p w:rsidR="00F852B9" w:rsidRPr="009D61C9" w:rsidRDefault="00F852B9" w:rsidP="009D61C9">
            <w:pPr>
              <w:jc w:val="both"/>
              <w:rPr>
                <w:rFonts w:ascii="Times New Roman" w:eastAsia="Times New Roman" w:hAnsi="Times New Roman" w:cs="Times New Roman"/>
                <w:sz w:val="24"/>
                <w:szCs w:val="24"/>
              </w:rPr>
            </w:pPr>
          </w:p>
        </w:tc>
      </w:tr>
      <w:tr w:rsidR="00F852B9" w:rsidRPr="009D61C9" w:rsidTr="00F852B9">
        <w:tc>
          <w:tcPr>
            <w:tcW w:w="5058" w:type="dxa"/>
          </w:tcPr>
          <w:p w:rsidR="00F852B9" w:rsidRPr="009D61C9" w:rsidRDefault="002B7ED7"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PROBA SCRISĂ</w:t>
            </w:r>
          </w:p>
        </w:tc>
        <w:tc>
          <w:tcPr>
            <w:tcW w:w="5058" w:type="dxa"/>
          </w:tcPr>
          <w:p w:rsidR="00F852B9" w:rsidRPr="009D61C9" w:rsidRDefault="002C2855"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19</w:t>
            </w:r>
            <w:r w:rsidR="002B7ED7" w:rsidRPr="009D61C9">
              <w:rPr>
                <w:rFonts w:ascii="Times New Roman" w:eastAsia="Times New Roman" w:hAnsi="Times New Roman" w:cs="Times New Roman"/>
                <w:b/>
                <w:sz w:val="24"/>
                <w:szCs w:val="24"/>
              </w:rPr>
              <w:t>.11.202</w:t>
            </w:r>
            <w:r w:rsidR="009A79FB" w:rsidRPr="009D61C9">
              <w:rPr>
                <w:rFonts w:ascii="Times New Roman" w:eastAsia="Times New Roman" w:hAnsi="Times New Roman" w:cs="Times New Roman"/>
                <w:b/>
                <w:sz w:val="24"/>
                <w:szCs w:val="24"/>
              </w:rPr>
              <w:t>6</w:t>
            </w:r>
            <w:r w:rsidR="002B7ED7" w:rsidRPr="009D61C9">
              <w:rPr>
                <w:rFonts w:ascii="Times New Roman" w:eastAsia="Times New Roman" w:hAnsi="Times New Roman" w:cs="Times New Roman"/>
                <w:b/>
                <w:sz w:val="24"/>
                <w:szCs w:val="24"/>
              </w:rPr>
              <w:t>, ora 10:00</w:t>
            </w:r>
          </w:p>
        </w:tc>
      </w:tr>
      <w:tr w:rsidR="00F852B9" w:rsidRPr="009D61C9" w:rsidTr="00F852B9">
        <w:tc>
          <w:tcPr>
            <w:tcW w:w="5058" w:type="dxa"/>
          </w:tcPr>
          <w:p w:rsidR="00F852B9" w:rsidRPr="009D61C9" w:rsidRDefault="002B7ED7"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CONTESTAȚII</w:t>
            </w:r>
          </w:p>
        </w:tc>
        <w:tc>
          <w:tcPr>
            <w:tcW w:w="5058" w:type="dxa"/>
          </w:tcPr>
          <w:p w:rsidR="002B7ED7" w:rsidRPr="009D61C9" w:rsidRDefault="002C2855"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20</w:t>
            </w:r>
            <w:r w:rsidR="002B7ED7" w:rsidRPr="009D61C9">
              <w:rPr>
                <w:rFonts w:ascii="Times New Roman" w:eastAsia="Times New Roman" w:hAnsi="Times New Roman" w:cs="Times New Roman"/>
                <w:sz w:val="24"/>
                <w:szCs w:val="24"/>
              </w:rPr>
              <w:t>.11.202</w:t>
            </w:r>
            <w:r w:rsidR="003646CC" w:rsidRPr="009D61C9">
              <w:rPr>
                <w:rFonts w:ascii="Times New Roman" w:eastAsia="Times New Roman" w:hAnsi="Times New Roman" w:cs="Times New Roman"/>
                <w:sz w:val="24"/>
                <w:szCs w:val="24"/>
              </w:rPr>
              <w:t>6</w:t>
            </w:r>
            <w:r w:rsidR="002B7ED7" w:rsidRPr="009D61C9">
              <w:rPr>
                <w:rFonts w:ascii="Times New Roman" w:eastAsia="Times New Roman" w:hAnsi="Times New Roman" w:cs="Times New Roman"/>
                <w:sz w:val="24"/>
                <w:szCs w:val="24"/>
              </w:rPr>
              <w:t>, -depunere contestații în intervalul orar 08:00-12:00;</w:t>
            </w:r>
          </w:p>
          <w:p w:rsidR="002B7ED7" w:rsidRPr="009D61C9" w:rsidRDefault="002B7ED7"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-soluționare contestații în intervalul orar 12:00-1</w:t>
            </w:r>
            <w:r w:rsidR="009A79FB" w:rsidRPr="009D61C9">
              <w:rPr>
                <w:rFonts w:ascii="Times New Roman" w:eastAsia="Times New Roman" w:hAnsi="Times New Roman" w:cs="Times New Roman"/>
                <w:sz w:val="24"/>
                <w:szCs w:val="24"/>
              </w:rPr>
              <w:t>5</w:t>
            </w:r>
            <w:r w:rsidRPr="009D61C9">
              <w:rPr>
                <w:rFonts w:ascii="Times New Roman" w:eastAsia="Times New Roman" w:hAnsi="Times New Roman" w:cs="Times New Roman"/>
                <w:sz w:val="24"/>
                <w:szCs w:val="24"/>
              </w:rPr>
              <w:t>:00;</w:t>
            </w:r>
          </w:p>
          <w:p w:rsidR="002B7ED7" w:rsidRPr="009D61C9" w:rsidRDefault="002B7ED7"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-afișare rezultate contestații ora 1</w:t>
            </w:r>
            <w:r w:rsidR="009A79FB" w:rsidRPr="009D61C9">
              <w:rPr>
                <w:rFonts w:ascii="Times New Roman" w:eastAsia="Times New Roman" w:hAnsi="Times New Roman" w:cs="Times New Roman"/>
                <w:sz w:val="24"/>
                <w:szCs w:val="24"/>
              </w:rPr>
              <w:t>5</w:t>
            </w:r>
            <w:r w:rsidRPr="009D61C9">
              <w:rPr>
                <w:rFonts w:ascii="Times New Roman" w:eastAsia="Times New Roman" w:hAnsi="Times New Roman" w:cs="Times New Roman"/>
                <w:sz w:val="24"/>
                <w:szCs w:val="24"/>
              </w:rPr>
              <w:t>:30.</w:t>
            </w:r>
          </w:p>
          <w:p w:rsidR="00F852B9" w:rsidRPr="009D61C9" w:rsidRDefault="00F852B9" w:rsidP="009D61C9">
            <w:pPr>
              <w:jc w:val="both"/>
              <w:rPr>
                <w:rFonts w:ascii="Times New Roman" w:eastAsia="Times New Roman" w:hAnsi="Times New Roman" w:cs="Times New Roman"/>
                <w:sz w:val="24"/>
                <w:szCs w:val="24"/>
              </w:rPr>
            </w:pPr>
          </w:p>
        </w:tc>
      </w:tr>
      <w:tr w:rsidR="00F852B9" w:rsidRPr="009D61C9" w:rsidTr="00F852B9">
        <w:tc>
          <w:tcPr>
            <w:tcW w:w="5058" w:type="dxa"/>
          </w:tcPr>
          <w:p w:rsidR="00F852B9" w:rsidRPr="009D61C9" w:rsidRDefault="00442E25"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lastRenderedPageBreak/>
              <w:t>INTERVIUL</w:t>
            </w:r>
          </w:p>
        </w:tc>
        <w:tc>
          <w:tcPr>
            <w:tcW w:w="5058" w:type="dxa"/>
          </w:tcPr>
          <w:p w:rsidR="00F852B9" w:rsidRPr="009D61C9" w:rsidRDefault="002C2855"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2</w:t>
            </w:r>
            <w:r w:rsidR="003646CC" w:rsidRPr="009D61C9">
              <w:rPr>
                <w:rFonts w:ascii="Times New Roman" w:eastAsia="Times New Roman" w:hAnsi="Times New Roman" w:cs="Times New Roman"/>
                <w:b/>
                <w:sz w:val="24"/>
                <w:szCs w:val="24"/>
              </w:rPr>
              <w:t>3.11.2026</w:t>
            </w:r>
            <w:r w:rsidR="00AC37A8" w:rsidRPr="009D61C9">
              <w:rPr>
                <w:rFonts w:ascii="Times New Roman" w:eastAsia="Times New Roman" w:hAnsi="Times New Roman" w:cs="Times New Roman"/>
                <w:b/>
                <w:sz w:val="24"/>
                <w:szCs w:val="24"/>
              </w:rPr>
              <w:t>, ora 1</w:t>
            </w:r>
            <w:r w:rsidR="009D1791" w:rsidRPr="009D61C9">
              <w:rPr>
                <w:rFonts w:ascii="Times New Roman" w:eastAsia="Times New Roman" w:hAnsi="Times New Roman" w:cs="Times New Roman"/>
                <w:b/>
                <w:sz w:val="24"/>
                <w:szCs w:val="24"/>
              </w:rPr>
              <w:t>2</w:t>
            </w:r>
            <w:r w:rsidR="00442E25" w:rsidRPr="009D61C9">
              <w:rPr>
                <w:rFonts w:ascii="Times New Roman" w:eastAsia="Times New Roman" w:hAnsi="Times New Roman" w:cs="Times New Roman"/>
                <w:b/>
                <w:sz w:val="24"/>
                <w:szCs w:val="24"/>
              </w:rPr>
              <w:t>:00</w:t>
            </w:r>
          </w:p>
        </w:tc>
      </w:tr>
      <w:tr w:rsidR="00F852B9" w:rsidRPr="009D61C9" w:rsidTr="00F852B9">
        <w:tc>
          <w:tcPr>
            <w:tcW w:w="5058" w:type="dxa"/>
          </w:tcPr>
          <w:p w:rsidR="00F852B9" w:rsidRPr="009D61C9" w:rsidRDefault="00442E25"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CONTESTAȚII</w:t>
            </w:r>
          </w:p>
        </w:tc>
        <w:tc>
          <w:tcPr>
            <w:tcW w:w="5058" w:type="dxa"/>
          </w:tcPr>
          <w:p w:rsidR="00442E25" w:rsidRPr="009D61C9" w:rsidRDefault="00271385"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24</w:t>
            </w:r>
            <w:r w:rsidR="003646CC" w:rsidRPr="009D61C9">
              <w:rPr>
                <w:rFonts w:ascii="Times New Roman" w:eastAsia="Times New Roman" w:hAnsi="Times New Roman" w:cs="Times New Roman"/>
                <w:sz w:val="24"/>
                <w:szCs w:val="24"/>
              </w:rPr>
              <w:t>.11.2026</w:t>
            </w:r>
            <w:r w:rsidR="00442E25" w:rsidRPr="009D61C9">
              <w:rPr>
                <w:rFonts w:ascii="Times New Roman" w:eastAsia="Times New Roman" w:hAnsi="Times New Roman" w:cs="Times New Roman"/>
                <w:sz w:val="24"/>
                <w:szCs w:val="24"/>
              </w:rPr>
              <w:t>, -depunere contestații în intervalul orar 08:00-12:00;</w:t>
            </w:r>
          </w:p>
          <w:p w:rsidR="00442E25" w:rsidRPr="009D61C9" w:rsidRDefault="00442E25"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-soluționare contestații în intervalul orar 12:00-1</w:t>
            </w:r>
            <w:r w:rsidR="003646CC" w:rsidRPr="009D61C9">
              <w:rPr>
                <w:rFonts w:ascii="Times New Roman" w:eastAsia="Times New Roman" w:hAnsi="Times New Roman" w:cs="Times New Roman"/>
                <w:sz w:val="24"/>
                <w:szCs w:val="24"/>
              </w:rPr>
              <w:t>5</w:t>
            </w:r>
            <w:r w:rsidRPr="009D61C9">
              <w:rPr>
                <w:rFonts w:ascii="Times New Roman" w:eastAsia="Times New Roman" w:hAnsi="Times New Roman" w:cs="Times New Roman"/>
                <w:sz w:val="24"/>
                <w:szCs w:val="24"/>
              </w:rPr>
              <w:t>:00;</w:t>
            </w:r>
          </w:p>
          <w:p w:rsidR="00442E25" w:rsidRPr="009D61C9" w:rsidRDefault="00442E25" w:rsidP="009D61C9">
            <w:pPr>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-afișare rezultate contestații ora 1</w:t>
            </w:r>
            <w:r w:rsidR="003646CC" w:rsidRPr="009D61C9">
              <w:rPr>
                <w:rFonts w:ascii="Times New Roman" w:eastAsia="Times New Roman" w:hAnsi="Times New Roman" w:cs="Times New Roman"/>
                <w:sz w:val="24"/>
                <w:szCs w:val="24"/>
              </w:rPr>
              <w:t>5</w:t>
            </w:r>
            <w:r w:rsidRPr="009D61C9">
              <w:rPr>
                <w:rFonts w:ascii="Times New Roman" w:eastAsia="Times New Roman" w:hAnsi="Times New Roman" w:cs="Times New Roman"/>
                <w:sz w:val="24"/>
                <w:szCs w:val="24"/>
              </w:rPr>
              <w:t>:30.</w:t>
            </w:r>
          </w:p>
          <w:p w:rsidR="00F852B9" w:rsidRPr="009D61C9" w:rsidRDefault="00F852B9" w:rsidP="009D61C9">
            <w:pPr>
              <w:jc w:val="both"/>
              <w:rPr>
                <w:rFonts w:ascii="Times New Roman" w:eastAsia="Times New Roman" w:hAnsi="Times New Roman" w:cs="Times New Roman"/>
                <w:sz w:val="24"/>
                <w:szCs w:val="24"/>
              </w:rPr>
            </w:pPr>
          </w:p>
        </w:tc>
      </w:tr>
      <w:tr w:rsidR="00F852B9" w:rsidRPr="009D61C9" w:rsidTr="00F852B9">
        <w:tc>
          <w:tcPr>
            <w:tcW w:w="5058" w:type="dxa"/>
          </w:tcPr>
          <w:p w:rsidR="00F852B9" w:rsidRPr="009D61C9" w:rsidRDefault="00442E25"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AFIȘARE REZULTATE FINALE</w:t>
            </w:r>
          </w:p>
        </w:tc>
        <w:tc>
          <w:tcPr>
            <w:tcW w:w="5058" w:type="dxa"/>
          </w:tcPr>
          <w:p w:rsidR="00F852B9" w:rsidRPr="009D61C9" w:rsidRDefault="00271385" w:rsidP="009D61C9">
            <w:pPr>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25</w:t>
            </w:r>
            <w:r w:rsidR="00442E25" w:rsidRPr="009D61C9">
              <w:rPr>
                <w:rFonts w:ascii="Times New Roman" w:eastAsia="Times New Roman" w:hAnsi="Times New Roman" w:cs="Times New Roman"/>
                <w:b/>
                <w:sz w:val="24"/>
                <w:szCs w:val="24"/>
              </w:rPr>
              <w:t>.11.202</w:t>
            </w:r>
            <w:r w:rsidR="00DE190D" w:rsidRPr="009D61C9">
              <w:rPr>
                <w:rFonts w:ascii="Times New Roman" w:eastAsia="Times New Roman" w:hAnsi="Times New Roman" w:cs="Times New Roman"/>
                <w:b/>
                <w:sz w:val="24"/>
                <w:szCs w:val="24"/>
              </w:rPr>
              <w:t>6</w:t>
            </w:r>
          </w:p>
        </w:tc>
      </w:tr>
    </w:tbl>
    <w:p w:rsidR="00F852B9" w:rsidRPr="009D61C9" w:rsidRDefault="00F852B9" w:rsidP="009D61C9">
      <w:pPr>
        <w:spacing w:after="0" w:line="240" w:lineRule="auto"/>
        <w:jc w:val="both"/>
        <w:rPr>
          <w:rFonts w:ascii="Times New Roman" w:eastAsia="Times New Roman" w:hAnsi="Times New Roman" w:cs="Times New Roman"/>
          <w:sz w:val="24"/>
          <w:szCs w:val="24"/>
        </w:rPr>
      </w:pPr>
    </w:p>
    <w:p w:rsidR="00415DDF" w:rsidRPr="009D61C9" w:rsidRDefault="00415DDF" w:rsidP="009D61C9">
      <w:pPr>
        <w:spacing w:after="0" w:line="240" w:lineRule="auto"/>
        <w:jc w:val="both"/>
        <w:rPr>
          <w:rFonts w:ascii="Times New Roman" w:eastAsia="Times New Roman" w:hAnsi="Times New Roman" w:cs="Times New Roman"/>
          <w:sz w:val="24"/>
          <w:szCs w:val="24"/>
        </w:rPr>
      </w:pPr>
    </w:p>
    <w:p w:rsidR="00415DDF" w:rsidRPr="009D61C9" w:rsidRDefault="00415DD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Rezultatul </w:t>
      </w:r>
      <w:r w:rsidRPr="009D61C9">
        <w:rPr>
          <w:rFonts w:ascii="Times New Roman" w:eastAsia="Times New Roman" w:hAnsi="Times New Roman" w:cs="Times New Roman"/>
          <w:b/>
          <w:sz w:val="24"/>
          <w:szCs w:val="24"/>
        </w:rPr>
        <w:t>selecţiei dosarelor</w:t>
      </w:r>
      <w:r w:rsidRPr="009D61C9">
        <w:rPr>
          <w:rFonts w:ascii="Times New Roman" w:eastAsia="Times New Roman" w:hAnsi="Times New Roman" w:cs="Times New Roman"/>
          <w:sz w:val="24"/>
          <w:szCs w:val="24"/>
        </w:rPr>
        <w:t xml:space="preserve"> se va afişa pe site-ul Universităţii “Aurel Vlaicu” din  Arad.</w:t>
      </w:r>
    </w:p>
    <w:p w:rsidR="00415DDF" w:rsidRPr="009D61C9" w:rsidRDefault="00371C37"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w:t>
      </w:r>
      <w:r w:rsidR="00415DDF" w:rsidRPr="009D61C9">
        <w:rPr>
          <w:rFonts w:ascii="Times New Roman" w:eastAsia="Times New Roman" w:hAnsi="Times New Roman" w:cs="Times New Roman"/>
          <w:b/>
          <w:sz w:val="24"/>
          <w:szCs w:val="24"/>
        </w:rPr>
        <w:t>Proba scrisă</w:t>
      </w:r>
      <w:r w:rsidRPr="009D61C9">
        <w:rPr>
          <w:rFonts w:ascii="Times New Roman" w:eastAsia="Times New Roman" w:hAnsi="Times New Roman" w:cs="Times New Roman"/>
          <w:sz w:val="24"/>
          <w:szCs w:val="24"/>
        </w:rPr>
        <w:t xml:space="preserve"> </w:t>
      </w:r>
      <w:r w:rsidR="00415DDF" w:rsidRPr="009D61C9">
        <w:rPr>
          <w:rFonts w:ascii="Times New Roman" w:eastAsia="Times New Roman" w:hAnsi="Times New Roman" w:cs="Times New Roman"/>
          <w:sz w:val="24"/>
          <w:szCs w:val="24"/>
        </w:rPr>
        <w:t xml:space="preserve"> se va organiza şi desfăşura la Sediul Universităţii „Aurel Vlaicu” din Arad ,situat în municipiul Arad, Bdul. Revoluţiei nr. 77. </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În cadrul probei scrise vor fi testate cunoştinţele teoretice necesare ocupării postului.</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 xml:space="preserve">Intrarea candidaţilor la </w:t>
      </w:r>
      <w:r w:rsidR="003B5244" w:rsidRPr="009D61C9">
        <w:rPr>
          <w:rFonts w:ascii="Times New Roman" w:eastAsia="Times New Roman" w:hAnsi="Times New Roman" w:cs="Times New Roman"/>
          <w:b/>
          <w:sz w:val="24"/>
          <w:szCs w:val="24"/>
        </w:rPr>
        <w:t>proba scrisă</w:t>
      </w:r>
      <w:r w:rsidRPr="009D61C9">
        <w:rPr>
          <w:rFonts w:ascii="Times New Roman" w:eastAsia="Times New Roman" w:hAnsi="Times New Roman" w:cs="Times New Roman"/>
          <w:b/>
          <w:sz w:val="24"/>
          <w:szCs w:val="24"/>
        </w:rPr>
        <w:t xml:space="preserve"> se face pe baza cărţii de identitate începând cu ora </w:t>
      </w:r>
      <w:r w:rsidR="003B5244" w:rsidRPr="009D61C9">
        <w:rPr>
          <w:rFonts w:ascii="Times New Roman" w:eastAsia="Times New Roman" w:hAnsi="Times New Roman" w:cs="Times New Roman"/>
          <w:b/>
          <w:sz w:val="24"/>
          <w:szCs w:val="24"/>
        </w:rPr>
        <w:t>09</w:t>
      </w:r>
      <w:r w:rsidRPr="009D61C9">
        <w:rPr>
          <w:rFonts w:ascii="Times New Roman" w:eastAsia="Times New Roman" w:hAnsi="Times New Roman" w:cs="Times New Roman"/>
          <w:b/>
          <w:sz w:val="24"/>
          <w:szCs w:val="24"/>
        </w:rPr>
        <w:t>:45.</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Se interzice accesul  în sala de concurs cu telefoane mobile, alte dispozitive electronice , cu diverse materiale sau documente.</w:t>
      </w:r>
    </w:p>
    <w:p w:rsidR="00371C37"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 xml:space="preserve">Pot participa la etapa următoare  candidaţii </w:t>
      </w:r>
      <w:r w:rsidR="00953A2D" w:rsidRPr="009D61C9">
        <w:rPr>
          <w:rFonts w:ascii="Times New Roman" w:eastAsia="Times New Roman" w:hAnsi="Times New Roman" w:cs="Times New Roman"/>
          <w:b/>
          <w:sz w:val="24"/>
          <w:szCs w:val="24"/>
        </w:rPr>
        <w:t>care au realizat minim 5</w:t>
      </w:r>
      <w:r w:rsidR="00371C37" w:rsidRPr="009D61C9">
        <w:rPr>
          <w:rFonts w:ascii="Times New Roman" w:eastAsia="Times New Roman" w:hAnsi="Times New Roman" w:cs="Times New Roman"/>
          <w:b/>
          <w:sz w:val="24"/>
          <w:szCs w:val="24"/>
        </w:rPr>
        <w:t>0 de puncte din totalul de 100 de puncte .</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 xml:space="preserve">În cadrul interviului se vor evalua:          </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 xml:space="preserve">  - abilităţile şi cunoştinţele impuse de funcţie;</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 xml:space="preserve">  - comportamentul în situaţii de criză;</w:t>
      </w:r>
    </w:p>
    <w:p w:rsidR="00415DDF" w:rsidRPr="009D61C9" w:rsidRDefault="00415DDF" w:rsidP="009D61C9">
      <w:pPr>
        <w:spacing w:after="0" w:line="240" w:lineRule="auto"/>
        <w:jc w:val="both"/>
        <w:rPr>
          <w:rFonts w:ascii="Times New Roman" w:eastAsia="Times New Roman" w:hAnsi="Times New Roman" w:cs="Times New Roman"/>
          <w:sz w:val="24"/>
          <w:szCs w:val="24"/>
        </w:rPr>
      </w:pPr>
      <w:r w:rsidRPr="009D61C9">
        <w:rPr>
          <w:rFonts w:ascii="Times New Roman" w:eastAsia="Times New Roman" w:hAnsi="Times New Roman" w:cs="Times New Roman"/>
          <w:sz w:val="24"/>
          <w:szCs w:val="24"/>
        </w:rPr>
        <w:t xml:space="preserve"> </w:t>
      </w:r>
    </w:p>
    <w:p w:rsidR="00415DDF" w:rsidRPr="009D61C9" w:rsidRDefault="00415DDF" w:rsidP="009D61C9">
      <w:pPr>
        <w:spacing w:after="0" w:line="240" w:lineRule="auto"/>
        <w:jc w:val="both"/>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 xml:space="preserve">   Rezultatele fiecărei probe şi a eventualelor contestaţii vor fi afişate pe pagina de internet a universităţii secţiunea  UNIVERSITATE –&gt; Interes public -&gt; Carieră -&gt; Concursuri posturi administrative.</w:t>
      </w:r>
    </w:p>
    <w:p w:rsidR="00415DDF" w:rsidRPr="009D61C9" w:rsidRDefault="00415DDF" w:rsidP="009D61C9">
      <w:pPr>
        <w:spacing w:after="0" w:line="240" w:lineRule="auto"/>
        <w:jc w:val="both"/>
        <w:rPr>
          <w:rFonts w:ascii="Times New Roman" w:eastAsia="Times New Roman" w:hAnsi="Times New Roman" w:cs="Times New Roman"/>
          <w:sz w:val="24"/>
          <w:szCs w:val="24"/>
        </w:rPr>
      </w:pPr>
    </w:p>
    <w:p w:rsidR="00415DDF" w:rsidRPr="009D61C9" w:rsidRDefault="00415DDF" w:rsidP="009D61C9">
      <w:pPr>
        <w:spacing w:after="0" w:line="240" w:lineRule="auto"/>
        <w:jc w:val="center"/>
        <w:rPr>
          <w:rFonts w:ascii="Times New Roman" w:eastAsia="Times New Roman" w:hAnsi="Times New Roman" w:cs="Times New Roman"/>
          <w:sz w:val="24"/>
          <w:szCs w:val="24"/>
        </w:rPr>
      </w:pPr>
    </w:p>
    <w:p w:rsidR="00415DDF" w:rsidRPr="009D61C9" w:rsidRDefault="00415DDF" w:rsidP="009D61C9">
      <w:pPr>
        <w:spacing w:after="0" w:line="240" w:lineRule="auto"/>
        <w:jc w:val="center"/>
        <w:rPr>
          <w:rFonts w:ascii="Times New Roman" w:eastAsia="Times New Roman" w:hAnsi="Times New Roman" w:cs="Times New Roman"/>
          <w:b/>
          <w:sz w:val="24"/>
          <w:szCs w:val="24"/>
        </w:rPr>
      </w:pPr>
    </w:p>
    <w:p w:rsidR="00415DDF" w:rsidRPr="009D61C9" w:rsidRDefault="00415DDF" w:rsidP="009D61C9">
      <w:pPr>
        <w:spacing w:after="0" w:line="240" w:lineRule="auto"/>
        <w:jc w:val="center"/>
        <w:rPr>
          <w:rFonts w:ascii="Times New Roman" w:eastAsia="Times New Roman" w:hAnsi="Times New Roman" w:cs="Times New Roman"/>
          <w:b/>
          <w:sz w:val="24"/>
          <w:szCs w:val="24"/>
        </w:rPr>
      </w:pPr>
    </w:p>
    <w:p w:rsidR="00415DDF" w:rsidRPr="009D61C9" w:rsidRDefault="00415DDF" w:rsidP="009D61C9">
      <w:pPr>
        <w:spacing w:after="0" w:line="240" w:lineRule="auto"/>
        <w:jc w:val="center"/>
        <w:rPr>
          <w:rFonts w:ascii="Times New Roman" w:eastAsia="Times New Roman" w:hAnsi="Times New Roman" w:cs="Times New Roman"/>
          <w:b/>
          <w:sz w:val="24"/>
          <w:szCs w:val="24"/>
        </w:rPr>
      </w:pPr>
      <w:r w:rsidRPr="009D61C9">
        <w:rPr>
          <w:rFonts w:ascii="Times New Roman" w:eastAsia="Times New Roman" w:hAnsi="Times New Roman" w:cs="Times New Roman"/>
          <w:b/>
          <w:sz w:val="24"/>
          <w:szCs w:val="24"/>
        </w:rPr>
        <w:t>Rector,</w:t>
      </w:r>
    </w:p>
    <w:p w:rsidR="00415DDF" w:rsidRPr="009D61C9" w:rsidRDefault="004269FE" w:rsidP="009D61C9">
      <w:pPr>
        <w:spacing w:line="240" w:lineRule="auto"/>
        <w:jc w:val="center"/>
        <w:rPr>
          <w:rFonts w:ascii="Times New Roman" w:hAnsi="Times New Roman" w:cs="Times New Roman"/>
          <w:b/>
          <w:sz w:val="24"/>
          <w:szCs w:val="24"/>
          <w:shd w:val="clear" w:color="auto" w:fill="FFFFFF"/>
        </w:rPr>
      </w:pPr>
      <w:r w:rsidRPr="009D61C9">
        <w:rPr>
          <w:rFonts w:ascii="Times New Roman" w:eastAsia="Times New Roman" w:hAnsi="Times New Roman" w:cs="Times New Roman"/>
          <w:b/>
          <w:sz w:val="24"/>
          <w:szCs w:val="24"/>
        </w:rPr>
        <w:t>Dr.habil. Ramona LILE</w:t>
      </w:r>
    </w:p>
    <w:p w:rsidR="00CF7B61" w:rsidRDefault="00CF7B61" w:rsidP="00CF7B61">
      <w:pPr>
        <w:sectPr w:rsidR="00CF7B61" w:rsidSect="00BB3A4B">
          <w:headerReference w:type="default" r:id="rId13"/>
          <w:footerReference w:type="default" r:id="rId14"/>
          <w:type w:val="continuous"/>
          <w:pgSz w:w="12240" w:h="15840"/>
          <w:pgMar w:top="284" w:right="900" w:bottom="142" w:left="1440" w:header="720" w:footer="720" w:gutter="0"/>
          <w:cols w:space="720"/>
          <w:formProt w:val="0"/>
          <w:docGrid w:linePitch="360"/>
        </w:sectPr>
      </w:pPr>
    </w:p>
    <w:p w:rsidR="00DD1C9A" w:rsidRPr="00CF7B61" w:rsidRDefault="00DD1C9A" w:rsidP="00CF7B61"/>
    <w:sectPr w:rsidR="00DD1C9A" w:rsidRPr="00CF7B61" w:rsidSect="00BB3A4B">
      <w:type w:val="continuous"/>
      <w:pgSz w:w="12240" w:h="15840"/>
      <w:pgMar w:top="284" w:right="900" w:bottom="14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8F5" w:rsidRDefault="007A78F5" w:rsidP="006C50BB">
      <w:pPr>
        <w:spacing w:after="0" w:line="240" w:lineRule="auto"/>
      </w:pPr>
      <w:r>
        <w:separator/>
      </w:r>
    </w:p>
  </w:endnote>
  <w:endnote w:type="continuationSeparator" w:id="0">
    <w:p w:rsidR="007A78F5" w:rsidRDefault="007A78F5" w:rsidP="006C5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5C" w:rsidRDefault="00A86F5C" w:rsidP="00A86F5C">
    <w:pPr>
      <w:pStyle w:val="Heading2"/>
      <w:widowControl w:val="0"/>
      <w:pBdr>
        <w:bottom w:val="single" w:sz="8" w:space="1" w:color="0070C0"/>
        <w:between w:val="single" w:sz="8" w:space="1" w:color="auto"/>
      </w:pBdr>
      <w:ind w:left="-284"/>
      <w:jc w:val="left"/>
      <w:rPr>
        <w:i w:val="0"/>
        <w:iCs/>
        <w:color w:val="4472C4" w:themeColor="accent1"/>
        <w:szCs w:val="20"/>
      </w:rPr>
    </w:pPr>
    <w:r w:rsidRPr="006536DE">
      <w:rPr>
        <w:i w:val="0"/>
        <w:iCs/>
        <w:color w:val="4472C4" w:themeColor="accent1"/>
        <w:szCs w:val="20"/>
      </w:rPr>
      <w:t xml:space="preserve">Universitatea Aurel Vlaicu </w:t>
    </w:r>
    <w:r w:rsidRPr="006536DE">
      <w:rPr>
        <w:color w:val="4472C4" w:themeColor="accent1"/>
        <w:szCs w:val="20"/>
      </w:rPr>
      <w:t>din</w:t>
    </w:r>
    <w:r w:rsidRPr="006536DE">
      <w:rPr>
        <w:i w:val="0"/>
        <w:iCs/>
        <w:color w:val="4472C4" w:themeColor="accent1"/>
        <w:szCs w:val="20"/>
      </w:rPr>
      <w:t xml:space="preserve"> Arad</w:t>
    </w:r>
  </w:p>
  <w:p w:rsidR="00A86F5C" w:rsidRPr="006165EA" w:rsidRDefault="00A430A8" w:rsidP="00A86F5C">
    <w:pPr>
      <w:pStyle w:val="Heading2"/>
      <w:widowControl w:val="0"/>
      <w:spacing w:line="276" w:lineRule="auto"/>
      <w:ind w:left="-284"/>
      <w:jc w:val="left"/>
      <w:rPr>
        <w:i w:val="0"/>
        <w:iCs/>
        <w:color w:val="000000" w:themeColor="text1"/>
        <w:szCs w:val="20"/>
      </w:rPr>
    </w:pPr>
    <w:r>
      <w:rPr>
        <w:i w:val="0"/>
        <w:iCs/>
        <w:szCs w:val="20"/>
      </w:rPr>
      <w:t>310025</w:t>
    </w:r>
    <w:r w:rsidR="00A86F5C" w:rsidRPr="006165EA">
      <w:rPr>
        <w:i w:val="0"/>
        <w:iCs/>
        <w:szCs w:val="20"/>
      </w:rPr>
      <w:t xml:space="preserve"> Arad, B-dul Revoluției nr. 77   </w:t>
    </w:r>
    <w:r w:rsidR="00A86F5C" w:rsidRPr="006165EA">
      <w:rPr>
        <w:i w:val="0"/>
        <w:iCs/>
        <w:szCs w:val="20"/>
      </w:rPr>
      <w:tab/>
    </w:r>
    <w:r w:rsidR="00A86F5C" w:rsidRPr="006165EA">
      <w:rPr>
        <w:i w:val="0"/>
        <w:iCs/>
        <w:szCs w:val="20"/>
      </w:rPr>
      <w:tab/>
    </w:r>
    <w:r w:rsidR="00A86F5C">
      <w:rPr>
        <w:i w:val="0"/>
        <w:iCs/>
        <w:szCs w:val="20"/>
      </w:rPr>
      <w:tab/>
    </w:r>
    <w:r w:rsidR="00CF7E3E">
      <w:rPr>
        <w:i w:val="0"/>
        <w:iCs/>
        <w:szCs w:val="20"/>
      </w:rPr>
      <w:tab/>
    </w:r>
    <w:hyperlink r:id="rId1" w:history="1">
      <w:r w:rsidR="00CF7E3E" w:rsidRPr="006B01D6">
        <w:rPr>
          <w:rStyle w:val="Hyperlink"/>
          <w:i w:val="0"/>
          <w:iCs/>
          <w:szCs w:val="20"/>
        </w:rPr>
        <w:t>http://www.uav.ro</w:t>
      </w:r>
    </w:hyperlink>
    <w:r>
      <w:rPr>
        <w:i w:val="0"/>
        <w:iCs/>
        <w:color w:val="0070C0"/>
        <w:szCs w:val="20"/>
      </w:rPr>
      <w:t xml:space="preserve"> </w:t>
    </w:r>
    <w:r w:rsidR="00A86F5C" w:rsidRPr="00A301C1">
      <w:rPr>
        <w:i w:val="0"/>
        <w:iCs/>
        <w:color w:val="0070C0"/>
        <w:szCs w:val="20"/>
      </w:rPr>
      <w:t xml:space="preserve"> </w:t>
    </w:r>
    <w:r w:rsidR="00A86F5C" w:rsidRPr="006165EA">
      <w:rPr>
        <w:i w:val="0"/>
        <w:iCs/>
        <w:color w:val="000000" w:themeColor="text1"/>
        <w:szCs w:val="20"/>
      </w:rPr>
      <w:t>e-mail: rectorat@uav.ro</w:t>
    </w:r>
  </w:p>
  <w:p w:rsidR="006C50BB" w:rsidRPr="00A86F5C" w:rsidRDefault="00A86F5C" w:rsidP="00A86F5C">
    <w:pPr>
      <w:keepNext/>
      <w:widowControl w:val="0"/>
      <w:ind w:left="-284"/>
    </w:pPr>
    <w:r w:rsidRPr="006165EA">
      <w:rPr>
        <w:rFonts w:ascii="Times New Roman" w:hAnsi="Times New Roman" w:cs="Times New Roman"/>
        <w:iCs/>
        <w:sz w:val="20"/>
        <w:szCs w:val="20"/>
      </w:rPr>
      <w:t xml:space="preserve">P.O. BOX 2/158 AR </w:t>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Pr>
        <w:rFonts w:ascii="Times New Roman" w:hAnsi="Times New Roman" w:cs="Times New Roman"/>
        <w:iCs/>
        <w:sz w:val="20"/>
        <w:szCs w:val="20"/>
      </w:rPr>
      <w:tab/>
    </w:r>
    <w:r w:rsidRPr="006165EA">
      <w:rPr>
        <w:rFonts w:ascii="Times New Roman" w:hAnsi="Times New Roman" w:cs="Times New Roman"/>
        <w:iCs/>
        <w:sz w:val="20"/>
        <w:szCs w:val="20"/>
      </w:rPr>
      <w:t>Tel.: 0040-257- 283010; fax. 0040-257- 280070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8F5" w:rsidRDefault="007A78F5" w:rsidP="006C50BB">
      <w:pPr>
        <w:spacing w:after="0" w:line="240" w:lineRule="auto"/>
      </w:pPr>
      <w:r>
        <w:separator/>
      </w:r>
    </w:p>
  </w:footnote>
  <w:footnote w:type="continuationSeparator" w:id="0">
    <w:p w:rsidR="007A78F5" w:rsidRDefault="007A78F5" w:rsidP="006C5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BB" w:rsidRDefault="00AB20A6" w:rsidP="00A82980">
    <w:pPr>
      <w:pStyle w:val="Header"/>
      <w:ind w:left="-567"/>
      <w:jc w:val="center"/>
    </w:pPr>
    <w:r>
      <w:rPr>
        <w:noProof/>
        <w:lang w:val="en-GB" w:eastAsia="en-GB"/>
      </w:rPr>
      <w:drawing>
        <wp:inline distT="0" distB="0" distL="0" distR="0">
          <wp:extent cx="6286500" cy="765810"/>
          <wp:effectExtent l="0" t="0" r="0" b="0"/>
          <wp:docPr id="15314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8387" name="Picture 15314838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0" cy="765810"/>
                  </a:xfrm>
                  <a:prstGeom prst="rect">
                    <a:avLst/>
                  </a:prstGeom>
                </pic:spPr>
              </pic:pic>
            </a:graphicData>
          </a:graphic>
        </wp:inline>
      </w:drawing>
    </w:r>
  </w:p>
  <w:p w:rsidR="006C50BB" w:rsidRDefault="006C50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8056A"/>
    <w:multiLevelType w:val="multilevel"/>
    <w:tmpl w:val="C780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DE2CA8"/>
    <w:multiLevelType w:val="multilevel"/>
    <w:tmpl w:val="DC9C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C3065A"/>
    <w:multiLevelType w:val="multilevel"/>
    <w:tmpl w:val="D5D6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A62FFB"/>
    <w:multiLevelType w:val="multilevel"/>
    <w:tmpl w:val="D820DA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796061"/>
    <w:multiLevelType w:val="multilevel"/>
    <w:tmpl w:val="44EC7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061864"/>
    <w:multiLevelType w:val="multilevel"/>
    <w:tmpl w:val="BC1A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6C6B2F"/>
    <w:multiLevelType w:val="hybridMultilevel"/>
    <w:tmpl w:val="87203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F60BC4"/>
    <w:multiLevelType w:val="multilevel"/>
    <w:tmpl w:val="20060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9A1DCE"/>
    <w:multiLevelType w:val="multilevel"/>
    <w:tmpl w:val="F3E2BE9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42542A"/>
    <w:multiLevelType w:val="hybridMultilevel"/>
    <w:tmpl w:val="6F742C44"/>
    <w:lvl w:ilvl="0" w:tplc="E98AD9A6">
      <w:start w:val="1"/>
      <w:numFmt w:val="lowerLetter"/>
      <w:lvlText w:val="%1)"/>
      <w:lvlJc w:val="left"/>
      <w:pPr>
        <w:ind w:left="720" w:hanging="360"/>
      </w:pPr>
      <w:rPr>
        <w:rFonts w:ascii="Verdana" w:eastAsiaTheme="minorHAnsi" w:hAnsi="Verdana" w:cstheme="minorBidi" w:hint="default"/>
        <w:color w:val="000000"/>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940F47"/>
    <w:multiLevelType w:val="multilevel"/>
    <w:tmpl w:val="7A7C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8C7794"/>
    <w:multiLevelType w:val="hybridMultilevel"/>
    <w:tmpl w:val="9A8C79E6"/>
    <w:lvl w:ilvl="0" w:tplc="04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FDE04A7"/>
    <w:multiLevelType w:val="multilevel"/>
    <w:tmpl w:val="3D961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42C33AA"/>
    <w:multiLevelType w:val="hybridMultilevel"/>
    <w:tmpl w:val="6970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7D053A"/>
    <w:multiLevelType w:val="multilevel"/>
    <w:tmpl w:val="633EA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7840851"/>
    <w:multiLevelType w:val="multilevel"/>
    <w:tmpl w:val="7D50F7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D83CD8"/>
    <w:multiLevelType w:val="hybridMultilevel"/>
    <w:tmpl w:val="DDD60398"/>
    <w:lvl w:ilvl="0" w:tplc="0809000F">
      <w:start w:val="1"/>
      <w:numFmt w:val="decimal"/>
      <w:lvlText w:val="%1."/>
      <w:lvlJc w:val="left"/>
      <w:pPr>
        <w:ind w:left="720" w:hanging="360"/>
      </w:pPr>
      <w:rPr>
        <w:rFonts w:hint="default"/>
      </w:rPr>
    </w:lvl>
    <w:lvl w:ilvl="1" w:tplc="2E783C84">
      <w:start w:val="1"/>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552264D"/>
    <w:multiLevelType w:val="hybridMultilevel"/>
    <w:tmpl w:val="11C895A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1307CD"/>
    <w:multiLevelType w:val="multilevel"/>
    <w:tmpl w:val="FF9207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97478C"/>
    <w:multiLevelType w:val="hybridMultilevel"/>
    <w:tmpl w:val="01021210"/>
    <w:lvl w:ilvl="0" w:tplc="0418000F">
      <w:start w:val="1"/>
      <w:numFmt w:val="decimal"/>
      <w:lvlText w:val="%1."/>
      <w:lvlJc w:val="left"/>
      <w:pPr>
        <w:tabs>
          <w:tab w:val="num" w:pos="780"/>
        </w:tabs>
        <w:ind w:left="780" w:hanging="360"/>
      </w:pPr>
    </w:lvl>
    <w:lvl w:ilvl="1" w:tplc="04180019" w:tentative="1">
      <w:start w:val="1"/>
      <w:numFmt w:val="lowerLetter"/>
      <w:lvlText w:val="%2."/>
      <w:lvlJc w:val="left"/>
      <w:pPr>
        <w:tabs>
          <w:tab w:val="num" w:pos="1500"/>
        </w:tabs>
        <w:ind w:left="1500" w:hanging="360"/>
      </w:pPr>
    </w:lvl>
    <w:lvl w:ilvl="2" w:tplc="0418001B" w:tentative="1">
      <w:start w:val="1"/>
      <w:numFmt w:val="lowerRoman"/>
      <w:lvlText w:val="%3."/>
      <w:lvlJc w:val="right"/>
      <w:pPr>
        <w:tabs>
          <w:tab w:val="num" w:pos="2220"/>
        </w:tabs>
        <w:ind w:left="2220" w:hanging="180"/>
      </w:pPr>
    </w:lvl>
    <w:lvl w:ilvl="3" w:tplc="0418000F" w:tentative="1">
      <w:start w:val="1"/>
      <w:numFmt w:val="decimal"/>
      <w:lvlText w:val="%4."/>
      <w:lvlJc w:val="left"/>
      <w:pPr>
        <w:tabs>
          <w:tab w:val="num" w:pos="2940"/>
        </w:tabs>
        <w:ind w:left="2940" w:hanging="360"/>
      </w:pPr>
    </w:lvl>
    <w:lvl w:ilvl="4" w:tplc="04180019" w:tentative="1">
      <w:start w:val="1"/>
      <w:numFmt w:val="lowerLetter"/>
      <w:lvlText w:val="%5."/>
      <w:lvlJc w:val="left"/>
      <w:pPr>
        <w:tabs>
          <w:tab w:val="num" w:pos="3660"/>
        </w:tabs>
        <w:ind w:left="3660" w:hanging="360"/>
      </w:pPr>
    </w:lvl>
    <w:lvl w:ilvl="5" w:tplc="0418001B" w:tentative="1">
      <w:start w:val="1"/>
      <w:numFmt w:val="lowerRoman"/>
      <w:lvlText w:val="%6."/>
      <w:lvlJc w:val="right"/>
      <w:pPr>
        <w:tabs>
          <w:tab w:val="num" w:pos="4380"/>
        </w:tabs>
        <w:ind w:left="4380" w:hanging="180"/>
      </w:pPr>
    </w:lvl>
    <w:lvl w:ilvl="6" w:tplc="0418000F" w:tentative="1">
      <w:start w:val="1"/>
      <w:numFmt w:val="decimal"/>
      <w:lvlText w:val="%7."/>
      <w:lvlJc w:val="left"/>
      <w:pPr>
        <w:tabs>
          <w:tab w:val="num" w:pos="5100"/>
        </w:tabs>
        <w:ind w:left="5100" w:hanging="360"/>
      </w:pPr>
    </w:lvl>
    <w:lvl w:ilvl="7" w:tplc="04180019" w:tentative="1">
      <w:start w:val="1"/>
      <w:numFmt w:val="lowerLetter"/>
      <w:lvlText w:val="%8."/>
      <w:lvlJc w:val="left"/>
      <w:pPr>
        <w:tabs>
          <w:tab w:val="num" w:pos="5820"/>
        </w:tabs>
        <w:ind w:left="5820" w:hanging="360"/>
      </w:pPr>
    </w:lvl>
    <w:lvl w:ilvl="8" w:tplc="0418001B" w:tentative="1">
      <w:start w:val="1"/>
      <w:numFmt w:val="lowerRoman"/>
      <w:lvlText w:val="%9."/>
      <w:lvlJc w:val="right"/>
      <w:pPr>
        <w:tabs>
          <w:tab w:val="num" w:pos="6540"/>
        </w:tabs>
        <w:ind w:left="6540" w:hanging="180"/>
      </w:pPr>
    </w:lvl>
  </w:abstractNum>
  <w:abstractNum w:abstractNumId="20">
    <w:nsid w:val="7D8E160A"/>
    <w:multiLevelType w:val="multilevel"/>
    <w:tmpl w:val="67EE79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F9C657F"/>
    <w:multiLevelType w:val="multilevel"/>
    <w:tmpl w:val="FDA0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0"/>
  </w:num>
  <w:num w:numId="4">
    <w:abstractNumId w:val="7"/>
  </w:num>
  <w:num w:numId="5">
    <w:abstractNumId w:val="1"/>
  </w:num>
  <w:num w:numId="6">
    <w:abstractNumId w:val="18"/>
  </w:num>
  <w:num w:numId="7">
    <w:abstractNumId w:val="5"/>
  </w:num>
  <w:num w:numId="8">
    <w:abstractNumId w:val="12"/>
  </w:num>
  <w:num w:numId="9">
    <w:abstractNumId w:val="2"/>
  </w:num>
  <w:num w:numId="10">
    <w:abstractNumId w:val="20"/>
  </w:num>
  <w:num w:numId="11">
    <w:abstractNumId w:val="10"/>
  </w:num>
  <w:num w:numId="12">
    <w:abstractNumId w:val="14"/>
  </w:num>
  <w:num w:numId="13">
    <w:abstractNumId w:val="21"/>
  </w:num>
  <w:num w:numId="14">
    <w:abstractNumId w:val="3"/>
  </w:num>
  <w:num w:numId="15">
    <w:abstractNumId w:val="15"/>
  </w:num>
  <w:num w:numId="16">
    <w:abstractNumId w:val="6"/>
  </w:num>
  <w:num w:numId="17">
    <w:abstractNumId w:val="13"/>
  </w:num>
  <w:num w:numId="18">
    <w:abstractNumId w:val="16"/>
  </w:num>
  <w:num w:numId="19">
    <w:abstractNumId w:val="17"/>
  </w:num>
  <w:num w:numId="20">
    <w:abstractNumId w:val="11"/>
  </w:num>
  <w:num w:numId="21">
    <w:abstractNumId w:val="8"/>
  </w:num>
  <w:num w:numId="22">
    <w:abstractNumId w:val="1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cumentProtection w:edit="forms" w:enforcement="1"/>
  <w:defaultTabStop w:val="720"/>
  <w:hyphenationZone w:val="425"/>
  <w:characterSpacingControl w:val="doNotCompress"/>
  <w:hdrShapeDefaults>
    <o:shapedefaults v:ext="edit" spidmax="38914"/>
  </w:hdrShapeDefaults>
  <w:footnotePr>
    <w:footnote w:id="-1"/>
    <w:footnote w:id="0"/>
  </w:footnotePr>
  <w:endnotePr>
    <w:endnote w:id="-1"/>
    <w:endnote w:id="0"/>
  </w:endnotePr>
  <w:compat/>
  <w:rsids>
    <w:rsidRoot w:val="005921FD"/>
    <w:rsid w:val="0001093F"/>
    <w:rsid w:val="000136E3"/>
    <w:rsid w:val="00026958"/>
    <w:rsid w:val="000278A6"/>
    <w:rsid w:val="00027F11"/>
    <w:rsid w:val="0008479C"/>
    <w:rsid w:val="0009116B"/>
    <w:rsid w:val="000A10CB"/>
    <w:rsid w:val="000C0DDC"/>
    <w:rsid w:val="000C3B91"/>
    <w:rsid w:val="000C4995"/>
    <w:rsid w:val="000D2FA2"/>
    <w:rsid w:val="000D79B5"/>
    <w:rsid w:val="000D7B43"/>
    <w:rsid w:val="000E10BE"/>
    <w:rsid w:val="000E76A1"/>
    <w:rsid w:val="000F5153"/>
    <w:rsid w:val="000F672D"/>
    <w:rsid w:val="00113F3D"/>
    <w:rsid w:val="001165AE"/>
    <w:rsid w:val="00130419"/>
    <w:rsid w:val="00134E3C"/>
    <w:rsid w:val="001437F2"/>
    <w:rsid w:val="00180CB0"/>
    <w:rsid w:val="00184747"/>
    <w:rsid w:val="00196704"/>
    <w:rsid w:val="001A5D93"/>
    <w:rsid w:val="001B1789"/>
    <w:rsid w:val="001C02B8"/>
    <w:rsid w:val="001C185D"/>
    <w:rsid w:val="001D2221"/>
    <w:rsid w:val="001D78F3"/>
    <w:rsid w:val="001E21B3"/>
    <w:rsid w:val="001F17A6"/>
    <w:rsid w:val="001F464A"/>
    <w:rsid w:val="001F6433"/>
    <w:rsid w:val="00203CFD"/>
    <w:rsid w:val="00204EB2"/>
    <w:rsid w:val="0020521F"/>
    <w:rsid w:val="00211777"/>
    <w:rsid w:val="002121BD"/>
    <w:rsid w:val="00215E16"/>
    <w:rsid w:val="00220C59"/>
    <w:rsid w:val="00224579"/>
    <w:rsid w:val="00231BF9"/>
    <w:rsid w:val="00232F2A"/>
    <w:rsid w:val="00236CF6"/>
    <w:rsid w:val="00240753"/>
    <w:rsid w:val="002415BD"/>
    <w:rsid w:val="00243B67"/>
    <w:rsid w:val="002452C7"/>
    <w:rsid w:val="002549C0"/>
    <w:rsid w:val="00254B56"/>
    <w:rsid w:val="00255463"/>
    <w:rsid w:val="00255DAC"/>
    <w:rsid w:val="00264FB1"/>
    <w:rsid w:val="0027087B"/>
    <w:rsid w:val="00271385"/>
    <w:rsid w:val="002721F9"/>
    <w:rsid w:val="00276519"/>
    <w:rsid w:val="00276C4B"/>
    <w:rsid w:val="00283678"/>
    <w:rsid w:val="0029499C"/>
    <w:rsid w:val="00295471"/>
    <w:rsid w:val="00296E92"/>
    <w:rsid w:val="002A60B8"/>
    <w:rsid w:val="002A6C5B"/>
    <w:rsid w:val="002B1784"/>
    <w:rsid w:val="002B40BF"/>
    <w:rsid w:val="002B7ED7"/>
    <w:rsid w:val="002C2855"/>
    <w:rsid w:val="002C7189"/>
    <w:rsid w:val="002C7307"/>
    <w:rsid w:val="002D771B"/>
    <w:rsid w:val="002F20A6"/>
    <w:rsid w:val="00307CA1"/>
    <w:rsid w:val="00324C2B"/>
    <w:rsid w:val="003264A5"/>
    <w:rsid w:val="00330650"/>
    <w:rsid w:val="00336A3E"/>
    <w:rsid w:val="00341552"/>
    <w:rsid w:val="00341D8C"/>
    <w:rsid w:val="00353B23"/>
    <w:rsid w:val="003646CC"/>
    <w:rsid w:val="0036630D"/>
    <w:rsid w:val="00366AE5"/>
    <w:rsid w:val="00371C37"/>
    <w:rsid w:val="00372E66"/>
    <w:rsid w:val="00381480"/>
    <w:rsid w:val="003870C5"/>
    <w:rsid w:val="003A3201"/>
    <w:rsid w:val="003B0BD1"/>
    <w:rsid w:val="003B5244"/>
    <w:rsid w:val="003C07C8"/>
    <w:rsid w:val="003D74FC"/>
    <w:rsid w:val="003E1C48"/>
    <w:rsid w:val="003E277D"/>
    <w:rsid w:val="003E34A8"/>
    <w:rsid w:val="003F20B4"/>
    <w:rsid w:val="00402540"/>
    <w:rsid w:val="004050DD"/>
    <w:rsid w:val="00405A86"/>
    <w:rsid w:val="00405BFD"/>
    <w:rsid w:val="00415DDF"/>
    <w:rsid w:val="00416EC8"/>
    <w:rsid w:val="00421423"/>
    <w:rsid w:val="004269FE"/>
    <w:rsid w:val="00442E25"/>
    <w:rsid w:val="00450A34"/>
    <w:rsid w:val="004738B0"/>
    <w:rsid w:val="00473948"/>
    <w:rsid w:val="004745B9"/>
    <w:rsid w:val="00480B17"/>
    <w:rsid w:val="004816A8"/>
    <w:rsid w:val="004903E3"/>
    <w:rsid w:val="004A3F00"/>
    <w:rsid w:val="004A51E0"/>
    <w:rsid w:val="004A74FD"/>
    <w:rsid w:val="004C107F"/>
    <w:rsid w:val="004C6454"/>
    <w:rsid w:val="004E0911"/>
    <w:rsid w:val="004E6B1A"/>
    <w:rsid w:val="004F2E30"/>
    <w:rsid w:val="005068D4"/>
    <w:rsid w:val="00507898"/>
    <w:rsid w:val="00507DAA"/>
    <w:rsid w:val="005419B3"/>
    <w:rsid w:val="005501F7"/>
    <w:rsid w:val="00551A0F"/>
    <w:rsid w:val="00552982"/>
    <w:rsid w:val="005632FF"/>
    <w:rsid w:val="005733C1"/>
    <w:rsid w:val="005771CE"/>
    <w:rsid w:val="005921FD"/>
    <w:rsid w:val="005A37D6"/>
    <w:rsid w:val="005C4E39"/>
    <w:rsid w:val="005D7F8D"/>
    <w:rsid w:val="005E41B7"/>
    <w:rsid w:val="005E569C"/>
    <w:rsid w:val="006010D9"/>
    <w:rsid w:val="0060368F"/>
    <w:rsid w:val="0060459F"/>
    <w:rsid w:val="0060779F"/>
    <w:rsid w:val="006165EA"/>
    <w:rsid w:val="00635A5F"/>
    <w:rsid w:val="006420D9"/>
    <w:rsid w:val="006450B3"/>
    <w:rsid w:val="00650002"/>
    <w:rsid w:val="006536DE"/>
    <w:rsid w:val="00654692"/>
    <w:rsid w:val="0065543A"/>
    <w:rsid w:val="00663329"/>
    <w:rsid w:val="00667B4C"/>
    <w:rsid w:val="0067707C"/>
    <w:rsid w:val="0069096B"/>
    <w:rsid w:val="00693B16"/>
    <w:rsid w:val="00697CC3"/>
    <w:rsid w:val="006A26D4"/>
    <w:rsid w:val="006A3C35"/>
    <w:rsid w:val="006A6DA6"/>
    <w:rsid w:val="006C50BB"/>
    <w:rsid w:val="006D3057"/>
    <w:rsid w:val="006E16F9"/>
    <w:rsid w:val="006E4173"/>
    <w:rsid w:val="006F0B7B"/>
    <w:rsid w:val="006F3449"/>
    <w:rsid w:val="00716223"/>
    <w:rsid w:val="00723CA3"/>
    <w:rsid w:val="007331C5"/>
    <w:rsid w:val="007378B4"/>
    <w:rsid w:val="007404DD"/>
    <w:rsid w:val="00744E54"/>
    <w:rsid w:val="007603E8"/>
    <w:rsid w:val="007609C6"/>
    <w:rsid w:val="00763140"/>
    <w:rsid w:val="0076396E"/>
    <w:rsid w:val="0076452B"/>
    <w:rsid w:val="00765201"/>
    <w:rsid w:val="00766308"/>
    <w:rsid w:val="00766AAE"/>
    <w:rsid w:val="00774C0B"/>
    <w:rsid w:val="007961A2"/>
    <w:rsid w:val="0079661F"/>
    <w:rsid w:val="007A46A4"/>
    <w:rsid w:val="007A78F5"/>
    <w:rsid w:val="007B6CFB"/>
    <w:rsid w:val="007C22E1"/>
    <w:rsid w:val="007C2688"/>
    <w:rsid w:val="007C5B16"/>
    <w:rsid w:val="007D4936"/>
    <w:rsid w:val="007D6F56"/>
    <w:rsid w:val="007E2910"/>
    <w:rsid w:val="008150C9"/>
    <w:rsid w:val="00815399"/>
    <w:rsid w:val="0081614B"/>
    <w:rsid w:val="00816355"/>
    <w:rsid w:val="00826225"/>
    <w:rsid w:val="00846590"/>
    <w:rsid w:val="008512DB"/>
    <w:rsid w:val="008568F1"/>
    <w:rsid w:val="00866198"/>
    <w:rsid w:val="00866EF1"/>
    <w:rsid w:val="00867B01"/>
    <w:rsid w:val="008756CB"/>
    <w:rsid w:val="00875C04"/>
    <w:rsid w:val="00875CCB"/>
    <w:rsid w:val="00893143"/>
    <w:rsid w:val="00894DEB"/>
    <w:rsid w:val="008B0341"/>
    <w:rsid w:val="008B0B1D"/>
    <w:rsid w:val="008B5489"/>
    <w:rsid w:val="008B5EC9"/>
    <w:rsid w:val="008C5E76"/>
    <w:rsid w:val="008E2B86"/>
    <w:rsid w:val="008E675B"/>
    <w:rsid w:val="008F6281"/>
    <w:rsid w:val="00916CDB"/>
    <w:rsid w:val="009175CC"/>
    <w:rsid w:val="009402A2"/>
    <w:rsid w:val="00941E7E"/>
    <w:rsid w:val="00942C14"/>
    <w:rsid w:val="00952FAE"/>
    <w:rsid w:val="00953A2D"/>
    <w:rsid w:val="009600FF"/>
    <w:rsid w:val="009741B7"/>
    <w:rsid w:val="009817EA"/>
    <w:rsid w:val="009849C2"/>
    <w:rsid w:val="009900F3"/>
    <w:rsid w:val="00997DAF"/>
    <w:rsid w:val="009A2A24"/>
    <w:rsid w:val="009A5675"/>
    <w:rsid w:val="009A79FB"/>
    <w:rsid w:val="009B5878"/>
    <w:rsid w:val="009C32DF"/>
    <w:rsid w:val="009D1791"/>
    <w:rsid w:val="009D61C9"/>
    <w:rsid w:val="009E2434"/>
    <w:rsid w:val="009E4DE7"/>
    <w:rsid w:val="009E760C"/>
    <w:rsid w:val="00A15A44"/>
    <w:rsid w:val="00A23653"/>
    <w:rsid w:val="00A301C1"/>
    <w:rsid w:val="00A430A8"/>
    <w:rsid w:val="00A50553"/>
    <w:rsid w:val="00A53F64"/>
    <w:rsid w:val="00A63DCD"/>
    <w:rsid w:val="00A65BB1"/>
    <w:rsid w:val="00A727A3"/>
    <w:rsid w:val="00A82980"/>
    <w:rsid w:val="00A86F5C"/>
    <w:rsid w:val="00A87C63"/>
    <w:rsid w:val="00A87E40"/>
    <w:rsid w:val="00A93FE2"/>
    <w:rsid w:val="00AB20A6"/>
    <w:rsid w:val="00AB51C4"/>
    <w:rsid w:val="00AB5B66"/>
    <w:rsid w:val="00AC0953"/>
    <w:rsid w:val="00AC2A73"/>
    <w:rsid w:val="00AC37A8"/>
    <w:rsid w:val="00AC5824"/>
    <w:rsid w:val="00AD6446"/>
    <w:rsid w:val="00AE55F1"/>
    <w:rsid w:val="00AE6629"/>
    <w:rsid w:val="00AE7731"/>
    <w:rsid w:val="00AF078E"/>
    <w:rsid w:val="00AF3FC4"/>
    <w:rsid w:val="00AF4B96"/>
    <w:rsid w:val="00B034AA"/>
    <w:rsid w:val="00B15B6C"/>
    <w:rsid w:val="00B22272"/>
    <w:rsid w:val="00B25C3C"/>
    <w:rsid w:val="00B26477"/>
    <w:rsid w:val="00B2693B"/>
    <w:rsid w:val="00B33D98"/>
    <w:rsid w:val="00B34746"/>
    <w:rsid w:val="00B44318"/>
    <w:rsid w:val="00B60B48"/>
    <w:rsid w:val="00B63BA1"/>
    <w:rsid w:val="00B6406F"/>
    <w:rsid w:val="00B6735C"/>
    <w:rsid w:val="00B76F37"/>
    <w:rsid w:val="00B92C72"/>
    <w:rsid w:val="00BB3A4B"/>
    <w:rsid w:val="00BB5D07"/>
    <w:rsid w:val="00BB7F64"/>
    <w:rsid w:val="00BD1F01"/>
    <w:rsid w:val="00BE2079"/>
    <w:rsid w:val="00BE3375"/>
    <w:rsid w:val="00BF45DE"/>
    <w:rsid w:val="00BF797B"/>
    <w:rsid w:val="00C03F51"/>
    <w:rsid w:val="00C076A6"/>
    <w:rsid w:val="00C11614"/>
    <w:rsid w:val="00C1209C"/>
    <w:rsid w:val="00C159E7"/>
    <w:rsid w:val="00C271DC"/>
    <w:rsid w:val="00C30157"/>
    <w:rsid w:val="00C3117C"/>
    <w:rsid w:val="00C43C09"/>
    <w:rsid w:val="00C501CD"/>
    <w:rsid w:val="00C51740"/>
    <w:rsid w:val="00C5274C"/>
    <w:rsid w:val="00C54BA3"/>
    <w:rsid w:val="00C629F1"/>
    <w:rsid w:val="00C7221F"/>
    <w:rsid w:val="00C90D5D"/>
    <w:rsid w:val="00CA26AE"/>
    <w:rsid w:val="00CB3E9D"/>
    <w:rsid w:val="00CB7C4C"/>
    <w:rsid w:val="00CC340C"/>
    <w:rsid w:val="00CC44CF"/>
    <w:rsid w:val="00CE6070"/>
    <w:rsid w:val="00CF7B61"/>
    <w:rsid w:val="00CF7E3E"/>
    <w:rsid w:val="00D01658"/>
    <w:rsid w:val="00D04F7A"/>
    <w:rsid w:val="00D20855"/>
    <w:rsid w:val="00D3020B"/>
    <w:rsid w:val="00D379FB"/>
    <w:rsid w:val="00D4046F"/>
    <w:rsid w:val="00D44A19"/>
    <w:rsid w:val="00D55075"/>
    <w:rsid w:val="00D6090C"/>
    <w:rsid w:val="00D75FBE"/>
    <w:rsid w:val="00D91131"/>
    <w:rsid w:val="00DA47D6"/>
    <w:rsid w:val="00DB663B"/>
    <w:rsid w:val="00DC27CC"/>
    <w:rsid w:val="00DC30CC"/>
    <w:rsid w:val="00DC3A6C"/>
    <w:rsid w:val="00DC3E5B"/>
    <w:rsid w:val="00DC47CD"/>
    <w:rsid w:val="00DD1C9A"/>
    <w:rsid w:val="00DD496A"/>
    <w:rsid w:val="00DD5981"/>
    <w:rsid w:val="00DD68BB"/>
    <w:rsid w:val="00DE190D"/>
    <w:rsid w:val="00DF26EC"/>
    <w:rsid w:val="00E250AF"/>
    <w:rsid w:val="00E342E2"/>
    <w:rsid w:val="00E350D9"/>
    <w:rsid w:val="00E4311C"/>
    <w:rsid w:val="00E620A3"/>
    <w:rsid w:val="00E80B16"/>
    <w:rsid w:val="00E93AFE"/>
    <w:rsid w:val="00E95A33"/>
    <w:rsid w:val="00E96876"/>
    <w:rsid w:val="00EA207B"/>
    <w:rsid w:val="00EA3218"/>
    <w:rsid w:val="00EA33F7"/>
    <w:rsid w:val="00EC6EAB"/>
    <w:rsid w:val="00ED0019"/>
    <w:rsid w:val="00ED449B"/>
    <w:rsid w:val="00EF00A6"/>
    <w:rsid w:val="00EF770F"/>
    <w:rsid w:val="00F05ABA"/>
    <w:rsid w:val="00F07C21"/>
    <w:rsid w:val="00F21B54"/>
    <w:rsid w:val="00F31227"/>
    <w:rsid w:val="00F41CC0"/>
    <w:rsid w:val="00F654E4"/>
    <w:rsid w:val="00F70235"/>
    <w:rsid w:val="00F844F5"/>
    <w:rsid w:val="00F852B9"/>
    <w:rsid w:val="00F853F3"/>
    <w:rsid w:val="00F9396D"/>
    <w:rsid w:val="00FA334A"/>
    <w:rsid w:val="00FA4957"/>
    <w:rsid w:val="00FA6A3B"/>
    <w:rsid w:val="00FA7DAD"/>
    <w:rsid w:val="00FB0E35"/>
    <w:rsid w:val="00FD284F"/>
    <w:rsid w:val="00FD3845"/>
    <w:rsid w:val="00FD750E"/>
    <w:rsid w:val="00FF5123"/>
    <w:rsid w:val="00FF7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DF"/>
    <w:rPr>
      <w:lang w:val="ro-RO"/>
    </w:rPr>
  </w:style>
  <w:style w:type="paragraph" w:styleId="Heading1">
    <w:name w:val="heading 1"/>
    <w:basedOn w:val="Normal"/>
    <w:next w:val="Normal"/>
    <w:link w:val="Heading1Char"/>
    <w:qFormat/>
    <w:rsid w:val="005921FD"/>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5921FD"/>
    <w:pPr>
      <w:keepNext/>
      <w:spacing w:after="0" w:line="240" w:lineRule="auto"/>
      <w:ind w:left="1440"/>
      <w:jc w:val="center"/>
      <w:outlineLvl w:val="1"/>
    </w:pPr>
    <w:rPr>
      <w:rFonts w:ascii="Times New Roman" w:eastAsia="Times New Roman" w:hAnsi="Times New Roman" w:cs="Times New Roman"/>
      <w:i/>
      <w:sz w:val="20"/>
      <w:szCs w:val="24"/>
    </w:rPr>
  </w:style>
  <w:style w:type="paragraph" w:styleId="Heading3">
    <w:name w:val="heading 3"/>
    <w:basedOn w:val="Normal"/>
    <w:next w:val="Normal"/>
    <w:link w:val="Heading3Char"/>
    <w:uiPriority w:val="9"/>
    <w:semiHidden/>
    <w:unhideWhenUsed/>
    <w:qFormat/>
    <w:rsid w:val="00CB7C4C"/>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1FD"/>
    <w:rPr>
      <w:rFonts w:ascii="Times New Roman" w:eastAsia="Times New Roman" w:hAnsi="Times New Roman" w:cs="Times New Roman"/>
      <w:sz w:val="28"/>
      <w:szCs w:val="24"/>
      <w:lang w:val="ro-RO"/>
    </w:rPr>
  </w:style>
  <w:style w:type="character" w:customStyle="1" w:styleId="Heading2Char">
    <w:name w:val="Heading 2 Char"/>
    <w:basedOn w:val="DefaultParagraphFont"/>
    <w:link w:val="Heading2"/>
    <w:rsid w:val="005921FD"/>
    <w:rPr>
      <w:rFonts w:ascii="Times New Roman" w:eastAsia="Times New Roman" w:hAnsi="Times New Roman" w:cs="Times New Roman"/>
      <w:i/>
      <w:sz w:val="20"/>
      <w:szCs w:val="24"/>
      <w:lang w:val="ro-RO"/>
    </w:rPr>
  </w:style>
  <w:style w:type="paragraph" w:styleId="Caption">
    <w:name w:val="caption"/>
    <w:basedOn w:val="Normal"/>
    <w:next w:val="Normal"/>
    <w:qFormat/>
    <w:rsid w:val="005921FD"/>
    <w:pPr>
      <w:spacing w:after="0" w:line="240" w:lineRule="auto"/>
      <w:jc w:val="center"/>
    </w:pPr>
    <w:rPr>
      <w:rFonts w:ascii="Arial Narrow" w:eastAsia="Times New Roman" w:hAnsi="Arial Narrow" w:cs="Times New Roman"/>
      <w:b/>
      <w:sz w:val="28"/>
      <w:szCs w:val="24"/>
    </w:rPr>
  </w:style>
  <w:style w:type="character" w:styleId="Hyperlink">
    <w:name w:val="Hyperlink"/>
    <w:uiPriority w:val="99"/>
    <w:qFormat/>
    <w:rsid w:val="005921FD"/>
    <w:rPr>
      <w:color w:val="0000FF"/>
      <w:u w:val="single"/>
    </w:rPr>
  </w:style>
  <w:style w:type="paragraph" w:styleId="BalloonText">
    <w:name w:val="Balloon Text"/>
    <w:basedOn w:val="Normal"/>
    <w:link w:val="BalloonTextChar"/>
    <w:uiPriority w:val="99"/>
    <w:semiHidden/>
    <w:unhideWhenUsed/>
    <w:rsid w:val="00DC3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0CC"/>
    <w:rPr>
      <w:rFonts w:ascii="Tahoma" w:hAnsi="Tahoma" w:cs="Tahoma"/>
      <w:sz w:val="16"/>
      <w:szCs w:val="16"/>
      <w:lang w:val="ro-RO"/>
    </w:rPr>
  </w:style>
  <w:style w:type="paragraph" w:styleId="NormalWeb">
    <w:name w:val="Normal (Web)"/>
    <w:basedOn w:val="Normal"/>
    <w:uiPriority w:val="99"/>
    <w:unhideWhenUsed/>
    <w:rsid w:val="008931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CB7C4C"/>
    <w:rPr>
      <w:rFonts w:asciiTheme="majorHAnsi" w:eastAsiaTheme="majorEastAsia" w:hAnsiTheme="majorHAnsi" w:cstheme="majorBidi"/>
      <w:b/>
      <w:bCs/>
      <w:color w:val="4472C4" w:themeColor="accent1"/>
      <w:lang w:val="ro-RO"/>
    </w:rPr>
  </w:style>
  <w:style w:type="paragraph" w:customStyle="1" w:styleId="Normal1">
    <w:name w:val="Normal1"/>
    <w:rsid w:val="00CB7C4C"/>
    <w:pPr>
      <w:spacing w:after="0" w:line="240" w:lineRule="auto"/>
    </w:pPr>
    <w:rPr>
      <w:rFonts w:ascii="Times New Roman" w:eastAsia="Times New Roman" w:hAnsi="Times New Roman" w:cs="Times New Roman"/>
      <w:sz w:val="24"/>
      <w:szCs w:val="24"/>
    </w:rPr>
  </w:style>
  <w:style w:type="character" w:customStyle="1" w:styleId="Heading10">
    <w:name w:val="Heading #1_"/>
    <w:basedOn w:val="DefaultParagraphFont"/>
    <w:link w:val="Heading11"/>
    <w:rsid w:val="00CB7C4C"/>
    <w:rPr>
      <w:b/>
      <w:bCs/>
      <w:shd w:val="clear" w:color="auto" w:fill="FFFFFF"/>
    </w:rPr>
  </w:style>
  <w:style w:type="character" w:customStyle="1" w:styleId="Bodytext3Bold">
    <w:name w:val="Body text (3) + Bold"/>
    <w:basedOn w:val="DefaultParagraphFont"/>
    <w:rsid w:val="00CB7C4C"/>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10pt">
    <w:name w:val="Body text (3) + 10 pt"/>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paragraph" w:customStyle="1" w:styleId="Heading11">
    <w:name w:val="Heading #1"/>
    <w:basedOn w:val="Normal"/>
    <w:link w:val="Heading10"/>
    <w:rsid w:val="00CB7C4C"/>
    <w:pPr>
      <w:widowControl w:val="0"/>
      <w:shd w:val="clear" w:color="auto" w:fill="FFFFFF"/>
      <w:spacing w:after="0" w:line="269" w:lineRule="exact"/>
      <w:jc w:val="center"/>
      <w:outlineLvl w:val="0"/>
    </w:pPr>
    <w:rPr>
      <w:b/>
      <w:bCs/>
      <w:lang w:val="en-US"/>
    </w:rPr>
  </w:style>
  <w:style w:type="paragraph" w:styleId="ListParagraph">
    <w:name w:val="List Paragraph"/>
    <w:basedOn w:val="Normal"/>
    <w:uiPriority w:val="34"/>
    <w:qFormat/>
    <w:rsid w:val="00CB7C4C"/>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u-visually-hidden">
    <w:name w:val="u-visually-hidden"/>
    <w:basedOn w:val="DefaultParagraphFont"/>
    <w:rsid w:val="00AB51C4"/>
  </w:style>
  <w:style w:type="character" w:styleId="Emphasis">
    <w:name w:val="Emphasis"/>
    <w:basedOn w:val="DefaultParagraphFont"/>
    <w:uiPriority w:val="20"/>
    <w:qFormat/>
    <w:rsid w:val="000D2FA2"/>
    <w:rPr>
      <w:i/>
      <w:iCs/>
    </w:rPr>
  </w:style>
  <w:style w:type="table" w:styleId="TableGrid">
    <w:name w:val="Table Grid"/>
    <w:basedOn w:val="TableNormal"/>
    <w:uiPriority w:val="59"/>
    <w:rsid w:val="00F05A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C50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50BB"/>
    <w:rPr>
      <w:lang w:val="ro-RO"/>
    </w:rPr>
  </w:style>
  <w:style w:type="paragraph" w:styleId="Footer">
    <w:name w:val="footer"/>
    <w:basedOn w:val="Normal"/>
    <w:link w:val="FooterChar"/>
    <w:uiPriority w:val="99"/>
    <w:unhideWhenUsed/>
    <w:rsid w:val="006C50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50BB"/>
    <w:rPr>
      <w:lang w:val="ro-RO"/>
    </w:rPr>
  </w:style>
  <w:style w:type="character" w:customStyle="1" w:styleId="UnresolvedMention">
    <w:name w:val="Unresolved Mention"/>
    <w:basedOn w:val="DefaultParagraphFont"/>
    <w:uiPriority w:val="99"/>
    <w:semiHidden/>
    <w:unhideWhenUsed/>
    <w:rsid w:val="006C50BB"/>
    <w:rPr>
      <w:color w:val="605E5C"/>
      <w:shd w:val="clear" w:color="auto" w:fill="E1DFDD"/>
    </w:rPr>
  </w:style>
  <w:style w:type="paragraph" w:styleId="NoSpacing">
    <w:name w:val="No Spacing"/>
    <w:uiPriority w:val="1"/>
    <w:qFormat/>
    <w:rsid w:val="003E1C48"/>
    <w:pPr>
      <w:spacing w:after="0" w:line="240" w:lineRule="auto"/>
    </w:pPr>
  </w:style>
  <w:style w:type="character" w:customStyle="1" w:styleId="slit">
    <w:name w:val="s_lit"/>
    <w:basedOn w:val="DefaultParagraphFont"/>
    <w:rsid w:val="00B2693B"/>
  </w:style>
  <w:style w:type="character" w:customStyle="1" w:styleId="slitbdy">
    <w:name w:val="s_lit_bdy"/>
    <w:basedOn w:val="DefaultParagraphFont"/>
    <w:rsid w:val="00B2693B"/>
  </w:style>
  <w:style w:type="character" w:customStyle="1" w:styleId="slgi">
    <w:name w:val="s_lgi"/>
    <w:basedOn w:val="DefaultParagraphFont"/>
    <w:rsid w:val="00B2693B"/>
  </w:style>
  <w:style w:type="character" w:customStyle="1" w:styleId="slitttl">
    <w:name w:val="s_lit_ttl"/>
    <w:basedOn w:val="DefaultParagraphFont"/>
    <w:rsid w:val="00B2693B"/>
  </w:style>
  <w:style w:type="paragraph" w:customStyle="1" w:styleId="Style5">
    <w:name w:val="Style5"/>
    <w:basedOn w:val="Normal"/>
    <w:rsid w:val="006D3057"/>
    <w:pPr>
      <w:widowControl w:val="0"/>
      <w:autoSpaceDE w:val="0"/>
      <w:autoSpaceDN w:val="0"/>
      <w:adjustRightInd w:val="0"/>
      <w:spacing w:after="0" w:line="216" w:lineRule="exact"/>
      <w:ind w:hanging="324"/>
    </w:pPr>
    <w:rPr>
      <w:rFonts w:ascii="Times New Roman" w:eastAsia="Times New Roman" w:hAnsi="Times New Roman" w:cs="Times New Roman"/>
      <w:sz w:val="24"/>
      <w:szCs w:val="24"/>
      <w:lang w:eastAsia="ro-RO"/>
    </w:rPr>
  </w:style>
  <w:style w:type="character" w:customStyle="1" w:styleId="FontStyle11">
    <w:name w:val="Font Style11"/>
    <w:rsid w:val="006D3057"/>
    <w:rPr>
      <w:rFonts w:ascii="Times New Roman" w:hAnsi="Times New Roman" w:cs="Times New Roman"/>
      <w:sz w:val="20"/>
      <w:szCs w:val="20"/>
    </w:rPr>
  </w:style>
  <w:style w:type="character" w:customStyle="1" w:styleId="FontStyle12">
    <w:name w:val="Font Style12"/>
    <w:rsid w:val="006D3057"/>
    <w:rPr>
      <w:rFonts w:ascii="Times New Roman" w:hAnsi="Times New Roman" w:cs="Times New Roman"/>
      <w:sz w:val="18"/>
      <w:szCs w:val="18"/>
    </w:rPr>
  </w:style>
  <w:style w:type="character" w:customStyle="1" w:styleId="Bodytext2">
    <w:name w:val="Body text (2)_"/>
    <w:basedOn w:val="DefaultParagraphFont"/>
    <w:link w:val="Bodytext20"/>
    <w:rsid w:val="001F464A"/>
    <w:rPr>
      <w:rFonts w:ascii="Arial" w:eastAsia="Arial" w:hAnsi="Arial" w:cs="Arial"/>
      <w:sz w:val="58"/>
      <w:szCs w:val="58"/>
      <w:shd w:val="clear" w:color="auto" w:fill="FFFFFF"/>
    </w:rPr>
  </w:style>
  <w:style w:type="character" w:customStyle="1" w:styleId="Bodytext2Exact">
    <w:name w:val="Body text (2) Exact"/>
    <w:basedOn w:val="DefaultParagraphFont"/>
    <w:rsid w:val="001F464A"/>
    <w:rPr>
      <w:rFonts w:ascii="Arial" w:eastAsia="Arial" w:hAnsi="Arial" w:cs="Arial"/>
      <w:b w:val="0"/>
      <w:bCs w:val="0"/>
      <w:i w:val="0"/>
      <w:iCs w:val="0"/>
      <w:smallCaps w:val="0"/>
      <w:strike w:val="0"/>
      <w:sz w:val="58"/>
      <w:szCs w:val="58"/>
      <w:u w:val="none"/>
    </w:rPr>
  </w:style>
  <w:style w:type="paragraph" w:customStyle="1" w:styleId="Bodytext20">
    <w:name w:val="Body text (2)"/>
    <w:basedOn w:val="Normal"/>
    <w:link w:val="Bodytext2"/>
    <w:rsid w:val="001F464A"/>
    <w:pPr>
      <w:widowControl w:val="0"/>
      <w:shd w:val="clear" w:color="auto" w:fill="FFFFFF"/>
      <w:spacing w:after="480" w:line="0" w:lineRule="atLeast"/>
      <w:ind w:hanging="940"/>
    </w:pPr>
    <w:rPr>
      <w:rFonts w:ascii="Arial" w:eastAsia="Arial" w:hAnsi="Arial" w:cs="Arial"/>
      <w:sz w:val="58"/>
      <w:szCs w:val="58"/>
      <w:lang w:val="en-US"/>
    </w:rPr>
  </w:style>
  <w:style w:type="paragraph" w:styleId="BodyTextIndent2">
    <w:name w:val="Body Text Indent 2"/>
    <w:basedOn w:val="Normal"/>
    <w:link w:val="BodyTextIndent2Char"/>
    <w:rsid w:val="009B5878"/>
    <w:pPr>
      <w:spacing w:after="0" w:line="240" w:lineRule="auto"/>
      <w:ind w:left="720"/>
    </w:pPr>
    <w:rPr>
      <w:rFonts w:ascii="Times New Roman" w:eastAsia="Times New Roman" w:hAnsi="Times New Roman" w:cs="Times New Roman"/>
      <w:sz w:val="28"/>
      <w:szCs w:val="24"/>
      <w:lang w:val="en-US"/>
    </w:rPr>
  </w:style>
  <w:style w:type="character" w:customStyle="1" w:styleId="BodyTextIndent2Char">
    <w:name w:val="Body Text Indent 2 Char"/>
    <w:basedOn w:val="DefaultParagraphFont"/>
    <w:link w:val="BodyTextIndent2"/>
    <w:rsid w:val="009B5878"/>
    <w:rPr>
      <w:rFonts w:ascii="Times New Roman" w:eastAsia="Times New Roman" w:hAnsi="Times New Roman" w:cs="Times New Roman"/>
      <w:sz w:val="28"/>
      <w:szCs w:val="24"/>
    </w:rPr>
  </w:style>
  <w:style w:type="paragraph" w:customStyle="1" w:styleId="z1qcye">
    <w:name w:val="z1qcye"/>
    <w:basedOn w:val="Normal"/>
    <w:rsid w:val="009B587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89413989">
      <w:bodyDiv w:val="1"/>
      <w:marLeft w:val="0"/>
      <w:marRight w:val="0"/>
      <w:marTop w:val="0"/>
      <w:marBottom w:val="0"/>
      <w:divBdr>
        <w:top w:val="none" w:sz="0" w:space="0" w:color="auto"/>
        <w:left w:val="none" w:sz="0" w:space="0" w:color="auto"/>
        <w:bottom w:val="none" w:sz="0" w:space="0" w:color="auto"/>
        <w:right w:val="none" w:sz="0" w:space="0" w:color="auto"/>
      </w:divBdr>
      <w:divsChild>
        <w:div w:id="1814060712">
          <w:marLeft w:val="0"/>
          <w:marRight w:val="0"/>
          <w:marTop w:val="0"/>
          <w:marBottom w:val="0"/>
          <w:divBdr>
            <w:top w:val="none" w:sz="0" w:space="0" w:color="auto"/>
            <w:left w:val="none" w:sz="0" w:space="0" w:color="auto"/>
            <w:bottom w:val="none" w:sz="0" w:space="0" w:color="auto"/>
            <w:right w:val="none" w:sz="0" w:space="0" w:color="auto"/>
          </w:divBdr>
        </w:div>
        <w:div w:id="1750229049">
          <w:marLeft w:val="0"/>
          <w:marRight w:val="0"/>
          <w:marTop w:val="0"/>
          <w:marBottom w:val="0"/>
          <w:divBdr>
            <w:top w:val="none" w:sz="0" w:space="0" w:color="auto"/>
            <w:left w:val="none" w:sz="0" w:space="0" w:color="auto"/>
            <w:bottom w:val="none" w:sz="0" w:space="0" w:color="auto"/>
            <w:right w:val="none" w:sz="0" w:space="0" w:color="auto"/>
          </w:divBdr>
        </w:div>
      </w:divsChild>
    </w:div>
    <w:div w:id="884214681">
      <w:bodyDiv w:val="1"/>
      <w:marLeft w:val="0"/>
      <w:marRight w:val="0"/>
      <w:marTop w:val="0"/>
      <w:marBottom w:val="0"/>
      <w:divBdr>
        <w:top w:val="none" w:sz="0" w:space="0" w:color="auto"/>
        <w:left w:val="none" w:sz="0" w:space="0" w:color="auto"/>
        <w:bottom w:val="none" w:sz="0" w:space="0" w:color="auto"/>
        <w:right w:val="none" w:sz="0" w:space="0" w:color="auto"/>
      </w:divBdr>
      <w:divsChild>
        <w:div w:id="129369328">
          <w:marLeft w:val="0"/>
          <w:marRight w:val="0"/>
          <w:marTop w:val="0"/>
          <w:marBottom w:val="0"/>
          <w:divBdr>
            <w:top w:val="none" w:sz="0" w:space="0" w:color="auto"/>
            <w:left w:val="none" w:sz="0" w:space="0" w:color="auto"/>
            <w:bottom w:val="none" w:sz="0" w:space="0" w:color="auto"/>
            <w:right w:val="none" w:sz="0" w:space="0" w:color="auto"/>
          </w:divBdr>
        </w:div>
        <w:div w:id="1658999578">
          <w:marLeft w:val="0"/>
          <w:marRight w:val="0"/>
          <w:marTop w:val="0"/>
          <w:marBottom w:val="0"/>
          <w:divBdr>
            <w:top w:val="none" w:sz="0" w:space="0" w:color="auto"/>
            <w:left w:val="none" w:sz="0" w:space="0" w:color="auto"/>
            <w:bottom w:val="none" w:sz="0" w:space="0" w:color="auto"/>
            <w:right w:val="none" w:sz="0" w:space="0" w:color="auto"/>
          </w:divBdr>
        </w:div>
      </w:divsChild>
    </w:div>
    <w:div w:id="1250624181">
      <w:bodyDiv w:val="1"/>
      <w:marLeft w:val="0"/>
      <w:marRight w:val="0"/>
      <w:marTop w:val="0"/>
      <w:marBottom w:val="0"/>
      <w:divBdr>
        <w:top w:val="none" w:sz="0" w:space="0" w:color="auto"/>
        <w:left w:val="none" w:sz="0" w:space="0" w:color="auto"/>
        <w:bottom w:val="none" w:sz="0" w:space="0" w:color="auto"/>
        <w:right w:val="none" w:sz="0" w:space="0" w:color="auto"/>
      </w:divBdr>
      <w:divsChild>
        <w:div w:id="787238072">
          <w:marLeft w:val="0"/>
          <w:marRight w:val="0"/>
          <w:marTop w:val="0"/>
          <w:marBottom w:val="0"/>
          <w:divBdr>
            <w:top w:val="none" w:sz="0" w:space="0" w:color="auto"/>
            <w:left w:val="none" w:sz="0" w:space="0" w:color="auto"/>
            <w:bottom w:val="none" w:sz="0" w:space="0" w:color="auto"/>
            <w:right w:val="none" w:sz="0" w:space="0" w:color="auto"/>
          </w:divBdr>
          <w:divsChild>
            <w:div w:id="1723821405">
              <w:marLeft w:val="0"/>
              <w:marRight w:val="0"/>
              <w:marTop w:val="0"/>
              <w:marBottom w:val="0"/>
              <w:divBdr>
                <w:top w:val="none" w:sz="0" w:space="0" w:color="auto"/>
                <w:left w:val="none" w:sz="0" w:space="0" w:color="auto"/>
                <w:bottom w:val="none" w:sz="0" w:space="0" w:color="auto"/>
                <w:right w:val="none" w:sz="0" w:space="0" w:color="auto"/>
              </w:divBdr>
              <w:divsChild>
                <w:div w:id="1580019031">
                  <w:marLeft w:val="0"/>
                  <w:marRight w:val="0"/>
                  <w:marTop w:val="0"/>
                  <w:marBottom w:val="0"/>
                  <w:divBdr>
                    <w:top w:val="none" w:sz="0" w:space="0" w:color="auto"/>
                    <w:left w:val="none" w:sz="0" w:space="0" w:color="auto"/>
                    <w:bottom w:val="none" w:sz="0" w:space="0" w:color="auto"/>
                    <w:right w:val="none" w:sz="0" w:space="0" w:color="auto"/>
                  </w:divBdr>
                  <w:divsChild>
                    <w:div w:id="821043665">
                      <w:marLeft w:val="0"/>
                      <w:marRight w:val="0"/>
                      <w:marTop w:val="0"/>
                      <w:marBottom w:val="0"/>
                      <w:divBdr>
                        <w:top w:val="none" w:sz="0" w:space="0" w:color="auto"/>
                        <w:left w:val="none" w:sz="0" w:space="0" w:color="auto"/>
                        <w:bottom w:val="none" w:sz="0" w:space="0" w:color="auto"/>
                        <w:right w:val="none" w:sz="0" w:space="0" w:color="auto"/>
                      </w:divBdr>
                      <w:divsChild>
                        <w:div w:id="150341337">
                          <w:marLeft w:val="0"/>
                          <w:marRight w:val="0"/>
                          <w:marTop w:val="0"/>
                          <w:marBottom w:val="0"/>
                          <w:divBdr>
                            <w:top w:val="none" w:sz="0" w:space="0" w:color="auto"/>
                            <w:left w:val="none" w:sz="0" w:space="0" w:color="auto"/>
                            <w:bottom w:val="none" w:sz="0" w:space="0" w:color="auto"/>
                            <w:right w:val="none" w:sz="0" w:space="0" w:color="auto"/>
                          </w:divBdr>
                          <w:divsChild>
                            <w:div w:id="696394968">
                              <w:marLeft w:val="0"/>
                              <w:marRight w:val="0"/>
                              <w:marTop w:val="0"/>
                              <w:marBottom w:val="0"/>
                              <w:divBdr>
                                <w:top w:val="none" w:sz="0" w:space="0" w:color="auto"/>
                                <w:left w:val="none" w:sz="0" w:space="0" w:color="auto"/>
                                <w:bottom w:val="none" w:sz="0" w:space="0" w:color="auto"/>
                                <w:right w:val="none" w:sz="0" w:space="0" w:color="auto"/>
                              </w:divBdr>
                              <w:divsChild>
                                <w:div w:id="1477213697">
                                  <w:marLeft w:val="0"/>
                                  <w:marRight w:val="0"/>
                                  <w:marTop w:val="0"/>
                                  <w:marBottom w:val="0"/>
                                  <w:divBdr>
                                    <w:top w:val="none" w:sz="0" w:space="0" w:color="auto"/>
                                    <w:left w:val="none" w:sz="0" w:space="0" w:color="auto"/>
                                    <w:bottom w:val="none" w:sz="0" w:space="0" w:color="auto"/>
                                    <w:right w:val="none" w:sz="0" w:space="0" w:color="auto"/>
                                  </w:divBdr>
                                  <w:divsChild>
                                    <w:div w:id="701398307">
                                      <w:marLeft w:val="0"/>
                                      <w:marRight w:val="0"/>
                                      <w:marTop w:val="0"/>
                                      <w:marBottom w:val="0"/>
                                      <w:divBdr>
                                        <w:top w:val="none" w:sz="0" w:space="0" w:color="auto"/>
                                        <w:left w:val="none" w:sz="0" w:space="0" w:color="auto"/>
                                        <w:bottom w:val="none" w:sz="0" w:space="0" w:color="auto"/>
                                        <w:right w:val="single" w:sz="6" w:space="0" w:color="E0E4E9"/>
                                      </w:divBdr>
                                      <w:divsChild>
                                        <w:div w:id="53241727">
                                          <w:marLeft w:val="0"/>
                                          <w:marRight w:val="0"/>
                                          <w:marTop w:val="0"/>
                                          <w:marBottom w:val="0"/>
                                          <w:divBdr>
                                            <w:top w:val="none" w:sz="0" w:space="0" w:color="auto"/>
                                            <w:left w:val="none" w:sz="0" w:space="0" w:color="auto"/>
                                            <w:bottom w:val="none" w:sz="0" w:space="0" w:color="auto"/>
                                            <w:right w:val="none" w:sz="0" w:space="0" w:color="auto"/>
                                          </w:divBdr>
                                          <w:divsChild>
                                            <w:div w:id="712847256">
                                              <w:marLeft w:val="0"/>
                                              <w:marRight w:val="0"/>
                                              <w:marTop w:val="0"/>
                                              <w:marBottom w:val="0"/>
                                              <w:divBdr>
                                                <w:top w:val="none" w:sz="0" w:space="0" w:color="auto"/>
                                                <w:left w:val="none" w:sz="0" w:space="0" w:color="auto"/>
                                                <w:bottom w:val="none" w:sz="0" w:space="0" w:color="auto"/>
                                                <w:right w:val="none" w:sz="0" w:space="0" w:color="auto"/>
                                              </w:divBdr>
                                              <w:divsChild>
                                                <w:div w:id="382219045">
                                                  <w:marLeft w:val="0"/>
                                                  <w:marRight w:val="0"/>
                                                  <w:marTop w:val="0"/>
                                                  <w:marBottom w:val="0"/>
                                                  <w:divBdr>
                                                    <w:top w:val="none" w:sz="0" w:space="0" w:color="auto"/>
                                                    <w:left w:val="none" w:sz="0" w:space="0" w:color="auto"/>
                                                    <w:bottom w:val="none" w:sz="0" w:space="0" w:color="auto"/>
                                                    <w:right w:val="none" w:sz="0" w:space="0" w:color="auto"/>
                                                  </w:divBdr>
                                                  <w:divsChild>
                                                    <w:div w:id="611665699">
                                                      <w:marLeft w:val="0"/>
                                                      <w:marRight w:val="0"/>
                                                      <w:marTop w:val="0"/>
                                                      <w:marBottom w:val="0"/>
                                                      <w:divBdr>
                                                        <w:top w:val="none" w:sz="0" w:space="0" w:color="auto"/>
                                                        <w:left w:val="none" w:sz="0" w:space="0" w:color="auto"/>
                                                        <w:bottom w:val="none" w:sz="0" w:space="0" w:color="auto"/>
                                                        <w:right w:val="none" w:sz="0" w:space="0" w:color="auto"/>
                                                      </w:divBdr>
                                                      <w:divsChild>
                                                        <w:div w:id="1970160852">
                                                          <w:marLeft w:val="0"/>
                                                          <w:marRight w:val="0"/>
                                                          <w:marTop w:val="0"/>
                                                          <w:marBottom w:val="0"/>
                                                          <w:divBdr>
                                                            <w:top w:val="none" w:sz="0" w:space="0" w:color="auto"/>
                                                            <w:left w:val="none" w:sz="0" w:space="0" w:color="auto"/>
                                                            <w:bottom w:val="none" w:sz="0" w:space="0" w:color="auto"/>
                                                            <w:right w:val="none" w:sz="0" w:space="0" w:color="auto"/>
                                                          </w:divBdr>
                                                          <w:divsChild>
                                                            <w:div w:id="2025087556">
                                                              <w:marLeft w:val="0"/>
                                                              <w:marRight w:val="0"/>
                                                              <w:marTop w:val="0"/>
                                                              <w:marBottom w:val="0"/>
                                                              <w:divBdr>
                                                                <w:top w:val="none" w:sz="0" w:space="0" w:color="auto"/>
                                                                <w:left w:val="none" w:sz="0" w:space="0" w:color="auto"/>
                                                                <w:bottom w:val="none" w:sz="0" w:space="0" w:color="auto"/>
                                                                <w:right w:val="none" w:sz="0" w:space="0" w:color="auto"/>
                                                              </w:divBdr>
                                                              <w:divsChild>
                                                                <w:div w:id="254292888">
                                                                  <w:marLeft w:val="0"/>
                                                                  <w:marRight w:val="0"/>
                                                                  <w:marTop w:val="0"/>
                                                                  <w:marBottom w:val="0"/>
                                                                  <w:divBdr>
                                                                    <w:top w:val="none" w:sz="0" w:space="0" w:color="auto"/>
                                                                    <w:left w:val="none" w:sz="0" w:space="0" w:color="auto"/>
                                                                    <w:bottom w:val="none" w:sz="0" w:space="0" w:color="auto"/>
                                                                    <w:right w:val="none" w:sz="0" w:space="0" w:color="auto"/>
                                                                  </w:divBdr>
                                                                  <w:divsChild>
                                                                    <w:div w:id="793597204">
                                                                      <w:marLeft w:val="0"/>
                                                                      <w:marRight w:val="0"/>
                                                                      <w:marTop w:val="0"/>
                                                                      <w:marBottom w:val="0"/>
                                                                      <w:divBdr>
                                                                        <w:top w:val="none" w:sz="0" w:space="0" w:color="auto"/>
                                                                        <w:left w:val="none" w:sz="0" w:space="0" w:color="auto"/>
                                                                        <w:bottom w:val="none" w:sz="0" w:space="0" w:color="auto"/>
                                                                        <w:right w:val="none" w:sz="0" w:space="0" w:color="auto"/>
                                                                      </w:divBdr>
                                                                      <w:divsChild>
                                                                        <w:div w:id="1516312489">
                                                                          <w:marLeft w:val="0"/>
                                                                          <w:marRight w:val="0"/>
                                                                          <w:marTop w:val="0"/>
                                                                          <w:marBottom w:val="0"/>
                                                                          <w:divBdr>
                                                                            <w:top w:val="none" w:sz="0" w:space="0" w:color="auto"/>
                                                                            <w:left w:val="none" w:sz="0" w:space="0" w:color="auto"/>
                                                                            <w:bottom w:val="none" w:sz="0" w:space="0" w:color="auto"/>
                                                                            <w:right w:val="none" w:sz="0" w:space="0" w:color="auto"/>
                                                                          </w:divBdr>
                                                                          <w:divsChild>
                                                                            <w:div w:id="1547520388">
                                                                              <w:marLeft w:val="0"/>
                                                                              <w:marRight w:val="0"/>
                                                                              <w:marTop w:val="0"/>
                                                                              <w:marBottom w:val="0"/>
                                                                              <w:divBdr>
                                                                                <w:top w:val="single" w:sz="6" w:space="0" w:color="979BA7"/>
                                                                                <w:left w:val="single" w:sz="6" w:space="6" w:color="979BA7"/>
                                                                                <w:bottom w:val="single" w:sz="6" w:space="0" w:color="979BA7"/>
                                                                                <w:right w:val="single" w:sz="6" w:space="15" w:color="979BA7"/>
                                                                              </w:divBdr>
                                                                              <w:divsChild>
                                                                                <w:div w:id="1026254150">
                                                                                  <w:marLeft w:val="0"/>
                                                                                  <w:marRight w:val="0"/>
                                                                                  <w:marTop w:val="0"/>
                                                                                  <w:marBottom w:val="0"/>
                                                                                  <w:divBdr>
                                                                                    <w:top w:val="none" w:sz="0" w:space="0" w:color="auto"/>
                                                                                    <w:left w:val="none" w:sz="0" w:space="0" w:color="auto"/>
                                                                                    <w:bottom w:val="none" w:sz="0" w:space="0" w:color="auto"/>
                                                                                    <w:right w:val="none" w:sz="0" w:space="0" w:color="auto"/>
                                                                                  </w:divBdr>
                                                                                  <w:divsChild>
                                                                                    <w:div w:id="827554005">
                                                                                      <w:marLeft w:val="0"/>
                                                                                      <w:marRight w:val="0"/>
                                                                                      <w:marTop w:val="0"/>
                                                                                      <w:marBottom w:val="0"/>
                                                                                      <w:divBdr>
                                                                                        <w:top w:val="none" w:sz="0" w:space="0" w:color="auto"/>
                                                                                        <w:left w:val="none" w:sz="0" w:space="0" w:color="auto"/>
                                                                                        <w:bottom w:val="none" w:sz="0" w:space="0" w:color="auto"/>
                                                                                        <w:right w:val="none" w:sz="0" w:space="0" w:color="auto"/>
                                                                                      </w:divBdr>
                                                                                      <w:divsChild>
                                                                                        <w:div w:id="1756784682">
                                                                                          <w:marLeft w:val="0"/>
                                                                                          <w:marRight w:val="0"/>
                                                                                          <w:marTop w:val="0"/>
                                                                                          <w:marBottom w:val="0"/>
                                                                                          <w:divBdr>
                                                                                            <w:top w:val="none" w:sz="0" w:space="0" w:color="auto"/>
                                                                                            <w:left w:val="none" w:sz="0" w:space="0" w:color="auto"/>
                                                                                            <w:bottom w:val="none" w:sz="0" w:space="0" w:color="auto"/>
                                                                                            <w:right w:val="none" w:sz="0" w:space="0" w:color="auto"/>
                                                                                          </w:divBdr>
                                                                                          <w:divsChild>
                                                                                            <w:div w:id="742607620">
                                                                                              <w:marLeft w:val="0"/>
                                                                                              <w:marRight w:val="0"/>
                                                                                              <w:marTop w:val="0"/>
                                                                                              <w:marBottom w:val="0"/>
                                                                                              <w:divBdr>
                                                                                                <w:top w:val="none" w:sz="0" w:space="0" w:color="auto"/>
                                                                                                <w:left w:val="none" w:sz="0" w:space="0" w:color="auto"/>
                                                                                                <w:bottom w:val="none" w:sz="0" w:space="0" w:color="auto"/>
                                                                                                <w:right w:val="none" w:sz="0" w:space="0" w:color="auto"/>
                                                                                              </w:divBdr>
                                                                                              <w:divsChild>
                                                                                                <w:div w:id="1405831007">
                                                                                                  <w:marLeft w:val="0"/>
                                                                                                  <w:marRight w:val="0"/>
                                                                                                  <w:marTop w:val="0"/>
                                                                                                  <w:marBottom w:val="0"/>
                                                                                                  <w:divBdr>
                                                                                                    <w:top w:val="none" w:sz="0" w:space="0" w:color="auto"/>
                                                                                                    <w:left w:val="none" w:sz="0" w:space="0" w:color="auto"/>
                                                                                                    <w:bottom w:val="none" w:sz="0" w:space="0" w:color="auto"/>
                                                                                                    <w:right w:val="none" w:sz="0" w:space="0" w:color="auto"/>
                                                                                                  </w:divBdr>
                                                                                                  <w:divsChild>
                                                                                                    <w:div w:id="1906798438">
                                                                                                      <w:marLeft w:val="0"/>
                                                                                                      <w:marRight w:val="0"/>
                                                                                                      <w:marTop w:val="0"/>
                                                                                                      <w:marBottom w:val="0"/>
                                                                                                      <w:divBdr>
                                                                                                        <w:top w:val="none" w:sz="0" w:space="0" w:color="auto"/>
                                                                                                        <w:left w:val="none" w:sz="0" w:space="0" w:color="auto"/>
                                                                                                        <w:bottom w:val="none" w:sz="0" w:space="0" w:color="auto"/>
                                                                                                        <w:right w:val="none" w:sz="0" w:space="0" w:color="auto"/>
                                                                                                      </w:divBdr>
                                                                                                      <w:divsChild>
                                                                                                        <w:div w:id="1180118195">
                                                                                                          <w:marLeft w:val="0"/>
                                                                                                          <w:marRight w:val="0"/>
                                                                                                          <w:marTop w:val="0"/>
                                                                                                          <w:marBottom w:val="0"/>
                                                                                                          <w:divBdr>
                                                                                                            <w:top w:val="none" w:sz="0" w:space="0" w:color="auto"/>
                                                                                                            <w:left w:val="none" w:sz="0" w:space="0" w:color="auto"/>
                                                                                                            <w:bottom w:val="none" w:sz="0" w:space="0" w:color="auto"/>
                                                                                                            <w:right w:val="none" w:sz="0" w:space="0" w:color="auto"/>
                                                                                                          </w:divBdr>
                                                                                                          <w:divsChild>
                                                                                                            <w:div w:id="1229656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76984">
                                                                                                                  <w:marLeft w:val="0"/>
                                                                                                                  <w:marRight w:val="0"/>
                                                                                                                  <w:marTop w:val="0"/>
                                                                                                                  <w:marBottom w:val="0"/>
                                                                                                                  <w:divBdr>
                                                                                                                    <w:top w:val="none" w:sz="0" w:space="0" w:color="auto"/>
                                                                                                                    <w:left w:val="none" w:sz="0" w:space="0" w:color="auto"/>
                                                                                                                    <w:bottom w:val="none" w:sz="0" w:space="0" w:color="auto"/>
                                                                                                                    <w:right w:val="none" w:sz="0" w:space="0" w:color="auto"/>
                                                                                                                  </w:divBdr>
                                                                                                                  <w:divsChild>
                                                                                                                    <w:div w:id="419563834">
                                                                                                                      <w:marLeft w:val="0"/>
                                                                                                                      <w:marRight w:val="0"/>
                                                                                                                      <w:marTop w:val="0"/>
                                                                                                                      <w:marBottom w:val="0"/>
                                                                                                                      <w:divBdr>
                                                                                                                        <w:top w:val="none" w:sz="0" w:space="0" w:color="auto"/>
                                                                                                                        <w:left w:val="none" w:sz="0" w:space="0" w:color="auto"/>
                                                                                                                        <w:bottom w:val="none" w:sz="0" w:space="0" w:color="auto"/>
                                                                                                                        <w:right w:val="none" w:sz="0" w:space="0" w:color="auto"/>
                                                                                                                      </w:divBdr>
                                                                                                                      <w:divsChild>
                                                                                                                        <w:div w:id="2083408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34911">
                                                                                                                              <w:marLeft w:val="0"/>
                                                                                                                              <w:marRight w:val="0"/>
                                                                                                                              <w:marTop w:val="0"/>
                                                                                                                              <w:marBottom w:val="0"/>
                                                                                                                              <w:divBdr>
                                                                                                                                <w:top w:val="none" w:sz="0" w:space="0" w:color="auto"/>
                                                                                                                                <w:left w:val="none" w:sz="0" w:space="0" w:color="auto"/>
                                                                                                                                <w:bottom w:val="none" w:sz="0" w:space="0" w:color="auto"/>
                                                                                                                                <w:right w:val="none" w:sz="0" w:space="0" w:color="auto"/>
                                                                                                                              </w:divBdr>
                                                                                                                            </w:div>
                                                                                                                          </w:divsChild>
                                                                                                                        </w:div>
                                                                                                                        <w:div w:id="55781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737325">
                                                                                                                              <w:marLeft w:val="0"/>
                                                                                                                              <w:marRight w:val="0"/>
                                                                                                                              <w:marTop w:val="0"/>
                                                                                                                              <w:marBottom w:val="0"/>
                                                                                                                              <w:divBdr>
                                                                                                                                <w:top w:val="none" w:sz="0" w:space="0" w:color="auto"/>
                                                                                                                                <w:left w:val="none" w:sz="0" w:space="0" w:color="auto"/>
                                                                                                                                <w:bottom w:val="none" w:sz="0" w:space="0" w:color="auto"/>
                                                                                                                                <w:right w:val="none" w:sz="0" w:space="0" w:color="auto"/>
                                                                                                                              </w:divBdr>
                                                                                                                              <w:divsChild>
                                                                                                                                <w:div w:id="1516310423">
                                                                                                                                  <w:marLeft w:val="0"/>
                                                                                                                                  <w:marRight w:val="0"/>
                                                                                                                                  <w:marTop w:val="0"/>
                                                                                                                                  <w:marBottom w:val="0"/>
                                                                                                                                  <w:divBdr>
                                                                                                                                    <w:top w:val="none" w:sz="0" w:space="0" w:color="auto"/>
                                                                                                                                    <w:left w:val="none" w:sz="0" w:space="0" w:color="auto"/>
                                                                                                                                    <w:bottom w:val="none" w:sz="0" w:space="0" w:color="auto"/>
                                                                                                                                    <w:right w:val="none" w:sz="0" w:space="0" w:color="auto"/>
                                                                                                                                  </w:divBdr>
                                                                                                                                  <w:divsChild>
                                                                                                                                    <w:div w:id="1185361895">
                                                                                                                                      <w:marLeft w:val="0"/>
                                                                                                                                      <w:marRight w:val="0"/>
                                                                                                                                      <w:marTop w:val="0"/>
                                                                                                                                      <w:marBottom w:val="0"/>
                                                                                                                                      <w:divBdr>
                                                                                                                                        <w:top w:val="none" w:sz="0" w:space="0" w:color="auto"/>
                                                                                                                                        <w:left w:val="none" w:sz="0" w:space="0" w:color="auto"/>
                                                                                                                                        <w:bottom w:val="none" w:sz="0" w:space="0" w:color="auto"/>
                                                                                                                                        <w:right w:val="none" w:sz="0" w:space="0" w:color="auto"/>
                                                                                                                                      </w:divBdr>
                                                                                                                                    </w:div>
                                                                                                                                    <w:div w:id="1442798437">
                                                                                                                                      <w:marLeft w:val="0"/>
                                                                                                                                      <w:marRight w:val="0"/>
                                                                                                                                      <w:marTop w:val="0"/>
                                                                                                                                      <w:marBottom w:val="0"/>
                                                                                                                                      <w:divBdr>
                                                                                                                                        <w:top w:val="none" w:sz="0" w:space="0" w:color="auto"/>
                                                                                                                                        <w:left w:val="none" w:sz="0" w:space="0" w:color="auto"/>
                                                                                                                                        <w:bottom w:val="none" w:sz="0" w:space="0" w:color="auto"/>
                                                                                                                                        <w:right w:val="none" w:sz="0" w:space="0" w:color="auto"/>
                                                                                                                                      </w:divBdr>
                                                                                                                                    </w:div>
                                                                                                                                    <w:div w:id="1706709661">
                                                                                                                                      <w:marLeft w:val="0"/>
                                                                                                                                      <w:marRight w:val="0"/>
                                                                                                                                      <w:marTop w:val="0"/>
                                                                                                                                      <w:marBottom w:val="0"/>
                                                                                                                                      <w:divBdr>
                                                                                                                                        <w:top w:val="none" w:sz="0" w:space="0" w:color="auto"/>
                                                                                                                                        <w:left w:val="none" w:sz="0" w:space="0" w:color="auto"/>
                                                                                                                                        <w:bottom w:val="none" w:sz="0" w:space="0" w:color="auto"/>
                                                                                                                                        <w:right w:val="none" w:sz="0" w:space="0" w:color="auto"/>
                                                                                                                                      </w:divBdr>
                                                                                                                                    </w:div>
                                                                                                                                    <w:div w:id="79374318">
                                                                                                                                      <w:marLeft w:val="0"/>
                                                                                                                                      <w:marRight w:val="0"/>
                                                                                                                                      <w:marTop w:val="0"/>
                                                                                                                                      <w:marBottom w:val="0"/>
                                                                                                                                      <w:divBdr>
                                                                                                                                        <w:top w:val="none" w:sz="0" w:space="0" w:color="auto"/>
                                                                                                                                        <w:left w:val="none" w:sz="0" w:space="0" w:color="auto"/>
                                                                                                                                        <w:bottom w:val="none" w:sz="0" w:space="0" w:color="auto"/>
                                                                                                                                        <w:right w:val="none" w:sz="0" w:space="0" w:color="auto"/>
                                                                                                                                      </w:divBdr>
                                                                                                                                    </w:div>
                                                                                                                                    <w:div w:id="1537543722">
                                                                                                                                      <w:marLeft w:val="0"/>
                                                                                                                                      <w:marRight w:val="0"/>
                                                                                                                                      <w:marTop w:val="0"/>
                                                                                                                                      <w:marBottom w:val="0"/>
                                                                                                                                      <w:divBdr>
                                                                                                                                        <w:top w:val="none" w:sz="0" w:space="0" w:color="auto"/>
                                                                                                                                        <w:left w:val="none" w:sz="0" w:space="0" w:color="auto"/>
                                                                                                                                        <w:bottom w:val="none" w:sz="0" w:space="0" w:color="auto"/>
                                                                                                                                        <w:right w:val="none" w:sz="0" w:space="0" w:color="auto"/>
                                                                                                                                      </w:divBdr>
                                                                                                                                    </w:div>
                                                                                                                                    <w:div w:id="1913350293">
                                                                                                                                      <w:marLeft w:val="0"/>
                                                                                                                                      <w:marRight w:val="0"/>
                                                                                                                                      <w:marTop w:val="0"/>
                                                                                                                                      <w:marBottom w:val="0"/>
                                                                                                                                      <w:divBdr>
                                                                                                                                        <w:top w:val="none" w:sz="0" w:space="0" w:color="auto"/>
                                                                                                                                        <w:left w:val="none" w:sz="0" w:space="0" w:color="auto"/>
                                                                                                                                        <w:bottom w:val="none" w:sz="0" w:space="0" w:color="auto"/>
                                                                                                                                        <w:right w:val="none" w:sz="0" w:space="0" w:color="auto"/>
                                                                                                                                      </w:divBdr>
                                                                                                                                    </w:div>
                                                                                                                                    <w:div w:id="1093085828">
                                                                                                                                      <w:marLeft w:val="0"/>
                                                                                                                                      <w:marRight w:val="0"/>
                                                                                                                                      <w:marTop w:val="0"/>
                                                                                                                                      <w:marBottom w:val="0"/>
                                                                                                                                      <w:divBdr>
                                                                                                                                        <w:top w:val="none" w:sz="0" w:space="0" w:color="auto"/>
                                                                                                                                        <w:left w:val="none" w:sz="0" w:space="0" w:color="auto"/>
                                                                                                                                        <w:bottom w:val="none" w:sz="0" w:space="0" w:color="auto"/>
                                                                                                                                        <w:right w:val="none" w:sz="0" w:space="0" w:color="auto"/>
                                                                                                                                      </w:divBdr>
                                                                                                                                    </w:div>
                                                                                                                                    <w:div w:id="597448000">
                                                                                                                                      <w:marLeft w:val="0"/>
                                                                                                                                      <w:marRight w:val="0"/>
                                                                                                                                      <w:marTop w:val="0"/>
                                                                                                                                      <w:marBottom w:val="0"/>
                                                                                                                                      <w:divBdr>
                                                                                                                                        <w:top w:val="none" w:sz="0" w:space="0" w:color="auto"/>
                                                                                                                                        <w:left w:val="none" w:sz="0" w:space="0" w:color="auto"/>
                                                                                                                                        <w:bottom w:val="none" w:sz="0" w:space="0" w:color="auto"/>
                                                                                                                                        <w:right w:val="none" w:sz="0" w:space="0" w:color="auto"/>
                                                                                                                                      </w:divBdr>
                                                                                                                                    </w:div>
                                                                                                                                    <w:div w:id="317197599">
                                                                                                                                      <w:marLeft w:val="0"/>
                                                                                                                                      <w:marRight w:val="0"/>
                                                                                                                                      <w:marTop w:val="0"/>
                                                                                                                                      <w:marBottom w:val="0"/>
                                                                                                                                      <w:divBdr>
                                                                                                                                        <w:top w:val="none" w:sz="0" w:space="0" w:color="auto"/>
                                                                                                                                        <w:left w:val="none" w:sz="0" w:space="0" w:color="auto"/>
                                                                                                                                        <w:bottom w:val="none" w:sz="0" w:space="0" w:color="auto"/>
                                                                                                                                        <w:right w:val="none" w:sz="0" w:space="0" w:color="auto"/>
                                                                                                                                      </w:divBdr>
                                                                                                                                    </w:div>
                                                                                                                                    <w:div w:id="1924681755">
                                                                                                                                      <w:marLeft w:val="0"/>
                                                                                                                                      <w:marRight w:val="0"/>
                                                                                                                                      <w:marTop w:val="0"/>
                                                                                                                                      <w:marBottom w:val="0"/>
                                                                                                                                      <w:divBdr>
                                                                                                                                        <w:top w:val="none" w:sz="0" w:space="0" w:color="auto"/>
                                                                                                                                        <w:left w:val="none" w:sz="0" w:space="0" w:color="auto"/>
                                                                                                                                        <w:bottom w:val="none" w:sz="0" w:space="0" w:color="auto"/>
                                                                                                                                        <w:right w:val="none" w:sz="0" w:space="0" w:color="auto"/>
                                                                                                                                      </w:divBdr>
                                                                                                                                    </w:div>
                                                                                                                                    <w:div w:id="800654209">
                                                                                                                                      <w:marLeft w:val="0"/>
                                                                                                                                      <w:marRight w:val="0"/>
                                                                                                                                      <w:marTop w:val="0"/>
                                                                                                                                      <w:marBottom w:val="0"/>
                                                                                                                                      <w:divBdr>
                                                                                                                                        <w:top w:val="none" w:sz="0" w:space="0" w:color="auto"/>
                                                                                                                                        <w:left w:val="none" w:sz="0" w:space="0" w:color="auto"/>
                                                                                                                                        <w:bottom w:val="none" w:sz="0" w:space="0" w:color="auto"/>
                                                                                                                                        <w:right w:val="none" w:sz="0" w:space="0" w:color="auto"/>
                                                                                                                                      </w:divBdr>
                                                                                                                                    </w:div>
                                                                                                                                    <w:div w:id="2093231480">
                                                                                                                                      <w:marLeft w:val="0"/>
                                                                                                                                      <w:marRight w:val="0"/>
                                                                                                                                      <w:marTop w:val="0"/>
                                                                                                                                      <w:marBottom w:val="0"/>
                                                                                                                                      <w:divBdr>
                                                                                                                                        <w:top w:val="none" w:sz="0" w:space="0" w:color="auto"/>
                                                                                                                                        <w:left w:val="none" w:sz="0" w:space="0" w:color="auto"/>
                                                                                                                                        <w:bottom w:val="none" w:sz="0" w:space="0" w:color="auto"/>
                                                                                                                                        <w:right w:val="none" w:sz="0" w:space="0" w:color="auto"/>
                                                                                                                                      </w:divBdr>
                                                                                                                                    </w:div>
                                                                                                                                    <w:div w:id="1702124398">
                                                                                                                                      <w:marLeft w:val="0"/>
                                                                                                                                      <w:marRight w:val="0"/>
                                                                                                                                      <w:marTop w:val="0"/>
                                                                                                                                      <w:marBottom w:val="0"/>
                                                                                                                                      <w:divBdr>
                                                                                                                                        <w:top w:val="none" w:sz="0" w:space="0" w:color="auto"/>
                                                                                                                                        <w:left w:val="none" w:sz="0" w:space="0" w:color="auto"/>
                                                                                                                                        <w:bottom w:val="none" w:sz="0" w:space="0" w:color="auto"/>
                                                                                                                                        <w:right w:val="none" w:sz="0" w:space="0" w:color="auto"/>
                                                                                                                                      </w:divBdr>
                                                                                                                                    </w:div>
                                                                                                                                    <w:div w:id="765999543">
                                                                                                                                      <w:marLeft w:val="0"/>
                                                                                                                                      <w:marRight w:val="0"/>
                                                                                                                                      <w:marTop w:val="0"/>
                                                                                                                                      <w:marBottom w:val="0"/>
                                                                                                                                      <w:divBdr>
                                                                                                                                        <w:top w:val="none" w:sz="0" w:space="0" w:color="auto"/>
                                                                                                                                        <w:left w:val="none" w:sz="0" w:space="0" w:color="auto"/>
                                                                                                                                        <w:bottom w:val="none" w:sz="0" w:space="0" w:color="auto"/>
                                                                                                                                        <w:right w:val="none" w:sz="0" w:space="0" w:color="auto"/>
                                                                                                                                      </w:divBdr>
                                                                                                                                    </w:div>
                                                                                                                                    <w:div w:id="1003750528">
                                                                                                                                      <w:marLeft w:val="0"/>
                                                                                                                                      <w:marRight w:val="0"/>
                                                                                                                                      <w:marTop w:val="0"/>
                                                                                                                                      <w:marBottom w:val="0"/>
                                                                                                                                      <w:divBdr>
                                                                                                                                        <w:top w:val="none" w:sz="0" w:space="0" w:color="auto"/>
                                                                                                                                        <w:left w:val="none" w:sz="0" w:space="0" w:color="auto"/>
                                                                                                                                        <w:bottom w:val="none" w:sz="0" w:space="0" w:color="auto"/>
                                                                                                                                        <w:right w:val="none" w:sz="0" w:space="0" w:color="auto"/>
                                                                                                                                      </w:divBdr>
                                                                                                                                    </w:div>
                                                                                                                                    <w:div w:id="960569965">
                                                                                                                                      <w:marLeft w:val="0"/>
                                                                                                                                      <w:marRight w:val="0"/>
                                                                                                                                      <w:marTop w:val="0"/>
                                                                                                                                      <w:marBottom w:val="0"/>
                                                                                                                                      <w:divBdr>
                                                                                                                                        <w:top w:val="none" w:sz="0" w:space="0" w:color="auto"/>
                                                                                                                                        <w:left w:val="none" w:sz="0" w:space="0" w:color="auto"/>
                                                                                                                                        <w:bottom w:val="none" w:sz="0" w:space="0" w:color="auto"/>
                                                                                                                                        <w:right w:val="none" w:sz="0" w:space="0" w:color="auto"/>
                                                                                                                                      </w:divBdr>
                                                                                                                                    </w:div>
                                                                                                                                    <w:div w:id="1267543156">
                                                                                                                                      <w:marLeft w:val="0"/>
                                                                                                                                      <w:marRight w:val="0"/>
                                                                                                                                      <w:marTop w:val="0"/>
                                                                                                                                      <w:marBottom w:val="0"/>
                                                                                                                                      <w:divBdr>
                                                                                                                                        <w:top w:val="none" w:sz="0" w:space="0" w:color="auto"/>
                                                                                                                                        <w:left w:val="none" w:sz="0" w:space="0" w:color="auto"/>
                                                                                                                                        <w:bottom w:val="none" w:sz="0" w:space="0" w:color="auto"/>
                                                                                                                                        <w:right w:val="none" w:sz="0" w:space="0" w:color="auto"/>
                                                                                                                                      </w:divBdr>
                                                                                                                                    </w:div>
                                                                                                                                    <w:div w:id="11491640">
                                                                                                                                      <w:marLeft w:val="0"/>
                                                                                                                                      <w:marRight w:val="0"/>
                                                                                                                                      <w:marTop w:val="0"/>
                                                                                                                                      <w:marBottom w:val="0"/>
                                                                                                                                      <w:divBdr>
                                                                                                                                        <w:top w:val="none" w:sz="0" w:space="0" w:color="auto"/>
                                                                                                                                        <w:left w:val="none" w:sz="0" w:space="0" w:color="auto"/>
                                                                                                                                        <w:bottom w:val="none" w:sz="0" w:space="0" w:color="auto"/>
                                                                                                                                        <w:right w:val="none" w:sz="0" w:space="0" w:color="auto"/>
                                                                                                                                      </w:divBdr>
                                                                                                                                    </w:div>
                                                                                                                                    <w:div w:id="1542745989">
                                                                                                                                      <w:marLeft w:val="0"/>
                                                                                                                                      <w:marRight w:val="0"/>
                                                                                                                                      <w:marTop w:val="0"/>
                                                                                                                                      <w:marBottom w:val="0"/>
                                                                                                                                      <w:divBdr>
                                                                                                                                        <w:top w:val="none" w:sz="0" w:space="0" w:color="auto"/>
                                                                                                                                        <w:left w:val="none" w:sz="0" w:space="0" w:color="auto"/>
                                                                                                                                        <w:bottom w:val="none" w:sz="0" w:space="0" w:color="auto"/>
                                                                                                                                        <w:right w:val="none" w:sz="0" w:space="0" w:color="auto"/>
                                                                                                                                      </w:divBdr>
                                                                                                                                    </w:div>
                                                                                                                                    <w:div w:id="1858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89535">
      <w:bodyDiv w:val="1"/>
      <w:marLeft w:val="0"/>
      <w:marRight w:val="0"/>
      <w:marTop w:val="0"/>
      <w:marBottom w:val="0"/>
      <w:divBdr>
        <w:top w:val="none" w:sz="0" w:space="0" w:color="auto"/>
        <w:left w:val="none" w:sz="0" w:space="0" w:color="auto"/>
        <w:bottom w:val="none" w:sz="0" w:space="0" w:color="auto"/>
        <w:right w:val="none" w:sz="0" w:space="0" w:color="auto"/>
      </w:divBdr>
    </w:div>
    <w:div w:id="208760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islatie.just.ro/Public/DetaliiDocumentAfis/260027"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a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E68C1-3F59-41A8-9702-B7ADBF4B4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5</Pages>
  <Words>1859</Words>
  <Characters>10601</Characters>
  <Application>Microsoft Office Word</Application>
  <DocSecurity>0</DocSecurity>
  <Lines>88</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mpany>
  <LinksUpToDate>false</LinksUpToDate>
  <CharactersWithSpaces>12436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122</cp:revision>
  <cp:lastPrinted>2023-10-31T07:47:00Z</cp:lastPrinted>
  <dcterms:created xsi:type="dcterms:W3CDTF">2025-01-22T06:32:00Z</dcterms:created>
  <dcterms:modified xsi:type="dcterms:W3CDTF">2026-10-19T11:13:00Z</dcterms:modified>
</cp:coreProperties>
</file>