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BAC6A76" w14:textId="3C904E38" w:rsidR="00F70784" w:rsidRDefault="00DB5C00" w:rsidP="00BA7DAB">
      <w:pPr>
        <w:jc w:val="both"/>
        <w:rPr>
          <w:b/>
        </w:rPr>
      </w:pPr>
      <w:r>
        <w:rPr>
          <w:rStyle w:val="FontStyle18"/>
          <w:rFonts w:ascii="Times New Roman" w:hAnsi="Times New Roman" w:cs="Times New Roman"/>
          <w:b/>
          <w:sz w:val="24"/>
          <w:szCs w:val="24"/>
        </w:rPr>
        <w:t>AGENT CONTROL ACCES</w:t>
      </w:r>
      <w:r w:rsidR="00BA7DAB" w:rsidRPr="00E7624B">
        <w:rPr>
          <w:rStyle w:val="FontStyle18"/>
          <w:rFonts w:ascii="Times New Roman" w:hAnsi="Times New Roman" w:cs="Times New Roman"/>
          <w:b/>
          <w:sz w:val="24"/>
          <w:szCs w:val="24"/>
        </w:rPr>
        <w:t>,</w:t>
      </w:r>
      <w:r w:rsidR="00FF4E2F">
        <w:rPr>
          <w:rStyle w:val="FontStyle18"/>
          <w:rFonts w:ascii="Times New Roman" w:hAnsi="Times New Roman" w:cs="Times New Roman"/>
          <w:b/>
          <w:sz w:val="24"/>
          <w:szCs w:val="24"/>
        </w:rPr>
        <w:t xml:space="preserve"> studii </w:t>
      </w:r>
      <w:r>
        <w:rPr>
          <w:rStyle w:val="FontStyle18"/>
          <w:rFonts w:ascii="Times New Roman" w:hAnsi="Times New Roman" w:cs="Times New Roman"/>
          <w:b/>
          <w:sz w:val="24"/>
          <w:szCs w:val="24"/>
        </w:rPr>
        <w:t>medii</w:t>
      </w:r>
      <w:r w:rsidR="0053787B">
        <w:rPr>
          <w:rStyle w:val="FontStyle18"/>
          <w:rFonts w:ascii="Times New Roman" w:hAnsi="Times New Roman" w:cs="Times New Roman"/>
          <w:b/>
          <w:sz w:val="24"/>
          <w:szCs w:val="24"/>
        </w:rPr>
        <w:t>,</w:t>
      </w:r>
      <w:r w:rsidR="0059108F">
        <w:rPr>
          <w:rStyle w:val="FontStyle18"/>
          <w:rFonts w:ascii="Times New Roman" w:hAnsi="Times New Roman" w:cs="Times New Roman"/>
          <w:b/>
          <w:sz w:val="24"/>
          <w:szCs w:val="24"/>
        </w:rPr>
        <w:t xml:space="preserve"> </w:t>
      </w:r>
      <w:r w:rsidR="0013077B">
        <w:rPr>
          <w:rStyle w:val="FontStyle18"/>
          <w:rFonts w:ascii="Times New Roman" w:hAnsi="Times New Roman" w:cs="Times New Roman"/>
          <w:b/>
          <w:sz w:val="24"/>
          <w:szCs w:val="24"/>
        </w:rPr>
        <w:t>din</w:t>
      </w:r>
      <w:r w:rsidR="00BA7DAB" w:rsidRPr="00E7624B">
        <w:rPr>
          <w:rStyle w:val="FontStyle18"/>
          <w:rFonts w:ascii="Times New Roman" w:hAnsi="Times New Roman" w:cs="Times New Roman"/>
          <w:b/>
          <w:sz w:val="24"/>
          <w:szCs w:val="24"/>
        </w:rPr>
        <w:t xml:space="preserve"> ca</w:t>
      </w:r>
      <w:r w:rsidR="00BA7DAB" w:rsidRPr="008F6F08">
        <w:rPr>
          <w:rStyle w:val="FontStyle18"/>
          <w:rFonts w:ascii="Times New Roman" w:hAnsi="Times New Roman" w:cs="Times New Roman"/>
          <w:b/>
          <w:sz w:val="24"/>
          <w:szCs w:val="24"/>
        </w:rPr>
        <w:t>drul</w:t>
      </w:r>
      <w:r w:rsidR="00987C44">
        <w:rPr>
          <w:b/>
        </w:rPr>
        <w:t xml:space="preserve"> </w:t>
      </w:r>
      <w:proofErr w:type="spellStart"/>
      <w:r w:rsidR="00B43611" w:rsidRPr="00B43611">
        <w:rPr>
          <w:b/>
          <w:lang w:val="en-US"/>
        </w:rPr>
        <w:t>structurii</w:t>
      </w:r>
      <w:proofErr w:type="spellEnd"/>
      <w:r w:rsidR="00B43611" w:rsidRPr="00B43611">
        <w:rPr>
          <w:b/>
          <w:lang w:val="en-US"/>
        </w:rPr>
        <w:t xml:space="preserve"> </w:t>
      </w:r>
      <w:proofErr w:type="spellStart"/>
      <w:r>
        <w:rPr>
          <w:b/>
          <w:lang w:val="en-US"/>
        </w:rPr>
        <w:t>Serviciul</w:t>
      </w:r>
      <w:proofErr w:type="spellEnd"/>
      <w:r>
        <w:rPr>
          <w:b/>
          <w:lang w:val="en-US"/>
        </w:rPr>
        <w:t xml:space="preserve"> </w:t>
      </w:r>
      <w:proofErr w:type="spellStart"/>
      <w:r>
        <w:rPr>
          <w:b/>
          <w:lang w:val="en-US"/>
        </w:rPr>
        <w:t>Administrativ</w:t>
      </w:r>
      <w:proofErr w:type="spellEnd"/>
    </w:p>
    <w:p w14:paraId="1A64CF54" w14:textId="77777777" w:rsidR="00307407" w:rsidRDefault="00307407" w:rsidP="00BA7DAB">
      <w:pPr>
        <w:jc w:val="both"/>
        <w:rPr>
          <w:b/>
        </w:rPr>
      </w:pPr>
    </w:p>
    <w:p w14:paraId="4704CECE" w14:textId="0DEC55BB" w:rsidR="00C21A6C" w:rsidRDefault="00C21A6C" w:rsidP="00BA7DAB">
      <w:pPr>
        <w:jc w:val="both"/>
        <w:rPr>
          <w:b/>
        </w:rPr>
      </w:pPr>
      <w:r>
        <w:rPr>
          <w:b/>
        </w:rPr>
        <w:t xml:space="preserve">Data publicării: </w:t>
      </w:r>
      <w:r w:rsidR="00DB5C00" w:rsidRPr="00DB5C00">
        <w:t>20</w:t>
      </w:r>
      <w:r w:rsidR="00CC7D7D">
        <w:t>.</w:t>
      </w:r>
      <w:r w:rsidR="00962B20">
        <w:t>10</w:t>
      </w:r>
      <w:r w:rsidRPr="00C21A6C">
        <w:t>.202</w:t>
      </w:r>
      <w:r w:rsidR="009730CE">
        <w:t>6</w:t>
      </w:r>
    </w:p>
    <w:p w14:paraId="5F86D726" w14:textId="534BD141" w:rsidR="00AE0578" w:rsidRDefault="00AE0578" w:rsidP="00BA7DAB">
      <w:pPr>
        <w:jc w:val="both"/>
        <w:rPr>
          <w:b/>
        </w:rPr>
      </w:pPr>
    </w:p>
    <w:p w14:paraId="6BA53F42" w14:textId="77777777" w:rsidR="00FF4E2F" w:rsidRPr="00FF4E2F" w:rsidRDefault="00FF4E2F" w:rsidP="00FF4E2F">
      <w:pPr>
        <w:widowControl w:val="0"/>
        <w:autoSpaceDE w:val="0"/>
        <w:autoSpaceDN w:val="0"/>
        <w:adjustRightInd w:val="0"/>
        <w:spacing w:line="266" w:lineRule="exact"/>
        <w:jc w:val="both"/>
        <w:rPr>
          <w:b/>
          <w:lang w:eastAsia="en-US"/>
        </w:rPr>
      </w:pPr>
      <w:r w:rsidRPr="00FF4E2F">
        <w:rPr>
          <w:b/>
          <w:lang w:eastAsia="en-US"/>
        </w:rPr>
        <w:t>Data, locul şi ora concursului:</w:t>
      </w:r>
    </w:p>
    <w:p w14:paraId="27E7A64C" w14:textId="583A84FD" w:rsidR="00823DFF" w:rsidRDefault="00AB3F8B" w:rsidP="00823DFF">
      <w:pPr>
        <w:widowControl w:val="0"/>
        <w:autoSpaceDE w:val="0"/>
        <w:autoSpaceDN w:val="0"/>
        <w:adjustRightInd w:val="0"/>
        <w:spacing w:line="266" w:lineRule="exact"/>
        <w:ind w:hanging="353"/>
        <w:jc w:val="both"/>
        <w:rPr>
          <w:lang w:val="fr-FR" w:eastAsia="en-US"/>
        </w:rPr>
      </w:pPr>
      <w:r>
        <w:rPr>
          <w:b/>
          <w:lang w:eastAsia="en-US"/>
        </w:rPr>
        <w:t xml:space="preserve"> </w:t>
      </w:r>
      <w:r>
        <w:rPr>
          <w:b/>
          <w:lang w:eastAsia="en-US"/>
        </w:rPr>
        <w:tab/>
      </w:r>
      <w:r w:rsidR="00FF4E2F" w:rsidRPr="00FF4E2F">
        <w:rPr>
          <w:lang w:eastAsia="en-US"/>
        </w:rPr>
        <w:t xml:space="preserve">Concursul va avea loc </w:t>
      </w:r>
      <w:proofErr w:type="spellStart"/>
      <w:r w:rsidR="00532BFE">
        <w:rPr>
          <w:lang w:val="fr-FR" w:eastAsia="en-US"/>
        </w:rPr>
        <w:t>în</w:t>
      </w:r>
      <w:proofErr w:type="spellEnd"/>
      <w:r w:rsidR="00823DFF">
        <w:rPr>
          <w:lang w:val="fr-FR" w:eastAsia="en-US"/>
        </w:rPr>
        <w:t xml:space="preserve"> data de </w:t>
      </w:r>
      <w:r w:rsidR="00B43611">
        <w:rPr>
          <w:lang w:val="fr-FR" w:eastAsia="en-US"/>
        </w:rPr>
        <w:t>0</w:t>
      </w:r>
      <w:r w:rsidR="00DB5C00">
        <w:rPr>
          <w:lang w:val="fr-FR" w:eastAsia="en-US"/>
        </w:rPr>
        <w:t>4</w:t>
      </w:r>
      <w:r w:rsidR="00DD5544">
        <w:rPr>
          <w:lang w:val="fr-FR" w:eastAsia="en-US"/>
        </w:rPr>
        <w:t>.</w:t>
      </w:r>
      <w:r w:rsidR="002D26FC">
        <w:rPr>
          <w:lang w:val="fr-FR" w:eastAsia="en-US"/>
        </w:rPr>
        <w:t>1</w:t>
      </w:r>
      <w:r w:rsidR="00B43611">
        <w:rPr>
          <w:lang w:val="fr-FR" w:eastAsia="en-US"/>
        </w:rPr>
        <w:t>1</w:t>
      </w:r>
      <w:r w:rsidR="00FF4E2F" w:rsidRPr="00FF4E2F">
        <w:rPr>
          <w:lang w:val="fr-FR" w:eastAsia="en-US"/>
        </w:rPr>
        <w:t>.202</w:t>
      </w:r>
      <w:r w:rsidR="009730CE">
        <w:rPr>
          <w:lang w:val="fr-FR" w:eastAsia="en-US"/>
        </w:rPr>
        <w:t>6</w:t>
      </w:r>
      <w:r w:rsidR="00F76A41">
        <w:rPr>
          <w:lang w:val="fr-FR" w:eastAsia="en-US"/>
        </w:rPr>
        <w:t xml:space="preserve">,  </w:t>
      </w:r>
      <w:proofErr w:type="spellStart"/>
      <w:r w:rsidR="00F76A41">
        <w:rPr>
          <w:lang w:val="fr-FR" w:eastAsia="en-US"/>
        </w:rPr>
        <w:t>ora</w:t>
      </w:r>
      <w:proofErr w:type="spellEnd"/>
      <w:r w:rsidR="00F76A41">
        <w:rPr>
          <w:lang w:val="fr-FR" w:eastAsia="en-US"/>
        </w:rPr>
        <w:t xml:space="preserve"> 10</w:t>
      </w:r>
      <w:r w:rsidR="00FF4E2F">
        <w:rPr>
          <w:lang w:val="fr-FR" w:eastAsia="en-US"/>
        </w:rPr>
        <w:t xml:space="preserve">.00, </w:t>
      </w:r>
      <w:r w:rsidR="00823DFF" w:rsidRPr="00823DFF">
        <w:rPr>
          <w:lang w:val="fr-FR" w:eastAsia="en-US"/>
        </w:rPr>
        <w:t xml:space="preserve">UVT </w:t>
      </w:r>
      <w:proofErr w:type="spellStart"/>
      <w:r w:rsidR="00823DFF" w:rsidRPr="00823DFF">
        <w:rPr>
          <w:lang w:val="fr-FR" w:eastAsia="en-US"/>
        </w:rPr>
        <w:t>V.Pârvan</w:t>
      </w:r>
      <w:proofErr w:type="spellEnd"/>
      <w:r w:rsidR="00823DFF" w:rsidRPr="00823DFF">
        <w:rPr>
          <w:lang w:val="fr-FR" w:eastAsia="en-US"/>
        </w:rPr>
        <w:t>, nr. 4</w:t>
      </w:r>
      <w:r>
        <w:rPr>
          <w:lang w:val="fr-FR" w:eastAsia="en-US"/>
        </w:rPr>
        <w:t>.</w:t>
      </w:r>
    </w:p>
    <w:p w14:paraId="6AA559EF" w14:textId="77777777" w:rsidR="00F70784" w:rsidRDefault="00F70784" w:rsidP="00823DFF">
      <w:pPr>
        <w:widowControl w:val="0"/>
        <w:autoSpaceDE w:val="0"/>
        <w:autoSpaceDN w:val="0"/>
        <w:adjustRightInd w:val="0"/>
        <w:spacing w:line="266" w:lineRule="exact"/>
        <w:ind w:hanging="353"/>
        <w:jc w:val="both"/>
        <w:rPr>
          <w:lang w:val="fr-FR" w:eastAsia="en-US"/>
        </w:rPr>
      </w:pPr>
    </w:p>
    <w:p w14:paraId="3DA7E92D" w14:textId="52C09007" w:rsidR="00AB3F8B" w:rsidRPr="00482B56" w:rsidRDefault="00AB3F8B" w:rsidP="00AB3F8B">
      <w:pPr>
        <w:pStyle w:val="Style8"/>
        <w:widowControl/>
        <w:spacing w:line="250" w:lineRule="exact"/>
        <w:rPr>
          <w:rStyle w:val="FontStyle18"/>
          <w:rFonts w:ascii="Times New Roman" w:hAnsi="Times New Roman" w:cs="Times New Roman"/>
          <w:sz w:val="24"/>
          <w:szCs w:val="24"/>
        </w:rPr>
      </w:pPr>
      <w:proofErr w:type="spellStart"/>
      <w:r w:rsidRPr="00482B56">
        <w:rPr>
          <w:rStyle w:val="FontStyle18"/>
          <w:rFonts w:ascii="Times New Roman" w:hAnsi="Times New Roman" w:cs="Times New Roman"/>
          <w:sz w:val="24"/>
          <w:szCs w:val="24"/>
        </w:rPr>
        <w:t>Concursul</w:t>
      </w:r>
      <w:proofErr w:type="spellEnd"/>
      <w:r w:rsidRPr="00482B56">
        <w:rPr>
          <w:rStyle w:val="FontStyle18"/>
          <w:rFonts w:ascii="Times New Roman" w:hAnsi="Times New Roman" w:cs="Times New Roman"/>
          <w:sz w:val="24"/>
          <w:szCs w:val="24"/>
        </w:rPr>
        <w:t xml:space="preserve"> </w:t>
      </w:r>
      <w:proofErr w:type="spellStart"/>
      <w:r w:rsidRPr="00482B56">
        <w:rPr>
          <w:rStyle w:val="FontStyle18"/>
          <w:rFonts w:ascii="Times New Roman" w:hAnsi="Times New Roman" w:cs="Times New Roman"/>
          <w:sz w:val="24"/>
          <w:szCs w:val="24"/>
        </w:rPr>
        <w:t>pentru</w:t>
      </w:r>
      <w:proofErr w:type="spellEnd"/>
      <w:r w:rsidRPr="00482B56">
        <w:rPr>
          <w:rStyle w:val="FontStyle18"/>
          <w:rFonts w:ascii="Times New Roman" w:hAnsi="Times New Roman" w:cs="Times New Roman"/>
          <w:sz w:val="24"/>
          <w:szCs w:val="24"/>
        </w:rPr>
        <w:t xml:space="preserve"> </w:t>
      </w:r>
      <w:proofErr w:type="spellStart"/>
      <w:r w:rsidRPr="00482B56">
        <w:rPr>
          <w:rStyle w:val="FontStyle18"/>
          <w:rFonts w:ascii="Times New Roman" w:hAnsi="Times New Roman" w:cs="Times New Roman"/>
          <w:sz w:val="24"/>
          <w:szCs w:val="24"/>
        </w:rPr>
        <w:t>ocup</w:t>
      </w:r>
      <w:r>
        <w:rPr>
          <w:rStyle w:val="FontStyle18"/>
          <w:rFonts w:ascii="Times New Roman" w:hAnsi="Times New Roman" w:cs="Times New Roman"/>
          <w:sz w:val="24"/>
          <w:szCs w:val="24"/>
        </w:rPr>
        <w:t>area</w:t>
      </w:r>
      <w:proofErr w:type="spellEnd"/>
      <w:r>
        <w:rPr>
          <w:rStyle w:val="FontStyle18"/>
          <w:rFonts w:ascii="Times New Roman" w:hAnsi="Times New Roman" w:cs="Times New Roman"/>
          <w:sz w:val="24"/>
          <w:szCs w:val="24"/>
        </w:rPr>
        <w:t xml:space="preserve"> </w:t>
      </w:r>
      <w:proofErr w:type="spellStart"/>
      <w:r>
        <w:rPr>
          <w:rStyle w:val="FontStyle18"/>
          <w:rFonts w:ascii="Times New Roman" w:hAnsi="Times New Roman" w:cs="Times New Roman"/>
          <w:sz w:val="24"/>
          <w:szCs w:val="24"/>
        </w:rPr>
        <w:t>postului</w:t>
      </w:r>
      <w:proofErr w:type="spellEnd"/>
      <w:r>
        <w:rPr>
          <w:rStyle w:val="FontStyle18"/>
          <w:rFonts w:ascii="Times New Roman" w:hAnsi="Times New Roman" w:cs="Times New Roman"/>
          <w:sz w:val="24"/>
          <w:szCs w:val="24"/>
        </w:rPr>
        <w:t xml:space="preserve"> vacant </w:t>
      </w:r>
      <w:proofErr w:type="spellStart"/>
      <w:r>
        <w:rPr>
          <w:rStyle w:val="FontStyle18"/>
          <w:rFonts w:ascii="Times New Roman" w:hAnsi="Times New Roman" w:cs="Times New Roman"/>
          <w:sz w:val="24"/>
          <w:szCs w:val="24"/>
        </w:rPr>
        <w:t>constă</w:t>
      </w:r>
      <w:proofErr w:type="spellEnd"/>
      <w:r>
        <w:rPr>
          <w:rStyle w:val="FontStyle18"/>
          <w:rFonts w:ascii="Times New Roman" w:hAnsi="Times New Roman" w:cs="Times New Roman"/>
          <w:sz w:val="24"/>
          <w:szCs w:val="24"/>
        </w:rPr>
        <w:t xml:space="preserve"> </w:t>
      </w:r>
      <w:proofErr w:type="spellStart"/>
      <w:r>
        <w:rPr>
          <w:rStyle w:val="FontStyle18"/>
          <w:rFonts w:ascii="Times New Roman" w:hAnsi="Times New Roman" w:cs="Times New Roman"/>
          <w:sz w:val="24"/>
          <w:szCs w:val="24"/>
        </w:rPr>
        <w:t>în</w:t>
      </w:r>
      <w:proofErr w:type="spellEnd"/>
      <w:r>
        <w:rPr>
          <w:rStyle w:val="FontStyle18"/>
          <w:rFonts w:ascii="Times New Roman" w:hAnsi="Times New Roman" w:cs="Times New Roman"/>
          <w:sz w:val="24"/>
          <w:szCs w:val="24"/>
        </w:rPr>
        <w:t xml:space="preserve"> </w:t>
      </w:r>
      <w:r w:rsidR="00DB5C00">
        <w:rPr>
          <w:rStyle w:val="FontStyle18"/>
          <w:rFonts w:ascii="Times New Roman" w:hAnsi="Times New Roman" w:cs="Times New Roman"/>
          <w:sz w:val="24"/>
          <w:szCs w:val="24"/>
        </w:rPr>
        <w:t>3</w:t>
      </w:r>
      <w:r w:rsidRPr="00482B56">
        <w:rPr>
          <w:rStyle w:val="FontStyle18"/>
          <w:rFonts w:ascii="Times New Roman" w:hAnsi="Times New Roman" w:cs="Times New Roman"/>
          <w:sz w:val="24"/>
          <w:szCs w:val="24"/>
        </w:rPr>
        <w:t xml:space="preserve"> </w:t>
      </w:r>
      <w:proofErr w:type="spellStart"/>
      <w:r w:rsidRPr="00482B56">
        <w:rPr>
          <w:rStyle w:val="FontStyle18"/>
          <w:rFonts w:ascii="Times New Roman" w:hAnsi="Times New Roman" w:cs="Times New Roman"/>
          <w:sz w:val="24"/>
          <w:szCs w:val="24"/>
        </w:rPr>
        <w:t>etape</w:t>
      </w:r>
      <w:proofErr w:type="spellEnd"/>
      <w:r w:rsidRPr="00482B56">
        <w:rPr>
          <w:rStyle w:val="FontStyle18"/>
          <w:rFonts w:ascii="Times New Roman" w:hAnsi="Times New Roman" w:cs="Times New Roman"/>
          <w:sz w:val="24"/>
          <w:szCs w:val="24"/>
        </w:rPr>
        <w:t xml:space="preserve"> </w:t>
      </w:r>
      <w:proofErr w:type="spellStart"/>
      <w:r w:rsidRPr="00482B56">
        <w:rPr>
          <w:rStyle w:val="FontStyle18"/>
          <w:rFonts w:ascii="Times New Roman" w:hAnsi="Times New Roman" w:cs="Times New Roman"/>
          <w:sz w:val="24"/>
          <w:szCs w:val="24"/>
        </w:rPr>
        <w:t>succesive</w:t>
      </w:r>
      <w:proofErr w:type="spellEnd"/>
      <w:r w:rsidRPr="00482B56">
        <w:rPr>
          <w:rStyle w:val="FontStyle18"/>
          <w:rFonts w:ascii="Times New Roman" w:hAnsi="Times New Roman" w:cs="Times New Roman"/>
          <w:sz w:val="24"/>
          <w:szCs w:val="24"/>
        </w:rPr>
        <w:t xml:space="preserve">, </w:t>
      </w:r>
      <w:proofErr w:type="spellStart"/>
      <w:r w:rsidRPr="00482B56">
        <w:rPr>
          <w:rStyle w:val="FontStyle18"/>
          <w:rFonts w:ascii="Times New Roman" w:hAnsi="Times New Roman" w:cs="Times New Roman"/>
          <w:sz w:val="24"/>
          <w:szCs w:val="24"/>
        </w:rPr>
        <w:t>după</w:t>
      </w:r>
      <w:proofErr w:type="spellEnd"/>
      <w:r w:rsidRPr="00482B56">
        <w:rPr>
          <w:rStyle w:val="FontStyle18"/>
          <w:rFonts w:ascii="Times New Roman" w:hAnsi="Times New Roman" w:cs="Times New Roman"/>
          <w:sz w:val="24"/>
          <w:szCs w:val="24"/>
        </w:rPr>
        <w:t xml:space="preserve"> cum </w:t>
      </w:r>
      <w:proofErr w:type="spellStart"/>
      <w:r w:rsidRPr="00482B56">
        <w:rPr>
          <w:rStyle w:val="FontStyle18"/>
          <w:rFonts w:ascii="Times New Roman" w:hAnsi="Times New Roman" w:cs="Times New Roman"/>
          <w:sz w:val="24"/>
          <w:szCs w:val="24"/>
        </w:rPr>
        <w:t>urmează</w:t>
      </w:r>
      <w:proofErr w:type="spellEnd"/>
      <w:r w:rsidRPr="00482B56">
        <w:rPr>
          <w:rStyle w:val="FontStyle18"/>
          <w:rFonts w:ascii="Times New Roman" w:hAnsi="Times New Roman" w:cs="Times New Roman"/>
          <w:sz w:val="24"/>
          <w:szCs w:val="24"/>
        </w:rPr>
        <w:t>:</w:t>
      </w:r>
    </w:p>
    <w:p w14:paraId="6DA94AD2" w14:textId="263B5695" w:rsidR="00AB3F8B" w:rsidRPr="00962B20" w:rsidRDefault="00AB3F8B" w:rsidP="00AB3F8B">
      <w:pPr>
        <w:pStyle w:val="Style11"/>
        <w:widowControl/>
        <w:numPr>
          <w:ilvl w:val="0"/>
          <w:numId w:val="1"/>
        </w:numPr>
        <w:tabs>
          <w:tab w:val="left" w:pos="250"/>
        </w:tabs>
        <w:spacing w:line="250" w:lineRule="exact"/>
        <w:ind w:left="360" w:firstLine="0"/>
        <w:rPr>
          <w:rStyle w:val="FontStyle18"/>
          <w:rFonts w:ascii="Times New Roman" w:hAnsi="Times New Roman" w:cs="Times New Roman"/>
          <w:b/>
          <w:bCs/>
          <w:spacing w:val="10"/>
          <w:sz w:val="24"/>
          <w:szCs w:val="24"/>
        </w:rPr>
      </w:pPr>
      <w:proofErr w:type="spellStart"/>
      <w:r w:rsidRPr="00482B56">
        <w:rPr>
          <w:rStyle w:val="FontStyle18"/>
          <w:rFonts w:ascii="Times New Roman" w:hAnsi="Times New Roman" w:cs="Times New Roman"/>
          <w:sz w:val="24"/>
          <w:szCs w:val="24"/>
        </w:rPr>
        <w:t>selecţia</w:t>
      </w:r>
      <w:proofErr w:type="spellEnd"/>
      <w:r w:rsidRPr="00482B56">
        <w:rPr>
          <w:rStyle w:val="FontStyle18"/>
          <w:rFonts w:ascii="Times New Roman" w:hAnsi="Times New Roman" w:cs="Times New Roman"/>
          <w:sz w:val="24"/>
          <w:szCs w:val="24"/>
        </w:rPr>
        <w:t xml:space="preserve"> </w:t>
      </w:r>
      <w:proofErr w:type="spellStart"/>
      <w:r w:rsidRPr="00482B56">
        <w:rPr>
          <w:rStyle w:val="FontStyle18"/>
          <w:rFonts w:ascii="Times New Roman" w:hAnsi="Times New Roman" w:cs="Times New Roman"/>
          <w:sz w:val="24"/>
          <w:szCs w:val="24"/>
        </w:rPr>
        <w:t>dosarelor</w:t>
      </w:r>
      <w:proofErr w:type="spellEnd"/>
      <w:r w:rsidRPr="00482B56">
        <w:rPr>
          <w:rStyle w:val="FontStyle18"/>
          <w:rFonts w:ascii="Times New Roman" w:hAnsi="Times New Roman" w:cs="Times New Roman"/>
          <w:sz w:val="24"/>
          <w:szCs w:val="24"/>
        </w:rPr>
        <w:t xml:space="preserve"> de </w:t>
      </w:r>
      <w:proofErr w:type="spellStart"/>
      <w:r w:rsidRPr="00482B56">
        <w:rPr>
          <w:rStyle w:val="FontStyle18"/>
          <w:rFonts w:ascii="Times New Roman" w:hAnsi="Times New Roman" w:cs="Times New Roman"/>
          <w:sz w:val="24"/>
          <w:szCs w:val="24"/>
        </w:rPr>
        <w:t>înscriere</w:t>
      </w:r>
      <w:proofErr w:type="spellEnd"/>
      <w:r w:rsidRPr="00482B56">
        <w:rPr>
          <w:rStyle w:val="FontStyle18"/>
          <w:rFonts w:ascii="Times New Roman" w:hAnsi="Times New Roman" w:cs="Times New Roman"/>
          <w:sz w:val="24"/>
          <w:szCs w:val="24"/>
        </w:rPr>
        <w:t>;</w:t>
      </w:r>
    </w:p>
    <w:p w14:paraId="4D75685F" w14:textId="31FAECF3" w:rsidR="00962B20" w:rsidRPr="00504130" w:rsidRDefault="00962B20" w:rsidP="00AB3F8B">
      <w:pPr>
        <w:pStyle w:val="Style11"/>
        <w:widowControl/>
        <w:numPr>
          <w:ilvl w:val="0"/>
          <w:numId w:val="1"/>
        </w:numPr>
        <w:tabs>
          <w:tab w:val="left" w:pos="250"/>
        </w:tabs>
        <w:spacing w:line="250" w:lineRule="exact"/>
        <w:ind w:left="360" w:firstLine="0"/>
        <w:rPr>
          <w:rStyle w:val="FontStyle18"/>
          <w:rFonts w:ascii="Times New Roman" w:hAnsi="Times New Roman" w:cs="Times New Roman"/>
          <w:b/>
          <w:bCs/>
          <w:spacing w:val="10"/>
          <w:sz w:val="24"/>
          <w:szCs w:val="24"/>
        </w:rPr>
      </w:pPr>
      <w:proofErr w:type="spellStart"/>
      <w:r>
        <w:rPr>
          <w:rStyle w:val="FontStyle18"/>
          <w:rFonts w:ascii="Times New Roman" w:hAnsi="Times New Roman" w:cs="Times New Roman"/>
          <w:sz w:val="24"/>
          <w:szCs w:val="24"/>
        </w:rPr>
        <w:t>proba</w:t>
      </w:r>
      <w:proofErr w:type="spellEnd"/>
      <w:r>
        <w:rPr>
          <w:rStyle w:val="FontStyle18"/>
          <w:rFonts w:ascii="Times New Roman" w:hAnsi="Times New Roman" w:cs="Times New Roman"/>
          <w:sz w:val="24"/>
          <w:szCs w:val="24"/>
        </w:rPr>
        <w:t xml:space="preserve"> </w:t>
      </w:r>
      <w:proofErr w:type="spellStart"/>
      <w:r>
        <w:rPr>
          <w:rStyle w:val="FontStyle18"/>
          <w:rFonts w:ascii="Times New Roman" w:hAnsi="Times New Roman" w:cs="Times New Roman"/>
          <w:sz w:val="24"/>
          <w:szCs w:val="24"/>
        </w:rPr>
        <w:t>scrisă</w:t>
      </w:r>
      <w:proofErr w:type="spellEnd"/>
      <w:r>
        <w:rPr>
          <w:rStyle w:val="FontStyle18"/>
          <w:rFonts w:ascii="Times New Roman" w:hAnsi="Times New Roman" w:cs="Times New Roman"/>
          <w:sz w:val="24"/>
          <w:szCs w:val="24"/>
        </w:rPr>
        <w:t xml:space="preserve"> – </w:t>
      </w:r>
      <w:proofErr w:type="spellStart"/>
      <w:r>
        <w:rPr>
          <w:rStyle w:val="FontStyle18"/>
          <w:rFonts w:ascii="Times New Roman" w:hAnsi="Times New Roman" w:cs="Times New Roman"/>
          <w:sz w:val="24"/>
          <w:szCs w:val="24"/>
        </w:rPr>
        <w:t>ora</w:t>
      </w:r>
      <w:proofErr w:type="spellEnd"/>
      <w:r>
        <w:rPr>
          <w:rStyle w:val="FontStyle18"/>
          <w:rFonts w:ascii="Times New Roman" w:hAnsi="Times New Roman" w:cs="Times New Roman"/>
          <w:sz w:val="24"/>
          <w:szCs w:val="24"/>
        </w:rPr>
        <w:t xml:space="preserve"> </w:t>
      </w:r>
      <w:r w:rsidR="00F76A41">
        <w:rPr>
          <w:rStyle w:val="FontStyle18"/>
          <w:rFonts w:ascii="Times New Roman" w:hAnsi="Times New Roman" w:cs="Times New Roman"/>
          <w:sz w:val="24"/>
          <w:szCs w:val="24"/>
        </w:rPr>
        <w:t>10</w:t>
      </w:r>
      <w:r>
        <w:rPr>
          <w:rStyle w:val="FontStyle18"/>
          <w:rFonts w:ascii="Times New Roman" w:hAnsi="Times New Roman" w:cs="Times New Roman"/>
          <w:sz w:val="24"/>
          <w:szCs w:val="24"/>
        </w:rPr>
        <w:t>:00;</w:t>
      </w:r>
    </w:p>
    <w:p w14:paraId="5F39BDE7" w14:textId="7C95BF89" w:rsidR="001B7111" w:rsidRPr="00504130" w:rsidRDefault="001B7111" w:rsidP="001B7111">
      <w:pPr>
        <w:pStyle w:val="Style11"/>
        <w:widowControl/>
        <w:numPr>
          <w:ilvl w:val="0"/>
          <w:numId w:val="1"/>
        </w:numPr>
        <w:tabs>
          <w:tab w:val="left" w:pos="250"/>
        </w:tabs>
        <w:spacing w:line="250" w:lineRule="exact"/>
        <w:ind w:left="360" w:firstLine="0"/>
        <w:rPr>
          <w:rStyle w:val="FontStyle18"/>
          <w:rFonts w:ascii="Times New Roman" w:hAnsi="Times New Roman" w:cs="Times New Roman"/>
          <w:bCs/>
          <w:spacing w:val="10"/>
          <w:sz w:val="24"/>
          <w:szCs w:val="24"/>
        </w:rPr>
      </w:pPr>
      <w:r w:rsidRPr="00504130">
        <w:rPr>
          <w:rFonts w:ascii="Times New Roman" w:hAnsi="Times New Roman"/>
          <w:bCs/>
          <w:spacing w:val="10"/>
          <w:lang w:val="ro"/>
        </w:rPr>
        <w:t>interviu</w:t>
      </w:r>
      <w:r>
        <w:rPr>
          <w:rFonts w:ascii="Times New Roman" w:hAnsi="Times New Roman"/>
          <w:bCs/>
          <w:spacing w:val="10"/>
          <w:lang w:val="ro"/>
        </w:rPr>
        <w:t xml:space="preserve"> - ora </w:t>
      </w:r>
      <w:r w:rsidRPr="00146EAF">
        <w:rPr>
          <w:rFonts w:ascii="Times New Roman" w:hAnsi="Times New Roman"/>
          <w:lang w:val="ro-RO"/>
        </w:rPr>
        <w:t>1</w:t>
      </w:r>
      <w:r w:rsidR="00DB5C00">
        <w:rPr>
          <w:rFonts w:ascii="Times New Roman" w:hAnsi="Times New Roman"/>
          <w:lang w:val="ro-RO"/>
        </w:rPr>
        <w:t>3</w:t>
      </w:r>
      <w:r w:rsidRPr="00146EAF">
        <w:rPr>
          <w:rFonts w:ascii="Times New Roman" w:hAnsi="Times New Roman"/>
          <w:lang w:val="ro-RO"/>
        </w:rPr>
        <w:t>:00</w:t>
      </w:r>
      <w:r>
        <w:rPr>
          <w:rFonts w:ascii="Times New Roman" w:hAnsi="Times New Roman"/>
          <w:lang w:val="ro-RO"/>
        </w:rPr>
        <w:t>;</w:t>
      </w:r>
    </w:p>
    <w:p w14:paraId="1C9C9264" w14:textId="77777777" w:rsidR="00146EAF" w:rsidRPr="00CC7D7D" w:rsidRDefault="00146EAF" w:rsidP="00146EAF">
      <w:pPr>
        <w:pStyle w:val="Style11"/>
        <w:widowControl/>
        <w:tabs>
          <w:tab w:val="left" w:pos="250"/>
        </w:tabs>
        <w:spacing w:line="250" w:lineRule="exact"/>
        <w:ind w:left="360" w:firstLine="0"/>
        <w:rPr>
          <w:rStyle w:val="FontStyle18"/>
          <w:rFonts w:ascii="Times New Roman" w:hAnsi="Times New Roman" w:cs="Times New Roman"/>
          <w:b/>
          <w:bCs/>
          <w:sz w:val="24"/>
          <w:szCs w:val="24"/>
        </w:rPr>
      </w:pPr>
    </w:p>
    <w:p w14:paraId="6B4C6B69" w14:textId="77777777" w:rsidR="00AB3F8B" w:rsidRDefault="00AB3F8B" w:rsidP="00AB3F8B">
      <w:pPr>
        <w:pStyle w:val="Style11"/>
        <w:widowControl/>
        <w:tabs>
          <w:tab w:val="left" w:pos="250"/>
        </w:tabs>
        <w:spacing w:line="250" w:lineRule="exact"/>
        <w:ind w:left="360" w:firstLine="0"/>
        <w:rPr>
          <w:b/>
          <w:bCs/>
        </w:rPr>
      </w:pPr>
      <w:proofErr w:type="spellStart"/>
      <w:r w:rsidRPr="00482B56">
        <w:rPr>
          <w:rStyle w:val="FontStyle18"/>
          <w:rFonts w:ascii="Times New Roman" w:hAnsi="Times New Roman" w:cs="Times New Roman"/>
          <w:sz w:val="24"/>
          <w:szCs w:val="24"/>
        </w:rPr>
        <w:t>Fiecare</w:t>
      </w:r>
      <w:proofErr w:type="spellEnd"/>
      <w:r w:rsidRPr="00482B56">
        <w:rPr>
          <w:rStyle w:val="FontStyle18"/>
          <w:rFonts w:ascii="Times New Roman" w:hAnsi="Times New Roman" w:cs="Times New Roman"/>
          <w:sz w:val="24"/>
          <w:szCs w:val="24"/>
        </w:rPr>
        <w:t xml:space="preserve"> </w:t>
      </w:r>
      <w:proofErr w:type="spellStart"/>
      <w:r w:rsidRPr="00482B56">
        <w:rPr>
          <w:rStyle w:val="FontStyle18"/>
          <w:rFonts w:ascii="Times New Roman" w:hAnsi="Times New Roman" w:cs="Times New Roman"/>
          <w:sz w:val="24"/>
          <w:szCs w:val="24"/>
        </w:rPr>
        <w:t>probă</w:t>
      </w:r>
      <w:proofErr w:type="spellEnd"/>
      <w:r w:rsidRPr="00482B56">
        <w:rPr>
          <w:rStyle w:val="FontStyle18"/>
          <w:rFonts w:ascii="Times New Roman" w:hAnsi="Times New Roman" w:cs="Times New Roman"/>
          <w:sz w:val="24"/>
          <w:szCs w:val="24"/>
        </w:rPr>
        <w:t xml:space="preserve"> </w:t>
      </w:r>
      <w:proofErr w:type="spellStart"/>
      <w:r w:rsidRPr="00482B56">
        <w:rPr>
          <w:rStyle w:val="FontStyle18"/>
          <w:rFonts w:ascii="Times New Roman" w:hAnsi="Times New Roman" w:cs="Times New Roman"/>
          <w:sz w:val="24"/>
          <w:szCs w:val="24"/>
        </w:rPr>
        <w:t>este</w:t>
      </w:r>
      <w:proofErr w:type="spellEnd"/>
      <w:r w:rsidRPr="00482B56">
        <w:rPr>
          <w:rStyle w:val="FontStyle18"/>
          <w:rFonts w:ascii="Times New Roman" w:hAnsi="Times New Roman" w:cs="Times New Roman"/>
          <w:sz w:val="24"/>
          <w:szCs w:val="24"/>
        </w:rPr>
        <w:t xml:space="preserve"> </w:t>
      </w:r>
      <w:proofErr w:type="spellStart"/>
      <w:r w:rsidRPr="00482B56">
        <w:rPr>
          <w:rStyle w:val="FontStyle18"/>
          <w:rFonts w:ascii="Times New Roman" w:hAnsi="Times New Roman" w:cs="Times New Roman"/>
          <w:sz w:val="24"/>
          <w:szCs w:val="24"/>
        </w:rPr>
        <w:t>eliminatorie</w:t>
      </w:r>
      <w:proofErr w:type="spellEnd"/>
      <w:r w:rsidRPr="00482B56">
        <w:rPr>
          <w:rStyle w:val="FontStyle18"/>
          <w:rFonts w:ascii="Times New Roman" w:hAnsi="Times New Roman" w:cs="Times New Roman"/>
          <w:sz w:val="24"/>
          <w:szCs w:val="24"/>
        </w:rPr>
        <w:t>.</w:t>
      </w:r>
    </w:p>
    <w:p w14:paraId="3014588D" w14:textId="77777777" w:rsidR="00AB3F8B" w:rsidRDefault="00AB3F8B" w:rsidP="00823DFF">
      <w:pPr>
        <w:widowControl w:val="0"/>
        <w:autoSpaceDE w:val="0"/>
        <w:autoSpaceDN w:val="0"/>
        <w:adjustRightInd w:val="0"/>
        <w:spacing w:line="266" w:lineRule="exact"/>
        <w:ind w:hanging="353"/>
        <w:jc w:val="both"/>
        <w:rPr>
          <w:lang w:val="fr-FR" w:eastAsia="en-US"/>
        </w:rPr>
      </w:pPr>
    </w:p>
    <w:p w14:paraId="22F68297" w14:textId="23BD1FFB" w:rsidR="00FF4E2F" w:rsidRPr="00F16940" w:rsidRDefault="00C21A6C" w:rsidP="00F16940">
      <w:pPr>
        <w:widowControl w:val="0"/>
        <w:autoSpaceDE w:val="0"/>
        <w:autoSpaceDN w:val="0"/>
        <w:adjustRightInd w:val="0"/>
        <w:spacing w:line="266" w:lineRule="exact"/>
        <w:jc w:val="both"/>
      </w:pPr>
      <w:r w:rsidRPr="00C21A6C">
        <w:rPr>
          <w:b/>
        </w:rPr>
        <w:t xml:space="preserve">Durata (Determinată / Nedeterminată-perioada): </w:t>
      </w:r>
      <w:r w:rsidRPr="00C21A6C">
        <w:t>Determinata de 1 an cu posibilitate de prelungire.</w:t>
      </w:r>
    </w:p>
    <w:p w14:paraId="52F8A7D7" w14:textId="77777777" w:rsidR="008F6F08" w:rsidRPr="00482B56" w:rsidRDefault="008F6F08" w:rsidP="008F6F08">
      <w:pPr>
        <w:pStyle w:val="Style1"/>
        <w:spacing w:line="240" w:lineRule="auto"/>
        <w:ind w:firstLine="0"/>
        <w:rPr>
          <w:rStyle w:val="FontStyle15"/>
          <w:b/>
          <w:sz w:val="24"/>
          <w:szCs w:val="24"/>
          <w:lang w:val="fr-FR"/>
        </w:rPr>
      </w:pPr>
      <w:proofErr w:type="spellStart"/>
      <w:r w:rsidRPr="00482B56">
        <w:rPr>
          <w:rStyle w:val="FontStyle15"/>
          <w:b/>
          <w:sz w:val="24"/>
          <w:szCs w:val="24"/>
          <w:lang w:val="fr-FR"/>
        </w:rPr>
        <w:t>Condiţii</w:t>
      </w:r>
      <w:proofErr w:type="spellEnd"/>
      <w:r w:rsidRPr="00482B56">
        <w:rPr>
          <w:rStyle w:val="FontStyle15"/>
          <w:b/>
          <w:sz w:val="24"/>
          <w:szCs w:val="24"/>
          <w:lang w:val="fr-FR"/>
        </w:rPr>
        <w:t xml:space="preserve"> </w:t>
      </w:r>
      <w:proofErr w:type="spellStart"/>
      <w:r w:rsidRPr="00482B56">
        <w:rPr>
          <w:rStyle w:val="FontStyle15"/>
          <w:b/>
          <w:sz w:val="24"/>
          <w:szCs w:val="24"/>
          <w:lang w:val="fr-FR"/>
        </w:rPr>
        <w:t>generale</w:t>
      </w:r>
      <w:proofErr w:type="spellEnd"/>
      <w:r w:rsidRPr="00482B56">
        <w:rPr>
          <w:rStyle w:val="FontStyle15"/>
          <w:b/>
          <w:sz w:val="24"/>
          <w:szCs w:val="24"/>
          <w:lang w:val="fr-FR"/>
        </w:rPr>
        <w:t xml:space="preserve"> de </w:t>
      </w:r>
      <w:proofErr w:type="spellStart"/>
      <w:r w:rsidRPr="00482B56">
        <w:rPr>
          <w:rStyle w:val="FontStyle15"/>
          <w:b/>
          <w:sz w:val="24"/>
          <w:szCs w:val="24"/>
          <w:lang w:val="fr-FR"/>
        </w:rPr>
        <w:t>participare</w:t>
      </w:r>
      <w:proofErr w:type="spellEnd"/>
      <w:r w:rsidRPr="00482B56">
        <w:rPr>
          <w:rStyle w:val="FontStyle15"/>
          <w:b/>
          <w:sz w:val="24"/>
          <w:szCs w:val="24"/>
          <w:lang w:val="fr-FR"/>
        </w:rPr>
        <w:t xml:space="preserve"> la </w:t>
      </w:r>
      <w:proofErr w:type="spellStart"/>
      <w:r w:rsidRPr="00482B56">
        <w:rPr>
          <w:rStyle w:val="FontStyle15"/>
          <w:b/>
          <w:sz w:val="24"/>
          <w:szCs w:val="24"/>
          <w:lang w:val="fr-FR"/>
        </w:rPr>
        <w:t>concurs</w:t>
      </w:r>
      <w:proofErr w:type="spellEnd"/>
      <w:r w:rsidRPr="00482B56">
        <w:rPr>
          <w:rStyle w:val="FontStyle15"/>
          <w:b/>
          <w:sz w:val="24"/>
          <w:szCs w:val="24"/>
          <w:lang w:val="fr-FR"/>
        </w:rPr>
        <w:t xml:space="preserve"> </w:t>
      </w:r>
      <w:proofErr w:type="spellStart"/>
      <w:r w:rsidRPr="00482B56">
        <w:rPr>
          <w:rStyle w:val="FontStyle15"/>
          <w:b/>
          <w:sz w:val="24"/>
          <w:szCs w:val="24"/>
          <w:lang w:val="fr-FR"/>
        </w:rPr>
        <w:t>şi</w:t>
      </w:r>
      <w:proofErr w:type="spellEnd"/>
      <w:r w:rsidRPr="00482B56">
        <w:rPr>
          <w:rStyle w:val="FontStyle15"/>
          <w:b/>
          <w:sz w:val="24"/>
          <w:szCs w:val="24"/>
          <w:lang w:val="fr-FR"/>
        </w:rPr>
        <w:t xml:space="preserve"> </w:t>
      </w:r>
      <w:proofErr w:type="spellStart"/>
      <w:r w:rsidRPr="00482B56">
        <w:rPr>
          <w:rStyle w:val="FontStyle15"/>
          <w:b/>
          <w:sz w:val="24"/>
          <w:szCs w:val="24"/>
          <w:lang w:val="fr-FR"/>
        </w:rPr>
        <w:t>condiţii</w:t>
      </w:r>
      <w:proofErr w:type="spellEnd"/>
      <w:r w:rsidRPr="00482B56">
        <w:rPr>
          <w:rStyle w:val="FontStyle15"/>
          <w:b/>
          <w:sz w:val="24"/>
          <w:szCs w:val="24"/>
          <w:lang w:val="fr-FR"/>
        </w:rPr>
        <w:t xml:space="preserve"> </w:t>
      </w:r>
      <w:proofErr w:type="spellStart"/>
      <w:r w:rsidRPr="00482B56">
        <w:rPr>
          <w:rStyle w:val="FontStyle15"/>
          <w:b/>
          <w:sz w:val="24"/>
          <w:szCs w:val="24"/>
          <w:lang w:val="fr-FR"/>
        </w:rPr>
        <w:t>specifice</w:t>
      </w:r>
      <w:proofErr w:type="spellEnd"/>
      <w:r w:rsidRPr="00482B56">
        <w:rPr>
          <w:rStyle w:val="FontStyle15"/>
          <w:b/>
          <w:sz w:val="24"/>
          <w:szCs w:val="24"/>
          <w:lang w:val="fr-FR"/>
        </w:rPr>
        <w:t xml:space="preserve"> </w:t>
      </w:r>
      <w:proofErr w:type="spellStart"/>
      <w:r w:rsidRPr="00482B56">
        <w:rPr>
          <w:rStyle w:val="FontStyle15"/>
          <w:b/>
          <w:sz w:val="24"/>
          <w:szCs w:val="24"/>
          <w:lang w:val="fr-FR"/>
        </w:rPr>
        <w:t>necesare</w:t>
      </w:r>
      <w:proofErr w:type="spellEnd"/>
      <w:r w:rsidRPr="00482B56">
        <w:rPr>
          <w:rStyle w:val="FontStyle15"/>
          <w:b/>
          <w:sz w:val="24"/>
          <w:szCs w:val="24"/>
          <w:lang w:val="fr-FR"/>
        </w:rPr>
        <w:t xml:space="preserve"> </w:t>
      </w:r>
      <w:proofErr w:type="spellStart"/>
      <w:r w:rsidRPr="00482B56">
        <w:rPr>
          <w:rStyle w:val="FontStyle15"/>
          <w:b/>
          <w:sz w:val="24"/>
          <w:szCs w:val="24"/>
          <w:lang w:val="fr-FR"/>
        </w:rPr>
        <w:t>pentru</w:t>
      </w:r>
      <w:proofErr w:type="spellEnd"/>
      <w:r w:rsidRPr="00482B56">
        <w:rPr>
          <w:rStyle w:val="FontStyle15"/>
          <w:b/>
          <w:sz w:val="24"/>
          <w:szCs w:val="24"/>
          <w:lang w:val="fr-FR"/>
        </w:rPr>
        <w:t xml:space="preserve"> </w:t>
      </w:r>
      <w:proofErr w:type="spellStart"/>
      <w:r w:rsidRPr="00482B56">
        <w:rPr>
          <w:rStyle w:val="FontStyle15"/>
          <w:b/>
          <w:sz w:val="24"/>
          <w:szCs w:val="24"/>
          <w:lang w:val="fr-FR"/>
        </w:rPr>
        <w:t>ocuparea</w:t>
      </w:r>
      <w:proofErr w:type="spellEnd"/>
      <w:r w:rsidRPr="00482B56">
        <w:rPr>
          <w:rStyle w:val="FontStyle15"/>
          <w:b/>
          <w:sz w:val="24"/>
          <w:szCs w:val="24"/>
          <w:lang w:val="fr-FR"/>
        </w:rPr>
        <w:t xml:space="preserve"> </w:t>
      </w:r>
      <w:proofErr w:type="spellStart"/>
      <w:r w:rsidRPr="00482B56">
        <w:rPr>
          <w:rStyle w:val="FontStyle15"/>
          <w:b/>
          <w:sz w:val="24"/>
          <w:szCs w:val="24"/>
          <w:lang w:val="fr-FR"/>
        </w:rPr>
        <w:t>postului</w:t>
      </w:r>
      <w:proofErr w:type="spellEnd"/>
      <w:r w:rsidRPr="00482B56">
        <w:rPr>
          <w:rStyle w:val="FontStyle15"/>
          <w:b/>
          <w:sz w:val="24"/>
          <w:szCs w:val="24"/>
          <w:lang w:val="fr-FR"/>
        </w:rPr>
        <w:t>:</w:t>
      </w:r>
    </w:p>
    <w:p w14:paraId="284BD78C" w14:textId="77777777" w:rsidR="00D47E4B" w:rsidRPr="00482B56" w:rsidRDefault="00D47E4B" w:rsidP="0029735D">
      <w:pPr>
        <w:pStyle w:val="Style1"/>
        <w:numPr>
          <w:ilvl w:val="0"/>
          <w:numId w:val="2"/>
        </w:numPr>
        <w:rPr>
          <w:rStyle w:val="FontStyle15"/>
          <w:sz w:val="24"/>
          <w:szCs w:val="24"/>
          <w:lang w:val="fr-FR"/>
        </w:rPr>
      </w:pPr>
      <w:proofErr w:type="gramStart"/>
      <w:r w:rsidRPr="00482B56">
        <w:rPr>
          <w:rStyle w:val="FontStyle15"/>
          <w:sz w:val="24"/>
          <w:szCs w:val="24"/>
          <w:lang w:val="fr-FR"/>
        </w:rPr>
        <w:t>are</w:t>
      </w:r>
      <w:proofErr w:type="gramEnd"/>
      <w:r w:rsidRPr="00482B56">
        <w:rPr>
          <w:rStyle w:val="FontStyle15"/>
          <w:sz w:val="24"/>
          <w:szCs w:val="24"/>
          <w:lang w:val="fr-FR"/>
        </w:rPr>
        <w:t xml:space="preserve"> </w:t>
      </w:r>
      <w:proofErr w:type="spellStart"/>
      <w:r w:rsidRPr="00482B56">
        <w:rPr>
          <w:rStyle w:val="FontStyle15"/>
          <w:sz w:val="24"/>
          <w:szCs w:val="24"/>
          <w:lang w:val="fr-FR"/>
        </w:rPr>
        <w:t>cetățenia</w:t>
      </w:r>
      <w:proofErr w:type="spellEnd"/>
      <w:r w:rsidRPr="00482B56">
        <w:rPr>
          <w:rStyle w:val="FontStyle15"/>
          <w:sz w:val="24"/>
          <w:szCs w:val="24"/>
          <w:lang w:val="fr-FR"/>
        </w:rPr>
        <w:t xml:space="preserve"> </w:t>
      </w:r>
      <w:proofErr w:type="spellStart"/>
      <w:r w:rsidRPr="00482B56">
        <w:rPr>
          <w:rStyle w:val="FontStyle15"/>
          <w:sz w:val="24"/>
          <w:szCs w:val="24"/>
          <w:lang w:val="fr-FR"/>
        </w:rPr>
        <w:t>română</w:t>
      </w:r>
      <w:proofErr w:type="spellEnd"/>
      <w:r w:rsidRPr="00482B56">
        <w:rPr>
          <w:rStyle w:val="FontStyle15"/>
          <w:sz w:val="24"/>
          <w:szCs w:val="24"/>
          <w:lang w:val="fr-FR"/>
        </w:rPr>
        <w:t xml:space="preserve">, </w:t>
      </w:r>
      <w:proofErr w:type="spellStart"/>
      <w:r w:rsidRPr="00482B56">
        <w:rPr>
          <w:rStyle w:val="FontStyle15"/>
          <w:sz w:val="24"/>
          <w:szCs w:val="24"/>
          <w:lang w:val="fr-FR"/>
        </w:rPr>
        <w:t>cetățenie</w:t>
      </w:r>
      <w:proofErr w:type="spellEnd"/>
      <w:r w:rsidRPr="00482B56">
        <w:rPr>
          <w:rStyle w:val="FontStyle15"/>
          <w:sz w:val="24"/>
          <w:szCs w:val="24"/>
          <w:lang w:val="fr-FR"/>
        </w:rPr>
        <w:t xml:space="preserve"> a </w:t>
      </w:r>
      <w:proofErr w:type="spellStart"/>
      <w:r w:rsidRPr="00482B56">
        <w:rPr>
          <w:rStyle w:val="FontStyle15"/>
          <w:sz w:val="24"/>
          <w:szCs w:val="24"/>
          <w:lang w:val="fr-FR"/>
        </w:rPr>
        <w:t>altor</w:t>
      </w:r>
      <w:proofErr w:type="spellEnd"/>
      <w:r w:rsidRPr="00482B56">
        <w:rPr>
          <w:rStyle w:val="FontStyle15"/>
          <w:sz w:val="24"/>
          <w:szCs w:val="24"/>
          <w:lang w:val="fr-FR"/>
        </w:rPr>
        <w:t xml:space="preserve"> state membre ale </w:t>
      </w:r>
      <w:proofErr w:type="spellStart"/>
      <w:r w:rsidRPr="00482B56">
        <w:rPr>
          <w:rStyle w:val="FontStyle15"/>
          <w:sz w:val="24"/>
          <w:szCs w:val="24"/>
          <w:lang w:val="fr-FR"/>
        </w:rPr>
        <w:t>Uniunii</w:t>
      </w:r>
      <w:proofErr w:type="spellEnd"/>
      <w:r w:rsidRPr="00482B56">
        <w:rPr>
          <w:rStyle w:val="FontStyle15"/>
          <w:sz w:val="24"/>
          <w:szCs w:val="24"/>
          <w:lang w:val="fr-FR"/>
        </w:rPr>
        <w:t xml:space="preserve"> </w:t>
      </w:r>
      <w:proofErr w:type="spellStart"/>
      <w:r w:rsidRPr="00482B56">
        <w:rPr>
          <w:rStyle w:val="FontStyle15"/>
          <w:sz w:val="24"/>
          <w:szCs w:val="24"/>
          <w:lang w:val="fr-FR"/>
        </w:rPr>
        <w:t>Europene</w:t>
      </w:r>
      <w:proofErr w:type="spellEnd"/>
      <w:r w:rsidRPr="00482B56">
        <w:rPr>
          <w:rStyle w:val="FontStyle15"/>
          <w:sz w:val="24"/>
          <w:szCs w:val="24"/>
          <w:lang w:val="fr-FR"/>
        </w:rPr>
        <w:t xml:space="preserve"> </w:t>
      </w:r>
      <w:proofErr w:type="spellStart"/>
      <w:r w:rsidRPr="00482B56">
        <w:rPr>
          <w:rStyle w:val="FontStyle15"/>
          <w:sz w:val="24"/>
          <w:szCs w:val="24"/>
          <w:lang w:val="fr-FR"/>
        </w:rPr>
        <w:t>sau</w:t>
      </w:r>
      <w:proofErr w:type="spellEnd"/>
      <w:r w:rsidRPr="00482B56">
        <w:rPr>
          <w:rStyle w:val="FontStyle15"/>
          <w:sz w:val="24"/>
          <w:szCs w:val="24"/>
          <w:lang w:val="fr-FR"/>
        </w:rPr>
        <w:t xml:space="preserve"> a </w:t>
      </w:r>
      <w:proofErr w:type="spellStart"/>
      <w:r w:rsidRPr="00482B56">
        <w:rPr>
          <w:rStyle w:val="FontStyle15"/>
          <w:sz w:val="24"/>
          <w:szCs w:val="24"/>
          <w:lang w:val="fr-FR"/>
        </w:rPr>
        <w:t>statelor</w:t>
      </w:r>
      <w:proofErr w:type="spellEnd"/>
      <w:r w:rsidRPr="00482B56">
        <w:rPr>
          <w:rStyle w:val="FontStyle15"/>
          <w:sz w:val="24"/>
          <w:szCs w:val="24"/>
          <w:lang w:val="fr-FR"/>
        </w:rPr>
        <w:t xml:space="preserve"> </w:t>
      </w:r>
      <w:proofErr w:type="spellStart"/>
      <w:r w:rsidRPr="00482B56">
        <w:rPr>
          <w:rStyle w:val="FontStyle15"/>
          <w:sz w:val="24"/>
          <w:szCs w:val="24"/>
          <w:lang w:val="fr-FR"/>
        </w:rPr>
        <w:t>aparținând</w:t>
      </w:r>
      <w:proofErr w:type="spellEnd"/>
      <w:r w:rsidRPr="00482B56">
        <w:rPr>
          <w:rStyle w:val="FontStyle15"/>
          <w:sz w:val="24"/>
          <w:szCs w:val="24"/>
          <w:lang w:val="fr-FR"/>
        </w:rPr>
        <w:t xml:space="preserve"> </w:t>
      </w:r>
      <w:proofErr w:type="spellStart"/>
      <w:r w:rsidRPr="00482B56">
        <w:rPr>
          <w:rStyle w:val="FontStyle15"/>
          <w:sz w:val="24"/>
          <w:szCs w:val="24"/>
          <w:lang w:val="fr-FR"/>
        </w:rPr>
        <w:t>Spațiului</w:t>
      </w:r>
      <w:proofErr w:type="spellEnd"/>
      <w:r w:rsidRPr="00482B56">
        <w:rPr>
          <w:rStyle w:val="FontStyle15"/>
          <w:sz w:val="24"/>
          <w:szCs w:val="24"/>
          <w:lang w:val="fr-FR"/>
        </w:rPr>
        <w:t xml:space="preserve"> </w:t>
      </w:r>
      <w:proofErr w:type="spellStart"/>
      <w:r w:rsidRPr="00482B56">
        <w:rPr>
          <w:rStyle w:val="FontStyle15"/>
          <w:sz w:val="24"/>
          <w:szCs w:val="24"/>
          <w:lang w:val="fr-FR"/>
        </w:rPr>
        <w:t>Economic</w:t>
      </w:r>
      <w:proofErr w:type="spellEnd"/>
      <w:r w:rsidRPr="00482B56">
        <w:rPr>
          <w:rStyle w:val="FontStyle15"/>
          <w:sz w:val="24"/>
          <w:szCs w:val="24"/>
          <w:lang w:val="fr-FR"/>
        </w:rPr>
        <w:t xml:space="preserve"> </w:t>
      </w:r>
      <w:proofErr w:type="spellStart"/>
      <w:r w:rsidRPr="00482B56">
        <w:rPr>
          <w:rStyle w:val="FontStyle15"/>
          <w:sz w:val="24"/>
          <w:szCs w:val="24"/>
          <w:lang w:val="fr-FR"/>
        </w:rPr>
        <w:t>European</w:t>
      </w:r>
      <w:proofErr w:type="spellEnd"/>
      <w:r w:rsidRPr="00482B56">
        <w:rPr>
          <w:rStyle w:val="FontStyle15"/>
          <w:sz w:val="24"/>
          <w:szCs w:val="24"/>
          <w:lang w:val="fr-FR"/>
        </w:rPr>
        <w:t xml:space="preserve"> </w:t>
      </w:r>
      <w:proofErr w:type="spellStart"/>
      <w:r w:rsidRPr="00482B56">
        <w:rPr>
          <w:rStyle w:val="FontStyle15"/>
          <w:sz w:val="24"/>
          <w:szCs w:val="24"/>
          <w:lang w:val="fr-FR"/>
        </w:rPr>
        <w:t>și</w:t>
      </w:r>
      <w:proofErr w:type="spellEnd"/>
      <w:r w:rsidRPr="00482B56">
        <w:rPr>
          <w:rStyle w:val="FontStyle15"/>
          <w:sz w:val="24"/>
          <w:szCs w:val="24"/>
          <w:lang w:val="fr-FR"/>
        </w:rPr>
        <w:t xml:space="preserve"> </w:t>
      </w:r>
      <w:proofErr w:type="spellStart"/>
      <w:r w:rsidRPr="00482B56">
        <w:rPr>
          <w:rStyle w:val="FontStyle15"/>
          <w:sz w:val="24"/>
          <w:szCs w:val="24"/>
          <w:lang w:val="fr-FR"/>
        </w:rPr>
        <w:t>domiciliul</w:t>
      </w:r>
      <w:proofErr w:type="spellEnd"/>
      <w:r w:rsidRPr="00482B56">
        <w:rPr>
          <w:rStyle w:val="FontStyle15"/>
          <w:sz w:val="24"/>
          <w:szCs w:val="24"/>
          <w:lang w:val="fr-FR"/>
        </w:rPr>
        <w:t xml:space="preserve"> </w:t>
      </w:r>
      <w:proofErr w:type="spellStart"/>
      <w:r w:rsidRPr="00482B56">
        <w:rPr>
          <w:rStyle w:val="FontStyle15"/>
          <w:sz w:val="24"/>
          <w:szCs w:val="24"/>
          <w:lang w:val="fr-FR"/>
        </w:rPr>
        <w:t>în</w:t>
      </w:r>
      <w:proofErr w:type="spellEnd"/>
      <w:r w:rsidRPr="00482B56">
        <w:rPr>
          <w:rStyle w:val="FontStyle15"/>
          <w:sz w:val="24"/>
          <w:szCs w:val="24"/>
          <w:lang w:val="fr-FR"/>
        </w:rPr>
        <w:t xml:space="preserve"> </w:t>
      </w:r>
      <w:proofErr w:type="spellStart"/>
      <w:r w:rsidRPr="00482B56">
        <w:rPr>
          <w:rStyle w:val="FontStyle15"/>
          <w:sz w:val="24"/>
          <w:szCs w:val="24"/>
          <w:lang w:val="fr-FR"/>
        </w:rPr>
        <w:t>România</w:t>
      </w:r>
      <w:proofErr w:type="spellEnd"/>
      <w:r w:rsidRPr="00482B56">
        <w:rPr>
          <w:rStyle w:val="FontStyle15"/>
          <w:sz w:val="24"/>
          <w:szCs w:val="24"/>
          <w:lang w:val="fr-FR"/>
        </w:rPr>
        <w:t>;</w:t>
      </w:r>
    </w:p>
    <w:p w14:paraId="0098D3AE" w14:textId="77777777" w:rsidR="00D47E4B" w:rsidRPr="00482B56" w:rsidRDefault="00D47E4B" w:rsidP="0029735D">
      <w:pPr>
        <w:pStyle w:val="Style1"/>
        <w:numPr>
          <w:ilvl w:val="0"/>
          <w:numId w:val="2"/>
        </w:numPr>
        <w:rPr>
          <w:rStyle w:val="FontStyle15"/>
          <w:sz w:val="24"/>
          <w:szCs w:val="24"/>
          <w:lang w:val="fr-FR"/>
        </w:rPr>
      </w:pPr>
      <w:proofErr w:type="spellStart"/>
      <w:proofErr w:type="gramStart"/>
      <w:r w:rsidRPr="00482B56">
        <w:rPr>
          <w:rStyle w:val="FontStyle15"/>
          <w:sz w:val="24"/>
          <w:szCs w:val="24"/>
          <w:lang w:val="fr-FR"/>
        </w:rPr>
        <w:t>cunoaște</w:t>
      </w:r>
      <w:proofErr w:type="spellEnd"/>
      <w:proofErr w:type="gramEnd"/>
      <w:r w:rsidRPr="00482B56">
        <w:rPr>
          <w:rStyle w:val="FontStyle15"/>
          <w:sz w:val="24"/>
          <w:szCs w:val="24"/>
          <w:lang w:val="fr-FR"/>
        </w:rPr>
        <w:t xml:space="preserve"> </w:t>
      </w:r>
      <w:proofErr w:type="spellStart"/>
      <w:r w:rsidRPr="00482B56">
        <w:rPr>
          <w:rStyle w:val="FontStyle15"/>
          <w:sz w:val="24"/>
          <w:szCs w:val="24"/>
          <w:lang w:val="fr-FR"/>
        </w:rPr>
        <w:t>limba</w:t>
      </w:r>
      <w:proofErr w:type="spellEnd"/>
      <w:r w:rsidRPr="00482B56">
        <w:rPr>
          <w:rStyle w:val="FontStyle15"/>
          <w:sz w:val="24"/>
          <w:szCs w:val="24"/>
          <w:lang w:val="fr-FR"/>
        </w:rPr>
        <w:t xml:space="preserve"> </w:t>
      </w:r>
      <w:proofErr w:type="spellStart"/>
      <w:r w:rsidRPr="00482B56">
        <w:rPr>
          <w:rStyle w:val="FontStyle15"/>
          <w:sz w:val="24"/>
          <w:szCs w:val="24"/>
          <w:lang w:val="fr-FR"/>
        </w:rPr>
        <w:t>română</w:t>
      </w:r>
      <w:proofErr w:type="spellEnd"/>
      <w:r w:rsidRPr="00482B56">
        <w:rPr>
          <w:rStyle w:val="FontStyle15"/>
          <w:sz w:val="24"/>
          <w:szCs w:val="24"/>
          <w:lang w:val="fr-FR"/>
        </w:rPr>
        <w:t xml:space="preserve">, </w:t>
      </w:r>
      <w:proofErr w:type="spellStart"/>
      <w:r w:rsidRPr="00482B56">
        <w:rPr>
          <w:rStyle w:val="FontStyle15"/>
          <w:sz w:val="24"/>
          <w:szCs w:val="24"/>
          <w:lang w:val="fr-FR"/>
        </w:rPr>
        <w:t>scris</w:t>
      </w:r>
      <w:proofErr w:type="spellEnd"/>
      <w:r w:rsidRPr="00482B56">
        <w:rPr>
          <w:rStyle w:val="FontStyle15"/>
          <w:sz w:val="24"/>
          <w:szCs w:val="24"/>
          <w:lang w:val="fr-FR"/>
        </w:rPr>
        <w:t xml:space="preserve"> </w:t>
      </w:r>
      <w:proofErr w:type="spellStart"/>
      <w:r w:rsidRPr="00482B56">
        <w:rPr>
          <w:rStyle w:val="FontStyle15"/>
          <w:sz w:val="24"/>
          <w:szCs w:val="24"/>
          <w:lang w:val="fr-FR"/>
        </w:rPr>
        <w:t>și</w:t>
      </w:r>
      <w:proofErr w:type="spellEnd"/>
      <w:r w:rsidRPr="00482B56">
        <w:rPr>
          <w:rStyle w:val="FontStyle15"/>
          <w:sz w:val="24"/>
          <w:szCs w:val="24"/>
          <w:lang w:val="fr-FR"/>
        </w:rPr>
        <w:t xml:space="preserve"> </w:t>
      </w:r>
      <w:proofErr w:type="spellStart"/>
      <w:r w:rsidRPr="00482B56">
        <w:rPr>
          <w:rStyle w:val="FontStyle15"/>
          <w:sz w:val="24"/>
          <w:szCs w:val="24"/>
          <w:lang w:val="fr-FR"/>
        </w:rPr>
        <w:t>vorbit</w:t>
      </w:r>
      <w:proofErr w:type="spellEnd"/>
      <w:r w:rsidRPr="00482B56">
        <w:rPr>
          <w:rStyle w:val="FontStyle15"/>
          <w:sz w:val="24"/>
          <w:szCs w:val="24"/>
          <w:lang w:val="fr-FR"/>
        </w:rPr>
        <w:t>;</w:t>
      </w:r>
    </w:p>
    <w:p w14:paraId="01FD6812" w14:textId="77777777" w:rsidR="00D47E4B" w:rsidRPr="00482B56" w:rsidRDefault="00D47E4B" w:rsidP="0029735D">
      <w:pPr>
        <w:pStyle w:val="Style1"/>
        <w:numPr>
          <w:ilvl w:val="0"/>
          <w:numId w:val="2"/>
        </w:numPr>
        <w:rPr>
          <w:rStyle w:val="FontStyle15"/>
          <w:sz w:val="24"/>
          <w:szCs w:val="24"/>
          <w:lang w:val="fr-FR"/>
        </w:rPr>
      </w:pPr>
      <w:proofErr w:type="gramStart"/>
      <w:r w:rsidRPr="00482B56">
        <w:rPr>
          <w:rStyle w:val="FontStyle15"/>
          <w:sz w:val="24"/>
          <w:szCs w:val="24"/>
          <w:lang w:val="fr-FR"/>
        </w:rPr>
        <w:t>are</w:t>
      </w:r>
      <w:proofErr w:type="gramEnd"/>
      <w:r w:rsidRPr="00482B56">
        <w:rPr>
          <w:rStyle w:val="FontStyle15"/>
          <w:sz w:val="24"/>
          <w:szCs w:val="24"/>
          <w:lang w:val="fr-FR"/>
        </w:rPr>
        <w:t xml:space="preserve"> </w:t>
      </w:r>
      <w:proofErr w:type="spellStart"/>
      <w:r w:rsidRPr="00482B56">
        <w:rPr>
          <w:rStyle w:val="FontStyle15"/>
          <w:sz w:val="24"/>
          <w:szCs w:val="24"/>
          <w:lang w:val="fr-FR"/>
        </w:rPr>
        <w:t>vârsta</w:t>
      </w:r>
      <w:proofErr w:type="spellEnd"/>
      <w:r w:rsidRPr="00482B56">
        <w:rPr>
          <w:rStyle w:val="FontStyle15"/>
          <w:sz w:val="24"/>
          <w:szCs w:val="24"/>
          <w:lang w:val="fr-FR"/>
        </w:rPr>
        <w:t xml:space="preserve"> </w:t>
      </w:r>
      <w:proofErr w:type="spellStart"/>
      <w:r w:rsidRPr="00482B56">
        <w:rPr>
          <w:rStyle w:val="FontStyle15"/>
          <w:sz w:val="24"/>
          <w:szCs w:val="24"/>
          <w:lang w:val="fr-FR"/>
        </w:rPr>
        <w:t>minimă</w:t>
      </w:r>
      <w:proofErr w:type="spellEnd"/>
      <w:r w:rsidRPr="00482B56">
        <w:rPr>
          <w:rStyle w:val="FontStyle15"/>
          <w:sz w:val="24"/>
          <w:szCs w:val="24"/>
          <w:lang w:val="fr-FR"/>
        </w:rPr>
        <w:t xml:space="preserve"> </w:t>
      </w:r>
      <w:proofErr w:type="spellStart"/>
      <w:r w:rsidRPr="00482B56">
        <w:rPr>
          <w:rStyle w:val="FontStyle15"/>
          <w:sz w:val="24"/>
          <w:szCs w:val="24"/>
          <w:lang w:val="fr-FR"/>
        </w:rPr>
        <w:t>reglementată</w:t>
      </w:r>
      <w:proofErr w:type="spellEnd"/>
      <w:r w:rsidRPr="00482B56">
        <w:rPr>
          <w:rStyle w:val="FontStyle15"/>
          <w:sz w:val="24"/>
          <w:szCs w:val="24"/>
          <w:lang w:val="fr-FR"/>
        </w:rPr>
        <w:t xml:space="preserve"> de </w:t>
      </w:r>
      <w:proofErr w:type="spellStart"/>
      <w:r w:rsidRPr="00482B56">
        <w:rPr>
          <w:rStyle w:val="FontStyle15"/>
          <w:sz w:val="24"/>
          <w:szCs w:val="24"/>
          <w:lang w:val="fr-FR"/>
        </w:rPr>
        <w:t>prevederile</w:t>
      </w:r>
      <w:proofErr w:type="spellEnd"/>
      <w:r w:rsidRPr="00482B56">
        <w:rPr>
          <w:rStyle w:val="FontStyle15"/>
          <w:sz w:val="24"/>
          <w:szCs w:val="24"/>
          <w:lang w:val="fr-FR"/>
        </w:rPr>
        <w:t xml:space="preserve"> </w:t>
      </w:r>
      <w:proofErr w:type="spellStart"/>
      <w:r w:rsidRPr="00482B56">
        <w:rPr>
          <w:rStyle w:val="FontStyle15"/>
          <w:sz w:val="24"/>
          <w:szCs w:val="24"/>
          <w:lang w:val="fr-FR"/>
        </w:rPr>
        <w:t>legale</w:t>
      </w:r>
      <w:proofErr w:type="spellEnd"/>
      <w:r w:rsidRPr="00482B56">
        <w:rPr>
          <w:rStyle w:val="FontStyle15"/>
          <w:sz w:val="24"/>
          <w:szCs w:val="24"/>
          <w:lang w:val="fr-FR"/>
        </w:rPr>
        <w:t>;</w:t>
      </w:r>
    </w:p>
    <w:p w14:paraId="718E344F" w14:textId="77777777" w:rsidR="00D47E4B" w:rsidRPr="00482B56" w:rsidRDefault="00D47E4B" w:rsidP="0029735D">
      <w:pPr>
        <w:pStyle w:val="Style1"/>
        <w:numPr>
          <w:ilvl w:val="0"/>
          <w:numId w:val="2"/>
        </w:numPr>
        <w:rPr>
          <w:rStyle w:val="FontStyle15"/>
          <w:sz w:val="24"/>
          <w:szCs w:val="24"/>
          <w:lang w:val="fr-FR"/>
        </w:rPr>
      </w:pPr>
      <w:proofErr w:type="gramStart"/>
      <w:r w:rsidRPr="00482B56">
        <w:rPr>
          <w:rStyle w:val="FontStyle15"/>
          <w:sz w:val="24"/>
          <w:szCs w:val="24"/>
          <w:lang w:val="fr-FR"/>
        </w:rPr>
        <w:t>are</w:t>
      </w:r>
      <w:proofErr w:type="gramEnd"/>
      <w:r w:rsidRPr="00482B56">
        <w:rPr>
          <w:rStyle w:val="FontStyle15"/>
          <w:sz w:val="24"/>
          <w:szCs w:val="24"/>
          <w:lang w:val="fr-FR"/>
        </w:rPr>
        <w:t xml:space="preserve"> </w:t>
      </w:r>
      <w:proofErr w:type="spellStart"/>
      <w:r w:rsidRPr="00482B56">
        <w:rPr>
          <w:rStyle w:val="FontStyle15"/>
          <w:sz w:val="24"/>
          <w:szCs w:val="24"/>
          <w:lang w:val="fr-FR"/>
        </w:rPr>
        <w:t>capacitate</w:t>
      </w:r>
      <w:proofErr w:type="spellEnd"/>
      <w:r w:rsidRPr="00482B56">
        <w:rPr>
          <w:rStyle w:val="FontStyle15"/>
          <w:sz w:val="24"/>
          <w:szCs w:val="24"/>
          <w:lang w:val="fr-FR"/>
        </w:rPr>
        <w:t xml:space="preserve"> </w:t>
      </w:r>
      <w:proofErr w:type="spellStart"/>
      <w:r w:rsidRPr="00482B56">
        <w:rPr>
          <w:rStyle w:val="FontStyle15"/>
          <w:sz w:val="24"/>
          <w:szCs w:val="24"/>
          <w:lang w:val="fr-FR"/>
        </w:rPr>
        <w:t>deplină</w:t>
      </w:r>
      <w:proofErr w:type="spellEnd"/>
      <w:r w:rsidRPr="00482B56">
        <w:rPr>
          <w:rStyle w:val="FontStyle15"/>
          <w:sz w:val="24"/>
          <w:szCs w:val="24"/>
          <w:lang w:val="fr-FR"/>
        </w:rPr>
        <w:t xml:space="preserve"> de </w:t>
      </w:r>
      <w:proofErr w:type="spellStart"/>
      <w:r w:rsidRPr="00482B56">
        <w:rPr>
          <w:rStyle w:val="FontStyle15"/>
          <w:sz w:val="24"/>
          <w:szCs w:val="24"/>
          <w:lang w:val="fr-FR"/>
        </w:rPr>
        <w:t>exercițiu</w:t>
      </w:r>
      <w:proofErr w:type="spellEnd"/>
      <w:r w:rsidRPr="00482B56">
        <w:rPr>
          <w:rStyle w:val="FontStyle15"/>
          <w:sz w:val="24"/>
          <w:szCs w:val="24"/>
          <w:lang w:val="fr-FR"/>
        </w:rPr>
        <w:t>;</w:t>
      </w:r>
    </w:p>
    <w:p w14:paraId="7779A1C2" w14:textId="77777777" w:rsidR="00D47E4B" w:rsidRPr="00482B56" w:rsidRDefault="00D47E4B" w:rsidP="0029735D">
      <w:pPr>
        <w:pStyle w:val="Style1"/>
        <w:numPr>
          <w:ilvl w:val="0"/>
          <w:numId w:val="2"/>
        </w:numPr>
        <w:rPr>
          <w:rStyle w:val="FontStyle15"/>
          <w:sz w:val="24"/>
          <w:szCs w:val="24"/>
          <w:lang w:val="fr-FR"/>
        </w:rPr>
      </w:pPr>
      <w:proofErr w:type="gramStart"/>
      <w:r w:rsidRPr="00482B56">
        <w:rPr>
          <w:rStyle w:val="FontStyle15"/>
          <w:sz w:val="24"/>
          <w:szCs w:val="24"/>
          <w:lang w:val="fr-FR"/>
        </w:rPr>
        <w:t>are</w:t>
      </w:r>
      <w:proofErr w:type="gramEnd"/>
      <w:r w:rsidRPr="00482B56">
        <w:rPr>
          <w:rStyle w:val="FontStyle15"/>
          <w:sz w:val="24"/>
          <w:szCs w:val="24"/>
          <w:lang w:val="fr-FR"/>
        </w:rPr>
        <w:t xml:space="preserve"> o </w:t>
      </w:r>
      <w:proofErr w:type="spellStart"/>
      <w:r w:rsidRPr="00482B56">
        <w:rPr>
          <w:rStyle w:val="FontStyle15"/>
          <w:sz w:val="24"/>
          <w:szCs w:val="24"/>
          <w:lang w:val="fr-FR"/>
        </w:rPr>
        <w:t>stare</w:t>
      </w:r>
      <w:proofErr w:type="spellEnd"/>
      <w:r w:rsidRPr="00482B56">
        <w:rPr>
          <w:rStyle w:val="FontStyle15"/>
          <w:sz w:val="24"/>
          <w:szCs w:val="24"/>
          <w:lang w:val="fr-FR"/>
        </w:rPr>
        <w:t xml:space="preserve"> de </w:t>
      </w:r>
      <w:proofErr w:type="spellStart"/>
      <w:r w:rsidRPr="00482B56">
        <w:rPr>
          <w:rStyle w:val="FontStyle15"/>
          <w:sz w:val="24"/>
          <w:szCs w:val="24"/>
          <w:lang w:val="fr-FR"/>
        </w:rPr>
        <w:t>sănătate</w:t>
      </w:r>
      <w:proofErr w:type="spellEnd"/>
      <w:r w:rsidRPr="00482B56">
        <w:rPr>
          <w:rStyle w:val="FontStyle15"/>
          <w:sz w:val="24"/>
          <w:szCs w:val="24"/>
          <w:lang w:val="fr-FR"/>
        </w:rPr>
        <w:t xml:space="preserve"> </w:t>
      </w:r>
      <w:proofErr w:type="spellStart"/>
      <w:r w:rsidRPr="00482B56">
        <w:rPr>
          <w:rStyle w:val="FontStyle15"/>
          <w:sz w:val="24"/>
          <w:szCs w:val="24"/>
          <w:lang w:val="fr-FR"/>
        </w:rPr>
        <w:t>corespunzătoare</w:t>
      </w:r>
      <w:proofErr w:type="spellEnd"/>
      <w:r w:rsidRPr="00482B56">
        <w:rPr>
          <w:rStyle w:val="FontStyle15"/>
          <w:sz w:val="24"/>
          <w:szCs w:val="24"/>
          <w:lang w:val="fr-FR"/>
        </w:rPr>
        <w:t xml:space="preserve"> </w:t>
      </w:r>
      <w:proofErr w:type="spellStart"/>
      <w:r w:rsidRPr="00482B56">
        <w:rPr>
          <w:rStyle w:val="FontStyle15"/>
          <w:sz w:val="24"/>
          <w:szCs w:val="24"/>
          <w:lang w:val="fr-FR"/>
        </w:rPr>
        <w:t>postului</w:t>
      </w:r>
      <w:proofErr w:type="spellEnd"/>
      <w:r w:rsidRPr="00482B56">
        <w:rPr>
          <w:rStyle w:val="FontStyle15"/>
          <w:sz w:val="24"/>
          <w:szCs w:val="24"/>
          <w:lang w:val="fr-FR"/>
        </w:rPr>
        <w:t xml:space="preserve"> </w:t>
      </w:r>
      <w:proofErr w:type="spellStart"/>
      <w:r w:rsidRPr="00482B56">
        <w:rPr>
          <w:rStyle w:val="FontStyle15"/>
          <w:sz w:val="24"/>
          <w:szCs w:val="24"/>
          <w:lang w:val="fr-FR"/>
        </w:rPr>
        <w:t>pentru</w:t>
      </w:r>
      <w:proofErr w:type="spellEnd"/>
      <w:r w:rsidRPr="00482B56">
        <w:rPr>
          <w:rStyle w:val="FontStyle15"/>
          <w:sz w:val="24"/>
          <w:szCs w:val="24"/>
          <w:lang w:val="fr-FR"/>
        </w:rPr>
        <w:t xml:space="preserve"> care </w:t>
      </w:r>
      <w:proofErr w:type="spellStart"/>
      <w:r w:rsidRPr="00482B56">
        <w:rPr>
          <w:rStyle w:val="FontStyle15"/>
          <w:sz w:val="24"/>
          <w:szCs w:val="24"/>
          <w:lang w:val="fr-FR"/>
        </w:rPr>
        <w:t>candidează</w:t>
      </w:r>
      <w:proofErr w:type="spellEnd"/>
      <w:r w:rsidRPr="00482B56">
        <w:rPr>
          <w:rStyle w:val="FontStyle15"/>
          <w:sz w:val="24"/>
          <w:szCs w:val="24"/>
          <w:lang w:val="fr-FR"/>
        </w:rPr>
        <w:t xml:space="preserve">, </w:t>
      </w:r>
      <w:proofErr w:type="spellStart"/>
      <w:r w:rsidRPr="00482B56">
        <w:rPr>
          <w:rStyle w:val="FontStyle15"/>
          <w:sz w:val="24"/>
          <w:szCs w:val="24"/>
          <w:lang w:val="fr-FR"/>
        </w:rPr>
        <w:t>atestată</w:t>
      </w:r>
      <w:proofErr w:type="spellEnd"/>
      <w:r w:rsidRPr="00482B56">
        <w:rPr>
          <w:rStyle w:val="FontStyle15"/>
          <w:sz w:val="24"/>
          <w:szCs w:val="24"/>
          <w:lang w:val="fr-FR"/>
        </w:rPr>
        <w:t xml:space="preserve"> </w:t>
      </w:r>
      <w:proofErr w:type="spellStart"/>
      <w:r w:rsidRPr="00482B56">
        <w:rPr>
          <w:rStyle w:val="FontStyle15"/>
          <w:sz w:val="24"/>
          <w:szCs w:val="24"/>
          <w:lang w:val="fr-FR"/>
        </w:rPr>
        <w:t>pe</w:t>
      </w:r>
      <w:proofErr w:type="spellEnd"/>
      <w:r w:rsidRPr="00482B56">
        <w:rPr>
          <w:rStyle w:val="FontStyle15"/>
          <w:sz w:val="24"/>
          <w:szCs w:val="24"/>
          <w:lang w:val="fr-FR"/>
        </w:rPr>
        <w:t xml:space="preserve"> </w:t>
      </w:r>
      <w:proofErr w:type="spellStart"/>
      <w:r w:rsidRPr="00482B56">
        <w:rPr>
          <w:rStyle w:val="FontStyle15"/>
          <w:sz w:val="24"/>
          <w:szCs w:val="24"/>
          <w:lang w:val="fr-FR"/>
        </w:rPr>
        <w:t>baza</w:t>
      </w:r>
      <w:proofErr w:type="spellEnd"/>
      <w:r w:rsidRPr="00482B56">
        <w:rPr>
          <w:rStyle w:val="FontStyle15"/>
          <w:sz w:val="24"/>
          <w:szCs w:val="24"/>
          <w:lang w:val="fr-FR"/>
        </w:rPr>
        <w:t xml:space="preserve"> </w:t>
      </w:r>
      <w:proofErr w:type="spellStart"/>
      <w:r w:rsidRPr="00482B56">
        <w:rPr>
          <w:rStyle w:val="FontStyle15"/>
          <w:sz w:val="24"/>
          <w:szCs w:val="24"/>
          <w:lang w:val="fr-FR"/>
        </w:rPr>
        <w:t>adeverinței</w:t>
      </w:r>
      <w:proofErr w:type="spellEnd"/>
      <w:r w:rsidRPr="00482B56">
        <w:rPr>
          <w:rStyle w:val="FontStyle15"/>
          <w:sz w:val="24"/>
          <w:szCs w:val="24"/>
          <w:lang w:val="fr-FR"/>
        </w:rPr>
        <w:t xml:space="preserve"> </w:t>
      </w:r>
      <w:proofErr w:type="spellStart"/>
      <w:r w:rsidRPr="00482B56">
        <w:rPr>
          <w:rStyle w:val="FontStyle15"/>
          <w:sz w:val="24"/>
          <w:szCs w:val="24"/>
          <w:lang w:val="fr-FR"/>
        </w:rPr>
        <w:t>medicale</w:t>
      </w:r>
      <w:proofErr w:type="spellEnd"/>
      <w:r w:rsidRPr="00482B56">
        <w:rPr>
          <w:rStyle w:val="FontStyle15"/>
          <w:sz w:val="24"/>
          <w:szCs w:val="24"/>
          <w:lang w:val="fr-FR"/>
        </w:rPr>
        <w:t xml:space="preserve"> </w:t>
      </w:r>
      <w:proofErr w:type="spellStart"/>
      <w:r w:rsidRPr="00482B56">
        <w:rPr>
          <w:rStyle w:val="FontStyle15"/>
          <w:sz w:val="24"/>
          <w:szCs w:val="24"/>
          <w:lang w:val="fr-FR"/>
        </w:rPr>
        <w:t>eliberate</w:t>
      </w:r>
      <w:proofErr w:type="spellEnd"/>
      <w:r w:rsidRPr="00482B56">
        <w:rPr>
          <w:rStyle w:val="FontStyle15"/>
          <w:sz w:val="24"/>
          <w:szCs w:val="24"/>
          <w:lang w:val="fr-FR"/>
        </w:rPr>
        <w:t xml:space="preserve"> de </w:t>
      </w:r>
      <w:proofErr w:type="spellStart"/>
      <w:r w:rsidRPr="00482B56">
        <w:rPr>
          <w:rStyle w:val="FontStyle15"/>
          <w:sz w:val="24"/>
          <w:szCs w:val="24"/>
          <w:lang w:val="fr-FR"/>
        </w:rPr>
        <w:t>medicul</w:t>
      </w:r>
      <w:proofErr w:type="spellEnd"/>
      <w:r w:rsidRPr="00482B56">
        <w:rPr>
          <w:rStyle w:val="FontStyle15"/>
          <w:sz w:val="24"/>
          <w:szCs w:val="24"/>
          <w:lang w:val="fr-FR"/>
        </w:rPr>
        <w:t xml:space="preserve"> de </w:t>
      </w:r>
      <w:proofErr w:type="spellStart"/>
      <w:r w:rsidRPr="00482B56">
        <w:rPr>
          <w:rStyle w:val="FontStyle15"/>
          <w:sz w:val="24"/>
          <w:szCs w:val="24"/>
          <w:lang w:val="fr-FR"/>
        </w:rPr>
        <w:t>familie</w:t>
      </w:r>
      <w:proofErr w:type="spellEnd"/>
      <w:r w:rsidRPr="00482B56">
        <w:rPr>
          <w:rStyle w:val="FontStyle15"/>
          <w:sz w:val="24"/>
          <w:szCs w:val="24"/>
          <w:lang w:val="fr-FR"/>
        </w:rPr>
        <w:t xml:space="preserve"> </w:t>
      </w:r>
      <w:proofErr w:type="spellStart"/>
      <w:r w:rsidRPr="00482B56">
        <w:rPr>
          <w:rStyle w:val="FontStyle15"/>
          <w:sz w:val="24"/>
          <w:szCs w:val="24"/>
          <w:lang w:val="fr-FR"/>
        </w:rPr>
        <w:t>sau</w:t>
      </w:r>
      <w:proofErr w:type="spellEnd"/>
      <w:r w:rsidRPr="00482B56">
        <w:rPr>
          <w:rStyle w:val="FontStyle15"/>
          <w:sz w:val="24"/>
          <w:szCs w:val="24"/>
          <w:lang w:val="fr-FR"/>
        </w:rPr>
        <w:t xml:space="preserve"> de </w:t>
      </w:r>
      <w:proofErr w:type="spellStart"/>
      <w:r w:rsidRPr="00482B56">
        <w:rPr>
          <w:rStyle w:val="FontStyle15"/>
          <w:sz w:val="24"/>
          <w:szCs w:val="24"/>
          <w:lang w:val="fr-FR"/>
        </w:rPr>
        <w:t>unitățile</w:t>
      </w:r>
      <w:proofErr w:type="spellEnd"/>
      <w:r w:rsidRPr="00482B56">
        <w:rPr>
          <w:rStyle w:val="FontStyle15"/>
          <w:sz w:val="24"/>
          <w:szCs w:val="24"/>
          <w:lang w:val="fr-FR"/>
        </w:rPr>
        <w:t xml:space="preserve"> </w:t>
      </w:r>
      <w:proofErr w:type="spellStart"/>
      <w:r w:rsidRPr="00482B56">
        <w:rPr>
          <w:rStyle w:val="FontStyle15"/>
          <w:sz w:val="24"/>
          <w:szCs w:val="24"/>
          <w:lang w:val="fr-FR"/>
        </w:rPr>
        <w:t>sanitare</w:t>
      </w:r>
      <w:proofErr w:type="spellEnd"/>
      <w:r w:rsidRPr="00482B56">
        <w:rPr>
          <w:rStyle w:val="FontStyle15"/>
          <w:sz w:val="24"/>
          <w:szCs w:val="24"/>
          <w:lang w:val="fr-FR"/>
        </w:rPr>
        <w:t xml:space="preserve"> </w:t>
      </w:r>
      <w:proofErr w:type="spellStart"/>
      <w:r w:rsidRPr="00482B56">
        <w:rPr>
          <w:rStyle w:val="FontStyle15"/>
          <w:sz w:val="24"/>
          <w:szCs w:val="24"/>
          <w:lang w:val="fr-FR"/>
        </w:rPr>
        <w:t>abilitate</w:t>
      </w:r>
      <w:proofErr w:type="spellEnd"/>
      <w:r w:rsidRPr="00482B56">
        <w:rPr>
          <w:rStyle w:val="FontStyle15"/>
          <w:sz w:val="24"/>
          <w:szCs w:val="24"/>
          <w:lang w:val="fr-FR"/>
        </w:rPr>
        <w:t>;</w:t>
      </w:r>
    </w:p>
    <w:p w14:paraId="103F8617" w14:textId="77777777" w:rsidR="00D47E4B" w:rsidRPr="00482B56" w:rsidRDefault="00D47E4B" w:rsidP="0029735D">
      <w:pPr>
        <w:pStyle w:val="Style1"/>
        <w:numPr>
          <w:ilvl w:val="0"/>
          <w:numId w:val="2"/>
        </w:numPr>
        <w:rPr>
          <w:rStyle w:val="FontStyle15"/>
          <w:sz w:val="24"/>
          <w:szCs w:val="24"/>
          <w:lang w:val="fr-FR"/>
        </w:rPr>
      </w:pPr>
      <w:proofErr w:type="spellStart"/>
      <w:proofErr w:type="gramStart"/>
      <w:r w:rsidRPr="00482B56">
        <w:rPr>
          <w:rStyle w:val="FontStyle15"/>
          <w:sz w:val="24"/>
          <w:szCs w:val="24"/>
          <w:lang w:val="fr-FR"/>
        </w:rPr>
        <w:t>îndeplinește</w:t>
      </w:r>
      <w:proofErr w:type="spellEnd"/>
      <w:proofErr w:type="gramEnd"/>
      <w:r w:rsidRPr="00482B56">
        <w:rPr>
          <w:rStyle w:val="FontStyle15"/>
          <w:sz w:val="24"/>
          <w:szCs w:val="24"/>
          <w:lang w:val="fr-FR"/>
        </w:rPr>
        <w:t xml:space="preserve"> </w:t>
      </w:r>
      <w:proofErr w:type="spellStart"/>
      <w:r w:rsidRPr="00482B56">
        <w:rPr>
          <w:rStyle w:val="FontStyle15"/>
          <w:sz w:val="24"/>
          <w:szCs w:val="24"/>
          <w:lang w:val="fr-FR"/>
        </w:rPr>
        <w:t>condițiile</w:t>
      </w:r>
      <w:proofErr w:type="spellEnd"/>
      <w:r w:rsidRPr="00482B56">
        <w:rPr>
          <w:rStyle w:val="FontStyle15"/>
          <w:sz w:val="24"/>
          <w:szCs w:val="24"/>
          <w:lang w:val="fr-FR"/>
        </w:rPr>
        <w:t xml:space="preserve"> de </w:t>
      </w:r>
      <w:proofErr w:type="spellStart"/>
      <w:r w:rsidRPr="00482B56">
        <w:rPr>
          <w:rStyle w:val="FontStyle15"/>
          <w:sz w:val="24"/>
          <w:szCs w:val="24"/>
          <w:lang w:val="fr-FR"/>
        </w:rPr>
        <w:t>studii</w:t>
      </w:r>
      <w:proofErr w:type="spellEnd"/>
      <w:r w:rsidRPr="00482B56">
        <w:rPr>
          <w:rStyle w:val="FontStyle15"/>
          <w:sz w:val="24"/>
          <w:szCs w:val="24"/>
          <w:lang w:val="fr-FR"/>
        </w:rPr>
        <w:t xml:space="preserve"> </w:t>
      </w:r>
      <w:proofErr w:type="spellStart"/>
      <w:r w:rsidRPr="00482B56">
        <w:rPr>
          <w:rStyle w:val="FontStyle15"/>
          <w:sz w:val="24"/>
          <w:szCs w:val="24"/>
          <w:lang w:val="fr-FR"/>
        </w:rPr>
        <w:t>și</w:t>
      </w:r>
      <w:proofErr w:type="spellEnd"/>
      <w:r w:rsidRPr="00482B56">
        <w:rPr>
          <w:rStyle w:val="FontStyle15"/>
          <w:sz w:val="24"/>
          <w:szCs w:val="24"/>
          <w:lang w:val="fr-FR"/>
        </w:rPr>
        <w:t xml:space="preserve">, </w:t>
      </w:r>
      <w:proofErr w:type="spellStart"/>
      <w:r w:rsidRPr="00482B56">
        <w:rPr>
          <w:rStyle w:val="FontStyle15"/>
          <w:sz w:val="24"/>
          <w:szCs w:val="24"/>
          <w:lang w:val="fr-FR"/>
        </w:rPr>
        <w:t>după</w:t>
      </w:r>
      <w:proofErr w:type="spellEnd"/>
      <w:r w:rsidRPr="00482B56">
        <w:rPr>
          <w:rStyle w:val="FontStyle15"/>
          <w:sz w:val="24"/>
          <w:szCs w:val="24"/>
          <w:lang w:val="fr-FR"/>
        </w:rPr>
        <w:t xml:space="preserve"> </w:t>
      </w:r>
      <w:proofErr w:type="spellStart"/>
      <w:r w:rsidRPr="00482B56">
        <w:rPr>
          <w:rStyle w:val="FontStyle15"/>
          <w:sz w:val="24"/>
          <w:szCs w:val="24"/>
          <w:lang w:val="fr-FR"/>
        </w:rPr>
        <w:t>caz</w:t>
      </w:r>
      <w:proofErr w:type="spellEnd"/>
      <w:r w:rsidRPr="00482B56">
        <w:rPr>
          <w:rStyle w:val="FontStyle15"/>
          <w:sz w:val="24"/>
          <w:szCs w:val="24"/>
          <w:lang w:val="fr-FR"/>
        </w:rPr>
        <w:t xml:space="preserve">, de </w:t>
      </w:r>
      <w:proofErr w:type="spellStart"/>
      <w:r w:rsidRPr="00482B56">
        <w:rPr>
          <w:rStyle w:val="FontStyle15"/>
          <w:sz w:val="24"/>
          <w:szCs w:val="24"/>
          <w:lang w:val="fr-FR"/>
        </w:rPr>
        <w:t>vechime</w:t>
      </w:r>
      <w:proofErr w:type="spellEnd"/>
      <w:r w:rsidRPr="00482B56">
        <w:rPr>
          <w:rStyle w:val="FontStyle15"/>
          <w:sz w:val="24"/>
          <w:szCs w:val="24"/>
          <w:lang w:val="fr-FR"/>
        </w:rPr>
        <w:t xml:space="preserve"> </w:t>
      </w:r>
      <w:proofErr w:type="spellStart"/>
      <w:r w:rsidRPr="00482B56">
        <w:rPr>
          <w:rStyle w:val="FontStyle15"/>
          <w:sz w:val="24"/>
          <w:szCs w:val="24"/>
          <w:lang w:val="fr-FR"/>
        </w:rPr>
        <w:t>sau</w:t>
      </w:r>
      <w:proofErr w:type="spellEnd"/>
      <w:r w:rsidRPr="00482B56">
        <w:rPr>
          <w:rStyle w:val="FontStyle15"/>
          <w:sz w:val="24"/>
          <w:szCs w:val="24"/>
          <w:lang w:val="fr-FR"/>
        </w:rPr>
        <w:t xml:space="preserve"> </w:t>
      </w:r>
      <w:proofErr w:type="spellStart"/>
      <w:r w:rsidRPr="00482B56">
        <w:rPr>
          <w:rStyle w:val="FontStyle15"/>
          <w:sz w:val="24"/>
          <w:szCs w:val="24"/>
          <w:lang w:val="fr-FR"/>
        </w:rPr>
        <w:t>alte</w:t>
      </w:r>
      <w:proofErr w:type="spellEnd"/>
      <w:r w:rsidRPr="00482B56">
        <w:rPr>
          <w:rStyle w:val="FontStyle15"/>
          <w:sz w:val="24"/>
          <w:szCs w:val="24"/>
          <w:lang w:val="fr-FR"/>
        </w:rPr>
        <w:t xml:space="preserve"> </w:t>
      </w:r>
      <w:proofErr w:type="spellStart"/>
      <w:r w:rsidRPr="00482B56">
        <w:rPr>
          <w:rStyle w:val="FontStyle15"/>
          <w:sz w:val="24"/>
          <w:szCs w:val="24"/>
          <w:lang w:val="fr-FR"/>
        </w:rPr>
        <w:t>condiții</w:t>
      </w:r>
      <w:proofErr w:type="spellEnd"/>
      <w:r w:rsidRPr="00482B56">
        <w:rPr>
          <w:rStyle w:val="FontStyle15"/>
          <w:sz w:val="24"/>
          <w:szCs w:val="24"/>
          <w:lang w:val="fr-FR"/>
        </w:rPr>
        <w:t xml:space="preserve"> </w:t>
      </w:r>
      <w:proofErr w:type="spellStart"/>
      <w:r w:rsidRPr="00482B56">
        <w:rPr>
          <w:rStyle w:val="FontStyle15"/>
          <w:sz w:val="24"/>
          <w:szCs w:val="24"/>
          <w:lang w:val="fr-FR"/>
        </w:rPr>
        <w:t>specifice</w:t>
      </w:r>
      <w:proofErr w:type="spellEnd"/>
      <w:r w:rsidRPr="00482B56">
        <w:rPr>
          <w:rStyle w:val="FontStyle15"/>
          <w:sz w:val="24"/>
          <w:szCs w:val="24"/>
          <w:lang w:val="fr-FR"/>
        </w:rPr>
        <w:t xml:space="preserve"> </w:t>
      </w:r>
      <w:proofErr w:type="spellStart"/>
      <w:r w:rsidRPr="00482B56">
        <w:rPr>
          <w:rStyle w:val="FontStyle15"/>
          <w:sz w:val="24"/>
          <w:szCs w:val="24"/>
          <w:lang w:val="fr-FR"/>
        </w:rPr>
        <w:t>potrivit</w:t>
      </w:r>
      <w:proofErr w:type="spellEnd"/>
      <w:r w:rsidRPr="00482B56">
        <w:rPr>
          <w:rStyle w:val="FontStyle15"/>
          <w:sz w:val="24"/>
          <w:szCs w:val="24"/>
          <w:lang w:val="fr-FR"/>
        </w:rPr>
        <w:t xml:space="preserve"> </w:t>
      </w:r>
      <w:proofErr w:type="spellStart"/>
      <w:r w:rsidRPr="00482B56">
        <w:rPr>
          <w:rStyle w:val="FontStyle15"/>
          <w:sz w:val="24"/>
          <w:szCs w:val="24"/>
          <w:lang w:val="fr-FR"/>
        </w:rPr>
        <w:t>cerințelor</w:t>
      </w:r>
      <w:proofErr w:type="spellEnd"/>
      <w:r w:rsidRPr="00482B56">
        <w:rPr>
          <w:rStyle w:val="FontStyle15"/>
          <w:sz w:val="24"/>
          <w:szCs w:val="24"/>
          <w:lang w:val="fr-FR"/>
        </w:rPr>
        <w:t xml:space="preserve"> </w:t>
      </w:r>
      <w:proofErr w:type="spellStart"/>
      <w:r w:rsidRPr="00482B56">
        <w:rPr>
          <w:rStyle w:val="FontStyle15"/>
          <w:sz w:val="24"/>
          <w:szCs w:val="24"/>
          <w:lang w:val="fr-FR"/>
        </w:rPr>
        <w:t>postului</w:t>
      </w:r>
      <w:proofErr w:type="spellEnd"/>
      <w:r w:rsidRPr="00482B56">
        <w:rPr>
          <w:rStyle w:val="FontStyle15"/>
          <w:sz w:val="24"/>
          <w:szCs w:val="24"/>
          <w:lang w:val="fr-FR"/>
        </w:rPr>
        <w:t xml:space="preserve"> </w:t>
      </w:r>
      <w:proofErr w:type="spellStart"/>
      <w:r w:rsidRPr="00482B56">
        <w:rPr>
          <w:rStyle w:val="FontStyle15"/>
          <w:sz w:val="24"/>
          <w:szCs w:val="24"/>
          <w:lang w:val="fr-FR"/>
        </w:rPr>
        <w:t>scos</w:t>
      </w:r>
      <w:proofErr w:type="spellEnd"/>
      <w:r w:rsidRPr="00482B56">
        <w:rPr>
          <w:rStyle w:val="FontStyle15"/>
          <w:sz w:val="24"/>
          <w:szCs w:val="24"/>
          <w:lang w:val="fr-FR"/>
        </w:rPr>
        <w:t xml:space="preserve"> la </w:t>
      </w:r>
      <w:proofErr w:type="spellStart"/>
      <w:r w:rsidRPr="00482B56">
        <w:rPr>
          <w:rStyle w:val="FontStyle15"/>
          <w:sz w:val="24"/>
          <w:szCs w:val="24"/>
          <w:lang w:val="fr-FR"/>
        </w:rPr>
        <w:t>concurs</w:t>
      </w:r>
      <w:proofErr w:type="spellEnd"/>
      <w:r w:rsidRPr="00482B56">
        <w:rPr>
          <w:rStyle w:val="FontStyle15"/>
          <w:sz w:val="24"/>
          <w:szCs w:val="24"/>
          <w:lang w:val="fr-FR"/>
        </w:rPr>
        <w:t>;</w:t>
      </w:r>
    </w:p>
    <w:p w14:paraId="7007E882" w14:textId="77777777" w:rsidR="00D47E4B" w:rsidRPr="00482B56" w:rsidRDefault="00D47E4B" w:rsidP="0029735D">
      <w:pPr>
        <w:pStyle w:val="Style1"/>
        <w:numPr>
          <w:ilvl w:val="0"/>
          <w:numId w:val="2"/>
        </w:numPr>
        <w:spacing w:line="240" w:lineRule="auto"/>
        <w:rPr>
          <w:rStyle w:val="FontStyle15"/>
          <w:sz w:val="24"/>
          <w:szCs w:val="24"/>
          <w:lang w:val="fr-FR"/>
        </w:rPr>
      </w:pPr>
      <w:proofErr w:type="gramStart"/>
      <w:r w:rsidRPr="00482B56">
        <w:rPr>
          <w:rStyle w:val="FontStyle15"/>
          <w:sz w:val="24"/>
          <w:szCs w:val="24"/>
          <w:lang w:val="fr-FR"/>
        </w:rPr>
        <w:t>nu</w:t>
      </w:r>
      <w:proofErr w:type="gramEnd"/>
      <w:r w:rsidRPr="00482B56">
        <w:rPr>
          <w:rStyle w:val="FontStyle15"/>
          <w:sz w:val="24"/>
          <w:szCs w:val="24"/>
          <w:lang w:val="fr-FR"/>
        </w:rPr>
        <w:t xml:space="preserve"> a </w:t>
      </w:r>
      <w:proofErr w:type="spellStart"/>
      <w:r w:rsidRPr="00482B56">
        <w:rPr>
          <w:rStyle w:val="FontStyle15"/>
          <w:sz w:val="24"/>
          <w:szCs w:val="24"/>
          <w:lang w:val="fr-FR"/>
        </w:rPr>
        <w:t>fost</w:t>
      </w:r>
      <w:proofErr w:type="spellEnd"/>
      <w:r w:rsidRPr="00482B56">
        <w:rPr>
          <w:rStyle w:val="FontStyle15"/>
          <w:sz w:val="24"/>
          <w:szCs w:val="24"/>
          <w:lang w:val="fr-FR"/>
        </w:rPr>
        <w:t xml:space="preserve"> </w:t>
      </w:r>
      <w:proofErr w:type="spellStart"/>
      <w:r w:rsidRPr="00482B56">
        <w:rPr>
          <w:rStyle w:val="FontStyle15"/>
          <w:sz w:val="24"/>
          <w:szCs w:val="24"/>
          <w:lang w:val="fr-FR"/>
        </w:rPr>
        <w:t>condamnată</w:t>
      </w:r>
      <w:proofErr w:type="spellEnd"/>
      <w:r w:rsidRPr="00482B56">
        <w:rPr>
          <w:rStyle w:val="FontStyle15"/>
          <w:sz w:val="24"/>
          <w:szCs w:val="24"/>
          <w:lang w:val="fr-FR"/>
        </w:rPr>
        <w:t xml:space="preserve"> </w:t>
      </w:r>
      <w:proofErr w:type="spellStart"/>
      <w:r w:rsidRPr="00482B56">
        <w:rPr>
          <w:rStyle w:val="FontStyle15"/>
          <w:sz w:val="24"/>
          <w:szCs w:val="24"/>
          <w:lang w:val="fr-FR"/>
        </w:rPr>
        <w:t>definitiv</w:t>
      </w:r>
      <w:proofErr w:type="spellEnd"/>
      <w:r w:rsidRPr="00482B56">
        <w:rPr>
          <w:rStyle w:val="FontStyle15"/>
          <w:sz w:val="24"/>
          <w:szCs w:val="24"/>
          <w:lang w:val="fr-FR"/>
        </w:rPr>
        <w:t xml:space="preserve"> </w:t>
      </w:r>
      <w:proofErr w:type="spellStart"/>
      <w:r w:rsidRPr="00482B56">
        <w:rPr>
          <w:rStyle w:val="FontStyle15"/>
          <w:sz w:val="24"/>
          <w:szCs w:val="24"/>
          <w:lang w:val="fr-FR"/>
        </w:rPr>
        <w:t>pentru</w:t>
      </w:r>
      <w:proofErr w:type="spellEnd"/>
      <w:r w:rsidRPr="00482B56">
        <w:rPr>
          <w:rStyle w:val="FontStyle15"/>
          <w:sz w:val="24"/>
          <w:szCs w:val="24"/>
          <w:lang w:val="fr-FR"/>
        </w:rPr>
        <w:t xml:space="preserve"> </w:t>
      </w:r>
      <w:proofErr w:type="spellStart"/>
      <w:r w:rsidRPr="00482B56">
        <w:rPr>
          <w:rStyle w:val="FontStyle15"/>
          <w:sz w:val="24"/>
          <w:szCs w:val="24"/>
          <w:lang w:val="fr-FR"/>
        </w:rPr>
        <w:t>săvârșirea</w:t>
      </w:r>
      <w:proofErr w:type="spellEnd"/>
      <w:r w:rsidRPr="00482B56">
        <w:rPr>
          <w:rStyle w:val="FontStyle15"/>
          <w:sz w:val="24"/>
          <w:szCs w:val="24"/>
          <w:lang w:val="fr-FR"/>
        </w:rPr>
        <w:t xml:space="preserve"> </w:t>
      </w:r>
      <w:proofErr w:type="spellStart"/>
      <w:r w:rsidRPr="00482B56">
        <w:rPr>
          <w:rStyle w:val="FontStyle15"/>
          <w:sz w:val="24"/>
          <w:szCs w:val="24"/>
          <w:lang w:val="fr-FR"/>
        </w:rPr>
        <w:t>unei</w:t>
      </w:r>
      <w:proofErr w:type="spellEnd"/>
      <w:r w:rsidRPr="00482B56">
        <w:rPr>
          <w:rStyle w:val="FontStyle15"/>
          <w:sz w:val="24"/>
          <w:szCs w:val="24"/>
          <w:lang w:val="fr-FR"/>
        </w:rPr>
        <w:t xml:space="preserve"> </w:t>
      </w:r>
      <w:proofErr w:type="spellStart"/>
      <w:r w:rsidRPr="00482B56">
        <w:rPr>
          <w:rStyle w:val="FontStyle15"/>
          <w:sz w:val="24"/>
          <w:szCs w:val="24"/>
          <w:lang w:val="fr-FR"/>
        </w:rPr>
        <w:t>infracțiuni</w:t>
      </w:r>
      <w:proofErr w:type="spellEnd"/>
      <w:r w:rsidRPr="00482B56">
        <w:rPr>
          <w:rStyle w:val="FontStyle15"/>
          <w:sz w:val="24"/>
          <w:szCs w:val="24"/>
          <w:lang w:val="fr-FR"/>
        </w:rPr>
        <w:t xml:space="preserve"> contra </w:t>
      </w:r>
      <w:proofErr w:type="spellStart"/>
      <w:r w:rsidRPr="00482B56">
        <w:rPr>
          <w:rStyle w:val="FontStyle15"/>
          <w:sz w:val="24"/>
          <w:szCs w:val="24"/>
          <w:lang w:val="fr-FR"/>
        </w:rPr>
        <w:t>umanității</w:t>
      </w:r>
      <w:proofErr w:type="spellEnd"/>
      <w:r w:rsidRPr="00482B56">
        <w:rPr>
          <w:rStyle w:val="FontStyle15"/>
          <w:sz w:val="24"/>
          <w:szCs w:val="24"/>
          <w:lang w:val="fr-FR"/>
        </w:rPr>
        <w:t xml:space="preserve">, contra </w:t>
      </w:r>
      <w:proofErr w:type="spellStart"/>
      <w:r w:rsidRPr="00482B56">
        <w:rPr>
          <w:rStyle w:val="FontStyle15"/>
          <w:sz w:val="24"/>
          <w:szCs w:val="24"/>
          <w:lang w:val="fr-FR"/>
        </w:rPr>
        <w:t>statului</w:t>
      </w:r>
      <w:proofErr w:type="spellEnd"/>
      <w:r w:rsidRPr="00482B56">
        <w:rPr>
          <w:rStyle w:val="FontStyle15"/>
          <w:sz w:val="24"/>
          <w:szCs w:val="24"/>
          <w:lang w:val="fr-FR"/>
        </w:rPr>
        <w:t xml:space="preserve"> </w:t>
      </w:r>
      <w:proofErr w:type="spellStart"/>
      <w:r w:rsidRPr="00482B56">
        <w:rPr>
          <w:rStyle w:val="FontStyle15"/>
          <w:sz w:val="24"/>
          <w:szCs w:val="24"/>
          <w:lang w:val="fr-FR"/>
        </w:rPr>
        <w:t>ori</w:t>
      </w:r>
      <w:proofErr w:type="spellEnd"/>
      <w:r w:rsidRPr="00482B56">
        <w:rPr>
          <w:rStyle w:val="FontStyle15"/>
          <w:sz w:val="24"/>
          <w:szCs w:val="24"/>
          <w:lang w:val="fr-FR"/>
        </w:rPr>
        <w:t xml:space="preserve"> contra </w:t>
      </w:r>
      <w:proofErr w:type="spellStart"/>
      <w:r w:rsidRPr="00482B56">
        <w:rPr>
          <w:rStyle w:val="FontStyle15"/>
          <w:sz w:val="24"/>
          <w:szCs w:val="24"/>
          <w:lang w:val="fr-FR"/>
        </w:rPr>
        <w:t>autorității</w:t>
      </w:r>
      <w:proofErr w:type="spellEnd"/>
      <w:r w:rsidRPr="00482B56">
        <w:rPr>
          <w:rStyle w:val="FontStyle15"/>
          <w:sz w:val="24"/>
          <w:szCs w:val="24"/>
          <w:lang w:val="fr-FR"/>
        </w:rPr>
        <w:t xml:space="preserve">, de </w:t>
      </w:r>
      <w:proofErr w:type="spellStart"/>
      <w:r w:rsidRPr="00482B56">
        <w:rPr>
          <w:rStyle w:val="FontStyle15"/>
          <w:sz w:val="24"/>
          <w:szCs w:val="24"/>
          <w:lang w:val="fr-FR"/>
        </w:rPr>
        <w:t>serviciu</w:t>
      </w:r>
      <w:proofErr w:type="spellEnd"/>
      <w:r w:rsidRPr="00482B56">
        <w:rPr>
          <w:rStyle w:val="FontStyle15"/>
          <w:sz w:val="24"/>
          <w:szCs w:val="24"/>
          <w:lang w:val="fr-FR"/>
        </w:rPr>
        <w:t xml:space="preserve"> </w:t>
      </w:r>
      <w:proofErr w:type="spellStart"/>
      <w:r w:rsidRPr="00482B56">
        <w:rPr>
          <w:rStyle w:val="FontStyle15"/>
          <w:sz w:val="24"/>
          <w:szCs w:val="24"/>
          <w:lang w:val="fr-FR"/>
        </w:rPr>
        <w:t>sau</w:t>
      </w:r>
      <w:proofErr w:type="spellEnd"/>
      <w:r w:rsidRPr="00482B56">
        <w:rPr>
          <w:rStyle w:val="FontStyle15"/>
          <w:sz w:val="24"/>
          <w:szCs w:val="24"/>
          <w:lang w:val="fr-FR"/>
        </w:rPr>
        <w:t xml:space="preserve"> </w:t>
      </w:r>
      <w:proofErr w:type="spellStart"/>
      <w:r w:rsidRPr="00482B56">
        <w:rPr>
          <w:rStyle w:val="FontStyle15"/>
          <w:sz w:val="24"/>
          <w:szCs w:val="24"/>
          <w:lang w:val="fr-FR"/>
        </w:rPr>
        <w:t>în</w:t>
      </w:r>
      <w:proofErr w:type="spellEnd"/>
      <w:r w:rsidRPr="00482B56">
        <w:rPr>
          <w:rStyle w:val="FontStyle15"/>
          <w:sz w:val="24"/>
          <w:szCs w:val="24"/>
          <w:lang w:val="fr-FR"/>
        </w:rPr>
        <w:t xml:space="preserve"> </w:t>
      </w:r>
      <w:proofErr w:type="spellStart"/>
      <w:r w:rsidRPr="00482B56">
        <w:rPr>
          <w:rStyle w:val="FontStyle15"/>
          <w:sz w:val="24"/>
          <w:szCs w:val="24"/>
          <w:lang w:val="fr-FR"/>
        </w:rPr>
        <w:t>legătură</w:t>
      </w:r>
      <w:proofErr w:type="spellEnd"/>
      <w:r w:rsidRPr="00482B56">
        <w:rPr>
          <w:rStyle w:val="FontStyle15"/>
          <w:sz w:val="24"/>
          <w:szCs w:val="24"/>
          <w:lang w:val="fr-FR"/>
        </w:rPr>
        <w:t xml:space="preserve"> </w:t>
      </w:r>
      <w:proofErr w:type="spellStart"/>
      <w:r w:rsidRPr="00482B56">
        <w:rPr>
          <w:rStyle w:val="FontStyle15"/>
          <w:sz w:val="24"/>
          <w:szCs w:val="24"/>
          <w:lang w:val="fr-FR"/>
        </w:rPr>
        <w:t>cu</w:t>
      </w:r>
      <w:proofErr w:type="spellEnd"/>
      <w:r w:rsidRPr="00482B56">
        <w:rPr>
          <w:rStyle w:val="FontStyle15"/>
          <w:sz w:val="24"/>
          <w:szCs w:val="24"/>
          <w:lang w:val="fr-FR"/>
        </w:rPr>
        <w:t xml:space="preserve"> </w:t>
      </w:r>
      <w:proofErr w:type="spellStart"/>
      <w:r w:rsidRPr="00482B56">
        <w:rPr>
          <w:rStyle w:val="FontStyle15"/>
          <w:sz w:val="24"/>
          <w:szCs w:val="24"/>
          <w:lang w:val="fr-FR"/>
        </w:rPr>
        <w:t>serviciul</w:t>
      </w:r>
      <w:proofErr w:type="spellEnd"/>
      <w:r w:rsidRPr="00482B56">
        <w:rPr>
          <w:rStyle w:val="FontStyle15"/>
          <w:sz w:val="24"/>
          <w:szCs w:val="24"/>
          <w:lang w:val="fr-FR"/>
        </w:rPr>
        <w:t xml:space="preserve">, care </w:t>
      </w:r>
      <w:proofErr w:type="spellStart"/>
      <w:r w:rsidRPr="00482B56">
        <w:rPr>
          <w:rStyle w:val="FontStyle15"/>
          <w:sz w:val="24"/>
          <w:szCs w:val="24"/>
          <w:lang w:val="fr-FR"/>
        </w:rPr>
        <w:t>împiedică</w:t>
      </w:r>
      <w:proofErr w:type="spellEnd"/>
      <w:r w:rsidRPr="00482B56">
        <w:rPr>
          <w:rStyle w:val="FontStyle15"/>
          <w:sz w:val="24"/>
          <w:szCs w:val="24"/>
          <w:lang w:val="fr-FR"/>
        </w:rPr>
        <w:t xml:space="preserve"> </w:t>
      </w:r>
      <w:proofErr w:type="spellStart"/>
      <w:r w:rsidRPr="00482B56">
        <w:rPr>
          <w:rStyle w:val="FontStyle15"/>
          <w:sz w:val="24"/>
          <w:szCs w:val="24"/>
          <w:lang w:val="fr-FR"/>
        </w:rPr>
        <w:t>înfăptuirea</w:t>
      </w:r>
      <w:proofErr w:type="spellEnd"/>
      <w:r w:rsidRPr="00482B56">
        <w:rPr>
          <w:rStyle w:val="FontStyle15"/>
          <w:sz w:val="24"/>
          <w:szCs w:val="24"/>
          <w:lang w:val="fr-FR"/>
        </w:rPr>
        <w:t xml:space="preserve"> </w:t>
      </w:r>
      <w:proofErr w:type="spellStart"/>
      <w:r w:rsidRPr="00482B56">
        <w:rPr>
          <w:rStyle w:val="FontStyle15"/>
          <w:sz w:val="24"/>
          <w:szCs w:val="24"/>
          <w:lang w:val="fr-FR"/>
        </w:rPr>
        <w:t>justiției</w:t>
      </w:r>
      <w:proofErr w:type="spellEnd"/>
      <w:r w:rsidRPr="00482B56">
        <w:rPr>
          <w:rStyle w:val="FontStyle15"/>
          <w:sz w:val="24"/>
          <w:szCs w:val="24"/>
          <w:lang w:val="fr-FR"/>
        </w:rPr>
        <w:t xml:space="preserve">, de </w:t>
      </w:r>
      <w:proofErr w:type="spellStart"/>
      <w:r w:rsidRPr="00482B56">
        <w:rPr>
          <w:rStyle w:val="FontStyle15"/>
          <w:sz w:val="24"/>
          <w:szCs w:val="24"/>
          <w:lang w:val="fr-FR"/>
        </w:rPr>
        <w:t>fals</w:t>
      </w:r>
      <w:proofErr w:type="spellEnd"/>
      <w:r w:rsidRPr="00482B56">
        <w:rPr>
          <w:rStyle w:val="FontStyle15"/>
          <w:sz w:val="24"/>
          <w:szCs w:val="24"/>
          <w:lang w:val="fr-FR"/>
        </w:rPr>
        <w:t xml:space="preserve"> </w:t>
      </w:r>
      <w:proofErr w:type="spellStart"/>
      <w:r w:rsidRPr="00482B56">
        <w:rPr>
          <w:rStyle w:val="FontStyle15"/>
          <w:sz w:val="24"/>
          <w:szCs w:val="24"/>
          <w:lang w:val="fr-FR"/>
        </w:rPr>
        <w:t>ori</w:t>
      </w:r>
      <w:proofErr w:type="spellEnd"/>
      <w:r w:rsidRPr="00482B56">
        <w:rPr>
          <w:rStyle w:val="FontStyle15"/>
          <w:sz w:val="24"/>
          <w:szCs w:val="24"/>
          <w:lang w:val="fr-FR"/>
        </w:rPr>
        <w:t xml:space="preserve"> a </w:t>
      </w:r>
      <w:proofErr w:type="spellStart"/>
      <w:r w:rsidRPr="00482B56">
        <w:rPr>
          <w:rStyle w:val="FontStyle15"/>
          <w:sz w:val="24"/>
          <w:szCs w:val="24"/>
          <w:lang w:val="fr-FR"/>
        </w:rPr>
        <w:t>unor</w:t>
      </w:r>
      <w:proofErr w:type="spellEnd"/>
      <w:r w:rsidRPr="00482B56">
        <w:rPr>
          <w:rStyle w:val="FontStyle15"/>
          <w:sz w:val="24"/>
          <w:szCs w:val="24"/>
          <w:lang w:val="fr-FR"/>
        </w:rPr>
        <w:t xml:space="preserve"> </w:t>
      </w:r>
      <w:proofErr w:type="spellStart"/>
      <w:r w:rsidRPr="00482B56">
        <w:rPr>
          <w:rStyle w:val="FontStyle15"/>
          <w:sz w:val="24"/>
          <w:szCs w:val="24"/>
          <w:lang w:val="fr-FR"/>
        </w:rPr>
        <w:t>fapte</w:t>
      </w:r>
      <w:proofErr w:type="spellEnd"/>
      <w:r w:rsidRPr="00482B56">
        <w:rPr>
          <w:rStyle w:val="FontStyle15"/>
          <w:sz w:val="24"/>
          <w:szCs w:val="24"/>
          <w:lang w:val="fr-FR"/>
        </w:rPr>
        <w:t xml:space="preserve"> de </w:t>
      </w:r>
      <w:proofErr w:type="spellStart"/>
      <w:r w:rsidRPr="00482B56">
        <w:rPr>
          <w:rStyle w:val="FontStyle15"/>
          <w:sz w:val="24"/>
          <w:szCs w:val="24"/>
          <w:lang w:val="fr-FR"/>
        </w:rPr>
        <w:t>corupție</w:t>
      </w:r>
      <w:proofErr w:type="spellEnd"/>
      <w:r w:rsidRPr="00482B56">
        <w:rPr>
          <w:rStyle w:val="FontStyle15"/>
          <w:sz w:val="24"/>
          <w:szCs w:val="24"/>
          <w:lang w:val="fr-FR"/>
        </w:rPr>
        <w:t xml:space="preserve"> </w:t>
      </w:r>
      <w:proofErr w:type="spellStart"/>
      <w:r w:rsidRPr="00482B56">
        <w:rPr>
          <w:rStyle w:val="FontStyle15"/>
          <w:sz w:val="24"/>
          <w:szCs w:val="24"/>
          <w:lang w:val="fr-FR"/>
        </w:rPr>
        <w:t>sau</w:t>
      </w:r>
      <w:proofErr w:type="spellEnd"/>
      <w:r w:rsidRPr="00482B56">
        <w:rPr>
          <w:rStyle w:val="FontStyle15"/>
          <w:sz w:val="24"/>
          <w:szCs w:val="24"/>
          <w:lang w:val="fr-FR"/>
        </w:rPr>
        <w:t xml:space="preserve"> a </w:t>
      </w:r>
      <w:proofErr w:type="spellStart"/>
      <w:r w:rsidRPr="00482B56">
        <w:rPr>
          <w:rStyle w:val="FontStyle15"/>
          <w:sz w:val="24"/>
          <w:szCs w:val="24"/>
          <w:lang w:val="fr-FR"/>
        </w:rPr>
        <w:t>unei</w:t>
      </w:r>
      <w:proofErr w:type="spellEnd"/>
      <w:r w:rsidRPr="00482B56">
        <w:rPr>
          <w:rStyle w:val="FontStyle15"/>
          <w:sz w:val="24"/>
          <w:szCs w:val="24"/>
          <w:lang w:val="fr-FR"/>
        </w:rPr>
        <w:t xml:space="preserve"> </w:t>
      </w:r>
      <w:proofErr w:type="spellStart"/>
      <w:r w:rsidRPr="00482B56">
        <w:rPr>
          <w:rStyle w:val="FontStyle15"/>
          <w:sz w:val="24"/>
          <w:szCs w:val="24"/>
          <w:lang w:val="fr-FR"/>
        </w:rPr>
        <w:t>infracțiuni</w:t>
      </w:r>
      <w:proofErr w:type="spellEnd"/>
      <w:r w:rsidRPr="00482B56">
        <w:rPr>
          <w:rStyle w:val="FontStyle15"/>
          <w:sz w:val="24"/>
          <w:szCs w:val="24"/>
          <w:lang w:val="fr-FR"/>
        </w:rPr>
        <w:t xml:space="preserve"> </w:t>
      </w:r>
      <w:proofErr w:type="spellStart"/>
      <w:r w:rsidRPr="00482B56">
        <w:rPr>
          <w:rStyle w:val="FontStyle15"/>
          <w:sz w:val="24"/>
          <w:szCs w:val="24"/>
          <w:lang w:val="fr-FR"/>
        </w:rPr>
        <w:t>săvârșite</w:t>
      </w:r>
      <w:proofErr w:type="spellEnd"/>
      <w:r w:rsidRPr="00482B56">
        <w:rPr>
          <w:rStyle w:val="FontStyle15"/>
          <w:sz w:val="24"/>
          <w:szCs w:val="24"/>
          <w:lang w:val="fr-FR"/>
        </w:rPr>
        <w:t xml:space="preserve"> </w:t>
      </w:r>
      <w:proofErr w:type="spellStart"/>
      <w:r w:rsidRPr="00482B56">
        <w:rPr>
          <w:rStyle w:val="FontStyle15"/>
          <w:sz w:val="24"/>
          <w:szCs w:val="24"/>
          <w:lang w:val="fr-FR"/>
        </w:rPr>
        <w:t>cu</w:t>
      </w:r>
      <w:proofErr w:type="spellEnd"/>
      <w:r w:rsidRPr="00482B56">
        <w:rPr>
          <w:rStyle w:val="FontStyle15"/>
          <w:sz w:val="24"/>
          <w:szCs w:val="24"/>
          <w:lang w:val="fr-FR"/>
        </w:rPr>
        <w:t xml:space="preserve"> </w:t>
      </w:r>
      <w:proofErr w:type="spellStart"/>
      <w:r w:rsidRPr="00482B56">
        <w:rPr>
          <w:rStyle w:val="FontStyle15"/>
          <w:sz w:val="24"/>
          <w:szCs w:val="24"/>
          <w:lang w:val="fr-FR"/>
        </w:rPr>
        <w:t>intenție</w:t>
      </w:r>
      <w:proofErr w:type="spellEnd"/>
      <w:r w:rsidRPr="00482B56">
        <w:rPr>
          <w:rStyle w:val="FontStyle15"/>
          <w:sz w:val="24"/>
          <w:szCs w:val="24"/>
          <w:lang w:val="fr-FR"/>
        </w:rPr>
        <w:t xml:space="preserve">, care </w:t>
      </w:r>
      <w:proofErr w:type="spellStart"/>
      <w:r w:rsidRPr="00482B56">
        <w:rPr>
          <w:rStyle w:val="FontStyle15"/>
          <w:sz w:val="24"/>
          <w:szCs w:val="24"/>
          <w:lang w:val="fr-FR"/>
        </w:rPr>
        <w:t>ar</w:t>
      </w:r>
      <w:proofErr w:type="spellEnd"/>
      <w:r w:rsidRPr="00482B56">
        <w:rPr>
          <w:rStyle w:val="FontStyle15"/>
          <w:sz w:val="24"/>
          <w:szCs w:val="24"/>
          <w:lang w:val="fr-FR"/>
        </w:rPr>
        <w:t xml:space="preserve"> face-o </w:t>
      </w:r>
      <w:proofErr w:type="spellStart"/>
      <w:r w:rsidRPr="00482B56">
        <w:rPr>
          <w:rStyle w:val="FontStyle15"/>
          <w:sz w:val="24"/>
          <w:szCs w:val="24"/>
          <w:lang w:val="fr-FR"/>
        </w:rPr>
        <w:t>incompatibilă</w:t>
      </w:r>
      <w:proofErr w:type="spellEnd"/>
      <w:r w:rsidRPr="00482B56">
        <w:rPr>
          <w:rStyle w:val="FontStyle15"/>
          <w:sz w:val="24"/>
          <w:szCs w:val="24"/>
          <w:lang w:val="fr-FR"/>
        </w:rPr>
        <w:t xml:space="preserve"> </w:t>
      </w:r>
      <w:proofErr w:type="spellStart"/>
      <w:r w:rsidRPr="00482B56">
        <w:rPr>
          <w:rStyle w:val="FontStyle15"/>
          <w:sz w:val="24"/>
          <w:szCs w:val="24"/>
          <w:lang w:val="fr-FR"/>
        </w:rPr>
        <w:t>cu</w:t>
      </w:r>
      <w:proofErr w:type="spellEnd"/>
      <w:r w:rsidRPr="00482B56">
        <w:rPr>
          <w:rStyle w:val="FontStyle15"/>
          <w:sz w:val="24"/>
          <w:szCs w:val="24"/>
          <w:lang w:val="fr-FR"/>
        </w:rPr>
        <w:t xml:space="preserve"> </w:t>
      </w:r>
      <w:proofErr w:type="spellStart"/>
      <w:r w:rsidRPr="00482B56">
        <w:rPr>
          <w:rStyle w:val="FontStyle15"/>
          <w:sz w:val="24"/>
          <w:szCs w:val="24"/>
          <w:lang w:val="fr-FR"/>
        </w:rPr>
        <w:t>exercitarea</w:t>
      </w:r>
      <w:proofErr w:type="spellEnd"/>
      <w:r w:rsidRPr="00482B56">
        <w:rPr>
          <w:rStyle w:val="FontStyle15"/>
          <w:sz w:val="24"/>
          <w:szCs w:val="24"/>
          <w:lang w:val="fr-FR"/>
        </w:rPr>
        <w:t xml:space="preserve"> </w:t>
      </w:r>
      <w:proofErr w:type="spellStart"/>
      <w:r w:rsidRPr="00482B56">
        <w:rPr>
          <w:rStyle w:val="FontStyle15"/>
          <w:sz w:val="24"/>
          <w:szCs w:val="24"/>
          <w:lang w:val="fr-FR"/>
        </w:rPr>
        <w:t>funcției</w:t>
      </w:r>
      <w:proofErr w:type="spellEnd"/>
      <w:r w:rsidRPr="00482B56">
        <w:rPr>
          <w:rStyle w:val="FontStyle15"/>
          <w:sz w:val="24"/>
          <w:szCs w:val="24"/>
          <w:lang w:val="fr-FR"/>
        </w:rPr>
        <w:t xml:space="preserve">, </w:t>
      </w:r>
      <w:proofErr w:type="spellStart"/>
      <w:r w:rsidRPr="00482B56">
        <w:rPr>
          <w:rStyle w:val="FontStyle15"/>
          <w:sz w:val="24"/>
          <w:szCs w:val="24"/>
          <w:lang w:val="fr-FR"/>
        </w:rPr>
        <w:t>cu</w:t>
      </w:r>
      <w:proofErr w:type="spellEnd"/>
      <w:r w:rsidRPr="00482B56">
        <w:rPr>
          <w:rStyle w:val="FontStyle15"/>
          <w:sz w:val="24"/>
          <w:szCs w:val="24"/>
          <w:lang w:val="fr-FR"/>
        </w:rPr>
        <w:t xml:space="preserve"> </w:t>
      </w:r>
      <w:proofErr w:type="spellStart"/>
      <w:r w:rsidRPr="00482B56">
        <w:rPr>
          <w:rStyle w:val="FontStyle15"/>
          <w:sz w:val="24"/>
          <w:szCs w:val="24"/>
          <w:lang w:val="fr-FR"/>
        </w:rPr>
        <w:t>excepția</w:t>
      </w:r>
      <w:proofErr w:type="spellEnd"/>
      <w:r w:rsidRPr="00482B56">
        <w:rPr>
          <w:rStyle w:val="FontStyle15"/>
          <w:sz w:val="24"/>
          <w:szCs w:val="24"/>
          <w:lang w:val="fr-FR"/>
        </w:rPr>
        <w:t xml:space="preserve"> </w:t>
      </w:r>
      <w:proofErr w:type="spellStart"/>
      <w:r w:rsidRPr="00482B56">
        <w:rPr>
          <w:rStyle w:val="FontStyle15"/>
          <w:sz w:val="24"/>
          <w:szCs w:val="24"/>
          <w:lang w:val="fr-FR"/>
        </w:rPr>
        <w:t>situației</w:t>
      </w:r>
      <w:proofErr w:type="spellEnd"/>
      <w:r w:rsidRPr="00482B56">
        <w:rPr>
          <w:rStyle w:val="FontStyle15"/>
          <w:sz w:val="24"/>
          <w:szCs w:val="24"/>
          <w:lang w:val="fr-FR"/>
        </w:rPr>
        <w:t xml:space="preserve"> </w:t>
      </w:r>
      <w:proofErr w:type="spellStart"/>
      <w:r w:rsidRPr="00482B56">
        <w:rPr>
          <w:rStyle w:val="FontStyle15"/>
          <w:sz w:val="24"/>
          <w:szCs w:val="24"/>
          <w:lang w:val="fr-FR"/>
        </w:rPr>
        <w:t>în</w:t>
      </w:r>
      <w:proofErr w:type="spellEnd"/>
      <w:r w:rsidRPr="00482B56">
        <w:rPr>
          <w:rStyle w:val="FontStyle15"/>
          <w:sz w:val="24"/>
          <w:szCs w:val="24"/>
          <w:lang w:val="fr-FR"/>
        </w:rPr>
        <w:t xml:space="preserve"> care a </w:t>
      </w:r>
      <w:proofErr w:type="spellStart"/>
      <w:r w:rsidRPr="00482B56">
        <w:rPr>
          <w:rStyle w:val="FontStyle15"/>
          <w:sz w:val="24"/>
          <w:szCs w:val="24"/>
          <w:lang w:val="fr-FR"/>
        </w:rPr>
        <w:t>intervenit</w:t>
      </w:r>
      <w:proofErr w:type="spellEnd"/>
      <w:r w:rsidRPr="00482B56">
        <w:rPr>
          <w:rStyle w:val="FontStyle15"/>
          <w:sz w:val="24"/>
          <w:szCs w:val="24"/>
          <w:lang w:val="fr-FR"/>
        </w:rPr>
        <w:t xml:space="preserve"> </w:t>
      </w:r>
      <w:proofErr w:type="spellStart"/>
      <w:r w:rsidRPr="00482B56">
        <w:rPr>
          <w:rStyle w:val="FontStyle15"/>
          <w:sz w:val="24"/>
          <w:szCs w:val="24"/>
          <w:lang w:val="fr-FR"/>
        </w:rPr>
        <w:t>reabilitarea</w:t>
      </w:r>
      <w:proofErr w:type="spellEnd"/>
      <w:r w:rsidRPr="00482B56">
        <w:rPr>
          <w:rStyle w:val="FontStyle15"/>
          <w:sz w:val="24"/>
          <w:szCs w:val="24"/>
          <w:lang w:val="fr-FR"/>
        </w:rPr>
        <w:t>.</w:t>
      </w:r>
    </w:p>
    <w:p w14:paraId="7A6FC05B" w14:textId="77777777" w:rsidR="008F6F08" w:rsidRPr="00D47E4B" w:rsidRDefault="008F6F08" w:rsidP="00D47E4B">
      <w:pPr>
        <w:pStyle w:val="Style1"/>
        <w:spacing w:line="240" w:lineRule="auto"/>
        <w:ind w:left="360" w:firstLine="0"/>
        <w:rPr>
          <w:rStyle w:val="FontStyle15"/>
          <w:sz w:val="10"/>
          <w:szCs w:val="24"/>
          <w:lang w:val="fr-FR"/>
        </w:rPr>
      </w:pPr>
    </w:p>
    <w:p w14:paraId="2CF70B03" w14:textId="77777777" w:rsidR="00F16940" w:rsidRDefault="00F16940" w:rsidP="008F6F08">
      <w:pPr>
        <w:pStyle w:val="Style1"/>
        <w:spacing w:line="240" w:lineRule="auto"/>
        <w:ind w:firstLine="0"/>
        <w:rPr>
          <w:rStyle w:val="FontStyle15"/>
          <w:b/>
          <w:sz w:val="24"/>
          <w:szCs w:val="24"/>
          <w:lang w:val="fr-FR"/>
        </w:rPr>
      </w:pPr>
    </w:p>
    <w:p w14:paraId="2C334A16" w14:textId="40624631" w:rsidR="008F6F08" w:rsidRDefault="008F6F08" w:rsidP="008F6F08">
      <w:pPr>
        <w:pStyle w:val="Style1"/>
        <w:spacing w:line="240" w:lineRule="auto"/>
        <w:ind w:firstLine="0"/>
        <w:rPr>
          <w:rStyle w:val="FontStyle15"/>
          <w:b/>
          <w:sz w:val="24"/>
          <w:szCs w:val="24"/>
          <w:lang w:val="fr-FR"/>
        </w:rPr>
      </w:pPr>
      <w:proofErr w:type="spellStart"/>
      <w:r w:rsidRPr="00482B56">
        <w:rPr>
          <w:rStyle w:val="FontStyle15"/>
          <w:b/>
          <w:sz w:val="24"/>
          <w:szCs w:val="24"/>
          <w:lang w:val="fr-FR"/>
        </w:rPr>
        <w:t>Condiții</w:t>
      </w:r>
      <w:proofErr w:type="spellEnd"/>
      <w:r w:rsidRPr="00482B56">
        <w:rPr>
          <w:rStyle w:val="FontStyle15"/>
          <w:b/>
          <w:sz w:val="24"/>
          <w:szCs w:val="24"/>
          <w:lang w:val="fr-FR"/>
        </w:rPr>
        <w:t xml:space="preserve"> </w:t>
      </w:r>
      <w:proofErr w:type="spellStart"/>
      <w:proofErr w:type="gramStart"/>
      <w:r w:rsidRPr="00482B56">
        <w:rPr>
          <w:rStyle w:val="FontStyle15"/>
          <w:b/>
          <w:sz w:val="24"/>
          <w:szCs w:val="24"/>
          <w:lang w:val="fr-FR"/>
        </w:rPr>
        <w:t>specifice</w:t>
      </w:r>
      <w:proofErr w:type="spellEnd"/>
      <w:r w:rsidRPr="00482B56">
        <w:rPr>
          <w:rStyle w:val="FontStyle15"/>
          <w:b/>
          <w:sz w:val="24"/>
          <w:szCs w:val="24"/>
          <w:lang w:val="fr-FR"/>
        </w:rPr>
        <w:t>:</w:t>
      </w:r>
      <w:proofErr w:type="gramEnd"/>
    </w:p>
    <w:p w14:paraId="152BA3FD" w14:textId="6C6EFAC6" w:rsidR="00DB5C00" w:rsidRPr="00DB5C00" w:rsidRDefault="00DB5C00" w:rsidP="00DB5C00">
      <w:pPr>
        <w:pStyle w:val="Style1"/>
        <w:numPr>
          <w:ilvl w:val="0"/>
          <w:numId w:val="19"/>
        </w:numPr>
        <w:spacing w:line="240" w:lineRule="auto"/>
        <w:rPr>
          <w:rStyle w:val="FontStyle15"/>
          <w:sz w:val="24"/>
          <w:szCs w:val="24"/>
          <w:lang w:val="fr-FR"/>
        </w:rPr>
      </w:pPr>
      <w:proofErr w:type="spellStart"/>
      <w:r w:rsidRPr="00DB5C00">
        <w:rPr>
          <w:rStyle w:val="FontStyle15"/>
          <w:sz w:val="24"/>
          <w:szCs w:val="24"/>
          <w:lang w:val="fr-FR"/>
        </w:rPr>
        <w:t>Studii</w:t>
      </w:r>
      <w:proofErr w:type="spellEnd"/>
      <w:r w:rsidRPr="00DB5C00">
        <w:rPr>
          <w:rStyle w:val="FontStyle15"/>
          <w:sz w:val="24"/>
          <w:szCs w:val="24"/>
          <w:lang w:val="fr-FR"/>
        </w:rPr>
        <w:t xml:space="preserve"> </w:t>
      </w:r>
      <w:proofErr w:type="spellStart"/>
      <w:r w:rsidRPr="00DB5C00">
        <w:rPr>
          <w:rStyle w:val="FontStyle15"/>
          <w:sz w:val="24"/>
          <w:szCs w:val="24"/>
          <w:lang w:val="fr-FR"/>
        </w:rPr>
        <w:t>medii</w:t>
      </w:r>
      <w:proofErr w:type="spellEnd"/>
      <w:r w:rsidRPr="00DB5C00">
        <w:rPr>
          <w:rStyle w:val="FontStyle15"/>
          <w:sz w:val="24"/>
          <w:szCs w:val="24"/>
          <w:lang w:val="fr-FR"/>
        </w:rPr>
        <w:t> ;</w:t>
      </w:r>
    </w:p>
    <w:p w14:paraId="78977450" w14:textId="46571048" w:rsidR="00DB5C00" w:rsidRPr="00DB5C00" w:rsidRDefault="00DB5C00" w:rsidP="00DB5C00">
      <w:pPr>
        <w:pStyle w:val="Style1"/>
        <w:numPr>
          <w:ilvl w:val="0"/>
          <w:numId w:val="19"/>
        </w:numPr>
        <w:spacing w:line="240" w:lineRule="auto"/>
        <w:rPr>
          <w:rStyle w:val="FontStyle15"/>
          <w:sz w:val="24"/>
          <w:szCs w:val="24"/>
          <w:lang w:val="fr-FR"/>
        </w:rPr>
      </w:pPr>
      <w:proofErr w:type="spellStart"/>
      <w:r w:rsidRPr="00DB5C00">
        <w:rPr>
          <w:rStyle w:val="FontStyle15"/>
          <w:sz w:val="24"/>
          <w:szCs w:val="24"/>
          <w:lang w:val="fr-FR"/>
        </w:rPr>
        <w:t>Vechimea</w:t>
      </w:r>
      <w:proofErr w:type="spellEnd"/>
      <w:r w:rsidRPr="00DB5C00">
        <w:rPr>
          <w:rStyle w:val="FontStyle15"/>
          <w:sz w:val="24"/>
          <w:szCs w:val="24"/>
          <w:lang w:val="fr-FR"/>
        </w:rPr>
        <w:t xml:space="preserve"> </w:t>
      </w:r>
      <w:proofErr w:type="spellStart"/>
      <w:r w:rsidRPr="00DB5C00">
        <w:rPr>
          <w:rStyle w:val="FontStyle15"/>
          <w:sz w:val="24"/>
          <w:szCs w:val="24"/>
          <w:lang w:val="fr-FR"/>
        </w:rPr>
        <w:t>specifică</w:t>
      </w:r>
      <w:proofErr w:type="spellEnd"/>
      <w:r w:rsidRPr="00DB5C00">
        <w:rPr>
          <w:rStyle w:val="FontStyle15"/>
          <w:sz w:val="24"/>
          <w:szCs w:val="24"/>
          <w:lang w:val="fr-FR"/>
        </w:rPr>
        <w:t xml:space="preserve"> </w:t>
      </w:r>
      <w:proofErr w:type="spellStart"/>
      <w:r w:rsidRPr="00DB5C00">
        <w:rPr>
          <w:rStyle w:val="FontStyle15"/>
          <w:sz w:val="24"/>
          <w:szCs w:val="24"/>
          <w:lang w:val="fr-FR"/>
        </w:rPr>
        <w:t>postului</w:t>
      </w:r>
      <w:proofErr w:type="spellEnd"/>
      <w:r w:rsidRPr="00DB5C00">
        <w:rPr>
          <w:rStyle w:val="FontStyle15"/>
          <w:sz w:val="24"/>
          <w:szCs w:val="24"/>
          <w:lang w:val="fr-FR"/>
        </w:rPr>
        <w:t xml:space="preserve"> (</w:t>
      </w:r>
      <w:proofErr w:type="spellStart"/>
      <w:r w:rsidRPr="00DB5C00">
        <w:rPr>
          <w:rStyle w:val="FontStyle15"/>
          <w:sz w:val="24"/>
          <w:szCs w:val="24"/>
          <w:lang w:val="fr-FR"/>
        </w:rPr>
        <w:t>Experiența</w:t>
      </w:r>
      <w:proofErr w:type="spellEnd"/>
      <w:r w:rsidRPr="00DB5C00">
        <w:rPr>
          <w:rStyle w:val="FontStyle15"/>
          <w:sz w:val="24"/>
          <w:szCs w:val="24"/>
          <w:lang w:val="fr-FR"/>
        </w:rPr>
        <w:t xml:space="preserve"> </w:t>
      </w:r>
      <w:proofErr w:type="spellStart"/>
      <w:r w:rsidRPr="00DB5C00">
        <w:rPr>
          <w:rStyle w:val="FontStyle15"/>
          <w:sz w:val="24"/>
          <w:szCs w:val="24"/>
          <w:lang w:val="fr-FR"/>
        </w:rPr>
        <w:t>minimă</w:t>
      </w:r>
      <w:proofErr w:type="spellEnd"/>
      <w:r w:rsidRPr="00DB5C00">
        <w:rPr>
          <w:rStyle w:val="FontStyle15"/>
          <w:sz w:val="24"/>
          <w:szCs w:val="24"/>
          <w:lang w:val="fr-FR"/>
        </w:rPr>
        <w:t xml:space="preserve"> </w:t>
      </w:r>
      <w:proofErr w:type="spellStart"/>
      <w:r w:rsidRPr="00DB5C00">
        <w:rPr>
          <w:rStyle w:val="FontStyle15"/>
          <w:sz w:val="24"/>
          <w:szCs w:val="24"/>
          <w:lang w:val="fr-FR"/>
        </w:rPr>
        <w:t>în</w:t>
      </w:r>
      <w:proofErr w:type="spellEnd"/>
      <w:r w:rsidRPr="00DB5C00">
        <w:rPr>
          <w:rStyle w:val="FontStyle15"/>
          <w:sz w:val="24"/>
          <w:szCs w:val="24"/>
          <w:lang w:val="fr-FR"/>
        </w:rPr>
        <w:t xml:space="preserve"> </w:t>
      </w:r>
      <w:proofErr w:type="spellStart"/>
      <w:r w:rsidRPr="00DB5C00">
        <w:rPr>
          <w:rStyle w:val="FontStyle15"/>
          <w:sz w:val="24"/>
          <w:szCs w:val="24"/>
          <w:lang w:val="fr-FR"/>
        </w:rPr>
        <w:t>ani</w:t>
      </w:r>
      <w:proofErr w:type="spellEnd"/>
      <w:r w:rsidRPr="00DB5C00">
        <w:rPr>
          <w:rStyle w:val="FontStyle15"/>
          <w:sz w:val="24"/>
          <w:szCs w:val="24"/>
          <w:lang w:val="fr-FR"/>
        </w:rPr>
        <w:t xml:space="preserve"> </w:t>
      </w:r>
      <w:proofErr w:type="spellStart"/>
      <w:r w:rsidRPr="00DB5C00">
        <w:rPr>
          <w:rStyle w:val="FontStyle15"/>
          <w:sz w:val="24"/>
          <w:szCs w:val="24"/>
          <w:lang w:val="fr-FR"/>
        </w:rPr>
        <w:t>corelată</w:t>
      </w:r>
      <w:proofErr w:type="spellEnd"/>
      <w:r w:rsidRPr="00DB5C00">
        <w:rPr>
          <w:rStyle w:val="FontStyle15"/>
          <w:sz w:val="24"/>
          <w:szCs w:val="24"/>
          <w:lang w:val="fr-FR"/>
        </w:rPr>
        <w:t xml:space="preserve"> </w:t>
      </w:r>
      <w:proofErr w:type="spellStart"/>
      <w:r w:rsidRPr="00DB5C00">
        <w:rPr>
          <w:rStyle w:val="FontStyle15"/>
          <w:sz w:val="24"/>
          <w:szCs w:val="24"/>
          <w:lang w:val="fr-FR"/>
        </w:rPr>
        <w:t>cu</w:t>
      </w:r>
      <w:proofErr w:type="spellEnd"/>
      <w:r w:rsidRPr="00DB5C00">
        <w:rPr>
          <w:rStyle w:val="FontStyle15"/>
          <w:sz w:val="24"/>
          <w:szCs w:val="24"/>
          <w:lang w:val="fr-FR"/>
        </w:rPr>
        <w:t xml:space="preserve"> </w:t>
      </w:r>
      <w:proofErr w:type="spellStart"/>
      <w:r w:rsidRPr="00DB5C00">
        <w:rPr>
          <w:rStyle w:val="FontStyle15"/>
          <w:sz w:val="24"/>
          <w:szCs w:val="24"/>
          <w:lang w:val="fr-FR"/>
        </w:rPr>
        <w:t>încadrarea</w:t>
      </w:r>
      <w:proofErr w:type="spellEnd"/>
      <w:r w:rsidRPr="00DB5C00">
        <w:rPr>
          <w:rStyle w:val="FontStyle15"/>
          <w:sz w:val="24"/>
          <w:szCs w:val="24"/>
          <w:lang w:val="fr-FR"/>
        </w:rPr>
        <w:t xml:space="preserve"> </w:t>
      </w:r>
      <w:proofErr w:type="spellStart"/>
      <w:r w:rsidRPr="00DB5C00">
        <w:rPr>
          <w:rStyle w:val="FontStyle15"/>
          <w:sz w:val="24"/>
          <w:szCs w:val="24"/>
          <w:lang w:val="fr-FR"/>
        </w:rPr>
        <w:t>salarială</w:t>
      </w:r>
      <w:proofErr w:type="spellEnd"/>
      <w:r w:rsidRPr="00DB5C00">
        <w:rPr>
          <w:rStyle w:val="FontStyle15"/>
          <w:sz w:val="24"/>
          <w:szCs w:val="24"/>
          <w:lang w:val="fr-FR"/>
        </w:rPr>
        <w:t>) –</w:t>
      </w:r>
    </w:p>
    <w:p w14:paraId="489C8F1D" w14:textId="1E682054" w:rsidR="00DB5C00" w:rsidRPr="00DB5C00" w:rsidRDefault="00DB5C00" w:rsidP="00DB5C00">
      <w:pPr>
        <w:pStyle w:val="Style1"/>
        <w:numPr>
          <w:ilvl w:val="0"/>
          <w:numId w:val="19"/>
        </w:numPr>
        <w:spacing w:line="240" w:lineRule="auto"/>
        <w:rPr>
          <w:rStyle w:val="FontStyle15"/>
          <w:sz w:val="24"/>
          <w:szCs w:val="24"/>
          <w:lang w:val="fr-FR"/>
        </w:rPr>
      </w:pPr>
      <w:proofErr w:type="spellStart"/>
      <w:r w:rsidRPr="00DB5C00">
        <w:rPr>
          <w:rStyle w:val="FontStyle15"/>
          <w:sz w:val="24"/>
          <w:szCs w:val="24"/>
          <w:lang w:val="fr-FR"/>
        </w:rPr>
        <w:t>Calificări</w:t>
      </w:r>
      <w:proofErr w:type="spellEnd"/>
      <w:r w:rsidRPr="00DB5C00">
        <w:rPr>
          <w:rStyle w:val="FontStyle15"/>
          <w:sz w:val="24"/>
          <w:szCs w:val="24"/>
          <w:lang w:val="fr-FR"/>
        </w:rPr>
        <w:t xml:space="preserve"> : </w:t>
      </w:r>
      <w:proofErr w:type="spellStart"/>
      <w:r w:rsidRPr="00DB5C00">
        <w:rPr>
          <w:rStyle w:val="FontStyle15"/>
          <w:sz w:val="24"/>
          <w:szCs w:val="24"/>
          <w:lang w:val="fr-FR"/>
        </w:rPr>
        <w:t>Atestat</w:t>
      </w:r>
      <w:proofErr w:type="spellEnd"/>
      <w:r w:rsidRPr="00DB5C00">
        <w:rPr>
          <w:rStyle w:val="FontStyle15"/>
          <w:sz w:val="24"/>
          <w:szCs w:val="24"/>
          <w:lang w:val="fr-FR"/>
        </w:rPr>
        <w:t xml:space="preserve"> </w:t>
      </w:r>
      <w:proofErr w:type="spellStart"/>
      <w:r w:rsidRPr="00DB5C00">
        <w:rPr>
          <w:rStyle w:val="FontStyle15"/>
          <w:sz w:val="24"/>
          <w:szCs w:val="24"/>
          <w:lang w:val="fr-FR"/>
        </w:rPr>
        <w:t>pază</w:t>
      </w:r>
      <w:proofErr w:type="spellEnd"/>
    </w:p>
    <w:p w14:paraId="1FD640D4" w14:textId="54825C78" w:rsidR="00FF4E2F" w:rsidRPr="00F77EE4" w:rsidRDefault="00FF4E2F" w:rsidP="00B43611">
      <w:pPr>
        <w:jc w:val="both"/>
        <w:rPr>
          <w:lang w:val="en-US"/>
        </w:rPr>
      </w:pPr>
      <w:r w:rsidRPr="00F77EE4">
        <w:rPr>
          <w:b/>
        </w:rPr>
        <w:t>Dosarele de concurs</w:t>
      </w:r>
      <w:r w:rsidRPr="00FC2569">
        <w:t xml:space="preserve"> </w:t>
      </w:r>
      <w:r w:rsidR="0013077B">
        <w:t xml:space="preserve">se vor </w:t>
      </w:r>
      <w:r w:rsidR="00823DFF">
        <w:t xml:space="preserve">depune până în data de </w:t>
      </w:r>
      <w:r w:rsidR="00B43611">
        <w:t>2</w:t>
      </w:r>
      <w:r w:rsidR="00DB5C00">
        <w:t>7</w:t>
      </w:r>
      <w:r w:rsidR="00DD5544">
        <w:t>.</w:t>
      </w:r>
      <w:r w:rsidR="00962B20">
        <w:t>10</w:t>
      </w:r>
      <w:r w:rsidRPr="00FC2569">
        <w:t>.202</w:t>
      </w:r>
      <w:r w:rsidR="009730CE">
        <w:t>6</w:t>
      </w:r>
      <w:r w:rsidRPr="00FC2569">
        <w:t xml:space="preserve">, ora 15:00 la </w:t>
      </w:r>
      <w:proofErr w:type="spellStart"/>
      <w:r w:rsidRPr="00F77EE4">
        <w:rPr>
          <w:lang w:val="en-US"/>
        </w:rPr>
        <w:t>Registratura</w:t>
      </w:r>
      <w:proofErr w:type="spellEnd"/>
      <w:r w:rsidRPr="00F77EE4">
        <w:rPr>
          <w:lang w:val="en-US"/>
        </w:rPr>
        <w:t xml:space="preserve"> UVT </w:t>
      </w:r>
      <w:r w:rsidRPr="00F77EE4">
        <w:rPr>
          <w:b/>
          <w:bCs/>
          <w:lang w:val="en-US"/>
        </w:rPr>
        <w:t>(cu men</w:t>
      </w:r>
      <w:r w:rsidRPr="00F77EE4">
        <w:rPr>
          <w:b/>
          <w:bCs/>
        </w:rPr>
        <w:t>ț</w:t>
      </w:r>
      <w:proofErr w:type="spellStart"/>
      <w:r w:rsidRPr="00F77EE4">
        <w:rPr>
          <w:b/>
          <w:bCs/>
          <w:lang w:val="en-US"/>
        </w:rPr>
        <w:t>iunea</w:t>
      </w:r>
      <w:proofErr w:type="spellEnd"/>
      <w:r w:rsidRPr="00F77EE4">
        <w:rPr>
          <w:b/>
          <w:bCs/>
          <w:lang w:val="en-US"/>
        </w:rPr>
        <w:t xml:space="preserve"> “</w:t>
      </w:r>
      <w:proofErr w:type="spellStart"/>
      <w:r w:rsidRPr="00F77EE4">
        <w:rPr>
          <w:b/>
          <w:bCs/>
          <w:lang w:val="en-US"/>
        </w:rPr>
        <w:t>În</w:t>
      </w:r>
      <w:proofErr w:type="spellEnd"/>
      <w:r w:rsidRPr="00F77EE4">
        <w:rPr>
          <w:b/>
          <w:bCs/>
          <w:lang w:val="en-US"/>
        </w:rPr>
        <w:t xml:space="preserve"> </w:t>
      </w:r>
      <w:proofErr w:type="spellStart"/>
      <w:r w:rsidRPr="00F77EE4">
        <w:rPr>
          <w:b/>
          <w:bCs/>
          <w:lang w:val="en-US"/>
        </w:rPr>
        <w:t>atenția</w:t>
      </w:r>
      <w:proofErr w:type="spellEnd"/>
      <w:r w:rsidRPr="00F77EE4">
        <w:rPr>
          <w:b/>
          <w:bCs/>
          <w:lang w:val="en-US"/>
        </w:rPr>
        <w:t xml:space="preserve"> </w:t>
      </w:r>
      <w:proofErr w:type="spellStart"/>
      <w:r w:rsidRPr="00F77EE4">
        <w:rPr>
          <w:b/>
          <w:bCs/>
          <w:lang w:val="en-US"/>
        </w:rPr>
        <w:t>D</w:t>
      </w:r>
      <w:r w:rsidR="0018736F">
        <w:rPr>
          <w:b/>
          <w:bCs/>
          <w:lang w:val="en-US"/>
        </w:rPr>
        <w:t>irecției</w:t>
      </w:r>
      <w:proofErr w:type="spellEnd"/>
      <w:r w:rsidRPr="00F77EE4">
        <w:rPr>
          <w:b/>
          <w:bCs/>
          <w:lang w:val="en-US"/>
        </w:rPr>
        <w:t xml:space="preserve"> </w:t>
      </w:r>
      <w:proofErr w:type="spellStart"/>
      <w:r w:rsidRPr="00F77EE4">
        <w:rPr>
          <w:b/>
          <w:bCs/>
          <w:lang w:val="en-US"/>
        </w:rPr>
        <w:t>Resurse</w:t>
      </w:r>
      <w:proofErr w:type="spellEnd"/>
      <w:r w:rsidRPr="00F77EE4">
        <w:rPr>
          <w:b/>
          <w:bCs/>
          <w:lang w:val="en-US"/>
        </w:rPr>
        <w:t xml:space="preserve"> </w:t>
      </w:r>
      <w:proofErr w:type="spellStart"/>
      <w:r w:rsidRPr="00F77EE4">
        <w:rPr>
          <w:b/>
          <w:bCs/>
          <w:lang w:val="en-US"/>
        </w:rPr>
        <w:t>Umane</w:t>
      </w:r>
      <w:proofErr w:type="spellEnd"/>
      <w:r w:rsidRPr="00F77EE4">
        <w:rPr>
          <w:b/>
          <w:bCs/>
          <w:lang w:val="en-US"/>
        </w:rPr>
        <w:t xml:space="preserve">, </w:t>
      </w:r>
      <w:proofErr w:type="spellStart"/>
      <w:r w:rsidRPr="00F77EE4">
        <w:rPr>
          <w:b/>
          <w:bCs/>
          <w:lang w:val="en-US"/>
        </w:rPr>
        <w:t>dosar</w:t>
      </w:r>
      <w:proofErr w:type="spellEnd"/>
      <w:r w:rsidRPr="00F77EE4">
        <w:rPr>
          <w:b/>
          <w:bCs/>
          <w:lang w:val="en-US"/>
        </w:rPr>
        <w:t xml:space="preserve"> </w:t>
      </w:r>
      <w:proofErr w:type="spellStart"/>
      <w:r w:rsidRPr="00F77EE4">
        <w:rPr>
          <w:b/>
          <w:bCs/>
          <w:lang w:val="en-US"/>
        </w:rPr>
        <w:t>candidatura</w:t>
      </w:r>
      <w:proofErr w:type="spellEnd"/>
      <w:r w:rsidRPr="00F77EE4">
        <w:rPr>
          <w:b/>
          <w:bCs/>
          <w:lang w:val="en-US"/>
        </w:rPr>
        <w:t xml:space="preserve"> post </w:t>
      </w:r>
      <w:proofErr w:type="spellStart"/>
      <w:r w:rsidRPr="00F77EE4">
        <w:rPr>
          <w:b/>
          <w:bCs/>
          <w:i/>
          <w:iCs/>
          <w:u w:val="single"/>
          <w:lang w:val="en-US"/>
        </w:rPr>
        <w:t>Denumirea</w:t>
      </w:r>
      <w:proofErr w:type="spellEnd"/>
      <w:r w:rsidRPr="00F77EE4">
        <w:rPr>
          <w:b/>
          <w:bCs/>
          <w:i/>
          <w:iCs/>
          <w:u w:val="single"/>
          <w:lang w:val="en-US"/>
        </w:rPr>
        <w:t xml:space="preserve"> </w:t>
      </w:r>
      <w:proofErr w:type="spellStart"/>
      <w:r w:rsidRPr="00F77EE4">
        <w:rPr>
          <w:b/>
          <w:bCs/>
          <w:i/>
          <w:iCs/>
          <w:u w:val="single"/>
          <w:lang w:val="en-US"/>
        </w:rPr>
        <w:t>postului</w:t>
      </w:r>
      <w:proofErr w:type="spellEnd"/>
      <w:r w:rsidRPr="00F77EE4">
        <w:rPr>
          <w:b/>
          <w:bCs/>
          <w:lang w:val="en-US"/>
        </w:rPr>
        <w:t>”)</w:t>
      </w:r>
      <w:r w:rsidRPr="00FC2569">
        <w:t xml:space="preserve">, sediul central al UVT sau la adresele de e-mail </w:t>
      </w:r>
      <w:r w:rsidRPr="00F77EE4">
        <w:fldChar w:fldCharType="begin"/>
      </w:r>
      <w:r w:rsidRPr="00FC2569">
        <w:instrText xml:space="preserve"> HYPERLINK "mailto:vanessa.dicso@e-uvt.ro" </w:instrText>
      </w:r>
      <w:r w:rsidRPr="00F77EE4">
        <w:fldChar w:fldCharType="separate"/>
      </w:r>
      <w:r w:rsidRPr="00F77EE4">
        <w:rPr>
          <w:color w:val="0000FF"/>
          <w:u w:val="single"/>
        </w:rPr>
        <w:t>vanessa.dicso@e-uvt.ro</w:t>
      </w:r>
      <w:r w:rsidRPr="00F77EE4">
        <w:rPr>
          <w:color w:val="0000FF"/>
          <w:u w:val="single"/>
        </w:rPr>
        <w:fldChar w:fldCharType="end"/>
      </w:r>
      <w:r w:rsidRPr="00FC2569">
        <w:t xml:space="preserve">, </w:t>
      </w:r>
      <w:hyperlink r:id="rId7" w:history="1">
        <w:r w:rsidRPr="00F77EE4">
          <w:rPr>
            <w:color w:val="0000FF"/>
            <w:u w:val="single"/>
          </w:rPr>
          <w:t>resurseumane@e-uvt.ro</w:t>
        </w:r>
      </w:hyperlink>
      <w:r w:rsidRPr="00FC2569">
        <w:t xml:space="preserve"> şi vor conţine obligatoriu următoarele documente:</w:t>
      </w:r>
    </w:p>
    <w:p w14:paraId="2AB8BFB4" w14:textId="77777777" w:rsidR="00DB446E" w:rsidRPr="003B75C6" w:rsidRDefault="00DB446E" w:rsidP="0029735D">
      <w:pPr>
        <w:numPr>
          <w:ilvl w:val="0"/>
          <w:numId w:val="3"/>
        </w:numPr>
        <w:jc w:val="both"/>
      </w:pPr>
      <w:r w:rsidRPr="003B75C6">
        <w:lastRenderedPageBreak/>
        <w:t>cerere formularul de înscriere (Anexa 1);</w:t>
      </w:r>
    </w:p>
    <w:p w14:paraId="0C9F291F" w14:textId="77777777" w:rsidR="00DB446E" w:rsidRPr="003B75C6" w:rsidRDefault="00DB446E" w:rsidP="0029735D">
      <w:pPr>
        <w:numPr>
          <w:ilvl w:val="0"/>
          <w:numId w:val="3"/>
        </w:numPr>
        <w:jc w:val="both"/>
      </w:pPr>
      <w:r w:rsidRPr="003B75C6">
        <w:t xml:space="preserve">copia actului de identitate sau orice alt document care atestă identitatea, potrivit legii, aflate în termen de valabilitatecopia actului de identitate sau orice alt document care atestă identitatea, potrivit legii, după caz; în cazul în care candidatul şi-a schimbat numele, copii după documente care atestă schimbarea numelui - certificat de căsătorie sau dovada schimbării numelui; </w:t>
      </w:r>
    </w:p>
    <w:p w14:paraId="50F954BD" w14:textId="77777777" w:rsidR="00DB446E" w:rsidRPr="003B75C6" w:rsidRDefault="00DB446E" w:rsidP="0029735D">
      <w:pPr>
        <w:numPr>
          <w:ilvl w:val="0"/>
          <w:numId w:val="3"/>
        </w:numPr>
        <w:jc w:val="both"/>
      </w:pPr>
      <w:r w:rsidRPr="003B75C6">
        <w:t>copia certificatului de căsătorie sau a altui document prin care s-a realizat schimbarea de nume, după caz;</w:t>
      </w:r>
    </w:p>
    <w:p w14:paraId="0834C5A2" w14:textId="77777777" w:rsidR="00DB446E" w:rsidRPr="003B75C6" w:rsidRDefault="00DB446E" w:rsidP="0029735D">
      <w:pPr>
        <w:numPr>
          <w:ilvl w:val="0"/>
          <w:numId w:val="3"/>
        </w:numPr>
        <w:jc w:val="both"/>
      </w:pPr>
      <w:r w:rsidRPr="003B75C6">
        <w:t xml:space="preserve">copiile documentelor care să ateste nivelul studiilor şi ale altor acte care atestă efectuarea unor specializări, precum şi copiile documentelor care atestă îndeplinirea condiţiilor specifice ale postului;  </w:t>
      </w:r>
    </w:p>
    <w:p w14:paraId="6B8E8BB3" w14:textId="77777777" w:rsidR="00DB446E" w:rsidRPr="003B75C6" w:rsidRDefault="00DB446E" w:rsidP="0029735D">
      <w:pPr>
        <w:numPr>
          <w:ilvl w:val="0"/>
          <w:numId w:val="3"/>
        </w:numPr>
        <w:jc w:val="both"/>
      </w:pPr>
      <w:r w:rsidRPr="003B75C6">
        <w:t xml:space="preserve">carnetul de muncă sau, după caz, adeverinţele care atestă vechimea în muncă, în meserie şi/sau în specialitatea studiilor, în copie;  </w:t>
      </w:r>
    </w:p>
    <w:p w14:paraId="5692468A" w14:textId="77777777" w:rsidR="00DB446E" w:rsidRPr="003B75C6" w:rsidRDefault="00DB446E" w:rsidP="0029735D">
      <w:pPr>
        <w:numPr>
          <w:ilvl w:val="0"/>
          <w:numId w:val="3"/>
        </w:numPr>
        <w:jc w:val="both"/>
      </w:pPr>
      <w:r w:rsidRPr="003B75C6">
        <w:t xml:space="preserve">cazierul judiciar sau o declaraţie pe propria răspundere că nu are antecedente penale care să-l facă incompatibil cu funcţia pentru care candidează; candidatul declarat admis la selecţia dosarelor, care a depus la înscriere o declaraţie pe propria răspundere că nu are antecedente penale, are obligaţia de a completa dosarul de concurs cu originalul cazierului judiciar, cel mai târziu până la data desfăşurării primei probe a concursului. </w:t>
      </w:r>
    </w:p>
    <w:p w14:paraId="44A9075B" w14:textId="0A0D4383" w:rsidR="00DB446E" w:rsidRDefault="00DB446E" w:rsidP="0029735D">
      <w:pPr>
        <w:numPr>
          <w:ilvl w:val="0"/>
          <w:numId w:val="3"/>
        </w:numPr>
        <w:jc w:val="both"/>
      </w:pPr>
      <w:r w:rsidRPr="003B75C6">
        <w:t>adeverinţă medicală care să ateste starea de sănătate corespunzătoare eliberată cu cel mult 6 luni anterior derulării concursului de către medicul de familie al candidatului sau de către unităţile sanitare abilitate. Adeverinţa care atestă starea de sănătate conţine, în clar, numărul, data, numele emitentului şi calitatea acestuia, în formatul standard stabilit de Ministerul Sănătăţii;</w:t>
      </w:r>
    </w:p>
    <w:p w14:paraId="39E3A4CC" w14:textId="48F8CDBD" w:rsidR="00A832F1" w:rsidRPr="003B75C6" w:rsidRDefault="00A832F1" w:rsidP="0029735D">
      <w:pPr>
        <w:numPr>
          <w:ilvl w:val="0"/>
          <w:numId w:val="3"/>
        </w:numPr>
        <w:jc w:val="both"/>
      </w:pPr>
      <w:r>
        <w:t>Aviz psihiatric;</w:t>
      </w:r>
    </w:p>
    <w:p w14:paraId="238C0521" w14:textId="77777777" w:rsidR="00DB446E" w:rsidRPr="003B75C6" w:rsidRDefault="00DB446E" w:rsidP="0029735D">
      <w:pPr>
        <w:numPr>
          <w:ilvl w:val="0"/>
          <w:numId w:val="3"/>
        </w:numPr>
        <w:jc w:val="both"/>
      </w:pPr>
      <w:r w:rsidRPr="003B75C6">
        <w:t xml:space="preserve">certificatul de integritate comportamentală din care să reiasă că nu s-au comis infracţiuni prevăzute la art. 1 alin. (2) din Legea nr. 118/2019 privind Registrul naţional automatizat cu privire la persoanele care au comis infracţiuni sexuale, de exploatare a unor persoane sau asupra minorilor, precum şi pentru completarea Legii nr. 76/2008 privind organizarea şi funcţionarea Sistemului Naţional de Date Genetice Judiciare, cu modificările ulterioare, pentru candidaţii înscrişi pentru posturile din cadrul sistemului de învăţământ, sănătate sau protecţie socială, precum şi orice entitate publică sau privată a cărei activitate presupune contactul direct cu copii, persoane în vârstă, persoane cu dizabilităţi sau alte categorii de persoane vulnerabile ori care presupune examinarea fizică sau evaluarea psihologică a unei persoane;.  </w:t>
      </w:r>
    </w:p>
    <w:p w14:paraId="4DAD7903" w14:textId="77777777" w:rsidR="00DB446E" w:rsidRPr="003B75C6" w:rsidRDefault="00DB446E" w:rsidP="0029735D">
      <w:pPr>
        <w:numPr>
          <w:ilvl w:val="0"/>
          <w:numId w:val="3"/>
        </w:numPr>
        <w:jc w:val="both"/>
      </w:pPr>
      <w:r w:rsidRPr="003B75C6">
        <w:t xml:space="preserve">curriculum vitae, model comun european;  </w:t>
      </w:r>
    </w:p>
    <w:p w14:paraId="13084082" w14:textId="77777777" w:rsidR="00DB446E" w:rsidRPr="003B75C6" w:rsidRDefault="00DB446E" w:rsidP="0029735D">
      <w:pPr>
        <w:numPr>
          <w:ilvl w:val="0"/>
          <w:numId w:val="3"/>
        </w:numPr>
        <w:jc w:val="both"/>
      </w:pPr>
      <w:r w:rsidRPr="003B75C6">
        <w:t>declarație privind autenticitatea documentelor (Anexa 2).</w:t>
      </w:r>
    </w:p>
    <w:p w14:paraId="3E9F7B97" w14:textId="77777777" w:rsidR="00DB446E" w:rsidRPr="003B75C6" w:rsidRDefault="00DB446E" w:rsidP="00DB446E">
      <w:pPr>
        <w:jc w:val="both"/>
      </w:pPr>
    </w:p>
    <w:p w14:paraId="07552AD2" w14:textId="77777777" w:rsidR="00DB446E" w:rsidRPr="003B75C6" w:rsidRDefault="00DB446E" w:rsidP="00DB446E">
      <w:pPr>
        <w:ind w:firstLine="360"/>
        <w:jc w:val="both"/>
        <w:rPr>
          <w:lang w:val="en-US"/>
        </w:rPr>
      </w:pPr>
      <w:proofErr w:type="spellStart"/>
      <w:r w:rsidRPr="003B75C6">
        <w:rPr>
          <w:lang w:val="en-US"/>
        </w:rPr>
        <w:t>Adeverinţa</w:t>
      </w:r>
      <w:proofErr w:type="spellEnd"/>
      <w:r w:rsidRPr="003B75C6">
        <w:rPr>
          <w:lang w:val="en-US"/>
        </w:rPr>
        <w:t xml:space="preserve"> care </w:t>
      </w:r>
      <w:proofErr w:type="spellStart"/>
      <w:r w:rsidRPr="003B75C6">
        <w:rPr>
          <w:lang w:val="en-US"/>
        </w:rPr>
        <w:t>atestă</w:t>
      </w:r>
      <w:proofErr w:type="spellEnd"/>
      <w:r w:rsidRPr="003B75C6">
        <w:rPr>
          <w:lang w:val="en-US"/>
        </w:rPr>
        <w:t xml:space="preserve"> </w:t>
      </w:r>
      <w:proofErr w:type="spellStart"/>
      <w:r w:rsidRPr="003B75C6">
        <w:rPr>
          <w:lang w:val="en-US"/>
        </w:rPr>
        <w:t>starea</w:t>
      </w:r>
      <w:proofErr w:type="spellEnd"/>
      <w:r w:rsidRPr="003B75C6">
        <w:rPr>
          <w:lang w:val="en-US"/>
        </w:rPr>
        <w:t xml:space="preserve"> de </w:t>
      </w:r>
      <w:proofErr w:type="spellStart"/>
      <w:r w:rsidRPr="003B75C6">
        <w:rPr>
          <w:lang w:val="en-US"/>
        </w:rPr>
        <w:t>sănătate</w:t>
      </w:r>
      <w:proofErr w:type="spellEnd"/>
      <w:r w:rsidRPr="003B75C6">
        <w:rPr>
          <w:lang w:val="en-US"/>
        </w:rPr>
        <w:t xml:space="preserve"> </w:t>
      </w:r>
      <w:proofErr w:type="spellStart"/>
      <w:r w:rsidRPr="003B75C6">
        <w:rPr>
          <w:lang w:val="en-US"/>
        </w:rPr>
        <w:t>conţine</w:t>
      </w:r>
      <w:proofErr w:type="spellEnd"/>
      <w:r w:rsidRPr="003B75C6">
        <w:rPr>
          <w:lang w:val="en-US"/>
        </w:rPr>
        <w:t xml:space="preserve">, </w:t>
      </w:r>
      <w:proofErr w:type="spellStart"/>
      <w:r w:rsidRPr="003B75C6">
        <w:rPr>
          <w:lang w:val="en-US"/>
        </w:rPr>
        <w:t>în</w:t>
      </w:r>
      <w:proofErr w:type="spellEnd"/>
      <w:r w:rsidRPr="003B75C6">
        <w:rPr>
          <w:lang w:val="en-US"/>
        </w:rPr>
        <w:t xml:space="preserve"> </w:t>
      </w:r>
      <w:proofErr w:type="spellStart"/>
      <w:r w:rsidRPr="003B75C6">
        <w:rPr>
          <w:lang w:val="en-US"/>
        </w:rPr>
        <w:t>clar</w:t>
      </w:r>
      <w:proofErr w:type="spellEnd"/>
      <w:r w:rsidRPr="003B75C6">
        <w:rPr>
          <w:lang w:val="en-US"/>
        </w:rPr>
        <w:t xml:space="preserve">, </w:t>
      </w:r>
      <w:proofErr w:type="spellStart"/>
      <w:r w:rsidRPr="003B75C6">
        <w:rPr>
          <w:lang w:val="en-US"/>
        </w:rPr>
        <w:t>numărul</w:t>
      </w:r>
      <w:proofErr w:type="spellEnd"/>
      <w:r w:rsidRPr="003B75C6">
        <w:rPr>
          <w:lang w:val="en-US"/>
        </w:rPr>
        <w:t xml:space="preserve">, data, </w:t>
      </w:r>
      <w:proofErr w:type="spellStart"/>
      <w:r w:rsidRPr="003B75C6">
        <w:rPr>
          <w:lang w:val="en-US"/>
        </w:rPr>
        <w:t>numele</w:t>
      </w:r>
      <w:proofErr w:type="spellEnd"/>
      <w:r w:rsidRPr="003B75C6">
        <w:rPr>
          <w:lang w:val="en-US"/>
        </w:rPr>
        <w:t xml:space="preserve"> </w:t>
      </w:r>
      <w:proofErr w:type="spellStart"/>
      <w:r w:rsidRPr="003B75C6">
        <w:rPr>
          <w:lang w:val="en-US"/>
        </w:rPr>
        <w:t>emitentului</w:t>
      </w:r>
      <w:proofErr w:type="spellEnd"/>
      <w:r w:rsidRPr="003B75C6">
        <w:rPr>
          <w:lang w:val="en-US"/>
        </w:rPr>
        <w:t xml:space="preserve"> </w:t>
      </w:r>
      <w:proofErr w:type="spellStart"/>
      <w:r w:rsidRPr="003B75C6">
        <w:rPr>
          <w:lang w:val="en-US"/>
        </w:rPr>
        <w:t>şj</w:t>
      </w:r>
      <w:proofErr w:type="spellEnd"/>
      <w:r w:rsidRPr="003B75C6">
        <w:rPr>
          <w:lang w:val="en-US"/>
        </w:rPr>
        <w:t xml:space="preserve"> </w:t>
      </w:r>
      <w:proofErr w:type="spellStart"/>
      <w:r w:rsidRPr="003B75C6">
        <w:rPr>
          <w:lang w:val="en-US"/>
        </w:rPr>
        <w:t>calitatea</w:t>
      </w:r>
      <w:proofErr w:type="spellEnd"/>
      <w:r w:rsidRPr="003B75C6">
        <w:rPr>
          <w:lang w:val="en-US"/>
        </w:rPr>
        <w:t xml:space="preserve"> </w:t>
      </w:r>
      <w:proofErr w:type="spellStart"/>
      <w:r w:rsidRPr="003B75C6">
        <w:rPr>
          <w:lang w:val="en-US"/>
        </w:rPr>
        <w:t>acestuia</w:t>
      </w:r>
      <w:proofErr w:type="spellEnd"/>
      <w:r w:rsidRPr="003B75C6">
        <w:rPr>
          <w:lang w:val="en-US"/>
        </w:rPr>
        <w:t xml:space="preserve">, </w:t>
      </w:r>
      <w:proofErr w:type="spellStart"/>
      <w:r w:rsidRPr="003B75C6">
        <w:rPr>
          <w:lang w:val="en-US"/>
        </w:rPr>
        <w:t>în</w:t>
      </w:r>
      <w:proofErr w:type="spellEnd"/>
      <w:r w:rsidRPr="003B75C6">
        <w:rPr>
          <w:lang w:val="en-US"/>
        </w:rPr>
        <w:t xml:space="preserve"> </w:t>
      </w:r>
      <w:proofErr w:type="spellStart"/>
      <w:r w:rsidRPr="003B75C6">
        <w:rPr>
          <w:lang w:val="en-US"/>
        </w:rPr>
        <w:t>formatul</w:t>
      </w:r>
      <w:proofErr w:type="spellEnd"/>
      <w:r w:rsidRPr="003B75C6">
        <w:rPr>
          <w:lang w:val="en-US"/>
        </w:rPr>
        <w:t xml:space="preserve"> standard </w:t>
      </w:r>
      <w:proofErr w:type="spellStart"/>
      <w:r w:rsidRPr="003B75C6">
        <w:rPr>
          <w:lang w:val="en-US"/>
        </w:rPr>
        <w:t>stabilit</w:t>
      </w:r>
      <w:proofErr w:type="spellEnd"/>
      <w:r w:rsidRPr="003B75C6">
        <w:rPr>
          <w:lang w:val="en-US"/>
        </w:rPr>
        <w:t xml:space="preserve"> de </w:t>
      </w:r>
      <w:proofErr w:type="spellStart"/>
      <w:r w:rsidRPr="003B75C6">
        <w:rPr>
          <w:lang w:val="en-US"/>
        </w:rPr>
        <w:t>Ministerul</w:t>
      </w:r>
      <w:proofErr w:type="spellEnd"/>
      <w:r w:rsidRPr="003B75C6">
        <w:rPr>
          <w:lang w:val="en-US"/>
        </w:rPr>
        <w:t xml:space="preserve"> </w:t>
      </w:r>
      <w:proofErr w:type="spellStart"/>
      <w:r w:rsidRPr="003B75C6">
        <w:rPr>
          <w:lang w:val="en-US"/>
        </w:rPr>
        <w:t>Sănătăţii</w:t>
      </w:r>
      <w:proofErr w:type="spellEnd"/>
      <w:r w:rsidRPr="003B75C6">
        <w:rPr>
          <w:lang w:val="en-US"/>
        </w:rPr>
        <w:t>.</w:t>
      </w:r>
    </w:p>
    <w:p w14:paraId="69588165" w14:textId="77777777" w:rsidR="00DB446E" w:rsidRPr="003B75C6" w:rsidRDefault="00DB446E" w:rsidP="00DB446E">
      <w:pPr>
        <w:ind w:firstLine="360"/>
        <w:jc w:val="both"/>
        <w:rPr>
          <w:lang w:val="en-US"/>
        </w:rPr>
      </w:pPr>
      <w:proofErr w:type="spellStart"/>
      <w:r w:rsidRPr="003B75C6">
        <w:rPr>
          <w:lang w:val="en-US"/>
        </w:rPr>
        <w:t>Actele</w:t>
      </w:r>
      <w:proofErr w:type="spellEnd"/>
      <w:r w:rsidRPr="003B75C6">
        <w:rPr>
          <w:lang w:val="en-US"/>
        </w:rPr>
        <w:t xml:space="preserve"> </w:t>
      </w:r>
      <w:proofErr w:type="spellStart"/>
      <w:r w:rsidRPr="003B75C6">
        <w:rPr>
          <w:lang w:val="en-US"/>
        </w:rPr>
        <w:t>prevăzute</w:t>
      </w:r>
      <w:proofErr w:type="spellEnd"/>
      <w:r w:rsidRPr="003B75C6">
        <w:rPr>
          <w:lang w:val="en-US"/>
        </w:rPr>
        <w:t xml:space="preserve"> la pct. IV lit. b), c) </w:t>
      </w:r>
      <w:proofErr w:type="spellStart"/>
      <w:r w:rsidRPr="003B75C6">
        <w:rPr>
          <w:lang w:val="en-US"/>
        </w:rPr>
        <w:t>vor</w:t>
      </w:r>
      <w:proofErr w:type="spellEnd"/>
      <w:r w:rsidRPr="003B75C6">
        <w:rPr>
          <w:lang w:val="en-US"/>
        </w:rPr>
        <w:t xml:space="preserve"> fi </w:t>
      </w:r>
      <w:proofErr w:type="spellStart"/>
      <w:r w:rsidRPr="003B75C6">
        <w:rPr>
          <w:lang w:val="en-US"/>
        </w:rPr>
        <w:t>prezentate</w:t>
      </w:r>
      <w:proofErr w:type="spellEnd"/>
      <w:r w:rsidRPr="003B75C6">
        <w:rPr>
          <w:lang w:val="en-US"/>
        </w:rPr>
        <w:t xml:space="preserve"> </w:t>
      </w:r>
      <w:proofErr w:type="spellStart"/>
      <w:r w:rsidRPr="003B75C6">
        <w:rPr>
          <w:lang w:val="en-US"/>
        </w:rPr>
        <w:t>şi</w:t>
      </w:r>
      <w:proofErr w:type="spellEnd"/>
      <w:r w:rsidRPr="003B75C6">
        <w:rPr>
          <w:lang w:val="en-US"/>
        </w:rPr>
        <w:t xml:space="preserve"> </w:t>
      </w:r>
      <w:proofErr w:type="spellStart"/>
      <w:r w:rsidRPr="003B75C6">
        <w:rPr>
          <w:lang w:val="en-US"/>
        </w:rPr>
        <w:t>în</w:t>
      </w:r>
      <w:proofErr w:type="spellEnd"/>
      <w:r w:rsidRPr="003B75C6">
        <w:rPr>
          <w:lang w:val="en-US"/>
        </w:rPr>
        <w:t xml:space="preserve"> original </w:t>
      </w:r>
      <w:proofErr w:type="spellStart"/>
      <w:r w:rsidRPr="003B75C6">
        <w:rPr>
          <w:lang w:val="en-US"/>
        </w:rPr>
        <w:t>în</w:t>
      </w:r>
      <w:proofErr w:type="spellEnd"/>
      <w:r w:rsidRPr="003B75C6">
        <w:rPr>
          <w:lang w:val="en-US"/>
        </w:rPr>
        <w:t xml:space="preserve"> </w:t>
      </w:r>
      <w:proofErr w:type="spellStart"/>
      <w:r w:rsidRPr="003B75C6">
        <w:rPr>
          <w:lang w:val="en-US"/>
        </w:rPr>
        <w:t>vederea</w:t>
      </w:r>
      <w:proofErr w:type="spellEnd"/>
      <w:r w:rsidRPr="003B75C6">
        <w:rPr>
          <w:lang w:val="en-US"/>
        </w:rPr>
        <w:t xml:space="preserve"> </w:t>
      </w:r>
      <w:proofErr w:type="spellStart"/>
      <w:r w:rsidRPr="003B75C6">
        <w:rPr>
          <w:lang w:val="en-US"/>
        </w:rPr>
        <w:t>verificării</w:t>
      </w:r>
      <w:proofErr w:type="spellEnd"/>
      <w:r w:rsidRPr="003B75C6">
        <w:rPr>
          <w:lang w:val="en-US"/>
        </w:rPr>
        <w:t xml:space="preserve"> </w:t>
      </w:r>
      <w:proofErr w:type="spellStart"/>
      <w:r w:rsidRPr="003B75C6">
        <w:rPr>
          <w:lang w:val="en-US"/>
        </w:rPr>
        <w:t>conformităţii</w:t>
      </w:r>
      <w:proofErr w:type="spellEnd"/>
      <w:r w:rsidRPr="003B75C6">
        <w:rPr>
          <w:lang w:val="en-US"/>
        </w:rPr>
        <w:t xml:space="preserve"> </w:t>
      </w:r>
      <w:proofErr w:type="spellStart"/>
      <w:r w:rsidRPr="003B75C6">
        <w:rPr>
          <w:lang w:val="en-US"/>
        </w:rPr>
        <w:t>copiilor</w:t>
      </w:r>
      <w:proofErr w:type="spellEnd"/>
      <w:r w:rsidRPr="003B75C6">
        <w:rPr>
          <w:lang w:val="en-US"/>
        </w:rPr>
        <w:t xml:space="preserve"> cu </w:t>
      </w:r>
      <w:proofErr w:type="spellStart"/>
      <w:r w:rsidRPr="003B75C6">
        <w:rPr>
          <w:lang w:val="en-US"/>
        </w:rPr>
        <w:t>acestea</w:t>
      </w:r>
      <w:proofErr w:type="spellEnd"/>
      <w:r w:rsidRPr="003B75C6">
        <w:rPr>
          <w:lang w:val="en-US"/>
        </w:rPr>
        <w:t xml:space="preserve">, de </w:t>
      </w:r>
      <w:proofErr w:type="spellStart"/>
      <w:r w:rsidRPr="003B75C6">
        <w:rPr>
          <w:lang w:val="en-US"/>
        </w:rPr>
        <w:t>către</w:t>
      </w:r>
      <w:proofErr w:type="spellEnd"/>
      <w:r w:rsidRPr="003B75C6">
        <w:rPr>
          <w:lang w:val="en-US"/>
        </w:rPr>
        <w:t xml:space="preserve"> o </w:t>
      </w:r>
      <w:proofErr w:type="spellStart"/>
      <w:r w:rsidRPr="003B75C6">
        <w:rPr>
          <w:lang w:val="en-US"/>
        </w:rPr>
        <w:t>persoan</w:t>
      </w:r>
      <w:proofErr w:type="spellEnd"/>
      <w:r w:rsidRPr="003B75C6">
        <w:t>ă</w:t>
      </w:r>
      <w:r w:rsidRPr="003B75C6">
        <w:rPr>
          <w:lang w:val="en-US"/>
        </w:rPr>
        <w:t xml:space="preserve"> </w:t>
      </w:r>
      <w:proofErr w:type="spellStart"/>
      <w:r w:rsidRPr="003B75C6">
        <w:rPr>
          <w:lang w:val="en-US"/>
        </w:rPr>
        <w:t>desemnată</w:t>
      </w:r>
      <w:proofErr w:type="spellEnd"/>
      <w:r w:rsidRPr="003B75C6">
        <w:rPr>
          <w:lang w:val="en-US"/>
        </w:rPr>
        <w:t xml:space="preserve"> din </w:t>
      </w:r>
      <w:proofErr w:type="spellStart"/>
      <w:r w:rsidRPr="003B75C6">
        <w:rPr>
          <w:lang w:val="en-US"/>
        </w:rPr>
        <w:t>cadrul</w:t>
      </w:r>
      <w:proofErr w:type="spellEnd"/>
      <w:r w:rsidRPr="003B75C6">
        <w:rPr>
          <w:lang w:val="en-US"/>
        </w:rPr>
        <w:t xml:space="preserve"> </w:t>
      </w:r>
      <w:proofErr w:type="spellStart"/>
      <w:r w:rsidRPr="003B75C6">
        <w:rPr>
          <w:lang w:val="en-US"/>
        </w:rPr>
        <w:t>Departamentului</w:t>
      </w:r>
      <w:proofErr w:type="spellEnd"/>
      <w:r w:rsidRPr="003B75C6">
        <w:rPr>
          <w:lang w:val="en-US"/>
        </w:rPr>
        <w:t xml:space="preserve"> </w:t>
      </w:r>
      <w:proofErr w:type="spellStart"/>
      <w:r w:rsidRPr="003B75C6">
        <w:rPr>
          <w:lang w:val="en-US"/>
        </w:rPr>
        <w:t>Resurse</w:t>
      </w:r>
      <w:proofErr w:type="spellEnd"/>
      <w:r w:rsidRPr="003B75C6">
        <w:rPr>
          <w:lang w:val="en-US"/>
        </w:rPr>
        <w:t xml:space="preserve"> </w:t>
      </w:r>
      <w:proofErr w:type="spellStart"/>
      <w:r w:rsidRPr="003B75C6">
        <w:rPr>
          <w:lang w:val="en-US"/>
        </w:rPr>
        <w:t>Umane</w:t>
      </w:r>
      <w:proofErr w:type="spellEnd"/>
      <w:r w:rsidRPr="003B75C6">
        <w:rPr>
          <w:lang w:val="en-US"/>
        </w:rPr>
        <w:t>.</w:t>
      </w:r>
    </w:p>
    <w:p w14:paraId="0368E7FF" w14:textId="77777777" w:rsidR="00DB446E" w:rsidRPr="003B75C6" w:rsidRDefault="00DB446E" w:rsidP="00DB446E">
      <w:pPr>
        <w:ind w:firstLine="360"/>
        <w:jc w:val="both"/>
        <w:rPr>
          <w:lang w:val="en-US"/>
        </w:rPr>
      </w:pPr>
      <w:proofErr w:type="spellStart"/>
      <w:r w:rsidRPr="003B75C6">
        <w:rPr>
          <w:lang w:val="en-US"/>
        </w:rPr>
        <w:t>Transmiterea</w:t>
      </w:r>
      <w:proofErr w:type="spellEnd"/>
      <w:r w:rsidRPr="003B75C6">
        <w:rPr>
          <w:lang w:val="en-US"/>
        </w:rPr>
        <w:t xml:space="preserve"> </w:t>
      </w:r>
      <w:proofErr w:type="spellStart"/>
      <w:r w:rsidRPr="003B75C6">
        <w:rPr>
          <w:lang w:val="en-US"/>
        </w:rPr>
        <w:t>documentelor</w:t>
      </w:r>
      <w:proofErr w:type="spellEnd"/>
      <w:r w:rsidRPr="003B75C6">
        <w:rPr>
          <w:lang w:val="en-US"/>
        </w:rPr>
        <w:t xml:space="preserve"> </w:t>
      </w:r>
      <w:proofErr w:type="spellStart"/>
      <w:r w:rsidRPr="003B75C6">
        <w:rPr>
          <w:lang w:val="en-US"/>
        </w:rPr>
        <w:t>prin</w:t>
      </w:r>
      <w:proofErr w:type="spellEnd"/>
      <w:r w:rsidRPr="003B75C6">
        <w:rPr>
          <w:lang w:val="en-US"/>
        </w:rPr>
        <w:t xml:space="preserve"> e-mail se </w:t>
      </w:r>
      <w:proofErr w:type="spellStart"/>
      <w:r w:rsidRPr="003B75C6">
        <w:rPr>
          <w:lang w:val="en-US"/>
        </w:rPr>
        <w:t>realizează</w:t>
      </w:r>
      <w:proofErr w:type="spellEnd"/>
      <w:r w:rsidRPr="003B75C6">
        <w:rPr>
          <w:lang w:val="en-US"/>
        </w:rPr>
        <w:t xml:space="preserve"> </w:t>
      </w:r>
      <w:proofErr w:type="spellStart"/>
      <w:r w:rsidRPr="003B75C6">
        <w:rPr>
          <w:lang w:val="en-US"/>
        </w:rPr>
        <w:t>în</w:t>
      </w:r>
      <w:proofErr w:type="spellEnd"/>
      <w:r w:rsidRPr="003B75C6">
        <w:rPr>
          <w:lang w:val="en-US"/>
        </w:rPr>
        <w:t xml:space="preserve"> format .pdf cu </w:t>
      </w:r>
      <w:proofErr w:type="spellStart"/>
      <w:r w:rsidRPr="003B75C6">
        <w:rPr>
          <w:lang w:val="en-US"/>
        </w:rPr>
        <w:t>volum</w:t>
      </w:r>
      <w:proofErr w:type="spellEnd"/>
      <w:r w:rsidRPr="003B75C6">
        <w:rPr>
          <w:lang w:val="en-US"/>
        </w:rPr>
        <w:t xml:space="preserve"> maxim de 1 MB, </w:t>
      </w:r>
      <w:proofErr w:type="spellStart"/>
      <w:r w:rsidRPr="003B75C6">
        <w:rPr>
          <w:lang w:val="en-US"/>
        </w:rPr>
        <w:t>documentele</w:t>
      </w:r>
      <w:proofErr w:type="spellEnd"/>
      <w:r w:rsidRPr="003B75C6">
        <w:rPr>
          <w:lang w:val="en-US"/>
        </w:rPr>
        <w:t xml:space="preserve"> </w:t>
      </w:r>
      <w:proofErr w:type="spellStart"/>
      <w:r w:rsidRPr="003B75C6">
        <w:rPr>
          <w:lang w:val="en-US"/>
        </w:rPr>
        <w:t>fiind</w:t>
      </w:r>
      <w:proofErr w:type="spellEnd"/>
      <w:r w:rsidRPr="003B75C6">
        <w:rPr>
          <w:lang w:val="en-US"/>
        </w:rPr>
        <w:t xml:space="preserve"> </w:t>
      </w:r>
      <w:proofErr w:type="spellStart"/>
      <w:r w:rsidRPr="003B75C6">
        <w:rPr>
          <w:lang w:val="en-US"/>
        </w:rPr>
        <w:t>acceptate</w:t>
      </w:r>
      <w:proofErr w:type="spellEnd"/>
      <w:r w:rsidRPr="003B75C6">
        <w:rPr>
          <w:lang w:val="en-US"/>
        </w:rPr>
        <w:t xml:space="preserve"> </w:t>
      </w:r>
      <w:proofErr w:type="spellStart"/>
      <w:r w:rsidRPr="003B75C6">
        <w:rPr>
          <w:lang w:val="en-US"/>
        </w:rPr>
        <w:t>doar</w:t>
      </w:r>
      <w:proofErr w:type="spellEnd"/>
      <w:r w:rsidRPr="003B75C6">
        <w:rPr>
          <w:lang w:val="en-US"/>
        </w:rPr>
        <w:t xml:space="preserve"> </w:t>
      </w:r>
      <w:proofErr w:type="spellStart"/>
      <w:r w:rsidRPr="003B75C6">
        <w:rPr>
          <w:lang w:val="en-US"/>
        </w:rPr>
        <w:t>în</w:t>
      </w:r>
      <w:proofErr w:type="spellEnd"/>
      <w:r w:rsidRPr="003B75C6">
        <w:rPr>
          <w:lang w:val="en-US"/>
        </w:rPr>
        <w:t xml:space="preserve"> </w:t>
      </w:r>
      <w:proofErr w:type="spellStart"/>
      <w:r w:rsidRPr="003B75C6">
        <w:rPr>
          <w:lang w:val="en-US"/>
        </w:rPr>
        <w:t>formă</w:t>
      </w:r>
      <w:proofErr w:type="spellEnd"/>
      <w:r w:rsidRPr="003B75C6">
        <w:rPr>
          <w:lang w:val="en-US"/>
        </w:rPr>
        <w:t xml:space="preserve"> </w:t>
      </w:r>
      <w:proofErr w:type="spellStart"/>
      <w:r w:rsidRPr="003B75C6">
        <w:rPr>
          <w:lang w:val="en-US"/>
        </w:rPr>
        <w:t>lizibilă</w:t>
      </w:r>
      <w:proofErr w:type="spellEnd"/>
      <w:r w:rsidRPr="003B75C6">
        <w:rPr>
          <w:lang w:val="en-US"/>
        </w:rPr>
        <w:t>.</w:t>
      </w:r>
    </w:p>
    <w:p w14:paraId="366F32F7" w14:textId="40D984C5" w:rsidR="00AE0578" w:rsidRDefault="00AE0578" w:rsidP="008F6F08">
      <w:pPr>
        <w:rPr>
          <w:rStyle w:val="FontStyle22"/>
          <w:rFonts w:ascii="Times New Roman" w:hAnsi="Times New Roman" w:cs="Times New Roman"/>
          <w:bCs w:val="0"/>
          <w:sz w:val="24"/>
          <w:szCs w:val="24"/>
          <w:lang w:val="en-US" w:eastAsia="en-US"/>
        </w:rPr>
      </w:pPr>
    </w:p>
    <w:p w14:paraId="73C756ED" w14:textId="415EA860" w:rsidR="00F76A41" w:rsidRDefault="00F76A41" w:rsidP="008F6F08">
      <w:pPr>
        <w:rPr>
          <w:rStyle w:val="FontStyle22"/>
          <w:rFonts w:ascii="Times New Roman" w:hAnsi="Times New Roman" w:cs="Times New Roman"/>
          <w:bCs w:val="0"/>
          <w:sz w:val="24"/>
          <w:szCs w:val="24"/>
          <w:lang w:val="en-US" w:eastAsia="en-US"/>
        </w:rPr>
      </w:pPr>
    </w:p>
    <w:p w14:paraId="676E4277" w14:textId="3BE07126" w:rsidR="00F76A41" w:rsidRDefault="00F76A41" w:rsidP="008F6F08">
      <w:pPr>
        <w:rPr>
          <w:rStyle w:val="FontStyle22"/>
          <w:rFonts w:ascii="Times New Roman" w:hAnsi="Times New Roman" w:cs="Times New Roman"/>
          <w:bCs w:val="0"/>
          <w:sz w:val="24"/>
          <w:szCs w:val="24"/>
          <w:lang w:val="en-US" w:eastAsia="en-US"/>
        </w:rPr>
      </w:pPr>
      <w:bookmarkStart w:id="0" w:name="_GoBack"/>
      <w:bookmarkEnd w:id="0"/>
    </w:p>
    <w:p w14:paraId="2C619772" w14:textId="77777777" w:rsidR="00B43611" w:rsidRDefault="00B43611" w:rsidP="008F6F08">
      <w:pPr>
        <w:rPr>
          <w:rStyle w:val="FontStyle22"/>
          <w:rFonts w:ascii="Times New Roman" w:hAnsi="Times New Roman" w:cs="Times New Roman"/>
          <w:bCs w:val="0"/>
          <w:sz w:val="24"/>
          <w:szCs w:val="24"/>
          <w:lang w:val="en-US" w:eastAsia="en-US"/>
        </w:rPr>
      </w:pPr>
    </w:p>
    <w:p w14:paraId="5F6C32D6" w14:textId="77777777" w:rsidR="00F76A41" w:rsidRDefault="00F76A41" w:rsidP="008F6F08">
      <w:pPr>
        <w:rPr>
          <w:rStyle w:val="FontStyle22"/>
          <w:rFonts w:ascii="Times New Roman" w:hAnsi="Times New Roman" w:cs="Times New Roman"/>
          <w:bCs w:val="0"/>
          <w:sz w:val="24"/>
          <w:szCs w:val="24"/>
          <w:lang w:val="en-US" w:eastAsia="en-US"/>
        </w:rPr>
      </w:pPr>
    </w:p>
    <w:p w14:paraId="63030326" w14:textId="77777777" w:rsidR="008F6F08" w:rsidRPr="008F6F08" w:rsidRDefault="008F6F08" w:rsidP="008F6F08">
      <w:pPr>
        <w:rPr>
          <w:rStyle w:val="FontStyle17"/>
          <w:b w:val="0"/>
          <w:sz w:val="24"/>
          <w:szCs w:val="24"/>
        </w:rPr>
      </w:pPr>
      <w:r w:rsidRPr="008F6F08">
        <w:rPr>
          <w:b/>
          <w:bCs/>
        </w:rPr>
        <w:lastRenderedPageBreak/>
        <w:t>Bibliografia concursului:</w:t>
      </w:r>
    </w:p>
    <w:p w14:paraId="1B830B48" w14:textId="355C5661" w:rsidR="0000452B" w:rsidRPr="0000452B" w:rsidRDefault="00B43611" w:rsidP="0000452B">
      <w:pPr>
        <w:jc w:val="both"/>
        <w:rPr>
          <w:rFonts w:eastAsia="Calibri"/>
          <w:lang w:val="ro"/>
        </w:rPr>
      </w:pPr>
      <w:r w:rsidRPr="00B43611">
        <w:rPr>
          <w:rFonts w:eastAsia="Calibri"/>
          <w:lang w:val="ro"/>
        </w:rPr>
        <w:t xml:space="preserve">• </w:t>
      </w:r>
      <w:r w:rsidR="0000452B" w:rsidRPr="0000452B">
        <w:rPr>
          <w:rFonts w:eastAsia="Calibri"/>
          <w:lang w:val="ro"/>
        </w:rPr>
        <w:t>Legea nr. 333/2003 privind paza obiectivelor, bunurilor, valorilor şi protecţia persoanelor, republicată.</w:t>
      </w:r>
    </w:p>
    <w:p w14:paraId="0D5492AA" w14:textId="3F61D18F" w:rsidR="0000452B" w:rsidRPr="0000452B" w:rsidRDefault="0000452B" w:rsidP="0000452B">
      <w:pPr>
        <w:jc w:val="both"/>
        <w:rPr>
          <w:rFonts w:eastAsia="Calibri"/>
          <w:lang w:val="ro"/>
        </w:rPr>
      </w:pPr>
      <w:r w:rsidRPr="0000452B">
        <w:rPr>
          <w:rFonts w:eastAsia="Calibri"/>
          <w:lang w:val="ro"/>
        </w:rPr>
        <w:t>•</w:t>
      </w:r>
      <w:r>
        <w:rPr>
          <w:rFonts w:eastAsia="Calibri"/>
          <w:lang w:val="ro"/>
        </w:rPr>
        <w:t xml:space="preserve"> </w:t>
      </w:r>
      <w:r w:rsidRPr="0000452B">
        <w:rPr>
          <w:rFonts w:eastAsia="Calibri"/>
          <w:lang w:val="ro"/>
        </w:rPr>
        <w:t>HG 301/2012, pentru aprobarea Normelor metodologice de aplicare a Legii nr. 333/2003 privind paza obiectivelor, bunurilor, valorilor şi protecţia persoanelor.</w:t>
      </w:r>
    </w:p>
    <w:p w14:paraId="2668B272" w14:textId="7CC67336" w:rsidR="009730CE" w:rsidRPr="009730CE" w:rsidRDefault="0000452B" w:rsidP="0000452B">
      <w:pPr>
        <w:jc w:val="both"/>
        <w:rPr>
          <w:rFonts w:eastAsia="Calibri"/>
          <w:lang w:val="ro"/>
        </w:rPr>
      </w:pPr>
      <w:r w:rsidRPr="0000452B">
        <w:rPr>
          <w:rFonts w:eastAsia="Calibri"/>
          <w:lang w:val="ro"/>
        </w:rPr>
        <w:t>•</w:t>
      </w:r>
      <w:r>
        <w:rPr>
          <w:rFonts w:eastAsia="Calibri"/>
          <w:lang w:val="ro"/>
        </w:rPr>
        <w:t xml:space="preserve">   </w:t>
      </w:r>
      <w:r w:rsidRPr="0000452B">
        <w:rPr>
          <w:rFonts w:eastAsia="Calibri"/>
          <w:lang w:val="ro"/>
        </w:rPr>
        <w:t>Carta U.V.T.</w:t>
      </w:r>
    </w:p>
    <w:p w14:paraId="3D9C289A" w14:textId="77777777" w:rsidR="00B94725" w:rsidRDefault="00B94725" w:rsidP="00F01C4E">
      <w:pPr>
        <w:jc w:val="both"/>
      </w:pPr>
    </w:p>
    <w:p w14:paraId="71298ECC" w14:textId="46622116" w:rsidR="00F01C4E" w:rsidRPr="00E7624B" w:rsidRDefault="00F01C4E" w:rsidP="00F01C4E">
      <w:pPr>
        <w:jc w:val="both"/>
        <w:rPr>
          <w:lang w:val="fr-FR"/>
        </w:rPr>
      </w:pPr>
      <w:r w:rsidRPr="00E7624B">
        <w:t>Informaţii suplimentare se obţin la D</w:t>
      </w:r>
      <w:r w:rsidR="001B7111">
        <w:t>irecția</w:t>
      </w:r>
      <w:r w:rsidRPr="00E7624B">
        <w:t xml:space="preserve"> Resurse Umane, cam. 15</w:t>
      </w:r>
      <w:r>
        <w:t>2</w:t>
      </w:r>
      <w:r w:rsidRPr="00E7624B">
        <w:t>, tel. 0256/592</w:t>
      </w:r>
      <w:r>
        <w:t xml:space="preserve">159 sau pe </w:t>
      </w:r>
      <w:r w:rsidRPr="00146EAF">
        <w:t>https://www.uvt.ro/experienta-uvt/cariere/</w:t>
      </w:r>
    </w:p>
    <w:p w14:paraId="2B90E839" w14:textId="77777777" w:rsidR="00F01C4E" w:rsidRPr="00F01C4E" w:rsidRDefault="00F01C4E" w:rsidP="00F01C4E">
      <w:pPr>
        <w:jc w:val="both"/>
        <w:rPr>
          <w:rFonts w:eastAsia="Calibri"/>
          <w:lang w:val="ro"/>
        </w:rPr>
      </w:pPr>
    </w:p>
    <w:p w14:paraId="03DFBE71" w14:textId="62581BDF" w:rsidR="00E7624B" w:rsidRDefault="00E7624B" w:rsidP="00F01C4E">
      <w:pPr>
        <w:rPr>
          <w:b/>
          <w:lang w:val="en-US"/>
        </w:rPr>
      </w:pPr>
    </w:p>
    <w:p w14:paraId="5301E69F" w14:textId="77777777" w:rsidR="00F01C4E" w:rsidRPr="00E7624B" w:rsidRDefault="00F01C4E" w:rsidP="00E7624B">
      <w:pPr>
        <w:jc w:val="center"/>
        <w:rPr>
          <w:b/>
          <w:lang w:val="en-US"/>
        </w:rPr>
      </w:pPr>
    </w:p>
    <w:p w14:paraId="3999B591" w14:textId="2ABCDCA5" w:rsidR="00E7624B" w:rsidRPr="00E7624B" w:rsidRDefault="00E7624B" w:rsidP="00E7624B">
      <w:pPr>
        <w:jc w:val="center"/>
        <w:rPr>
          <w:b/>
          <w:lang w:val="en-US"/>
        </w:rPr>
      </w:pPr>
      <w:proofErr w:type="spellStart"/>
      <w:r w:rsidRPr="00E7624B">
        <w:rPr>
          <w:b/>
          <w:lang w:val="en-US"/>
        </w:rPr>
        <w:t>D</w:t>
      </w:r>
      <w:r w:rsidR="001B7111">
        <w:rPr>
          <w:b/>
          <w:lang w:val="en-US"/>
        </w:rPr>
        <w:t>irecția</w:t>
      </w:r>
      <w:proofErr w:type="spellEnd"/>
      <w:r w:rsidRPr="00E7624B">
        <w:rPr>
          <w:b/>
          <w:lang w:val="en-US"/>
        </w:rPr>
        <w:t xml:space="preserve"> </w:t>
      </w:r>
      <w:proofErr w:type="spellStart"/>
      <w:r w:rsidRPr="00E7624B">
        <w:rPr>
          <w:b/>
          <w:lang w:val="en-US"/>
        </w:rPr>
        <w:t>Resurse</w:t>
      </w:r>
      <w:proofErr w:type="spellEnd"/>
      <w:r w:rsidRPr="00E7624B">
        <w:rPr>
          <w:b/>
          <w:lang w:val="en-US"/>
        </w:rPr>
        <w:t xml:space="preserve"> </w:t>
      </w:r>
      <w:proofErr w:type="spellStart"/>
      <w:r w:rsidRPr="00E7624B">
        <w:rPr>
          <w:b/>
          <w:lang w:val="en-US"/>
        </w:rPr>
        <w:t>Umane</w:t>
      </w:r>
      <w:proofErr w:type="spellEnd"/>
    </w:p>
    <w:p w14:paraId="58D73E36" w14:textId="5C9C804B" w:rsidR="007668E1" w:rsidRPr="00E7624B" w:rsidRDefault="002D26FC" w:rsidP="00BC339B">
      <w:pPr>
        <w:jc w:val="center"/>
      </w:pPr>
      <w:r>
        <w:t>Diana David</w:t>
      </w:r>
    </w:p>
    <w:sectPr w:rsidR="007668E1" w:rsidRPr="00E7624B" w:rsidSect="00284C2F">
      <w:headerReference w:type="default" r:id="rId8"/>
      <w:footerReference w:type="default" r:id="rId9"/>
      <w:pgSz w:w="11906" w:h="16838" w:code="9"/>
      <w:pgMar w:top="1713" w:right="1133" w:bottom="1418" w:left="1418" w:header="288" w:footer="231"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F02A83F" w14:textId="77777777" w:rsidR="00BC339B" w:rsidRDefault="00BC339B" w:rsidP="003E226A">
      <w:r>
        <w:separator/>
      </w:r>
    </w:p>
  </w:endnote>
  <w:endnote w:type="continuationSeparator" w:id="0">
    <w:p w14:paraId="3E85943E" w14:textId="77777777" w:rsidR="00BC339B" w:rsidRDefault="00BC339B" w:rsidP="003E22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Times New Roman"/>
    <w:charset w:val="00"/>
    <w:family w:val="auto"/>
    <w:pitch w:val="default"/>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Lucida Sans Unicode">
    <w:panose1 w:val="020B0602030504020204"/>
    <w:charset w:val="00"/>
    <w:family w:val="swiss"/>
    <w:pitch w:val="variable"/>
    <w:sig w:usb0="80000AFF" w:usb1="0000396B" w:usb2="00000000" w:usb3="00000000" w:csb0="000000B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5B9ED6" w14:textId="77777777" w:rsidR="00BC339B" w:rsidRPr="00F85CC7" w:rsidRDefault="00BC339B" w:rsidP="00F453B5">
    <w:pPr>
      <w:ind w:left="-426" w:right="-158"/>
      <w:jc w:val="center"/>
      <w:rPr>
        <w:rFonts w:ascii="Arial Narrow" w:hAnsi="Arial Narrow" w:cs="Cambria"/>
        <w:color w:val="FFFFFF" w:themeColor="background1"/>
        <w:sz w:val="22"/>
        <w:szCs w:val="20"/>
      </w:rPr>
    </w:pPr>
    <w:r>
      <w:rPr>
        <w:rFonts w:ascii="Arial Narrow" w:hAnsi="Arial Narrow" w:cs="Cambria"/>
        <w:color w:val="548DD4"/>
        <w:sz w:val="22"/>
        <w:szCs w:val="20"/>
      </w:rPr>
      <w:t xml:space="preserve">                                                                                                                                                </w:t>
    </w:r>
    <w:r w:rsidRPr="00F85CC7">
      <w:rPr>
        <w:rFonts w:ascii="Arial Narrow" w:hAnsi="Arial Narrow" w:cs="Cambria"/>
        <w:color w:val="FFFFFF" w:themeColor="background1"/>
        <w:sz w:val="22"/>
        <w:szCs w:val="20"/>
      </w:rPr>
      <w:t xml:space="preserve">Telefon: 0256-592.303       </w:t>
    </w:r>
  </w:p>
  <w:p w14:paraId="58E95148" w14:textId="77777777" w:rsidR="00BC339B" w:rsidRPr="00F85CC7" w:rsidRDefault="0000452B" w:rsidP="00DB40F7">
    <w:pPr>
      <w:ind w:left="-426" w:right="-158"/>
      <w:jc w:val="right"/>
      <w:rPr>
        <w:rFonts w:ascii="Arial Narrow" w:hAnsi="Arial Narrow" w:cs="Cambria"/>
        <w:color w:val="FFFFFF" w:themeColor="background1"/>
        <w:sz w:val="22"/>
        <w:szCs w:val="20"/>
        <w:lang w:val="en-US"/>
      </w:rPr>
    </w:pPr>
    <w:r>
      <w:rPr>
        <w:rFonts w:ascii="Arial Narrow" w:hAnsi="Arial Narrow" w:cs="Cambria"/>
        <w:noProof/>
        <w:color w:val="548DD4"/>
        <w:sz w:val="22"/>
        <w:szCs w:val="20"/>
        <w:lang w:val="en-US" w:eastAsia="en-US"/>
      </w:rPr>
      <w:pict w14:anchorId="30B27AAA">
        <v:shapetype id="_x0000_t202" coordsize="21600,21600" o:spt="202" path="m,l,21600r21600,l21600,xe">
          <v:stroke joinstyle="miter"/>
          <v:path gradientshapeok="t" o:connecttype="rect"/>
        </v:shapetype>
        <v:shape id="Text Box 3" o:spid="_x0000_s4097" type="#_x0000_t202" style="position:absolute;left:0;text-align:left;margin-left:95.5pt;margin-top:-4.55pt;width:251.15pt;height:51.65pt;z-index:25166540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" strokecolor="white">
          <v:textbox style="mso-next-textbox:#Text Box 3">
            <w:txbxContent>
              <w:p w14:paraId="39E2DAD0" w14:textId="77777777" w:rsidR="00BC339B" w:rsidRPr="00713E4D" w:rsidRDefault="00BC339B" w:rsidP="00F453B5">
                <w:pPr>
                  <w:ind w:left="-426" w:right="-158"/>
                  <w:jc w:val="center"/>
                  <w:rPr>
                    <w:rFonts w:ascii="Arial" w:hAnsi="Arial" w:cs="Arial"/>
                    <w:color w:val="A6A6A6" w:themeColor="background1" w:themeShade="A6"/>
                    <w:sz w:val="17"/>
                    <w:szCs w:val="17"/>
                    <w:shd w:val="clear" w:color="auto" w:fill="FFFFFF"/>
                  </w:rPr>
                </w:pPr>
                <w:r w:rsidRPr="00713E4D">
                  <w:rPr>
                    <w:rFonts w:ascii="Arial" w:hAnsi="Arial" w:cs="Arial"/>
                    <w:color w:val="A6A6A6" w:themeColor="background1" w:themeShade="A6"/>
                    <w:sz w:val="17"/>
                    <w:szCs w:val="17"/>
                    <w:shd w:val="clear" w:color="auto" w:fill="FFFFFF"/>
                  </w:rPr>
                  <w:t>Bd. Vasile Pârvan, nr. 4,</w:t>
                </w:r>
                <w:r>
                  <w:rPr>
                    <w:rFonts w:ascii="Arial" w:hAnsi="Arial" w:cs="Arial"/>
                    <w:color w:val="A6A6A6" w:themeColor="background1" w:themeShade="A6"/>
                    <w:sz w:val="17"/>
                    <w:szCs w:val="17"/>
                    <w:shd w:val="clear" w:color="auto" w:fill="FFFFFF"/>
                  </w:rPr>
                  <w:t xml:space="preserve"> </w:t>
                </w:r>
                <w:r w:rsidRPr="00713E4D">
                  <w:rPr>
                    <w:rFonts w:ascii="Arial" w:hAnsi="Arial" w:cs="Arial"/>
                    <w:color w:val="A6A6A6" w:themeColor="background1" w:themeShade="A6"/>
                    <w:sz w:val="17"/>
                    <w:szCs w:val="17"/>
                    <w:shd w:val="clear" w:color="auto" w:fill="FFFFFF"/>
                  </w:rPr>
                  <w:t>300223 Timişoara, România</w:t>
                </w:r>
                <w:r w:rsidRPr="00713E4D">
                  <w:rPr>
                    <w:rFonts w:ascii="Arial" w:hAnsi="Arial" w:cs="Arial"/>
                    <w:color w:val="A6A6A6" w:themeColor="background1" w:themeShade="A6"/>
                    <w:sz w:val="17"/>
                    <w:szCs w:val="17"/>
                  </w:rPr>
                  <w:br/>
                </w:r>
                <w:r w:rsidRPr="00713E4D">
                  <w:rPr>
                    <w:rFonts w:ascii="Arial" w:hAnsi="Arial" w:cs="Arial"/>
                    <w:color w:val="A6A6A6" w:themeColor="background1" w:themeShade="A6"/>
                    <w:sz w:val="17"/>
                    <w:szCs w:val="17"/>
                    <w:shd w:val="clear" w:color="auto" w:fill="FFFFFF"/>
                  </w:rPr>
                  <w:t>Tel: +40-(0)256-592.</w:t>
                </w:r>
                <w:r>
                  <w:rPr>
                    <w:rFonts w:ascii="Arial" w:hAnsi="Arial" w:cs="Arial"/>
                    <w:color w:val="A6A6A6" w:themeColor="background1" w:themeShade="A6"/>
                    <w:sz w:val="17"/>
                    <w:szCs w:val="17"/>
                    <w:shd w:val="clear" w:color="auto" w:fill="FFFFFF"/>
                  </w:rPr>
                  <w:t>335</w:t>
                </w:r>
              </w:p>
              <w:p w14:paraId="4EF129B0" w14:textId="77777777" w:rsidR="00BC339B" w:rsidRPr="00713E4D" w:rsidRDefault="00BC339B" w:rsidP="00F453B5">
                <w:pPr>
                  <w:ind w:left="-426" w:right="-158"/>
                  <w:jc w:val="center"/>
                  <w:rPr>
                    <w:rFonts w:ascii="Arial" w:hAnsi="Arial" w:cs="Arial"/>
                    <w:color w:val="A6A6A6" w:themeColor="background1" w:themeShade="A6"/>
                    <w:sz w:val="17"/>
                    <w:szCs w:val="17"/>
                  </w:rPr>
                </w:pPr>
                <w:r w:rsidRPr="00713E4D">
                  <w:rPr>
                    <w:rFonts w:ascii="Arial" w:hAnsi="Arial" w:cs="Arial"/>
                    <w:color w:val="A6A6A6" w:themeColor="background1" w:themeShade="A6"/>
                    <w:sz w:val="17"/>
                    <w:szCs w:val="17"/>
                  </w:rPr>
                  <w:t xml:space="preserve">Email: </w:t>
                </w:r>
                <w:r w:rsidRPr="00E2557C">
                  <w:rPr>
                    <w:rFonts w:ascii="Arial" w:hAnsi="Arial" w:cs="Arial"/>
                    <w:color w:val="A6A6A6" w:themeColor="background1" w:themeShade="A6"/>
                    <w:sz w:val="17"/>
                    <w:szCs w:val="17"/>
                  </w:rPr>
                  <w:t>resurseumane</w:t>
                </w:r>
                <w:r w:rsidRPr="00713E4D">
                  <w:rPr>
                    <w:rFonts w:ascii="Arial" w:hAnsi="Arial" w:cs="Arial"/>
                    <w:color w:val="A6A6A6" w:themeColor="background1" w:themeShade="A6"/>
                    <w:sz w:val="17"/>
                    <w:szCs w:val="17"/>
                    <w:shd w:val="clear" w:color="auto" w:fill="FFFFFF"/>
                  </w:rPr>
                  <w:t>@e-uvt.ro</w:t>
                </w:r>
              </w:p>
              <w:p w14:paraId="14D933C2" w14:textId="77777777" w:rsidR="00BC339B" w:rsidRDefault="00BC339B"/>
            </w:txbxContent>
          </v:textbox>
        </v:shape>
      </w:pict>
    </w:r>
    <w:r w:rsidR="00BC339B" w:rsidRPr="00F85CC7">
      <w:rPr>
        <w:rFonts w:ascii="Arial Narrow" w:hAnsi="Arial Narrow" w:cs="Cambria"/>
        <w:color w:val="FFFFFF" w:themeColor="background1"/>
        <w:sz w:val="22"/>
        <w:szCs w:val="20"/>
      </w:rPr>
      <w:t xml:space="preserve"> Email: dci@rectorat.uvt.ro</w:t>
    </w:r>
  </w:p>
  <w:p w14:paraId="09E01352" w14:textId="77777777" w:rsidR="00BC339B" w:rsidRPr="00F85CC7" w:rsidRDefault="0000452B" w:rsidP="00DB40F7">
    <w:pPr>
      <w:ind w:left="-426" w:right="-158"/>
      <w:jc w:val="right"/>
      <w:rPr>
        <w:rFonts w:ascii="Arial Narrow" w:hAnsi="Arial Narrow" w:cs="Cambria"/>
        <w:color w:val="FFFFFF" w:themeColor="background1"/>
        <w:sz w:val="22"/>
        <w:szCs w:val="20"/>
        <w:lang w:val="en-US"/>
      </w:rPr>
    </w:pPr>
    <w:hyperlink r:id="rId1" w:history="1">
      <w:r w:rsidR="00BC339B" w:rsidRPr="00F85CC7">
        <w:rPr>
          <w:rStyle w:val="Hyperlink"/>
          <w:rFonts w:ascii="Arial Narrow" w:hAnsi="Arial Narrow" w:cs="Cambria"/>
          <w:color w:val="FFFFFF" w:themeColor="background1"/>
          <w:sz w:val="22"/>
          <w:szCs w:val="20"/>
          <w:lang w:val="en-US"/>
        </w:rPr>
        <w:t>Website: http://www.uvt.ro/</w:t>
      </w:r>
    </w:hyperlink>
  </w:p>
  <w:p w14:paraId="7451F44C" w14:textId="77777777" w:rsidR="00BC339B" w:rsidRDefault="00BC339B">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47A82D8" w14:textId="77777777" w:rsidR="00BC339B" w:rsidRDefault="00BC339B" w:rsidP="003E226A">
      <w:r>
        <w:separator/>
      </w:r>
    </w:p>
  </w:footnote>
  <w:footnote w:type="continuationSeparator" w:id="0">
    <w:p w14:paraId="7747981D" w14:textId="77777777" w:rsidR="00BC339B" w:rsidRDefault="00BC339B" w:rsidP="003E226A">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B7288D" w14:textId="35D332F7" w:rsidR="00BC339B" w:rsidRDefault="0043441A" w:rsidP="007A49D1">
    <w:pPr>
      <w:pStyle w:val="Header"/>
      <w:tabs>
        <w:tab w:val="clear" w:pos="4536"/>
        <w:tab w:val="clear" w:pos="9072"/>
      </w:tabs>
      <w:ind w:left="-540" w:right="-158" w:firstLine="5220"/>
    </w:pPr>
    <w:r>
      <w:rPr>
        <w:noProof/>
      </w:rPr>
      <w:drawing>
        <wp:anchor distT="0" distB="0" distL="114300" distR="114300" simplePos="0" relativeHeight="251698176" behindDoc="0" locked="0" layoutInCell="1" allowOverlap="1" wp14:anchorId="715BB45A" wp14:editId="18A5A4BA">
          <wp:simplePos x="0" y="0"/>
          <wp:positionH relativeFrom="column">
            <wp:posOffset>-109855</wp:posOffset>
          </wp:positionH>
          <wp:positionV relativeFrom="paragraph">
            <wp:posOffset>43180</wp:posOffset>
          </wp:positionV>
          <wp:extent cx="685800" cy="857776"/>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 DRU.png"/>
                  <pic:cNvPicPr/>
                </pic:nvPicPr>
                <pic:blipFill>
                  <a:blip r:embed="rId1">
                    <a:extLst>
                      <a:ext uri="{28A0092B-C50C-407E-A947-70E740481C1C}">
                        <a14:useLocalDpi xmlns:a14="http://schemas.microsoft.com/office/drawing/2010/main" val="0"/>
                      </a:ext>
                    </a:extLst>
                  </a:blip>
                  <a:stretch>
                    <a:fillRect/>
                  </a:stretch>
                </pic:blipFill>
                <pic:spPr>
                  <a:xfrm>
                    <a:off x="0" y="0"/>
                    <a:ext cx="685800" cy="857776"/>
                  </a:xfrm>
                  <a:prstGeom prst="rect">
                    <a:avLst/>
                  </a:prstGeom>
                </pic:spPr>
              </pic:pic>
            </a:graphicData>
          </a:graphic>
          <wp14:sizeRelH relativeFrom="page">
            <wp14:pctWidth>0</wp14:pctWidth>
          </wp14:sizeRelH>
          <wp14:sizeRelV relativeFrom="page">
            <wp14:pctHeight>0</wp14:pctHeight>
          </wp14:sizeRelV>
        </wp:anchor>
      </w:drawing>
    </w:r>
    <w:r w:rsidR="00BC339B">
      <w:rPr>
        <w:noProof/>
      </w:rPr>
      <w:drawing>
        <wp:anchor distT="0" distB="0" distL="114300" distR="114300" simplePos="0" relativeHeight="251697152" behindDoc="0" locked="0" layoutInCell="1" allowOverlap="1" wp14:anchorId="2087E5AE" wp14:editId="116BD54B">
          <wp:simplePos x="0" y="0"/>
          <wp:positionH relativeFrom="column">
            <wp:posOffset>723900</wp:posOffset>
          </wp:positionH>
          <wp:positionV relativeFrom="paragraph">
            <wp:posOffset>795020</wp:posOffset>
          </wp:positionV>
          <wp:extent cx="5930900" cy="38100"/>
          <wp:effectExtent l="0" t="0" r="0" b="0"/>
          <wp:wrapTopAndBottom/>
          <wp:docPr id="1" name="Picture 1" descr="C:\Users\Kasandra\AppData\Local\Microsoft\Windows\INetCache\Content.Word\Linie albastra-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Kasandra\AppData\Local\Microsoft\Windows\INetCache\Content.Word\Linie albastra-01.jp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930900" cy="38100"/>
                  </a:xfrm>
                  <a:prstGeom prst="rect">
                    <a:avLst/>
                  </a:prstGeom>
                  <a:noFill/>
                  <a:ln>
                    <a:noFill/>
                  </a:ln>
                </pic:spPr>
              </pic:pic>
            </a:graphicData>
          </a:graphic>
        </wp:anchor>
      </w:drawing>
    </w:r>
    <w:r w:rsidR="0000452B">
      <w:rPr>
        <w:noProof/>
        <w:lang w:val="en-US" w:eastAsia="en-US"/>
      </w:rPr>
      <w:pict w14:anchorId="75CC10EE">
        <v:shapetype id="_x0000_t202" coordsize="21600,21600" o:spt="202" path="m,l,21600r21600,l21600,xe">
          <v:stroke joinstyle="miter"/>
          <v:path gradientshapeok="t" o:connecttype="rect"/>
        </v:shapetype>
        <v:shape id="Text Box 1" o:spid="_x0000_s4098" type="#_x0000_t202" style="position:absolute;left:0;text-align:left;margin-left:88.6pt;margin-top:41.4pt;width:428.1pt;height:19.9pt;z-index:251658240;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" stroked="f">
          <v:textbox>
            <w:txbxContent>
              <w:p w14:paraId="4A189D81" w14:textId="77777777" w:rsidR="00BC339B" w:rsidRPr="008F3210" w:rsidRDefault="00BC339B" w:rsidP="007A49D1">
                <w:pPr>
                  <w:pStyle w:val="Subtitle"/>
                  <w:spacing w:after="0"/>
                  <w:jc w:val="right"/>
                  <w:rPr>
                    <w:sz w:val="20"/>
                    <w:szCs w:val="20"/>
                  </w:rPr>
                </w:pPr>
                <w:r w:rsidRPr="008F3210">
                  <w:rPr>
                    <w:sz w:val="20"/>
                    <w:szCs w:val="20"/>
                  </w:rPr>
                  <w:t>UNIVERSITATEA DE VEST DIN TIMIȘOARA</w:t>
                </w:r>
              </w:p>
            </w:txbxContent>
          </v:textbox>
        </v:shape>
      </w:pic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9B3E41"/>
    <w:multiLevelType w:val="hybridMultilevel"/>
    <w:tmpl w:val="F66882B4"/>
    <w:lvl w:ilvl="0" w:tplc="04090017">
      <w:start w:val="1"/>
      <w:numFmt w:val="lowerLetter"/>
      <w:lvlText w:val="%1)"/>
      <w:lvlJc w:val="left"/>
      <w:pPr>
        <w:ind w:left="360" w:hanging="360"/>
      </w:p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1" w15:restartNumberingAfterBreak="0">
    <w:nsid w:val="15F468FD"/>
    <w:multiLevelType w:val="hybridMultilevel"/>
    <w:tmpl w:val="34C4AD54"/>
    <w:lvl w:ilvl="0" w:tplc="A2984618">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24DE1922"/>
    <w:multiLevelType w:val="multilevel"/>
    <w:tmpl w:val="B2BE9D1C"/>
    <w:lvl w:ilvl="0">
      <w:start w:val="1"/>
      <w:numFmt w:val="bullet"/>
      <w:lvlText w:val="●"/>
      <w:lvlJc w:val="left"/>
      <w:pPr>
        <w:ind w:left="720" w:hanging="360"/>
      </w:pPr>
      <w:rPr>
        <w:rFonts w:ascii="Noto Sans Symbols" w:eastAsia="Noto Sans Symbols" w:hAnsi="Noto Sans Symbols" w:cs="Noto Sans Symbols"/>
        <w:color w:val="00000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25E278FF"/>
    <w:multiLevelType w:val="hybridMultilevel"/>
    <w:tmpl w:val="AC3E5BA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2F045852"/>
    <w:multiLevelType w:val="singleLevel"/>
    <w:tmpl w:val="1FBA64BE"/>
    <w:lvl w:ilvl="0">
      <w:start w:val="1"/>
      <w:numFmt w:val="lowerLetter"/>
      <w:lvlText w:val="%1)"/>
      <w:legacy w:legacy="1" w:legacySpace="0" w:legacyIndent="250"/>
      <w:lvlJc w:val="left"/>
      <w:rPr>
        <w:rFonts w:ascii="Times New Roman" w:hAnsi="Times New Roman" w:cs="Times New Roman" w:hint="default"/>
      </w:rPr>
    </w:lvl>
  </w:abstractNum>
  <w:abstractNum w:abstractNumId="5" w15:restartNumberingAfterBreak="0">
    <w:nsid w:val="2F406796"/>
    <w:multiLevelType w:val="hybridMultilevel"/>
    <w:tmpl w:val="29728898"/>
    <w:lvl w:ilvl="0" w:tplc="04180001">
      <w:start w:val="1"/>
      <w:numFmt w:val="bullet"/>
      <w:lvlText w:val=""/>
      <w:lvlJc w:val="left"/>
      <w:pPr>
        <w:ind w:left="360" w:hanging="360"/>
      </w:pPr>
      <w:rPr>
        <w:rFonts w:ascii="Symbol" w:hAnsi="Symbol" w:hint="default"/>
      </w:rPr>
    </w:lvl>
    <w:lvl w:ilvl="1" w:tplc="04180003" w:tentative="1">
      <w:start w:val="1"/>
      <w:numFmt w:val="bullet"/>
      <w:lvlText w:val="o"/>
      <w:lvlJc w:val="left"/>
      <w:pPr>
        <w:ind w:left="1080" w:hanging="360"/>
      </w:pPr>
      <w:rPr>
        <w:rFonts w:ascii="Courier New" w:hAnsi="Courier New" w:cs="Courier New" w:hint="default"/>
      </w:rPr>
    </w:lvl>
    <w:lvl w:ilvl="2" w:tplc="04180005" w:tentative="1">
      <w:start w:val="1"/>
      <w:numFmt w:val="bullet"/>
      <w:lvlText w:val=""/>
      <w:lvlJc w:val="left"/>
      <w:pPr>
        <w:ind w:left="1800" w:hanging="360"/>
      </w:pPr>
      <w:rPr>
        <w:rFonts w:ascii="Wingdings" w:hAnsi="Wingdings" w:hint="default"/>
      </w:rPr>
    </w:lvl>
    <w:lvl w:ilvl="3" w:tplc="04180001" w:tentative="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abstractNum w:abstractNumId="6" w15:restartNumberingAfterBreak="0">
    <w:nsid w:val="34DB7867"/>
    <w:multiLevelType w:val="hybridMultilevel"/>
    <w:tmpl w:val="63B8FC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2F31AA6"/>
    <w:multiLevelType w:val="multilevel"/>
    <w:tmpl w:val="2F6E0F8A"/>
    <w:lvl w:ilvl="0">
      <w:start w:val="1"/>
      <w:numFmt w:val="bullet"/>
      <w:lvlText w:val="●"/>
      <w:lvlJc w:val="left"/>
      <w:pPr>
        <w:ind w:left="786" w:hanging="360"/>
      </w:pPr>
      <w:rPr>
        <w:rFonts w:ascii="Noto Sans Symbols" w:eastAsia="Noto Sans Symbols" w:hAnsi="Noto Sans Symbols" w:cs="Noto Sans Symbols"/>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8" w15:restartNumberingAfterBreak="0">
    <w:nsid w:val="463E7540"/>
    <w:multiLevelType w:val="hybridMultilevel"/>
    <w:tmpl w:val="B0683A3A"/>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9" w15:restartNumberingAfterBreak="0">
    <w:nsid w:val="471362F7"/>
    <w:multiLevelType w:val="hybridMultilevel"/>
    <w:tmpl w:val="C0A62D52"/>
    <w:lvl w:ilvl="0" w:tplc="C9BA7678">
      <w:start w:val="3"/>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7DB6B1A"/>
    <w:multiLevelType w:val="hybridMultilevel"/>
    <w:tmpl w:val="35789CD6"/>
    <w:lvl w:ilvl="0" w:tplc="1E4819B4">
      <w:start w:val="1"/>
      <w:numFmt w:val="bullet"/>
      <w:lvlText w:val=""/>
      <w:lvlJc w:val="left"/>
      <w:pPr>
        <w:ind w:left="360" w:hanging="360"/>
      </w:pPr>
      <w:rPr>
        <w:rFonts w:ascii="Symbol" w:hAnsi="Symbol" w:hint="default"/>
      </w:rPr>
    </w:lvl>
    <w:lvl w:ilvl="1" w:tplc="04180003" w:tentative="1">
      <w:start w:val="1"/>
      <w:numFmt w:val="bullet"/>
      <w:lvlText w:val="o"/>
      <w:lvlJc w:val="left"/>
      <w:pPr>
        <w:ind w:left="1080" w:hanging="360"/>
      </w:pPr>
      <w:rPr>
        <w:rFonts w:ascii="Courier New" w:hAnsi="Courier New" w:cs="Courier New" w:hint="default"/>
      </w:rPr>
    </w:lvl>
    <w:lvl w:ilvl="2" w:tplc="04180005" w:tentative="1">
      <w:start w:val="1"/>
      <w:numFmt w:val="bullet"/>
      <w:lvlText w:val=""/>
      <w:lvlJc w:val="left"/>
      <w:pPr>
        <w:ind w:left="1800" w:hanging="360"/>
      </w:pPr>
      <w:rPr>
        <w:rFonts w:ascii="Wingdings" w:hAnsi="Wingdings" w:hint="default"/>
      </w:rPr>
    </w:lvl>
    <w:lvl w:ilvl="3" w:tplc="04180001" w:tentative="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abstractNum w:abstractNumId="11" w15:restartNumberingAfterBreak="0">
    <w:nsid w:val="50CC6E16"/>
    <w:multiLevelType w:val="hybridMultilevel"/>
    <w:tmpl w:val="D81E892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549E732E"/>
    <w:multiLevelType w:val="multilevel"/>
    <w:tmpl w:val="1E7CD638"/>
    <w:lvl w:ilvl="0">
      <w:start w:val="3"/>
      <w:numFmt w:val="bullet"/>
      <w:lvlText w:val="-"/>
      <w:lvlJc w:val="left"/>
      <w:pPr>
        <w:ind w:left="786" w:hanging="360"/>
      </w:pPr>
      <w:rPr>
        <w:rFonts w:ascii="Times New Roman" w:eastAsia="Times New Roman" w:hAnsi="Times New Roman" w:cs="Times New Roman" w:hint="default"/>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3" w15:restartNumberingAfterBreak="0">
    <w:nsid w:val="5E2464B5"/>
    <w:multiLevelType w:val="hybridMultilevel"/>
    <w:tmpl w:val="EB608712"/>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4" w15:restartNumberingAfterBreak="0">
    <w:nsid w:val="63771D15"/>
    <w:multiLevelType w:val="hybridMultilevel"/>
    <w:tmpl w:val="7730FC10"/>
    <w:lvl w:ilvl="0" w:tplc="04090001">
      <w:start w:val="1"/>
      <w:numFmt w:val="bullet"/>
      <w:lvlText w:val=""/>
      <w:lvlJc w:val="left"/>
      <w:pPr>
        <w:ind w:left="720" w:hanging="360"/>
      </w:pPr>
      <w:rPr>
        <w:rFonts w:ascii="Symbol" w:hAnsi="Symbol" w:hint="default"/>
      </w:rPr>
    </w:lvl>
    <w:lvl w:ilvl="1" w:tplc="FE165004">
      <w:numFmt w:val="bullet"/>
      <w:lvlText w:val="•"/>
      <w:lvlJc w:val="left"/>
      <w:pPr>
        <w:ind w:left="1440" w:hanging="360"/>
      </w:pPr>
      <w:rPr>
        <w:rFonts w:ascii="Times New Roman" w:eastAsia="Times New Roman" w:hAnsi="Times New Roman"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6F923DF"/>
    <w:multiLevelType w:val="hybridMultilevel"/>
    <w:tmpl w:val="970C26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7C53693"/>
    <w:multiLevelType w:val="hybridMultilevel"/>
    <w:tmpl w:val="CC02F74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7FD60DD1"/>
    <w:multiLevelType w:val="hybridMultilevel"/>
    <w:tmpl w:val="5E8CAAA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4"/>
  </w:num>
  <w:num w:numId="2">
    <w:abstractNumId w:val="16"/>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5"/>
  </w:num>
  <w:num w:numId="5">
    <w:abstractNumId w:val="1"/>
  </w:num>
  <w:num w:numId="6">
    <w:abstractNumId w:val="0"/>
  </w:num>
  <w:num w:numId="7">
    <w:abstractNumId w:val="3"/>
  </w:num>
  <w:num w:numId="8">
    <w:abstractNumId w:val="17"/>
  </w:num>
  <w:num w:numId="9">
    <w:abstractNumId w:val="6"/>
  </w:num>
  <w:num w:numId="10">
    <w:abstractNumId w:val="14"/>
  </w:num>
  <w:num w:numId="11">
    <w:abstractNumId w:val="11"/>
  </w:num>
  <w:num w:numId="12">
    <w:abstractNumId w:val="13"/>
  </w:num>
  <w:num w:numId="13">
    <w:abstractNumId w:val="10"/>
  </w:num>
  <w:num w:numId="14">
    <w:abstractNumId w:val="9"/>
  </w:num>
  <w:num w:numId="15">
    <w:abstractNumId w:val="7"/>
  </w:num>
  <w:num w:numId="16">
    <w:abstractNumId w:val="12"/>
  </w:num>
  <w:num w:numId="17">
    <w:abstractNumId w:val="5"/>
  </w:num>
  <w:num w:numId="18">
    <w:abstractNumId w:val="2"/>
  </w:num>
  <w:num w:numId="19">
    <w:abstractNumId w:val="8"/>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defaultTabStop w:val="720"/>
  <w:hyphenationZone w:val="425"/>
  <w:doNotHyphenateCaps/>
  <w:drawingGridHorizontalSpacing w:val="120"/>
  <w:displayHorizontalDrawingGridEvery w:val="2"/>
  <w:characterSpacingControl w:val="doNotCompress"/>
  <w:doNotValidateAgainstSchema/>
  <w:doNotDemarcateInvalidXml/>
  <w:hdrShapeDefaults>
    <o:shapedefaults v:ext="edit" spidmax="4101"/>
    <o:shapelayout v:ext="edit">
      <o:idmap v:ext="edit" data="4"/>
    </o:shapelayout>
  </w:hdrShapeDefaults>
  <w:footnotePr>
    <w:footnote w:id="-1"/>
    <w:footnote w:id="0"/>
  </w:footnotePr>
  <w:endnotePr>
    <w:endnote w:id="-1"/>
    <w:endnote w:id="0"/>
  </w:endnotePr>
  <w:compat>
    <w:compatSetting w:name="compatibilityMode" w:uri="http://schemas.microsoft.com/office/word" w:val="12"/>
  </w:compat>
  <w:rsids>
    <w:rsidRoot w:val="00C81D57"/>
    <w:rsid w:val="00000E55"/>
    <w:rsid w:val="0000452B"/>
    <w:rsid w:val="00006384"/>
    <w:rsid w:val="00006A11"/>
    <w:rsid w:val="00017556"/>
    <w:rsid w:val="00021F43"/>
    <w:rsid w:val="00041189"/>
    <w:rsid w:val="000415DE"/>
    <w:rsid w:val="00043DB9"/>
    <w:rsid w:val="0004729D"/>
    <w:rsid w:val="00050D48"/>
    <w:rsid w:val="00053D42"/>
    <w:rsid w:val="00055AEB"/>
    <w:rsid w:val="00057048"/>
    <w:rsid w:val="000628E6"/>
    <w:rsid w:val="00070CEA"/>
    <w:rsid w:val="00073DE4"/>
    <w:rsid w:val="00073E3B"/>
    <w:rsid w:val="000868B0"/>
    <w:rsid w:val="00095FBB"/>
    <w:rsid w:val="0009720E"/>
    <w:rsid w:val="000A4C02"/>
    <w:rsid w:val="000A68A0"/>
    <w:rsid w:val="000B0AC4"/>
    <w:rsid w:val="000B2C52"/>
    <w:rsid w:val="000B5CF5"/>
    <w:rsid w:val="000C2457"/>
    <w:rsid w:val="000C5391"/>
    <w:rsid w:val="000C5737"/>
    <w:rsid w:val="000C5DD6"/>
    <w:rsid w:val="000D6EB8"/>
    <w:rsid w:val="000E4972"/>
    <w:rsid w:val="000E6269"/>
    <w:rsid w:val="00104CA0"/>
    <w:rsid w:val="00111DC2"/>
    <w:rsid w:val="00116B1B"/>
    <w:rsid w:val="001220C4"/>
    <w:rsid w:val="00125B83"/>
    <w:rsid w:val="0013077B"/>
    <w:rsid w:val="00131150"/>
    <w:rsid w:val="00135E0B"/>
    <w:rsid w:val="00145825"/>
    <w:rsid w:val="00146EAF"/>
    <w:rsid w:val="00150E9F"/>
    <w:rsid w:val="001568BE"/>
    <w:rsid w:val="001576EC"/>
    <w:rsid w:val="001649A6"/>
    <w:rsid w:val="00167F31"/>
    <w:rsid w:val="00170DB6"/>
    <w:rsid w:val="00172C15"/>
    <w:rsid w:val="001744E9"/>
    <w:rsid w:val="0018736F"/>
    <w:rsid w:val="001949D1"/>
    <w:rsid w:val="001A2B60"/>
    <w:rsid w:val="001A3279"/>
    <w:rsid w:val="001A47C9"/>
    <w:rsid w:val="001B7111"/>
    <w:rsid w:val="001C7CDD"/>
    <w:rsid w:val="001D34E8"/>
    <w:rsid w:val="001D564A"/>
    <w:rsid w:val="001E2FEE"/>
    <w:rsid w:val="001E50C0"/>
    <w:rsid w:val="001E69C6"/>
    <w:rsid w:val="001F5BE0"/>
    <w:rsid w:val="00201477"/>
    <w:rsid w:val="00204AE6"/>
    <w:rsid w:val="00205AE4"/>
    <w:rsid w:val="00206703"/>
    <w:rsid w:val="00212AC7"/>
    <w:rsid w:val="002151BA"/>
    <w:rsid w:val="00216C29"/>
    <w:rsid w:val="002415BB"/>
    <w:rsid w:val="0024351A"/>
    <w:rsid w:val="00245450"/>
    <w:rsid w:val="002458CB"/>
    <w:rsid w:val="00251A6A"/>
    <w:rsid w:val="002529AD"/>
    <w:rsid w:val="00256D69"/>
    <w:rsid w:val="002638EB"/>
    <w:rsid w:val="00272E14"/>
    <w:rsid w:val="00284C2F"/>
    <w:rsid w:val="00286335"/>
    <w:rsid w:val="00287307"/>
    <w:rsid w:val="00287419"/>
    <w:rsid w:val="0029063D"/>
    <w:rsid w:val="0029735D"/>
    <w:rsid w:val="002A007E"/>
    <w:rsid w:val="002A3C87"/>
    <w:rsid w:val="002B11E0"/>
    <w:rsid w:val="002B6BDC"/>
    <w:rsid w:val="002B71D3"/>
    <w:rsid w:val="002C64E3"/>
    <w:rsid w:val="002D26FC"/>
    <w:rsid w:val="002D2F0E"/>
    <w:rsid w:val="002D3D67"/>
    <w:rsid w:val="002D41D5"/>
    <w:rsid w:val="002E0EBF"/>
    <w:rsid w:val="002E4EA3"/>
    <w:rsid w:val="002E532D"/>
    <w:rsid w:val="002E6FC1"/>
    <w:rsid w:val="00307407"/>
    <w:rsid w:val="003147A3"/>
    <w:rsid w:val="00323381"/>
    <w:rsid w:val="00327C5B"/>
    <w:rsid w:val="00334DB2"/>
    <w:rsid w:val="0033622C"/>
    <w:rsid w:val="00341A37"/>
    <w:rsid w:val="00344816"/>
    <w:rsid w:val="003450B2"/>
    <w:rsid w:val="00353A5E"/>
    <w:rsid w:val="00353E55"/>
    <w:rsid w:val="0036054E"/>
    <w:rsid w:val="00367502"/>
    <w:rsid w:val="003770D2"/>
    <w:rsid w:val="003823FD"/>
    <w:rsid w:val="0038731B"/>
    <w:rsid w:val="003918B5"/>
    <w:rsid w:val="003A6F97"/>
    <w:rsid w:val="003A7FA0"/>
    <w:rsid w:val="003B34C1"/>
    <w:rsid w:val="003C378C"/>
    <w:rsid w:val="003D11EA"/>
    <w:rsid w:val="003D1548"/>
    <w:rsid w:val="003D3102"/>
    <w:rsid w:val="003D62D7"/>
    <w:rsid w:val="003D793C"/>
    <w:rsid w:val="003E226A"/>
    <w:rsid w:val="003E2F59"/>
    <w:rsid w:val="003E795E"/>
    <w:rsid w:val="003F0E91"/>
    <w:rsid w:val="003F6684"/>
    <w:rsid w:val="004060ED"/>
    <w:rsid w:val="00407275"/>
    <w:rsid w:val="004102A8"/>
    <w:rsid w:val="0041260C"/>
    <w:rsid w:val="00416F51"/>
    <w:rsid w:val="00420E7B"/>
    <w:rsid w:val="0043147D"/>
    <w:rsid w:val="0043441A"/>
    <w:rsid w:val="004422B3"/>
    <w:rsid w:val="00444EC0"/>
    <w:rsid w:val="004501A3"/>
    <w:rsid w:val="00455B8A"/>
    <w:rsid w:val="00465F44"/>
    <w:rsid w:val="00480F05"/>
    <w:rsid w:val="0048385D"/>
    <w:rsid w:val="004943E4"/>
    <w:rsid w:val="00495AFA"/>
    <w:rsid w:val="004A2A78"/>
    <w:rsid w:val="004A6CF5"/>
    <w:rsid w:val="004B273C"/>
    <w:rsid w:val="004C26CD"/>
    <w:rsid w:val="004C52CD"/>
    <w:rsid w:val="004D00FF"/>
    <w:rsid w:val="004D3C1E"/>
    <w:rsid w:val="004E2722"/>
    <w:rsid w:val="004E651D"/>
    <w:rsid w:val="004F4E84"/>
    <w:rsid w:val="004F56A6"/>
    <w:rsid w:val="004F7D9A"/>
    <w:rsid w:val="005028ED"/>
    <w:rsid w:val="00503339"/>
    <w:rsid w:val="00503894"/>
    <w:rsid w:val="00503E4C"/>
    <w:rsid w:val="00504130"/>
    <w:rsid w:val="00514EE5"/>
    <w:rsid w:val="00515890"/>
    <w:rsid w:val="0052502B"/>
    <w:rsid w:val="00531EE7"/>
    <w:rsid w:val="00532BFE"/>
    <w:rsid w:val="00533064"/>
    <w:rsid w:val="0053787B"/>
    <w:rsid w:val="00541391"/>
    <w:rsid w:val="0054275A"/>
    <w:rsid w:val="00543656"/>
    <w:rsid w:val="0054438F"/>
    <w:rsid w:val="00546A4B"/>
    <w:rsid w:val="00550EF4"/>
    <w:rsid w:val="0055224E"/>
    <w:rsid w:val="00555389"/>
    <w:rsid w:val="00560660"/>
    <w:rsid w:val="00561312"/>
    <w:rsid w:val="0057196B"/>
    <w:rsid w:val="00583D6E"/>
    <w:rsid w:val="0058625E"/>
    <w:rsid w:val="0059108F"/>
    <w:rsid w:val="005958A0"/>
    <w:rsid w:val="005974D2"/>
    <w:rsid w:val="005A6256"/>
    <w:rsid w:val="005A6B42"/>
    <w:rsid w:val="005B1261"/>
    <w:rsid w:val="005B204F"/>
    <w:rsid w:val="005B3F6F"/>
    <w:rsid w:val="005C03A3"/>
    <w:rsid w:val="005C270F"/>
    <w:rsid w:val="005C4252"/>
    <w:rsid w:val="005C7CAD"/>
    <w:rsid w:val="005D5DEA"/>
    <w:rsid w:val="005E19CF"/>
    <w:rsid w:val="005E3570"/>
    <w:rsid w:val="005E413D"/>
    <w:rsid w:val="005F537E"/>
    <w:rsid w:val="005F5A9B"/>
    <w:rsid w:val="00604AC4"/>
    <w:rsid w:val="00606829"/>
    <w:rsid w:val="0061131E"/>
    <w:rsid w:val="0061141E"/>
    <w:rsid w:val="0061626D"/>
    <w:rsid w:val="00630F7B"/>
    <w:rsid w:val="00631B5E"/>
    <w:rsid w:val="006342BA"/>
    <w:rsid w:val="00634D14"/>
    <w:rsid w:val="00634DA4"/>
    <w:rsid w:val="00634F07"/>
    <w:rsid w:val="006358DC"/>
    <w:rsid w:val="00641655"/>
    <w:rsid w:val="00645141"/>
    <w:rsid w:val="006454F6"/>
    <w:rsid w:val="00646201"/>
    <w:rsid w:val="00647AFB"/>
    <w:rsid w:val="00650125"/>
    <w:rsid w:val="00650BD7"/>
    <w:rsid w:val="00660822"/>
    <w:rsid w:val="00664419"/>
    <w:rsid w:val="00664BDD"/>
    <w:rsid w:val="0066683F"/>
    <w:rsid w:val="00682492"/>
    <w:rsid w:val="0068330D"/>
    <w:rsid w:val="00684621"/>
    <w:rsid w:val="0068626E"/>
    <w:rsid w:val="00686649"/>
    <w:rsid w:val="00696C21"/>
    <w:rsid w:val="006A03FD"/>
    <w:rsid w:val="006A4078"/>
    <w:rsid w:val="006B1918"/>
    <w:rsid w:val="006C68F5"/>
    <w:rsid w:val="006C6E3F"/>
    <w:rsid w:val="006E2D60"/>
    <w:rsid w:val="006E5E5F"/>
    <w:rsid w:val="00700816"/>
    <w:rsid w:val="00700F45"/>
    <w:rsid w:val="0070415C"/>
    <w:rsid w:val="00704752"/>
    <w:rsid w:val="00711409"/>
    <w:rsid w:val="007130C0"/>
    <w:rsid w:val="00713E4D"/>
    <w:rsid w:val="00720D09"/>
    <w:rsid w:val="00723C2D"/>
    <w:rsid w:val="0072653D"/>
    <w:rsid w:val="00726C04"/>
    <w:rsid w:val="00735E50"/>
    <w:rsid w:val="007668E1"/>
    <w:rsid w:val="007675A4"/>
    <w:rsid w:val="00775896"/>
    <w:rsid w:val="00783C4B"/>
    <w:rsid w:val="0078548B"/>
    <w:rsid w:val="00787E45"/>
    <w:rsid w:val="0079062A"/>
    <w:rsid w:val="00792DB3"/>
    <w:rsid w:val="007A4336"/>
    <w:rsid w:val="007A49D1"/>
    <w:rsid w:val="007A5CFE"/>
    <w:rsid w:val="007B12A5"/>
    <w:rsid w:val="007B17EB"/>
    <w:rsid w:val="007B4745"/>
    <w:rsid w:val="007C51B7"/>
    <w:rsid w:val="007D3FEE"/>
    <w:rsid w:val="007D4F71"/>
    <w:rsid w:val="007D65B4"/>
    <w:rsid w:val="007F4B78"/>
    <w:rsid w:val="008007F7"/>
    <w:rsid w:val="00803821"/>
    <w:rsid w:val="0080780D"/>
    <w:rsid w:val="00823DFF"/>
    <w:rsid w:val="00826E2A"/>
    <w:rsid w:val="0083113F"/>
    <w:rsid w:val="00831232"/>
    <w:rsid w:val="00834D02"/>
    <w:rsid w:val="0083539C"/>
    <w:rsid w:val="00840B6C"/>
    <w:rsid w:val="00843567"/>
    <w:rsid w:val="00845050"/>
    <w:rsid w:val="00846BAD"/>
    <w:rsid w:val="00857CD1"/>
    <w:rsid w:val="0086401F"/>
    <w:rsid w:val="00864858"/>
    <w:rsid w:val="0086507F"/>
    <w:rsid w:val="00875288"/>
    <w:rsid w:val="00880948"/>
    <w:rsid w:val="008810F8"/>
    <w:rsid w:val="00884B42"/>
    <w:rsid w:val="00886E5F"/>
    <w:rsid w:val="00893853"/>
    <w:rsid w:val="00895C2B"/>
    <w:rsid w:val="008B286B"/>
    <w:rsid w:val="008B607E"/>
    <w:rsid w:val="008C1CCC"/>
    <w:rsid w:val="008C460E"/>
    <w:rsid w:val="008D2BDA"/>
    <w:rsid w:val="008D440F"/>
    <w:rsid w:val="008E1A87"/>
    <w:rsid w:val="008F3210"/>
    <w:rsid w:val="008F6F08"/>
    <w:rsid w:val="00910EDC"/>
    <w:rsid w:val="00917227"/>
    <w:rsid w:val="00925A7B"/>
    <w:rsid w:val="009264A3"/>
    <w:rsid w:val="00927661"/>
    <w:rsid w:val="00931E7F"/>
    <w:rsid w:val="0093339B"/>
    <w:rsid w:val="00935802"/>
    <w:rsid w:val="00941ACD"/>
    <w:rsid w:val="00952500"/>
    <w:rsid w:val="00953F6B"/>
    <w:rsid w:val="009552FE"/>
    <w:rsid w:val="00961A83"/>
    <w:rsid w:val="00962B20"/>
    <w:rsid w:val="00970920"/>
    <w:rsid w:val="009730CE"/>
    <w:rsid w:val="00974EEE"/>
    <w:rsid w:val="00977D3A"/>
    <w:rsid w:val="0098528E"/>
    <w:rsid w:val="0098775C"/>
    <w:rsid w:val="00987C44"/>
    <w:rsid w:val="00991041"/>
    <w:rsid w:val="009A01A8"/>
    <w:rsid w:val="009A5F7A"/>
    <w:rsid w:val="009A7A28"/>
    <w:rsid w:val="009B0C7F"/>
    <w:rsid w:val="009B30EF"/>
    <w:rsid w:val="009B3389"/>
    <w:rsid w:val="009B704E"/>
    <w:rsid w:val="009B7C67"/>
    <w:rsid w:val="009C12E9"/>
    <w:rsid w:val="009C2459"/>
    <w:rsid w:val="009C2A69"/>
    <w:rsid w:val="009D43F0"/>
    <w:rsid w:val="009E6F48"/>
    <w:rsid w:val="00A01F9D"/>
    <w:rsid w:val="00A05EDD"/>
    <w:rsid w:val="00A10B19"/>
    <w:rsid w:val="00A11F06"/>
    <w:rsid w:val="00A12DFB"/>
    <w:rsid w:val="00A1439A"/>
    <w:rsid w:val="00A157FA"/>
    <w:rsid w:val="00A25347"/>
    <w:rsid w:val="00A25B7F"/>
    <w:rsid w:val="00A35F5F"/>
    <w:rsid w:val="00A36DFB"/>
    <w:rsid w:val="00A431E1"/>
    <w:rsid w:val="00A434B1"/>
    <w:rsid w:val="00A54611"/>
    <w:rsid w:val="00A5694F"/>
    <w:rsid w:val="00A575C7"/>
    <w:rsid w:val="00A64EFC"/>
    <w:rsid w:val="00A76002"/>
    <w:rsid w:val="00A832F1"/>
    <w:rsid w:val="00A85221"/>
    <w:rsid w:val="00A918A2"/>
    <w:rsid w:val="00A92E55"/>
    <w:rsid w:val="00AB0907"/>
    <w:rsid w:val="00AB1520"/>
    <w:rsid w:val="00AB35C8"/>
    <w:rsid w:val="00AB3F8B"/>
    <w:rsid w:val="00AC1C05"/>
    <w:rsid w:val="00AD5B73"/>
    <w:rsid w:val="00AE0578"/>
    <w:rsid w:val="00AE1752"/>
    <w:rsid w:val="00B02961"/>
    <w:rsid w:val="00B1090A"/>
    <w:rsid w:val="00B177A0"/>
    <w:rsid w:val="00B213C9"/>
    <w:rsid w:val="00B22F4B"/>
    <w:rsid w:val="00B338DA"/>
    <w:rsid w:val="00B40683"/>
    <w:rsid w:val="00B43611"/>
    <w:rsid w:val="00B447E7"/>
    <w:rsid w:val="00B45DA8"/>
    <w:rsid w:val="00B4785A"/>
    <w:rsid w:val="00B5280E"/>
    <w:rsid w:val="00B553C7"/>
    <w:rsid w:val="00B66CD7"/>
    <w:rsid w:val="00B814D7"/>
    <w:rsid w:val="00B839FF"/>
    <w:rsid w:val="00B843A7"/>
    <w:rsid w:val="00B94725"/>
    <w:rsid w:val="00BA187C"/>
    <w:rsid w:val="00BA67CE"/>
    <w:rsid w:val="00BA7DAB"/>
    <w:rsid w:val="00BB26E4"/>
    <w:rsid w:val="00BB53A1"/>
    <w:rsid w:val="00BC19FA"/>
    <w:rsid w:val="00BC339B"/>
    <w:rsid w:val="00BC6EA0"/>
    <w:rsid w:val="00BD5423"/>
    <w:rsid w:val="00BD58B8"/>
    <w:rsid w:val="00BF0AE6"/>
    <w:rsid w:val="00BF1DAB"/>
    <w:rsid w:val="00BF305D"/>
    <w:rsid w:val="00C07B3E"/>
    <w:rsid w:val="00C102BA"/>
    <w:rsid w:val="00C11450"/>
    <w:rsid w:val="00C11645"/>
    <w:rsid w:val="00C11900"/>
    <w:rsid w:val="00C21A6C"/>
    <w:rsid w:val="00C220D1"/>
    <w:rsid w:val="00C459AB"/>
    <w:rsid w:val="00C47DF9"/>
    <w:rsid w:val="00C56921"/>
    <w:rsid w:val="00C56DBF"/>
    <w:rsid w:val="00C66033"/>
    <w:rsid w:val="00C74CAB"/>
    <w:rsid w:val="00C768A1"/>
    <w:rsid w:val="00C77C0B"/>
    <w:rsid w:val="00C80177"/>
    <w:rsid w:val="00C81D57"/>
    <w:rsid w:val="00C8276B"/>
    <w:rsid w:val="00C84348"/>
    <w:rsid w:val="00C85262"/>
    <w:rsid w:val="00C94830"/>
    <w:rsid w:val="00C95A07"/>
    <w:rsid w:val="00CB0AD8"/>
    <w:rsid w:val="00CB17D0"/>
    <w:rsid w:val="00CC18CF"/>
    <w:rsid w:val="00CC7D7D"/>
    <w:rsid w:val="00CE71A1"/>
    <w:rsid w:val="00CF39F6"/>
    <w:rsid w:val="00D0269C"/>
    <w:rsid w:val="00D249A4"/>
    <w:rsid w:val="00D26C69"/>
    <w:rsid w:val="00D27EBD"/>
    <w:rsid w:val="00D353C3"/>
    <w:rsid w:val="00D42360"/>
    <w:rsid w:val="00D47DAF"/>
    <w:rsid w:val="00D47E4B"/>
    <w:rsid w:val="00D563C7"/>
    <w:rsid w:val="00D72F2B"/>
    <w:rsid w:val="00D87273"/>
    <w:rsid w:val="00D91691"/>
    <w:rsid w:val="00D96DBF"/>
    <w:rsid w:val="00DA177E"/>
    <w:rsid w:val="00DA1DFF"/>
    <w:rsid w:val="00DB0E7F"/>
    <w:rsid w:val="00DB40F7"/>
    <w:rsid w:val="00DB446E"/>
    <w:rsid w:val="00DB5C00"/>
    <w:rsid w:val="00DC7289"/>
    <w:rsid w:val="00DC7311"/>
    <w:rsid w:val="00DC767D"/>
    <w:rsid w:val="00DD0144"/>
    <w:rsid w:val="00DD0B31"/>
    <w:rsid w:val="00DD5544"/>
    <w:rsid w:val="00DE6079"/>
    <w:rsid w:val="00DF6E13"/>
    <w:rsid w:val="00DF7190"/>
    <w:rsid w:val="00E05920"/>
    <w:rsid w:val="00E150BD"/>
    <w:rsid w:val="00E16DB4"/>
    <w:rsid w:val="00E2557C"/>
    <w:rsid w:val="00E31800"/>
    <w:rsid w:val="00E3590D"/>
    <w:rsid w:val="00E455C9"/>
    <w:rsid w:val="00E473A0"/>
    <w:rsid w:val="00E476E7"/>
    <w:rsid w:val="00E51F9F"/>
    <w:rsid w:val="00E543AC"/>
    <w:rsid w:val="00E70432"/>
    <w:rsid w:val="00E70CB2"/>
    <w:rsid w:val="00E758B1"/>
    <w:rsid w:val="00E7624B"/>
    <w:rsid w:val="00E95C82"/>
    <w:rsid w:val="00EB1C7D"/>
    <w:rsid w:val="00EB5DD1"/>
    <w:rsid w:val="00EB76D7"/>
    <w:rsid w:val="00ED3929"/>
    <w:rsid w:val="00ED41E4"/>
    <w:rsid w:val="00ED6644"/>
    <w:rsid w:val="00EE36C5"/>
    <w:rsid w:val="00EF1A98"/>
    <w:rsid w:val="00F01C4E"/>
    <w:rsid w:val="00F10A15"/>
    <w:rsid w:val="00F15138"/>
    <w:rsid w:val="00F16940"/>
    <w:rsid w:val="00F17D3A"/>
    <w:rsid w:val="00F21080"/>
    <w:rsid w:val="00F25E4B"/>
    <w:rsid w:val="00F267CE"/>
    <w:rsid w:val="00F30B65"/>
    <w:rsid w:val="00F31715"/>
    <w:rsid w:val="00F31F38"/>
    <w:rsid w:val="00F33FB5"/>
    <w:rsid w:val="00F426F3"/>
    <w:rsid w:val="00F453B5"/>
    <w:rsid w:val="00F461E5"/>
    <w:rsid w:val="00F47DEF"/>
    <w:rsid w:val="00F564A9"/>
    <w:rsid w:val="00F64590"/>
    <w:rsid w:val="00F701F3"/>
    <w:rsid w:val="00F7033E"/>
    <w:rsid w:val="00F70784"/>
    <w:rsid w:val="00F73F45"/>
    <w:rsid w:val="00F75292"/>
    <w:rsid w:val="00F76A41"/>
    <w:rsid w:val="00F774C6"/>
    <w:rsid w:val="00F77EE4"/>
    <w:rsid w:val="00F83DAC"/>
    <w:rsid w:val="00F8535F"/>
    <w:rsid w:val="00F85CC7"/>
    <w:rsid w:val="00FA5BD7"/>
    <w:rsid w:val="00FB2AB3"/>
    <w:rsid w:val="00FB319C"/>
    <w:rsid w:val="00FB360B"/>
    <w:rsid w:val="00FB5591"/>
    <w:rsid w:val="00FB732C"/>
    <w:rsid w:val="00FD26C7"/>
    <w:rsid w:val="00FD2998"/>
    <w:rsid w:val="00FE2FA1"/>
    <w:rsid w:val="00FE4A55"/>
    <w:rsid w:val="00FE53B6"/>
    <w:rsid w:val="00FE5E9D"/>
    <w:rsid w:val="00FF4E2F"/>
    <w:rsid w:val="00FF5EB7"/>
    <w:rsid w:val="00FF64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101"/>
    <o:shapelayout v:ext="edit">
      <o:idmap v:ext="edit" data="1"/>
    </o:shapelayout>
  </w:shapeDefaults>
  <w:decimalSymbol w:val=","/>
  <w:listSeparator w:val=";"/>
  <w14:docId w14:val="2546EF6E"/>
  <w15:docId w15:val="{403A3698-29E8-4826-9114-AD19382F27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sz w:val="22"/>
        <w:szCs w:val="22"/>
        <w:lang w:val="en-US" w:eastAsia="en-US"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locked="1" w:uiPriority="0"/>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81D57"/>
    <w:rPr>
      <w:rFonts w:ascii="Times New Roman" w:eastAsia="Times New Roman" w:hAnsi="Times New Roman"/>
      <w:sz w:val="24"/>
      <w:szCs w:val="24"/>
      <w:lang w:val="ro-RO" w:eastAsia="ro-RO"/>
    </w:rPr>
  </w:style>
  <w:style w:type="paragraph" w:styleId="Heading1">
    <w:name w:val="heading 1"/>
    <w:basedOn w:val="Normal"/>
    <w:next w:val="Normal"/>
    <w:link w:val="Heading1Char"/>
    <w:uiPriority w:val="99"/>
    <w:qFormat/>
    <w:rsid w:val="00C81D57"/>
    <w:pPr>
      <w:keepNext/>
      <w:spacing w:before="240" w:after="60"/>
      <w:outlineLvl w:val="0"/>
    </w:pPr>
    <w:rPr>
      <w:rFonts w:ascii="Cambria" w:hAnsi="Cambria" w:cs="Cambria"/>
      <w:b/>
      <w:bCs/>
      <w:kern w:val="32"/>
      <w:sz w:val="32"/>
      <w:szCs w:val="32"/>
    </w:rPr>
  </w:style>
  <w:style w:type="paragraph" w:styleId="Heading2">
    <w:name w:val="heading 2"/>
    <w:basedOn w:val="Normal"/>
    <w:next w:val="Normal"/>
    <w:link w:val="Heading2Char"/>
    <w:uiPriority w:val="99"/>
    <w:qFormat/>
    <w:rsid w:val="00C81D57"/>
    <w:pPr>
      <w:keepNext/>
      <w:spacing w:before="240" w:after="60"/>
      <w:outlineLvl w:val="1"/>
    </w:pPr>
    <w:rPr>
      <w:rFonts w:ascii="Arial" w:hAnsi="Arial" w:cs="Arial"/>
      <w:b/>
      <w:bCs/>
      <w:i/>
      <w:iCs/>
      <w:sz w:val="28"/>
      <w:szCs w:val="28"/>
    </w:rPr>
  </w:style>
  <w:style w:type="paragraph" w:styleId="Heading3">
    <w:name w:val="heading 3"/>
    <w:basedOn w:val="Normal"/>
    <w:link w:val="Heading3Char"/>
    <w:uiPriority w:val="99"/>
    <w:qFormat/>
    <w:rsid w:val="00C81D57"/>
    <w:pPr>
      <w:spacing w:before="100" w:beforeAutospacing="1" w:after="100" w:afterAutospacing="1"/>
      <w:outlineLvl w:val="2"/>
    </w:pPr>
    <w:rPr>
      <w:rFonts w:ascii="Tahoma" w:hAnsi="Tahoma" w:cs="Tahoma"/>
      <w:b/>
      <w:bCs/>
      <w:color w:val="FFFFFF"/>
      <w:sz w:val="18"/>
      <w:szCs w:val="18"/>
      <w:lang w:val="en-US" w:eastAsia="en-US"/>
    </w:rPr>
  </w:style>
  <w:style w:type="paragraph" w:styleId="Heading4">
    <w:name w:val="heading 4"/>
    <w:basedOn w:val="Normal"/>
    <w:next w:val="Normal"/>
    <w:link w:val="Heading4Char"/>
    <w:uiPriority w:val="99"/>
    <w:qFormat/>
    <w:locked/>
    <w:rsid w:val="00C07B3E"/>
    <w:pPr>
      <w:keepNext/>
      <w:spacing w:before="240" w:after="60"/>
      <w:outlineLvl w:val="3"/>
    </w:pPr>
    <w:rPr>
      <w:b/>
      <w:bCs/>
      <w:sz w:val="28"/>
      <w:szCs w:val="28"/>
    </w:rPr>
  </w:style>
  <w:style w:type="paragraph" w:styleId="Heading5">
    <w:name w:val="heading 5"/>
    <w:basedOn w:val="Normal"/>
    <w:next w:val="Normal"/>
    <w:link w:val="Heading5Char"/>
    <w:uiPriority w:val="99"/>
    <w:qFormat/>
    <w:locked/>
    <w:rsid w:val="00C07B3E"/>
    <w:pPr>
      <w:spacing w:before="240" w:after="60"/>
      <w:outlineLvl w:val="4"/>
    </w:pPr>
    <w:rPr>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C81D57"/>
    <w:rPr>
      <w:rFonts w:ascii="Cambria" w:hAnsi="Cambria" w:cs="Cambria"/>
      <w:b/>
      <w:bCs/>
      <w:kern w:val="32"/>
      <w:sz w:val="32"/>
      <w:szCs w:val="32"/>
      <w:lang w:val="ro-RO" w:eastAsia="ro-RO"/>
    </w:rPr>
  </w:style>
  <w:style w:type="character" w:customStyle="1" w:styleId="Heading2Char">
    <w:name w:val="Heading 2 Char"/>
    <w:basedOn w:val="DefaultParagraphFont"/>
    <w:link w:val="Heading2"/>
    <w:uiPriority w:val="99"/>
    <w:locked/>
    <w:rsid w:val="00C81D57"/>
    <w:rPr>
      <w:rFonts w:ascii="Arial" w:hAnsi="Arial" w:cs="Arial"/>
      <w:b/>
      <w:bCs/>
      <w:i/>
      <w:iCs/>
      <w:sz w:val="28"/>
      <w:szCs w:val="28"/>
      <w:lang w:val="ro-RO" w:eastAsia="ro-RO"/>
    </w:rPr>
  </w:style>
  <w:style w:type="character" w:customStyle="1" w:styleId="Heading3Char">
    <w:name w:val="Heading 3 Char"/>
    <w:basedOn w:val="DefaultParagraphFont"/>
    <w:link w:val="Heading3"/>
    <w:uiPriority w:val="99"/>
    <w:locked/>
    <w:rsid w:val="00C81D57"/>
    <w:rPr>
      <w:rFonts w:ascii="Tahoma" w:hAnsi="Tahoma" w:cs="Tahoma"/>
      <w:b/>
      <w:bCs/>
      <w:color w:val="FFFFFF"/>
      <w:sz w:val="18"/>
      <w:szCs w:val="18"/>
    </w:rPr>
  </w:style>
  <w:style w:type="character" w:customStyle="1" w:styleId="Heading4Char">
    <w:name w:val="Heading 4 Char"/>
    <w:basedOn w:val="DefaultParagraphFont"/>
    <w:link w:val="Heading4"/>
    <w:uiPriority w:val="99"/>
    <w:semiHidden/>
    <w:locked/>
    <w:rsid w:val="0068330D"/>
    <w:rPr>
      <w:rFonts w:ascii="Calibri" w:hAnsi="Calibri" w:cs="Calibri"/>
      <w:b/>
      <w:bCs/>
      <w:sz w:val="28"/>
      <w:szCs w:val="28"/>
      <w:lang w:val="ro-RO" w:eastAsia="ro-RO"/>
    </w:rPr>
  </w:style>
  <w:style w:type="character" w:customStyle="1" w:styleId="Heading5Char">
    <w:name w:val="Heading 5 Char"/>
    <w:basedOn w:val="DefaultParagraphFont"/>
    <w:link w:val="Heading5"/>
    <w:uiPriority w:val="99"/>
    <w:semiHidden/>
    <w:locked/>
    <w:rsid w:val="0068330D"/>
    <w:rPr>
      <w:rFonts w:ascii="Calibri" w:hAnsi="Calibri" w:cs="Calibri"/>
      <w:b/>
      <w:bCs/>
      <w:i/>
      <w:iCs/>
      <w:sz w:val="26"/>
      <w:szCs w:val="26"/>
      <w:lang w:val="ro-RO" w:eastAsia="ro-RO"/>
    </w:rPr>
  </w:style>
  <w:style w:type="paragraph" w:styleId="Header">
    <w:name w:val="header"/>
    <w:basedOn w:val="Normal"/>
    <w:link w:val="HeaderChar"/>
    <w:uiPriority w:val="99"/>
    <w:semiHidden/>
    <w:rsid w:val="00C81D57"/>
    <w:pPr>
      <w:tabs>
        <w:tab w:val="center" w:pos="4536"/>
        <w:tab w:val="right" w:pos="9072"/>
      </w:tabs>
    </w:pPr>
  </w:style>
  <w:style w:type="character" w:customStyle="1" w:styleId="HeaderChar">
    <w:name w:val="Header Char"/>
    <w:basedOn w:val="DefaultParagraphFont"/>
    <w:link w:val="Header"/>
    <w:uiPriority w:val="99"/>
    <w:semiHidden/>
    <w:locked/>
    <w:rsid w:val="00C81D57"/>
    <w:rPr>
      <w:rFonts w:ascii="Times New Roman" w:hAnsi="Times New Roman" w:cs="Times New Roman"/>
      <w:sz w:val="24"/>
      <w:szCs w:val="24"/>
      <w:lang w:val="ro-RO" w:eastAsia="ro-RO"/>
    </w:rPr>
  </w:style>
  <w:style w:type="paragraph" w:styleId="Footer">
    <w:name w:val="footer"/>
    <w:basedOn w:val="Normal"/>
    <w:link w:val="FooterChar"/>
    <w:rsid w:val="00C81D57"/>
    <w:pPr>
      <w:tabs>
        <w:tab w:val="center" w:pos="4536"/>
        <w:tab w:val="right" w:pos="9072"/>
      </w:tabs>
    </w:pPr>
  </w:style>
  <w:style w:type="character" w:customStyle="1" w:styleId="FooterChar">
    <w:name w:val="Footer Char"/>
    <w:basedOn w:val="DefaultParagraphFont"/>
    <w:link w:val="Footer"/>
    <w:uiPriority w:val="99"/>
    <w:semiHidden/>
    <w:locked/>
    <w:rsid w:val="00C81D57"/>
    <w:rPr>
      <w:rFonts w:ascii="Times New Roman" w:hAnsi="Times New Roman" w:cs="Times New Roman"/>
      <w:sz w:val="24"/>
      <w:szCs w:val="24"/>
      <w:lang w:val="ro-RO" w:eastAsia="ro-RO"/>
    </w:rPr>
  </w:style>
  <w:style w:type="paragraph" w:styleId="BalloonText">
    <w:name w:val="Balloon Text"/>
    <w:basedOn w:val="Normal"/>
    <w:link w:val="BalloonTextChar"/>
    <w:uiPriority w:val="99"/>
    <w:semiHidden/>
    <w:rsid w:val="00C81D57"/>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C81D57"/>
    <w:rPr>
      <w:rFonts w:ascii="Tahoma" w:hAnsi="Tahoma" w:cs="Tahoma"/>
      <w:sz w:val="16"/>
      <w:szCs w:val="16"/>
      <w:lang w:val="ro-RO" w:eastAsia="ro-RO"/>
    </w:rPr>
  </w:style>
  <w:style w:type="character" w:styleId="Hyperlink">
    <w:name w:val="Hyperlink"/>
    <w:basedOn w:val="DefaultParagraphFont"/>
    <w:uiPriority w:val="99"/>
    <w:rsid w:val="00C81D57"/>
    <w:rPr>
      <w:color w:val="0000FF"/>
      <w:u w:val="single"/>
    </w:rPr>
  </w:style>
  <w:style w:type="character" w:styleId="Strong">
    <w:name w:val="Strong"/>
    <w:basedOn w:val="DefaultParagraphFont"/>
    <w:uiPriority w:val="99"/>
    <w:qFormat/>
    <w:rsid w:val="00C81D57"/>
    <w:rPr>
      <w:b/>
      <w:bCs/>
    </w:rPr>
  </w:style>
  <w:style w:type="character" w:customStyle="1" w:styleId="autor">
    <w:name w:val="autor"/>
    <w:basedOn w:val="DefaultParagraphFont"/>
    <w:uiPriority w:val="99"/>
    <w:rsid w:val="00C81D57"/>
  </w:style>
  <w:style w:type="character" w:styleId="Emphasis">
    <w:name w:val="Emphasis"/>
    <w:basedOn w:val="DefaultParagraphFont"/>
    <w:uiPriority w:val="99"/>
    <w:qFormat/>
    <w:rsid w:val="00C81D57"/>
    <w:rPr>
      <w:i/>
      <w:iCs/>
    </w:rPr>
  </w:style>
  <w:style w:type="table" w:styleId="TableGrid">
    <w:name w:val="Table Grid"/>
    <w:basedOn w:val="TableNormal"/>
    <w:uiPriority w:val="99"/>
    <w:rsid w:val="00927661"/>
    <w:rPr>
      <w:rFonts w:cs="Calibri"/>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PageNumber">
    <w:name w:val="page number"/>
    <w:basedOn w:val="DefaultParagraphFont"/>
    <w:uiPriority w:val="99"/>
    <w:rsid w:val="00BC6EA0"/>
  </w:style>
  <w:style w:type="paragraph" w:styleId="NormalWeb">
    <w:name w:val="Normal (Web)"/>
    <w:basedOn w:val="Normal"/>
    <w:uiPriority w:val="99"/>
    <w:rsid w:val="00DF6E13"/>
    <w:pPr>
      <w:spacing w:before="100" w:beforeAutospacing="1" w:after="100" w:afterAutospacing="1"/>
    </w:pPr>
    <w:rPr>
      <w:rFonts w:eastAsia="Calibri"/>
      <w:lang w:val="en-US" w:eastAsia="en-US"/>
    </w:rPr>
  </w:style>
  <w:style w:type="character" w:customStyle="1" w:styleId="articol">
    <w:name w:val="articol"/>
    <w:basedOn w:val="DefaultParagraphFont"/>
    <w:uiPriority w:val="99"/>
    <w:rsid w:val="00DF6E13"/>
  </w:style>
  <w:style w:type="character" w:customStyle="1" w:styleId="alineat">
    <w:name w:val="alineat"/>
    <w:basedOn w:val="DefaultParagraphFont"/>
    <w:uiPriority w:val="99"/>
    <w:rsid w:val="00DF6E13"/>
  </w:style>
  <w:style w:type="character" w:customStyle="1" w:styleId="litera">
    <w:name w:val="litera"/>
    <w:basedOn w:val="DefaultParagraphFont"/>
    <w:uiPriority w:val="99"/>
    <w:rsid w:val="00DF6E13"/>
  </w:style>
  <w:style w:type="character" w:customStyle="1" w:styleId="preambul">
    <w:name w:val="preambul"/>
    <w:basedOn w:val="DefaultParagraphFont"/>
    <w:uiPriority w:val="99"/>
    <w:rsid w:val="00DF6E13"/>
  </w:style>
  <w:style w:type="character" w:customStyle="1" w:styleId="punct">
    <w:name w:val="punct"/>
    <w:basedOn w:val="DefaultParagraphFont"/>
    <w:uiPriority w:val="99"/>
    <w:rsid w:val="00DF6E13"/>
  </w:style>
  <w:style w:type="character" w:customStyle="1" w:styleId="paragraf">
    <w:name w:val="paragraf"/>
    <w:basedOn w:val="DefaultParagraphFont"/>
    <w:uiPriority w:val="99"/>
    <w:rsid w:val="00DF6E13"/>
  </w:style>
  <w:style w:type="character" w:customStyle="1" w:styleId="searchidx2">
    <w:name w:val="search_idx_2"/>
    <w:basedOn w:val="DefaultParagraphFont"/>
    <w:uiPriority w:val="99"/>
    <w:rsid w:val="00DF6E13"/>
  </w:style>
  <w:style w:type="character" w:customStyle="1" w:styleId="searchidx0">
    <w:name w:val="search_idx_0"/>
    <w:basedOn w:val="DefaultParagraphFont"/>
    <w:uiPriority w:val="99"/>
    <w:rsid w:val="00DF6E13"/>
  </w:style>
  <w:style w:type="character" w:customStyle="1" w:styleId="searchidx1">
    <w:name w:val="search_idx_1"/>
    <w:basedOn w:val="DefaultParagraphFont"/>
    <w:uiPriority w:val="99"/>
    <w:rsid w:val="00DF6E13"/>
  </w:style>
  <w:style w:type="character" w:customStyle="1" w:styleId="tabel">
    <w:name w:val="tabel"/>
    <w:basedOn w:val="DefaultParagraphFont"/>
    <w:uiPriority w:val="99"/>
    <w:rsid w:val="00DF6E13"/>
  </w:style>
  <w:style w:type="paragraph" w:styleId="HTMLPreformatted">
    <w:name w:val="HTML Preformatted"/>
    <w:basedOn w:val="Normal"/>
    <w:link w:val="HTMLPreformattedChar"/>
    <w:uiPriority w:val="99"/>
    <w:rsid w:val="00DF6E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cs="Courier New"/>
      <w:sz w:val="20"/>
      <w:szCs w:val="20"/>
      <w:lang w:val="en-US" w:eastAsia="en-US"/>
    </w:rPr>
  </w:style>
  <w:style w:type="character" w:customStyle="1" w:styleId="HTMLPreformattedChar">
    <w:name w:val="HTML Preformatted Char"/>
    <w:basedOn w:val="DefaultParagraphFont"/>
    <w:link w:val="HTMLPreformatted"/>
    <w:uiPriority w:val="99"/>
    <w:semiHidden/>
    <w:locked/>
    <w:rsid w:val="00650125"/>
    <w:rPr>
      <w:rFonts w:ascii="Courier New" w:hAnsi="Courier New" w:cs="Courier New"/>
      <w:sz w:val="20"/>
      <w:szCs w:val="20"/>
      <w:lang w:val="ro-RO" w:eastAsia="ro-RO"/>
    </w:rPr>
  </w:style>
  <w:style w:type="paragraph" w:styleId="ListParagraph">
    <w:name w:val="List Paragraph"/>
    <w:basedOn w:val="Normal"/>
    <w:uiPriority w:val="34"/>
    <w:qFormat/>
    <w:rsid w:val="000C2457"/>
    <w:pPr>
      <w:ind w:left="720"/>
      <w:contextualSpacing/>
    </w:pPr>
  </w:style>
  <w:style w:type="paragraph" w:styleId="Subtitle">
    <w:name w:val="Subtitle"/>
    <w:basedOn w:val="Normal"/>
    <w:next w:val="Normal"/>
    <w:link w:val="SubtitleChar"/>
    <w:qFormat/>
    <w:locked/>
    <w:rsid w:val="009B3389"/>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9B3389"/>
    <w:rPr>
      <w:rFonts w:asciiTheme="minorHAnsi" w:eastAsiaTheme="minorEastAsia" w:hAnsiTheme="minorHAnsi" w:cstheme="minorBidi"/>
      <w:color w:val="5A5A5A" w:themeColor="text1" w:themeTint="A5"/>
      <w:spacing w:val="15"/>
      <w:lang w:val="ro-RO" w:eastAsia="ro-RO"/>
    </w:rPr>
  </w:style>
  <w:style w:type="paragraph" w:customStyle="1" w:styleId="Style6">
    <w:name w:val="Style6"/>
    <w:basedOn w:val="Normal"/>
    <w:rsid w:val="00E7624B"/>
    <w:pPr>
      <w:widowControl w:val="0"/>
      <w:autoSpaceDE w:val="0"/>
      <w:autoSpaceDN w:val="0"/>
      <w:adjustRightInd w:val="0"/>
      <w:spacing w:line="259" w:lineRule="exact"/>
      <w:jc w:val="both"/>
    </w:pPr>
    <w:rPr>
      <w:rFonts w:ascii="Lucida Sans Unicode" w:hAnsi="Lucida Sans Unicode"/>
      <w:lang w:val="en-US" w:eastAsia="en-US"/>
    </w:rPr>
  </w:style>
  <w:style w:type="paragraph" w:customStyle="1" w:styleId="Style8">
    <w:name w:val="Style8"/>
    <w:basedOn w:val="Normal"/>
    <w:rsid w:val="00E7624B"/>
    <w:pPr>
      <w:widowControl w:val="0"/>
      <w:autoSpaceDE w:val="0"/>
      <w:autoSpaceDN w:val="0"/>
      <w:adjustRightInd w:val="0"/>
      <w:spacing w:line="269" w:lineRule="exact"/>
      <w:jc w:val="both"/>
    </w:pPr>
    <w:rPr>
      <w:rFonts w:ascii="Lucida Sans Unicode" w:hAnsi="Lucida Sans Unicode"/>
      <w:lang w:val="en-US" w:eastAsia="en-US"/>
    </w:rPr>
  </w:style>
  <w:style w:type="paragraph" w:customStyle="1" w:styleId="Style11">
    <w:name w:val="Style11"/>
    <w:basedOn w:val="Normal"/>
    <w:rsid w:val="00E7624B"/>
    <w:pPr>
      <w:widowControl w:val="0"/>
      <w:autoSpaceDE w:val="0"/>
      <w:autoSpaceDN w:val="0"/>
      <w:adjustRightInd w:val="0"/>
      <w:spacing w:line="269" w:lineRule="exact"/>
      <w:ind w:firstLine="173"/>
      <w:jc w:val="both"/>
    </w:pPr>
    <w:rPr>
      <w:rFonts w:ascii="Lucida Sans Unicode" w:hAnsi="Lucida Sans Unicode"/>
      <w:lang w:val="en-US" w:eastAsia="en-US"/>
    </w:rPr>
  </w:style>
  <w:style w:type="character" w:customStyle="1" w:styleId="FontStyle17">
    <w:name w:val="Font Style17"/>
    <w:basedOn w:val="DefaultParagraphFont"/>
    <w:rsid w:val="00E7624B"/>
    <w:rPr>
      <w:rFonts w:ascii="Times New Roman" w:hAnsi="Times New Roman" w:cs="Times New Roman"/>
      <w:b/>
      <w:bCs/>
      <w:spacing w:val="10"/>
      <w:sz w:val="20"/>
      <w:szCs w:val="20"/>
    </w:rPr>
  </w:style>
  <w:style w:type="character" w:customStyle="1" w:styleId="FontStyle18">
    <w:name w:val="Font Style18"/>
    <w:basedOn w:val="DefaultParagraphFont"/>
    <w:uiPriority w:val="99"/>
    <w:rsid w:val="00E7624B"/>
    <w:rPr>
      <w:rFonts w:ascii="Lucida Sans Unicode" w:hAnsi="Lucida Sans Unicode" w:cs="Lucida Sans Unicode"/>
      <w:sz w:val="18"/>
      <w:szCs w:val="18"/>
    </w:rPr>
  </w:style>
  <w:style w:type="character" w:customStyle="1" w:styleId="FontStyle14">
    <w:name w:val="Font Style14"/>
    <w:basedOn w:val="DefaultParagraphFont"/>
    <w:rsid w:val="00E7624B"/>
    <w:rPr>
      <w:rFonts w:ascii="Times New Roman" w:hAnsi="Times New Roman" w:cs="Times New Roman"/>
      <w:spacing w:val="10"/>
      <w:sz w:val="20"/>
      <w:szCs w:val="20"/>
    </w:rPr>
  </w:style>
  <w:style w:type="paragraph" w:customStyle="1" w:styleId="Style9">
    <w:name w:val="Style9"/>
    <w:basedOn w:val="Normal"/>
    <w:rsid w:val="00E7624B"/>
    <w:pPr>
      <w:widowControl w:val="0"/>
      <w:autoSpaceDE w:val="0"/>
      <w:autoSpaceDN w:val="0"/>
      <w:adjustRightInd w:val="0"/>
      <w:spacing w:line="259" w:lineRule="exact"/>
      <w:ind w:firstLine="173"/>
    </w:pPr>
    <w:rPr>
      <w:rFonts w:ascii="Lucida Sans Unicode" w:hAnsi="Lucida Sans Unicode"/>
      <w:lang w:val="en-US" w:eastAsia="en-US"/>
    </w:rPr>
  </w:style>
  <w:style w:type="paragraph" w:customStyle="1" w:styleId="Style13">
    <w:name w:val="Style13"/>
    <w:basedOn w:val="Normal"/>
    <w:rsid w:val="00E7624B"/>
    <w:pPr>
      <w:widowControl w:val="0"/>
      <w:autoSpaceDE w:val="0"/>
      <w:autoSpaceDN w:val="0"/>
      <w:adjustRightInd w:val="0"/>
    </w:pPr>
    <w:rPr>
      <w:rFonts w:ascii="Lucida Sans Unicode" w:hAnsi="Lucida Sans Unicode"/>
      <w:lang w:val="en-US" w:eastAsia="en-US"/>
    </w:rPr>
  </w:style>
  <w:style w:type="character" w:customStyle="1" w:styleId="FontStyle22">
    <w:name w:val="Font Style22"/>
    <w:basedOn w:val="DefaultParagraphFont"/>
    <w:rsid w:val="00E7624B"/>
    <w:rPr>
      <w:rFonts w:ascii="Arial" w:hAnsi="Arial" w:cs="Arial"/>
      <w:b/>
      <w:bCs/>
      <w:sz w:val="20"/>
      <w:szCs w:val="20"/>
    </w:rPr>
  </w:style>
  <w:style w:type="paragraph" w:customStyle="1" w:styleId="Style1">
    <w:name w:val="Style1"/>
    <w:basedOn w:val="Normal"/>
    <w:rsid w:val="00E7624B"/>
    <w:pPr>
      <w:widowControl w:val="0"/>
      <w:autoSpaceDE w:val="0"/>
      <w:autoSpaceDN w:val="0"/>
      <w:adjustRightInd w:val="0"/>
      <w:spacing w:line="266" w:lineRule="exact"/>
      <w:ind w:hanging="353"/>
      <w:jc w:val="both"/>
    </w:pPr>
    <w:rPr>
      <w:lang w:val="en-US" w:eastAsia="en-US"/>
    </w:rPr>
  </w:style>
  <w:style w:type="character" w:customStyle="1" w:styleId="FontStyle15">
    <w:name w:val="Font Style15"/>
    <w:basedOn w:val="DefaultParagraphFont"/>
    <w:rsid w:val="00E7624B"/>
    <w:rPr>
      <w:rFonts w:ascii="Times New Roman" w:hAnsi="Times New Roman" w:cs="Times New Roman"/>
      <w:sz w:val="20"/>
      <w:szCs w:val="20"/>
    </w:rPr>
  </w:style>
  <w:style w:type="character" w:customStyle="1" w:styleId="UnresolvedMention">
    <w:name w:val="Unresolved Mention"/>
    <w:basedOn w:val="DefaultParagraphFont"/>
    <w:uiPriority w:val="99"/>
    <w:semiHidden/>
    <w:unhideWhenUsed/>
    <w:rsid w:val="00150E9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51396287">
      <w:marLeft w:val="0"/>
      <w:marRight w:val="0"/>
      <w:marTop w:val="0"/>
      <w:marBottom w:val="0"/>
      <w:divBdr>
        <w:top w:val="none" w:sz="0" w:space="0" w:color="auto"/>
        <w:left w:val="none" w:sz="0" w:space="0" w:color="auto"/>
        <w:bottom w:val="none" w:sz="0" w:space="0" w:color="auto"/>
        <w:right w:val="none" w:sz="0" w:space="0" w:color="auto"/>
      </w:divBdr>
    </w:div>
    <w:div w:id="251396288">
      <w:marLeft w:val="0"/>
      <w:marRight w:val="0"/>
      <w:marTop w:val="0"/>
      <w:marBottom w:val="0"/>
      <w:divBdr>
        <w:top w:val="none" w:sz="0" w:space="0" w:color="auto"/>
        <w:left w:val="none" w:sz="0" w:space="0" w:color="auto"/>
        <w:bottom w:val="none" w:sz="0" w:space="0" w:color="auto"/>
        <w:right w:val="none" w:sz="0" w:space="0" w:color="auto"/>
      </w:divBdr>
    </w:div>
    <w:div w:id="251396292">
      <w:marLeft w:val="0"/>
      <w:marRight w:val="0"/>
      <w:marTop w:val="0"/>
      <w:marBottom w:val="0"/>
      <w:divBdr>
        <w:top w:val="none" w:sz="0" w:space="0" w:color="auto"/>
        <w:left w:val="none" w:sz="0" w:space="0" w:color="auto"/>
        <w:bottom w:val="none" w:sz="0" w:space="0" w:color="auto"/>
        <w:right w:val="none" w:sz="0" w:space="0" w:color="auto"/>
      </w:divBdr>
      <w:divsChild>
        <w:div w:id="251396289">
          <w:marLeft w:val="0"/>
          <w:marRight w:val="0"/>
          <w:marTop w:val="0"/>
          <w:marBottom w:val="0"/>
          <w:divBdr>
            <w:top w:val="none" w:sz="0" w:space="0" w:color="auto"/>
            <w:left w:val="none" w:sz="0" w:space="0" w:color="auto"/>
            <w:bottom w:val="none" w:sz="0" w:space="0" w:color="auto"/>
            <w:right w:val="none" w:sz="0" w:space="0" w:color="auto"/>
          </w:divBdr>
        </w:div>
        <w:div w:id="251396290">
          <w:marLeft w:val="0"/>
          <w:marRight w:val="0"/>
          <w:marTop w:val="0"/>
          <w:marBottom w:val="0"/>
          <w:divBdr>
            <w:top w:val="none" w:sz="0" w:space="0" w:color="auto"/>
            <w:left w:val="none" w:sz="0" w:space="0" w:color="auto"/>
            <w:bottom w:val="none" w:sz="0" w:space="0" w:color="auto"/>
            <w:right w:val="none" w:sz="0" w:space="0" w:color="auto"/>
          </w:divBdr>
        </w:div>
        <w:div w:id="251396293">
          <w:marLeft w:val="0"/>
          <w:marRight w:val="0"/>
          <w:marTop w:val="0"/>
          <w:marBottom w:val="0"/>
          <w:divBdr>
            <w:top w:val="none" w:sz="0" w:space="0" w:color="auto"/>
            <w:left w:val="none" w:sz="0" w:space="0" w:color="auto"/>
            <w:bottom w:val="none" w:sz="0" w:space="0" w:color="auto"/>
            <w:right w:val="none" w:sz="0" w:space="0" w:color="auto"/>
          </w:divBdr>
        </w:div>
        <w:div w:id="251396294">
          <w:marLeft w:val="0"/>
          <w:marRight w:val="0"/>
          <w:marTop w:val="0"/>
          <w:marBottom w:val="0"/>
          <w:divBdr>
            <w:top w:val="none" w:sz="0" w:space="0" w:color="auto"/>
            <w:left w:val="none" w:sz="0" w:space="0" w:color="auto"/>
            <w:bottom w:val="none" w:sz="0" w:space="0" w:color="auto"/>
            <w:right w:val="none" w:sz="0" w:space="0" w:color="auto"/>
          </w:divBdr>
        </w:div>
        <w:div w:id="251396295">
          <w:marLeft w:val="0"/>
          <w:marRight w:val="0"/>
          <w:marTop w:val="0"/>
          <w:marBottom w:val="0"/>
          <w:divBdr>
            <w:top w:val="none" w:sz="0" w:space="0" w:color="auto"/>
            <w:left w:val="none" w:sz="0" w:space="0" w:color="auto"/>
            <w:bottom w:val="none" w:sz="0" w:space="0" w:color="auto"/>
            <w:right w:val="none" w:sz="0" w:space="0" w:color="auto"/>
          </w:divBdr>
        </w:div>
        <w:div w:id="251396296">
          <w:marLeft w:val="0"/>
          <w:marRight w:val="0"/>
          <w:marTop w:val="0"/>
          <w:marBottom w:val="0"/>
          <w:divBdr>
            <w:top w:val="none" w:sz="0" w:space="0" w:color="auto"/>
            <w:left w:val="none" w:sz="0" w:space="0" w:color="auto"/>
            <w:bottom w:val="none" w:sz="0" w:space="0" w:color="auto"/>
            <w:right w:val="none" w:sz="0" w:space="0" w:color="auto"/>
          </w:divBdr>
        </w:div>
        <w:div w:id="251396297">
          <w:marLeft w:val="0"/>
          <w:marRight w:val="0"/>
          <w:marTop w:val="0"/>
          <w:marBottom w:val="0"/>
          <w:divBdr>
            <w:top w:val="none" w:sz="0" w:space="0" w:color="auto"/>
            <w:left w:val="none" w:sz="0" w:space="0" w:color="auto"/>
            <w:bottom w:val="none" w:sz="0" w:space="0" w:color="auto"/>
            <w:right w:val="none" w:sz="0" w:space="0" w:color="auto"/>
          </w:divBdr>
        </w:div>
        <w:div w:id="251396298">
          <w:marLeft w:val="0"/>
          <w:marRight w:val="0"/>
          <w:marTop w:val="0"/>
          <w:marBottom w:val="0"/>
          <w:divBdr>
            <w:top w:val="none" w:sz="0" w:space="0" w:color="auto"/>
            <w:left w:val="none" w:sz="0" w:space="0" w:color="auto"/>
            <w:bottom w:val="none" w:sz="0" w:space="0" w:color="auto"/>
            <w:right w:val="none" w:sz="0" w:space="0" w:color="auto"/>
          </w:divBdr>
        </w:div>
        <w:div w:id="251396299">
          <w:marLeft w:val="0"/>
          <w:marRight w:val="0"/>
          <w:marTop w:val="0"/>
          <w:marBottom w:val="0"/>
          <w:divBdr>
            <w:top w:val="none" w:sz="0" w:space="0" w:color="auto"/>
            <w:left w:val="none" w:sz="0" w:space="0" w:color="auto"/>
            <w:bottom w:val="none" w:sz="0" w:space="0" w:color="auto"/>
            <w:right w:val="none" w:sz="0" w:space="0" w:color="auto"/>
          </w:divBdr>
        </w:div>
        <w:div w:id="251396300">
          <w:marLeft w:val="0"/>
          <w:marRight w:val="0"/>
          <w:marTop w:val="0"/>
          <w:marBottom w:val="0"/>
          <w:divBdr>
            <w:top w:val="none" w:sz="0" w:space="0" w:color="auto"/>
            <w:left w:val="none" w:sz="0" w:space="0" w:color="auto"/>
            <w:bottom w:val="none" w:sz="0" w:space="0" w:color="auto"/>
            <w:right w:val="none" w:sz="0" w:space="0" w:color="auto"/>
          </w:divBdr>
        </w:div>
        <w:div w:id="251396301">
          <w:marLeft w:val="0"/>
          <w:marRight w:val="0"/>
          <w:marTop w:val="0"/>
          <w:marBottom w:val="0"/>
          <w:divBdr>
            <w:top w:val="none" w:sz="0" w:space="0" w:color="auto"/>
            <w:left w:val="none" w:sz="0" w:space="0" w:color="auto"/>
            <w:bottom w:val="none" w:sz="0" w:space="0" w:color="auto"/>
            <w:right w:val="none" w:sz="0" w:space="0" w:color="auto"/>
          </w:divBdr>
        </w:div>
        <w:div w:id="251396302">
          <w:marLeft w:val="0"/>
          <w:marRight w:val="0"/>
          <w:marTop w:val="0"/>
          <w:marBottom w:val="0"/>
          <w:divBdr>
            <w:top w:val="none" w:sz="0" w:space="0" w:color="auto"/>
            <w:left w:val="none" w:sz="0" w:space="0" w:color="auto"/>
            <w:bottom w:val="none" w:sz="0" w:space="0" w:color="auto"/>
            <w:right w:val="none" w:sz="0" w:space="0" w:color="auto"/>
          </w:divBdr>
        </w:div>
        <w:div w:id="251396303">
          <w:marLeft w:val="0"/>
          <w:marRight w:val="0"/>
          <w:marTop w:val="0"/>
          <w:marBottom w:val="0"/>
          <w:divBdr>
            <w:top w:val="none" w:sz="0" w:space="0" w:color="auto"/>
            <w:left w:val="none" w:sz="0" w:space="0" w:color="auto"/>
            <w:bottom w:val="none" w:sz="0" w:space="0" w:color="auto"/>
            <w:right w:val="none" w:sz="0" w:space="0" w:color="auto"/>
          </w:divBdr>
        </w:div>
        <w:div w:id="251396304">
          <w:marLeft w:val="0"/>
          <w:marRight w:val="0"/>
          <w:marTop w:val="0"/>
          <w:marBottom w:val="0"/>
          <w:divBdr>
            <w:top w:val="none" w:sz="0" w:space="0" w:color="auto"/>
            <w:left w:val="none" w:sz="0" w:space="0" w:color="auto"/>
            <w:bottom w:val="none" w:sz="0" w:space="0" w:color="auto"/>
            <w:right w:val="none" w:sz="0" w:space="0" w:color="auto"/>
          </w:divBdr>
        </w:div>
        <w:div w:id="251396305">
          <w:marLeft w:val="0"/>
          <w:marRight w:val="0"/>
          <w:marTop w:val="0"/>
          <w:marBottom w:val="0"/>
          <w:divBdr>
            <w:top w:val="none" w:sz="0" w:space="0" w:color="auto"/>
            <w:left w:val="none" w:sz="0" w:space="0" w:color="auto"/>
            <w:bottom w:val="none" w:sz="0" w:space="0" w:color="auto"/>
            <w:right w:val="none" w:sz="0" w:space="0" w:color="auto"/>
          </w:divBdr>
        </w:div>
        <w:div w:id="251396306">
          <w:marLeft w:val="0"/>
          <w:marRight w:val="0"/>
          <w:marTop w:val="0"/>
          <w:marBottom w:val="0"/>
          <w:divBdr>
            <w:top w:val="none" w:sz="0" w:space="0" w:color="auto"/>
            <w:left w:val="none" w:sz="0" w:space="0" w:color="auto"/>
            <w:bottom w:val="none" w:sz="0" w:space="0" w:color="auto"/>
            <w:right w:val="none" w:sz="0" w:space="0" w:color="auto"/>
          </w:divBdr>
        </w:div>
        <w:div w:id="251396307">
          <w:marLeft w:val="0"/>
          <w:marRight w:val="0"/>
          <w:marTop w:val="0"/>
          <w:marBottom w:val="0"/>
          <w:divBdr>
            <w:top w:val="none" w:sz="0" w:space="0" w:color="auto"/>
            <w:left w:val="none" w:sz="0" w:space="0" w:color="auto"/>
            <w:bottom w:val="none" w:sz="0" w:space="0" w:color="auto"/>
            <w:right w:val="none" w:sz="0" w:space="0" w:color="auto"/>
          </w:divBdr>
        </w:div>
        <w:div w:id="251396309">
          <w:marLeft w:val="0"/>
          <w:marRight w:val="0"/>
          <w:marTop w:val="0"/>
          <w:marBottom w:val="0"/>
          <w:divBdr>
            <w:top w:val="none" w:sz="0" w:space="0" w:color="auto"/>
            <w:left w:val="none" w:sz="0" w:space="0" w:color="auto"/>
            <w:bottom w:val="none" w:sz="0" w:space="0" w:color="auto"/>
            <w:right w:val="none" w:sz="0" w:space="0" w:color="auto"/>
          </w:divBdr>
        </w:div>
        <w:div w:id="251396310">
          <w:marLeft w:val="0"/>
          <w:marRight w:val="0"/>
          <w:marTop w:val="0"/>
          <w:marBottom w:val="0"/>
          <w:divBdr>
            <w:top w:val="none" w:sz="0" w:space="0" w:color="auto"/>
            <w:left w:val="none" w:sz="0" w:space="0" w:color="auto"/>
            <w:bottom w:val="none" w:sz="0" w:space="0" w:color="auto"/>
            <w:right w:val="none" w:sz="0" w:space="0" w:color="auto"/>
          </w:divBdr>
        </w:div>
        <w:div w:id="251396311">
          <w:marLeft w:val="0"/>
          <w:marRight w:val="0"/>
          <w:marTop w:val="0"/>
          <w:marBottom w:val="0"/>
          <w:divBdr>
            <w:top w:val="none" w:sz="0" w:space="0" w:color="auto"/>
            <w:left w:val="none" w:sz="0" w:space="0" w:color="auto"/>
            <w:bottom w:val="none" w:sz="0" w:space="0" w:color="auto"/>
            <w:right w:val="none" w:sz="0" w:space="0" w:color="auto"/>
          </w:divBdr>
        </w:div>
        <w:div w:id="251396312">
          <w:marLeft w:val="0"/>
          <w:marRight w:val="0"/>
          <w:marTop w:val="0"/>
          <w:marBottom w:val="0"/>
          <w:divBdr>
            <w:top w:val="none" w:sz="0" w:space="0" w:color="auto"/>
            <w:left w:val="none" w:sz="0" w:space="0" w:color="auto"/>
            <w:bottom w:val="none" w:sz="0" w:space="0" w:color="auto"/>
            <w:right w:val="none" w:sz="0" w:space="0" w:color="auto"/>
          </w:divBdr>
        </w:div>
        <w:div w:id="251396313">
          <w:marLeft w:val="0"/>
          <w:marRight w:val="0"/>
          <w:marTop w:val="0"/>
          <w:marBottom w:val="0"/>
          <w:divBdr>
            <w:top w:val="none" w:sz="0" w:space="0" w:color="auto"/>
            <w:left w:val="none" w:sz="0" w:space="0" w:color="auto"/>
            <w:bottom w:val="none" w:sz="0" w:space="0" w:color="auto"/>
            <w:right w:val="none" w:sz="0" w:space="0" w:color="auto"/>
          </w:divBdr>
        </w:div>
        <w:div w:id="251396314">
          <w:marLeft w:val="0"/>
          <w:marRight w:val="0"/>
          <w:marTop w:val="0"/>
          <w:marBottom w:val="0"/>
          <w:divBdr>
            <w:top w:val="none" w:sz="0" w:space="0" w:color="auto"/>
            <w:left w:val="none" w:sz="0" w:space="0" w:color="auto"/>
            <w:bottom w:val="none" w:sz="0" w:space="0" w:color="auto"/>
            <w:right w:val="none" w:sz="0" w:space="0" w:color="auto"/>
          </w:divBdr>
        </w:div>
        <w:div w:id="251396315">
          <w:marLeft w:val="0"/>
          <w:marRight w:val="0"/>
          <w:marTop w:val="0"/>
          <w:marBottom w:val="0"/>
          <w:divBdr>
            <w:top w:val="none" w:sz="0" w:space="0" w:color="auto"/>
            <w:left w:val="none" w:sz="0" w:space="0" w:color="auto"/>
            <w:bottom w:val="none" w:sz="0" w:space="0" w:color="auto"/>
            <w:right w:val="none" w:sz="0" w:space="0" w:color="auto"/>
          </w:divBdr>
        </w:div>
        <w:div w:id="251396316">
          <w:marLeft w:val="0"/>
          <w:marRight w:val="0"/>
          <w:marTop w:val="0"/>
          <w:marBottom w:val="0"/>
          <w:divBdr>
            <w:top w:val="none" w:sz="0" w:space="0" w:color="auto"/>
            <w:left w:val="none" w:sz="0" w:space="0" w:color="auto"/>
            <w:bottom w:val="none" w:sz="0" w:space="0" w:color="auto"/>
            <w:right w:val="none" w:sz="0" w:space="0" w:color="auto"/>
          </w:divBdr>
        </w:div>
        <w:div w:id="251396317">
          <w:marLeft w:val="0"/>
          <w:marRight w:val="0"/>
          <w:marTop w:val="0"/>
          <w:marBottom w:val="0"/>
          <w:divBdr>
            <w:top w:val="none" w:sz="0" w:space="0" w:color="auto"/>
            <w:left w:val="none" w:sz="0" w:space="0" w:color="auto"/>
            <w:bottom w:val="none" w:sz="0" w:space="0" w:color="auto"/>
            <w:right w:val="none" w:sz="0" w:space="0" w:color="auto"/>
          </w:divBdr>
        </w:div>
        <w:div w:id="251396318">
          <w:marLeft w:val="0"/>
          <w:marRight w:val="0"/>
          <w:marTop w:val="0"/>
          <w:marBottom w:val="0"/>
          <w:divBdr>
            <w:top w:val="none" w:sz="0" w:space="0" w:color="auto"/>
            <w:left w:val="none" w:sz="0" w:space="0" w:color="auto"/>
            <w:bottom w:val="none" w:sz="0" w:space="0" w:color="auto"/>
            <w:right w:val="none" w:sz="0" w:space="0" w:color="auto"/>
          </w:divBdr>
        </w:div>
        <w:div w:id="251396319">
          <w:marLeft w:val="0"/>
          <w:marRight w:val="0"/>
          <w:marTop w:val="0"/>
          <w:marBottom w:val="0"/>
          <w:divBdr>
            <w:top w:val="none" w:sz="0" w:space="0" w:color="auto"/>
            <w:left w:val="none" w:sz="0" w:space="0" w:color="auto"/>
            <w:bottom w:val="none" w:sz="0" w:space="0" w:color="auto"/>
            <w:right w:val="none" w:sz="0" w:space="0" w:color="auto"/>
          </w:divBdr>
        </w:div>
        <w:div w:id="251396320">
          <w:marLeft w:val="0"/>
          <w:marRight w:val="0"/>
          <w:marTop w:val="0"/>
          <w:marBottom w:val="0"/>
          <w:divBdr>
            <w:top w:val="none" w:sz="0" w:space="0" w:color="auto"/>
            <w:left w:val="none" w:sz="0" w:space="0" w:color="auto"/>
            <w:bottom w:val="none" w:sz="0" w:space="0" w:color="auto"/>
            <w:right w:val="none" w:sz="0" w:space="0" w:color="auto"/>
          </w:divBdr>
        </w:div>
        <w:div w:id="251396321">
          <w:marLeft w:val="0"/>
          <w:marRight w:val="0"/>
          <w:marTop w:val="0"/>
          <w:marBottom w:val="0"/>
          <w:divBdr>
            <w:top w:val="none" w:sz="0" w:space="0" w:color="auto"/>
            <w:left w:val="none" w:sz="0" w:space="0" w:color="auto"/>
            <w:bottom w:val="none" w:sz="0" w:space="0" w:color="auto"/>
            <w:right w:val="none" w:sz="0" w:space="0" w:color="auto"/>
          </w:divBdr>
        </w:div>
        <w:div w:id="251396323">
          <w:marLeft w:val="0"/>
          <w:marRight w:val="0"/>
          <w:marTop w:val="0"/>
          <w:marBottom w:val="0"/>
          <w:divBdr>
            <w:top w:val="none" w:sz="0" w:space="0" w:color="auto"/>
            <w:left w:val="none" w:sz="0" w:space="0" w:color="auto"/>
            <w:bottom w:val="none" w:sz="0" w:space="0" w:color="auto"/>
            <w:right w:val="none" w:sz="0" w:space="0" w:color="auto"/>
          </w:divBdr>
        </w:div>
        <w:div w:id="251396324">
          <w:marLeft w:val="0"/>
          <w:marRight w:val="0"/>
          <w:marTop w:val="0"/>
          <w:marBottom w:val="0"/>
          <w:divBdr>
            <w:top w:val="none" w:sz="0" w:space="0" w:color="auto"/>
            <w:left w:val="none" w:sz="0" w:space="0" w:color="auto"/>
            <w:bottom w:val="none" w:sz="0" w:space="0" w:color="auto"/>
            <w:right w:val="none" w:sz="0" w:space="0" w:color="auto"/>
          </w:divBdr>
        </w:div>
        <w:div w:id="251396326">
          <w:marLeft w:val="0"/>
          <w:marRight w:val="0"/>
          <w:marTop w:val="0"/>
          <w:marBottom w:val="0"/>
          <w:divBdr>
            <w:top w:val="none" w:sz="0" w:space="0" w:color="auto"/>
            <w:left w:val="none" w:sz="0" w:space="0" w:color="auto"/>
            <w:bottom w:val="none" w:sz="0" w:space="0" w:color="auto"/>
            <w:right w:val="none" w:sz="0" w:space="0" w:color="auto"/>
          </w:divBdr>
        </w:div>
        <w:div w:id="251396327">
          <w:marLeft w:val="0"/>
          <w:marRight w:val="0"/>
          <w:marTop w:val="0"/>
          <w:marBottom w:val="0"/>
          <w:divBdr>
            <w:top w:val="none" w:sz="0" w:space="0" w:color="auto"/>
            <w:left w:val="none" w:sz="0" w:space="0" w:color="auto"/>
            <w:bottom w:val="none" w:sz="0" w:space="0" w:color="auto"/>
            <w:right w:val="none" w:sz="0" w:space="0" w:color="auto"/>
          </w:divBdr>
        </w:div>
        <w:div w:id="251396328">
          <w:marLeft w:val="0"/>
          <w:marRight w:val="0"/>
          <w:marTop w:val="0"/>
          <w:marBottom w:val="0"/>
          <w:divBdr>
            <w:top w:val="none" w:sz="0" w:space="0" w:color="auto"/>
            <w:left w:val="none" w:sz="0" w:space="0" w:color="auto"/>
            <w:bottom w:val="none" w:sz="0" w:space="0" w:color="auto"/>
            <w:right w:val="none" w:sz="0" w:space="0" w:color="auto"/>
          </w:divBdr>
        </w:div>
        <w:div w:id="251396329">
          <w:marLeft w:val="0"/>
          <w:marRight w:val="0"/>
          <w:marTop w:val="0"/>
          <w:marBottom w:val="0"/>
          <w:divBdr>
            <w:top w:val="none" w:sz="0" w:space="0" w:color="auto"/>
            <w:left w:val="none" w:sz="0" w:space="0" w:color="auto"/>
            <w:bottom w:val="none" w:sz="0" w:space="0" w:color="auto"/>
            <w:right w:val="none" w:sz="0" w:space="0" w:color="auto"/>
          </w:divBdr>
        </w:div>
        <w:div w:id="251396330">
          <w:marLeft w:val="0"/>
          <w:marRight w:val="0"/>
          <w:marTop w:val="0"/>
          <w:marBottom w:val="0"/>
          <w:divBdr>
            <w:top w:val="none" w:sz="0" w:space="0" w:color="auto"/>
            <w:left w:val="none" w:sz="0" w:space="0" w:color="auto"/>
            <w:bottom w:val="none" w:sz="0" w:space="0" w:color="auto"/>
            <w:right w:val="none" w:sz="0" w:space="0" w:color="auto"/>
          </w:divBdr>
        </w:div>
        <w:div w:id="251396331">
          <w:marLeft w:val="0"/>
          <w:marRight w:val="0"/>
          <w:marTop w:val="0"/>
          <w:marBottom w:val="0"/>
          <w:divBdr>
            <w:top w:val="none" w:sz="0" w:space="0" w:color="auto"/>
            <w:left w:val="none" w:sz="0" w:space="0" w:color="auto"/>
            <w:bottom w:val="none" w:sz="0" w:space="0" w:color="auto"/>
            <w:right w:val="none" w:sz="0" w:space="0" w:color="auto"/>
          </w:divBdr>
        </w:div>
        <w:div w:id="251396332">
          <w:marLeft w:val="0"/>
          <w:marRight w:val="0"/>
          <w:marTop w:val="0"/>
          <w:marBottom w:val="0"/>
          <w:divBdr>
            <w:top w:val="none" w:sz="0" w:space="0" w:color="auto"/>
            <w:left w:val="none" w:sz="0" w:space="0" w:color="auto"/>
            <w:bottom w:val="none" w:sz="0" w:space="0" w:color="auto"/>
            <w:right w:val="none" w:sz="0" w:space="0" w:color="auto"/>
          </w:divBdr>
        </w:div>
        <w:div w:id="251396333">
          <w:marLeft w:val="0"/>
          <w:marRight w:val="0"/>
          <w:marTop w:val="0"/>
          <w:marBottom w:val="0"/>
          <w:divBdr>
            <w:top w:val="none" w:sz="0" w:space="0" w:color="auto"/>
            <w:left w:val="none" w:sz="0" w:space="0" w:color="auto"/>
            <w:bottom w:val="none" w:sz="0" w:space="0" w:color="auto"/>
            <w:right w:val="none" w:sz="0" w:space="0" w:color="auto"/>
          </w:divBdr>
        </w:div>
        <w:div w:id="251396334">
          <w:marLeft w:val="0"/>
          <w:marRight w:val="0"/>
          <w:marTop w:val="0"/>
          <w:marBottom w:val="0"/>
          <w:divBdr>
            <w:top w:val="none" w:sz="0" w:space="0" w:color="auto"/>
            <w:left w:val="none" w:sz="0" w:space="0" w:color="auto"/>
            <w:bottom w:val="none" w:sz="0" w:space="0" w:color="auto"/>
            <w:right w:val="none" w:sz="0" w:space="0" w:color="auto"/>
          </w:divBdr>
        </w:div>
        <w:div w:id="251396335">
          <w:marLeft w:val="0"/>
          <w:marRight w:val="0"/>
          <w:marTop w:val="0"/>
          <w:marBottom w:val="0"/>
          <w:divBdr>
            <w:top w:val="none" w:sz="0" w:space="0" w:color="auto"/>
            <w:left w:val="none" w:sz="0" w:space="0" w:color="auto"/>
            <w:bottom w:val="none" w:sz="0" w:space="0" w:color="auto"/>
            <w:right w:val="none" w:sz="0" w:space="0" w:color="auto"/>
          </w:divBdr>
        </w:div>
        <w:div w:id="251396337">
          <w:marLeft w:val="0"/>
          <w:marRight w:val="0"/>
          <w:marTop w:val="0"/>
          <w:marBottom w:val="0"/>
          <w:divBdr>
            <w:top w:val="none" w:sz="0" w:space="0" w:color="auto"/>
            <w:left w:val="none" w:sz="0" w:space="0" w:color="auto"/>
            <w:bottom w:val="none" w:sz="0" w:space="0" w:color="auto"/>
            <w:right w:val="none" w:sz="0" w:space="0" w:color="auto"/>
          </w:divBdr>
        </w:div>
        <w:div w:id="251396338">
          <w:marLeft w:val="0"/>
          <w:marRight w:val="0"/>
          <w:marTop w:val="0"/>
          <w:marBottom w:val="0"/>
          <w:divBdr>
            <w:top w:val="none" w:sz="0" w:space="0" w:color="auto"/>
            <w:left w:val="none" w:sz="0" w:space="0" w:color="auto"/>
            <w:bottom w:val="none" w:sz="0" w:space="0" w:color="auto"/>
            <w:right w:val="none" w:sz="0" w:space="0" w:color="auto"/>
          </w:divBdr>
        </w:div>
        <w:div w:id="251396339">
          <w:marLeft w:val="0"/>
          <w:marRight w:val="0"/>
          <w:marTop w:val="0"/>
          <w:marBottom w:val="0"/>
          <w:divBdr>
            <w:top w:val="none" w:sz="0" w:space="0" w:color="auto"/>
            <w:left w:val="none" w:sz="0" w:space="0" w:color="auto"/>
            <w:bottom w:val="none" w:sz="0" w:space="0" w:color="auto"/>
            <w:right w:val="none" w:sz="0" w:space="0" w:color="auto"/>
          </w:divBdr>
        </w:div>
        <w:div w:id="251396340">
          <w:marLeft w:val="0"/>
          <w:marRight w:val="0"/>
          <w:marTop w:val="0"/>
          <w:marBottom w:val="0"/>
          <w:divBdr>
            <w:top w:val="none" w:sz="0" w:space="0" w:color="auto"/>
            <w:left w:val="none" w:sz="0" w:space="0" w:color="auto"/>
            <w:bottom w:val="none" w:sz="0" w:space="0" w:color="auto"/>
            <w:right w:val="none" w:sz="0" w:space="0" w:color="auto"/>
          </w:divBdr>
        </w:div>
        <w:div w:id="251396341">
          <w:marLeft w:val="0"/>
          <w:marRight w:val="0"/>
          <w:marTop w:val="0"/>
          <w:marBottom w:val="0"/>
          <w:divBdr>
            <w:top w:val="none" w:sz="0" w:space="0" w:color="auto"/>
            <w:left w:val="none" w:sz="0" w:space="0" w:color="auto"/>
            <w:bottom w:val="none" w:sz="0" w:space="0" w:color="auto"/>
            <w:right w:val="none" w:sz="0" w:space="0" w:color="auto"/>
          </w:divBdr>
        </w:div>
        <w:div w:id="251396342">
          <w:marLeft w:val="0"/>
          <w:marRight w:val="0"/>
          <w:marTop w:val="0"/>
          <w:marBottom w:val="0"/>
          <w:divBdr>
            <w:top w:val="none" w:sz="0" w:space="0" w:color="auto"/>
            <w:left w:val="none" w:sz="0" w:space="0" w:color="auto"/>
            <w:bottom w:val="none" w:sz="0" w:space="0" w:color="auto"/>
            <w:right w:val="none" w:sz="0" w:space="0" w:color="auto"/>
          </w:divBdr>
        </w:div>
        <w:div w:id="251396343">
          <w:marLeft w:val="0"/>
          <w:marRight w:val="0"/>
          <w:marTop w:val="0"/>
          <w:marBottom w:val="0"/>
          <w:divBdr>
            <w:top w:val="none" w:sz="0" w:space="0" w:color="auto"/>
            <w:left w:val="none" w:sz="0" w:space="0" w:color="auto"/>
            <w:bottom w:val="none" w:sz="0" w:space="0" w:color="auto"/>
            <w:right w:val="none" w:sz="0" w:space="0" w:color="auto"/>
          </w:divBdr>
        </w:div>
        <w:div w:id="251396344">
          <w:marLeft w:val="0"/>
          <w:marRight w:val="0"/>
          <w:marTop w:val="0"/>
          <w:marBottom w:val="0"/>
          <w:divBdr>
            <w:top w:val="none" w:sz="0" w:space="0" w:color="auto"/>
            <w:left w:val="none" w:sz="0" w:space="0" w:color="auto"/>
            <w:bottom w:val="none" w:sz="0" w:space="0" w:color="auto"/>
            <w:right w:val="none" w:sz="0" w:space="0" w:color="auto"/>
          </w:divBdr>
        </w:div>
        <w:div w:id="251396345">
          <w:marLeft w:val="0"/>
          <w:marRight w:val="0"/>
          <w:marTop w:val="0"/>
          <w:marBottom w:val="0"/>
          <w:divBdr>
            <w:top w:val="none" w:sz="0" w:space="0" w:color="auto"/>
            <w:left w:val="none" w:sz="0" w:space="0" w:color="auto"/>
            <w:bottom w:val="none" w:sz="0" w:space="0" w:color="auto"/>
            <w:right w:val="none" w:sz="0" w:space="0" w:color="auto"/>
          </w:divBdr>
        </w:div>
        <w:div w:id="251396346">
          <w:marLeft w:val="0"/>
          <w:marRight w:val="0"/>
          <w:marTop w:val="0"/>
          <w:marBottom w:val="0"/>
          <w:divBdr>
            <w:top w:val="none" w:sz="0" w:space="0" w:color="auto"/>
            <w:left w:val="none" w:sz="0" w:space="0" w:color="auto"/>
            <w:bottom w:val="none" w:sz="0" w:space="0" w:color="auto"/>
            <w:right w:val="none" w:sz="0" w:space="0" w:color="auto"/>
          </w:divBdr>
        </w:div>
        <w:div w:id="251396347">
          <w:marLeft w:val="0"/>
          <w:marRight w:val="0"/>
          <w:marTop w:val="0"/>
          <w:marBottom w:val="0"/>
          <w:divBdr>
            <w:top w:val="none" w:sz="0" w:space="0" w:color="auto"/>
            <w:left w:val="none" w:sz="0" w:space="0" w:color="auto"/>
            <w:bottom w:val="none" w:sz="0" w:space="0" w:color="auto"/>
            <w:right w:val="none" w:sz="0" w:space="0" w:color="auto"/>
          </w:divBdr>
        </w:div>
        <w:div w:id="251396348">
          <w:marLeft w:val="0"/>
          <w:marRight w:val="0"/>
          <w:marTop w:val="0"/>
          <w:marBottom w:val="0"/>
          <w:divBdr>
            <w:top w:val="none" w:sz="0" w:space="0" w:color="auto"/>
            <w:left w:val="none" w:sz="0" w:space="0" w:color="auto"/>
            <w:bottom w:val="none" w:sz="0" w:space="0" w:color="auto"/>
            <w:right w:val="none" w:sz="0" w:space="0" w:color="auto"/>
          </w:divBdr>
        </w:div>
        <w:div w:id="251396349">
          <w:marLeft w:val="0"/>
          <w:marRight w:val="0"/>
          <w:marTop w:val="0"/>
          <w:marBottom w:val="0"/>
          <w:divBdr>
            <w:top w:val="none" w:sz="0" w:space="0" w:color="auto"/>
            <w:left w:val="none" w:sz="0" w:space="0" w:color="auto"/>
            <w:bottom w:val="none" w:sz="0" w:space="0" w:color="auto"/>
            <w:right w:val="none" w:sz="0" w:space="0" w:color="auto"/>
          </w:divBdr>
        </w:div>
        <w:div w:id="251396350">
          <w:marLeft w:val="0"/>
          <w:marRight w:val="0"/>
          <w:marTop w:val="0"/>
          <w:marBottom w:val="0"/>
          <w:divBdr>
            <w:top w:val="none" w:sz="0" w:space="0" w:color="auto"/>
            <w:left w:val="none" w:sz="0" w:space="0" w:color="auto"/>
            <w:bottom w:val="none" w:sz="0" w:space="0" w:color="auto"/>
            <w:right w:val="none" w:sz="0" w:space="0" w:color="auto"/>
          </w:divBdr>
        </w:div>
        <w:div w:id="251396351">
          <w:marLeft w:val="0"/>
          <w:marRight w:val="0"/>
          <w:marTop w:val="0"/>
          <w:marBottom w:val="0"/>
          <w:divBdr>
            <w:top w:val="none" w:sz="0" w:space="0" w:color="auto"/>
            <w:left w:val="none" w:sz="0" w:space="0" w:color="auto"/>
            <w:bottom w:val="none" w:sz="0" w:space="0" w:color="auto"/>
            <w:right w:val="none" w:sz="0" w:space="0" w:color="auto"/>
          </w:divBdr>
        </w:div>
        <w:div w:id="251396352">
          <w:marLeft w:val="0"/>
          <w:marRight w:val="0"/>
          <w:marTop w:val="0"/>
          <w:marBottom w:val="0"/>
          <w:divBdr>
            <w:top w:val="none" w:sz="0" w:space="0" w:color="auto"/>
            <w:left w:val="none" w:sz="0" w:space="0" w:color="auto"/>
            <w:bottom w:val="none" w:sz="0" w:space="0" w:color="auto"/>
            <w:right w:val="none" w:sz="0" w:space="0" w:color="auto"/>
          </w:divBdr>
        </w:div>
        <w:div w:id="251396353">
          <w:marLeft w:val="0"/>
          <w:marRight w:val="0"/>
          <w:marTop w:val="0"/>
          <w:marBottom w:val="0"/>
          <w:divBdr>
            <w:top w:val="none" w:sz="0" w:space="0" w:color="auto"/>
            <w:left w:val="none" w:sz="0" w:space="0" w:color="auto"/>
            <w:bottom w:val="none" w:sz="0" w:space="0" w:color="auto"/>
            <w:right w:val="none" w:sz="0" w:space="0" w:color="auto"/>
          </w:divBdr>
        </w:div>
        <w:div w:id="251396354">
          <w:marLeft w:val="0"/>
          <w:marRight w:val="0"/>
          <w:marTop w:val="0"/>
          <w:marBottom w:val="0"/>
          <w:divBdr>
            <w:top w:val="none" w:sz="0" w:space="0" w:color="auto"/>
            <w:left w:val="none" w:sz="0" w:space="0" w:color="auto"/>
            <w:bottom w:val="none" w:sz="0" w:space="0" w:color="auto"/>
            <w:right w:val="none" w:sz="0" w:space="0" w:color="auto"/>
          </w:divBdr>
        </w:div>
        <w:div w:id="251396355">
          <w:marLeft w:val="0"/>
          <w:marRight w:val="0"/>
          <w:marTop w:val="0"/>
          <w:marBottom w:val="0"/>
          <w:divBdr>
            <w:top w:val="none" w:sz="0" w:space="0" w:color="auto"/>
            <w:left w:val="none" w:sz="0" w:space="0" w:color="auto"/>
            <w:bottom w:val="none" w:sz="0" w:space="0" w:color="auto"/>
            <w:right w:val="none" w:sz="0" w:space="0" w:color="auto"/>
          </w:divBdr>
        </w:div>
        <w:div w:id="251396356">
          <w:marLeft w:val="0"/>
          <w:marRight w:val="0"/>
          <w:marTop w:val="0"/>
          <w:marBottom w:val="0"/>
          <w:divBdr>
            <w:top w:val="none" w:sz="0" w:space="0" w:color="auto"/>
            <w:left w:val="none" w:sz="0" w:space="0" w:color="auto"/>
            <w:bottom w:val="none" w:sz="0" w:space="0" w:color="auto"/>
            <w:right w:val="none" w:sz="0" w:space="0" w:color="auto"/>
          </w:divBdr>
        </w:div>
        <w:div w:id="251396357">
          <w:marLeft w:val="0"/>
          <w:marRight w:val="0"/>
          <w:marTop w:val="0"/>
          <w:marBottom w:val="0"/>
          <w:divBdr>
            <w:top w:val="none" w:sz="0" w:space="0" w:color="auto"/>
            <w:left w:val="none" w:sz="0" w:space="0" w:color="auto"/>
            <w:bottom w:val="none" w:sz="0" w:space="0" w:color="auto"/>
            <w:right w:val="none" w:sz="0" w:space="0" w:color="auto"/>
          </w:divBdr>
        </w:div>
        <w:div w:id="251396358">
          <w:marLeft w:val="0"/>
          <w:marRight w:val="0"/>
          <w:marTop w:val="0"/>
          <w:marBottom w:val="0"/>
          <w:divBdr>
            <w:top w:val="none" w:sz="0" w:space="0" w:color="auto"/>
            <w:left w:val="none" w:sz="0" w:space="0" w:color="auto"/>
            <w:bottom w:val="none" w:sz="0" w:space="0" w:color="auto"/>
            <w:right w:val="none" w:sz="0" w:space="0" w:color="auto"/>
          </w:divBdr>
        </w:div>
        <w:div w:id="251396360">
          <w:marLeft w:val="0"/>
          <w:marRight w:val="0"/>
          <w:marTop w:val="0"/>
          <w:marBottom w:val="0"/>
          <w:divBdr>
            <w:top w:val="none" w:sz="0" w:space="0" w:color="auto"/>
            <w:left w:val="none" w:sz="0" w:space="0" w:color="auto"/>
            <w:bottom w:val="none" w:sz="0" w:space="0" w:color="auto"/>
            <w:right w:val="none" w:sz="0" w:space="0" w:color="auto"/>
          </w:divBdr>
        </w:div>
        <w:div w:id="251396361">
          <w:marLeft w:val="0"/>
          <w:marRight w:val="0"/>
          <w:marTop w:val="0"/>
          <w:marBottom w:val="0"/>
          <w:divBdr>
            <w:top w:val="none" w:sz="0" w:space="0" w:color="auto"/>
            <w:left w:val="none" w:sz="0" w:space="0" w:color="auto"/>
            <w:bottom w:val="none" w:sz="0" w:space="0" w:color="auto"/>
            <w:right w:val="none" w:sz="0" w:space="0" w:color="auto"/>
          </w:divBdr>
        </w:div>
        <w:div w:id="251396362">
          <w:marLeft w:val="0"/>
          <w:marRight w:val="0"/>
          <w:marTop w:val="0"/>
          <w:marBottom w:val="0"/>
          <w:divBdr>
            <w:top w:val="none" w:sz="0" w:space="0" w:color="auto"/>
            <w:left w:val="none" w:sz="0" w:space="0" w:color="auto"/>
            <w:bottom w:val="none" w:sz="0" w:space="0" w:color="auto"/>
            <w:right w:val="none" w:sz="0" w:space="0" w:color="auto"/>
          </w:divBdr>
        </w:div>
        <w:div w:id="251396363">
          <w:marLeft w:val="0"/>
          <w:marRight w:val="0"/>
          <w:marTop w:val="0"/>
          <w:marBottom w:val="0"/>
          <w:divBdr>
            <w:top w:val="none" w:sz="0" w:space="0" w:color="auto"/>
            <w:left w:val="none" w:sz="0" w:space="0" w:color="auto"/>
            <w:bottom w:val="none" w:sz="0" w:space="0" w:color="auto"/>
            <w:right w:val="none" w:sz="0" w:space="0" w:color="auto"/>
          </w:divBdr>
        </w:div>
        <w:div w:id="251396364">
          <w:marLeft w:val="0"/>
          <w:marRight w:val="0"/>
          <w:marTop w:val="0"/>
          <w:marBottom w:val="0"/>
          <w:divBdr>
            <w:top w:val="none" w:sz="0" w:space="0" w:color="auto"/>
            <w:left w:val="none" w:sz="0" w:space="0" w:color="auto"/>
            <w:bottom w:val="none" w:sz="0" w:space="0" w:color="auto"/>
            <w:right w:val="none" w:sz="0" w:space="0" w:color="auto"/>
          </w:divBdr>
        </w:div>
        <w:div w:id="251396365">
          <w:marLeft w:val="0"/>
          <w:marRight w:val="0"/>
          <w:marTop w:val="0"/>
          <w:marBottom w:val="0"/>
          <w:divBdr>
            <w:top w:val="none" w:sz="0" w:space="0" w:color="auto"/>
            <w:left w:val="none" w:sz="0" w:space="0" w:color="auto"/>
            <w:bottom w:val="none" w:sz="0" w:space="0" w:color="auto"/>
            <w:right w:val="none" w:sz="0" w:space="0" w:color="auto"/>
          </w:divBdr>
        </w:div>
        <w:div w:id="251396366">
          <w:marLeft w:val="0"/>
          <w:marRight w:val="0"/>
          <w:marTop w:val="0"/>
          <w:marBottom w:val="0"/>
          <w:divBdr>
            <w:top w:val="none" w:sz="0" w:space="0" w:color="auto"/>
            <w:left w:val="none" w:sz="0" w:space="0" w:color="auto"/>
            <w:bottom w:val="none" w:sz="0" w:space="0" w:color="auto"/>
            <w:right w:val="none" w:sz="0" w:space="0" w:color="auto"/>
          </w:divBdr>
        </w:div>
        <w:div w:id="251396367">
          <w:marLeft w:val="0"/>
          <w:marRight w:val="0"/>
          <w:marTop w:val="0"/>
          <w:marBottom w:val="0"/>
          <w:divBdr>
            <w:top w:val="none" w:sz="0" w:space="0" w:color="auto"/>
            <w:left w:val="none" w:sz="0" w:space="0" w:color="auto"/>
            <w:bottom w:val="none" w:sz="0" w:space="0" w:color="auto"/>
            <w:right w:val="none" w:sz="0" w:space="0" w:color="auto"/>
          </w:divBdr>
        </w:div>
        <w:div w:id="251396368">
          <w:marLeft w:val="0"/>
          <w:marRight w:val="0"/>
          <w:marTop w:val="0"/>
          <w:marBottom w:val="0"/>
          <w:divBdr>
            <w:top w:val="none" w:sz="0" w:space="0" w:color="auto"/>
            <w:left w:val="none" w:sz="0" w:space="0" w:color="auto"/>
            <w:bottom w:val="none" w:sz="0" w:space="0" w:color="auto"/>
            <w:right w:val="none" w:sz="0" w:space="0" w:color="auto"/>
          </w:divBdr>
        </w:div>
        <w:div w:id="251396369">
          <w:marLeft w:val="0"/>
          <w:marRight w:val="0"/>
          <w:marTop w:val="0"/>
          <w:marBottom w:val="0"/>
          <w:divBdr>
            <w:top w:val="none" w:sz="0" w:space="0" w:color="auto"/>
            <w:left w:val="none" w:sz="0" w:space="0" w:color="auto"/>
            <w:bottom w:val="none" w:sz="0" w:space="0" w:color="auto"/>
            <w:right w:val="none" w:sz="0" w:space="0" w:color="auto"/>
          </w:divBdr>
        </w:div>
        <w:div w:id="251396370">
          <w:marLeft w:val="0"/>
          <w:marRight w:val="0"/>
          <w:marTop w:val="0"/>
          <w:marBottom w:val="0"/>
          <w:divBdr>
            <w:top w:val="none" w:sz="0" w:space="0" w:color="auto"/>
            <w:left w:val="none" w:sz="0" w:space="0" w:color="auto"/>
            <w:bottom w:val="none" w:sz="0" w:space="0" w:color="auto"/>
            <w:right w:val="none" w:sz="0" w:space="0" w:color="auto"/>
          </w:divBdr>
        </w:div>
        <w:div w:id="251396371">
          <w:marLeft w:val="0"/>
          <w:marRight w:val="0"/>
          <w:marTop w:val="0"/>
          <w:marBottom w:val="0"/>
          <w:divBdr>
            <w:top w:val="none" w:sz="0" w:space="0" w:color="auto"/>
            <w:left w:val="none" w:sz="0" w:space="0" w:color="auto"/>
            <w:bottom w:val="none" w:sz="0" w:space="0" w:color="auto"/>
            <w:right w:val="none" w:sz="0" w:space="0" w:color="auto"/>
          </w:divBdr>
        </w:div>
        <w:div w:id="251396372">
          <w:marLeft w:val="0"/>
          <w:marRight w:val="0"/>
          <w:marTop w:val="0"/>
          <w:marBottom w:val="0"/>
          <w:divBdr>
            <w:top w:val="none" w:sz="0" w:space="0" w:color="auto"/>
            <w:left w:val="none" w:sz="0" w:space="0" w:color="auto"/>
            <w:bottom w:val="none" w:sz="0" w:space="0" w:color="auto"/>
            <w:right w:val="none" w:sz="0" w:space="0" w:color="auto"/>
          </w:divBdr>
        </w:div>
        <w:div w:id="251396373">
          <w:marLeft w:val="0"/>
          <w:marRight w:val="0"/>
          <w:marTop w:val="0"/>
          <w:marBottom w:val="0"/>
          <w:divBdr>
            <w:top w:val="none" w:sz="0" w:space="0" w:color="auto"/>
            <w:left w:val="none" w:sz="0" w:space="0" w:color="auto"/>
            <w:bottom w:val="none" w:sz="0" w:space="0" w:color="auto"/>
            <w:right w:val="none" w:sz="0" w:space="0" w:color="auto"/>
          </w:divBdr>
        </w:div>
        <w:div w:id="251396374">
          <w:marLeft w:val="0"/>
          <w:marRight w:val="0"/>
          <w:marTop w:val="0"/>
          <w:marBottom w:val="0"/>
          <w:divBdr>
            <w:top w:val="none" w:sz="0" w:space="0" w:color="auto"/>
            <w:left w:val="none" w:sz="0" w:space="0" w:color="auto"/>
            <w:bottom w:val="none" w:sz="0" w:space="0" w:color="auto"/>
            <w:right w:val="none" w:sz="0" w:space="0" w:color="auto"/>
          </w:divBdr>
        </w:div>
        <w:div w:id="251396375">
          <w:marLeft w:val="0"/>
          <w:marRight w:val="0"/>
          <w:marTop w:val="0"/>
          <w:marBottom w:val="0"/>
          <w:divBdr>
            <w:top w:val="none" w:sz="0" w:space="0" w:color="auto"/>
            <w:left w:val="none" w:sz="0" w:space="0" w:color="auto"/>
            <w:bottom w:val="none" w:sz="0" w:space="0" w:color="auto"/>
            <w:right w:val="none" w:sz="0" w:space="0" w:color="auto"/>
          </w:divBdr>
        </w:div>
      </w:divsChild>
    </w:div>
    <w:div w:id="251396322">
      <w:marLeft w:val="0"/>
      <w:marRight w:val="0"/>
      <w:marTop w:val="0"/>
      <w:marBottom w:val="0"/>
      <w:divBdr>
        <w:top w:val="none" w:sz="0" w:space="0" w:color="auto"/>
        <w:left w:val="none" w:sz="0" w:space="0" w:color="auto"/>
        <w:bottom w:val="none" w:sz="0" w:space="0" w:color="auto"/>
        <w:right w:val="none" w:sz="0" w:space="0" w:color="auto"/>
      </w:divBdr>
      <w:divsChild>
        <w:div w:id="251396325">
          <w:marLeft w:val="0"/>
          <w:marRight w:val="0"/>
          <w:marTop w:val="0"/>
          <w:marBottom w:val="0"/>
          <w:divBdr>
            <w:top w:val="none" w:sz="0" w:space="0" w:color="auto"/>
            <w:left w:val="none" w:sz="0" w:space="0" w:color="auto"/>
            <w:bottom w:val="none" w:sz="0" w:space="0" w:color="auto"/>
            <w:right w:val="none" w:sz="0" w:space="0" w:color="auto"/>
          </w:divBdr>
        </w:div>
        <w:div w:id="251396359">
          <w:marLeft w:val="0"/>
          <w:marRight w:val="0"/>
          <w:marTop w:val="0"/>
          <w:marBottom w:val="0"/>
          <w:divBdr>
            <w:top w:val="none" w:sz="0" w:space="0" w:color="auto"/>
            <w:left w:val="none" w:sz="0" w:space="0" w:color="auto"/>
            <w:bottom w:val="none" w:sz="0" w:space="0" w:color="auto"/>
            <w:right w:val="none" w:sz="0" w:space="0" w:color="auto"/>
          </w:divBdr>
        </w:div>
      </w:divsChild>
    </w:div>
    <w:div w:id="251396336">
      <w:marLeft w:val="0"/>
      <w:marRight w:val="0"/>
      <w:marTop w:val="0"/>
      <w:marBottom w:val="0"/>
      <w:divBdr>
        <w:top w:val="none" w:sz="0" w:space="0" w:color="auto"/>
        <w:left w:val="none" w:sz="0" w:space="0" w:color="auto"/>
        <w:bottom w:val="none" w:sz="0" w:space="0" w:color="auto"/>
        <w:right w:val="none" w:sz="0" w:space="0" w:color="auto"/>
      </w:divBdr>
      <w:divsChild>
        <w:div w:id="251396291">
          <w:marLeft w:val="0"/>
          <w:marRight w:val="0"/>
          <w:marTop w:val="0"/>
          <w:marBottom w:val="0"/>
          <w:divBdr>
            <w:top w:val="none" w:sz="0" w:space="0" w:color="auto"/>
            <w:left w:val="none" w:sz="0" w:space="0" w:color="auto"/>
            <w:bottom w:val="none" w:sz="0" w:space="0" w:color="auto"/>
            <w:right w:val="none" w:sz="0" w:space="0" w:color="auto"/>
          </w:divBdr>
        </w:div>
        <w:div w:id="251396308">
          <w:marLeft w:val="0"/>
          <w:marRight w:val="0"/>
          <w:marTop w:val="0"/>
          <w:marBottom w:val="0"/>
          <w:divBdr>
            <w:top w:val="none" w:sz="0" w:space="0" w:color="auto"/>
            <w:left w:val="none" w:sz="0" w:space="0" w:color="auto"/>
            <w:bottom w:val="none" w:sz="0" w:space="0" w:color="auto"/>
            <w:right w:val="none" w:sz="0" w:space="0" w:color="auto"/>
          </w:divBdr>
        </w:div>
      </w:divsChild>
    </w:div>
    <w:div w:id="403335995">
      <w:bodyDiv w:val="1"/>
      <w:marLeft w:val="0"/>
      <w:marRight w:val="0"/>
      <w:marTop w:val="0"/>
      <w:marBottom w:val="0"/>
      <w:divBdr>
        <w:top w:val="none" w:sz="0" w:space="0" w:color="auto"/>
        <w:left w:val="none" w:sz="0" w:space="0" w:color="auto"/>
        <w:bottom w:val="none" w:sz="0" w:space="0" w:color="auto"/>
        <w:right w:val="none" w:sz="0" w:space="0" w:color="auto"/>
      </w:divBdr>
    </w:div>
    <w:div w:id="697580772">
      <w:bodyDiv w:val="1"/>
      <w:marLeft w:val="0"/>
      <w:marRight w:val="0"/>
      <w:marTop w:val="0"/>
      <w:marBottom w:val="0"/>
      <w:divBdr>
        <w:top w:val="none" w:sz="0" w:space="0" w:color="auto"/>
        <w:left w:val="none" w:sz="0" w:space="0" w:color="auto"/>
        <w:bottom w:val="none" w:sz="0" w:space="0" w:color="auto"/>
        <w:right w:val="none" w:sz="0" w:space="0" w:color="auto"/>
      </w:divBdr>
    </w:div>
    <w:div w:id="905724016">
      <w:bodyDiv w:val="1"/>
      <w:marLeft w:val="0"/>
      <w:marRight w:val="0"/>
      <w:marTop w:val="0"/>
      <w:marBottom w:val="0"/>
      <w:divBdr>
        <w:top w:val="none" w:sz="0" w:space="0" w:color="auto"/>
        <w:left w:val="none" w:sz="0" w:space="0" w:color="auto"/>
        <w:bottom w:val="none" w:sz="0" w:space="0" w:color="auto"/>
        <w:right w:val="none" w:sz="0" w:space="0" w:color="auto"/>
      </w:divBdr>
    </w:div>
    <w:div w:id="1045644089">
      <w:bodyDiv w:val="1"/>
      <w:marLeft w:val="0"/>
      <w:marRight w:val="0"/>
      <w:marTop w:val="0"/>
      <w:marBottom w:val="0"/>
      <w:divBdr>
        <w:top w:val="none" w:sz="0" w:space="0" w:color="auto"/>
        <w:left w:val="none" w:sz="0" w:space="0" w:color="auto"/>
        <w:bottom w:val="none" w:sz="0" w:space="0" w:color="auto"/>
        <w:right w:val="none" w:sz="0" w:space="0" w:color="auto"/>
      </w:divBdr>
    </w:div>
    <w:div w:id="19754066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resurseumane@e-uvt.ro"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Website:%20http://www.uvt.ro/"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327</TotalTime>
  <Pages>3</Pages>
  <Words>864</Words>
  <Characters>5015</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Nr</vt:lpstr>
    </vt:vector>
  </TitlesOfParts>
  <Company>uvt</Company>
  <LinksUpToDate>false</LinksUpToDate>
  <CharactersWithSpaces>5868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Nr</dc:title>
  <dc:creator>Livia Mateias</dc:creator>
  <cp:lastModifiedBy>Diana David</cp:lastModifiedBy>
  <cp:revision>87</cp:revision>
  <cp:lastPrinted>2023-01-06T06:55:00Z</cp:lastPrinted>
  <dcterms:created xsi:type="dcterms:W3CDTF">2019-09-25T06:38:00Z</dcterms:created>
  <dcterms:modified xsi:type="dcterms:W3CDTF">2026-10-16T09:36:00Z</dcterms:modified>
</cp:coreProperties>
</file>