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1E284" w14:textId="77777777" w:rsidR="007670F3" w:rsidRPr="007670F3" w:rsidRDefault="007670F3" w:rsidP="007670F3">
      <w:pPr>
        <w:jc w:val="center"/>
        <w:rPr>
          <w:rFonts w:ascii="Times New Roman" w:eastAsia="Times New Roman" w:hAnsi="Times New Roman"/>
          <w:b/>
          <w:sz w:val="28"/>
          <w:szCs w:val="28"/>
        </w:rPr>
      </w:pPr>
      <w:r w:rsidRPr="007670F3">
        <w:rPr>
          <w:rFonts w:ascii="Times New Roman" w:eastAsia="Times New Roman" w:hAnsi="Times New Roman"/>
          <w:b/>
          <w:sz w:val="28"/>
          <w:szCs w:val="28"/>
        </w:rPr>
        <w:t>ROMÂNIA</w:t>
      </w:r>
    </w:p>
    <w:p w14:paraId="5DBBCD8C" w14:textId="77777777" w:rsidR="007670F3" w:rsidRPr="007670F3" w:rsidRDefault="007670F3" w:rsidP="007670F3">
      <w:pPr>
        <w:jc w:val="center"/>
        <w:rPr>
          <w:rFonts w:ascii="Times New Roman" w:eastAsia="Times New Roman" w:hAnsi="Times New Roman"/>
          <w:b/>
          <w:sz w:val="28"/>
          <w:szCs w:val="28"/>
        </w:rPr>
      </w:pPr>
      <w:r w:rsidRPr="007670F3">
        <w:rPr>
          <w:rFonts w:ascii="Times New Roman" w:eastAsia="Times New Roman" w:hAnsi="Times New Roman"/>
          <w:b/>
          <w:sz w:val="28"/>
          <w:szCs w:val="28"/>
        </w:rPr>
        <w:t>JUDEŢUL ARAD</w:t>
      </w:r>
    </w:p>
    <w:p w14:paraId="08C96DC5" w14:textId="77777777" w:rsidR="007670F3" w:rsidRPr="007670F3" w:rsidRDefault="007670F3" w:rsidP="007670F3">
      <w:pPr>
        <w:jc w:val="center"/>
        <w:rPr>
          <w:rFonts w:ascii="Times New Roman" w:eastAsia="Times New Roman" w:hAnsi="Times New Roman"/>
          <w:b/>
          <w:sz w:val="28"/>
          <w:szCs w:val="28"/>
        </w:rPr>
      </w:pPr>
      <w:r w:rsidRPr="007670F3">
        <w:rPr>
          <w:rFonts w:ascii="Times New Roman" w:eastAsia="Times New Roman" w:hAnsi="Times New Roman"/>
          <w:b/>
          <w:sz w:val="28"/>
          <w:szCs w:val="28"/>
        </w:rPr>
        <w:t>COMUNA ZIMANDU NOU</w:t>
      </w:r>
    </w:p>
    <w:p w14:paraId="3284E659" w14:textId="77777777" w:rsidR="007670F3" w:rsidRPr="007670F3" w:rsidRDefault="007670F3" w:rsidP="007670F3">
      <w:pPr>
        <w:jc w:val="center"/>
        <w:rPr>
          <w:rFonts w:ascii="Times New Roman" w:eastAsia="Times New Roman" w:hAnsi="Times New Roman"/>
          <w:szCs w:val="24"/>
        </w:rPr>
      </w:pPr>
      <w:r w:rsidRPr="007670F3">
        <w:rPr>
          <w:rFonts w:ascii="Times New Roman" w:eastAsia="Times New Roman" w:hAnsi="Times New Roman"/>
          <w:szCs w:val="24"/>
        </w:rPr>
        <w:t xml:space="preserve">com. Zimandu Nou, Nr.248, tel. </w:t>
      </w:r>
      <w:bookmarkStart w:id="0" w:name="_Hlk130475664"/>
      <w:r w:rsidRPr="007670F3">
        <w:rPr>
          <w:rFonts w:ascii="Times New Roman" w:eastAsia="Times New Roman" w:hAnsi="Times New Roman"/>
          <w:szCs w:val="24"/>
        </w:rPr>
        <w:t>0257380141</w:t>
      </w:r>
      <w:bookmarkEnd w:id="0"/>
      <w:r w:rsidRPr="007670F3">
        <w:rPr>
          <w:rFonts w:ascii="Times New Roman" w:eastAsia="Times New Roman" w:hAnsi="Times New Roman"/>
          <w:szCs w:val="24"/>
        </w:rPr>
        <w:t>-fax 0257380135, jud. ARAD</w:t>
      </w:r>
    </w:p>
    <w:p w14:paraId="2F85BE9F" w14:textId="77777777" w:rsidR="007670F3" w:rsidRPr="007670F3" w:rsidRDefault="007670F3" w:rsidP="007670F3">
      <w:pPr>
        <w:jc w:val="center"/>
        <w:rPr>
          <w:rFonts w:ascii="Times New Roman" w:eastAsia="Times New Roman" w:hAnsi="Times New Roman"/>
          <w:szCs w:val="24"/>
        </w:rPr>
      </w:pPr>
      <w:r w:rsidRPr="007670F3">
        <w:rPr>
          <w:rFonts w:ascii="Times New Roman" w:eastAsia="Times New Roman" w:hAnsi="Times New Roman"/>
          <w:szCs w:val="24"/>
        </w:rPr>
        <w:t xml:space="preserve">e-mail:  </w:t>
      </w:r>
      <w:hyperlink r:id="rId7" w:history="1">
        <w:r w:rsidRPr="007670F3">
          <w:rPr>
            <w:rFonts w:ascii="Times New Roman" w:eastAsia="Times New Roman" w:hAnsi="Times New Roman"/>
            <w:color w:val="0000FF"/>
            <w:szCs w:val="24"/>
            <w:u w:val="single"/>
          </w:rPr>
          <w:t>primariazimandunou</w:t>
        </w:r>
        <w:r w:rsidRPr="007670F3">
          <w:rPr>
            <w:rFonts w:ascii="Times New Roman" w:eastAsia="Times New Roman" w:hAnsi="Times New Roman"/>
            <w:color w:val="0000FF"/>
            <w:szCs w:val="24"/>
            <w:u w:val="single"/>
            <w:lang w:val="fr-FR"/>
          </w:rPr>
          <w:t>@</w:t>
        </w:r>
        <w:r w:rsidRPr="007670F3">
          <w:rPr>
            <w:rFonts w:ascii="Times New Roman" w:eastAsia="Times New Roman" w:hAnsi="Times New Roman"/>
            <w:color w:val="0000FF"/>
            <w:szCs w:val="24"/>
            <w:u w:val="single"/>
          </w:rPr>
          <w:t>yahoo.ro</w:t>
        </w:r>
      </w:hyperlink>
    </w:p>
    <w:p w14:paraId="28044783" w14:textId="77777777" w:rsidR="00D61AC9" w:rsidRDefault="00D61AC9" w:rsidP="00D61AC9">
      <w:pPr>
        <w:rPr>
          <w:rFonts w:ascii="Times New Roman" w:hAnsi="Times New Roman"/>
          <w:szCs w:val="24"/>
        </w:rPr>
      </w:pPr>
      <w:r>
        <w:rPr>
          <w:rFonts w:ascii="Times New Roman" w:hAnsi="Times New Roman"/>
          <w:noProof/>
          <w:szCs w:val="24"/>
          <w:lang w:val="en-US" w:eastAsia="en-US"/>
        </w:rPr>
        <mc:AlternateContent>
          <mc:Choice Requires="wps">
            <w:drawing>
              <wp:anchor distT="0" distB="0" distL="114300" distR="114300" simplePos="0" relativeHeight="251660288" behindDoc="0" locked="0" layoutInCell="1" allowOverlap="1" wp14:anchorId="56B146EE" wp14:editId="69FB034E">
                <wp:simplePos x="0" y="0"/>
                <wp:positionH relativeFrom="column">
                  <wp:posOffset>90805</wp:posOffset>
                </wp:positionH>
                <wp:positionV relativeFrom="paragraph">
                  <wp:posOffset>167640</wp:posOffset>
                </wp:positionV>
                <wp:extent cx="6303645" cy="0"/>
                <wp:effectExtent l="0" t="0" r="20955" b="19050"/>
                <wp:wrapNone/>
                <wp:docPr id="1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36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FCD92D" id="Line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5pt,13.2pt" to="503.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"/>
            </w:pict>
          </mc:Fallback>
        </mc:AlternateContent>
      </w:r>
    </w:p>
    <w:p w14:paraId="4738362B" w14:textId="77777777" w:rsidR="008B3B7C" w:rsidRDefault="008B3B7C" w:rsidP="00996ADE">
      <w:pPr>
        <w:jc w:val="both"/>
        <w:rPr>
          <w:rFonts w:ascii="Times New Roman" w:hAnsi="Times New Roman"/>
          <w:sz w:val="28"/>
          <w:szCs w:val="28"/>
        </w:rPr>
      </w:pPr>
    </w:p>
    <w:p w14:paraId="5282F7B2" w14:textId="77777777" w:rsidR="00D61AC9" w:rsidRDefault="00D61AC9" w:rsidP="00996ADE">
      <w:pPr>
        <w:jc w:val="both"/>
        <w:rPr>
          <w:rFonts w:ascii="Times New Roman" w:hAnsi="Times New Roman"/>
          <w:sz w:val="28"/>
          <w:szCs w:val="28"/>
        </w:rPr>
      </w:pPr>
    </w:p>
    <w:p w14:paraId="05654CF9" w14:textId="4E3B4ED1" w:rsidR="00AE6C0C" w:rsidRPr="00AE6C0C" w:rsidRDefault="00FD6411" w:rsidP="00AE6C0C">
      <w:pPr>
        <w:jc w:val="center"/>
        <w:rPr>
          <w:rFonts w:ascii="Times New Roman" w:eastAsia="Times New Roman" w:hAnsi="Times New Roman"/>
          <w:b/>
          <w:szCs w:val="24"/>
          <w:lang w:eastAsia="en-US"/>
        </w:rPr>
      </w:pPr>
      <w:r>
        <w:rPr>
          <w:rFonts w:ascii="Times New Roman" w:eastAsia="Times New Roman" w:hAnsi="Times New Roman"/>
          <w:b/>
          <w:szCs w:val="24"/>
          <w:lang w:eastAsia="en-US"/>
        </w:rPr>
        <w:t>Unitatea Administrativ-Teritorială Comuna Zimandu Nou</w:t>
      </w:r>
    </w:p>
    <w:p w14:paraId="1A468FC0" w14:textId="77777777" w:rsidR="00AE6C0C" w:rsidRPr="00AE6C0C" w:rsidRDefault="00AE6C0C" w:rsidP="00AE6C0C">
      <w:pPr>
        <w:jc w:val="center"/>
        <w:rPr>
          <w:rFonts w:ascii="Times New Roman" w:eastAsia="Times New Roman" w:hAnsi="Times New Roman"/>
          <w:szCs w:val="24"/>
          <w:lang w:eastAsia="en-US"/>
        </w:rPr>
      </w:pPr>
    </w:p>
    <w:p w14:paraId="2005816F" w14:textId="77777777" w:rsidR="00AE6C0C" w:rsidRPr="00AE6C0C" w:rsidRDefault="00AE6C0C" w:rsidP="00AE6C0C">
      <w:pPr>
        <w:jc w:val="center"/>
        <w:rPr>
          <w:rFonts w:ascii="Times New Roman" w:eastAsia="Times New Roman" w:hAnsi="Times New Roman"/>
          <w:szCs w:val="24"/>
          <w:lang w:eastAsia="en-US"/>
        </w:rPr>
      </w:pPr>
      <w:r w:rsidRPr="00AE6C0C">
        <w:rPr>
          <w:rFonts w:ascii="Times New Roman" w:eastAsia="Times New Roman" w:hAnsi="Times New Roman"/>
          <w:szCs w:val="24"/>
          <w:lang w:eastAsia="en-US"/>
        </w:rPr>
        <w:t>Scoate la CONCURS</w:t>
      </w:r>
    </w:p>
    <w:p w14:paraId="0E433A25" w14:textId="298C21F6" w:rsidR="00AE6C0C" w:rsidRDefault="00AE6C0C" w:rsidP="00AE6C0C">
      <w:pPr>
        <w:jc w:val="center"/>
        <w:rPr>
          <w:rFonts w:ascii="Times New Roman" w:eastAsia="Times New Roman" w:hAnsi="Times New Roman"/>
          <w:szCs w:val="24"/>
          <w:lang w:eastAsia="en-US"/>
        </w:rPr>
      </w:pPr>
      <w:r w:rsidRPr="00AE6C0C">
        <w:rPr>
          <w:rFonts w:ascii="Times New Roman" w:eastAsia="Times New Roman" w:hAnsi="Times New Roman"/>
          <w:szCs w:val="24"/>
          <w:lang w:eastAsia="en-US"/>
        </w:rPr>
        <w:t xml:space="preserve">În conformitate cu prevederile </w:t>
      </w:r>
      <w:r w:rsidR="009A4ADA">
        <w:rPr>
          <w:rFonts w:ascii="Times New Roman" w:eastAsia="Times New Roman" w:hAnsi="Times New Roman"/>
          <w:szCs w:val="24"/>
          <w:lang w:eastAsia="en-US"/>
        </w:rPr>
        <w:t>H.G.</w:t>
      </w:r>
      <w:r w:rsidRPr="00AE6C0C">
        <w:rPr>
          <w:rFonts w:ascii="Times New Roman" w:eastAsia="Times New Roman" w:hAnsi="Times New Roman"/>
          <w:szCs w:val="24"/>
          <w:lang w:eastAsia="en-US"/>
        </w:rPr>
        <w:t xml:space="preserve"> nr.</w:t>
      </w:r>
      <w:r w:rsidR="009A4ADA">
        <w:rPr>
          <w:rFonts w:ascii="Times New Roman" w:eastAsia="Times New Roman" w:hAnsi="Times New Roman"/>
          <w:szCs w:val="24"/>
          <w:lang w:eastAsia="en-US"/>
        </w:rPr>
        <w:t>1336/2022</w:t>
      </w:r>
      <w:r w:rsidRPr="00AE6C0C">
        <w:rPr>
          <w:rFonts w:ascii="Times New Roman" w:eastAsia="Times New Roman" w:hAnsi="Times New Roman"/>
          <w:szCs w:val="24"/>
          <w:lang w:eastAsia="en-US"/>
        </w:rPr>
        <w:t xml:space="preserve"> </w:t>
      </w:r>
      <w:r w:rsidR="007D00ED">
        <w:rPr>
          <w:rFonts w:ascii="Times New Roman" w:eastAsia="Times New Roman" w:hAnsi="Times New Roman"/>
          <w:szCs w:val="24"/>
          <w:lang w:eastAsia="en-US"/>
        </w:rPr>
        <w:t>și respectând p</w:t>
      </w:r>
      <w:r w:rsidR="005A7678">
        <w:rPr>
          <w:rFonts w:ascii="Times New Roman" w:eastAsia="Times New Roman" w:hAnsi="Times New Roman"/>
          <w:szCs w:val="24"/>
          <w:lang w:eastAsia="en-US"/>
        </w:rPr>
        <w:t>r</w:t>
      </w:r>
      <w:r w:rsidR="007D00ED">
        <w:rPr>
          <w:rFonts w:ascii="Times New Roman" w:eastAsia="Times New Roman" w:hAnsi="Times New Roman"/>
          <w:szCs w:val="24"/>
          <w:lang w:eastAsia="en-US"/>
        </w:rPr>
        <w:t xml:space="preserve">evederile </w:t>
      </w:r>
      <w:r w:rsidR="009B6336">
        <w:rPr>
          <w:rFonts w:ascii="Times New Roman" w:eastAsia="Times New Roman" w:hAnsi="Times New Roman"/>
          <w:szCs w:val="24"/>
          <w:lang w:eastAsia="en-US"/>
        </w:rPr>
        <w:t>53/2003, cu modificările și completările ulterioare</w:t>
      </w:r>
      <w:r w:rsidR="007D00ED">
        <w:rPr>
          <w:rFonts w:ascii="Times New Roman" w:eastAsia="Times New Roman" w:hAnsi="Times New Roman"/>
          <w:szCs w:val="24"/>
          <w:lang w:eastAsia="en-US"/>
        </w:rPr>
        <w:t>,</w:t>
      </w:r>
    </w:p>
    <w:p w14:paraId="76FB99D8" w14:textId="77777777" w:rsidR="00034FE7" w:rsidRPr="00AE6C0C" w:rsidRDefault="00034FE7" w:rsidP="00AE6C0C">
      <w:pPr>
        <w:jc w:val="center"/>
        <w:rPr>
          <w:rFonts w:ascii="Times New Roman" w:eastAsia="Times New Roman" w:hAnsi="Times New Roman"/>
          <w:szCs w:val="24"/>
          <w:lang w:eastAsia="en-US"/>
        </w:rPr>
      </w:pPr>
    </w:p>
    <w:p w14:paraId="441A6778" w14:textId="77777777" w:rsidR="00AE6C0C" w:rsidRDefault="00AE6C0C" w:rsidP="00AE6C0C">
      <w:pPr>
        <w:jc w:val="center"/>
        <w:rPr>
          <w:rFonts w:ascii="Times New Roman" w:eastAsia="Times New Roman" w:hAnsi="Times New Roman"/>
          <w:szCs w:val="24"/>
          <w:lang w:eastAsia="en-US"/>
        </w:rPr>
      </w:pPr>
    </w:p>
    <w:p w14:paraId="5B5B1579" w14:textId="6B68D037" w:rsidR="00DA6B7C" w:rsidRPr="00FD6411" w:rsidRDefault="00843AAF" w:rsidP="00DA6B7C">
      <w:pPr>
        <w:pStyle w:val="ListParagraph"/>
        <w:numPr>
          <w:ilvl w:val="0"/>
          <w:numId w:val="10"/>
        </w:numPr>
        <w:jc w:val="both"/>
        <w:rPr>
          <w:rFonts w:ascii="Times New Roman" w:eastAsia="Times New Roman" w:hAnsi="Times New Roman"/>
          <w:szCs w:val="24"/>
          <w:lang w:eastAsia="en-US"/>
        </w:rPr>
      </w:pPr>
      <w:r w:rsidRPr="00FD6411">
        <w:rPr>
          <w:rFonts w:ascii="Times New Roman" w:eastAsia="Times New Roman" w:hAnsi="Times New Roman"/>
          <w:szCs w:val="24"/>
          <w:lang w:eastAsia="en-US"/>
        </w:rPr>
        <w:t xml:space="preserve">un post </w:t>
      </w:r>
      <w:r w:rsidR="009B6336">
        <w:rPr>
          <w:rFonts w:ascii="Times New Roman" w:eastAsia="Times New Roman" w:hAnsi="Times New Roman"/>
          <w:szCs w:val="24"/>
          <w:lang w:eastAsia="en-US"/>
        </w:rPr>
        <w:t>de r</w:t>
      </w:r>
      <w:r w:rsidR="009B6336" w:rsidRPr="009B6336">
        <w:rPr>
          <w:rFonts w:ascii="Times New Roman" w:eastAsia="Times New Roman" w:hAnsi="Times New Roman"/>
          <w:szCs w:val="24"/>
          <w:lang w:eastAsia="en-US"/>
        </w:rPr>
        <w:t xml:space="preserve">eferent de specialitate așezământ cultural , ½ norma, pe perioadă nedeterminată, la Compartimentul Cultură din cadrul Primăriei Comunei Zimandu Nou </w:t>
      </w:r>
      <w:r w:rsidR="00000000">
        <w:rPr>
          <w:rFonts w:ascii="Times New Roman" w:eastAsia="Times New Roman" w:hAnsi="Times New Roman"/>
          <w:szCs w:val="24"/>
        </w:rPr>
        <w:pict w14:anchorId="5DBAC849">
          <v:rect id="_x0000_i1025" style="width:0;height:.75pt" o:hralign="center" o:hrstd="t" o:hrnoshade="t" o:hr="t" fillcolor="#4b4f58" stroked="f"/>
        </w:pict>
      </w:r>
    </w:p>
    <w:p w14:paraId="6A745993" w14:textId="1F91029E" w:rsidR="00F61F28" w:rsidRDefault="00F61F28" w:rsidP="00F61F28">
      <w:pPr>
        <w:ind w:left="720"/>
        <w:jc w:val="both"/>
        <w:rPr>
          <w:rFonts w:ascii="Times New Roman" w:eastAsia="Times New Roman" w:hAnsi="Times New Roman"/>
          <w:szCs w:val="24"/>
          <w:lang w:eastAsia="en-US"/>
        </w:rPr>
      </w:pPr>
      <w:r w:rsidRPr="00F61F28">
        <w:rPr>
          <w:rFonts w:ascii="Times New Roman" w:eastAsia="Times New Roman" w:hAnsi="Times New Roman"/>
          <w:szCs w:val="24"/>
          <w:lang w:eastAsia="en-US"/>
        </w:rPr>
        <w:t xml:space="preserve">Durata timpului de lucru: </w:t>
      </w:r>
      <w:r w:rsidR="001E1CFF">
        <w:rPr>
          <w:rFonts w:ascii="Times New Roman" w:eastAsia="Times New Roman" w:hAnsi="Times New Roman"/>
          <w:szCs w:val="24"/>
          <w:lang w:eastAsia="en-US"/>
        </w:rPr>
        <w:t>4</w:t>
      </w:r>
      <w:r w:rsidRPr="00F61F28">
        <w:rPr>
          <w:rFonts w:ascii="Times New Roman" w:eastAsia="Times New Roman" w:hAnsi="Times New Roman"/>
          <w:szCs w:val="24"/>
          <w:lang w:eastAsia="en-US"/>
        </w:rPr>
        <w:t xml:space="preserve"> ore pe zi; </w:t>
      </w:r>
      <w:r w:rsidR="001E1CFF">
        <w:rPr>
          <w:rFonts w:ascii="Times New Roman" w:eastAsia="Times New Roman" w:hAnsi="Times New Roman"/>
          <w:szCs w:val="24"/>
          <w:lang w:eastAsia="en-US"/>
        </w:rPr>
        <w:t>20</w:t>
      </w:r>
      <w:r w:rsidRPr="00F61F28">
        <w:rPr>
          <w:rFonts w:ascii="Times New Roman" w:eastAsia="Times New Roman" w:hAnsi="Times New Roman"/>
          <w:szCs w:val="24"/>
          <w:lang w:eastAsia="en-US"/>
        </w:rPr>
        <w:t xml:space="preserve"> de ore pe săptămână</w:t>
      </w:r>
      <w:r w:rsidR="000E038A">
        <w:rPr>
          <w:rFonts w:ascii="Times New Roman" w:eastAsia="Times New Roman" w:hAnsi="Times New Roman"/>
          <w:szCs w:val="24"/>
          <w:lang w:eastAsia="en-US"/>
        </w:rPr>
        <w:t>.</w:t>
      </w:r>
    </w:p>
    <w:p w14:paraId="7BE48978" w14:textId="77777777" w:rsidR="000E038A" w:rsidRPr="00F61F28" w:rsidRDefault="000E038A" w:rsidP="00F61F28">
      <w:pPr>
        <w:ind w:left="720"/>
        <w:jc w:val="both"/>
        <w:rPr>
          <w:rFonts w:ascii="Times New Roman" w:eastAsia="Times New Roman" w:hAnsi="Times New Roman"/>
          <w:szCs w:val="24"/>
          <w:lang w:eastAsia="en-US"/>
        </w:rPr>
      </w:pPr>
    </w:p>
    <w:p w14:paraId="5053B539" w14:textId="045E60A0" w:rsidR="00DA6B7C" w:rsidRPr="00DA6B7C" w:rsidRDefault="00DA6B7C" w:rsidP="00F61F28">
      <w:pPr>
        <w:ind w:firstLine="708"/>
        <w:jc w:val="both"/>
        <w:rPr>
          <w:rFonts w:ascii="Times New Roman" w:eastAsia="Times New Roman" w:hAnsi="Times New Roman"/>
          <w:szCs w:val="24"/>
          <w:u w:val="single"/>
          <w:lang w:eastAsia="en-US"/>
        </w:rPr>
      </w:pPr>
      <w:r w:rsidRPr="00DA6B7C">
        <w:rPr>
          <w:rFonts w:ascii="Times New Roman" w:eastAsia="Times New Roman" w:hAnsi="Times New Roman"/>
          <w:szCs w:val="24"/>
          <w:u w:val="single"/>
          <w:lang w:eastAsia="en-US"/>
        </w:rPr>
        <w:t>Condiții generale și cerințe specifice pentru ocuparea postului</w:t>
      </w:r>
    </w:p>
    <w:p w14:paraId="365C259F" w14:textId="550AC99E" w:rsidR="001173EA" w:rsidRPr="001173EA" w:rsidRDefault="00DA6B7C" w:rsidP="001173EA">
      <w:pPr>
        <w:shd w:val="clear" w:color="auto" w:fill="FFFFFF"/>
        <w:jc w:val="both"/>
        <w:textAlignment w:val="baseline"/>
        <w:rPr>
          <w:rFonts w:ascii="Times New Roman" w:eastAsia="Times New Roman" w:hAnsi="Times New Roman"/>
          <w:szCs w:val="24"/>
          <w:lang w:val="en-US" w:eastAsia="en-US"/>
        </w:rPr>
      </w:pPr>
      <w:r w:rsidRPr="00DA6B7C">
        <w:rPr>
          <w:rFonts w:ascii="Times New Roman" w:eastAsia="Times New Roman" w:hAnsi="Times New Roman"/>
          <w:szCs w:val="24"/>
          <w:lang w:eastAsia="en-US"/>
        </w:rPr>
        <w:t xml:space="preserve">         </w:t>
      </w:r>
      <w:r>
        <w:rPr>
          <w:rFonts w:ascii="Times New Roman" w:eastAsia="Times New Roman" w:hAnsi="Times New Roman"/>
          <w:szCs w:val="24"/>
          <w:lang w:eastAsia="en-US"/>
        </w:rPr>
        <w:tab/>
      </w:r>
      <w:r w:rsidR="001173EA" w:rsidRPr="001173EA">
        <w:rPr>
          <w:rFonts w:ascii="Times New Roman" w:eastAsia="Times New Roman" w:hAnsi="Times New Roman"/>
          <w:szCs w:val="24"/>
          <w:lang w:val="en-US" w:eastAsia="en-US"/>
        </w:rPr>
        <w:t xml:space="preserve"> </w:t>
      </w:r>
      <w:proofErr w:type="spellStart"/>
      <w:r w:rsidR="001173EA" w:rsidRPr="001173EA">
        <w:rPr>
          <w:rFonts w:ascii="Times New Roman" w:eastAsia="Times New Roman" w:hAnsi="Times New Roman"/>
          <w:szCs w:val="24"/>
          <w:lang w:val="en-US" w:eastAsia="en-US"/>
        </w:rPr>
        <w:t>Poate</w:t>
      </w:r>
      <w:proofErr w:type="spellEnd"/>
      <w:r w:rsidR="001173EA" w:rsidRPr="001173EA">
        <w:rPr>
          <w:rFonts w:ascii="Times New Roman" w:eastAsia="Times New Roman" w:hAnsi="Times New Roman"/>
          <w:szCs w:val="24"/>
          <w:lang w:val="en-US" w:eastAsia="en-US"/>
        </w:rPr>
        <w:t xml:space="preserve"> </w:t>
      </w:r>
      <w:proofErr w:type="spellStart"/>
      <w:r w:rsidR="001173EA" w:rsidRPr="001173EA">
        <w:rPr>
          <w:rFonts w:ascii="Times New Roman" w:eastAsia="Times New Roman" w:hAnsi="Times New Roman"/>
          <w:szCs w:val="24"/>
          <w:lang w:val="en-US" w:eastAsia="en-US"/>
        </w:rPr>
        <w:t>ocupa</w:t>
      </w:r>
      <w:proofErr w:type="spellEnd"/>
      <w:r w:rsidR="001173EA" w:rsidRPr="001173EA">
        <w:rPr>
          <w:rFonts w:ascii="Times New Roman" w:eastAsia="Times New Roman" w:hAnsi="Times New Roman"/>
          <w:szCs w:val="24"/>
          <w:lang w:val="en-US" w:eastAsia="en-US"/>
        </w:rPr>
        <w:t xml:space="preserve"> un post vacant </w:t>
      </w:r>
      <w:proofErr w:type="spellStart"/>
      <w:r w:rsidR="001173EA" w:rsidRPr="001173EA">
        <w:rPr>
          <w:rFonts w:ascii="Times New Roman" w:eastAsia="Times New Roman" w:hAnsi="Times New Roman"/>
          <w:szCs w:val="24"/>
          <w:lang w:val="en-US" w:eastAsia="en-US"/>
        </w:rPr>
        <w:t>sau</w:t>
      </w:r>
      <w:proofErr w:type="spellEnd"/>
      <w:r w:rsidR="001173EA" w:rsidRPr="001173EA">
        <w:rPr>
          <w:rFonts w:ascii="Times New Roman" w:eastAsia="Times New Roman" w:hAnsi="Times New Roman"/>
          <w:szCs w:val="24"/>
          <w:lang w:val="en-US" w:eastAsia="en-US"/>
        </w:rPr>
        <w:t xml:space="preserve"> </w:t>
      </w:r>
      <w:proofErr w:type="spellStart"/>
      <w:r w:rsidR="001173EA" w:rsidRPr="001173EA">
        <w:rPr>
          <w:rFonts w:ascii="Times New Roman" w:eastAsia="Times New Roman" w:hAnsi="Times New Roman"/>
          <w:szCs w:val="24"/>
          <w:lang w:val="en-US" w:eastAsia="en-US"/>
        </w:rPr>
        <w:t>temporar</w:t>
      </w:r>
      <w:proofErr w:type="spellEnd"/>
      <w:r w:rsidR="001173EA" w:rsidRPr="001173EA">
        <w:rPr>
          <w:rFonts w:ascii="Times New Roman" w:eastAsia="Times New Roman" w:hAnsi="Times New Roman"/>
          <w:szCs w:val="24"/>
          <w:lang w:val="en-US" w:eastAsia="en-US"/>
        </w:rPr>
        <w:t xml:space="preserve"> vacant </w:t>
      </w:r>
      <w:proofErr w:type="spellStart"/>
      <w:r w:rsidR="001173EA" w:rsidRPr="001173EA">
        <w:rPr>
          <w:rFonts w:ascii="Times New Roman" w:eastAsia="Times New Roman" w:hAnsi="Times New Roman"/>
          <w:szCs w:val="24"/>
          <w:lang w:val="en-US" w:eastAsia="en-US"/>
        </w:rPr>
        <w:t>persoana</w:t>
      </w:r>
      <w:proofErr w:type="spellEnd"/>
      <w:r w:rsidR="001173EA" w:rsidRPr="001173EA">
        <w:rPr>
          <w:rFonts w:ascii="Times New Roman" w:eastAsia="Times New Roman" w:hAnsi="Times New Roman"/>
          <w:szCs w:val="24"/>
          <w:lang w:val="en-US" w:eastAsia="en-US"/>
        </w:rPr>
        <w:t xml:space="preserve"> care </w:t>
      </w:r>
      <w:proofErr w:type="spellStart"/>
      <w:r w:rsidR="001173EA" w:rsidRPr="001173EA">
        <w:rPr>
          <w:rFonts w:ascii="Times New Roman" w:eastAsia="Times New Roman" w:hAnsi="Times New Roman"/>
          <w:szCs w:val="24"/>
          <w:lang w:val="en-US" w:eastAsia="en-US"/>
        </w:rPr>
        <w:t>îndeplineşte</w:t>
      </w:r>
      <w:proofErr w:type="spellEnd"/>
      <w:r w:rsidR="001173EA" w:rsidRPr="001173EA">
        <w:rPr>
          <w:rFonts w:ascii="Times New Roman" w:eastAsia="Times New Roman" w:hAnsi="Times New Roman"/>
          <w:szCs w:val="24"/>
          <w:lang w:val="en-US" w:eastAsia="en-US"/>
        </w:rPr>
        <w:t xml:space="preserve"> </w:t>
      </w:r>
      <w:proofErr w:type="spellStart"/>
      <w:r w:rsidR="001173EA" w:rsidRPr="001173EA">
        <w:rPr>
          <w:rFonts w:ascii="Times New Roman" w:eastAsia="Times New Roman" w:hAnsi="Times New Roman"/>
          <w:szCs w:val="24"/>
          <w:lang w:val="en-US" w:eastAsia="en-US"/>
        </w:rPr>
        <w:t>condiţiile</w:t>
      </w:r>
      <w:proofErr w:type="spellEnd"/>
      <w:r w:rsidR="001173EA" w:rsidRPr="001173EA">
        <w:rPr>
          <w:rFonts w:ascii="Times New Roman" w:eastAsia="Times New Roman" w:hAnsi="Times New Roman"/>
          <w:szCs w:val="24"/>
          <w:lang w:val="en-US" w:eastAsia="en-US"/>
        </w:rPr>
        <w:t xml:space="preserve"> </w:t>
      </w:r>
      <w:proofErr w:type="spellStart"/>
      <w:r w:rsidR="001173EA" w:rsidRPr="001173EA">
        <w:rPr>
          <w:rFonts w:ascii="Times New Roman" w:eastAsia="Times New Roman" w:hAnsi="Times New Roman"/>
          <w:szCs w:val="24"/>
          <w:lang w:val="en-US" w:eastAsia="en-US"/>
        </w:rPr>
        <w:t>prevăzute</w:t>
      </w:r>
      <w:proofErr w:type="spellEnd"/>
      <w:r w:rsidR="001173EA" w:rsidRPr="001173EA">
        <w:rPr>
          <w:rFonts w:ascii="Times New Roman" w:eastAsia="Times New Roman" w:hAnsi="Times New Roman"/>
          <w:szCs w:val="24"/>
          <w:lang w:val="en-US" w:eastAsia="en-US"/>
        </w:rPr>
        <w:t xml:space="preserve"> de Legea nr. 53/2003 - </w:t>
      </w:r>
      <w:proofErr w:type="spellStart"/>
      <w:r w:rsidR="001173EA" w:rsidRPr="001173EA">
        <w:rPr>
          <w:rFonts w:ascii="Times New Roman" w:eastAsia="Times New Roman" w:hAnsi="Times New Roman"/>
          <w:szCs w:val="24"/>
          <w:lang w:val="en-US" w:eastAsia="en-US"/>
        </w:rPr>
        <w:t>Codul</w:t>
      </w:r>
      <w:proofErr w:type="spellEnd"/>
      <w:r w:rsidR="001173EA" w:rsidRPr="001173EA">
        <w:rPr>
          <w:rFonts w:ascii="Times New Roman" w:eastAsia="Times New Roman" w:hAnsi="Times New Roman"/>
          <w:szCs w:val="24"/>
          <w:lang w:val="en-US" w:eastAsia="en-US"/>
        </w:rPr>
        <w:t xml:space="preserve"> </w:t>
      </w:r>
      <w:proofErr w:type="spellStart"/>
      <w:r w:rsidR="001173EA" w:rsidRPr="001173EA">
        <w:rPr>
          <w:rFonts w:ascii="Times New Roman" w:eastAsia="Times New Roman" w:hAnsi="Times New Roman"/>
          <w:szCs w:val="24"/>
          <w:lang w:val="en-US" w:eastAsia="en-US"/>
        </w:rPr>
        <w:t>muncii</w:t>
      </w:r>
      <w:proofErr w:type="spellEnd"/>
      <w:r w:rsidR="001173EA" w:rsidRPr="001173EA">
        <w:rPr>
          <w:rFonts w:ascii="Times New Roman" w:eastAsia="Times New Roman" w:hAnsi="Times New Roman"/>
          <w:szCs w:val="24"/>
          <w:lang w:val="en-US" w:eastAsia="en-US"/>
        </w:rPr>
        <w:t xml:space="preserve">, </w:t>
      </w:r>
      <w:proofErr w:type="spellStart"/>
      <w:r w:rsidR="001173EA" w:rsidRPr="001173EA">
        <w:rPr>
          <w:rFonts w:ascii="Times New Roman" w:eastAsia="Times New Roman" w:hAnsi="Times New Roman"/>
          <w:szCs w:val="24"/>
          <w:lang w:val="en-US" w:eastAsia="en-US"/>
        </w:rPr>
        <w:t>republicată</w:t>
      </w:r>
      <w:proofErr w:type="spellEnd"/>
      <w:r w:rsidR="001173EA" w:rsidRPr="001173EA">
        <w:rPr>
          <w:rFonts w:ascii="Times New Roman" w:eastAsia="Times New Roman" w:hAnsi="Times New Roman"/>
          <w:szCs w:val="24"/>
          <w:lang w:val="en-US" w:eastAsia="en-US"/>
        </w:rPr>
        <w:t xml:space="preserve">, cu </w:t>
      </w:r>
      <w:proofErr w:type="spellStart"/>
      <w:r w:rsidR="001173EA" w:rsidRPr="001173EA">
        <w:rPr>
          <w:rFonts w:ascii="Times New Roman" w:eastAsia="Times New Roman" w:hAnsi="Times New Roman"/>
          <w:szCs w:val="24"/>
          <w:lang w:val="en-US" w:eastAsia="en-US"/>
        </w:rPr>
        <w:t>modificările</w:t>
      </w:r>
      <w:proofErr w:type="spellEnd"/>
      <w:r w:rsidR="001173EA" w:rsidRPr="001173EA">
        <w:rPr>
          <w:rFonts w:ascii="Times New Roman" w:eastAsia="Times New Roman" w:hAnsi="Times New Roman"/>
          <w:szCs w:val="24"/>
          <w:lang w:val="en-US" w:eastAsia="en-US"/>
        </w:rPr>
        <w:t xml:space="preserve"> </w:t>
      </w:r>
      <w:proofErr w:type="spellStart"/>
      <w:r w:rsidR="001173EA" w:rsidRPr="001173EA">
        <w:rPr>
          <w:rFonts w:ascii="Times New Roman" w:eastAsia="Times New Roman" w:hAnsi="Times New Roman"/>
          <w:szCs w:val="24"/>
          <w:lang w:val="en-US" w:eastAsia="en-US"/>
        </w:rPr>
        <w:t>şi</w:t>
      </w:r>
      <w:proofErr w:type="spellEnd"/>
      <w:r w:rsidR="001173EA" w:rsidRPr="001173EA">
        <w:rPr>
          <w:rFonts w:ascii="Times New Roman" w:eastAsia="Times New Roman" w:hAnsi="Times New Roman"/>
          <w:szCs w:val="24"/>
          <w:lang w:val="en-US" w:eastAsia="en-US"/>
        </w:rPr>
        <w:t xml:space="preserve"> </w:t>
      </w:r>
      <w:proofErr w:type="spellStart"/>
      <w:r w:rsidR="001173EA" w:rsidRPr="001173EA">
        <w:rPr>
          <w:rFonts w:ascii="Times New Roman" w:eastAsia="Times New Roman" w:hAnsi="Times New Roman"/>
          <w:szCs w:val="24"/>
          <w:lang w:val="en-US" w:eastAsia="en-US"/>
        </w:rPr>
        <w:t>completările</w:t>
      </w:r>
      <w:proofErr w:type="spellEnd"/>
      <w:r w:rsidR="001173EA" w:rsidRPr="001173EA">
        <w:rPr>
          <w:rFonts w:ascii="Times New Roman" w:eastAsia="Times New Roman" w:hAnsi="Times New Roman"/>
          <w:szCs w:val="24"/>
          <w:lang w:val="en-US" w:eastAsia="en-US"/>
        </w:rPr>
        <w:t xml:space="preserve"> </w:t>
      </w:r>
      <w:proofErr w:type="spellStart"/>
      <w:r w:rsidR="001173EA" w:rsidRPr="001173EA">
        <w:rPr>
          <w:rFonts w:ascii="Times New Roman" w:eastAsia="Times New Roman" w:hAnsi="Times New Roman"/>
          <w:szCs w:val="24"/>
          <w:lang w:val="en-US" w:eastAsia="en-US"/>
        </w:rPr>
        <w:t>ulterioare</w:t>
      </w:r>
      <w:proofErr w:type="spellEnd"/>
      <w:r w:rsidR="001173EA" w:rsidRPr="001173EA">
        <w:rPr>
          <w:rFonts w:ascii="Times New Roman" w:eastAsia="Times New Roman" w:hAnsi="Times New Roman"/>
          <w:szCs w:val="24"/>
          <w:lang w:val="en-US" w:eastAsia="en-US"/>
        </w:rPr>
        <w:t xml:space="preserve">, </w:t>
      </w:r>
      <w:proofErr w:type="spellStart"/>
      <w:r w:rsidR="001173EA" w:rsidRPr="001173EA">
        <w:rPr>
          <w:rFonts w:ascii="Times New Roman" w:eastAsia="Times New Roman" w:hAnsi="Times New Roman"/>
          <w:szCs w:val="24"/>
          <w:lang w:val="en-US" w:eastAsia="en-US"/>
        </w:rPr>
        <w:t>şi</w:t>
      </w:r>
      <w:proofErr w:type="spellEnd"/>
      <w:r w:rsidR="001173EA" w:rsidRPr="001173EA">
        <w:rPr>
          <w:rFonts w:ascii="Times New Roman" w:eastAsia="Times New Roman" w:hAnsi="Times New Roman"/>
          <w:szCs w:val="24"/>
          <w:lang w:val="en-US" w:eastAsia="en-US"/>
        </w:rPr>
        <w:t xml:space="preserve"> </w:t>
      </w:r>
      <w:proofErr w:type="spellStart"/>
      <w:r w:rsidR="001173EA" w:rsidRPr="001173EA">
        <w:rPr>
          <w:rFonts w:ascii="Times New Roman" w:eastAsia="Times New Roman" w:hAnsi="Times New Roman"/>
          <w:szCs w:val="24"/>
          <w:lang w:val="en-US" w:eastAsia="en-US"/>
        </w:rPr>
        <w:t>cerinţele</w:t>
      </w:r>
      <w:proofErr w:type="spellEnd"/>
      <w:r w:rsidR="001173EA" w:rsidRPr="001173EA">
        <w:rPr>
          <w:rFonts w:ascii="Times New Roman" w:eastAsia="Times New Roman" w:hAnsi="Times New Roman"/>
          <w:szCs w:val="24"/>
          <w:lang w:val="en-US" w:eastAsia="en-US"/>
        </w:rPr>
        <w:t xml:space="preserve"> </w:t>
      </w:r>
      <w:proofErr w:type="spellStart"/>
      <w:r w:rsidR="001173EA" w:rsidRPr="001173EA">
        <w:rPr>
          <w:rFonts w:ascii="Times New Roman" w:eastAsia="Times New Roman" w:hAnsi="Times New Roman"/>
          <w:szCs w:val="24"/>
          <w:lang w:val="en-US" w:eastAsia="en-US"/>
        </w:rPr>
        <w:t>specifice</w:t>
      </w:r>
      <w:proofErr w:type="spellEnd"/>
      <w:r w:rsidR="001173EA" w:rsidRPr="001173EA">
        <w:rPr>
          <w:rFonts w:ascii="Times New Roman" w:eastAsia="Times New Roman" w:hAnsi="Times New Roman"/>
          <w:szCs w:val="24"/>
          <w:lang w:val="en-US" w:eastAsia="en-US"/>
        </w:rPr>
        <w:t xml:space="preserve"> </w:t>
      </w:r>
      <w:proofErr w:type="spellStart"/>
      <w:r w:rsidR="001173EA" w:rsidRPr="001173EA">
        <w:rPr>
          <w:rFonts w:ascii="Times New Roman" w:eastAsia="Times New Roman" w:hAnsi="Times New Roman"/>
          <w:szCs w:val="24"/>
          <w:lang w:val="en-US" w:eastAsia="en-US"/>
        </w:rPr>
        <w:t>prevăzute</w:t>
      </w:r>
      <w:proofErr w:type="spellEnd"/>
      <w:r w:rsidR="001173EA" w:rsidRPr="001173EA">
        <w:rPr>
          <w:rFonts w:ascii="Times New Roman" w:eastAsia="Times New Roman" w:hAnsi="Times New Roman"/>
          <w:szCs w:val="24"/>
          <w:lang w:val="en-US" w:eastAsia="en-US"/>
        </w:rPr>
        <w:t xml:space="preserve"> la art. 542 </w:t>
      </w:r>
      <w:proofErr w:type="spellStart"/>
      <w:r w:rsidR="001173EA" w:rsidRPr="001173EA">
        <w:rPr>
          <w:rFonts w:ascii="Times New Roman" w:eastAsia="Times New Roman" w:hAnsi="Times New Roman"/>
          <w:szCs w:val="24"/>
          <w:lang w:val="en-US" w:eastAsia="en-US"/>
        </w:rPr>
        <w:t>alin</w:t>
      </w:r>
      <w:proofErr w:type="spellEnd"/>
      <w:r w:rsidR="001173EA" w:rsidRPr="001173EA">
        <w:rPr>
          <w:rFonts w:ascii="Times New Roman" w:eastAsia="Times New Roman" w:hAnsi="Times New Roman"/>
          <w:szCs w:val="24"/>
          <w:lang w:val="en-US" w:eastAsia="en-US"/>
        </w:rPr>
        <w:t xml:space="preserve">. (1) </w:t>
      </w:r>
      <w:proofErr w:type="spellStart"/>
      <w:r w:rsidR="001173EA" w:rsidRPr="001173EA">
        <w:rPr>
          <w:rFonts w:ascii="Times New Roman" w:eastAsia="Times New Roman" w:hAnsi="Times New Roman"/>
          <w:szCs w:val="24"/>
          <w:lang w:val="en-US" w:eastAsia="en-US"/>
        </w:rPr>
        <w:t>şi</w:t>
      </w:r>
      <w:proofErr w:type="spellEnd"/>
      <w:r w:rsidR="001173EA" w:rsidRPr="001173EA">
        <w:rPr>
          <w:rFonts w:ascii="Times New Roman" w:eastAsia="Times New Roman" w:hAnsi="Times New Roman"/>
          <w:szCs w:val="24"/>
          <w:lang w:val="en-US" w:eastAsia="en-US"/>
        </w:rPr>
        <w:t xml:space="preserve"> (2) din </w:t>
      </w:r>
      <w:proofErr w:type="spellStart"/>
      <w:r w:rsidR="001173EA" w:rsidRPr="001173EA">
        <w:rPr>
          <w:rFonts w:ascii="Times New Roman" w:eastAsia="Times New Roman" w:hAnsi="Times New Roman"/>
          <w:szCs w:val="24"/>
          <w:lang w:val="en-US" w:eastAsia="en-US"/>
        </w:rPr>
        <w:t>Ordonanţa</w:t>
      </w:r>
      <w:proofErr w:type="spellEnd"/>
      <w:r w:rsidR="001173EA" w:rsidRPr="001173EA">
        <w:rPr>
          <w:rFonts w:ascii="Times New Roman" w:eastAsia="Times New Roman" w:hAnsi="Times New Roman"/>
          <w:szCs w:val="24"/>
          <w:lang w:val="en-US" w:eastAsia="en-US"/>
        </w:rPr>
        <w:t xml:space="preserve"> de </w:t>
      </w:r>
      <w:proofErr w:type="spellStart"/>
      <w:r w:rsidR="001173EA" w:rsidRPr="001173EA">
        <w:rPr>
          <w:rFonts w:ascii="Times New Roman" w:eastAsia="Times New Roman" w:hAnsi="Times New Roman"/>
          <w:szCs w:val="24"/>
          <w:lang w:val="en-US" w:eastAsia="en-US"/>
        </w:rPr>
        <w:t>urgenţă</w:t>
      </w:r>
      <w:proofErr w:type="spellEnd"/>
      <w:r w:rsidR="001173EA" w:rsidRPr="001173EA">
        <w:rPr>
          <w:rFonts w:ascii="Times New Roman" w:eastAsia="Times New Roman" w:hAnsi="Times New Roman"/>
          <w:szCs w:val="24"/>
          <w:lang w:val="en-US" w:eastAsia="en-US"/>
        </w:rPr>
        <w:t xml:space="preserve"> a </w:t>
      </w:r>
      <w:proofErr w:type="spellStart"/>
      <w:r w:rsidR="001173EA" w:rsidRPr="001173EA">
        <w:rPr>
          <w:rFonts w:ascii="Times New Roman" w:eastAsia="Times New Roman" w:hAnsi="Times New Roman"/>
          <w:szCs w:val="24"/>
          <w:lang w:val="en-US" w:eastAsia="en-US"/>
        </w:rPr>
        <w:t>Guvernului</w:t>
      </w:r>
      <w:proofErr w:type="spellEnd"/>
      <w:r w:rsidR="001173EA" w:rsidRPr="001173EA">
        <w:rPr>
          <w:rFonts w:ascii="Times New Roman" w:eastAsia="Times New Roman" w:hAnsi="Times New Roman"/>
          <w:szCs w:val="24"/>
          <w:lang w:val="en-US" w:eastAsia="en-US"/>
        </w:rPr>
        <w:t xml:space="preserve"> nr. 57/2019 </w:t>
      </w:r>
      <w:proofErr w:type="spellStart"/>
      <w:r w:rsidR="001173EA" w:rsidRPr="001173EA">
        <w:rPr>
          <w:rFonts w:ascii="Times New Roman" w:eastAsia="Times New Roman" w:hAnsi="Times New Roman"/>
          <w:szCs w:val="24"/>
          <w:lang w:val="en-US" w:eastAsia="en-US"/>
        </w:rPr>
        <w:t>privind</w:t>
      </w:r>
      <w:proofErr w:type="spellEnd"/>
      <w:r w:rsidR="001173EA" w:rsidRPr="001173EA">
        <w:rPr>
          <w:rFonts w:ascii="Times New Roman" w:eastAsia="Times New Roman" w:hAnsi="Times New Roman"/>
          <w:szCs w:val="24"/>
          <w:lang w:val="en-US" w:eastAsia="en-US"/>
        </w:rPr>
        <w:t xml:space="preserve"> </w:t>
      </w:r>
      <w:proofErr w:type="spellStart"/>
      <w:r w:rsidR="001173EA" w:rsidRPr="001173EA">
        <w:rPr>
          <w:rFonts w:ascii="Times New Roman" w:eastAsia="Times New Roman" w:hAnsi="Times New Roman"/>
          <w:szCs w:val="24"/>
          <w:lang w:val="en-US" w:eastAsia="en-US"/>
        </w:rPr>
        <w:t>Codul</w:t>
      </w:r>
      <w:proofErr w:type="spellEnd"/>
      <w:r w:rsidR="001173EA" w:rsidRPr="001173EA">
        <w:rPr>
          <w:rFonts w:ascii="Times New Roman" w:eastAsia="Times New Roman" w:hAnsi="Times New Roman"/>
          <w:szCs w:val="24"/>
          <w:lang w:val="en-US" w:eastAsia="en-US"/>
        </w:rPr>
        <w:t xml:space="preserve"> </w:t>
      </w:r>
      <w:proofErr w:type="spellStart"/>
      <w:r w:rsidR="001173EA" w:rsidRPr="001173EA">
        <w:rPr>
          <w:rFonts w:ascii="Times New Roman" w:eastAsia="Times New Roman" w:hAnsi="Times New Roman"/>
          <w:szCs w:val="24"/>
          <w:lang w:val="en-US" w:eastAsia="en-US"/>
        </w:rPr>
        <w:t>administrativ</w:t>
      </w:r>
      <w:proofErr w:type="spellEnd"/>
      <w:r w:rsidR="001173EA" w:rsidRPr="001173EA">
        <w:rPr>
          <w:rFonts w:ascii="Times New Roman" w:eastAsia="Times New Roman" w:hAnsi="Times New Roman"/>
          <w:szCs w:val="24"/>
          <w:lang w:val="en-US" w:eastAsia="en-US"/>
        </w:rPr>
        <w:t xml:space="preserve">, cu </w:t>
      </w:r>
      <w:proofErr w:type="spellStart"/>
      <w:r w:rsidR="001173EA" w:rsidRPr="001173EA">
        <w:rPr>
          <w:rFonts w:ascii="Times New Roman" w:eastAsia="Times New Roman" w:hAnsi="Times New Roman"/>
          <w:szCs w:val="24"/>
          <w:lang w:val="en-US" w:eastAsia="en-US"/>
        </w:rPr>
        <w:t>modificările</w:t>
      </w:r>
      <w:proofErr w:type="spellEnd"/>
      <w:r w:rsidR="001173EA" w:rsidRPr="001173EA">
        <w:rPr>
          <w:rFonts w:ascii="Times New Roman" w:eastAsia="Times New Roman" w:hAnsi="Times New Roman"/>
          <w:szCs w:val="24"/>
          <w:lang w:val="en-US" w:eastAsia="en-US"/>
        </w:rPr>
        <w:t xml:space="preserve"> </w:t>
      </w:r>
      <w:proofErr w:type="spellStart"/>
      <w:r w:rsidR="001173EA" w:rsidRPr="001173EA">
        <w:rPr>
          <w:rFonts w:ascii="Times New Roman" w:eastAsia="Times New Roman" w:hAnsi="Times New Roman"/>
          <w:szCs w:val="24"/>
          <w:lang w:val="en-US" w:eastAsia="en-US"/>
        </w:rPr>
        <w:t>şi</w:t>
      </w:r>
      <w:proofErr w:type="spellEnd"/>
      <w:r w:rsidR="001173EA" w:rsidRPr="001173EA">
        <w:rPr>
          <w:rFonts w:ascii="Times New Roman" w:eastAsia="Times New Roman" w:hAnsi="Times New Roman"/>
          <w:szCs w:val="24"/>
          <w:lang w:val="en-US" w:eastAsia="en-US"/>
        </w:rPr>
        <w:t xml:space="preserve"> </w:t>
      </w:r>
      <w:proofErr w:type="spellStart"/>
      <w:r w:rsidR="001173EA" w:rsidRPr="001173EA">
        <w:rPr>
          <w:rFonts w:ascii="Times New Roman" w:eastAsia="Times New Roman" w:hAnsi="Times New Roman"/>
          <w:szCs w:val="24"/>
          <w:lang w:val="en-US" w:eastAsia="en-US"/>
        </w:rPr>
        <w:t>completările</w:t>
      </w:r>
      <w:proofErr w:type="spellEnd"/>
      <w:r w:rsidR="001173EA" w:rsidRPr="001173EA">
        <w:rPr>
          <w:rFonts w:ascii="Times New Roman" w:eastAsia="Times New Roman" w:hAnsi="Times New Roman"/>
          <w:szCs w:val="24"/>
          <w:lang w:val="en-US" w:eastAsia="en-US"/>
        </w:rPr>
        <w:t xml:space="preserve"> </w:t>
      </w:r>
      <w:proofErr w:type="spellStart"/>
      <w:r w:rsidR="001173EA" w:rsidRPr="001173EA">
        <w:rPr>
          <w:rFonts w:ascii="Times New Roman" w:eastAsia="Times New Roman" w:hAnsi="Times New Roman"/>
          <w:szCs w:val="24"/>
          <w:lang w:val="en-US" w:eastAsia="en-US"/>
        </w:rPr>
        <w:t>ulterioare</w:t>
      </w:r>
      <w:proofErr w:type="spellEnd"/>
      <w:r w:rsidR="001173EA" w:rsidRPr="001173EA">
        <w:rPr>
          <w:rFonts w:ascii="Times New Roman" w:eastAsia="Times New Roman" w:hAnsi="Times New Roman"/>
          <w:szCs w:val="24"/>
          <w:lang w:val="en-US" w:eastAsia="en-US"/>
        </w:rPr>
        <w:t>:</w:t>
      </w:r>
    </w:p>
    <w:p w14:paraId="081C1D68" w14:textId="77777777" w:rsidR="00DA6B7C" w:rsidRPr="001173EA" w:rsidRDefault="001173EA" w:rsidP="00DA6B7C">
      <w:pPr>
        <w:jc w:val="both"/>
        <w:rPr>
          <w:rFonts w:ascii="Times New Roman" w:eastAsia="Times New Roman" w:hAnsi="Times New Roman"/>
          <w:szCs w:val="24"/>
          <w:u w:val="single"/>
          <w:lang w:eastAsia="en-US"/>
        </w:rPr>
      </w:pPr>
      <w:r w:rsidRPr="001173EA">
        <w:rPr>
          <w:rFonts w:ascii="Times New Roman" w:eastAsia="Times New Roman" w:hAnsi="Times New Roman"/>
          <w:szCs w:val="24"/>
          <w:lang w:eastAsia="en-US"/>
        </w:rPr>
        <w:tab/>
      </w:r>
      <w:r w:rsidR="00DA6B7C" w:rsidRPr="001173EA">
        <w:rPr>
          <w:rFonts w:ascii="Times New Roman" w:eastAsia="Times New Roman" w:hAnsi="Times New Roman"/>
          <w:szCs w:val="24"/>
          <w:u w:val="single"/>
          <w:lang w:eastAsia="en-US"/>
        </w:rPr>
        <w:t>Condiții generale</w:t>
      </w:r>
    </w:p>
    <w:p w14:paraId="39A0CDB0" w14:textId="77777777" w:rsidR="00DA6B7C" w:rsidRPr="00DA6B7C" w:rsidRDefault="00DA6B7C" w:rsidP="00DA6B7C">
      <w:pPr>
        <w:jc w:val="both"/>
        <w:rPr>
          <w:rFonts w:ascii="Times New Roman" w:eastAsia="Times New Roman" w:hAnsi="Times New Roman"/>
          <w:szCs w:val="24"/>
          <w:lang w:eastAsia="en-US"/>
        </w:rPr>
      </w:pPr>
      <w:r>
        <w:rPr>
          <w:rFonts w:ascii="Times New Roman" w:eastAsia="Times New Roman" w:hAnsi="Times New Roman"/>
          <w:szCs w:val="24"/>
          <w:lang w:eastAsia="en-US"/>
        </w:rPr>
        <w:tab/>
      </w:r>
      <w:r w:rsidRPr="00DA6B7C">
        <w:rPr>
          <w:rFonts w:ascii="Times New Roman" w:eastAsia="Times New Roman" w:hAnsi="Times New Roman"/>
          <w:szCs w:val="24"/>
          <w:lang w:eastAsia="en-US"/>
        </w:rPr>
        <w:t>a) are cetăţenia română sau cetăţenia unui alt stat membru al Uniunii Europene, a unui stat parte la Acordul privind Spaţiul Economic European (SEE) sau cetăţenia Confederaţiei Elveţiene;</w:t>
      </w:r>
    </w:p>
    <w:p w14:paraId="68FFA789" w14:textId="77777777" w:rsidR="00DA6B7C" w:rsidRPr="00DA6B7C" w:rsidRDefault="00DA6B7C" w:rsidP="00DA6B7C">
      <w:pPr>
        <w:jc w:val="both"/>
        <w:rPr>
          <w:rFonts w:ascii="Times New Roman" w:eastAsia="Times New Roman" w:hAnsi="Times New Roman"/>
          <w:szCs w:val="24"/>
          <w:lang w:eastAsia="en-US"/>
        </w:rPr>
      </w:pPr>
      <w:r>
        <w:rPr>
          <w:rFonts w:ascii="Times New Roman" w:eastAsia="Times New Roman" w:hAnsi="Times New Roman"/>
          <w:szCs w:val="24"/>
          <w:lang w:eastAsia="en-US"/>
        </w:rPr>
        <w:tab/>
      </w:r>
      <w:r w:rsidRPr="00DA6B7C">
        <w:rPr>
          <w:rFonts w:ascii="Times New Roman" w:eastAsia="Times New Roman" w:hAnsi="Times New Roman"/>
          <w:szCs w:val="24"/>
          <w:lang w:eastAsia="en-US"/>
        </w:rPr>
        <w:t>b) cunoaşte limba română, scris şi vorbit;</w:t>
      </w:r>
    </w:p>
    <w:p w14:paraId="32CB215D" w14:textId="77777777" w:rsidR="00DA6B7C" w:rsidRPr="00DA6B7C" w:rsidRDefault="00DA6B7C" w:rsidP="00DA6B7C">
      <w:pPr>
        <w:jc w:val="both"/>
        <w:rPr>
          <w:rFonts w:ascii="Times New Roman" w:eastAsia="Times New Roman" w:hAnsi="Times New Roman"/>
          <w:szCs w:val="24"/>
          <w:lang w:eastAsia="en-US"/>
        </w:rPr>
      </w:pPr>
      <w:r>
        <w:rPr>
          <w:rFonts w:ascii="Times New Roman" w:eastAsia="Times New Roman" w:hAnsi="Times New Roman"/>
          <w:szCs w:val="24"/>
          <w:lang w:eastAsia="en-US"/>
        </w:rPr>
        <w:tab/>
      </w:r>
      <w:r w:rsidRPr="00DA6B7C">
        <w:rPr>
          <w:rFonts w:ascii="Times New Roman" w:eastAsia="Times New Roman" w:hAnsi="Times New Roman"/>
          <w:szCs w:val="24"/>
          <w:lang w:eastAsia="en-US"/>
        </w:rPr>
        <w:t>c) are capacitate de muncă în conformitate cu prevederile Legii nr. 53/2003 - Codul muncii, republicată, cu modificările şi completările ulterioare;</w:t>
      </w:r>
    </w:p>
    <w:p w14:paraId="35CBCA85" w14:textId="77777777" w:rsidR="00DA6B7C" w:rsidRPr="00DA6B7C" w:rsidRDefault="001173EA" w:rsidP="00DA6B7C">
      <w:pPr>
        <w:jc w:val="both"/>
        <w:rPr>
          <w:rFonts w:ascii="Times New Roman" w:eastAsia="Times New Roman" w:hAnsi="Times New Roman"/>
          <w:szCs w:val="24"/>
          <w:lang w:eastAsia="en-US"/>
        </w:rPr>
      </w:pPr>
      <w:r>
        <w:rPr>
          <w:rFonts w:ascii="Times New Roman" w:eastAsia="Times New Roman" w:hAnsi="Times New Roman"/>
          <w:szCs w:val="24"/>
          <w:lang w:eastAsia="en-US"/>
        </w:rPr>
        <w:tab/>
      </w:r>
      <w:r w:rsidR="00DA6B7C" w:rsidRPr="00DA6B7C">
        <w:rPr>
          <w:rFonts w:ascii="Times New Roman" w:eastAsia="Times New Roman" w:hAnsi="Times New Roman"/>
          <w:szCs w:val="24"/>
          <w:lang w:eastAsia="en-US"/>
        </w:rPr>
        <w:t>d) are o stare de sănătate corespunzătoare postului pentru care candidează, atestată pe baza adeverinţei medicale eliberate de medicul de familie sau de unităţile sanitare abilitate;</w:t>
      </w:r>
    </w:p>
    <w:p w14:paraId="66253312" w14:textId="77777777" w:rsidR="00DA6B7C" w:rsidRPr="00DA6B7C" w:rsidRDefault="001173EA" w:rsidP="00DA6B7C">
      <w:pPr>
        <w:jc w:val="both"/>
        <w:rPr>
          <w:rFonts w:ascii="Times New Roman" w:eastAsia="Times New Roman" w:hAnsi="Times New Roman"/>
          <w:szCs w:val="24"/>
          <w:lang w:eastAsia="en-US"/>
        </w:rPr>
      </w:pPr>
      <w:r>
        <w:rPr>
          <w:rFonts w:ascii="Times New Roman" w:eastAsia="Times New Roman" w:hAnsi="Times New Roman"/>
          <w:szCs w:val="24"/>
          <w:lang w:eastAsia="en-US"/>
        </w:rPr>
        <w:tab/>
      </w:r>
      <w:r w:rsidR="00DA6B7C" w:rsidRPr="00DA6B7C">
        <w:rPr>
          <w:rFonts w:ascii="Times New Roman" w:eastAsia="Times New Roman" w:hAnsi="Times New Roman"/>
          <w:szCs w:val="24"/>
          <w:lang w:eastAsia="en-US"/>
        </w:rPr>
        <w:t>e) îndeplineşte condiţiile de studii, de vechime în specialitate şi, după caz, alte condiţii specifice potrivit cerinţelor postului scos la concurs, inclusiv condiţiile de exercitare a profesiei;</w:t>
      </w:r>
    </w:p>
    <w:p w14:paraId="3C2522D0" w14:textId="77777777" w:rsidR="00DA6B7C" w:rsidRPr="00DA6B7C" w:rsidRDefault="001173EA" w:rsidP="00DA6B7C">
      <w:pPr>
        <w:jc w:val="both"/>
        <w:rPr>
          <w:rFonts w:ascii="Times New Roman" w:eastAsia="Times New Roman" w:hAnsi="Times New Roman"/>
          <w:szCs w:val="24"/>
          <w:lang w:eastAsia="en-US"/>
        </w:rPr>
      </w:pPr>
      <w:r>
        <w:rPr>
          <w:rFonts w:ascii="Times New Roman" w:eastAsia="Times New Roman" w:hAnsi="Times New Roman"/>
          <w:szCs w:val="24"/>
          <w:lang w:eastAsia="en-US"/>
        </w:rPr>
        <w:tab/>
      </w:r>
      <w:r w:rsidR="00DA6B7C" w:rsidRPr="00DA6B7C">
        <w:rPr>
          <w:rFonts w:ascii="Times New Roman" w:eastAsia="Times New Roman" w:hAnsi="Times New Roman"/>
          <w:szCs w:val="24"/>
          <w:lang w:eastAsia="en-US"/>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77B56744" w14:textId="77777777" w:rsidR="00DA6B7C" w:rsidRPr="00DA6B7C" w:rsidRDefault="001173EA" w:rsidP="00DA6B7C">
      <w:pPr>
        <w:jc w:val="both"/>
        <w:rPr>
          <w:rFonts w:ascii="Times New Roman" w:eastAsia="Times New Roman" w:hAnsi="Times New Roman"/>
          <w:szCs w:val="24"/>
          <w:lang w:eastAsia="en-US"/>
        </w:rPr>
      </w:pPr>
      <w:r>
        <w:rPr>
          <w:rFonts w:ascii="Times New Roman" w:eastAsia="Times New Roman" w:hAnsi="Times New Roman"/>
          <w:szCs w:val="24"/>
          <w:lang w:eastAsia="en-US"/>
        </w:rPr>
        <w:tab/>
      </w:r>
      <w:r w:rsidR="00DA6B7C" w:rsidRPr="00DA6B7C">
        <w:rPr>
          <w:rFonts w:ascii="Times New Roman" w:eastAsia="Times New Roman" w:hAnsi="Times New Roman"/>
          <w:szCs w:val="24"/>
          <w:lang w:eastAsia="en-US"/>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05479684" w14:textId="77777777" w:rsidR="00DA6B7C" w:rsidRPr="00DA6B7C" w:rsidRDefault="001173EA" w:rsidP="00DA6B7C">
      <w:pPr>
        <w:jc w:val="both"/>
        <w:rPr>
          <w:rFonts w:ascii="Times New Roman" w:eastAsia="Times New Roman" w:hAnsi="Times New Roman"/>
          <w:szCs w:val="24"/>
          <w:lang w:eastAsia="en-US"/>
        </w:rPr>
      </w:pPr>
      <w:r>
        <w:rPr>
          <w:rFonts w:ascii="Times New Roman" w:eastAsia="Times New Roman" w:hAnsi="Times New Roman"/>
          <w:szCs w:val="24"/>
          <w:lang w:eastAsia="en-US"/>
        </w:rPr>
        <w:tab/>
      </w:r>
      <w:r w:rsidR="00DA6B7C" w:rsidRPr="00DA6B7C">
        <w:rPr>
          <w:rFonts w:ascii="Times New Roman" w:eastAsia="Times New Roman" w:hAnsi="Times New Roman"/>
          <w:szCs w:val="24"/>
          <w:lang w:eastAsia="en-US"/>
        </w:rPr>
        <w:t xml:space="preserve">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 din Hotărârea Guvernului nr. 1336/2022 pentru aprobarea Regulamentului-cadru privind organizarea şi dezvoltarea carierei personalului contractual din sectorul bugetar plătit din fonduri publice. </w:t>
      </w:r>
    </w:p>
    <w:p w14:paraId="2665EE57" w14:textId="2B06F8BF" w:rsidR="0092749F" w:rsidRPr="00DA6B7C" w:rsidRDefault="00DA6B7C" w:rsidP="0092749F">
      <w:pPr>
        <w:jc w:val="both"/>
        <w:rPr>
          <w:rFonts w:ascii="Times New Roman" w:eastAsia="Times New Roman" w:hAnsi="Times New Roman"/>
          <w:szCs w:val="24"/>
          <w:lang w:eastAsia="en-US"/>
        </w:rPr>
      </w:pPr>
      <w:r w:rsidRPr="00DA6B7C">
        <w:rPr>
          <w:rFonts w:ascii="Times New Roman" w:eastAsia="Times New Roman" w:hAnsi="Times New Roman"/>
          <w:szCs w:val="24"/>
          <w:lang w:eastAsia="en-US"/>
        </w:rPr>
        <w:tab/>
      </w:r>
    </w:p>
    <w:p w14:paraId="5088274B" w14:textId="77777777" w:rsidR="00680A18" w:rsidRPr="00680A18" w:rsidRDefault="00680A18" w:rsidP="00680A18">
      <w:pPr>
        <w:shd w:val="clear" w:color="auto" w:fill="FFFFFF"/>
        <w:jc w:val="both"/>
        <w:textAlignment w:val="baseline"/>
        <w:outlineLvl w:val="3"/>
        <w:rPr>
          <w:rFonts w:ascii="Times New Roman" w:eastAsia="Times New Roman" w:hAnsi="Times New Roman"/>
          <w:b/>
          <w:bCs/>
          <w:szCs w:val="24"/>
          <w:lang w:eastAsia="en-US"/>
        </w:rPr>
      </w:pPr>
      <w:bookmarkStart w:id="1" w:name="_Hlk184123190"/>
      <w:r w:rsidRPr="00680A18">
        <w:rPr>
          <w:rFonts w:ascii="Times New Roman" w:eastAsia="Times New Roman" w:hAnsi="Times New Roman"/>
          <w:b/>
          <w:bCs/>
          <w:szCs w:val="24"/>
          <w:lang w:eastAsia="en-US"/>
        </w:rPr>
        <w:lastRenderedPageBreak/>
        <w:t>Condiţiile specifice necesare în vederea participării la concurs şi a ocupării funcției contractuale sunt:</w:t>
      </w:r>
    </w:p>
    <w:p w14:paraId="12584649" w14:textId="72ADACEA" w:rsidR="00680A18" w:rsidRDefault="009251F4" w:rsidP="00680A18">
      <w:pPr>
        <w:numPr>
          <w:ilvl w:val="1"/>
          <w:numId w:val="11"/>
        </w:numPr>
        <w:shd w:val="clear" w:color="auto" w:fill="FFFFFF"/>
        <w:ind w:left="660"/>
        <w:jc w:val="both"/>
        <w:textAlignment w:val="baseline"/>
        <w:rPr>
          <w:rFonts w:ascii="Times New Roman" w:eastAsia="Times New Roman" w:hAnsi="Times New Roman"/>
          <w:szCs w:val="24"/>
          <w:lang w:eastAsia="en-US"/>
        </w:rPr>
      </w:pPr>
      <w:bookmarkStart w:id="2" w:name="_Hlk176768299"/>
      <w:r>
        <w:rPr>
          <w:rFonts w:ascii="Times New Roman" w:eastAsia="Times New Roman" w:hAnsi="Times New Roman"/>
          <w:szCs w:val="24"/>
          <w:lang w:eastAsia="en-US"/>
        </w:rPr>
        <w:t>Studii medii absolovite cu diplomă de bacalaureat</w:t>
      </w:r>
      <w:r w:rsidR="00680A18" w:rsidRPr="00416712">
        <w:rPr>
          <w:rFonts w:ascii="Times New Roman" w:eastAsia="Times New Roman" w:hAnsi="Times New Roman"/>
          <w:szCs w:val="24"/>
          <w:lang w:eastAsia="en-US"/>
        </w:rPr>
        <w:t>;</w:t>
      </w:r>
    </w:p>
    <w:p w14:paraId="665705DF" w14:textId="77777777" w:rsidR="009B6336" w:rsidRPr="00416712" w:rsidRDefault="009B6336" w:rsidP="009B6336">
      <w:pPr>
        <w:shd w:val="clear" w:color="auto" w:fill="FFFFFF"/>
        <w:ind w:left="660"/>
        <w:jc w:val="both"/>
        <w:textAlignment w:val="baseline"/>
        <w:rPr>
          <w:rFonts w:ascii="Times New Roman" w:eastAsia="Times New Roman" w:hAnsi="Times New Roman"/>
          <w:szCs w:val="24"/>
          <w:lang w:eastAsia="en-US"/>
        </w:rPr>
      </w:pPr>
    </w:p>
    <w:bookmarkEnd w:id="2"/>
    <w:p w14:paraId="5E5B4162" w14:textId="77777777" w:rsidR="00680A18" w:rsidRPr="00C653D2" w:rsidRDefault="00000000" w:rsidP="00680A18">
      <w:pPr>
        <w:jc w:val="both"/>
        <w:rPr>
          <w:rFonts w:ascii="Times New Roman" w:eastAsia="Times New Roman" w:hAnsi="Times New Roman"/>
          <w:szCs w:val="24"/>
          <w:lang w:eastAsia="en-US"/>
        </w:rPr>
      </w:pPr>
      <w:r>
        <w:rPr>
          <w:rFonts w:ascii="Times New Roman" w:eastAsia="Times New Roman" w:hAnsi="Times New Roman"/>
          <w:szCs w:val="24"/>
          <w:lang w:eastAsia="en-US"/>
        </w:rPr>
        <w:pict w14:anchorId="33823D22">
          <v:rect id="_x0000_i1026" style="width:0;height:.75pt" o:hralign="center" o:hrstd="t" o:hrnoshade="t" o:hr="t" fillcolor="#4b4f58" stroked="f"/>
        </w:pict>
      </w:r>
      <w:bookmarkEnd w:id="1"/>
    </w:p>
    <w:p w14:paraId="6DE83952" w14:textId="77777777" w:rsidR="00680A18" w:rsidRPr="00B45927" w:rsidRDefault="00680A18" w:rsidP="00680A18">
      <w:pPr>
        <w:shd w:val="clear" w:color="auto" w:fill="FFFFFF"/>
        <w:jc w:val="both"/>
        <w:textAlignment w:val="baseline"/>
        <w:outlineLvl w:val="4"/>
        <w:rPr>
          <w:rFonts w:ascii="Times New Roman" w:eastAsia="Times New Roman" w:hAnsi="Times New Roman"/>
          <w:b/>
          <w:bCs/>
          <w:szCs w:val="24"/>
          <w:lang w:eastAsia="en-US"/>
        </w:rPr>
      </w:pPr>
      <w:r w:rsidRPr="00B45927">
        <w:rPr>
          <w:rFonts w:ascii="Times New Roman" w:eastAsia="Times New Roman" w:hAnsi="Times New Roman"/>
          <w:b/>
          <w:bCs/>
          <w:szCs w:val="24"/>
          <w:lang w:eastAsia="en-US"/>
        </w:rPr>
        <w:t>Concursul se va organiza conform calendarului următor:</w:t>
      </w:r>
    </w:p>
    <w:p w14:paraId="00EBEE23" w14:textId="3AFB92E6" w:rsidR="00680A18" w:rsidRDefault="009B6336" w:rsidP="00680A18">
      <w:pPr>
        <w:numPr>
          <w:ilvl w:val="0"/>
          <w:numId w:val="12"/>
        </w:numPr>
        <w:shd w:val="clear" w:color="auto" w:fill="FFFFFF"/>
        <w:tabs>
          <w:tab w:val="clear" w:pos="720"/>
          <w:tab w:val="num" w:pos="0"/>
        </w:tabs>
        <w:ind w:left="300" w:hanging="30"/>
        <w:jc w:val="both"/>
        <w:textAlignment w:val="baseline"/>
        <w:rPr>
          <w:rFonts w:ascii="Times New Roman" w:eastAsia="Times New Roman" w:hAnsi="Times New Roman"/>
          <w:szCs w:val="24"/>
          <w:lang w:eastAsia="en-US"/>
        </w:rPr>
      </w:pPr>
      <w:r>
        <w:rPr>
          <w:rFonts w:ascii="Times New Roman" w:eastAsia="Times New Roman" w:hAnsi="Times New Roman"/>
          <w:szCs w:val="24"/>
          <w:lang w:eastAsia="en-US"/>
        </w:rPr>
        <w:t>30.10.2026 ora 14.00</w:t>
      </w:r>
      <w:r w:rsidR="00680A18" w:rsidRPr="00B45927">
        <w:rPr>
          <w:rFonts w:ascii="Times New Roman" w:eastAsia="Times New Roman" w:hAnsi="Times New Roman"/>
          <w:szCs w:val="24"/>
          <w:lang w:eastAsia="en-US"/>
        </w:rPr>
        <w:t>: termenul limită de depunere a dosarelor;</w:t>
      </w:r>
    </w:p>
    <w:p w14:paraId="08C8DC69" w14:textId="59CA4998" w:rsidR="009B6336" w:rsidRPr="00B45927" w:rsidRDefault="009B6336" w:rsidP="00680A18">
      <w:pPr>
        <w:numPr>
          <w:ilvl w:val="0"/>
          <w:numId w:val="12"/>
        </w:numPr>
        <w:shd w:val="clear" w:color="auto" w:fill="FFFFFF"/>
        <w:tabs>
          <w:tab w:val="clear" w:pos="720"/>
          <w:tab w:val="num" w:pos="0"/>
        </w:tabs>
        <w:ind w:left="300" w:hanging="30"/>
        <w:jc w:val="both"/>
        <w:textAlignment w:val="baseline"/>
        <w:rPr>
          <w:rFonts w:ascii="Times New Roman" w:eastAsia="Times New Roman" w:hAnsi="Times New Roman"/>
          <w:szCs w:val="24"/>
          <w:lang w:eastAsia="en-US"/>
        </w:rPr>
      </w:pPr>
      <w:r>
        <w:rPr>
          <w:rFonts w:ascii="Times New Roman" w:eastAsia="Times New Roman" w:hAnsi="Times New Roman"/>
          <w:szCs w:val="24"/>
          <w:lang w:eastAsia="en-US"/>
        </w:rPr>
        <w:t>02.11.2026 ora 10.00 selecția dosarelor,</w:t>
      </w:r>
    </w:p>
    <w:p w14:paraId="761B6531" w14:textId="4802415A" w:rsidR="00680A18" w:rsidRPr="00B45927" w:rsidRDefault="009B6336" w:rsidP="00680A18">
      <w:pPr>
        <w:numPr>
          <w:ilvl w:val="0"/>
          <w:numId w:val="12"/>
        </w:numPr>
        <w:shd w:val="clear" w:color="auto" w:fill="FFFFFF"/>
        <w:tabs>
          <w:tab w:val="clear" w:pos="720"/>
          <w:tab w:val="num" w:pos="0"/>
        </w:tabs>
        <w:ind w:left="300" w:hanging="30"/>
        <w:jc w:val="both"/>
        <w:textAlignment w:val="baseline"/>
        <w:rPr>
          <w:rFonts w:ascii="Times New Roman" w:eastAsia="Times New Roman" w:hAnsi="Times New Roman"/>
          <w:szCs w:val="24"/>
          <w:lang w:eastAsia="en-US"/>
        </w:rPr>
      </w:pPr>
      <w:r>
        <w:rPr>
          <w:rFonts w:ascii="Times New Roman" w:eastAsia="Times New Roman" w:hAnsi="Times New Roman"/>
          <w:szCs w:val="24"/>
          <w:lang w:eastAsia="en-US"/>
        </w:rPr>
        <w:t>09.11.2026</w:t>
      </w:r>
      <w:r w:rsidR="00680A18" w:rsidRPr="00B45927">
        <w:rPr>
          <w:rFonts w:ascii="Times New Roman" w:eastAsia="Times New Roman" w:hAnsi="Times New Roman"/>
          <w:szCs w:val="24"/>
          <w:lang w:eastAsia="en-US"/>
        </w:rPr>
        <w:t xml:space="preserve">, ora </w:t>
      </w:r>
      <w:r>
        <w:rPr>
          <w:rFonts w:ascii="Times New Roman" w:eastAsia="Times New Roman" w:hAnsi="Times New Roman"/>
          <w:szCs w:val="24"/>
          <w:lang w:eastAsia="en-US"/>
        </w:rPr>
        <w:t>10</w:t>
      </w:r>
      <w:r w:rsidR="00680A18" w:rsidRPr="00B45927">
        <w:rPr>
          <w:rFonts w:ascii="Times New Roman" w:eastAsia="Times New Roman" w:hAnsi="Times New Roman"/>
          <w:szCs w:val="24"/>
          <w:lang w:eastAsia="en-US"/>
        </w:rPr>
        <w:t>.00: proba scrisă;</w:t>
      </w:r>
    </w:p>
    <w:p w14:paraId="1405F6A6" w14:textId="3F9ACE39" w:rsidR="00680A18" w:rsidRPr="00B45927" w:rsidRDefault="009B6336" w:rsidP="00680A18">
      <w:pPr>
        <w:numPr>
          <w:ilvl w:val="0"/>
          <w:numId w:val="12"/>
        </w:numPr>
        <w:shd w:val="clear" w:color="auto" w:fill="FFFFFF"/>
        <w:tabs>
          <w:tab w:val="clear" w:pos="720"/>
          <w:tab w:val="num" w:pos="0"/>
        </w:tabs>
        <w:ind w:left="300" w:hanging="30"/>
        <w:jc w:val="both"/>
        <w:textAlignment w:val="baseline"/>
        <w:rPr>
          <w:rFonts w:ascii="Times New Roman" w:eastAsia="Times New Roman" w:hAnsi="Times New Roman"/>
          <w:szCs w:val="24"/>
          <w:lang w:eastAsia="en-US"/>
        </w:rPr>
      </w:pPr>
      <w:r>
        <w:rPr>
          <w:rFonts w:ascii="Times New Roman" w:eastAsia="Times New Roman" w:hAnsi="Times New Roman"/>
          <w:szCs w:val="24"/>
          <w:lang w:eastAsia="en-US"/>
        </w:rPr>
        <w:t>11.11.2026</w:t>
      </w:r>
      <w:r w:rsidR="00680A18" w:rsidRPr="00B45927">
        <w:rPr>
          <w:rFonts w:ascii="Times New Roman" w:eastAsia="Times New Roman" w:hAnsi="Times New Roman"/>
          <w:szCs w:val="24"/>
          <w:lang w:eastAsia="en-US"/>
        </w:rPr>
        <w:t>, ora 10.00: proba practică.</w:t>
      </w:r>
    </w:p>
    <w:p w14:paraId="43D40842" w14:textId="77777777" w:rsidR="00CC19F8" w:rsidRPr="00EB6BA8" w:rsidRDefault="00000000" w:rsidP="00680A18">
      <w:pPr>
        <w:autoSpaceDE w:val="0"/>
        <w:autoSpaceDN w:val="0"/>
        <w:adjustRightInd w:val="0"/>
        <w:jc w:val="both"/>
        <w:rPr>
          <w:rFonts w:ascii="Times New Roman" w:eastAsia="Times New Roman" w:hAnsi="Times New Roman"/>
          <w:color w:val="FF0000"/>
          <w:szCs w:val="24"/>
          <w:lang w:eastAsia="en-US"/>
        </w:rPr>
      </w:pPr>
      <w:r>
        <w:rPr>
          <w:rFonts w:ascii="Times New Roman" w:eastAsia="Times New Roman" w:hAnsi="Times New Roman"/>
          <w:szCs w:val="24"/>
          <w:lang w:eastAsia="en-US"/>
        </w:rPr>
        <w:pict w14:anchorId="26701353">
          <v:rect id="_x0000_i1027" style="width:0;height:.75pt" o:hralign="center" o:hrstd="t" o:hrnoshade="t" o:hr="t" fillcolor="#4b4f58" stroked="f"/>
        </w:pict>
      </w:r>
    </w:p>
    <w:p w14:paraId="384DB088" w14:textId="77777777" w:rsidR="00AE6C0C" w:rsidRPr="00AE6C0C" w:rsidRDefault="00AE6C0C" w:rsidP="00EC6511">
      <w:pPr>
        <w:autoSpaceDE w:val="0"/>
        <w:autoSpaceDN w:val="0"/>
        <w:adjustRightInd w:val="0"/>
        <w:ind w:firstLine="708"/>
        <w:jc w:val="both"/>
        <w:rPr>
          <w:rFonts w:ascii="Times New Roman" w:eastAsia="Times New Roman" w:hAnsi="Times New Roman"/>
          <w:szCs w:val="24"/>
          <w:lang w:eastAsia="en-US"/>
        </w:rPr>
      </w:pPr>
      <w:r w:rsidRPr="00AE6C0C">
        <w:rPr>
          <w:rFonts w:ascii="Times New Roman" w:eastAsia="Times New Roman" w:hAnsi="Times New Roman"/>
          <w:szCs w:val="24"/>
          <w:lang w:eastAsia="en-US"/>
        </w:rPr>
        <w:t>Dosarul de concurs va cuprinde următoarele acte:</w:t>
      </w:r>
    </w:p>
    <w:p w14:paraId="36D9853D" w14:textId="77777777" w:rsidR="000E038A" w:rsidRPr="000E038A" w:rsidRDefault="00B445EB" w:rsidP="000E038A">
      <w:pPr>
        <w:tabs>
          <w:tab w:val="num" w:pos="0"/>
        </w:tabs>
        <w:autoSpaceDE w:val="0"/>
        <w:autoSpaceDN w:val="0"/>
        <w:adjustRightInd w:val="0"/>
        <w:jc w:val="both"/>
        <w:rPr>
          <w:rFonts w:ascii="Times New Roman" w:eastAsia="Times New Roman" w:hAnsi="Times New Roman"/>
          <w:szCs w:val="24"/>
          <w:lang w:eastAsia="en-US"/>
        </w:rPr>
      </w:pPr>
      <w:r>
        <w:rPr>
          <w:rFonts w:ascii="Times New Roman" w:eastAsia="Times New Roman" w:hAnsi="Times New Roman"/>
          <w:szCs w:val="24"/>
          <w:lang w:eastAsia="en-US"/>
        </w:rPr>
        <w:t xml:space="preserve">        </w:t>
      </w:r>
      <w:r w:rsidR="000E038A" w:rsidRPr="000E038A">
        <w:rPr>
          <w:rFonts w:ascii="Times New Roman" w:eastAsia="Times New Roman" w:hAnsi="Times New Roman"/>
          <w:szCs w:val="24"/>
          <w:lang w:eastAsia="en-US"/>
        </w:rPr>
        <w:t>a) formular de inscriere la concurs, conform modelului prevazut la anexa nr. 2;</w:t>
      </w:r>
    </w:p>
    <w:p w14:paraId="178AB241" w14:textId="77777777" w:rsidR="000E038A" w:rsidRPr="000E038A" w:rsidRDefault="000E038A" w:rsidP="000E038A">
      <w:pPr>
        <w:tabs>
          <w:tab w:val="num" w:pos="0"/>
        </w:tabs>
        <w:autoSpaceDE w:val="0"/>
        <w:autoSpaceDN w:val="0"/>
        <w:adjustRightInd w:val="0"/>
        <w:jc w:val="both"/>
        <w:rPr>
          <w:rFonts w:ascii="Times New Roman" w:eastAsia="Times New Roman" w:hAnsi="Times New Roman"/>
          <w:szCs w:val="24"/>
          <w:lang w:eastAsia="en-US"/>
        </w:rPr>
      </w:pPr>
      <w:r w:rsidRPr="000E038A">
        <w:rPr>
          <w:rFonts w:ascii="Times New Roman" w:eastAsia="Times New Roman" w:hAnsi="Times New Roman"/>
          <w:szCs w:val="24"/>
          <w:lang w:eastAsia="en-US"/>
        </w:rPr>
        <w:t xml:space="preserve">   b) copia actului de identitate sau orice alt document care atesta identitatea, potrivit legii, aflate in termen de valabilitate;</w:t>
      </w:r>
    </w:p>
    <w:p w14:paraId="3EE5255B" w14:textId="77777777" w:rsidR="000E038A" w:rsidRPr="000E038A" w:rsidRDefault="000E038A" w:rsidP="000E038A">
      <w:pPr>
        <w:tabs>
          <w:tab w:val="num" w:pos="0"/>
        </w:tabs>
        <w:autoSpaceDE w:val="0"/>
        <w:autoSpaceDN w:val="0"/>
        <w:adjustRightInd w:val="0"/>
        <w:jc w:val="both"/>
        <w:rPr>
          <w:rFonts w:ascii="Times New Roman" w:eastAsia="Times New Roman" w:hAnsi="Times New Roman"/>
          <w:szCs w:val="24"/>
          <w:lang w:eastAsia="en-US"/>
        </w:rPr>
      </w:pPr>
      <w:r w:rsidRPr="000E038A">
        <w:rPr>
          <w:rFonts w:ascii="Times New Roman" w:eastAsia="Times New Roman" w:hAnsi="Times New Roman"/>
          <w:szCs w:val="24"/>
          <w:lang w:eastAsia="en-US"/>
        </w:rPr>
        <w:t xml:space="preserve">   c) copia certificatului de casatorie sau a altui document prin care s-a realizat schimbarea de nume, dupa caz;</w:t>
      </w:r>
    </w:p>
    <w:p w14:paraId="77D6E14E" w14:textId="77777777" w:rsidR="000E038A" w:rsidRPr="000E038A" w:rsidRDefault="000E038A" w:rsidP="000E038A">
      <w:pPr>
        <w:tabs>
          <w:tab w:val="num" w:pos="0"/>
        </w:tabs>
        <w:autoSpaceDE w:val="0"/>
        <w:autoSpaceDN w:val="0"/>
        <w:adjustRightInd w:val="0"/>
        <w:jc w:val="both"/>
        <w:rPr>
          <w:rFonts w:ascii="Times New Roman" w:eastAsia="Times New Roman" w:hAnsi="Times New Roman"/>
          <w:szCs w:val="24"/>
          <w:lang w:eastAsia="en-US"/>
        </w:rPr>
      </w:pPr>
      <w:r w:rsidRPr="000E038A">
        <w:rPr>
          <w:rFonts w:ascii="Times New Roman" w:eastAsia="Times New Roman" w:hAnsi="Times New Roman"/>
          <w:szCs w:val="24"/>
          <w:lang w:eastAsia="en-US"/>
        </w:rPr>
        <w:t xml:space="preserve">   d) copiile documentelor care atesta nivelul studiilor si ale altor acte care atesta efectuarea unor specializari, precum si copiile documentelor care atesta indeplinirea conditiilor specifice ale postului solicitate de autoritatea sau institutia publica;</w:t>
      </w:r>
    </w:p>
    <w:p w14:paraId="098E77F5" w14:textId="77777777" w:rsidR="000E038A" w:rsidRPr="000E038A" w:rsidRDefault="000E038A" w:rsidP="000E038A">
      <w:pPr>
        <w:tabs>
          <w:tab w:val="num" w:pos="0"/>
        </w:tabs>
        <w:autoSpaceDE w:val="0"/>
        <w:autoSpaceDN w:val="0"/>
        <w:adjustRightInd w:val="0"/>
        <w:jc w:val="both"/>
        <w:rPr>
          <w:rFonts w:ascii="Times New Roman" w:eastAsia="Times New Roman" w:hAnsi="Times New Roman"/>
          <w:szCs w:val="24"/>
          <w:lang w:eastAsia="en-US"/>
        </w:rPr>
      </w:pPr>
      <w:r w:rsidRPr="000E038A">
        <w:rPr>
          <w:rFonts w:ascii="Times New Roman" w:eastAsia="Times New Roman" w:hAnsi="Times New Roman"/>
          <w:szCs w:val="24"/>
          <w:lang w:eastAsia="en-US"/>
        </w:rPr>
        <w:t xml:space="preserve">   e) copia carnetului de munca, a adeverintei eliberate de angajator pentru perioada lucrata, care sa ateste vechimea in munca si in specialitatea studiilor solicitate pentru ocuparea postului;</w:t>
      </w:r>
    </w:p>
    <w:p w14:paraId="399CA6FB" w14:textId="77777777" w:rsidR="000E038A" w:rsidRPr="000E038A" w:rsidRDefault="000E038A" w:rsidP="000E038A">
      <w:pPr>
        <w:tabs>
          <w:tab w:val="num" w:pos="0"/>
        </w:tabs>
        <w:autoSpaceDE w:val="0"/>
        <w:autoSpaceDN w:val="0"/>
        <w:adjustRightInd w:val="0"/>
        <w:jc w:val="both"/>
        <w:rPr>
          <w:rFonts w:ascii="Times New Roman" w:eastAsia="Times New Roman" w:hAnsi="Times New Roman"/>
          <w:szCs w:val="24"/>
          <w:lang w:eastAsia="en-US"/>
        </w:rPr>
      </w:pPr>
      <w:r w:rsidRPr="000E038A">
        <w:rPr>
          <w:rFonts w:ascii="Times New Roman" w:eastAsia="Times New Roman" w:hAnsi="Times New Roman"/>
          <w:szCs w:val="24"/>
          <w:lang w:eastAsia="en-US"/>
        </w:rPr>
        <w:t xml:space="preserve">   f) certificat de cazier judiciar sau, dupa caz, extrasul de pe cazierul judiciar;</w:t>
      </w:r>
    </w:p>
    <w:p w14:paraId="49BEAEC5" w14:textId="77777777" w:rsidR="000E038A" w:rsidRPr="000E038A" w:rsidRDefault="000E038A" w:rsidP="000E038A">
      <w:pPr>
        <w:tabs>
          <w:tab w:val="num" w:pos="0"/>
        </w:tabs>
        <w:autoSpaceDE w:val="0"/>
        <w:autoSpaceDN w:val="0"/>
        <w:adjustRightInd w:val="0"/>
        <w:jc w:val="both"/>
        <w:rPr>
          <w:rFonts w:ascii="Times New Roman" w:eastAsia="Times New Roman" w:hAnsi="Times New Roman"/>
          <w:szCs w:val="24"/>
          <w:lang w:eastAsia="en-US"/>
        </w:rPr>
      </w:pPr>
      <w:r w:rsidRPr="000E038A">
        <w:rPr>
          <w:rFonts w:ascii="Times New Roman" w:eastAsia="Times New Roman" w:hAnsi="Times New Roman"/>
          <w:szCs w:val="24"/>
          <w:lang w:eastAsia="en-US"/>
        </w:rPr>
        <w:t xml:space="preserve">   g) adeverinta medicala care sa ateste starea de sanatate corespunzatoare, eliberata de catre medicul de familie al candidatului sau de catre unitatile sanitare abilitate cu cel mult 6 luni anterior derularii concursului;</w:t>
      </w:r>
    </w:p>
    <w:p w14:paraId="33438F43" w14:textId="77777777" w:rsidR="000E038A" w:rsidRPr="000E038A" w:rsidRDefault="000E038A" w:rsidP="000E038A">
      <w:pPr>
        <w:tabs>
          <w:tab w:val="num" w:pos="0"/>
        </w:tabs>
        <w:autoSpaceDE w:val="0"/>
        <w:autoSpaceDN w:val="0"/>
        <w:adjustRightInd w:val="0"/>
        <w:jc w:val="both"/>
        <w:rPr>
          <w:rFonts w:ascii="Times New Roman" w:eastAsia="Times New Roman" w:hAnsi="Times New Roman"/>
          <w:szCs w:val="24"/>
          <w:lang w:eastAsia="en-US"/>
        </w:rPr>
      </w:pPr>
      <w:r w:rsidRPr="000E038A">
        <w:rPr>
          <w:rFonts w:ascii="Times New Roman" w:eastAsia="Times New Roman" w:hAnsi="Times New Roman"/>
          <w:szCs w:val="24"/>
          <w:lang w:eastAsia="en-US"/>
        </w:rPr>
        <w:t xml:space="preserve">   h) certificatul de integritate comportamentala din care sa reiasa ca nu s-au comis infractiuni prevazute la art. 1 alin. (2) din Legea nr. 118/2019 privind Registrul national automatizat cu privire la persoanele care au comis infractiuni sexuale, de exploatare a unor persoane sau asupra minorilor, precum si pentru completarea Legii nr. 76/2008 privind organizarea si functionarea Sistemului National de Date Genetice Judiciare, cu modificarile ulterioare, pentru candidatii inscrisi pentru posturile din cadrul sistemului de invatamant, sanatate sau protectie sociala, precum si orice entitate publica sau privata a carei activitate presupune contactul direct cu copii, persoane in varsta, persoane cu dizabilitati sau alte categorii de persoane vulnerabile ori care presupune examinarea fizica sau evaluarea psihologica a unei persoane;</w:t>
      </w:r>
    </w:p>
    <w:p w14:paraId="41DBD30F" w14:textId="77777777" w:rsidR="000E038A" w:rsidRPr="000E038A" w:rsidRDefault="000E038A" w:rsidP="000E038A">
      <w:pPr>
        <w:tabs>
          <w:tab w:val="num" w:pos="0"/>
        </w:tabs>
        <w:autoSpaceDE w:val="0"/>
        <w:autoSpaceDN w:val="0"/>
        <w:adjustRightInd w:val="0"/>
        <w:jc w:val="both"/>
        <w:rPr>
          <w:rFonts w:ascii="Times New Roman" w:eastAsia="Times New Roman" w:hAnsi="Times New Roman"/>
          <w:szCs w:val="24"/>
          <w:lang w:eastAsia="en-US"/>
        </w:rPr>
      </w:pPr>
      <w:r w:rsidRPr="000E038A">
        <w:rPr>
          <w:rFonts w:ascii="Times New Roman" w:eastAsia="Times New Roman" w:hAnsi="Times New Roman"/>
          <w:szCs w:val="24"/>
          <w:lang w:eastAsia="en-US"/>
        </w:rPr>
        <w:t xml:space="preserve">   i) curriculum vitae, model comun european.</w:t>
      </w:r>
    </w:p>
    <w:p w14:paraId="3E95FDDB" w14:textId="77777777" w:rsidR="00B445EB" w:rsidRPr="00B445EB" w:rsidRDefault="00B445EB" w:rsidP="00B445EB">
      <w:pPr>
        <w:tabs>
          <w:tab w:val="num" w:pos="0"/>
        </w:tabs>
        <w:autoSpaceDE w:val="0"/>
        <w:autoSpaceDN w:val="0"/>
        <w:adjustRightInd w:val="0"/>
        <w:jc w:val="both"/>
        <w:rPr>
          <w:rFonts w:ascii="Times New Roman" w:eastAsia="Times New Roman" w:hAnsi="Times New Roman"/>
          <w:szCs w:val="24"/>
          <w:lang w:eastAsia="en-US"/>
        </w:rPr>
      </w:pPr>
      <w:r>
        <w:rPr>
          <w:rFonts w:ascii="Times New Roman" w:eastAsia="Times New Roman" w:hAnsi="Times New Roman"/>
          <w:szCs w:val="24"/>
          <w:lang w:eastAsia="en-US"/>
        </w:rPr>
        <w:tab/>
      </w:r>
      <w:r w:rsidRPr="00B445EB">
        <w:rPr>
          <w:rFonts w:ascii="Times New Roman" w:eastAsia="Times New Roman" w:hAnsi="Times New Roman"/>
          <w:szCs w:val="24"/>
          <w:lang w:eastAsia="en-US"/>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1B3889C3" w14:textId="293392BD" w:rsidR="00B445EB" w:rsidRDefault="00B445EB" w:rsidP="00B445EB">
      <w:pPr>
        <w:tabs>
          <w:tab w:val="num" w:pos="0"/>
        </w:tabs>
        <w:autoSpaceDE w:val="0"/>
        <w:autoSpaceDN w:val="0"/>
        <w:adjustRightInd w:val="0"/>
        <w:jc w:val="both"/>
        <w:rPr>
          <w:rFonts w:ascii="Times New Roman" w:eastAsia="Times New Roman" w:hAnsi="Times New Roman"/>
          <w:szCs w:val="24"/>
          <w:lang w:eastAsia="en-US"/>
        </w:rPr>
      </w:pPr>
      <w:r>
        <w:rPr>
          <w:rFonts w:ascii="Times New Roman" w:eastAsia="Times New Roman" w:hAnsi="Times New Roman"/>
          <w:szCs w:val="24"/>
          <w:lang w:eastAsia="en-US"/>
        </w:rPr>
        <w:tab/>
      </w:r>
      <w:r w:rsidRPr="00B445EB">
        <w:rPr>
          <w:rFonts w:ascii="Times New Roman" w:eastAsia="Times New Roman" w:hAnsi="Times New Roman"/>
          <w:szCs w:val="24"/>
          <w:lang w:eastAsia="en-US"/>
        </w:rPr>
        <w:t>Copiile de pe actele prevăzute la lit. b), c), i)</w:t>
      </w:r>
      <w:r w:rsidR="000E038A">
        <w:rPr>
          <w:rFonts w:ascii="Times New Roman" w:eastAsia="Times New Roman" w:hAnsi="Times New Roman"/>
          <w:szCs w:val="24"/>
          <w:lang w:eastAsia="en-US"/>
        </w:rPr>
        <w:t xml:space="preserve">, </w:t>
      </w:r>
      <w:r w:rsidRPr="00B445EB">
        <w:rPr>
          <w:rFonts w:ascii="Times New Roman" w:eastAsia="Times New Roman" w:hAnsi="Times New Roman"/>
          <w:szCs w:val="24"/>
          <w:lang w:eastAsia="en-US"/>
        </w:rPr>
        <w:t>precum şi copia certificatului de încadrare într-un grad de handicap</w:t>
      </w:r>
      <w:r>
        <w:rPr>
          <w:rFonts w:ascii="Times New Roman" w:eastAsia="Times New Roman" w:hAnsi="Times New Roman"/>
          <w:szCs w:val="24"/>
          <w:lang w:eastAsia="en-US"/>
        </w:rPr>
        <w:t>,</w:t>
      </w:r>
      <w:r w:rsidRPr="00B445EB">
        <w:rPr>
          <w:rFonts w:ascii="Times New Roman" w:eastAsia="Times New Roman" w:hAnsi="Times New Roman"/>
          <w:szCs w:val="24"/>
          <w:lang w:eastAsia="en-US"/>
        </w:rPr>
        <w:t xml:space="preserve"> se prezintă însoţite de documentele originale, care se certifică cu menţiunea „conform cu originalul“ de către secretarul comisiei de concurs.</w:t>
      </w:r>
    </w:p>
    <w:p w14:paraId="6309B117" w14:textId="77777777" w:rsidR="00B445EB" w:rsidRDefault="00B445EB" w:rsidP="00B445EB">
      <w:pPr>
        <w:tabs>
          <w:tab w:val="num" w:pos="0"/>
        </w:tabs>
        <w:autoSpaceDE w:val="0"/>
        <w:autoSpaceDN w:val="0"/>
        <w:adjustRightInd w:val="0"/>
        <w:jc w:val="both"/>
        <w:rPr>
          <w:rFonts w:ascii="Times New Roman" w:eastAsia="Times New Roman" w:hAnsi="Times New Roman"/>
          <w:szCs w:val="24"/>
          <w:lang w:eastAsia="en-US"/>
        </w:rPr>
      </w:pPr>
      <w:r>
        <w:rPr>
          <w:rFonts w:ascii="Times New Roman" w:eastAsia="Times New Roman" w:hAnsi="Times New Roman"/>
          <w:szCs w:val="24"/>
          <w:lang w:eastAsia="en-US"/>
        </w:rPr>
        <w:tab/>
      </w:r>
      <w:r w:rsidRPr="00B445EB">
        <w:rPr>
          <w:rFonts w:ascii="Times New Roman" w:eastAsia="Times New Roman" w:hAnsi="Times New Roman"/>
          <w:szCs w:val="24"/>
          <w:lang w:eastAsia="en-US"/>
        </w:rPr>
        <w:t>Documentul prevăzut la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09DF162F" w14:textId="77777777" w:rsidR="00034FE7" w:rsidRDefault="00034FE7" w:rsidP="00B445EB">
      <w:pPr>
        <w:tabs>
          <w:tab w:val="num" w:pos="0"/>
        </w:tabs>
        <w:autoSpaceDE w:val="0"/>
        <w:autoSpaceDN w:val="0"/>
        <w:adjustRightInd w:val="0"/>
        <w:jc w:val="both"/>
        <w:rPr>
          <w:rFonts w:ascii="Times New Roman" w:eastAsia="Times New Roman" w:hAnsi="Times New Roman"/>
          <w:szCs w:val="24"/>
          <w:lang w:eastAsia="en-US"/>
        </w:rPr>
      </w:pPr>
    </w:p>
    <w:p w14:paraId="05DBA27D" w14:textId="77777777" w:rsidR="00A62CD9" w:rsidRDefault="00DA6B7C" w:rsidP="00DA6B7C">
      <w:pPr>
        <w:jc w:val="both"/>
        <w:rPr>
          <w:rFonts w:ascii="Times New Roman" w:hAnsi="Times New Roman"/>
          <w:sz w:val="20"/>
        </w:rPr>
      </w:pPr>
      <w:r>
        <w:rPr>
          <w:rFonts w:ascii="Times New Roman" w:hAnsi="Times New Roman"/>
          <w:sz w:val="20"/>
        </w:rPr>
        <w:tab/>
      </w:r>
    </w:p>
    <w:p w14:paraId="74AC8F1E" w14:textId="77777777" w:rsidR="001E1CFF" w:rsidRDefault="001E1CFF" w:rsidP="004C0658">
      <w:pPr>
        <w:autoSpaceDE w:val="0"/>
        <w:autoSpaceDN w:val="0"/>
        <w:adjustRightInd w:val="0"/>
        <w:ind w:firstLine="720"/>
        <w:jc w:val="both"/>
        <w:rPr>
          <w:rFonts w:ascii="Times New Roman" w:eastAsia="Times New Roman" w:hAnsi="Times New Roman"/>
          <w:szCs w:val="24"/>
          <w:lang w:eastAsia="en-US"/>
        </w:rPr>
      </w:pPr>
    </w:p>
    <w:p w14:paraId="39A034DA" w14:textId="77777777" w:rsidR="001E1CFF" w:rsidRDefault="001E1CFF" w:rsidP="004C0658">
      <w:pPr>
        <w:autoSpaceDE w:val="0"/>
        <w:autoSpaceDN w:val="0"/>
        <w:adjustRightInd w:val="0"/>
        <w:ind w:firstLine="720"/>
        <w:jc w:val="both"/>
        <w:rPr>
          <w:rFonts w:ascii="Times New Roman" w:eastAsia="Times New Roman" w:hAnsi="Times New Roman"/>
          <w:szCs w:val="24"/>
          <w:lang w:eastAsia="en-US"/>
        </w:rPr>
      </w:pPr>
    </w:p>
    <w:p w14:paraId="3B4BC392" w14:textId="77777777" w:rsidR="001E1CFF" w:rsidRPr="001E1CFF" w:rsidRDefault="001E1CFF" w:rsidP="001E1CFF">
      <w:pPr>
        <w:autoSpaceDE w:val="0"/>
        <w:autoSpaceDN w:val="0"/>
        <w:adjustRightInd w:val="0"/>
        <w:ind w:firstLine="720"/>
        <w:jc w:val="both"/>
        <w:rPr>
          <w:rFonts w:ascii="Times New Roman" w:eastAsia="Times New Roman" w:hAnsi="Times New Roman"/>
          <w:szCs w:val="24"/>
          <w:lang w:eastAsia="en-US"/>
        </w:rPr>
      </w:pPr>
      <w:r w:rsidRPr="001E1CFF">
        <w:rPr>
          <w:rFonts w:ascii="Times New Roman" w:eastAsia="Times New Roman" w:hAnsi="Times New Roman"/>
          <w:szCs w:val="24"/>
          <w:lang w:eastAsia="en-US"/>
        </w:rPr>
        <w:lastRenderedPageBreak/>
        <w:t>BIBLIOGRAFIE ȘI TEMATCĂ</w:t>
      </w:r>
    </w:p>
    <w:p w14:paraId="649A85E3" w14:textId="77777777" w:rsidR="001E1CFF" w:rsidRPr="001E1CFF" w:rsidRDefault="001E1CFF" w:rsidP="001E1CFF">
      <w:pPr>
        <w:autoSpaceDE w:val="0"/>
        <w:autoSpaceDN w:val="0"/>
        <w:adjustRightInd w:val="0"/>
        <w:ind w:firstLine="720"/>
        <w:jc w:val="both"/>
        <w:rPr>
          <w:rFonts w:ascii="Times New Roman" w:eastAsia="Times New Roman" w:hAnsi="Times New Roman"/>
          <w:szCs w:val="24"/>
          <w:lang w:eastAsia="en-US"/>
        </w:rPr>
      </w:pPr>
      <w:r w:rsidRPr="001E1CFF">
        <w:rPr>
          <w:rFonts w:ascii="Times New Roman" w:eastAsia="Times New Roman" w:hAnsi="Times New Roman"/>
          <w:szCs w:val="24"/>
          <w:lang w:eastAsia="en-US"/>
        </w:rPr>
        <w:t>la concursul pentru ocuparea postului execuție vacant, Referent de specialitate așezământ cultural , ½ norma, pe perioadă nedeterminată, la Compartimentul Cultură din cadrul Primăriei Comunei Zimandu Nou,</w:t>
      </w:r>
    </w:p>
    <w:p w14:paraId="170F4B1B" w14:textId="77777777" w:rsidR="001E1CFF" w:rsidRPr="001E1CFF" w:rsidRDefault="001E1CFF" w:rsidP="001E1CFF">
      <w:pPr>
        <w:autoSpaceDE w:val="0"/>
        <w:autoSpaceDN w:val="0"/>
        <w:adjustRightInd w:val="0"/>
        <w:ind w:firstLine="720"/>
        <w:jc w:val="both"/>
        <w:rPr>
          <w:rFonts w:ascii="Times New Roman" w:eastAsia="Times New Roman" w:hAnsi="Times New Roman"/>
          <w:szCs w:val="24"/>
          <w:lang w:eastAsia="en-US"/>
        </w:rPr>
      </w:pPr>
    </w:p>
    <w:p w14:paraId="40C10507" w14:textId="77777777" w:rsidR="001E1CFF" w:rsidRPr="001E1CFF" w:rsidRDefault="001E1CFF" w:rsidP="001E1CFF">
      <w:pPr>
        <w:autoSpaceDE w:val="0"/>
        <w:autoSpaceDN w:val="0"/>
        <w:adjustRightInd w:val="0"/>
        <w:ind w:firstLine="720"/>
        <w:jc w:val="both"/>
        <w:rPr>
          <w:rFonts w:ascii="Times New Roman" w:eastAsia="Times New Roman" w:hAnsi="Times New Roman"/>
          <w:szCs w:val="24"/>
          <w:lang w:eastAsia="en-US"/>
        </w:rPr>
      </w:pPr>
    </w:p>
    <w:p w14:paraId="47EABC8D" w14:textId="77777777" w:rsidR="001E1CFF" w:rsidRPr="001E1CFF" w:rsidRDefault="001E1CFF" w:rsidP="001E1CFF">
      <w:pPr>
        <w:autoSpaceDE w:val="0"/>
        <w:autoSpaceDN w:val="0"/>
        <w:adjustRightInd w:val="0"/>
        <w:ind w:firstLine="720"/>
        <w:jc w:val="both"/>
        <w:rPr>
          <w:rFonts w:ascii="Times New Roman" w:eastAsia="Times New Roman" w:hAnsi="Times New Roman"/>
          <w:szCs w:val="24"/>
          <w:lang w:eastAsia="en-US"/>
        </w:rPr>
      </w:pPr>
      <w:r w:rsidRPr="001E1CFF">
        <w:rPr>
          <w:rFonts w:ascii="Times New Roman" w:eastAsia="Times New Roman" w:hAnsi="Times New Roman"/>
          <w:szCs w:val="24"/>
          <w:lang w:eastAsia="en-US"/>
        </w:rPr>
        <w:t>1.Constituția României, republicată;</w:t>
      </w:r>
    </w:p>
    <w:p w14:paraId="1350535A" w14:textId="77777777" w:rsidR="001E1CFF" w:rsidRPr="001E1CFF" w:rsidRDefault="001E1CFF" w:rsidP="001E1CFF">
      <w:pPr>
        <w:autoSpaceDE w:val="0"/>
        <w:autoSpaceDN w:val="0"/>
        <w:adjustRightInd w:val="0"/>
        <w:ind w:firstLine="720"/>
        <w:jc w:val="both"/>
        <w:rPr>
          <w:rFonts w:ascii="Times New Roman" w:eastAsia="Times New Roman" w:hAnsi="Times New Roman"/>
          <w:szCs w:val="24"/>
          <w:lang w:eastAsia="en-US"/>
        </w:rPr>
      </w:pPr>
      <w:r w:rsidRPr="001E1CFF">
        <w:rPr>
          <w:rFonts w:ascii="Times New Roman" w:eastAsia="Times New Roman" w:hAnsi="Times New Roman"/>
          <w:szCs w:val="24"/>
          <w:lang w:eastAsia="en-US"/>
        </w:rPr>
        <w:t>Tematică: TITLUL II – Drepturile, libertăţile şi îndatoririle fundamentale;</w:t>
      </w:r>
    </w:p>
    <w:p w14:paraId="0B9A6D47" w14:textId="77777777" w:rsidR="001E1CFF" w:rsidRPr="001E1CFF" w:rsidRDefault="001E1CFF" w:rsidP="001E1CFF">
      <w:pPr>
        <w:autoSpaceDE w:val="0"/>
        <w:autoSpaceDN w:val="0"/>
        <w:adjustRightInd w:val="0"/>
        <w:ind w:firstLine="720"/>
        <w:jc w:val="both"/>
        <w:rPr>
          <w:rFonts w:ascii="Times New Roman" w:eastAsia="Times New Roman" w:hAnsi="Times New Roman"/>
          <w:szCs w:val="24"/>
          <w:lang w:eastAsia="en-US"/>
        </w:rPr>
      </w:pPr>
    </w:p>
    <w:p w14:paraId="3E5EFE81" w14:textId="77777777" w:rsidR="001E1CFF" w:rsidRPr="001E1CFF" w:rsidRDefault="001E1CFF" w:rsidP="001E1CFF">
      <w:pPr>
        <w:autoSpaceDE w:val="0"/>
        <w:autoSpaceDN w:val="0"/>
        <w:adjustRightInd w:val="0"/>
        <w:ind w:firstLine="720"/>
        <w:jc w:val="both"/>
        <w:rPr>
          <w:rFonts w:ascii="Times New Roman" w:eastAsia="Times New Roman" w:hAnsi="Times New Roman"/>
          <w:szCs w:val="24"/>
          <w:lang w:eastAsia="en-US"/>
        </w:rPr>
      </w:pPr>
      <w:r w:rsidRPr="001E1CFF">
        <w:rPr>
          <w:rFonts w:ascii="Times New Roman" w:eastAsia="Times New Roman" w:hAnsi="Times New Roman"/>
          <w:szCs w:val="24"/>
          <w:lang w:eastAsia="en-US"/>
        </w:rPr>
        <w:t>2. Ordonanţa de urgență a Guvernului nr. 57/2019, cu modificările şi completările ulterioare, - Partea a III a- Titlul V, cap. I,II, III, IV și VIII.</w:t>
      </w:r>
    </w:p>
    <w:p w14:paraId="5D56802A" w14:textId="77777777" w:rsidR="001E1CFF" w:rsidRPr="001E1CFF" w:rsidRDefault="001E1CFF" w:rsidP="001E1CFF">
      <w:pPr>
        <w:autoSpaceDE w:val="0"/>
        <w:autoSpaceDN w:val="0"/>
        <w:adjustRightInd w:val="0"/>
        <w:ind w:firstLine="720"/>
        <w:jc w:val="both"/>
        <w:rPr>
          <w:rFonts w:ascii="Times New Roman" w:eastAsia="Times New Roman" w:hAnsi="Times New Roman"/>
          <w:szCs w:val="24"/>
          <w:lang w:eastAsia="en-US"/>
        </w:rPr>
      </w:pPr>
    </w:p>
    <w:p w14:paraId="5A7FBB46" w14:textId="77777777" w:rsidR="001E1CFF" w:rsidRPr="001E1CFF" w:rsidRDefault="001E1CFF" w:rsidP="001E1CFF">
      <w:pPr>
        <w:autoSpaceDE w:val="0"/>
        <w:autoSpaceDN w:val="0"/>
        <w:adjustRightInd w:val="0"/>
        <w:ind w:firstLine="720"/>
        <w:jc w:val="both"/>
        <w:rPr>
          <w:rFonts w:ascii="Times New Roman" w:eastAsia="Times New Roman" w:hAnsi="Times New Roman"/>
          <w:szCs w:val="24"/>
          <w:lang w:eastAsia="en-US"/>
        </w:rPr>
      </w:pPr>
      <w:r w:rsidRPr="001E1CFF">
        <w:rPr>
          <w:rFonts w:ascii="Times New Roman" w:eastAsia="Times New Roman" w:hAnsi="Times New Roman"/>
          <w:szCs w:val="24"/>
          <w:lang w:eastAsia="en-US"/>
        </w:rPr>
        <w:t xml:space="preserve"> 3. Ordonanța de Urgență a Guvernului nr. 118/2006 privind înfiintarea, organizarea şi desfăşurarea activității aşezămintelor culturale – integral</w:t>
      </w:r>
    </w:p>
    <w:p w14:paraId="71405B79" w14:textId="77777777" w:rsidR="001E1CFF" w:rsidRPr="001E1CFF" w:rsidRDefault="001E1CFF" w:rsidP="001E1CFF">
      <w:pPr>
        <w:autoSpaceDE w:val="0"/>
        <w:autoSpaceDN w:val="0"/>
        <w:adjustRightInd w:val="0"/>
        <w:ind w:firstLine="720"/>
        <w:jc w:val="both"/>
        <w:rPr>
          <w:rFonts w:ascii="Times New Roman" w:eastAsia="Times New Roman" w:hAnsi="Times New Roman"/>
          <w:szCs w:val="24"/>
          <w:lang w:eastAsia="en-US"/>
        </w:rPr>
      </w:pPr>
    </w:p>
    <w:p w14:paraId="4D021223" w14:textId="77777777" w:rsidR="001E1CFF" w:rsidRPr="001E1CFF" w:rsidRDefault="001E1CFF" w:rsidP="001E1CFF">
      <w:pPr>
        <w:autoSpaceDE w:val="0"/>
        <w:autoSpaceDN w:val="0"/>
        <w:adjustRightInd w:val="0"/>
        <w:ind w:firstLine="720"/>
        <w:jc w:val="both"/>
        <w:rPr>
          <w:rFonts w:ascii="Times New Roman" w:eastAsia="Times New Roman" w:hAnsi="Times New Roman"/>
          <w:szCs w:val="24"/>
          <w:lang w:eastAsia="en-US"/>
        </w:rPr>
      </w:pPr>
      <w:r w:rsidRPr="001E1CFF">
        <w:rPr>
          <w:rFonts w:ascii="Times New Roman" w:eastAsia="Times New Roman" w:hAnsi="Times New Roman"/>
          <w:szCs w:val="24"/>
          <w:lang w:eastAsia="en-US"/>
        </w:rPr>
        <w:t xml:space="preserve"> 4. Ordinul nr. 2193/2004 pentru aprobarea regulamentelor-cadru de organizare şi funcţionare a aşezămintelor culturale - Regulament-Cadru din 2004 de organizare şi funcţionare a căminului cultural- integral </w:t>
      </w:r>
    </w:p>
    <w:p w14:paraId="637EB92E" w14:textId="77777777" w:rsidR="001E1CFF" w:rsidRPr="001E1CFF" w:rsidRDefault="001E1CFF" w:rsidP="001E1CFF">
      <w:pPr>
        <w:autoSpaceDE w:val="0"/>
        <w:autoSpaceDN w:val="0"/>
        <w:adjustRightInd w:val="0"/>
        <w:ind w:firstLine="720"/>
        <w:jc w:val="both"/>
        <w:rPr>
          <w:rFonts w:ascii="Times New Roman" w:eastAsia="Times New Roman" w:hAnsi="Times New Roman"/>
          <w:szCs w:val="24"/>
          <w:lang w:eastAsia="en-US"/>
        </w:rPr>
      </w:pPr>
    </w:p>
    <w:p w14:paraId="0F930C34" w14:textId="77777777" w:rsidR="001E1CFF" w:rsidRPr="001E1CFF" w:rsidRDefault="001E1CFF" w:rsidP="001E1CFF">
      <w:pPr>
        <w:autoSpaceDE w:val="0"/>
        <w:autoSpaceDN w:val="0"/>
        <w:adjustRightInd w:val="0"/>
        <w:ind w:firstLine="720"/>
        <w:jc w:val="both"/>
        <w:rPr>
          <w:rFonts w:ascii="Times New Roman" w:eastAsia="Times New Roman" w:hAnsi="Times New Roman"/>
          <w:szCs w:val="24"/>
          <w:lang w:eastAsia="en-US"/>
        </w:rPr>
      </w:pPr>
      <w:r w:rsidRPr="001E1CFF">
        <w:rPr>
          <w:rFonts w:ascii="Times New Roman" w:eastAsia="Times New Roman" w:hAnsi="Times New Roman"/>
          <w:szCs w:val="24"/>
          <w:lang w:eastAsia="en-US"/>
        </w:rPr>
        <w:t>5. Ordinul nr. 471/1990 pentru aprobarea Normelor cu privire la organizarea spectacolelor, concertelor, a altor activitati artistice si distractive la care se percep tarife de intrare - integral;</w:t>
      </w:r>
    </w:p>
    <w:p w14:paraId="1747EF59" w14:textId="77777777" w:rsidR="001E1CFF" w:rsidRPr="001E1CFF" w:rsidRDefault="001E1CFF" w:rsidP="001E1CFF">
      <w:pPr>
        <w:autoSpaceDE w:val="0"/>
        <w:autoSpaceDN w:val="0"/>
        <w:adjustRightInd w:val="0"/>
        <w:ind w:firstLine="720"/>
        <w:jc w:val="both"/>
        <w:rPr>
          <w:rFonts w:ascii="Times New Roman" w:eastAsia="Times New Roman" w:hAnsi="Times New Roman"/>
          <w:szCs w:val="24"/>
          <w:lang w:eastAsia="en-US"/>
        </w:rPr>
      </w:pPr>
    </w:p>
    <w:p w14:paraId="3DB5F59C" w14:textId="77777777" w:rsidR="001E1CFF" w:rsidRPr="001E1CFF" w:rsidRDefault="001E1CFF" w:rsidP="001E1CFF">
      <w:pPr>
        <w:autoSpaceDE w:val="0"/>
        <w:autoSpaceDN w:val="0"/>
        <w:adjustRightInd w:val="0"/>
        <w:ind w:firstLine="720"/>
        <w:jc w:val="both"/>
        <w:rPr>
          <w:rFonts w:ascii="Times New Roman" w:eastAsia="Times New Roman" w:hAnsi="Times New Roman"/>
          <w:szCs w:val="24"/>
          <w:lang w:eastAsia="en-US"/>
        </w:rPr>
      </w:pPr>
      <w:r w:rsidRPr="001E1CFF">
        <w:rPr>
          <w:rFonts w:ascii="Times New Roman" w:eastAsia="Times New Roman" w:hAnsi="Times New Roman"/>
          <w:szCs w:val="24"/>
          <w:lang w:eastAsia="en-US"/>
        </w:rPr>
        <w:t>6. Legea nr. 319/2006 – Legea securităţii şi sănătăţii în muncă, cu modificările şi completările ulterioare;</w:t>
      </w:r>
    </w:p>
    <w:p w14:paraId="089C3811" w14:textId="77777777" w:rsidR="001E1CFF" w:rsidRPr="001E1CFF" w:rsidRDefault="001E1CFF" w:rsidP="001E1CFF">
      <w:pPr>
        <w:autoSpaceDE w:val="0"/>
        <w:autoSpaceDN w:val="0"/>
        <w:adjustRightInd w:val="0"/>
        <w:ind w:firstLine="720"/>
        <w:jc w:val="both"/>
        <w:rPr>
          <w:rFonts w:ascii="Times New Roman" w:eastAsia="Times New Roman" w:hAnsi="Times New Roman"/>
          <w:szCs w:val="24"/>
          <w:lang w:eastAsia="en-US"/>
        </w:rPr>
      </w:pPr>
      <w:r w:rsidRPr="001E1CFF">
        <w:rPr>
          <w:rFonts w:ascii="Times New Roman" w:eastAsia="Times New Roman" w:hAnsi="Times New Roman"/>
          <w:szCs w:val="24"/>
          <w:lang w:eastAsia="en-US"/>
        </w:rPr>
        <w:t>Tematica: Cap. 4 –  Obligaţiile lucrătorilor – art. 22 şi 23.</w:t>
      </w:r>
    </w:p>
    <w:p w14:paraId="6C1FA835" w14:textId="77777777" w:rsidR="001E1CFF" w:rsidRPr="001E1CFF" w:rsidRDefault="001E1CFF" w:rsidP="001E1CFF">
      <w:pPr>
        <w:autoSpaceDE w:val="0"/>
        <w:autoSpaceDN w:val="0"/>
        <w:adjustRightInd w:val="0"/>
        <w:ind w:firstLine="720"/>
        <w:jc w:val="both"/>
        <w:rPr>
          <w:rFonts w:ascii="Times New Roman" w:eastAsia="Times New Roman" w:hAnsi="Times New Roman"/>
          <w:szCs w:val="24"/>
          <w:lang w:eastAsia="en-US"/>
        </w:rPr>
      </w:pPr>
    </w:p>
    <w:p w14:paraId="1584F6C3" w14:textId="77777777" w:rsidR="001E1CFF" w:rsidRPr="001E1CFF" w:rsidRDefault="001E1CFF" w:rsidP="001E1CFF">
      <w:pPr>
        <w:autoSpaceDE w:val="0"/>
        <w:autoSpaceDN w:val="0"/>
        <w:adjustRightInd w:val="0"/>
        <w:ind w:firstLine="720"/>
        <w:jc w:val="both"/>
        <w:rPr>
          <w:rFonts w:ascii="Times New Roman" w:eastAsia="Times New Roman" w:hAnsi="Times New Roman"/>
          <w:szCs w:val="24"/>
          <w:lang w:eastAsia="en-US"/>
        </w:rPr>
      </w:pPr>
      <w:r w:rsidRPr="001E1CFF">
        <w:rPr>
          <w:rFonts w:ascii="Times New Roman" w:eastAsia="Times New Roman" w:hAnsi="Times New Roman"/>
          <w:szCs w:val="24"/>
          <w:lang w:eastAsia="en-US"/>
        </w:rPr>
        <w:t>7 . Titlul II și Titlul XI din Legea nr. 53 / 2003 privind Codul muncii, cu modificările și completările ulterioare cu tematica Reglementări contractul individual de muncă și reglementări privind răspunderea juridică</w:t>
      </w:r>
    </w:p>
    <w:p w14:paraId="28FB53E8" w14:textId="77777777" w:rsidR="001E1CFF" w:rsidRPr="001E1CFF" w:rsidRDefault="001E1CFF" w:rsidP="001E1CFF">
      <w:pPr>
        <w:autoSpaceDE w:val="0"/>
        <w:autoSpaceDN w:val="0"/>
        <w:adjustRightInd w:val="0"/>
        <w:ind w:firstLine="720"/>
        <w:jc w:val="both"/>
        <w:rPr>
          <w:rFonts w:ascii="Times New Roman" w:eastAsia="Times New Roman" w:hAnsi="Times New Roman"/>
          <w:szCs w:val="24"/>
          <w:lang w:eastAsia="en-US"/>
        </w:rPr>
      </w:pPr>
    </w:p>
    <w:p w14:paraId="4CCEC68B" w14:textId="77777777" w:rsidR="001E1CFF" w:rsidRPr="001E1CFF" w:rsidRDefault="001E1CFF" w:rsidP="001E1CFF">
      <w:pPr>
        <w:autoSpaceDE w:val="0"/>
        <w:autoSpaceDN w:val="0"/>
        <w:adjustRightInd w:val="0"/>
        <w:ind w:firstLine="720"/>
        <w:jc w:val="both"/>
        <w:rPr>
          <w:rFonts w:ascii="Times New Roman" w:eastAsia="Times New Roman" w:hAnsi="Times New Roman"/>
          <w:szCs w:val="24"/>
          <w:lang w:eastAsia="en-US"/>
        </w:rPr>
      </w:pPr>
      <w:r w:rsidRPr="001E1CFF">
        <w:rPr>
          <w:rFonts w:ascii="Times New Roman" w:eastAsia="Times New Roman" w:hAnsi="Times New Roman"/>
          <w:szCs w:val="24"/>
          <w:lang w:eastAsia="en-US"/>
        </w:rPr>
        <w:t>8. Ordonanța Guvernului nr. 137/2000 privind prevenirea și sancționarea tuturor formelor de discriminare, republicată, cu modificările și completările ulterioare cu tematica Reglementari privind prevenirea şi sancţionarea tuturor formelor de discriminare</w:t>
      </w:r>
    </w:p>
    <w:p w14:paraId="56F3DE6C" w14:textId="61081C4A" w:rsidR="00EA3A05" w:rsidRDefault="00EA3A05" w:rsidP="00EA3A05">
      <w:pPr>
        <w:autoSpaceDE w:val="0"/>
        <w:autoSpaceDN w:val="0"/>
        <w:adjustRightInd w:val="0"/>
        <w:ind w:firstLine="720"/>
        <w:jc w:val="both"/>
        <w:rPr>
          <w:rFonts w:ascii="Times New Roman" w:eastAsia="Times New Roman" w:hAnsi="Times New Roman"/>
          <w:szCs w:val="24"/>
          <w:lang w:eastAsia="en-US"/>
        </w:rPr>
      </w:pPr>
      <w:r w:rsidRPr="00EA3A05">
        <w:rPr>
          <w:rFonts w:ascii="Times New Roman" w:eastAsia="Times New Roman" w:hAnsi="Times New Roman"/>
          <w:szCs w:val="24"/>
          <w:lang w:eastAsia="en-US"/>
        </w:rPr>
        <w:t xml:space="preserve"> </w:t>
      </w:r>
      <w:r w:rsidR="000E7E31" w:rsidRPr="000E7E31">
        <w:rPr>
          <w:rFonts w:ascii="Times New Roman" w:eastAsia="Times New Roman" w:hAnsi="Times New Roman"/>
          <w:szCs w:val="24"/>
          <w:lang w:eastAsia="en-US"/>
        </w:rPr>
        <w:t>Tematica: Integral</w:t>
      </w:r>
    </w:p>
    <w:p w14:paraId="58D31156" w14:textId="77777777" w:rsidR="004D7ABE" w:rsidRDefault="004D7ABE" w:rsidP="004D7ABE">
      <w:pPr>
        <w:autoSpaceDE w:val="0"/>
        <w:autoSpaceDN w:val="0"/>
        <w:adjustRightInd w:val="0"/>
        <w:ind w:firstLine="720"/>
        <w:jc w:val="both"/>
        <w:rPr>
          <w:rFonts w:ascii="Times New Roman" w:eastAsia="Times New Roman" w:hAnsi="Times New Roman"/>
          <w:szCs w:val="24"/>
          <w:lang w:eastAsia="en-US"/>
        </w:rPr>
      </w:pPr>
    </w:p>
    <w:p w14:paraId="385322B8" w14:textId="4A12F327" w:rsidR="00DA6B7C" w:rsidRPr="00AE6C0C" w:rsidRDefault="004C0658" w:rsidP="00DA6B7C">
      <w:pPr>
        <w:autoSpaceDE w:val="0"/>
        <w:autoSpaceDN w:val="0"/>
        <w:adjustRightInd w:val="0"/>
        <w:ind w:firstLine="720"/>
        <w:jc w:val="both"/>
        <w:rPr>
          <w:rFonts w:ascii="Times New Roman" w:eastAsia="Times New Roman" w:hAnsi="Times New Roman"/>
          <w:szCs w:val="24"/>
          <w:lang w:eastAsia="en-US"/>
        </w:rPr>
      </w:pPr>
      <w:r>
        <w:rPr>
          <w:rFonts w:ascii="Times New Roman" w:eastAsia="Times New Roman" w:hAnsi="Times New Roman"/>
          <w:szCs w:val="24"/>
          <w:lang w:eastAsia="en-US"/>
        </w:rPr>
        <w:t>R</w:t>
      </w:r>
      <w:r w:rsidR="00DA6B7C" w:rsidRPr="00AE6C0C">
        <w:rPr>
          <w:rFonts w:ascii="Times New Roman" w:eastAsia="Times New Roman" w:hAnsi="Times New Roman"/>
          <w:szCs w:val="24"/>
          <w:lang w:eastAsia="en-US"/>
        </w:rPr>
        <w:t xml:space="preserve">elaţii suplimentare se pot obţine la sediul instituţiei </w:t>
      </w:r>
      <w:r w:rsidR="00EB6BA8">
        <w:rPr>
          <w:rFonts w:ascii="Times New Roman" w:eastAsia="Times New Roman" w:hAnsi="Times New Roman"/>
          <w:szCs w:val="24"/>
          <w:lang w:eastAsia="en-US"/>
        </w:rPr>
        <w:t xml:space="preserve">Unitatea Administrativ-Teritorială Comuna Zimandu Nou, </w:t>
      </w:r>
      <w:r w:rsidR="00DA6B7C" w:rsidRPr="00AE6C0C">
        <w:rPr>
          <w:rFonts w:ascii="Times New Roman" w:eastAsia="Times New Roman" w:hAnsi="Times New Roman"/>
          <w:szCs w:val="24"/>
          <w:lang w:eastAsia="en-US"/>
        </w:rPr>
        <w:t xml:space="preserve">din </w:t>
      </w:r>
      <w:r w:rsidR="00EB6BA8">
        <w:rPr>
          <w:rFonts w:ascii="Times New Roman" w:eastAsia="Times New Roman" w:hAnsi="Times New Roman"/>
          <w:szCs w:val="24"/>
          <w:lang w:eastAsia="en-US"/>
        </w:rPr>
        <w:t xml:space="preserve">Zimandu Nou, nr. 248, județul Arad, Compartimentul </w:t>
      </w:r>
      <w:r w:rsidR="001E1CFF">
        <w:rPr>
          <w:rFonts w:ascii="Times New Roman" w:eastAsia="Times New Roman" w:hAnsi="Times New Roman"/>
          <w:szCs w:val="24"/>
          <w:lang w:eastAsia="en-US"/>
        </w:rPr>
        <w:t>Juridic</w:t>
      </w:r>
      <w:r w:rsidR="00DA6B7C" w:rsidRPr="00AE6C0C">
        <w:rPr>
          <w:rFonts w:ascii="Times New Roman" w:eastAsia="Times New Roman" w:hAnsi="Times New Roman"/>
          <w:szCs w:val="24"/>
          <w:lang w:eastAsia="en-US"/>
        </w:rPr>
        <w:t xml:space="preserve">, telefon </w:t>
      </w:r>
      <w:r w:rsidR="00EB6BA8" w:rsidRPr="00EB6BA8">
        <w:rPr>
          <w:rFonts w:ascii="Times New Roman" w:eastAsia="Times New Roman" w:hAnsi="Times New Roman"/>
          <w:szCs w:val="24"/>
          <w:lang w:eastAsia="en-US"/>
        </w:rPr>
        <w:t>0257380141</w:t>
      </w:r>
      <w:r w:rsidR="00DA6B7C" w:rsidRPr="00AE6C0C">
        <w:rPr>
          <w:rFonts w:ascii="Times New Roman" w:eastAsia="Times New Roman" w:hAnsi="Times New Roman"/>
          <w:szCs w:val="24"/>
          <w:lang w:eastAsia="en-US"/>
        </w:rPr>
        <w:t>sau pe site-ul www.</w:t>
      </w:r>
      <w:r w:rsidR="00EB6BA8">
        <w:rPr>
          <w:rFonts w:ascii="Times New Roman" w:eastAsia="Times New Roman" w:hAnsi="Times New Roman"/>
          <w:szCs w:val="24"/>
          <w:lang w:eastAsia="en-US"/>
        </w:rPr>
        <w:t>ziman</w:t>
      </w:r>
      <w:r w:rsidR="00FF12DF">
        <w:rPr>
          <w:rFonts w:ascii="Times New Roman" w:eastAsia="Times New Roman" w:hAnsi="Times New Roman"/>
          <w:szCs w:val="24"/>
          <w:lang w:eastAsia="en-US"/>
        </w:rPr>
        <w:t>dunou</w:t>
      </w:r>
      <w:r w:rsidR="00DA6B7C" w:rsidRPr="00AE6C0C">
        <w:rPr>
          <w:rFonts w:ascii="Times New Roman" w:eastAsia="Times New Roman" w:hAnsi="Times New Roman"/>
          <w:szCs w:val="24"/>
          <w:lang w:eastAsia="en-US"/>
        </w:rPr>
        <w:t>.ro.</w:t>
      </w:r>
    </w:p>
    <w:p w14:paraId="6867D045" w14:textId="77777777" w:rsidR="00A62CD9" w:rsidRDefault="00A62CD9" w:rsidP="00F5419E">
      <w:pPr>
        <w:jc w:val="both"/>
        <w:rPr>
          <w:rFonts w:ascii="Times New Roman" w:hAnsi="Times New Roman"/>
          <w:b/>
          <w:bCs/>
          <w:color w:val="FF0000"/>
          <w:sz w:val="20"/>
        </w:rPr>
      </w:pPr>
    </w:p>
    <w:p w14:paraId="714827BD" w14:textId="77777777" w:rsidR="00E63CE5" w:rsidRDefault="00E63CE5" w:rsidP="00F5419E">
      <w:pPr>
        <w:jc w:val="both"/>
        <w:rPr>
          <w:rFonts w:ascii="Times New Roman" w:hAnsi="Times New Roman"/>
          <w:b/>
          <w:bCs/>
          <w:color w:val="FF0000"/>
          <w:sz w:val="20"/>
        </w:rPr>
      </w:pPr>
    </w:p>
    <w:p w14:paraId="68A671DC" w14:textId="77777777" w:rsidR="00E63CE5" w:rsidRDefault="00E63CE5" w:rsidP="00F5419E">
      <w:pPr>
        <w:jc w:val="both"/>
        <w:rPr>
          <w:rFonts w:ascii="Times New Roman" w:hAnsi="Times New Roman"/>
          <w:b/>
          <w:bCs/>
          <w:color w:val="FF0000"/>
          <w:sz w:val="20"/>
        </w:rPr>
      </w:pPr>
    </w:p>
    <w:p w14:paraId="4C915A02" w14:textId="77777777" w:rsidR="00E63CE5" w:rsidRPr="00E63CE5" w:rsidRDefault="00E63CE5" w:rsidP="00E63CE5">
      <w:pPr>
        <w:jc w:val="center"/>
        <w:rPr>
          <w:rFonts w:ascii="Times New Roman" w:hAnsi="Times New Roman"/>
          <w:b/>
          <w:bCs/>
          <w:sz w:val="20"/>
        </w:rPr>
      </w:pPr>
      <w:r w:rsidRPr="00E63CE5">
        <w:rPr>
          <w:rFonts w:ascii="Times New Roman" w:hAnsi="Times New Roman"/>
          <w:b/>
          <w:bCs/>
          <w:sz w:val="20"/>
        </w:rPr>
        <w:t>PRIMAR,</w:t>
      </w:r>
    </w:p>
    <w:p w14:paraId="27857BC0" w14:textId="7F36E60D" w:rsidR="00E63CE5" w:rsidRPr="00E63CE5" w:rsidRDefault="00E63CE5" w:rsidP="00E63CE5">
      <w:pPr>
        <w:jc w:val="center"/>
        <w:rPr>
          <w:rFonts w:ascii="Times New Roman" w:hAnsi="Times New Roman"/>
          <w:b/>
          <w:bCs/>
          <w:sz w:val="20"/>
        </w:rPr>
      </w:pPr>
      <w:r w:rsidRPr="00E63CE5">
        <w:rPr>
          <w:rFonts w:ascii="Times New Roman" w:hAnsi="Times New Roman"/>
          <w:b/>
          <w:bCs/>
          <w:sz w:val="20"/>
        </w:rPr>
        <w:t>VIDRAN DOREL GHEORGHE</w:t>
      </w:r>
    </w:p>
    <w:sectPr w:rsidR="00E63CE5" w:rsidRPr="00E63CE5" w:rsidSect="00D61AC9">
      <w:pgSz w:w="11906" w:h="16838"/>
      <w:pgMar w:top="568" w:right="566" w:bottom="1134" w:left="12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36DF8" w14:textId="77777777" w:rsidR="00553D79" w:rsidRDefault="00553D79" w:rsidP="008A70E7">
      <w:r>
        <w:separator/>
      </w:r>
    </w:p>
  </w:endnote>
  <w:endnote w:type="continuationSeparator" w:id="0">
    <w:p w14:paraId="0FF640F0" w14:textId="77777777" w:rsidR="00553D79" w:rsidRDefault="00553D79" w:rsidP="008A70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0FD34" w14:textId="77777777" w:rsidR="00553D79" w:rsidRDefault="00553D79" w:rsidP="008A70E7">
      <w:r>
        <w:separator/>
      </w:r>
    </w:p>
  </w:footnote>
  <w:footnote w:type="continuationSeparator" w:id="0">
    <w:p w14:paraId="2917A8CF" w14:textId="77777777" w:rsidR="00553D79" w:rsidRDefault="00553D79" w:rsidP="008A70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A418B"/>
    <w:multiLevelType w:val="hybridMultilevel"/>
    <w:tmpl w:val="59403E2A"/>
    <w:lvl w:ilvl="0" w:tplc="E300F992">
      <w:start w:val="1"/>
      <w:numFmt w:val="bullet"/>
      <w:lvlText w:val=""/>
      <w:lvlJc w:val="left"/>
      <w:pPr>
        <w:tabs>
          <w:tab w:val="num" w:pos="2880"/>
        </w:tabs>
        <w:ind w:left="2880" w:hanging="21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DE51301"/>
    <w:multiLevelType w:val="hybridMultilevel"/>
    <w:tmpl w:val="8850C63E"/>
    <w:lvl w:ilvl="0" w:tplc="D362CCF0">
      <w:start w:val="1"/>
      <w:numFmt w:val="upperLetter"/>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5C10B5"/>
    <w:multiLevelType w:val="hybridMultilevel"/>
    <w:tmpl w:val="6616D9C0"/>
    <w:lvl w:ilvl="0" w:tplc="A538E486">
      <w:start w:val="1"/>
      <w:numFmt w:val="bullet"/>
      <w:lvlText w:val="-"/>
      <w:lvlJc w:val="left"/>
      <w:pPr>
        <w:tabs>
          <w:tab w:val="num" w:pos="2640"/>
        </w:tabs>
        <w:ind w:left="2640" w:hanging="360"/>
      </w:pPr>
      <w:rPr>
        <w:rFonts w:ascii="Times New Roman" w:eastAsia="Tahoma" w:hAnsi="Times New Roman" w:cs="Times New Roman" w:hint="default"/>
      </w:rPr>
    </w:lvl>
    <w:lvl w:ilvl="1" w:tplc="04090003" w:tentative="1">
      <w:start w:val="1"/>
      <w:numFmt w:val="bullet"/>
      <w:lvlText w:val="o"/>
      <w:lvlJc w:val="left"/>
      <w:pPr>
        <w:tabs>
          <w:tab w:val="num" w:pos="3360"/>
        </w:tabs>
        <w:ind w:left="3360" w:hanging="360"/>
      </w:pPr>
      <w:rPr>
        <w:rFonts w:ascii="Courier New" w:hAnsi="Courier New" w:cs="Courier New" w:hint="default"/>
      </w:rPr>
    </w:lvl>
    <w:lvl w:ilvl="2" w:tplc="04090005" w:tentative="1">
      <w:start w:val="1"/>
      <w:numFmt w:val="bullet"/>
      <w:lvlText w:val=""/>
      <w:lvlJc w:val="left"/>
      <w:pPr>
        <w:tabs>
          <w:tab w:val="num" w:pos="4080"/>
        </w:tabs>
        <w:ind w:left="4080" w:hanging="360"/>
      </w:pPr>
      <w:rPr>
        <w:rFonts w:ascii="Wingdings" w:hAnsi="Wingdings" w:hint="default"/>
      </w:rPr>
    </w:lvl>
    <w:lvl w:ilvl="3" w:tplc="04090001" w:tentative="1">
      <w:start w:val="1"/>
      <w:numFmt w:val="bullet"/>
      <w:lvlText w:val=""/>
      <w:lvlJc w:val="left"/>
      <w:pPr>
        <w:tabs>
          <w:tab w:val="num" w:pos="4800"/>
        </w:tabs>
        <w:ind w:left="4800" w:hanging="360"/>
      </w:pPr>
      <w:rPr>
        <w:rFonts w:ascii="Symbol" w:hAnsi="Symbol" w:hint="default"/>
      </w:rPr>
    </w:lvl>
    <w:lvl w:ilvl="4" w:tplc="04090003" w:tentative="1">
      <w:start w:val="1"/>
      <w:numFmt w:val="bullet"/>
      <w:lvlText w:val="o"/>
      <w:lvlJc w:val="left"/>
      <w:pPr>
        <w:tabs>
          <w:tab w:val="num" w:pos="5520"/>
        </w:tabs>
        <w:ind w:left="5520" w:hanging="360"/>
      </w:pPr>
      <w:rPr>
        <w:rFonts w:ascii="Courier New" w:hAnsi="Courier New" w:cs="Courier New" w:hint="default"/>
      </w:rPr>
    </w:lvl>
    <w:lvl w:ilvl="5" w:tplc="04090005" w:tentative="1">
      <w:start w:val="1"/>
      <w:numFmt w:val="bullet"/>
      <w:lvlText w:val=""/>
      <w:lvlJc w:val="left"/>
      <w:pPr>
        <w:tabs>
          <w:tab w:val="num" w:pos="6240"/>
        </w:tabs>
        <w:ind w:left="6240" w:hanging="360"/>
      </w:pPr>
      <w:rPr>
        <w:rFonts w:ascii="Wingdings" w:hAnsi="Wingdings" w:hint="default"/>
      </w:rPr>
    </w:lvl>
    <w:lvl w:ilvl="6" w:tplc="04090001" w:tentative="1">
      <w:start w:val="1"/>
      <w:numFmt w:val="bullet"/>
      <w:lvlText w:val=""/>
      <w:lvlJc w:val="left"/>
      <w:pPr>
        <w:tabs>
          <w:tab w:val="num" w:pos="6960"/>
        </w:tabs>
        <w:ind w:left="6960" w:hanging="360"/>
      </w:pPr>
      <w:rPr>
        <w:rFonts w:ascii="Symbol" w:hAnsi="Symbol" w:hint="default"/>
      </w:rPr>
    </w:lvl>
    <w:lvl w:ilvl="7" w:tplc="04090003" w:tentative="1">
      <w:start w:val="1"/>
      <w:numFmt w:val="bullet"/>
      <w:lvlText w:val="o"/>
      <w:lvlJc w:val="left"/>
      <w:pPr>
        <w:tabs>
          <w:tab w:val="num" w:pos="7680"/>
        </w:tabs>
        <w:ind w:left="7680" w:hanging="360"/>
      </w:pPr>
      <w:rPr>
        <w:rFonts w:ascii="Courier New" w:hAnsi="Courier New" w:cs="Courier New" w:hint="default"/>
      </w:rPr>
    </w:lvl>
    <w:lvl w:ilvl="8" w:tplc="04090005" w:tentative="1">
      <w:start w:val="1"/>
      <w:numFmt w:val="bullet"/>
      <w:lvlText w:val=""/>
      <w:lvlJc w:val="left"/>
      <w:pPr>
        <w:tabs>
          <w:tab w:val="num" w:pos="8400"/>
        </w:tabs>
        <w:ind w:left="8400" w:hanging="360"/>
      </w:pPr>
      <w:rPr>
        <w:rFonts w:ascii="Wingdings" w:hAnsi="Wingdings" w:hint="default"/>
      </w:rPr>
    </w:lvl>
  </w:abstractNum>
  <w:abstractNum w:abstractNumId="3" w15:restartNumberingAfterBreak="0">
    <w:nsid w:val="2C8B13AA"/>
    <w:multiLevelType w:val="hybridMultilevel"/>
    <w:tmpl w:val="24704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A62B79"/>
    <w:multiLevelType w:val="hybridMultilevel"/>
    <w:tmpl w:val="43FC863A"/>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3AD25AF0"/>
    <w:multiLevelType w:val="hybridMultilevel"/>
    <w:tmpl w:val="DF7671F4"/>
    <w:lvl w:ilvl="0" w:tplc="B80E7B40">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583007B"/>
    <w:multiLevelType w:val="hybridMultilevel"/>
    <w:tmpl w:val="17B6E366"/>
    <w:lvl w:ilvl="0" w:tplc="F8AA471A">
      <w:start w:val="5"/>
      <w:numFmt w:val="bullet"/>
      <w:lvlText w:val="-"/>
      <w:lvlJc w:val="left"/>
      <w:pPr>
        <w:ind w:left="720" w:hanging="360"/>
      </w:pPr>
      <w:rPr>
        <w:rFonts w:ascii="Times New Roman" w:eastAsia="Tahoma"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55072E6"/>
    <w:multiLevelType w:val="multilevel"/>
    <w:tmpl w:val="7D905C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360"/>
        </w:tabs>
        <w:ind w:left="36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DC864E4"/>
    <w:multiLevelType w:val="hybridMultilevel"/>
    <w:tmpl w:val="B18E1DAE"/>
    <w:lvl w:ilvl="0" w:tplc="80C462B8">
      <w:start w:val="5"/>
      <w:numFmt w:val="bullet"/>
      <w:lvlText w:val="-"/>
      <w:lvlJc w:val="left"/>
      <w:pPr>
        <w:ind w:left="1080" w:hanging="360"/>
      </w:pPr>
      <w:rPr>
        <w:rFonts w:ascii="Times New Roman" w:eastAsia="Tahoma" w:hAnsi="Times New Roman" w:cs="Times New Roman"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72E62866"/>
    <w:multiLevelType w:val="hybridMultilevel"/>
    <w:tmpl w:val="40743494"/>
    <w:lvl w:ilvl="0" w:tplc="B608ED8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777075"/>
    <w:multiLevelType w:val="hybridMultilevel"/>
    <w:tmpl w:val="2342E962"/>
    <w:lvl w:ilvl="0" w:tplc="E300F992">
      <w:start w:val="1"/>
      <w:numFmt w:val="bullet"/>
      <w:lvlText w:val=""/>
      <w:lvlJc w:val="left"/>
      <w:pPr>
        <w:tabs>
          <w:tab w:val="num" w:pos="2880"/>
        </w:tabs>
        <w:ind w:left="2880" w:hanging="21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E182B63"/>
    <w:multiLevelType w:val="multilevel"/>
    <w:tmpl w:val="4252A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69876352">
    <w:abstractNumId w:val="5"/>
  </w:num>
  <w:num w:numId="2" w16cid:durableId="1438795063">
    <w:abstractNumId w:val="2"/>
  </w:num>
  <w:num w:numId="3" w16cid:durableId="1524705309">
    <w:abstractNumId w:val="9"/>
  </w:num>
  <w:num w:numId="4" w16cid:durableId="495415903">
    <w:abstractNumId w:val="6"/>
  </w:num>
  <w:num w:numId="5" w16cid:durableId="1676181175">
    <w:abstractNumId w:val="8"/>
  </w:num>
  <w:num w:numId="6" w16cid:durableId="1875345240">
    <w:abstractNumId w:val="1"/>
  </w:num>
  <w:num w:numId="7" w16cid:durableId="353726569">
    <w:abstractNumId w:val="10"/>
  </w:num>
  <w:num w:numId="8" w16cid:durableId="1938322991">
    <w:abstractNumId w:val="4"/>
  </w:num>
  <w:num w:numId="9" w16cid:durableId="1212496703">
    <w:abstractNumId w:val="0"/>
  </w:num>
  <w:num w:numId="10" w16cid:durableId="1869178910">
    <w:abstractNumId w:val="3"/>
  </w:num>
  <w:num w:numId="11" w16cid:durableId="790518539">
    <w:abstractNumId w:val="7"/>
  </w:num>
  <w:num w:numId="12" w16cid:durableId="17850787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373A"/>
    <w:rsid w:val="00000345"/>
    <w:rsid w:val="00014BD3"/>
    <w:rsid w:val="00016885"/>
    <w:rsid w:val="00025362"/>
    <w:rsid w:val="00034FE7"/>
    <w:rsid w:val="000A1F7A"/>
    <w:rsid w:val="000A217F"/>
    <w:rsid w:val="000B086B"/>
    <w:rsid w:val="000C0C93"/>
    <w:rsid w:val="000C1677"/>
    <w:rsid w:val="000C373A"/>
    <w:rsid w:val="000C7C09"/>
    <w:rsid w:val="000E038A"/>
    <w:rsid w:val="000E77CD"/>
    <w:rsid w:val="000E7E31"/>
    <w:rsid w:val="001009ED"/>
    <w:rsid w:val="00107C0C"/>
    <w:rsid w:val="001173EA"/>
    <w:rsid w:val="00122510"/>
    <w:rsid w:val="001260F1"/>
    <w:rsid w:val="0015215E"/>
    <w:rsid w:val="001525C4"/>
    <w:rsid w:val="00161792"/>
    <w:rsid w:val="001649B1"/>
    <w:rsid w:val="001651AD"/>
    <w:rsid w:val="00180EC0"/>
    <w:rsid w:val="0018586C"/>
    <w:rsid w:val="001A15A0"/>
    <w:rsid w:val="001B79C3"/>
    <w:rsid w:val="001B7DA5"/>
    <w:rsid w:val="001C18F6"/>
    <w:rsid w:val="001C3B7D"/>
    <w:rsid w:val="001E1CFF"/>
    <w:rsid w:val="00205C98"/>
    <w:rsid w:val="002131FC"/>
    <w:rsid w:val="00235B6F"/>
    <w:rsid w:val="002433BB"/>
    <w:rsid w:val="00256CCE"/>
    <w:rsid w:val="00274019"/>
    <w:rsid w:val="00274F97"/>
    <w:rsid w:val="00280F9D"/>
    <w:rsid w:val="00293048"/>
    <w:rsid w:val="00295996"/>
    <w:rsid w:val="002B47D2"/>
    <w:rsid w:val="002E31B2"/>
    <w:rsid w:val="00304348"/>
    <w:rsid w:val="00314D9B"/>
    <w:rsid w:val="0031769D"/>
    <w:rsid w:val="00324466"/>
    <w:rsid w:val="0032661F"/>
    <w:rsid w:val="00330810"/>
    <w:rsid w:val="003646CD"/>
    <w:rsid w:val="00367C97"/>
    <w:rsid w:val="0037458F"/>
    <w:rsid w:val="00375E14"/>
    <w:rsid w:val="003B4B03"/>
    <w:rsid w:val="003B597D"/>
    <w:rsid w:val="003B60EF"/>
    <w:rsid w:val="003C0697"/>
    <w:rsid w:val="003D3192"/>
    <w:rsid w:val="003D3459"/>
    <w:rsid w:val="003E08D5"/>
    <w:rsid w:val="003E37A0"/>
    <w:rsid w:val="00407A45"/>
    <w:rsid w:val="0041455A"/>
    <w:rsid w:val="00415624"/>
    <w:rsid w:val="00416712"/>
    <w:rsid w:val="004332FC"/>
    <w:rsid w:val="004336AF"/>
    <w:rsid w:val="00436D17"/>
    <w:rsid w:val="00453C9B"/>
    <w:rsid w:val="00456926"/>
    <w:rsid w:val="00461412"/>
    <w:rsid w:val="004779FF"/>
    <w:rsid w:val="0049668D"/>
    <w:rsid w:val="004B0B47"/>
    <w:rsid w:val="004B39EB"/>
    <w:rsid w:val="004C0658"/>
    <w:rsid w:val="004D7ABE"/>
    <w:rsid w:val="004F13F7"/>
    <w:rsid w:val="004F357E"/>
    <w:rsid w:val="004F368F"/>
    <w:rsid w:val="004F51DF"/>
    <w:rsid w:val="00512085"/>
    <w:rsid w:val="0051550F"/>
    <w:rsid w:val="0051596A"/>
    <w:rsid w:val="005443B5"/>
    <w:rsid w:val="005507BC"/>
    <w:rsid w:val="00552806"/>
    <w:rsid w:val="00553D79"/>
    <w:rsid w:val="00556BA8"/>
    <w:rsid w:val="00575DD1"/>
    <w:rsid w:val="005764EF"/>
    <w:rsid w:val="00583121"/>
    <w:rsid w:val="005A7678"/>
    <w:rsid w:val="005B2C80"/>
    <w:rsid w:val="005D41AC"/>
    <w:rsid w:val="005D69A2"/>
    <w:rsid w:val="005E3CC9"/>
    <w:rsid w:val="005E61CF"/>
    <w:rsid w:val="006041A1"/>
    <w:rsid w:val="00607B51"/>
    <w:rsid w:val="00636138"/>
    <w:rsid w:val="006766F1"/>
    <w:rsid w:val="00680A18"/>
    <w:rsid w:val="006A39FD"/>
    <w:rsid w:val="006B0D1D"/>
    <w:rsid w:val="006C3426"/>
    <w:rsid w:val="006D6644"/>
    <w:rsid w:val="006D7BEE"/>
    <w:rsid w:val="00704522"/>
    <w:rsid w:val="007170E5"/>
    <w:rsid w:val="007404A4"/>
    <w:rsid w:val="00747E66"/>
    <w:rsid w:val="00760DBF"/>
    <w:rsid w:val="007670F3"/>
    <w:rsid w:val="00770C52"/>
    <w:rsid w:val="007A4C17"/>
    <w:rsid w:val="007B1224"/>
    <w:rsid w:val="007B47F2"/>
    <w:rsid w:val="007D00ED"/>
    <w:rsid w:val="007E06A1"/>
    <w:rsid w:val="00814089"/>
    <w:rsid w:val="008244A0"/>
    <w:rsid w:val="00825575"/>
    <w:rsid w:val="00826638"/>
    <w:rsid w:val="00843AAF"/>
    <w:rsid w:val="00850EE7"/>
    <w:rsid w:val="008542A3"/>
    <w:rsid w:val="008723D3"/>
    <w:rsid w:val="00886E2F"/>
    <w:rsid w:val="0089749B"/>
    <w:rsid w:val="00897BFB"/>
    <w:rsid w:val="008A70E7"/>
    <w:rsid w:val="008A7CF2"/>
    <w:rsid w:val="008B3B7C"/>
    <w:rsid w:val="008B48D2"/>
    <w:rsid w:val="008B7513"/>
    <w:rsid w:val="008B7627"/>
    <w:rsid w:val="008C4F68"/>
    <w:rsid w:val="008F4F6E"/>
    <w:rsid w:val="008F5154"/>
    <w:rsid w:val="00901F42"/>
    <w:rsid w:val="0090477B"/>
    <w:rsid w:val="009251F4"/>
    <w:rsid w:val="0092749F"/>
    <w:rsid w:val="009367F1"/>
    <w:rsid w:val="009427F2"/>
    <w:rsid w:val="00961DE8"/>
    <w:rsid w:val="009840D7"/>
    <w:rsid w:val="00996ADE"/>
    <w:rsid w:val="00997BC7"/>
    <w:rsid w:val="009A0283"/>
    <w:rsid w:val="009A2B11"/>
    <w:rsid w:val="009A4ADA"/>
    <w:rsid w:val="009B6336"/>
    <w:rsid w:val="009D0ED8"/>
    <w:rsid w:val="009D7F8D"/>
    <w:rsid w:val="009E16D5"/>
    <w:rsid w:val="00A15332"/>
    <w:rsid w:val="00A2369A"/>
    <w:rsid w:val="00A42195"/>
    <w:rsid w:val="00A600A6"/>
    <w:rsid w:val="00A62CD9"/>
    <w:rsid w:val="00A64579"/>
    <w:rsid w:val="00A77E73"/>
    <w:rsid w:val="00AA3959"/>
    <w:rsid w:val="00AB427E"/>
    <w:rsid w:val="00AC3EED"/>
    <w:rsid w:val="00AD792A"/>
    <w:rsid w:val="00AE21D8"/>
    <w:rsid w:val="00AE6C0C"/>
    <w:rsid w:val="00B03ADF"/>
    <w:rsid w:val="00B132B5"/>
    <w:rsid w:val="00B445EB"/>
    <w:rsid w:val="00B45927"/>
    <w:rsid w:val="00B46651"/>
    <w:rsid w:val="00B50920"/>
    <w:rsid w:val="00B65FC3"/>
    <w:rsid w:val="00B864B3"/>
    <w:rsid w:val="00B94A36"/>
    <w:rsid w:val="00B96D8B"/>
    <w:rsid w:val="00B978F8"/>
    <w:rsid w:val="00BB5629"/>
    <w:rsid w:val="00BC07A2"/>
    <w:rsid w:val="00BE37A9"/>
    <w:rsid w:val="00C1787A"/>
    <w:rsid w:val="00C50B5B"/>
    <w:rsid w:val="00C52EA3"/>
    <w:rsid w:val="00C5545B"/>
    <w:rsid w:val="00C606C2"/>
    <w:rsid w:val="00C653D2"/>
    <w:rsid w:val="00C827C1"/>
    <w:rsid w:val="00C94A03"/>
    <w:rsid w:val="00CA0581"/>
    <w:rsid w:val="00CA5E13"/>
    <w:rsid w:val="00CC19F8"/>
    <w:rsid w:val="00CC1F27"/>
    <w:rsid w:val="00CC2E21"/>
    <w:rsid w:val="00CC7EF2"/>
    <w:rsid w:val="00CD6C46"/>
    <w:rsid w:val="00CE2599"/>
    <w:rsid w:val="00CE3E6D"/>
    <w:rsid w:val="00CE622F"/>
    <w:rsid w:val="00CF3574"/>
    <w:rsid w:val="00CF4A75"/>
    <w:rsid w:val="00D01BA3"/>
    <w:rsid w:val="00D41269"/>
    <w:rsid w:val="00D613F2"/>
    <w:rsid w:val="00D61AC9"/>
    <w:rsid w:val="00D6227B"/>
    <w:rsid w:val="00D81DE0"/>
    <w:rsid w:val="00DA6B7C"/>
    <w:rsid w:val="00DA7D2A"/>
    <w:rsid w:val="00DD3F00"/>
    <w:rsid w:val="00E04163"/>
    <w:rsid w:val="00E04EC5"/>
    <w:rsid w:val="00E25B16"/>
    <w:rsid w:val="00E63CE5"/>
    <w:rsid w:val="00E643CE"/>
    <w:rsid w:val="00E704EE"/>
    <w:rsid w:val="00E706A4"/>
    <w:rsid w:val="00E71B7F"/>
    <w:rsid w:val="00E9222D"/>
    <w:rsid w:val="00EA3A05"/>
    <w:rsid w:val="00EA66C6"/>
    <w:rsid w:val="00EB6BA8"/>
    <w:rsid w:val="00EC439D"/>
    <w:rsid w:val="00EC6511"/>
    <w:rsid w:val="00ED3F3A"/>
    <w:rsid w:val="00EE7C35"/>
    <w:rsid w:val="00EF3C5A"/>
    <w:rsid w:val="00F07B0F"/>
    <w:rsid w:val="00F26604"/>
    <w:rsid w:val="00F44C5F"/>
    <w:rsid w:val="00F5296F"/>
    <w:rsid w:val="00F5419E"/>
    <w:rsid w:val="00F61F28"/>
    <w:rsid w:val="00F733F2"/>
    <w:rsid w:val="00F83838"/>
    <w:rsid w:val="00F90C40"/>
    <w:rsid w:val="00F97395"/>
    <w:rsid w:val="00FC7E6F"/>
    <w:rsid w:val="00FD6411"/>
    <w:rsid w:val="00FD7AE1"/>
    <w:rsid w:val="00FF09E1"/>
    <w:rsid w:val="00FF12DF"/>
    <w:rsid w:val="00FF4E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FF95E2"/>
  <w15:docId w15:val="{9AC75792-D551-4452-B820-82309BEAB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C373A"/>
    <w:rPr>
      <w:rFonts w:ascii="Tahoma" w:eastAsia="Tahoma" w:hAnsi="Tahoma"/>
      <w:sz w:val="24"/>
      <w:lang w:val="ro-RO" w:eastAsia="ro-RO"/>
    </w:rPr>
  </w:style>
  <w:style w:type="paragraph" w:styleId="Heading1">
    <w:name w:val="heading 1"/>
    <w:basedOn w:val="Normal"/>
    <w:next w:val="Normal"/>
    <w:link w:val="Heading1Char"/>
    <w:qFormat/>
    <w:rsid w:val="00C50B5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5">
    <w:name w:val="heading 5"/>
    <w:basedOn w:val="Normal"/>
    <w:next w:val="Normal"/>
    <w:link w:val="Heading5Char"/>
    <w:qFormat/>
    <w:rsid w:val="000C373A"/>
    <w:pPr>
      <w:keepNext/>
      <w:jc w:val="center"/>
      <w:outlineLvl w:val="4"/>
    </w:pPr>
    <w:rPr>
      <w:b/>
      <w:color w:val="0000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0C373A"/>
    <w:pPr>
      <w:jc w:val="center"/>
    </w:pPr>
    <w:rPr>
      <w:b/>
      <w:color w:val="0000FF"/>
      <w:sz w:val="28"/>
    </w:rPr>
  </w:style>
  <w:style w:type="character" w:styleId="Hyperlink">
    <w:name w:val="Hyperlink"/>
    <w:rsid w:val="000C373A"/>
    <w:rPr>
      <w:color w:val="0000FF"/>
      <w:u w:val="single"/>
    </w:rPr>
  </w:style>
  <w:style w:type="paragraph" w:styleId="BodyTextIndent2">
    <w:name w:val="Body Text Indent 2"/>
    <w:basedOn w:val="Normal"/>
    <w:rsid w:val="00961DE8"/>
    <w:pPr>
      <w:ind w:firstLine="720"/>
      <w:jc w:val="both"/>
    </w:pPr>
    <w:rPr>
      <w:rFonts w:ascii="Times New Roman" w:eastAsia="Times New Roman" w:hAnsi="Times New Roman"/>
      <w:i/>
      <w:iCs/>
      <w:color w:val="000080"/>
      <w:sz w:val="28"/>
      <w:szCs w:val="24"/>
    </w:rPr>
  </w:style>
  <w:style w:type="table" w:styleId="TableGrid">
    <w:name w:val="Table Grid"/>
    <w:basedOn w:val="TableNormal"/>
    <w:rsid w:val="00E041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850EE7"/>
    <w:rPr>
      <w:rFonts w:cs="Tahoma"/>
      <w:sz w:val="16"/>
      <w:szCs w:val="16"/>
    </w:rPr>
  </w:style>
  <w:style w:type="character" w:customStyle="1" w:styleId="BalloonTextChar">
    <w:name w:val="Balloon Text Char"/>
    <w:basedOn w:val="DefaultParagraphFont"/>
    <w:link w:val="BalloonText"/>
    <w:rsid w:val="00850EE7"/>
    <w:rPr>
      <w:rFonts w:ascii="Tahoma" w:eastAsia="Tahoma" w:hAnsi="Tahoma" w:cs="Tahoma"/>
      <w:sz w:val="16"/>
      <w:szCs w:val="16"/>
      <w:lang w:val="ro-RO" w:eastAsia="ro-RO"/>
    </w:rPr>
  </w:style>
  <w:style w:type="paragraph" w:styleId="ListParagraph">
    <w:name w:val="List Paragraph"/>
    <w:basedOn w:val="Normal"/>
    <w:uiPriority w:val="34"/>
    <w:qFormat/>
    <w:rsid w:val="00C94A03"/>
    <w:pPr>
      <w:ind w:left="720"/>
      <w:contextualSpacing/>
    </w:pPr>
  </w:style>
  <w:style w:type="character" w:customStyle="1" w:styleId="Heading1Char">
    <w:name w:val="Heading 1 Char"/>
    <w:basedOn w:val="DefaultParagraphFont"/>
    <w:link w:val="Heading1"/>
    <w:rsid w:val="00C50B5B"/>
    <w:rPr>
      <w:rFonts w:asciiTheme="majorHAnsi" w:eastAsiaTheme="majorEastAsia" w:hAnsiTheme="majorHAnsi" w:cstheme="majorBidi"/>
      <w:b/>
      <w:bCs/>
      <w:color w:val="365F91" w:themeColor="accent1" w:themeShade="BF"/>
      <w:sz w:val="28"/>
      <w:szCs w:val="28"/>
      <w:lang w:val="ro-RO" w:eastAsia="ro-RO"/>
    </w:rPr>
  </w:style>
  <w:style w:type="character" w:styleId="Emphasis">
    <w:name w:val="Emphasis"/>
    <w:basedOn w:val="DefaultParagraphFont"/>
    <w:qFormat/>
    <w:rsid w:val="00C50B5B"/>
    <w:rPr>
      <w:i/>
      <w:iCs/>
    </w:rPr>
  </w:style>
  <w:style w:type="paragraph" w:styleId="Header">
    <w:name w:val="header"/>
    <w:basedOn w:val="Normal"/>
    <w:link w:val="HeaderChar"/>
    <w:rsid w:val="008A70E7"/>
    <w:pPr>
      <w:tabs>
        <w:tab w:val="center" w:pos="4680"/>
        <w:tab w:val="right" w:pos="9360"/>
      </w:tabs>
    </w:pPr>
  </w:style>
  <w:style w:type="character" w:customStyle="1" w:styleId="HeaderChar">
    <w:name w:val="Header Char"/>
    <w:basedOn w:val="DefaultParagraphFont"/>
    <w:link w:val="Header"/>
    <w:rsid w:val="008A70E7"/>
    <w:rPr>
      <w:rFonts w:ascii="Tahoma" w:eastAsia="Tahoma" w:hAnsi="Tahoma"/>
      <w:sz w:val="24"/>
      <w:lang w:val="ro-RO" w:eastAsia="ro-RO"/>
    </w:rPr>
  </w:style>
  <w:style w:type="paragraph" w:styleId="Footer">
    <w:name w:val="footer"/>
    <w:basedOn w:val="Normal"/>
    <w:link w:val="FooterChar"/>
    <w:rsid w:val="008A70E7"/>
    <w:pPr>
      <w:tabs>
        <w:tab w:val="center" w:pos="4680"/>
        <w:tab w:val="right" w:pos="9360"/>
      </w:tabs>
    </w:pPr>
  </w:style>
  <w:style w:type="character" w:customStyle="1" w:styleId="FooterChar">
    <w:name w:val="Footer Char"/>
    <w:basedOn w:val="DefaultParagraphFont"/>
    <w:link w:val="Footer"/>
    <w:rsid w:val="008A70E7"/>
    <w:rPr>
      <w:rFonts w:ascii="Tahoma" w:eastAsia="Tahoma" w:hAnsi="Tahoma"/>
      <w:sz w:val="24"/>
      <w:lang w:val="ro-RO" w:eastAsia="ro-RO"/>
    </w:rPr>
  </w:style>
  <w:style w:type="character" w:customStyle="1" w:styleId="Heading5Char">
    <w:name w:val="Heading 5 Char"/>
    <w:basedOn w:val="DefaultParagraphFont"/>
    <w:link w:val="Heading5"/>
    <w:rsid w:val="00375E14"/>
    <w:rPr>
      <w:rFonts w:ascii="Tahoma" w:eastAsia="Tahoma" w:hAnsi="Tahoma"/>
      <w:b/>
      <w:color w:val="0000FF"/>
      <w:sz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rimariazimandunou@yahoo.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509</TotalTime>
  <Pages>3</Pages>
  <Words>1367</Words>
  <Characters>7935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MINISTERUL SĂNĂTĂŢII</vt:lpstr>
    </vt:vector>
  </TitlesOfParts>
  <Company>DSP</Company>
  <LinksUpToDate>false</LinksUpToDate>
  <CharactersWithSpaces>9284</CharactersWithSpaces>
  <SharedDoc>false</SharedDoc>
  <HLinks>
    <vt:vector size="12" baseType="variant">
      <vt:variant>
        <vt:i4>7602274</vt:i4>
      </vt:variant>
      <vt:variant>
        <vt:i4>3</vt:i4>
      </vt:variant>
      <vt:variant>
        <vt:i4>0</vt:i4>
      </vt:variant>
      <vt:variant>
        <vt:i4>5</vt:i4>
      </vt:variant>
      <vt:variant>
        <vt:lpwstr>http://www.dsparad.ro/</vt:lpwstr>
      </vt:variant>
      <vt:variant>
        <vt:lpwstr/>
      </vt:variant>
      <vt:variant>
        <vt:i4>5963834</vt:i4>
      </vt:variant>
      <vt:variant>
        <vt:i4>0</vt:i4>
      </vt:variant>
      <vt:variant>
        <vt:i4>0</vt:i4>
      </vt:variant>
      <vt:variant>
        <vt:i4>5</vt:i4>
      </vt:variant>
      <vt:variant>
        <vt:lpwstr>mailto:dspj.ar@rdslink.ro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MINISTERUL SĂNĂTĂŢII</dc:title>
  <dc:creator>name</dc:creator>
  <cp:lastModifiedBy>Jurist</cp:lastModifiedBy>
  <cp:revision>34</cp:revision>
  <cp:lastPrinted>2024-12-03T12:01:00Z</cp:lastPrinted>
  <dcterms:created xsi:type="dcterms:W3CDTF">2023-01-20T09:12:00Z</dcterms:created>
  <dcterms:modified xsi:type="dcterms:W3CDTF">2026-10-16T07:21:00Z</dcterms:modified>
</cp:coreProperties>
</file>