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D9D78" w14:textId="77777777" w:rsidR="00766EF5" w:rsidRPr="00953A57" w:rsidRDefault="00766EF5" w:rsidP="008909C2">
      <w:pPr>
        <w:ind w:left="2880" w:firstLine="720"/>
        <w:rPr>
          <w:rFonts w:ascii="Times New Roman" w:hAnsi="Times New Roman" w:cs="Times New Roman"/>
          <w:b/>
          <w:bCs/>
          <w:sz w:val="24"/>
          <w:szCs w:val="24"/>
        </w:rPr>
      </w:pPr>
    </w:p>
    <w:p w14:paraId="50807D9E" w14:textId="77777777" w:rsidR="00766EF5" w:rsidRPr="00953A57" w:rsidRDefault="00766EF5" w:rsidP="008909C2">
      <w:pPr>
        <w:ind w:left="2880" w:firstLine="720"/>
        <w:rPr>
          <w:rFonts w:ascii="Times New Roman" w:hAnsi="Times New Roman" w:cs="Times New Roman"/>
          <w:b/>
          <w:bCs/>
          <w:sz w:val="24"/>
          <w:szCs w:val="24"/>
        </w:rPr>
      </w:pPr>
    </w:p>
    <w:p w14:paraId="02C2449D" w14:textId="31DEEEEB" w:rsidR="006E0BD4" w:rsidRPr="00953A57" w:rsidRDefault="005567C7" w:rsidP="00026454">
      <w:pPr>
        <w:jc w:val="center"/>
        <w:rPr>
          <w:rFonts w:ascii="Times New Roman" w:hAnsi="Times New Roman" w:cs="Times New Roman"/>
          <w:b/>
          <w:bCs/>
          <w:sz w:val="24"/>
          <w:szCs w:val="24"/>
          <w:u w:val="single"/>
        </w:rPr>
      </w:pPr>
      <w:r w:rsidRPr="00953A57">
        <w:rPr>
          <w:rFonts w:ascii="Times New Roman" w:hAnsi="Times New Roman" w:cs="Times New Roman"/>
          <w:b/>
          <w:bCs/>
          <w:sz w:val="24"/>
          <w:szCs w:val="24"/>
          <w:u w:val="single"/>
        </w:rPr>
        <w:t>ANUNȚ</w:t>
      </w:r>
    </w:p>
    <w:p w14:paraId="51009C6C" w14:textId="1F7DBFDE" w:rsidR="00766EF5" w:rsidRPr="00953A57" w:rsidRDefault="005567C7" w:rsidP="00766EF5">
      <w:pPr>
        <w:pStyle w:val="Frspaiere1"/>
        <w:jc w:val="center"/>
        <w:rPr>
          <w:rFonts w:ascii="Times New Roman" w:hAnsi="Times New Roman" w:cs="Times New Roman"/>
          <w:sz w:val="24"/>
          <w:szCs w:val="24"/>
          <w:lang w:val="ro-RO"/>
        </w:rPr>
      </w:pPr>
      <w:r w:rsidRPr="00953A57">
        <w:rPr>
          <w:rFonts w:ascii="Times New Roman" w:hAnsi="Times New Roman" w:cs="Times New Roman"/>
          <w:b/>
          <w:bCs/>
          <w:sz w:val="24"/>
          <w:szCs w:val="24"/>
          <w:lang w:val="ro-RO"/>
        </w:rPr>
        <w:t>CENTRUL JUDEȚEAN DE CULTURĂ ȘI ARTĂ OLT</w:t>
      </w:r>
    </w:p>
    <w:p w14:paraId="548FAD85" w14:textId="77777777" w:rsidR="008D4B36" w:rsidRPr="00953A57" w:rsidRDefault="008D4B36" w:rsidP="008D4B36">
      <w:pPr>
        <w:spacing w:after="0" w:line="240" w:lineRule="auto"/>
        <w:ind w:left="720"/>
        <w:jc w:val="center"/>
        <w:rPr>
          <w:rFonts w:ascii="Times New Roman" w:hAnsi="Times New Roman" w:cs="Times New Roman"/>
          <w:b/>
          <w:bCs/>
          <w:sz w:val="24"/>
          <w:szCs w:val="24"/>
        </w:rPr>
      </w:pPr>
      <w:r w:rsidRPr="00953A57">
        <w:rPr>
          <w:rFonts w:ascii="Times New Roman" w:hAnsi="Times New Roman" w:cs="Times New Roman"/>
          <w:b/>
          <w:bCs/>
          <w:sz w:val="24"/>
          <w:szCs w:val="24"/>
        </w:rPr>
        <w:t>ORGANIZEAZĂ CONCURS DE RECRUTARE</w:t>
      </w:r>
    </w:p>
    <w:p w14:paraId="2700B1B7" w14:textId="77777777" w:rsidR="008D4B36" w:rsidRPr="00953A57" w:rsidRDefault="008D4B36" w:rsidP="008D4B36">
      <w:pPr>
        <w:spacing w:after="0" w:line="240" w:lineRule="auto"/>
        <w:ind w:left="720"/>
        <w:jc w:val="center"/>
        <w:rPr>
          <w:rFonts w:ascii="Times New Roman" w:hAnsi="Times New Roman" w:cs="Times New Roman"/>
          <w:b/>
          <w:bCs/>
          <w:sz w:val="24"/>
          <w:szCs w:val="24"/>
        </w:rPr>
      </w:pPr>
    </w:p>
    <w:p w14:paraId="60AE909F" w14:textId="08191399" w:rsidR="008D4B36" w:rsidRPr="00953A57" w:rsidRDefault="008D4B36" w:rsidP="006C1FF2">
      <w:pPr>
        <w:spacing w:after="0" w:line="240" w:lineRule="auto"/>
        <w:ind w:left="720"/>
        <w:rPr>
          <w:rFonts w:ascii="Times New Roman" w:hAnsi="Times New Roman" w:cs="Times New Roman"/>
          <w:sz w:val="24"/>
          <w:szCs w:val="24"/>
        </w:rPr>
      </w:pPr>
      <w:r w:rsidRPr="00953A57">
        <w:rPr>
          <w:rFonts w:ascii="Times New Roman" w:hAnsi="Times New Roman" w:cs="Times New Roman"/>
          <w:b/>
          <w:bCs/>
          <w:sz w:val="24"/>
          <w:szCs w:val="24"/>
        </w:rPr>
        <w:t xml:space="preserve">în conformitate cu </w:t>
      </w:r>
      <w:r w:rsidRPr="00953A57">
        <w:rPr>
          <w:rFonts w:ascii="Times New Roman" w:hAnsi="Times New Roman" w:cs="Times New Roman"/>
          <w:b/>
          <w:sz w:val="24"/>
          <w:szCs w:val="24"/>
        </w:rPr>
        <w:t xml:space="preserve">prevederile </w:t>
      </w:r>
      <w:r w:rsidR="006C1FF2" w:rsidRPr="00953A57">
        <w:rPr>
          <w:rFonts w:ascii="Times New Roman" w:hAnsi="Times New Roman" w:cs="Times New Roman"/>
          <w:b/>
          <w:sz w:val="24"/>
          <w:szCs w:val="24"/>
        </w:rPr>
        <w:t>Legii</w:t>
      </w:r>
      <w:r w:rsidRPr="00953A57">
        <w:rPr>
          <w:rFonts w:ascii="Times New Roman" w:hAnsi="Times New Roman" w:cs="Times New Roman"/>
          <w:b/>
          <w:sz w:val="24"/>
          <w:szCs w:val="24"/>
        </w:rPr>
        <w:t xml:space="preserve"> nr. 1</w:t>
      </w:r>
      <w:r w:rsidR="006C1FF2" w:rsidRPr="00953A57">
        <w:rPr>
          <w:rFonts w:ascii="Times New Roman" w:hAnsi="Times New Roman" w:cs="Times New Roman"/>
          <w:b/>
          <w:sz w:val="24"/>
          <w:szCs w:val="24"/>
        </w:rPr>
        <w:t>41</w:t>
      </w:r>
      <w:r w:rsidRPr="00953A57">
        <w:rPr>
          <w:rFonts w:ascii="Times New Roman" w:hAnsi="Times New Roman" w:cs="Times New Roman"/>
          <w:b/>
          <w:sz w:val="24"/>
          <w:szCs w:val="24"/>
        </w:rPr>
        <w:t>/202</w:t>
      </w:r>
      <w:r w:rsidR="006C1FF2" w:rsidRPr="00953A57">
        <w:rPr>
          <w:rFonts w:ascii="Times New Roman" w:hAnsi="Times New Roman" w:cs="Times New Roman"/>
          <w:b/>
          <w:sz w:val="24"/>
          <w:szCs w:val="24"/>
        </w:rPr>
        <w:t>5</w:t>
      </w:r>
      <w:r w:rsidRPr="00953A57">
        <w:rPr>
          <w:rFonts w:ascii="Times New Roman" w:hAnsi="Times New Roman" w:cs="Times New Roman"/>
          <w:b/>
          <w:sz w:val="24"/>
          <w:szCs w:val="24"/>
        </w:rPr>
        <w:t xml:space="preserve"> </w:t>
      </w:r>
      <w:r w:rsidRPr="00953A57">
        <w:rPr>
          <w:rFonts w:ascii="Times New Roman" w:hAnsi="Times New Roman" w:cs="Times New Roman"/>
          <w:sz w:val="24"/>
          <w:szCs w:val="24"/>
        </w:rPr>
        <w:t xml:space="preserve">privind unele măsuri fiscal-bugetare </w:t>
      </w:r>
      <w:r w:rsidRPr="00953A57">
        <w:rPr>
          <w:rFonts w:ascii="Times New Roman" w:hAnsi="Times New Roman" w:cs="Times New Roman"/>
          <w:b/>
          <w:bCs/>
          <w:sz w:val="24"/>
          <w:szCs w:val="24"/>
        </w:rPr>
        <w:t xml:space="preserve">art. </w:t>
      </w:r>
      <w:r w:rsidR="006C1FF2" w:rsidRPr="00953A57">
        <w:rPr>
          <w:rFonts w:ascii="Times New Roman" w:hAnsi="Times New Roman" w:cs="Times New Roman"/>
          <w:b/>
          <w:bCs/>
          <w:sz w:val="24"/>
          <w:szCs w:val="24"/>
        </w:rPr>
        <w:t>XX</w:t>
      </w:r>
      <w:r w:rsidRPr="00953A57">
        <w:rPr>
          <w:rFonts w:ascii="Times New Roman" w:hAnsi="Times New Roman" w:cs="Times New Roman"/>
          <w:b/>
          <w:bCs/>
          <w:sz w:val="24"/>
          <w:szCs w:val="24"/>
        </w:rPr>
        <w:t xml:space="preserve">II, </w:t>
      </w:r>
      <w:r w:rsidR="006C1FF2" w:rsidRPr="00953A57">
        <w:rPr>
          <w:rFonts w:ascii="Times New Roman" w:hAnsi="Times New Roman" w:cs="Times New Roman"/>
          <w:b/>
          <w:bCs/>
          <w:sz w:val="24"/>
          <w:szCs w:val="24"/>
        </w:rPr>
        <w:t>cu modificările și completările ulterioare</w:t>
      </w:r>
      <w:r w:rsidRPr="00953A57">
        <w:rPr>
          <w:rFonts w:ascii="Times New Roman" w:hAnsi="Times New Roman" w:cs="Times New Roman"/>
          <w:b/>
          <w:bCs/>
          <w:sz w:val="24"/>
          <w:szCs w:val="24"/>
        </w:rPr>
        <w:t xml:space="preserve"> </w:t>
      </w:r>
      <w:r w:rsidR="006C1FF2" w:rsidRPr="00953A57">
        <w:rPr>
          <w:rFonts w:ascii="Times New Roman" w:hAnsi="Times New Roman" w:cs="Times New Roman"/>
          <w:b/>
          <w:bCs/>
          <w:sz w:val="24"/>
          <w:szCs w:val="24"/>
        </w:rPr>
        <w:t>pentru:</w:t>
      </w:r>
      <w:r w:rsidRPr="00953A57">
        <w:rPr>
          <w:rFonts w:ascii="Times New Roman" w:hAnsi="Times New Roman" w:cs="Times New Roman"/>
          <w:b/>
          <w:bCs/>
          <w:sz w:val="24"/>
          <w:szCs w:val="24"/>
        </w:rPr>
        <w:t xml:space="preserve">                                                                                                                                                                                                                                                                                                                                                                                                                                                                                                                                                                                                                                                                                                                                                                                                                                                                                                                                 </w:t>
      </w:r>
    </w:p>
    <w:p w14:paraId="23EF071E" w14:textId="77777777" w:rsidR="008D4B36" w:rsidRPr="00953A57" w:rsidRDefault="008D4B36" w:rsidP="008D4B36">
      <w:pPr>
        <w:pStyle w:val="Frspaiere1"/>
        <w:rPr>
          <w:rFonts w:ascii="Times New Roman" w:hAnsi="Times New Roman" w:cs="Times New Roman"/>
          <w:sz w:val="24"/>
          <w:szCs w:val="24"/>
          <w:lang w:val="ro-RO"/>
        </w:rPr>
      </w:pPr>
    </w:p>
    <w:p w14:paraId="1B1F9F90" w14:textId="3012B1B9" w:rsidR="005567C7" w:rsidRPr="00953A57" w:rsidRDefault="005567C7" w:rsidP="008909C2">
      <w:pPr>
        <w:pStyle w:val="Frspaiere1"/>
        <w:numPr>
          <w:ilvl w:val="0"/>
          <w:numId w:val="1"/>
        </w:numPr>
        <w:ind w:left="1134" w:hanging="283"/>
        <w:rPr>
          <w:rFonts w:ascii="Times New Roman" w:hAnsi="Times New Roman" w:cs="Times New Roman"/>
          <w:b/>
          <w:bCs/>
          <w:sz w:val="24"/>
          <w:szCs w:val="24"/>
          <w:u w:val="single"/>
          <w:lang w:val="ro-RO"/>
        </w:rPr>
      </w:pPr>
      <w:r w:rsidRPr="00953A57">
        <w:rPr>
          <w:rFonts w:ascii="Times New Roman" w:hAnsi="Times New Roman" w:cs="Times New Roman"/>
          <w:b/>
          <w:bCs/>
          <w:sz w:val="24"/>
          <w:szCs w:val="24"/>
          <w:u w:val="single"/>
          <w:lang w:val="ro-RO"/>
        </w:rPr>
        <w:t>NUMĂRUL, DENUMIREA ŞI NIVELUL POSTURILOR SCOASE LA CONCURS, STRUCTURILE ÎN CADRUL CĂRORA SE AFLĂ ACESTEA, PRECUM ŞI PERIOADA ŞI DURATA TIMPULUI DE LUCRU ŞI DACĂ SE ÎNCHEIE PE DURATĂ DETERMINATĂ SAU NEDETERMINATĂ PENTRU FIECARE POST ÎN PARTE</w:t>
      </w:r>
    </w:p>
    <w:p w14:paraId="5838CEF6" w14:textId="77777777" w:rsidR="005567C7" w:rsidRPr="00953A57" w:rsidRDefault="005567C7" w:rsidP="008909C2">
      <w:pPr>
        <w:pStyle w:val="Frspaiere1"/>
        <w:ind w:left="720"/>
        <w:jc w:val="center"/>
        <w:rPr>
          <w:rFonts w:ascii="Times New Roman" w:hAnsi="Times New Roman" w:cs="Times New Roman"/>
          <w:b/>
          <w:bCs/>
          <w:sz w:val="24"/>
          <w:szCs w:val="24"/>
          <w:u w:val="single"/>
          <w:lang w:val="ro-RO"/>
        </w:rPr>
      </w:pPr>
    </w:p>
    <w:p w14:paraId="7A4BAE42" w14:textId="7B0D7232" w:rsidR="005567C7" w:rsidRPr="00953A57" w:rsidRDefault="005567C7" w:rsidP="005E0A8D">
      <w:pPr>
        <w:pStyle w:val="Frspaiere1"/>
        <w:numPr>
          <w:ilvl w:val="0"/>
          <w:numId w:val="2"/>
        </w:numPr>
        <w:ind w:left="284" w:hanging="284"/>
        <w:jc w:val="both"/>
        <w:rPr>
          <w:rFonts w:ascii="Times New Roman" w:hAnsi="Times New Roman" w:cs="Times New Roman"/>
          <w:b/>
          <w:bCs/>
          <w:sz w:val="24"/>
          <w:szCs w:val="24"/>
          <w:lang w:val="ro-RO"/>
        </w:rPr>
      </w:pPr>
      <w:r w:rsidRPr="00953A57">
        <w:rPr>
          <w:rFonts w:ascii="Times New Roman" w:hAnsi="Times New Roman" w:cs="Times New Roman"/>
          <w:sz w:val="24"/>
          <w:szCs w:val="24"/>
          <w:lang w:val="ro-RO"/>
        </w:rPr>
        <w:t xml:space="preserve">Un (1) post </w:t>
      </w:r>
      <w:bookmarkStart w:id="0" w:name="_Hlk130896928"/>
      <w:r w:rsidR="00F02861" w:rsidRPr="00953A57">
        <w:rPr>
          <w:rFonts w:ascii="Times New Roman" w:hAnsi="Times New Roman" w:cs="Times New Roman"/>
          <w:sz w:val="24"/>
          <w:szCs w:val="24"/>
          <w:lang w:val="ro-RO"/>
        </w:rPr>
        <w:t>contractual vacant</w:t>
      </w:r>
      <w:r w:rsidR="00BC0772" w:rsidRPr="00953A57">
        <w:rPr>
          <w:rFonts w:ascii="Times New Roman" w:hAnsi="Times New Roman" w:cs="Times New Roman"/>
          <w:sz w:val="24"/>
          <w:szCs w:val="24"/>
          <w:lang w:val="ro-RO"/>
        </w:rPr>
        <w:t xml:space="preserve"> unic</w:t>
      </w:r>
      <w:r w:rsidR="00F02861" w:rsidRPr="00953A57">
        <w:rPr>
          <w:rFonts w:ascii="Times New Roman" w:hAnsi="Times New Roman" w:cs="Times New Roman"/>
          <w:sz w:val="24"/>
          <w:szCs w:val="24"/>
          <w:lang w:val="ro-RO"/>
        </w:rPr>
        <w:t xml:space="preserve">, funcție de execuție </w:t>
      </w:r>
      <w:r w:rsidR="00DF4AAF" w:rsidRPr="00953A57">
        <w:rPr>
          <w:rFonts w:ascii="Times New Roman" w:hAnsi="Times New Roman" w:cs="Times New Roman"/>
          <w:b/>
          <w:bCs/>
          <w:sz w:val="24"/>
          <w:szCs w:val="24"/>
          <w:lang w:val="ro-RO"/>
        </w:rPr>
        <w:t>Solist instrumentist</w:t>
      </w:r>
      <w:r w:rsidRPr="00953A57">
        <w:rPr>
          <w:rFonts w:ascii="Times New Roman" w:hAnsi="Times New Roman" w:cs="Times New Roman"/>
          <w:b/>
          <w:bCs/>
          <w:sz w:val="24"/>
          <w:szCs w:val="24"/>
          <w:lang w:val="ro-RO"/>
        </w:rPr>
        <w:t xml:space="preserve">, </w:t>
      </w:r>
      <w:r w:rsidR="00DF4AAF" w:rsidRPr="00953A57">
        <w:rPr>
          <w:rFonts w:ascii="Times New Roman" w:hAnsi="Times New Roman" w:cs="Times New Roman"/>
          <w:b/>
          <w:bCs/>
          <w:sz w:val="24"/>
          <w:szCs w:val="24"/>
          <w:lang w:val="ro-RO"/>
        </w:rPr>
        <w:t>grad</w:t>
      </w:r>
      <w:r w:rsidRPr="00953A57">
        <w:rPr>
          <w:rFonts w:ascii="Times New Roman" w:hAnsi="Times New Roman" w:cs="Times New Roman"/>
          <w:b/>
          <w:bCs/>
          <w:sz w:val="24"/>
          <w:szCs w:val="24"/>
          <w:lang w:val="ro-RO"/>
        </w:rPr>
        <w:t xml:space="preserve"> profesional</w:t>
      </w:r>
      <w:r w:rsidR="00F55A14" w:rsidRPr="00953A57">
        <w:rPr>
          <w:rFonts w:ascii="Times New Roman" w:hAnsi="Times New Roman" w:cs="Times New Roman"/>
          <w:b/>
          <w:bCs/>
          <w:sz w:val="24"/>
          <w:szCs w:val="24"/>
          <w:lang w:val="ro-RO"/>
        </w:rPr>
        <w:t xml:space="preserve"> </w:t>
      </w:r>
      <w:r w:rsidR="00BC0772" w:rsidRPr="00953A57">
        <w:rPr>
          <w:rFonts w:ascii="Times New Roman" w:hAnsi="Times New Roman" w:cs="Times New Roman"/>
          <w:b/>
          <w:bCs/>
          <w:sz w:val="24"/>
          <w:szCs w:val="24"/>
          <w:lang w:val="ro-RO"/>
        </w:rPr>
        <w:t>debutant</w:t>
      </w:r>
      <w:r w:rsidRPr="00953A57">
        <w:rPr>
          <w:rFonts w:ascii="Times New Roman" w:hAnsi="Times New Roman" w:cs="Times New Roman"/>
          <w:b/>
          <w:bCs/>
          <w:sz w:val="24"/>
          <w:szCs w:val="24"/>
          <w:lang w:val="ro-RO"/>
        </w:rPr>
        <w:t>, nivel studii</w:t>
      </w:r>
      <w:r w:rsidR="00DF4AAF" w:rsidRPr="00953A57">
        <w:rPr>
          <w:rFonts w:ascii="Times New Roman" w:hAnsi="Times New Roman" w:cs="Times New Roman"/>
          <w:b/>
          <w:bCs/>
          <w:sz w:val="24"/>
          <w:szCs w:val="24"/>
          <w:lang w:val="ro-RO"/>
        </w:rPr>
        <w:t xml:space="preserve"> S</w:t>
      </w:r>
      <w:r w:rsidR="00953A57" w:rsidRPr="00953A57">
        <w:rPr>
          <w:rFonts w:ascii="Times New Roman" w:hAnsi="Times New Roman" w:cs="Times New Roman"/>
          <w:b/>
          <w:bCs/>
          <w:sz w:val="24"/>
          <w:szCs w:val="24"/>
          <w:lang w:val="ro-RO"/>
        </w:rPr>
        <w:t xml:space="preserve"> (clarinet)</w:t>
      </w:r>
      <w:r w:rsidRPr="00953A57">
        <w:rPr>
          <w:rFonts w:ascii="Times New Roman" w:hAnsi="Times New Roman" w:cs="Times New Roman"/>
          <w:sz w:val="24"/>
          <w:szCs w:val="24"/>
          <w:lang w:val="ro-RO"/>
        </w:rPr>
        <w:t xml:space="preserve">, </w:t>
      </w:r>
      <w:bookmarkEnd w:id="0"/>
      <w:r w:rsidR="005E0A8D" w:rsidRPr="00953A57">
        <w:rPr>
          <w:rFonts w:ascii="Times New Roman" w:hAnsi="Times New Roman" w:cs="Times New Roman"/>
          <w:bCs/>
          <w:sz w:val="24"/>
          <w:szCs w:val="24"/>
          <w:lang w:val="ro-RO"/>
        </w:rPr>
        <w:t xml:space="preserve">Compartimentul </w:t>
      </w:r>
      <w:r w:rsidR="00F55A14" w:rsidRPr="00953A57">
        <w:rPr>
          <w:rFonts w:ascii="Times New Roman" w:hAnsi="Times New Roman" w:cs="Times New Roman"/>
          <w:bCs/>
          <w:sz w:val="24"/>
          <w:szCs w:val="24"/>
          <w:lang w:val="ro-RO"/>
        </w:rPr>
        <w:t>Instrumentiști</w:t>
      </w:r>
      <w:r w:rsidR="005E0A8D" w:rsidRPr="00953A57">
        <w:rPr>
          <w:rFonts w:ascii="Times New Roman" w:hAnsi="Times New Roman" w:cs="Times New Roman"/>
          <w:bCs/>
          <w:sz w:val="24"/>
          <w:szCs w:val="24"/>
          <w:lang w:val="ro-RO"/>
        </w:rPr>
        <w:t xml:space="preserve">, al Secției </w:t>
      </w:r>
      <w:r w:rsidR="00F55A14" w:rsidRPr="00953A57">
        <w:rPr>
          <w:rFonts w:ascii="Times New Roman" w:hAnsi="Times New Roman" w:cs="Times New Roman"/>
          <w:bCs/>
          <w:sz w:val="24"/>
          <w:szCs w:val="24"/>
          <w:lang w:val="ro-RO"/>
        </w:rPr>
        <w:t>Ansamblul Folcloric „Doina Oltului“</w:t>
      </w:r>
      <w:r w:rsidRPr="00953A57">
        <w:rPr>
          <w:rFonts w:ascii="Times New Roman" w:hAnsi="Times New Roman" w:cs="Times New Roman"/>
          <w:sz w:val="24"/>
          <w:szCs w:val="24"/>
          <w:lang w:val="ro-RO"/>
        </w:rPr>
        <w:t xml:space="preserve">, program 8 ore/zi, 40 ore pe săptămână, </w:t>
      </w:r>
      <w:r w:rsidRPr="00953A57">
        <w:rPr>
          <w:rFonts w:ascii="Times New Roman" w:hAnsi="Times New Roman" w:cs="Times New Roman"/>
          <w:b/>
          <w:bCs/>
          <w:sz w:val="24"/>
          <w:szCs w:val="24"/>
          <w:lang w:val="ro-RO"/>
        </w:rPr>
        <w:t xml:space="preserve">program </w:t>
      </w:r>
      <w:r w:rsidR="007F7188" w:rsidRPr="00953A57">
        <w:rPr>
          <w:rFonts w:ascii="Times New Roman" w:hAnsi="Times New Roman" w:cs="Times New Roman"/>
          <w:b/>
          <w:bCs/>
          <w:sz w:val="24"/>
          <w:szCs w:val="24"/>
          <w:lang w:val="ro-RO"/>
        </w:rPr>
        <w:t xml:space="preserve">de lucru </w:t>
      </w:r>
      <w:r w:rsidRPr="00953A57">
        <w:rPr>
          <w:rFonts w:ascii="Times New Roman" w:hAnsi="Times New Roman" w:cs="Times New Roman"/>
          <w:b/>
          <w:bCs/>
          <w:sz w:val="24"/>
          <w:szCs w:val="24"/>
          <w:lang w:val="ro-RO"/>
        </w:rPr>
        <w:t>inegal</w:t>
      </w:r>
      <w:r w:rsidR="007F7188" w:rsidRPr="00953A57">
        <w:rPr>
          <w:rFonts w:ascii="Times New Roman" w:hAnsi="Times New Roman" w:cs="Times New Roman"/>
          <w:sz w:val="24"/>
          <w:szCs w:val="24"/>
          <w:lang w:val="ro-RO"/>
        </w:rPr>
        <w:t xml:space="preserve"> (zilele de sâmbătă și duminică și după caz, zilele de sărbătoare legală sunt considerate zile lucrătoare, repausul săptămânal putând fi acordat în alte zile ale săptămânii)</w:t>
      </w:r>
      <w:r w:rsidRPr="00953A57">
        <w:rPr>
          <w:rFonts w:ascii="Times New Roman" w:hAnsi="Times New Roman" w:cs="Times New Roman"/>
          <w:sz w:val="24"/>
          <w:szCs w:val="24"/>
          <w:lang w:val="ro-RO"/>
        </w:rPr>
        <w:t xml:space="preserve">, </w:t>
      </w:r>
      <w:r w:rsidRPr="00953A57">
        <w:rPr>
          <w:rFonts w:ascii="Times New Roman" w:hAnsi="Times New Roman" w:cs="Times New Roman"/>
          <w:b/>
          <w:bCs/>
          <w:sz w:val="24"/>
          <w:szCs w:val="24"/>
          <w:lang w:val="ro-RO"/>
        </w:rPr>
        <w:t>durată nedeterminată</w:t>
      </w:r>
      <w:r w:rsidR="007F7188" w:rsidRPr="00953A57">
        <w:rPr>
          <w:rFonts w:ascii="Times New Roman" w:hAnsi="Times New Roman" w:cs="Times New Roman"/>
          <w:b/>
          <w:bCs/>
          <w:sz w:val="24"/>
          <w:szCs w:val="24"/>
          <w:lang w:val="ro-RO"/>
        </w:rPr>
        <w:t>.</w:t>
      </w:r>
    </w:p>
    <w:p w14:paraId="187B92ED" w14:textId="7117A5EC" w:rsidR="005567C7" w:rsidRPr="00953A57" w:rsidRDefault="005567C7" w:rsidP="008909C2">
      <w:pPr>
        <w:pStyle w:val="Frspaiere1"/>
        <w:ind w:left="720"/>
        <w:rPr>
          <w:rFonts w:ascii="Times New Roman" w:hAnsi="Times New Roman" w:cs="Times New Roman"/>
          <w:sz w:val="24"/>
          <w:szCs w:val="24"/>
          <w:lang w:val="ro-RO"/>
        </w:rPr>
      </w:pPr>
    </w:p>
    <w:p w14:paraId="55036933" w14:textId="6816D544" w:rsidR="005567C7" w:rsidRPr="00953A57" w:rsidRDefault="005567C7" w:rsidP="008909C2">
      <w:pPr>
        <w:pStyle w:val="Frspaiere1"/>
        <w:numPr>
          <w:ilvl w:val="0"/>
          <w:numId w:val="1"/>
        </w:numPr>
        <w:ind w:left="1134" w:hanging="283"/>
        <w:rPr>
          <w:rFonts w:ascii="Times New Roman" w:hAnsi="Times New Roman" w:cs="Times New Roman"/>
          <w:b/>
          <w:bCs/>
          <w:sz w:val="24"/>
          <w:szCs w:val="24"/>
          <w:u w:val="single"/>
          <w:lang w:val="ro-RO"/>
        </w:rPr>
      </w:pPr>
      <w:r w:rsidRPr="00953A57">
        <w:rPr>
          <w:rFonts w:ascii="Times New Roman" w:hAnsi="Times New Roman" w:cs="Times New Roman"/>
          <w:b/>
          <w:bCs/>
          <w:sz w:val="24"/>
          <w:szCs w:val="24"/>
          <w:u w:val="single"/>
          <w:lang w:val="ro-RO"/>
        </w:rPr>
        <w:t>DOCUMENTELE SOLICITATE CANDIDAŢILOR PENTRU ÎNTOCMIREA DOSARULUI DE CONCURS, LOCUL DE DEPUNERE A DOSARULUI DE CONCURS ŞI DATELE DE CONTACT ALE COMPARTIMENTULUI RESURSE UMANE SAU, DUPĂ CAZ, ALE COMPARTIMENTULUI CARE ASIGURĂ ORGANIZAREA ŞI DESFĂŞURAREA CONCURSULUI</w:t>
      </w:r>
    </w:p>
    <w:p w14:paraId="617FE329" w14:textId="77777777" w:rsidR="00B12274" w:rsidRPr="00953A57" w:rsidRDefault="00B12274" w:rsidP="008909C2">
      <w:pPr>
        <w:autoSpaceDE w:val="0"/>
        <w:autoSpaceDN w:val="0"/>
        <w:adjustRightInd w:val="0"/>
        <w:spacing w:after="0" w:line="240" w:lineRule="auto"/>
        <w:ind w:firstLine="285"/>
        <w:rPr>
          <w:rFonts w:ascii="Times New Roman" w:hAnsi="Times New Roman" w:cs="Times New Roman"/>
          <w:noProof w:val="0"/>
          <w:sz w:val="24"/>
          <w:szCs w:val="24"/>
        </w:rPr>
      </w:pPr>
    </w:p>
    <w:p w14:paraId="5298CCC1" w14:textId="42D51C69" w:rsidR="00B12274" w:rsidRPr="00953A57" w:rsidRDefault="00B12274" w:rsidP="008909C2">
      <w:pPr>
        <w:pStyle w:val="Listparagraf"/>
        <w:numPr>
          <w:ilvl w:val="0"/>
          <w:numId w:val="6"/>
        </w:numPr>
        <w:autoSpaceDE w:val="0"/>
        <w:autoSpaceDN w:val="0"/>
        <w:adjustRightInd w:val="0"/>
        <w:spacing w:after="0" w:line="240" w:lineRule="auto"/>
        <w:ind w:hanging="645"/>
        <w:rPr>
          <w:rFonts w:ascii="Times New Roman" w:hAnsi="Times New Roman" w:cs="Times New Roman"/>
          <w:noProof w:val="0"/>
          <w:sz w:val="24"/>
          <w:szCs w:val="24"/>
        </w:rPr>
      </w:pPr>
      <w:r w:rsidRPr="00953A57">
        <w:rPr>
          <w:rFonts w:ascii="Times New Roman" w:hAnsi="Times New Roman" w:cs="Times New Roman"/>
          <w:b/>
          <w:bCs/>
          <w:noProof w:val="0"/>
          <w:sz w:val="24"/>
          <w:szCs w:val="24"/>
        </w:rPr>
        <w:t>Pentru înscrierea la concurs candida</w:t>
      </w:r>
      <w:r w:rsidR="005E0A8D" w:rsidRPr="00953A57">
        <w:rPr>
          <w:rFonts w:ascii="Times New Roman" w:hAnsi="Times New Roman" w:cs="Times New Roman"/>
          <w:b/>
          <w:bCs/>
          <w:noProof w:val="0"/>
          <w:sz w:val="24"/>
          <w:szCs w:val="24"/>
        </w:rPr>
        <w:t>ț</w:t>
      </w:r>
      <w:r w:rsidRPr="00953A57">
        <w:rPr>
          <w:rFonts w:ascii="Times New Roman" w:hAnsi="Times New Roman" w:cs="Times New Roman"/>
          <w:b/>
          <w:bCs/>
          <w:noProof w:val="0"/>
          <w:sz w:val="24"/>
          <w:szCs w:val="24"/>
        </w:rPr>
        <w:t>ii vor prezenta un dosar care va con</w:t>
      </w:r>
      <w:r w:rsidR="005E0A8D" w:rsidRPr="00953A57">
        <w:rPr>
          <w:rFonts w:ascii="Times New Roman" w:hAnsi="Times New Roman" w:cs="Times New Roman"/>
          <w:b/>
          <w:bCs/>
          <w:noProof w:val="0"/>
          <w:sz w:val="24"/>
          <w:szCs w:val="24"/>
        </w:rPr>
        <w:t>ț</w:t>
      </w:r>
      <w:r w:rsidRPr="00953A57">
        <w:rPr>
          <w:rFonts w:ascii="Times New Roman" w:hAnsi="Times New Roman" w:cs="Times New Roman"/>
          <w:b/>
          <w:bCs/>
          <w:noProof w:val="0"/>
          <w:sz w:val="24"/>
          <w:szCs w:val="24"/>
        </w:rPr>
        <w:t>ine următoarele documente</w:t>
      </w:r>
      <w:r w:rsidRPr="00953A57">
        <w:rPr>
          <w:rFonts w:ascii="Times New Roman" w:hAnsi="Times New Roman" w:cs="Times New Roman"/>
          <w:noProof w:val="0"/>
          <w:sz w:val="24"/>
          <w:szCs w:val="24"/>
        </w:rPr>
        <w:t>:</w:t>
      </w:r>
    </w:p>
    <w:p w14:paraId="4AF3FB81" w14:textId="67962DBC" w:rsidR="00B12274" w:rsidRPr="00953A57" w:rsidRDefault="00B12274" w:rsidP="005E0A8D">
      <w:pPr>
        <w:pStyle w:val="Listparagraf"/>
        <w:numPr>
          <w:ilvl w:val="0"/>
          <w:numId w:val="10"/>
        </w:numPr>
        <w:autoSpaceDE w:val="0"/>
        <w:autoSpaceDN w:val="0"/>
        <w:adjustRightInd w:val="0"/>
        <w:spacing w:after="0" w:line="240" w:lineRule="auto"/>
        <w:ind w:left="284" w:hanging="284"/>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 xml:space="preserve">formular de </w:t>
      </w:r>
      <w:r w:rsidR="005E0A8D" w:rsidRPr="00953A57">
        <w:rPr>
          <w:rFonts w:ascii="Times New Roman" w:hAnsi="Times New Roman" w:cs="Times New Roman"/>
          <w:noProof w:val="0"/>
          <w:sz w:val="24"/>
          <w:szCs w:val="24"/>
        </w:rPr>
        <w:t>î</w:t>
      </w:r>
      <w:r w:rsidRPr="00953A57">
        <w:rPr>
          <w:rFonts w:ascii="Times New Roman" w:hAnsi="Times New Roman" w:cs="Times New Roman"/>
          <w:noProof w:val="0"/>
          <w:sz w:val="24"/>
          <w:szCs w:val="24"/>
        </w:rPr>
        <w:t>nscriere la concurs, conform modelului afișat pe pagina de internet</w:t>
      </w:r>
      <w:r w:rsidR="00633467" w:rsidRPr="00953A57">
        <w:rPr>
          <w:rFonts w:ascii="Times New Roman" w:hAnsi="Times New Roman" w:cs="Times New Roman"/>
          <w:noProof w:val="0"/>
          <w:sz w:val="24"/>
          <w:szCs w:val="24"/>
        </w:rPr>
        <w:t xml:space="preserve"> </w:t>
      </w:r>
      <w:hyperlink r:id="rId5" w:history="1">
        <w:r w:rsidR="007E6C52" w:rsidRPr="00953A57">
          <w:rPr>
            <w:rStyle w:val="Hyperlink"/>
            <w:rFonts w:ascii="Times New Roman" w:hAnsi="Times New Roman" w:cs="Times New Roman"/>
            <w:noProof w:val="0"/>
            <w:sz w:val="24"/>
            <w:szCs w:val="24"/>
          </w:rPr>
          <w:t>www.artasiculturaolt.ro</w:t>
        </w:r>
      </w:hyperlink>
    </w:p>
    <w:p w14:paraId="0D045337" w14:textId="334537C9" w:rsidR="00B12274" w:rsidRPr="00953A57" w:rsidRDefault="00B12274" w:rsidP="005E0A8D">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b) copia actului de identitate sau orice alt document care atestă identitatea, potrivit legii, aflate în termen de valabilitate;</w:t>
      </w:r>
    </w:p>
    <w:p w14:paraId="79F9262A" w14:textId="0179E6FA" w:rsidR="00B12274" w:rsidRPr="00953A57" w:rsidRDefault="00B12274" w:rsidP="005E0A8D">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c) copia certificatului de căsătorie sau a altui document prin care s-a realizat schimbarea de nume, după caz;</w:t>
      </w:r>
    </w:p>
    <w:p w14:paraId="663A1A82" w14:textId="5AED16ED" w:rsidR="00B12274" w:rsidRPr="00953A57" w:rsidRDefault="00B12274" w:rsidP="005E0A8D">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 xml:space="preserve">d) copiile documentelor care atestă nivelul studiilor </w:t>
      </w:r>
      <w:r w:rsidR="005E0A8D"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 xml:space="preserve">i ale altor acte care atestă efectuarea unor specializări, precum </w:t>
      </w:r>
      <w:r w:rsidR="005E0A8D"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copiile documentelor care atestă îndeplinirea condi</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iilor specifice ale postului solicitate de autoritatea sau institu</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ia publică;</w:t>
      </w:r>
    </w:p>
    <w:p w14:paraId="5E17D3CD" w14:textId="752A8525" w:rsidR="00B12274" w:rsidRPr="00953A57" w:rsidRDefault="00B12274" w:rsidP="005E0A8D">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e) copia carnetului de muncă, a adeverin</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ei eliberate de angajator pentru perioada lucrată, care să ateste vechimea în muncă </w:t>
      </w:r>
      <w:r w:rsidR="005E0A8D"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în specialitatea studiilor solicitate pentru ocuparea postului;</w:t>
      </w:r>
    </w:p>
    <w:p w14:paraId="532552DD" w14:textId="3B21077C" w:rsidR="00B12274" w:rsidRPr="00953A57" w:rsidRDefault="00B12274" w:rsidP="005E0A8D">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f) certificat de cazier judiciar sau, după caz, extrasul de pe cazierul judiciar;</w:t>
      </w:r>
    </w:p>
    <w:p w14:paraId="59E8B7A2" w14:textId="6556927B" w:rsidR="00B12274" w:rsidRPr="00953A57" w:rsidRDefault="00B12274" w:rsidP="005E0A8D">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g) adeverin</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ă medicală care să ateste starea de sănătate corespunzătoare, eliberată de către medicul de familie al candidatului sau de către unită</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ile sanitare abilitate cu cel mult 6 luni anterior derulării concursului;</w:t>
      </w:r>
    </w:p>
    <w:p w14:paraId="4FD9A967" w14:textId="605E4E95" w:rsidR="00B12274" w:rsidRPr="00953A57" w:rsidRDefault="00B12274" w:rsidP="005E0A8D">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h) certificatul de integritate comportamentală din care să reiasă că nu s-au comis infrac</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iuni prevăzute la </w:t>
      </w:r>
      <w:r w:rsidRPr="00953A57">
        <w:rPr>
          <w:rFonts w:ascii="Times New Roman" w:hAnsi="Times New Roman" w:cs="Times New Roman"/>
          <w:noProof w:val="0"/>
          <w:sz w:val="24"/>
          <w:szCs w:val="24"/>
          <w:u w:val="single"/>
        </w:rPr>
        <w:t>art. 1</w:t>
      </w:r>
      <w:r w:rsidRPr="00953A57">
        <w:rPr>
          <w:rFonts w:ascii="Times New Roman" w:hAnsi="Times New Roman" w:cs="Times New Roman"/>
          <w:noProof w:val="0"/>
          <w:sz w:val="24"/>
          <w:szCs w:val="24"/>
        </w:rPr>
        <w:t xml:space="preserve"> alin. (2) din Legea nr. 118/2019 privind Registrul na</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ional automatizat cu privire la persoanele care au comis infrac</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iuni sexuale, de exploatare a unor persoane sau asupra minorilor, precum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 xml:space="preserve">i pentru completarea </w:t>
      </w:r>
      <w:r w:rsidRPr="00953A57">
        <w:rPr>
          <w:rFonts w:ascii="Times New Roman" w:hAnsi="Times New Roman" w:cs="Times New Roman"/>
          <w:noProof w:val="0"/>
          <w:sz w:val="24"/>
          <w:szCs w:val="24"/>
          <w:u w:val="single"/>
        </w:rPr>
        <w:t>Legii nr. 76/2008</w:t>
      </w:r>
      <w:r w:rsidRPr="00953A57">
        <w:rPr>
          <w:rFonts w:ascii="Times New Roman" w:hAnsi="Times New Roman" w:cs="Times New Roman"/>
          <w:noProof w:val="0"/>
          <w:sz w:val="24"/>
          <w:szCs w:val="24"/>
        </w:rPr>
        <w:t xml:space="preserve"> privind organizarea </w:t>
      </w:r>
      <w:r w:rsidR="005E0A8D"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func</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ionarea Sistemului Na</w:t>
      </w:r>
      <w:r w:rsidR="005E0A8D"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ional de Date Genetice Judiciare, cu modificările ulterioare;</w:t>
      </w:r>
    </w:p>
    <w:p w14:paraId="6C44AF4E" w14:textId="2ED56D43" w:rsidR="00B12274" w:rsidRPr="00953A57" w:rsidRDefault="00B12274" w:rsidP="005E0A8D">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i) curriculum vitae, model comun european.</w:t>
      </w:r>
    </w:p>
    <w:p w14:paraId="23C200B8" w14:textId="33BD65E6" w:rsidR="00B12274" w:rsidRPr="00953A57" w:rsidRDefault="00B12274" w:rsidP="00E432F7">
      <w:pPr>
        <w:pStyle w:val="Listparagraf"/>
        <w:numPr>
          <w:ilvl w:val="0"/>
          <w:numId w:val="2"/>
        </w:numPr>
        <w:autoSpaceDE w:val="0"/>
        <w:autoSpaceDN w:val="0"/>
        <w:adjustRightInd w:val="0"/>
        <w:spacing w:after="0" w:line="240" w:lineRule="auto"/>
        <w:ind w:left="993" w:hanging="284"/>
        <w:jc w:val="both"/>
        <w:rPr>
          <w:rFonts w:ascii="Times New Roman" w:hAnsi="Times New Roman" w:cs="Times New Roman"/>
          <w:i/>
          <w:iCs/>
          <w:noProof w:val="0"/>
          <w:sz w:val="24"/>
          <w:szCs w:val="24"/>
        </w:rPr>
      </w:pPr>
      <w:r w:rsidRPr="00953A57">
        <w:rPr>
          <w:rFonts w:ascii="Times New Roman" w:hAnsi="Times New Roman" w:cs="Times New Roman"/>
          <w:i/>
          <w:iCs/>
          <w:noProof w:val="0"/>
          <w:sz w:val="24"/>
          <w:szCs w:val="24"/>
        </w:rPr>
        <w:t>Modelul orientativ al adeverin</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ei men</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ionate la lit. e) se găsește pe site-ul instituției</w:t>
      </w:r>
    </w:p>
    <w:p w14:paraId="64A2505C" w14:textId="64A9BF3D" w:rsidR="00B12274" w:rsidRPr="00953A57" w:rsidRDefault="00B12274" w:rsidP="00E432F7">
      <w:pPr>
        <w:pStyle w:val="Listparagraf"/>
        <w:numPr>
          <w:ilvl w:val="0"/>
          <w:numId w:val="2"/>
        </w:numPr>
        <w:autoSpaceDE w:val="0"/>
        <w:autoSpaceDN w:val="0"/>
        <w:adjustRightInd w:val="0"/>
        <w:spacing w:after="0" w:line="240" w:lineRule="auto"/>
        <w:ind w:left="993" w:hanging="284"/>
        <w:jc w:val="both"/>
        <w:rPr>
          <w:rFonts w:ascii="Times New Roman" w:hAnsi="Times New Roman" w:cs="Times New Roman"/>
          <w:i/>
          <w:iCs/>
          <w:noProof w:val="0"/>
          <w:sz w:val="24"/>
          <w:szCs w:val="24"/>
        </w:rPr>
      </w:pPr>
      <w:r w:rsidRPr="00953A57">
        <w:rPr>
          <w:rFonts w:ascii="Times New Roman" w:hAnsi="Times New Roman" w:cs="Times New Roman"/>
          <w:i/>
          <w:iCs/>
          <w:noProof w:val="0"/>
          <w:sz w:val="24"/>
          <w:szCs w:val="24"/>
        </w:rPr>
        <w:lastRenderedPageBreak/>
        <w:t>Adeverin</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a care atestă starea de sănătate con</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 xml:space="preserve">ine, în clar, numărul, data, numele emitentului </w:t>
      </w:r>
      <w:r w:rsidR="005E0A8D" w:rsidRPr="00953A57">
        <w:rPr>
          <w:rFonts w:ascii="Times New Roman" w:hAnsi="Times New Roman" w:cs="Times New Roman"/>
          <w:i/>
          <w:iCs/>
          <w:noProof w:val="0"/>
          <w:sz w:val="24"/>
          <w:szCs w:val="24"/>
        </w:rPr>
        <w:t>ș</w:t>
      </w:r>
      <w:r w:rsidRPr="00953A57">
        <w:rPr>
          <w:rFonts w:ascii="Times New Roman" w:hAnsi="Times New Roman" w:cs="Times New Roman"/>
          <w:i/>
          <w:iCs/>
          <w:noProof w:val="0"/>
          <w:sz w:val="24"/>
          <w:szCs w:val="24"/>
        </w:rPr>
        <w:t>i calitatea acestuia, în formatul standard stabilit prin ordin al ministrului sănătă</w:t>
      </w:r>
      <w:r w:rsidR="005E0A8D" w:rsidRPr="00953A57">
        <w:rPr>
          <w:rFonts w:ascii="Times New Roman" w:hAnsi="Times New Roman" w:cs="Times New Roman"/>
          <w:i/>
          <w:iCs/>
          <w:noProof w:val="0"/>
          <w:sz w:val="24"/>
          <w:szCs w:val="24"/>
        </w:rPr>
        <w:t>ți</w:t>
      </w:r>
      <w:r w:rsidRPr="00953A57">
        <w:rPr>
          <w:rFonts w:ascii="Times New Roman" w:hAnsi="Times New Roman" w:cs="Times New Roman"/>
          <w:i/>
          <w:iCs/>
          <w:noProof w:val="0"/>
          <w:sz w:val="24"/>
          <w:szCs w:val="24"/>
        </w:rPr>
        <w:t>i. Pentru candida</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ii cu dizabilită</w:t>
      </w:r>
      <w:r w:rsidR="005E0A8D" w:rsidRPr="00953A57">
        <w:rPr>
          <w:rFonts w:ascii="Times New Roman" w:hAnsi="Times New Roman" w:cs="Times New Roman"/>
          <w:i/>
          <w:iCs/>
          <w:noProof w:val="0"/>
          <w:sz w:val="24"/>
          <w:szCs w:val="24"/>
        </w:rPr>
        <w:t>ți</w:t>
      </w:r>
      <w:r w:rsidRPr="00953A57">
        <w:rPr>
          <w:rFonts w:ascii="Times New Roman" w:hAnsi="Times New Roman" w:cs="Times New Roman"/>
          <w:i/>
          <w:iCs/>
          <w:noProof w:val="0"/>
          <w:sz w:val="24"/>
          <w:szCs w:val="24"/>
        </w:rPr>
        <w:t>, în situa</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ia solicitării de adaptare rezonabilă, adeverin</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a care atestă starea de sănătate trebuie înso</w:t>
      </w:r>
      <w:r w:rsidR="005E0A8D" w:rsidRPr="00953A57">
        <w:rPr>
          <w:rFonts w:ascii="Times New Roman" w:hAnsi="Times New Roman" w:cs="Times New Roman"/>
          <w:i/>
          <w:iCs/>
          <w:noProof w:val="0"/>
          <w:sz w:val="24"/>
          <w:szCs w:val="24"/>
        </w:rPr>
        <w:t>ți</w:t>
      </w:r>
      <w:r w:rsidRPr="00953A57">
        <w:rPr>
          <w:rFonts w:ascii="Times New Roman" w:hAnsi="Times New Roman" w:cs="Times New Roman"/>
          <w:i/>
          <w:iCs/>
          <w:noProof w:val="0"/>
          <w:sz w:val="24"/>
          <w:szCs w:val="24"/>
        </w:rPr>
        <w:t>tă de copia certificatului de încadrare într-un grad de handicap, emis în condi</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iile legii.</w:t>
      </w:r>
    </w:p>
    <w:p w14:paraId="41F1B822" w14:textId="798FD828" w:rsidR="00B12274" w:rsidRPr="00953A57" w:rsidRDefault="00B12274" w:rsidP="00E432F7">
      <w:pPr>
        <w:pStyle w:val="Listparagraf"/>
        <w:numPr>
          <w:ilvl w:val="0"/>
          <w:numId w:val="2"/>
        </w:numPr>
        <w:autoSpaceDE w:val="0"/>
        <w:autoSpaceDN w:val="0"/>
        <w:adjustRightInd w:val="0"/>
        <w:spacing w:after="0" w:line="240" w:lineRule="auto"/>
        <w:ind w:left="993" w:hanging="284"/>
        <w:jc w:val="both"/>
        <w:rPr>
          <w:rFonts w:ascii="Times New Roman" w:hAnsi="Times New Roman" w:cs="Times New Roman"/>
          <w:i/>
          <w:iCs/>
          <w:noProof w:val="0"/>
          <w:sz w:val="24"/>
          <w:szCs w:val="24"/>
        </w:rPr>
      </w:pPr>
      <w:r w:rsidRPr="00953A57">
        <w:rPr>
          <w:rFonts w:ascii="Times New Roman" w:hAnsi="Times New Roman" w:cs="Times New Roman"/>
          <w:i/>
          <w:iCs/>
          <w:noProof w:val="0"/>
          <w:sz w:val="24"/>
          <w:szCs w:val="24"/>
        </w:rPr>
        <w:t xml:space="preserve">Copiile de pe actele prevăzute la lit. b) - e), precum </w:t>
      </w:r>
      <w:r w:rsidR="005E0A8D" w:rsidRPr="00953A57">
        <w:rPr>
          <w:rFonts w:ascii="Times New Roman" w:hAnsi="Times New Roman" w:cs="Times New Roman"/>
          <w:i/>
          <w:iCs/>
          <w:noProof w:val="0"/>
          <w:sz w:val="24"/>
          <w:szCs w:val="24"/>
        </w:rPr>
        <w:t>ș</w:t>
      </w:r>
      <w:r w:rsidRPr="00953A57">
        <w:rPr>
          <w:rFonts w:ascii="Times New Roman" w:hAnsi="Times New Roman" w:cs="Times New Roman"/>
          <w:i/>
          <w:iCs/>
          <w:noProof w:val="0"/>
          <w:sz w:val="24"/>
          <w:szCs w:val="24"/>
        </w:rPr>
        <w:t>i copia certificatului de încadrare într-un grad de handicap se prezintă înso</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ite de documentele originale, care se certifică cu men</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iunea "conform cu originalul" de către secretarul comisiei de concurs.</w:t>
      </w:r>
    </w:p>
    <w:p w14:paraId="7131BA9A" w14:textId="72F6993C" w:rsidR="00B12274" w:rsidRPr="00953A57" w:rsidRDefault="00B12274" w:rsidP="00E432F7">
      <w:pPr>
        <w:pStyle w:val="Listparagraf"/>
        <w:numPr>
          <w:ilvl w:val="0"/>
          <w:numId w:val="2"/>
        </w:numPr>
        <w:autoSpaceDE w:val="0"/>
        <w:autoSpaceDN w:val="0"/>
        <w:adjustRightInd w:val="0"/>
        <w:spacing w:after="0" w:line="240" w:lineRule="auto"/>
        <w:ind w:left="993" w:hanging="284"/>
        <w:jc w:val="both"/>
        <w:rPr>
          <w:rFonts w:ascii="Times New Roman" w:hAnsi="Times New Roman" w:cs="Times New Roman"/>
          <w:i/>
          <w:iCs/>
          <w:noProof w:val="0"/>
          <w:sz w:val="24"/>
          <w:szCs w:val="24"/>
        </w:rPr>
      </w:pPr>
      <w:r w:rsidRPr="00953A57">
        <w:rPr>
          <w:rFonts w:ascii="Times New Roman" w:hAnsi="Times New Roman" w:cs="Times New Roman"/>
          <w:i/>
          <w:iCs/>
          <w:noProof w:val="0"/>
          <w:sz w:val="24"/>
          <w:szCs w:val="24"/>
        </w:rPr>
        <w:t>Documentul prevăzut la lit. f) poate fi înlocuit cu o declara</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ie pe propria răspundere privind antecedentele penale. În acest caz, candidatul declarat admis la selec</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 xml:space="preserve">ia dosarelor </w:t>
      </w:r>
      <w:r w:rsidR="006F098F" w:rsidRPr="00953A57">
        <w:rPr>
          <w:rFonts w:ascii="Times New Roman" w:hAnsi="Times New Roman" w:cs="Times New Roman"/>
          <w:i/>
          <w:iCs/>
          <w:noProof w:val="0"/>
          <w:sz w:val="24"/>
          <w:szCs w:val="24"/>
        </w:rPr>
        <w:t>ș</w:t>
      </w:r>
      <w:r w:rsidRPr="00953A57">
        <w:rPr>
          <w:rFonts w:ascii="Times New Roman" w:hAnsi="Times New Roman" w:cs="Times New Roman"/>
          <w:i/>
          <w:iCs/>
          <w:noProof w:val="0"/>
          <w:sz w:val="24"/>
          <w:szCs w:val="24"/>
        </w:rPr>
        <w:t>i care nu a solicitat expres la înscrierea la concurs preluarea informa</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iilor privind antecedentele penale direct de la autoritatea sau institu</w:t>
      </w:r>
      <w:r w:rsidR="005E0A8D"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ia publică competentă cu eliberarea certificatelor de cazier judiciar are obliga</w:t>
      </w:r>
      <w:r w:rsidR="005E0A8D" w:rsidRPr="00953A57">
        <w:rPr>
          <w:rFonts w:ascii="Times New Roman" w:hAnsi="Times New Roman" w:cs="Times New Roman"/>
          <w:i/>
          <w:iCs/>
          <w:noProof w:val="0"/>
          <w:sz w:val="24"/>
          <w:szCs w:val="24"/>
        </w:rPr>
        <w:t>ți</w:t>
      </w:r>
      <w:r w:rsidRPr="00953A57">
        <w:rPr>
          <w:rFonts w:ascii="Times New Roman" w:hAnsi="Times New Roman" w:cs="Times New Roman"/>
          <w:i/>
          <w:iCs/>
          <w:noProof w:val="0"/>
          <w:sz w:val="24"/>
          <w:szCs w:val="24"/>
        </w:rPr>
        <w:t>a de a completa dosarul de concurs cu originalul documentului prevăzut la lit. f), anterior datei de sus</w:t>
      </w:r>
      <w:r w:rsidR="006F098F"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 xml:space="preserve">inere a probei scrise </w:t>
      </w:r>
      <w:r w:rsidR="006F098F" w:rsidRPr="00953A57">
        <w:rPr>
          <w:rFonts w:ascii="Times New Roman" w:hAnsi="Times New Roman" w:cs="Times New Roman"/>
          <w:i/>
          <w:iCs/>
          <w:noProof w:val="0"/>
          <w:sz w:val="24"/>
          <w:szCs w:val="24"/>
        </w:rPr>
        <w:t>ș</w:t>
      </w:r>
      <w:r w:rsidRPr="00953A57">
        <w:rPr>
          <w:rFonts w:ascii="Times New Roman" w:hAnsi="Times New Roman" w:cs="Times New Roman"/>
          <w:i/>
          <w:iCs/>
          <w:noProof w:val="0"/>
          <w:sz w:val="24"/>
          <w:szCs w:val="24"/>
        </w:rPr>
        <w:t>i/sau probei practice. În situa</w:t>
      </w:r>
      <w:r w:rsidR="006F098F"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ia în care candidatul solicită expres în formularul de înscriere la concurs preluarea informa</w:t>
      </w:r>
      <w:r w:rsidR="006F098F"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iilor direct de la autoritatea sau institu</w:t>
      </w:r>
      <w:r w:rsidR="006F098F"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ia publică competentă cu eliberarea certificatelor de cazier judiciar, extrasul de pe cazierul judiciar se solicită de către autoritatea sau institu</w:t>
      </w:r>
      <w:r w:rsidR="006F098F"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ia publică organizatoare a concursului, potrivit legii.</w:t>
      </w:r>
    </w:p>
    <w:p w14:paraId="1BD0A660" w14:textId="2E5A03DF" w:rsidR="00B12274" w:rsidRPr="00953A57" w:rsidRDefault="00B12274" w:rsidP="00E432F7">
      <w:pPr>
        <w:pStyle w:val="Listparagraf"/>
        <w:numPr>
          <w:ilvl w:val="0"/>
          <w:numId w:val="2"/>
        </w:numPr>
        <w:autoSpaceDE w:val="0"/>
        <w:autoSpaceDN w:val="0"/>
        <w:adjustRightInd w:val="0"/>
        <w:spacing w:after="0" w:line="240" w:lineRule="auto"/>
        <w:ind w:left="993" w:hanging="284"/>
        <w:jc w:val="both"/>
        <w:rPr>
          <w:rFonts w:ascii="Times New Roman" w:hAnsi="Times New Roman" w:cs="Times New Roman"/>
          <w:i/>
          <w:iCs/>
          <w:noProof w:val="0"/>
          <w:sz w:val="24"/>
          <w:szCs w:val="24"/>
        </w:rPr>
      </w:pPr>
      <w:r w:rsidRPr="00953A57">
        <w:rPr>
          <w:rFonts w:ascii="Times New Roman" w:hAnsi="Times New Roman" w:cs="Times New Roman"/>
          <w:i/>
          <w:iCs/>
          <w:noProof w:val="0"/>
          <w:sz w:val="24"/>
          <w:szCs w:val="24"/>
        </w:rPr>
        <w:t xml:space="preserve">Documentul prevăzut la lit. h) poate fi solicitat </w:t>
      </w:r>
      <w:proofErr w:type="spellStart"/>
      <w:r w:rsidRPr="00953A57">
        <w:rPr>
          <w:rFonts w:ascii="Times New Roman" w:hAnsi="Times New Roman" w:cs="Times New Roman"/>
          <w:i/>
          <w:iCs/>
          <w:noProof w:val="0"/>
          <w:sz w:val="24"/>
          <w:szCs w:val="24"/>
        </w:rPr>
        <w:t>şi</w:t>
      </w:r>
      <w:proofErr w:type="spellEnd"/>
      <w:r w:rsidRPr="00953A57">
        <w:rPr>
          <w:rFonts w:ascii="Times New Roman" w:hAnsi="Times New Roman" w:cs="Times New Roman"/>
          <w:i/>
          <w:iCs/>
          <w:noProof w:val="0"/>
          <w:sz w:val="24"/>
          <w:szCs w:val="24"/>
        </w:rPr>
        <w:t xml:space="preserve"> de către autoritatea sau institu</w:t>
      </w:r>
      <w:r w:rsidR="006F098F" w:rsidRPr="00953A57">
        <w:rPr>
          <w:rFonts w:ascii="Times New Roman" w:hAnsi="Times New Roman" w:cs="Times New Roman"/>
          <w:i/>
          <w:iCs/>
          <w:noProof w:val="0"/>
          <w:sz w:val="24"/>
          <w:szCs w:val="24"/>
        </w:rPr>
        <w:t>ț</w:t>
      </w:r>
      <w:r w:rsidRPr="00953A57">
        <w:rPr>
          <w:rFonts w:ascii="Times New Roman" w:hAnsi="Times New Roman" w:cs="Times New Roman"/>
          <w:i/>
          <w:iCs/>
          <w:noProof w:val="0"/>
          <w:sz w:val="24"/>
          <w:szCs w:val="24"/>
        </w:rPr>
        <w:t>ia publică organizatoare a concursului, cu acordul persoanei verificate, potrivit legii.</w:t>
      </w:r>
    </w:p>
    <w:p w14:paraId="639D4737" w14:textId="77777777" w:rsidR="00B12274" w:rsidRPr="00953A57" w:rsidRDefault="00B12274" w:rsidP="008909C2">
      <w:pPr>
        <w:autoSpaceDE w:val="0"/>
        <w:autoSpaceDN w:val="0"/>
        <w:adjustRightInd w:val="0"/>
        <w:spacing w:after="0" w:line="240" w:lineRule="auto"/>
        <w:rPr>
          <w:rFonts w:ascii="Times New Roman" w:hAnsi="Times New Roman" w:cs="Times New Roman"/>
          <w:noProof w:val="0"/>
          <w:sz w:val="24"/>
          <w:szCs w:val="24"/>
        </w:rPr>
      </w:pPr>
    </w:p>
    <w:p w14:paraId="14572BE4" w14:textId="408FFAD7" w:rsidR="005567C7" w:rsidRPr="00953A57" w:rsidRDefault="000C1A6D" w:rsidP="008909C2">
      <w:pPr>
        <w:pStyle w:val="Listparagraf"/>
        <w:numPr>
          <w:ilvl w:val="0"/>
          <w:numId w:val="6"/>
        </w:numPr>
        <w:spacing w:after="0" w:line="240" w:lineRule="auto"/>
        <w:ind w:hanging="645"/>
        <w:jc w:val="both"/>
        <w:rPr>
          <w:rFonts w:ascii="Times New Roman" w:hAnsi="Times New Roman" w:cs="Times New Roman"/>
          <w:sz w:val="24"/>
          <w:szCs w:val="24"/>
        </w:rPr>
      </w:pPr>
      <w:r w:rsidRPr="00953A57">
        <w:rPr>
          <w:rFonts w:ascii="Times New Roman" w:hAnsi="Times New Roman" w:cs="Times New Roman"/>
          <w:b/>
          <w:bCs/>
          <w:sz w:val="24"/>
          <w:szCs w:val="24"/>
        </w:rPr>
        <w:t xml:space="preserve">Dosarele de concurs se depun la </w:t>
      </w:r>
      <w:r w:rsidR="003C33D2" w:rsidRPr="00953A57">
        <w:rPr>
          <w:rFonts w:ascii="Times New Roman" w:hAnsi="Times New Roman" w:cs="Times New Roman"/>
          <w:b/>
          <w:bCs/>
          <w:sz w:val="24"/>
          <w:szCs w:val="24"/>
        </w:rPr>
        <w:t>Servici</w:t>
      </w:r>
      <w:r w:rsidR="00E432F7" w:rsidRPr="00953A57">
        <w:rPr>
          <w:rFonts w:ascii="Times New Roman" w:hAnsi="Times New Roman" w:cs="Times New Roman"/>
          <w:b/>
          <w:bCs/>
          <w:sz w:val="24"/>
          <w:szCs w:val="24"/>
        </w:rPr>
        <w:t>ul Resurse Umane</w:t>
      </w:r>
      <w:r w:rsidR="003C33D2" w:rsidRPr="00953A57">
        <w:rPr>
          <w:rFonts w:ascii="Times New Roman" w:hAnsi="Times New Roman" w:cs="Times New Roman"/>
          <w:b/>
          <w:bCs/>
          <w:sz w:val="24"/>
          <w:szCs w:val="24"/>
        </w:rPr>
        <w:t xml:space="preserve"> și Juridic</w:t>
      </w:r>
      <w:r w:rsidR="00E432F7" w:rsidRPr="00953A57">
        <w:rPr>
          <w:rFonts w:ascii="Times New Roman" w:hAnsi="Times New Roman" w:cs="Times New Roman"/>
          <w:b/>
          <w:bCs/>
          <w:sz w:val="24"/>
          <w:szCs w:val="24"/>
        </w:rPr>
        <w:t xml:space="preserve"> </w:t>
      </w:r>
      <w:r w:rsidRPr="00953A57">
        <w:rPr>
          <w:rFonts w:ascii="Times New Roman" w:hAnsi="Times New Roman" w:cs="Times New Roman"/>
          <w:b/>
          <w:bCs/>
          <w:sz w:val="24"/>
          <w:szCs w:val="24"/>
        </w:rPr>
        <w:t>la sediul Centrului Județean de Cultură și Artă Olt Slatina, strada Lipscani, nr.33, județul Olt</w:t>
      </w:r>
    </w:p>
    <w:p w14:paraId="79ED822D" w14:textId="77777777" w:rsidR="0011431E" w:rsidRPr="00953A57" w:rsidRDefault="0011431E" w:rsidP="00E432F7">
      <w:pPr>
        <w:pStyle w:val="Listparagraf"/>
        <w:spacing w:after="0" w:line="240" w:lineRule="auto"/>
        <w:ind w:left="645"/>
        <w:jc w:val="both"/>
        <w:rPr>
          <w:rFonts w:ascii="Times New Roman" w:hAnsi="Times New Roman" w:cs="Times New Roman"/>
          <w:sz w:val="24"/>
          <w:szCs w:val="24"/>
        </w:rPr>
      </w:pPr>
    </w:p>
    <w:p w14:paraId="5A71DA9B" w14:textId="64004506" w:rsidR="005567C7" w:rsidRPr="00953A57" w:rsidRDefault="006C7ECB" w:rsidP="008909C2">
      <w:pPr>
        <w:pStyle w:val="Frspaiere1"/>
        <w:numPr>
          <w:ilvl w:val="0"/>
          <w:numId w:val="1"/>
        </w:numPr>
        <w:ind w:left="1560" w:hanging="284"/>
        <w:rPr>
          <w:rFonts w:ascii="Times New Roman" w:hAnsi="Times New Roman" w:cs="Times New Roman"/>
          <w:b/>
          <w:bCs/>
          <w:sz w:val="24"/>
          <w:szCs w:val="24"/>
          <w:u w:val="single"/>
          <w:lang w:val="ro-RO"/>
        </w:rPr>
      </w:pPr>
      <w:r w:rsidRPr="00953A57">
        <w:rPr>
          <w:rFonts w:ascii="Times New Roman" w:hAnsi="Times New Roman" w:cs="Times New Roman"/>
          <w:b/>
          <w:bCs/>
          <w:sz w:val="24"/>
          <w:szCs w:val="24"/>
          <w:u w:val="single"/>
          <w:lang w:val="ro-RO"/>
        </w:rPr>
        <w:t>CONDIŢIILE GENERALE PREVĂZUTE LA ART. 15, CONDIŢIILE SPECIFICE PREVĂZUTE ÎN FIŞA DE POST, PRECUM ŞI CERINŢELE SPECIFICE PREVĂZUTE LA ART. 542 ALIN. (1) ŞI (2) DIN ORDONANŢA DE URGENŢĂ A GUVERNULUI NR. 57/2019, CU MODIFICĂRILE ŞI COMPLETĂRILE ULTERIOARE</w:t>
      </w:r>
    </w:p>
    <w:p w14:paraId="43064B82" w14:textId="77777777" w:rsidR="0011431E" w:rsidRPr="00953A57" w:rsidRDefault="0011431E" w:rsidP="008909C2">
      <w:pPr>
        <w:pStyle w:val="Frspaiere1"/>
        <w:ind w:left="1560" w:hanging="284"/>
        <w:rPr>
          <w:rFonts w:ascii="Times New Roman" w:hAnsi="Times New Roman" w:cs="Times New Roman"/>
          <w:b/>
          <w:bCs/>
          <w:sz w:val="24"/>
          <w:szCs w:val="24"/>
          <w:u w:val="single"/>
          <w:lang w:val="ro-RO"/>
        </w:rPr>
      </w:pPr>
    </w:p>
    <w:p w14:paraId="53EE116F" w14:textId="5ABAC0F6" w:rsidR="006C7ECB" w:rsidRPr="00953A57" w:rsidRDefault="00633467" w:rsidP="008909C2">
      <w:pPr>
        <w:autoSpaceDE w:val="0"/>
        <w:autoSpaceDN w:val="0"/>
        <w:adjustRightInd w:val="0"/>
        <w:spacing w:after="0" w:line="240" w:lineRule="auto"/>
        <w:rPr>
          <w:rFonts w:ascii="Times New Roman" w:hAnsi="Times New Roman" w:cs="Times New Roman"/>
          <w:noProof w:val="0"/>
          <w:sz w:val="24"/>
          <w:szCs w:val="24"/>
        </w:rPr>
      </w:pPr>
      <w:r w:rsidRPr="00953A57">
        <w:rPr>
          <w:rFonts w:ascii="Times New Roman" w:hAnsi="Times New Roman" w:cs="Times New Roman"/>
          <w:b/>
          <w:bCs/>
          <w:noProof w:val="0"/>
          <w:sz w:val="24"/>
          <w:szCs w:val="24"/>
        </w:rPr>
        <w:t>1.</w:t>
      </w:r>
      <w:r w:rsidRPr="00953A57">
        <w:rPr>
          <w:rFonts w:ascii="Times New Roman" w:hAnsi="Times New Roman" w:cs="Times New Roman"/>
          <w:noProof w:val="0"/>
          <w:sz w:val="24"/>
          <w:szCs w:val="24"/>
        </w:rPr>
        <w:t xml:space="preserve"> </w:t>
      </w:r>
      <w:r w:rsidR="008909C2" w:rsidRPr="00953A57">
        <w:rPr>
          <w:rFonts w:ascii="Times New Roman" w:hAnsi="Times New Roman" w:cs="Times New Roman"/>
          <w:noProof w:val="0"/>
          <w:sz w:val="24"/>
          <w:szCs w:val="24"/>
        </w:rPr>
        <w:tab/>
      </w:r>
      <w:r w:rsidR="006C7ECB" w:rsidRPr="00953A57">
        <w:rPr>
          <w:rFonts w:ascii="Times New Roman" w:hAnsi="Times New Roman" w:cs="Times New Roman"/>
          <w:b/>
          <w:bCs/>
          <w:noProof w:val="0"/>
          <w:sz w:val="24"/>
          <w:szCs w:val="24"/>
        </w:rPr>
        <w:t>Condiții generale</w:t>
      </w:r>
      <w:r w:rsidR="00E75130" w:rsidRPr="00953A57">
        <w:rPr>
          <w:rFonts w:ascii="Times New Roman" w:hAnsi="Times New Roman" w:cs="Times New Roman"/>
          <w:b/>
          <w:bCs/>
          <w:noProof w:val="0"/>
          <w:sz w:val="24"/>
          <w:szCs w:val="24"/>
        </w:rPr>
        <w:t xml:space="preserve"> (art.15- HG 1336/2022)</w:t>
      </w:r>
      <w:r w:rsidR="006C7ECB" w:rsidRPr="00953A57">
        <w:rPr>
          <w:rFonts w:ascii="Times New Roman" w:hAnsi="Times New Roman" w:cs="Times New Roman"/>
          <w:b/>
          <w:bCs/>
          <w:noProof w:val="0"/>
          <w:sz w:val="24"/>
          <w:szCs w:val="24"/>
        </w:rPr>
        <w:t>:</w:t>
      </w:r>
    </w:p>
    <w:p w14:paraId="3F6A0459" w14:textId="102A1FD8" w:rsidR="006C7ECB" w:rsidRPr="00953A57" w:rsidRDefault="006C7ECB" w:rsidP="006F098F">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a) are cetă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enia română sau cetă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enia unui alt stat membru al Uniunii Europene, a unui stat parte la Acordul privind Spa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iul Economic European (SEE) sau cetă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enia Confedera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iei Elve</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iene;</w:t>
      </w:r>
    </w:p>
    <w:p w14:paraId="6135A239" w14:textId="24248A3F" w:rsidR="006C7ECB" w:rsidRPr="00953A57" w:rsidRDefault="006C7ECB" w:rsidP="006F098F">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b) cunoa</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 xml:space="preserve">te limba română, scris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vorbit;</w:t>
      </w:r>
    </w:p>
    <w:p w14:paraId="619D4104" w14:textId="25BFFE59" w:rsidR="006C7ECB" w:rsidRPr="00953A57" w:rsidRDefault="006C7ECB" w:rsidP="006F098F">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 xml:space="preserve">c) are capacitate de muncă în conformitate cu prevederile </w:t>
      </w:r>
      <w:r w:rsidRPr="00953A57">
        <w:rPr>
          <w:rFonts w:ascii="Times New Roman" w:hAnsi="Times New Roman" w:cs="Times New Roman"/>
          <w:noProof w:val="0"/>
          <w:sz w:val="24"/>
          <w:szCs w:val="24"/>
          <w:u w:val="single"/>
        </w:rPr>
        <w:t>Legii nr. 53/2003</w:t>
      </w:r>
      <w:r w:rsidRPr="00953A57">
        <w:rPr>
          <w:rFonts w:ascii="Times New Roman" w:hAnsi="Times New Roman" w:cs="Times New Roman"/>
          <w:noProof w:val="0"/>
          <w:sz w:val="24"/>
          <w:szCs w:val="24"/>
        </w:rPr>
        <w:t xml:space="preserve"> - Codul muncii, republicată, cu modificările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completările ulterioare;</w:t>
      </w:r>
    </w:p>
    <w:p w14:paraId="68D42E43" w14:textId="38CD38CD" w:rsidR="006C7ECB" w:rsidRPr="00953A57" w:rsidRDefault="006C7ECB" w:rsidP="006F098F">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d) are o stare de sănătate corespunzătoare postului pentru care candidează, atestată pe baza adeverin</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ei medicale eliberate de medicul de familie sau de unită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ile sanitare abilitate;</w:t>
      </w:r>
    </w:p>
    <w:p w14:paraId="2EFFAB30" w14:textId="41281FCA" w:rsidR="006C7ECB" w:rsidRPr="00953A57" w:rsidRDefault="006C7ECB" w:rsidP="006F098F">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e) îndepline</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te condi</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iile de studii</w:t>
      </w:r>
      <w:r w:rsidR="00E432F7" w:rsidRPr="00953A57">
        <w:rPr>
          <w:rFonts w:ascii="Times New Roman" w:hAnsi="Times New Roman" w:cs="Times New Roman"/>
          <w:noProof w:val="0"/>
          <w:sz w:val="24"/>
          <w:szCs w:val="24"/>
        </w:rPr>
        <w:t xml:space="preserve">, </w:t>
      </w:r>
      <w:r w:rsidRPr="00953A57">
        <w:rPr>
          <w:rFonts w:ascii="Times New Roman" w:hAnsi="Times New Roman" w:cs="Times New Roman"/>
          <w:noProof w:val="0"/>
          <w:sz w:val="24"/>
          <w:szCs w:val="24"/>
        </w:rPr>
        <w:t>de vechime în specialitate</w:t>
      </w:r>
      <w:r w:rsidR="00CA5287" w:rsidRPr="00953A57">
        <w:rPr>
          <w:rFonts w:ascii="Times New Roman" w:hAnsi="Times New Roman" w:cs="Times New Roman"/>
          <w:noProof w:val="0"/>
          <w:sz w:val="24"/>
          <w:szCs w:val="24"/>
        </w:rPr>
        <w:t xml:space="preserve">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după caz, alte condi</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 specifice potrivit cerin</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elor postului scos la concurs;</w:t>
      </w:r>
    </w:p>
    <w:p w14:paraId="21572B07" w14:textId="19C9B494" w:rsidR="006C7ECB" w:rsidRPr="00953A57" w:rsidRDefault="006C7ECB" w:rsidP="006F098F">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f) nu a fost condamnată definitiv pentru săvâr</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irea unei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iuni contra securită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 na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ionale, contra autorită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 contra umanită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iuni de corup</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 sau de serviciu,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iuni de fals ori contra înfăptuirii justi</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iei,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iuni săvâr</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ite cu inten</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 care ar face o persoană candidată la post incompatibilă cu exercitarea func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iei contractuale pentru care candidează, cu excep</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ia situa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iei în care a intervenit reabilitarea;</w:t>
      </w:r>
    </w:p>
    <w:p w14:paraId="281A762C" w14:textId="18DE3DF2" w:rsidR="006C7ECB" w:rsidRPr="00953A57" w:rsidRDefault="006C7ECB" w:rsidP="006F098F">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g) nu execută o pedeapsă complementară prin care i-a fost interzisă exercitarea dreptului de a ocupa func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ia, de a exercita profesia sau meseria ori de a desf</w:t>
      </w:r>
      <w:r w:rsidR="006F098F" w:rsidRPr="00953A57">
        <w:rPr>
          <w:rFonts w:ascii="Times New Roman" w:hAnsi="Times New Roman" w:cs="Times New Roman"/>
          <w:noProof w:val="0"/>
          <w:sz w:val="24"/>
          <w:szCs w:val="24"/>
        </w:rPr>
        <w:t>ăș</w:t>
      </w:r>
      <w:r w:rsidRPr="00953A57">
        <w:rPr>
          <w:rFonts w:ascii="Times New Roman" w:hAnsi="Times New Roman" w:cs="Times New Roman"/>
          <w:noProof w:val="0"/>
          <w:sz w:val="24"/>
          <w:szCs w:val="24"/>
        </w:rPr>
        <w:t>ura activitatea de care s-a folosit pentru săvâr</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irea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iunii sau fa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ă de aceasta nu s-a luat măsura de siguran</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ă a interzicerii ocupării unei func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 sau a exercitării unei profesii;</w:t>
      </w:r>
    </w:p>
    <w:p w14:paraId="1A344C87" w14:textId="3CB9D7E8" w:rsidR="006C7ECB" w:rsidRPr="00953A57" w:rsidRDefault="006C7ECB" w:rsidP="006F098F">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h) nu a comis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iunile prevăzute la </w:t>
      </w:r>
      <w:r w:rsidRPr="00953A57">
        <w:rPr>
          <w:rFonts w:ascii="Times New Roman" w:hAnsi="Times New Roman" w:cs="Times New Roman"/>
          <w:noProof w:val="0"/>
          <w:sz w:val="24"/>
          <w:szCs w:val="24"/>
          <w:u w:val="single"/>
        </w:rPr>
        <w:t>art. 1</w:t>
      </w:r>
      <w:r w:rsidRPr="00953A57">
        <w:rPr>
          <w:rFonts w:ascii="Times New Roman" w:hAnsi="Times New Roman" w:cs="Times New Roman"/>
          <w:noProof w:val="0"/>
          <w:sz w:val="24"/>
          <w:szCs w:val="24"/>
        </w:rPr>
        <w:t xml:space="preserve"> alin. (2) din Legea nr. 118/2019 privind Registrul na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ional automatizat cu privire la persoanele care au comis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iuni sexuale, de exploatare a unor persoane sau asupra minorilor, precum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 xml:space="preserve">i pentru completarea </w:t>
      </w:r>
      <w:r w:rsidRPr="00953A57">
        <w:rPr>
          <w:rFonts w:ascii="Times New Roman" w:hAnsi="Times New Roman" w:cs="Times New Roman"/>
          <w:noProof w:val="0"/>
          <w:sz w:val="24"/>
          <w:szCs w:val="24"/>
          <w:u w:val="single"/>
        </w:rPr>
        <w:t>Legii nr. 76/2008</w:t>
      </w:r>
      <w:r w:rsidRPr="00953A57">
        <w:rPr>
          <w:rFonts w:ascii="Times New Roman" w:hAnsi="Times New Roman" w:cs="Times New Roman"/>
          <w:noProof w:val="0"/>
          <w:sz w:val="24"/>
          <w:szCs w:val="24"/>
        </w:rPr>
        <w:t xml:space="preserve"> privind organizarea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func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ionarea Sistemului Na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ional de Date Genetice Judiciare, cu modificările ulterioare, pentru domeniile prevăzute la </w:t>
      </w:r>
      <w:r w:rsidRPr="00953A57">
        <w:rPr>
          <w:rFonts w:ascii="Times New Roman" w:hAnsi="Times New Roman" w:cs="Times New Roman"/>
          <w:noProof w:val="0"/>
          <w:sz w:val="24"/>
          <w:szCs w:val="24"/>
          <w:u w:val="single"/>
        </w:rPr>
        <w:t>art. 35</w:t>
      </w:r>
      <w:r w:rsidRPr="00953A57">
        <w:rPr>
          <w:rFonts w:ascii="Times New Roman" w:hAnsi="Times New Roman" w:cs="Times New Roman"/>
          <w:noProof w:val="0"/>
          <w:sz w:val="24"/>
          <w:szCs w:val="24"/>
        </w:rPr>
        <w:t xml:space="preserve"> alin. (1) lit. h).</w:t>
      </w:r>
    </w:p>
    <w:p w14:paraId="7AAA291D" w14:textId="77777777" w:rsidR="000C1A6D" w:rsidRPr="00953A57" w:rsidRDefault="000C1A6D" w:rsidP="008909C2">
      <w:pPr>
        <w:autoSpaceDE w:val="0"/>
        <w:autoSpaceDN w:val="0"/>
        <w:adjustRightInd w:val="0"/>
        <w:spacing w:after="0" w:line="240" w:lineRule="auto"/>
        <w:rPr>
          <w:rFonts w:ascii="Times New Roman" w:hAnsi="Times New Roman" w:cs="Times New Roman"/>
          <w:noProof w:val="0"/>
          <w:sz w:val="24"/>
          <w:szCs w:val="24"/>
        </w:rPr>
      </w:pPr>
    </w:p>
    <w:p w14:paraId="5F6A6396" w14:textId="76A1E693" w:rsidR="00E75130" w:rsidRPr="00953A57" w:rsidRDefault="006C7ECB" w:rsidP="00E54CEA">
      <w:pPr>
        <w:pStyle w:val="Listparagraf"/>
        <w:numPr>
          <w:ilvl w:val="0"/>
          <w:numId w:val="13"/>
        </w:numPr>
        <w:autoSpaceDE w:val="0"/>
        <w:autoSpaceDN w:val="0"/>
        <w:adjustRightInd w:val="0"/>
        <w:spacing w:after="0" w:line="240" w:lineRule="auto"/>
        <w:ind w:left="0" w:firstLine="0"/>
        <w:jc w:val="both"/>
        <w:rPr>
          <w:rFonts w:ascii="Times New Roman" w:hAnsi="Times New Roman" w:cs="Times New Roman"/>
          <w:b/>
          <w:bCs/>
          <w:sz w:val="24"/>
          <w:szCs w:val="24"/>
        </w:rPr>
      </w:pPr>
      <w:bookmarkStart w:id="1" w:name="_Hlk164339558"/>
      <w:r w:rsidRPr="00953A57">
        <w:rPr>
          <w:rFonts w:ascii="Times New Roman" w:hAnsi="Times New Roman" w:cs="Times New Roman"/>
          <w:b/>
          <w:bCs/>
          <w:noProof w:val="0"/>
          <w:sz w:val="24"/>
          <w:szCs w:val="24"/>
        </w:rPr>
        <w:t>Condiții specifice</w:t>
      </w:r>
      <w:r w:rsidR="00E75130" w:rsidRPr="00953A57">
        <w:rPr>
          <w:rFonts w:ascii="Times New Roman" w:hAnsi="Times New Roman" w:cs="Times New Roman"/>
          <w:b/>
          <w:bCs/>
          <w:noProof w:val="0"/>
          <w:sz w:val="24"/>
          <w:szCs w:val="24"/>
        </w:rPr>
        <w:t xml:space="preserve"> prevăzute în fișa de post</w:t>
      </w:r>
      <w:r w:rsidR="00CA5287" w:rsidRPr="00953A57">
        <w:rPr>
          <w:rFonts w:ascii="Times New Roman" w:hAnsi="Times New Roman" w:cs="Times New Roman"/>
          <w:b/>
          <w:bCs/>
          <w:noProof w:val="0"/>
          <w:sz w:val="24"/>
          <w:szCs w:val="24"/>
        </w:rPr>
        <w:t xml:space="preserve"> </w:t>
      </w:r>
      <w:r w:rsidR="004736C4" w:rsidRPr="00953A57">
        <w:rPr>
          <w:rFonts w:ascii="Times New Roman" w:hAnsi="Times New Roman" w:cs="Times New Roman"/>
          <w:b/>
          <w:bCs/>
          <w:sz w:val="24"/>
          <w:szCs w:val="24"/>
        </w:rPr>
        <w:t>–</w:t>
      </w:r>
      <w:r w:rsidR="006F098F" w:rsidRPr="00953A57">
        <w:rPr>
          <w:rFonts w:ascii="Times New Roman" w:hAnsi="Times New Roman" w:cs="Times New Roman"/>
          <w:b/>
          <w:bCs/>
          <w:sz w:val="24"/>
          <w:szCs w:val="24"/>
        </w:rPr>
        <w:t xml:space="preserve"> </w:t>
      </w:r>
      <w:r w:rsidR="00D25522" w:rsidRPr="00953A57">
        <w:rPr>
          <w:rFonts w:ascii="Times New Roman" w:hAnsi="Times New Roman" w:cs="Times New Roman"/>
          <w:b/>
          <w:bCs/>
          <w:sz w:val="24"/>
          <w:szCs w:val="24"/>
        </w:rPr>
        <w:t>Solist instrumentist, grad profesional debutant, nivel studii S</w:t>
      </w:r>
      <w:r w:rsidR="00953A57" w:rsidRPr="00953A57">
        <w:rPr>
          <w:rFonts w:ascii="Times New Roman" w:hAnsi="Times New Roman" w:cs="Times New Roman"/>
          <w:b/>
          <w:bCs/>
          <w:sz w:val="24"/>
          <w:szCs w:val="24"/>
        </w:rPr>
        <w:t xml:space="preserve"> (clarinet)</w:t>
      </w:r>
      <w:r w:rsidR="00CA5287" w:rsidRPr="00953A57">
        <w:rPr>
          <w:rFonts w:ascii="Times New Roman" w:hAnsi="Times New Roman" w:cs="Times New Roman"/>
          <w:b/>
          <w:bCs/>
          <w:sz w:val="24"/>
          <w:szCs w:val="24"/>
        </w:rPr>
        <w:t>:</w:t>
      </w:r>
    </w:p>
    <w:p w14:paraId="1B0E20B8" w14:textId="013AFF43" w:rsidR="00CA5287" w:rsidRPr="005E3B61" w:rsidRDefault="00CA5287" w:rsidP="00953A57">
      <w:pPr>
        <w:pStyle w:val="Listparagraf"/>
        <w:numPr>
          <w:ilvl w:val="0"/>
          <w:numId w:val="18"/>
        </w:numPr>
        <w:autoSpaceDE w:val="0"/>
        <w:autoSpaceDN w:val="0"/>
        <w:adjustRightInd w:val="0"/>
        <w:spacing w:after="0" w:line="240" w:lineRule="auto"/>
        <w:jc w:val="both"/>
        <w:rPr>
          <w:rFonts w:ascii="Times New Roman" w:hAnsi="Times New Roman" w:cs="Times New Roman"/>
          <w:sz w:val="24"/>
          <w:szCs w:val="24"/>
        </w:rPr>
      </w:pPr>
      <w:r w:rsidRPr="00953A57">
        <w:rPr>
          <w:rFonts w:ascii="Times New Roman" w:hAnsi="Times New Roman" w:cs="Times New Roman"/>
          <w:sz w:val="24"/>
          <w:szCs w:val="24"/>
        </w:rPr>
        <w:t xml:space="preserve">Studii de specialitate: </w:t>
      </w:r>
      <w:r w:rsidR="004736C4" w:rsidRPr="00953A57">
        <w:rPr>
          <w:rFonts w:ascii="Times New Roman" w:hAnsi="Times New Roman" w:cs="Times New Roman"/>
          <w:sz w:val="24"/>
          <w:szCs w:val="24"/>
        </w:rPr>
        <w:t>-</w:t>
      </w:r>
      <w:r w:rsidR="00F227DF" w:rsidRPr="00953A57">
        <w:rPr>
          <w:rFonts w:ascii="Times New Roman" w:hAnsi="Times New Roman" w:cs="Times New Roman"/>
          <w:sz w:val="24"/>
          <w:szCs w:val="24"/>
        </w:rPr>
        <w:t xml:space="preserve"> </w:t>
      </w:r>
      <w:r w:rsidR="00953A57" w:rsidRPr="005E3B61">
        <w:rPr>
          <w:rFonts w:ascii="Times New Roman" w:hAnsi="Times New Roman" w:cs="Times New Roman"/>
          <w:sz w:val="24"/>
          <w:szCs w:val="24"/>
        </w:rPr>
        <w:t>studii superioare de scurtă durată sau studii universitare de licenţă absolvite cu diplomă de licenţă sau echivalentă în domeniul muzicii;</w:t>
      </w:r>
    </w:p>
    <w:p w14:paraId="0C991405" w14:textId="2C807139" w:rsidR="003A4031" w:rsidRPr="00953A57" w:rsidRDefault="003A4031" w:rsidP="00766EF5">
      <w:pPr>
        <w:pStyle w:val="Listparagraf"/>
        <w:numPr>
          <w:ilvl w:val="0"/>
          <w:numId w:val="18"/>
        </w:numPr>
        <w:autoSpaceDE w:val="0"/>
        <w:autoSpaceDN w:val="0"/>
        <w:adjustRightInd w:val="0"/>
        <w:spacing w:after="0" w:line="240" w:lineRule="auto"/>
        <w:jc w:val="both"/>
        <w:rPr>
          <w:rFonts w:ascii="Times New Roman" w:hAnsi="Times New Roman" w:cs="Times New Roman"/>
          <w:sz w:val="24"/>
          <w:szCs w:val="24"/>
        </w:rPr>
      </w:pPr>
      <w:r w:rsidRPr="00953A57">
        <w:rPr>
          <w:rFonts w:ascii="Times New Roman" w:hAnsi="Times New Roman" w:cs="Times New Roman"/>
          <w:sz w:val="24"/>
          <w:szCs w:val="24"/>
        </w:rPr>
        <w:t>Cerințe specifice:</w:t>
      </w:r>
      <w:r w:rsidR="00F227DF" w:rsidRPr="00953A57">
        <w:rPr>
          <w:rFonts w:ascii="Times New Roman" w:hAnsi="Times New Roman" w:cs="Times New Roman"/>
          <w:sz w:val="24"/>
          <w:szCs w:val="24"/>
        </w:rPr>
        <w:t xml:space="preserve"> </w:t>
      </w:r>
      <w:r w:rsidRPr="00953A57">
        <w:rPr>
          <w:rFonts w:ascii="Times New Roman" w:hAnsi="Times New Roman" w:cs="Times New Roman"/>
          <w:sz w:val="24"/>
          <w:szCs w:val="24"/>
        </w:rPr>
        <w:t xml:space="preserve">– </w:t>
      </w:r>
      <w:bookmarkEnd w:id="1"/>
    </w:p>
    <w:p w14:paraId="21048DEE" w14:textId="1AA16632" w:rsidR="00F227DF" w:rsidRPr="00953A57" w:rsidRDefault="00F227DF" w:rsidP="00766EF5">
      <w:pPr>
        <w:pStyle w:val="Listparagraf"/>
        <w:numPr>
          <w:ilvl w:val="0"/>
          <w:numId w:val="18"/>
        </w:numPr>
        <w:autoSpaceDE w:val="0"/>
        <w:autoSpaceDN w:val="0"/>
        <w:adjustRightInd w:val="0"/>
        <w:spacing w:after="0" w:line="240" w:lineRule="auto"/>
        <w:jc w:val="both"/>
        <w:rPr>
          <w:rFonts w:ascii="Times New Roman" w:hAnsi="Times New Roman" w:cs="Times New Roman"/>
          <w:sz w:val="24"/>
          <w:szCs w:val="24"/>
        </w:rPr>
      </w:pPr>
      <w:r w:rsidRPr="00953A57">
        <w:rPr>
          <w:rFonts w:ascii="Times New Roman" w:hAnsi="Times New Roman" w:cs="Times New Roman"/>
          <w:sz w:val="24"/>
          <w:szCs w:val="24"/>
        </w:rPr>
        <w:t xml:space="preserve">Condiții de vechime: </w:t>
      </w:r>
      <w:r w:rsidR="00BC0772" w:rsidRPr="00953A57">
        <w:rPr>
          <w:rFonts w:ascii="Times New Roman" w:hAnsi="Times New Roman" w:cs="Times New Roman"/>
          <w:sz w:val="24"/>
          <w:szCs w:val="24"/>
        </w:rPr>
        <w:t>nu este cazul</w:t>
      </w:r>
      <w:r w:rsidRPr="00953A57">
        <w:rPr>
          <w:rFonts w:ascii="Times New Roman" w:hAnsi="Times New Roman" w:cs="Times New Roman"/>
          <w:sz w:val="24"/>
          <w:szCs w:val="24"/>
        </w:rPr>
        <w:t>;</w:t>
      </w:r>
    </w:p>
    <w:p w14:paraId="0C22A0CF" w14:textId="5D1AAF6F" w:rsidR="00720C30" w:rsidRPr="00953A57" w:rsidRDefault="00F227DF" w:rsidP="00720C30">
      <w:pPr>
        <w:pStyle w:val="Listparagraf"/>
        <w:numPr>
          <w:ilvl w:val="0"/>
          <w:numId w:val="18"/>
        </w:numPr>
        <w:autoSpaceDE w:val="0"/>
        <w:autoSpaceDN w:val="0"/>
        <w:adjustRightInd w:val="0"/>
        <w:spacing w:after="0" w:line="240" w:lineRule="auto"/>
        <w:jc w:val="both"/>
        <w:rPr>
          <w:rFonts w:ascii="Times New Roman" w:hAnsi="Times New Roman" w:cs="Times New Roman"/>
          <w:sz w:val="24"/>
          <w:szCs w:val="24"/>
        </w:rPr>
      </w:pPr>
      <w:r w:rsidRPr="00953A57">
        <w:rPr>
          <w:rFonts w:ascii="Times New Roman" w:hAnsi="Times New Roman" w:cs="Times New Roman"/>
          <w:sz w:val="24"/>
          <w:szCs w:val="24"/>
        </w:rPr>
        <w:t xml:space="preserve">Alte condiții: </w:t>
      </w:r>
      <w:r w:rsidR="00720C30" w:rsidRPr="00953A57">
        <w:rPr>
          <w:rFonts w:ascii="Times New Roman" w:hAnsi="Times New Roman" w:cs="Times New Roman"/>
          <w:sz w:val="24"/>
          <w:szCs w:val="24"/>
        </w:rPr>
        <w:t xml:space="preserve">cursuri de specialitate </w:t>
      </w:r>
      <w:r w:rsidR="00647C46" w:rsidRPr="00953A57">
        <w:rPr>
          <w:rFonts w:ascii="Times New Roman" w:hAnsi="Times New Roman" w:cs="Times New Roman"/>
          <w:sz w:val="24"/>
          <w:szCs w:val="24"/>
        </w:rPr>
        <w:t>instrument/</w:t>
      </w:r>
      <w:r w:rsidR="00720C30" w:rsidRPr="00953A57">
        <w:rPr>
          <w:rFonts w:ascii="Times New Roman" w:hAnsi="Times New Roman" w:cs="Times New Roman"/>
          <w:sz w:val="24"/>
          <w:szCs w:val="24"/>
        </w:rPr>
        <w:t>instrumente muzicale.</w:t>
      </w:r>
    </w:p>
    <w:p w14:paraId="41891CDB" w14:textId="277FDF32" w:rsidR="004C0194" w:rsidRPr="00953A57" w:rsidRDefault="004736C4" w:rsidP="00720C30">
      <w:pPr>
        <w:pStyle w:val="Listparagraf"/>
        <w:autoSpaceDE w:val="0"/>
        <w:autoSpaceDN w:val="0"/>
        <w:adjustRightInd w:val="0"/>
        <w:spacing w:after="0" w:line="240" w:lineRule="auto"/>
        <w:ind w:left="0"/>
        <w:jc w:val="both"/>
        <w:rPr>
          <w:rFonts w:ascii="Times New Roman" w:hAnsi="Times New Roman" w:cs="Times New Roman"/>
          <w:sz w:val="24"/>
          <w:szCs w:val="24"/>
        </w:rPr>
      </w:pPr>
      <w:r w:rsidRPr="00953A57">
        <w:rPr>
          <w:rFonts w:ascii="Times New Roman" w:hAnsi="Times New Roman" w:cs="Times New Roman"/>
          <w:b/>
          <w:bCs/>
          <w:noProof w:val="0"/>
          <w:sz w:val="24"/>
          <w:szCs w:val="24"/>
        </w:rPr>
        <w:t xml:space="preserve">            </w:t>
      </w:r>
    </w:p>
    <w:p w14:paraId="743B005C" w14:textId="3D1E965A" w:rsidR="00E75130" w:rsidRPr="00953A57" w:rsidRDefault="00633467" w:rsidP="00766EF5">
      <w:pPr>
        <w:autoSpaceDE w:val="0"/>
        <w:autoSpaceDN w:val="0"/>
        <w:adjustRightInd w:val="0"/>
        <w:spacing w:after="0" w:line="240" w:lineRule="auto"/>
        <w:jc w:val="both"/>
        <w:rPr>
          <w:rFonts w:ascii="Times New Roman" w:hAnsi="Times New Roman" w:cs="Times New Roman"/>
          <w:b/>
          <w:bCs/>
          <w:noProof w:val="0"/>
          <w:sz w:val="24"/>
          <w:szCs w:val="24"/>
        </w:rPr>
      </w:pPr>
      <w:r w:rsidRPr="00953A57">
        <w:rPr>
          <w:rFonts w:ascii="Times New Roman" w:hAnsi="Times New Roman" w:cs="Times New Roman"/>
          <w:b/>
          <w:bCs/>
          <w:noProof w:val="0"/>
          <w:sz w:val="24"/>
          <w:szCs w:val="24"/>
        </w:rPr>
        <w:t>3.</w:t>
      </w:r>
      <w:r w:rsidRPr="00953A57">
        <w:rPr>
          <w:rFonts w:ascii="Times New Roman" w:hAnsi="Times New Roman" w:cs="Times New Roman"/>
          <w:noProof w:val="0"/>
          <w:sz w:val="24"/>
          <w:szCs w:val="24"/>
        </w:rPr>
        <w:t xml:space="preserve"> </w:t>
      </w:r>
      <w:r w:rsidR="008909C2" w:rsidRPr="00953A57">
        <w:rPr>
          <w:rFonts w:ascii="Times New Roman" w:hAnsi="Times New Roman" w:cs="Times New Roman"/>
          <w:noProof w:val="0"/>
          <w:sz w:val="24"/>
          <w:szCs w:val="24"/>
        </w:rPr>
        <w:tab/>
      </w:r>
      <w:r w:rsidR="00E75130" w:rsidRPr="00953A57">
        <w:rPr>
          <w:rFonts w:ascii="Times New Roman" w:hAnsi="Times New Roman" w:cs="Times New Roman"/>
          <w:b/>
          <w:bCs/>
          <w:noProof w:val="0"/>
          <w:sz w:val="24"/>
          <w:szCs w:val="24"/>
        </w:rPr>
        <w:t>Cerințe specifice (</w:t>
      </w:r>
      <w:r w:rsidR="00E75130" w:rsidRPr="00953A57">
        <w:rPr>
          <w:rFonts w:ascii="Times New Roman" w:hAnsi="Times New Roman" w:cs="Times New Roman"/>
          <w:b/>
          <w:bCs/>
          <w:sz w:val="24"/>
          <w:szCs w:val="24"/>
          <w:u w:val="single"/>
        </w:rPr>
        <w:t>art. 542 alin. (1) -I (2) OUG nr. 57/2019)</w:t>
      </w:r>
      <w:r w:rsidR="00E75130" w:rsidRPr="00953A57">
        <w:rPr>
          <w:rFonts w:ascii="Times New Roman" w:hAnsi="Times New Roman" w:cs="Times New Roman"/>
          <w:b/>
          <w:bCs/>
          <w:noProof w:val="0"/>
          <w:sz w:val="24"/>
          <w:szCs w:val="24"/>
        </w:rPr>
        <w:t>:</w:t>
      </w:r>
    </w:p>
    <w:p w14:paraId="2B4D18FE" w14:textId="20BA7672" w:rsidR="00E75130" w:rsidRPr="00953A57" w:rsidRDefault="00E75130" w:rsidP="00766EF5">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a) persoana să aibă cetă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enie română, cetă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enie a altor state membre ale Uniunii Europene sau a statelor apar</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inând Spa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iului Economic European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domiciliul în România;</w:t>
      </w:r>
    </w:p>
    <w:p w14:paraId="47C48185" w14:textId="4F811C5A" w:rsidR="00E75130" w:rsidRPr="00953A57" w:rsidRDefault="00E75130" w:rsidP="00766EF5">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 xml:space="preserve">b) persoana să cunoască limba română, scris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vorbit;</w:t>
      </w:r>
    </w:p>
    <w:p w14:paraId="58A99C76" w14:textId="0745FADD" w:rsidR="00E75130" w:rsidRPr="00953A57" w:rsidRDefault="00E75130" w:rsidP="00766EF5">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c) persoana să aibă capacitate deplină de exerci</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w:t>
      </w:r>
    </w:p>
    <w:p w14:paraId="7DE45034" w14:textId="45637763" w:rsidR="00E75130" w:rsidRPr="00953A57" w:rsidRDefault="00E75130" w:rsidP="00766EF5">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d) persoana să îndeplinească condi</w:t>
      </w:r>
      <w:r w:rsidR="006F098F" w:rsidRPr="00953A57">
        <w:rPr>
          <w:rFonts w:ascii="Times New Roman" w:hAnsi="Times New Roman" w:cs="Times New Roman"/>
          <w:noProof w:val="0"/>
          <w:sz w:val="24"/>
          <w:szCs w:val="24"/>
        </w:rPr>
        <w:t>ți</w:t>
      </w:r>
      <w:r w:rsidRPr="00953A57">
        <w:rPr>
          <w:rFonts w:ascii="Times New Roman" w:hAnsi="Times New Roman" w:cs="Times New Roman"/>
          <w:noProof w:val="0"/>
          <w:sz w:val="24"/>
          <w:szCs w:val="24"/>
        </w:rPr>
        <w:t>ile de studii necesare ocupării postului;</w:t>
      </w:r>
    </w:p>
    <w:p w14:paraId="3AE5C5F7" w14:textId="4E54FCC6" w:rsidR="00E75130" w:rsidRPr="00953A57" w:rsidRDefault="00E75130" w:rsidP="00766EF5">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e) persoana să îndeplinească condi</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iile de vechime, respectiv de experien</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ă necesare ocupării postului, după caz;</w:t>
      </w:r>
    </w:p>
    <w:p w14:paraId="1BE85DF0" w14:textId="6F7DCC17" w:rsidR="00E75130" w:rsidRPr="00953A57" w:rsidRDefault="00E75130" w:rsidP="00766EF5">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f) persoana să nu fi fost condamnată definitiv pentru săvâr</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irea unei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iuni contra securită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 na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ionale, contra autorită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 infrac</w:t>
      </w:r>
      <w:r w:rsidR="006F098F" w:rsidRPr="00953A57">
        <w:rPr>
          <w:rFonts w:ascii="Times New Roman" w:hAnsi="Times New Roman" w:cs="Times New Roman"/>
          <w:noProof w:val="0"/>
          <w:sz w:val="24"/>
          <w:szCs w:val="24"/>
        </w:rPr>
        <w:t>ți</w:t>
      </w:r>
      <w:r w:rsidRPr="00953A57">
        <w:rPr>
          <w:rFonts w:ascii="Times New Roman" w:hAnsi="Times New Roman" w:cs="Times New Roman"/>
          <w:noProof w:val="0"/>
          <w:sz w:val="24"/>
          <w:szCs w:val="24"/>
        </w:rPr>
        <w:t>uni de corup</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 sau de serviciu,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iuni de fals ori contra înfăptuirii justi</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iei, cu excep</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ia situa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iei în care a intervenit reabilitarea;</w:t>
      </w:r>
    </w:p>
    <w:p w14:paraId="3C68856C" w14:textId="0EEBE6E0" w:rsidR="00E75130" w:rsidRPr="00953A57" w:rsidRDefault="00E75130" w:rsidP="00766EF5">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g) persoana nu execută o pedeapsă complementară prin care i-a fost interzisă exercitarea dreptului de a ocupa func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ia, de a exercita profesia sau meseria ori de a desfă</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ura activitatea de care s-a folosit pentru săvâr</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irea infrac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iunii sau fa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ă de aceasta nu s-a luat măsura de siguran</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ă a interzicerii ocupării unei func</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ii sau a exercitării unei profesii;</w:t>
      </w:r>
    </w:p>
    <w:p w14:paraId="10D353C8" w14:textId="13589A40" w:rsidR="00E75130" w:rsidRPr="00953A57" w:rsidRDefault="00E75130" w:rsidP="00766EF5">
      <w:pPr>
        <w:autoSpaceDE w:val="0"/>
        <w:autoSpaceDN w:val="0"/>
        <w:adjustRightInd w:val="0"/>
        <w:spacing w:after="0" w:line="240" w:lineRule="auto"/>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h) contractul să nu con</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ină clauze de confiden</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ialitate sau, după caz, clauze de </w:t>
      </w:r>
      <w:proofErr w:type="spellStart"/>
      <w:r w:rsidRPr="00953A57">
        <w:rPr>
          <w:rFonts w:ascii="Times New Roman" w:hAnsi="Times New Roman" w:cs="Times New Roman"/>
          <w:noProof w:val="0"/>
          <w:sz w:val="24"/>
          <w:szCs w:val="24"/>
        </w:rPr>
        <w:t>neconcuren</w:t>
      </w:r>
      <w:r w:rsidR="004C0194"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ă</w:t>
      </w:r>
      <w:proofErr w:type="spellEnd"/>
      <w:r w:rsidRPr="00953A57">
        <w:rPr>
          <w:rFonts w:ascii="Times New Roman" w:hAnsi="Times New Roman" w:cs="Times New Roman"/>
          <w:noProof w:val="0"/>
          <w:sz w:val="24"/>
          <w:szCs w:val="24"/>
        </w:rPr>
        <w:t>.</w:t>
      </w:r>
    </w:p>
    <w:p w14:paraId="251586CF" w14:textId="33FD2F42" w:rsidR="00E75130" w:rsidRPr="00953A57" w:rsidRDefault="00E75130" w:rsidP="00766EF5">
      <w:pPr>
        <w:autoSpaceDE w:val="0"/>
        <w:autoSpaceDN w:val="0"/>
        <w:adjustRightInd w:val="0"/>
        <w:spacing w:after="0" w:line="240" w:lineRule="auto"/>
        <w:ind w:firstLine="360"/>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Prin excep</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ie de la condi</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ia prevăzută la lit. a) pot fi angaja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i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cetă</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eni străini, cu respectarea regimului stabilit pentru ace</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tia prin legisla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 xml:space="preserve">ia specifică </w:t>
      </w:r>
      <w:r w:rsidR="006F098F" w:rsidRPr="00953A57">
        <w:rPr>
          <w:rFonts w:ascii="Times New Roman" w:hAnsi="Times New Roman" w:cs="Times New Roman"/>
          <w:noProof w:val="0"/>
          <w:sz w:val="24"/>
          <w:szCs w:val="24"/>
        </w:rPr>
        <w:t>ș</w:t>
      </w:r>
      <w:r w:rsidRPr="00953A57">
        <w:rPr>
          <w:rFonts w:ascii="Times New Roman" w:hAnsi="Times New Roman" w:cs="Times New Roman"/>
          <w:noProof w:val="0"/>
          <w:sz w:val="24"/>
          <w:szCs w:val="24"/>
        </w:rPr>
        <w:t>i legisla</w:t>
      </w:r>
      <w:r w:rsidR="006F098F" w:rsidRPr="00953A57">
        <w:rPr>
          <w:rFonts w:ascii="Times New Roman" w:hAnsi="Times New Roman" w:cs="Times New Roman"/>
          <w:noProof w:val="0"/>
          <w:sz w:val="24"/>
          <w:szCs w:val="24"/>
        </w:rPr>
        <w:t>ț</w:t>
      </w:r>
      <w:r w:rsidRPr="00953A57">
        <w:rPr>
          <w:rFonts w:ascii="Times New Roman" w:hAnsi="Times New Roman" w:cs="Times New Roman"/>
          <w:noProof w:val="0"/>
          <w:sz w:val="24"/>
          <w:szCs w:val="24"/>
        </w:rPr>
        <w:t>ia muncii</w:t>
      </w:r>
    </w:p>
    <w:p w14:paraId="53AD2A0D" w14:textId="77777777" w:rsidR="005567C7" w:rsidRPr="00953A57" w:rsidRDefault="005567C7" w:rsidP="008909C2">
      <w:pPr>
        <w:pStyle w:val="Frspaiere1"/>
        <w:rPr>
          <w:rFonts w:ascii="Times New Roman" w:hAnsi="Times New Roman" w:cs="Times New Roman"/>
          <w:sz w:val="24"/>
          <w:szCs w:val="24"/>
          <w:lang w:val="ro-RO"/>
        </w:rPr>
      </w:pPr>
    </w:p>
    <w:p w14:paraId="5456D03B" w14:textId="1F4BA252" w:rsidR="00476BAC" w:rsidRPr="00953A57" w:rsidRDefault="00476BAC" w:rsidP="00476BAC">
      <w:pPr>
        <w:pStyle w:val="Listparagraf"/>
        <w:numPr>
          <w:ilvl w:val="0"/>
          <w:numId w:val="1"/>
        </w:numPr>
        <w:autoSpaceDE w:val="0"/>
        <w:autoSpaceDN w:val="0"/>
        <w:adjustRightInd w:val="0"/>
        <w:spacing w:after="0" w:line="240" w:lineRule="auto"/>
        <w:jc w:val="center"/>
        <w:rPr>
          <w:rFonts w:ascii="Times New Roman" w:hAnsi="Times New Roman" w:cs="Times New Roman"/>
          <w:b/>
          <w:bCs/>
          <w:noProof w:val="0"/>
          <w:sz w:val="24"/>
          <w:szCs w:val="24"/>
          <w:u w:val="single"/>
        </w:rPr>
      </w:pPr>
      <w:r w:rsidRPr="00953A57">
        <w:rPr>
          <w:rFonts w:ascii="Times New Roman" w:hAnsi="Times New Roman" w:cs="Times New Roman"/>
          <w:b/>
          <w:bCs/>
          <w:noProof w:val="0"/>
          <w:sz w:val="24"/>
          <w:szCs w:val="24"/>
          <w:u w:val="single"/>
        </w:rPr>
        <w:t>BIBLIOGRAFIA</w:t>
      </w:r>
      <w:r w:rsidR="00BD4540" w:rsidRPr="00953A57">
        <w:rPr>
          <w:rFonts w:ascii="Times New Roman" w:hAnsi="Times New Roman" w:cs="Times New Roman"/>
          <w:b/>
          <w:bCs/>
          <w:noProof w:val="0"/>
          <w:sz w:val="24"/>
          <w:szCs w:val="24"/>
          <w:u w:val="single"/>
        </w:rPr>
        <w:t xml:space="preserve"> ȘI TEMATICA</w:t>
      </w:r>
      <w:r w:rsidRPr="00953A57">
        <w:rPr>
          <w:rFonts w:ascii="Times New Roman" w:hAnsi="Times New Roman" w:cs="Times New Roman"/>
          <w:b/>
          <w:bCs/>
          <w:noProof w:val="0"/>
          <w:sz w:val="24"/>
          <w:szCs w:val="24"/>
          <w:u w:val="single"/>
        </w:rPr>
        <w:t xml:space="preserve"> </w:t>
      </w:r>
    </w:p>
    <w:p w14:paraId="217F3ECD" w14:textId="77777777" w:rsidR="00476BAC" w:rsidRPr="00953A57" w:rsidRDefault="00476BAC" w:rsidP="00476BAC">
      <w:pPr>
        <w:pStyle w:val="Listparagraf"/>
        <w:autoSpaceDE w:val="0"/>
        <w:autoSpaceDN w:val="0"/>
        <w:adjustRightInd w:val="0"/>
        <w:spacing w:after="0" w:line="240" w:lineRule="auto"/>
        <w:rPr>
          <w:rFonts w:ascii="Times New Roman" w:hAnsi="Times New Roman" w:cs="Times New Roman"/>
          <w:b/>
          <w:bCs/>
          <w:noProof w:val="0"/>
          <w:sz w:val="24"/>
          <w:szCs w:val="24"/>
          <w:u w:val="single"/>
        </w:rPr>
      </w:pPr>
    </w:p>
    <w:p w14:paraId="605ABBD9" w14:textId="5E7B58DA" w:rsidR="006B2551" w:rsidRPr="00953A57" w:rsidRDefault="00476BAC" w:rsidP="00BC0772">
      <w:pPr>
        <w:pStyle w:val="Listparagraf"/>
        <w:numPr>
          <w:ilvl w:val="0"/>
          <w:numId w:val="27"/>
        </w:numPr>
        <w:autoSpaceDE w:val="0"/>
        <w:autoSpaceDN w:val="0"/>
        <w:adjustRightInd w:val="0"/>
        <w:spacing w:after="0" w:line="240" w:lineRule="auto"/>
        <w:ind w:right="-306"/>
        <w:rPr>
          <w:rFonts w:ascii="Times New Roman" w:hAnsi="Times New Roman" w:cs="Times New Roman"/>
          <w:sz w:val="24"/>
          <w:szCs w:val="24"/>
          <w:lang w:eastAsia="ro-RO"/>
        </w:rPr>
      </w:pPr>
      <w:r w:rsidRPr="00953A57">
        <w:rPr>
          <w:rFonts w:ascii="Times New Roman" w:hAnsi="Times New Roman" w:cs="Times New Roman"/>
          <w:b/>
          <w:bCs/>
          <w:noProof w:val="0"/>
          <w:sz w:val="24"/>
          <w:szCs w:val="24"/>
          <w:u w:val="single"/>
        </w:rPr>
        <w:t xml:space="preserve">Bibliografia pentru postul </w:t>
      </w:r>
      <w:r w:rsidR="00BC0772" w:rsidRPr="00953A57">
        <w:rPr>
          <w:rFonts w:ascii="Times New Roman" w:hAnsi="Times New Roman" w:cs="Times New Roman"/>
          <w:b/>
          <w:bCs/>
          <w:noProof w:val="0"/>
          <w:sz w:val="24"/>
          <w:szCs w:val="24"/>
          <w:u w:val="single"/>
        </w:rPr>
        <w:t xml:space="preserve">vacant unic </w:t>
      </w:r>
      <w:r w:rsidRPr="00953A57">
        <w:rPr>
          <w:rFonts w:ascii="Times New Roman" w:hAnsi="Times New Roman" w:cs="Times New Roman"/>
          <w:b/>
          <w:bCs/>
          <w:noProof w:val="0"/>
          <w:sz w:val="24"/>
          <w:szCs w:val="24"/>
          <w:u w:val="single"/>
        </w:rPr>
        <w:t>de</w:t>
      </w:r>
      <w:r w:rsidR="00BC0772" w:rsidRPr="00953A57">
        <w:rPr>
          <w:rFonts w:ascii="Times New Roman" w:hAnsi="Times New Roman" w:cs="Times New Roman"/>
          <w:b/>
          <w:bCs/>
          <w:noProof w:val="0"/>
          <w:sz w:val="24"/>
          <w:szCs w:val="24"/>
          <w:u w:val="single"/>
        </w:rPr>
        <w:t xml:space="preserve"> </w:t>
      </w:r>
      <w:r w:rsidR="00DF4AAF" w:rsidRPr="00953A57">
        <w:rPr>
          <w:rFonts w:ascii="Times New Roman" w:hAnsi="Times New Roman" w:cs="Times New Roman"/>
          <w:b/>
          <w:bCs/>
          <w:sz w:val="24"/>
          <w:szCs w:val="24"/>
          <w:u w:val="single"/>
        </w:rPr>
        <w:t>Solist instrumentist</w:t>
      </w:r>
      <w:r w:rsidR="006B2551" w:rsidRPr="00953A57">
        <w:rPr>
          <w:rFonts w:ascii="Times New Roman" w:hAnsi="Times New Roman" w:cs="Times New Roman"/>
          <w:b/>
          <w:bCs/>
          <w:sz w:val="24"/>
          <w:szCs w:val="24"/>
          <w:u w:val="single"/>
        </w:rPr>
        <w:t xml:space="preserve">, </w:t>
      </w:r>
      <w:r w:rsidR="00DF4AAF" w:rsidRPr="00953A57">
        <w:rPr>
          <w:rFonts w:ascii="Times New Roman" w:hAnsi="Times New Roman" w:cs="Times New Roman"/>
          <w:b/>
          <w:bCs/>
          <w:sz w:val="24"/>
          <w:szCs w:val="24"/>
          <w:u w:val="single"/>
        </w:rPr>
        <w:t>grad</w:t>
      </w:r>
      <w:r w:rsidR="006B2551" w:rsidRPr="00953A57">
        <w:rPr>
          <w:rFonts w:ascii="Times New Roman" w:hAnsi="Times New Roman" w:cs="Times New Roman"/>
          <w:b/>
          <w:bCs/>
          <w:sz w:val="24"/>
          <w:szCs w:val="24"/>
          <w:u w:val="single"/>
        </w:rPr>
        <w:t xml:space="preserve"> profesional debutant, nivel studii</w:t>
      </w:r>
      <w:r w:rsidR="00DF4AAF" w:rsidRPr="00953A57">
        <w:rPr>
          <w:rFonts w:ascii="Times New Roman" w:hAnsi="Times New Roman" w:cs="Times New Roman"/>
          <w:b/>
          <w:bCs/>
          <w:sz w:val="24"/>
          <w:szCs w:val="24"/>
          <w:u w:val="single"/>
        </w:rPr>
        <w:t xml:space="preserve"> S</w:t>
      </w:r>
      <w:r w:rsidR="00953A57" w:rsidRPr="00953A57">
        <w:rPr>
          <w:rFonts w:ascii="Times New Roman" w:hAnsi="Times New Roman" w:cs="Times New Roman"/>
          <w:b/>
          <w:bCs/>
          <w:sz w:val="24"/>
          <w:szCs w:val="24"/>
          <w:u w:val="single"/>
        </w:rPr>
        <w:t xml:space="preserve"> (clarinet)</w:t>
      </w:r>
      <w:r w:rsidR="006B2551" w:rsidRPr="00953A57">
        <w:rPr>
          <w:rFonts w:ascii="Times New Roman" w:hAnsi="Times New Roman" w:cs="Times New Roman"/>
          <w:sz w:val="24"/>
          <w:szCs w:val="24"/>
          <w:u w:val="single"/>
        </w:rPr>
        <w:t>,</w:t>
      </w:r>
    </w:p>
    <w:p w14:paraId="638BA158" w14:textId="77777777" w:rsidR="00DF4AAF" w:rsidRPr="00953A57" w:rsidRDefault="00DF4AAF" w:rsidP="00DF4AAF">
      <w:pPr>
        <w:pStyle w:val="Listparagraf"/>
        <w:numPr>
          <w:ilvl w:val="0"/>
          <w:numId w:val="29"/>
        </w:numPr>
        <w:spacing w:after="0" w:line="240" w:lineRule="auto"/>
        <w:jc w:val="both"/>
        <w:rPr>
          <w:rFonts w:ascii="Times New Roman" w:hAnsi="Times New Roman" w:cs="Times New Roman"/>
          <w:noProof w:val="0"/>
          <w:sz w:val="24"/>
          <w:szCs w:val="24"/>
        </w:rPr>
      </w:pPr>
      <w:r w:rsidRPr="00953A57">
        <w:rPr>
          <w:rFonts w:ascii="Times New Roman" w:hAnsi="Times New Roman" w:cs="Times New Roman"/>
          <w:b/>
          <w:bCs/>
          <w:noProof w:val="0"/>
          <w:sz w:val="24"/>
          <w:szCs w:val="24"/>
        </w:rPr>
        <w:t>Legea nr. 53/2003 – Codul Muncii</w:t>
      </w:r>
      <w:r w:rsidRPr="00953A57">
        <w:rPr>
          <w:rFonts w:ascii="Times New Roman" w:hAnsi="Times New Roman" w:cs="Times New Roman"/>
          <w:noProof w:val="0"/>
          <w:sz w:val="24"/>
          <w:szCs w:val="24"/>
        </w:rPr>
        <w:t xml:space="preserve">, republicat cu modificările si completările ulterioare;  </w:t>
      </w:r>
    </w:p>
    <w:p w14:paraId="7EB9AA65" w14:textId="77777777" w:rsidR="00DF4AAF" w:rsidRPr="00953A57" w:rsidRDefault="00DF4AAF" w:rsidP="00DF4AAF">
      <w:pPr>
        <w:pStyle w:val="Listparagraf"/>
        <w:numPr>
          <w:ilvl w:val="0"/>
          <w:numId w:val="29"/>
        </w:numPr>
        <w:spacing w:after="0" w:line="240" w:lineRule="auto"/>
        <w:jc w:val="both"/>
        <w:rPr>
          <w:rFonts w:ascii="Times New Roman" w:hAnsi="Times New Roman" w:cs="Times New Roman"/>
          <w:noProof w:val="0"/>
          <w:sz w:val="24"/>
          <w:szCs w:val="24"/>
        </w:rPr>
      </w:pPr>
      <w:r w:rsidRPr="00953A57">
        <w:rPr>
          <w:rFonts w:ascii="Times New Roman" w:hAnsi="Times New Roman" w:cs="Times New Roman"/>
          <w:b/>
          <w:bCs/>
          <w:noProof w:val="0"/>
          <w:sz w:val="24"/>
          <w:szCs w:val="24"/>
        </w:rPr>
        <w:t xml:space="preserve">Regulamentul de Organizare si Funcționare al Centrului Județean de Cultură și Artă Olt aprobat prin Hotărârea Consiliului </w:t>
      </w:r>
      <w:proofErr w:type="spellStart"/>
      <w:r w:rsidRPr="00953A57">
        <w:rPr>
          <w:rFonts w:ascii="Times New Roman" w:hAnsi="Times New Roman" w:cs="Times New Roman"/>
          <w:b/>
          <w:bCs/>
          <w:noProof w:val="0"/>
          <w:sz w:val="24"/>
          <w:szCs w:val="24"/>
        </w:rPr>
        <w:t>Judeţean</w:t>
      </w:r>
      <w:proofErr w:type="spellEnd"/>
      <w:r w:rsidRPr="00953A57">
        <w:rPr>
          <w:rFonts w:ascii="Times New Roman" w:hAnsi="Times New Roman" w:cs="Times New Roman"/>
          <w:b/>
          <w:bCs/>
          <w:noProof w:val="0"/>
          <w:sz w:val="24"/>
          <w:szCs w:val="24"/>
        </w:rPr>
        <w:t xml:space="preserve"> Olt nr.241/21.12.2023</w:t>
      </w:r>
      <w:r w:rsidRPr="00953A57">
        <w:rPr>
          <w:rFonts w:ascii="Times New Roman" w:hAnsi="Times New Roman" w:cs="Times New Roman"/>
          <w:noProof w:val="0"/>
          <w:sz w:val="24"/>
          <w:szCs w:val="24"/>
        </w:rPr>
        <w:t xml:space="preserve">, cu privire la aprobarea reorganizării Centrului Județean de Cultură și Artă Olt; aprobarea Organigramei, Statului de </w:t>
      </w:r>
      <w:proofErr w:type="spellStart"/>
      <w:r w:rsidRPr="00953A57">
        <w:rPr>
          <w:rFonts w:ascii="Times New Roman" w:hAnsi="Times New Roman" w:cs="Times New Roman"/>
          <w:noProof w:val="0"/>
          <w:sz w:val="24"/>
          <w:szCs w:val="24"/>
        </w:rPr>
        <w:t>Funcţii</w:t>
      </w:r>
      <w:proofErr w:type="spellEnd"/>
      <w:r w:rsidRPr="00953A57">
        <w:rPr>
          <w:rFonts w:ascii="Times New Roman" w:hAnsi="Times New Roman" w:cs="Times New Roman"/>
          <w:noProof w:val="0"/>
          <w:sz w:val="24"/>
          <w:szCs w:val="24"/>
        </w:rPr>
        <w:t xml:space="preserve"> și Regulamentul de Organizare și Funcționare ale Centrului Județean de Cultură și Artă Olt, cu modificările și completările ulterioare;</w:t>
      </w:r>
    </w:p>
    <w:p w14:paraId="33CAE771" w14:textId="77777777" w:rsidR="00DF4AAF" w:rsidRPr="00953A57" w:rsidRDefault="00DF4AAF" w:rsidP="00DF4AAF">
      <w:pPr>
        <w:pStyle w:val="Listparagraf"/>
        <w:numPr>
          <w:ilvl w:val="0"/>
          <w:numId w:val="29"/>
        </w:numPr>
        <w:spacing w:after="0" w:line="240" w:lineRule="auto"/>
        <w:jc w:val="both"/>
        <w:rPr>
          <w:rFonts w:ascii="Times New Roman" w:hAnsi="Times New Roman" w:cs="Times New Roman"/>
          <w:noProof w:val="0"/>
          <w:sz w:val="24"/>
          <w:szCs w:val="24"/>
        </w:rPr>
      </w:pPr>
      <w:r w:rsidRPr="00953A57">
        <w:rPr>
          <w:rFonts w:ascii="Times New Roman" w:hAnsi="Times New Roman" w:cs="Times New Roman"/>
          <w:b/>
          <w:bCs/>
          <w:noProof w:val="0"/>
          <w:sz w:val="24"/>
          <w:szCs w:val="24"/>
        </w:rPr>
        <w:t>Codul Etic nr.2171/19.07.2021</w:t>
      </w:r>
      <w:r w:rsidRPr="00953A57">
        <w:rPr>
          <w:rFonts w:ascii="Times New Roman" w:hAnsi="Times New Roman" w:cs="Times New Roman"/>
          <w:noProof w:val="0"/>
          <w:sz w:val="24"/>
          <w:szCs w:val="24"/>
        </w:rPr>
        <w:t xml:space="preserve"> al Centrului Județean de Cultură și Artă Olt;</w:t>
      </w:r>
    </w:p>
    <w:p w14:paraId="0A1DB28B" w14:textId="77777777" w:rsidR="00DF4AAF" w:rsidRPr="00953A57" w:rsidRDefault="00DF4AAF" w:rsidP="00DF4AAF">
      <w:pPr>
        <w:pStyle w:val="Listparagraf"/>
        <w:numPr>
          <w:ilvl w:val="0"/>
          <w:numId w:val="29"/>
        </w:numPr>
        <w:spacing w:after="0" w:line="240" w:lineRule="auto"/>
        <w:jc w:val="both"/>
        <w:rPr>
          <w:rFonts w:ascii="Times New Roman" w:hAnsi="Times New Roman" w:cs="Times New Roman"/>
          <w:noProof w:val="0"/>
          <w:sz w:val="24"/>
          <w:szCs w:val="24"/>
        </w:rPr>
      </w:pPr>
      <w:bookmarkStart w:id="2" w:name="_Hlk144972329"/>
      <w:r w:rsidRPr="00953A57">
        <w:rPr>
          <w:rFonts w:ascii="Times New Roman" w:hAnsi="Times New Roman" w:cs="Times New Roman"/>
          <w:noProof w:val="0"/>
          <w:sz w:val="24"/>
          <w:szCs w:val="24"/>
        </w:rPr>
        <w:t xml:space="preserve">Regulamentul de Ordine Interioară al Centrului Județean de Cultură și Artă Olt nr. </w:t>
      </w:r>
      <w:r w:rsidRPr="00953A57">
        <w:rPr>
          <w:rFonts w:ascii="Times New Roman" w:hAnsi="Times New Roman" w:cs="Times New Roman"/>
          <w:b/>
          <w:bCs/>
          <w:noProof w:val="0"/>
          <w:sz w:val="24"/>
          <w:szCs w:val="24"/>
        </w:rPr>
        <w:t>3822/02.10.2025 aprobat prin Decizia Managerului (Directorului General)</w:t>
      </w:r>
      <w:r w:rsidRPr="00953A57">
        <w:rPr>
          <w:rFonts w:ascii="Times New Roman" w:hAnsi="Times New Roman" w:cs="Times New Roman"/>
          <w:noProof w:val="0"/>
          <w:sz w:val="24"/>
          <w:szCs w:val="24"/>
        </w:rPr>
        <w:t xml:space="preserve"> al Centrului Județean de Cultură și Artă Olt nr. 140/02.10.2025;</w:t>
      </w:r>
    </w:p>
    <w:p w14:paraId="305745D4" w14:textId="77777777" w:rsidR="00DF4AAF" w:rsidRPr="00953A57" w:rsidRDefault="00DF4AAF" w:rsidP="00DF4AAF">
      <w:pPr>
        <w:pStyle w:val="Listparagraf"/>
        <w:numPr>
          <w:ilvl w:val="0"/>
          <w:numId w:val="29"/>
        </w:numPr>
        <w:spacing w:after="0" w:line="240" w:lineRule="auto"/>
        <w:jc w:val="both"/>
        <w:rPr>
          <w:rFonts w:ascii="Times New Roman" w:hAnsi="Times New Roman" w:cs="Times New Roman"/>
          <w:noProof w:val="0"/>
          <w:sz w:val="24"/>
          <w:szCs w:val="24"/>
        </w:rPr>
      </w:pPr>
      <w:r w:rsidRPr="00953A57">
        <w:rPr>
          <w:rFonts w:ascii="Times New Roman" w:hAnsi="Times New Roman" w:cs="Times New Roman"/>
          <w:b/>
          <w:bCs/>
          <w:noProof w:val="0"/>
          <w:sz w:val="24"/>
          <w:szCs w:val="24"/>
        </w:rPr>
        <w:t>Ordonanța Guvernului nr.21/2007</w:t>
      </w:r>
      <w:r w:rsidRPr="00953A57">
        <w:rPr>
          <w:rFonts w:ascii="Times New Roman" w:hAnsi="Times New Roman" w:cs="Times New Roman"/>
          <w:noProof w:val="0"/>
          <w:sz w:val="24"/>
          <w:szCs w:val="24"/>
        </w:rPr>
        <w:t xml:space="preserve"> privind instituțiile și companiile de spectacole sau concerte, precum și desfășurarea activităților de impresariat artistic, cu modificările și completările ulterioare;</w:t>
      </w:r>
    </w:p>
    <w:p w14:paraId="1F1EACDC" w14:textId="77777777" w:rsidR="00DF4AAF" w:rsidRPr="00953A57" w:rsidRDefault="00DF4AAF" w:rsidP="00DF4AAF">
      <w:pPr>
        <w:pStyle w:val="Listparagraf"/>
        <w:numPr>
          <w:ilvl w:val="0"/>
          <w:numId w:val="29"/>
        </w:numPr>
        <w:spacing w:after="0" w:line="240" w:lineRule="auto"/>
        <w:jc w:val="both"/>
        <w:rPr>
          <w:rFonts w:ascii="Times New Roman" w:hAnsi="Times New Roman" w:cs="Times New Roman"/>
          <w:noProof w:val="0"/>
          <w:sz w:val="24"/>
          <w:szCs w:val="24"/>
        </w:rPr>
      </w:pPr>
      <w:r w:rsidRPr="00953A57">
        <w:rPr>
          <w:rFonts w:ascii="Times New Roman" w:hAnsi="Times New Roman" w:cs="Times New Roman"/>
          <w:b/>
          <w:bCs/>
          <w:noProof w:val="0"/>
          <w:sz w:val="24"/>
          <w:szCs w:val="24"/>
        </w:rPr>
        <w:t xml:space="preserve">Victor </w:t>
      </w:r>
      <w:proofErr w:type="spellStart"/>
      <w:r w:rsidRPr="00953A57">
        <w:rPr>
          <w:rFonts w:ascii="Times New Roman" w:hAnsi="Times New Roman" w:cs="Times New Roman"/>
          <w:b/>
          <w:bCs/>
          <w:noProof w:val="0"/>
          <w:sz w:val="24"/>
          <w:szCs w:val="24"/>
        </w:rPr>
        <w:t>Giuleanu</w:t>
      </w:r>
      <w:proofErr w:type="spellEnd"/>
      <w:r w:rsidRPr="00953A57">
        <w:rPr>
          <w:rFonts w:ascii="Times New Roman" w:hAnsi="Times New Roman" w:cs="Times New Roman"/>
          <w:b/>
          <w:bCs/>
          <w:noProof w:val="0"/>
          <w:sz w:val="24"/>
          <w:szCs w:val="24"/>
        </w:rPr>
        <w:t xml:space="preserve"> „Teoria Muzicii curs însoțit de solfegii aplicative“</w:t>
      </w:r>
      <w:r w:rsidRPr="00953A57">
        <w:rPr>
          <w:rFonts w:ascii="Times New Roman" w:hAnsi="Times New Roman" w:cs="Times New Roman"/>
          <w:noProof w:val="0"/>
          <w:sz w:val="24"/>
          <w:szCs w:val="24"/>
        </w:rPr>
        <w:t xml:space="preserve"> Editura Fundației România de Maine</w:t>
      </w:r>
      <w:bookmarkEnd w:id="2"/>
      <w:r w:rsidRPr="00953A57">
        <w:rPr>
          <w:rFonts w:ascii="Times New Roman" w:hAnsi="Times New Roman" w:cs="Times New Roman"/>
          <w:noProof w:val="0"/>
          <w:sz w:val="24"/>
          <w:szCs w:val="24"/>
        </w:rPr>
        <w:t>.</w:t>
      </w:r>
    </w:p>
    <w:p w14:paraId="6A824AE5" w14:textId="77777777" w:rsidR="00720C30" w:rsidRPr="00953A57" w:rsidRDefault="00720C30" w:rsidP="00DF4AAF">
      <w:pPr>
        <w:pStyle w:val="Listparagraf"/>
        <w:spacing w:after="0" w:line="240" w:lineRule="auto"/>
        <w:ind w:left="645"/>
        <w:jc w:val="both"/>
        <w:rPr>
          <w:rFonts w:ascii="Times New Roman" w:hAnsi="Times New Roman" w:cs="Times New Roman"/>
          <w:sz w:val="24"/>
          <w:szCs w:val="24"/>
          <w:lang w:eastAsia="ro-RO"/>
        </w:rPr>
      </w:pPr>
    </w:p>
    <w:p w14:paraId="6130DE0F" w14:textId="1D9EC2B7" w:rsidR="00BC0772" w:rsidRPr="00953A57" w:rsidRDefault="00BC0772" w:rsidP="00BC0772">
      <w:pPr>
        <w:ind w:left="285"/>
        <w:jc w:val="both"/>
        <w:rPr>
          <w:rFonts w:ascii="Times New Roman" w:hAnsi="Times New Roman" w:cs="Times New Roman"/>
          <w:sz w:val="24"/>
          <w:szCs w:val="24"/>
          <w:u w:val="single"/>
        </w:rPr>
      </w:pPr>
      <w:r w:rsidRPr="00953A57">
        <w:rPr>
          <w:rFonts w:ascii="Times New Roman" w:hAnsi="Times New Roman" w:cs="Times New Roman"/>
          <w:b/>
          <w:sz w:val="24"/>
          <w:szCs w:val="24"/>
          <w:lang w:eastAsia="ro-RO"/>
        </w:rPr>
        <w:t xml:space="preserve">II. </w:t>
      </w:r>
      <w:r w:rsidR="00E54CEA" w:rsidRPr="00953A57">
        <w:rPr>
          <w:rFonts w:ascii="Times New Roman" w:hAnsi="Times New Roman" w:cs="Times New Roman"/>
          <w:b/>
          <w:sz w:val="24"/>
          <w:szCs w:val="24"/>
          <w:u w:val="single"/>
          <w:lang w:eastAsia="ro-RO"/>
        </w:rPr>
        <w:t>Tematica</w:t>
      </w:r>
      <w:r w:rsidR="00E54CEA" w:rsidRPr="00953A57">
        <w:rPr>
          <w:rFonts w:ascii="Times New Roman" w:hAnsi="Times New Roman" w:cs="Times New Roman"/>
          <w:b/>
          <w:bCs/>
          <w:sz w:val="24"/>
          <w:szCs w:val="24"/>
          <w:u w:val="single"/>
        </w:rPr>
        <w:t xml:space="preserve"> </w:t>
      </w:r>
      <w:r w:rsidRPr="00953A57">
        <w:rPr>
          <w:rFonts w:ascii="Times New Roman" w:hAnsi="Times New Roman" w:cs="Times New Roman"/>
          <w:b/>
          <w:bCs/>
          <w:noProof w:val="0"/>
          <w:sz w:val="24"/>
          <w:szCs w:val="24"/>
          <w:u w:val="single"/>
        </w:rPr>
        <w:t xml:space="preserve">postul vacant unic de </w:t>
      </w:r>
      <w:r w:rsidR="00DF4AAF" w:rsidRPr="00953A57">
        <w:rPr>
          <w:rFonts w:ascii="Times New Roman" w:hAnsi="Times New Roman" w:cs="Times New Roman"/>
          <w:b/>
          <w:bCs/>
          <w:sz w:val="24"/>
          <w:szCs w:val="24"/>
          <w:u w:val="single"/>
        </w:rPr>
        <w:t>Solist instrumentist</w:t>
      </w:r>
      <w:r w:rsidRPr="00953A57">
        <w:rPr>
          <w:rFonts w:ascii="Times New Roman" w:hAnsi="Times New Roman" w:cs="Times New Roman"/>
          <w:b/>
          <w:bCs/>
          <w:sz w:val="24"/>
          <w:szCs w:val="24"/>
          <w:u w:val="single"/>
        </w:rPr>
        <w:t xml:space="preserve">, </w:t>
      </w:r>
      <w:r w:rsidR="00DF4AAF" w:rsidRPr="00953A57">
        <w:rPr>
          <w:rFonts w:ascii="Times New Roman" w:hAnsi="Times New Roman" w:cs="Times New Roman"/>
          <w:b/>
          <w:bCs/>
          <w:sz w:val="24"/>
          <w:szCs w:val="24"/>
          <w:u w:val="single"/>
        </w:rPr>
        <w:t>grad</w:t>
      </w:r>
      <w:r w:rsidRPr="00953A57">
        <w:rPr>
          <w:rFonts w:ascii="Times New Roman" w:hAnsi="Times New Roman" w:cs="Times New Roman"/>
          <w:b/>
          <w:bCs/>
          <w:sz w:val="24"/>
          <w:szCs w:val="24"/>
          <w:u w:val="single"/>
        </w:rPr>
        <w:t xml:space="preserve"> profesional debutant, nivel studii</w:t>
      </w:r>
      <w:r w:rsidR="00DF4AAF" w:rsidRPr="00953A57">
        <w:rPr>
          <w:rFonts w:ascii="Times New Roman" w:hAnsi="Times New Roman" w:cs="Times New Roman"/>
          <w:b/>
          <w:bCs/>
          <w:sz w:val="24"/>
          <w:szCs w:val="24"/>
          <w:u w:val="single"/>
        </w:rPr>
        <w:t xml:space="preserve"> S</w:t>
      </w:r>
      <w:r w:rsidR="00953A57" w:rsidRPr="00953A57">
        <w:rPr>
          <w:rFonts w:ascii="Times New Roman" w:hAnsi="Times New Roman" w:cs="Times New Roman"/>
          <w:b/>
          <w:bCs/>
          <w:sz w:val="24"/>
          <w:szCs w:val="24"/>
          <w:u w:val="single"/>
        </w:rPr>
        <w:t xml:space="preserve"> (clarinet)</w:t>
      </w:r>
      <w:r w:rsidRPr="00953A57">
        <w:rPr>
          <w:rFonts w:ascii="Times New Roman" w:hAnsi="Times New Roman" w:cs="Times New Roman"/>
          <w:sz w:val="24"/>
          <w:szCs w:val="24"/>
          <w:u w:val="single"/>
        </w:rPr>
        <w:t>:</w:t>
      </w:r>
    </w:p>
    <w:p w14:paraId="5E8C7930" w14:textId="77777777" w:rsidR="00DF4AAF" w:rsidRPr="00953A57" w:rsidRDefault="00DF4AAF" w:rsidP="00DF4AAF">
      <w:pPr>
        <w:numPr>
          <w:ilvl w:val="0"/>
          <w:numId w:val="23"/>
        </w:numPr>
        <w:spacing w:after="0" w:line="240" w:lineRule="auto"/>
        <w:contextualSpacing/>
        <w:jc w:val="both"/>
        <w:rPr>
          <w:rFonts w:ascii="Times New Roman" w:hAnsi="Times New Roman" w:cs="Times New Roman"/>
          <w:noProof w:val="0"/>
          <w:sz w:val="24"/>
          <w:szCs w:val="24"/>
        </w:rPr>
      </w:pPr>
      <w:bookmarkStart w:id="3" w:name="_Hlk193100445"/>
      <w:r w:rsidRPr="00953A57">
        <w:rPr>
          <w:rFonts w:ascii="Times New Roman" w:hAnsi="Times New Roman" w:cs="Times New Roman"/>
          <w:b/>
          <w:bCs/>
          <w:noProof w:val="0"/>
          <w:sz w:val="24"/>
          <w:szCs w:val="24"/>
        </w:rPr>
        <w:t>Legea nr. 53/2003 – Codul Muncii</w:t>
      </w:r>
      <w:r w:rsidRPr="00953A57">
        <w:rPr>
          <w:rFonts w:ascii="Times New Roman" w:hAnsi="Times New Roman" w:cs="Times New Roman"/>
          <w:noProof w:val="0"/>
          <w:sz w:val="24"/>
          <w:szCs w:val="24"/>
        </w:rPr>
        <w:t xml:space="preserve">, republicat cu modificările si completările ulterioare </w:t>
      </w:r>
      <w:r w:rsidRPr="00953A57">
        <w:rPr>
          <w:rFonts w:ascii="Times New Roman" w:hAnsi="Times New Roman" w:cs="Times New Roman"/>
          <w:b/>
          <w:bCs/>
          <w:noProof w:val="0"/>
          <w:sz w:val="24"/>
          <w:szCs w:val="24"/>
        </w:rPr>
        <w:t>(Titlul II Contractul individual de muncă</w:t>
      </w:r>
      <w:r w:rsidRPr="00953A57">
        <w:rPr>
          <w:rFonts w:ascii="Times New Roman" w:hAnsi="Times New Roman" w:cs="Times New Roman"/>
          <w:noProof w:val="0"/>
          <w:sz w:val="24"/>
          <w:szCs w:val="24"/>
        </w:rPr>
        <w:t xml:space="preserve">);  </w:t>
      </w:r>
    </w:p>
    <w:p w14:paraId="4E120ED0" w14:textId="77777777" w:rsidR="00DF4AAF" w:rsidRPr="00953A57" w:rsidRDefault="00DF4AAF" w:rsidP="00DF4AAF">
      <w:pPr>
        <w:numPr>
          <w:ilvl w:val="0"/>
          <w:numId w:val="23"/>
        </w:numPr>
        <w:spacing w:after="0" w:line="240" w:lineRule="auto"/>
        <w:contextualSpacing/>
        <w:jc w:val="both"/>
        <w:rPr>
          <w:rFonts w:ascii="Times New Roman" w:hAnsi="Times New Roman" w:cs="Times New Roman"/>
          <w:noProof w:val="0"/>
          <w:sz w:val="24"/>
          <w:szCs w:val="24"/>
        </w:rPr>
      </w:pPr>
      <w:r w:rsidRPr="00953A57">
        <w:rPr>
          <w:rFonts w:ascii="Times New Roman" w:hAnsi="Times New Roman" w:cs="Times New Roman"/>
          <w:b/>
          <w:bCs/>
          <w:noProof w:val="0"/>
          <w:sz w:val="24"/>
          <w:szCs w:val="24"/>
        </w:rPr>
        <w:lastRenderedPageBreak/>
        <w:t>Regulamentul de Organizare si Funcționare al Centrului Județean de Cultură și Artă Olt aprobat prin Hotărârea Consiliului Județean Olt nr.241/21.12.2023</w:t>
      </w:r>
      <w:r w:rsidRPr="00953A57">
        <w:rPr>
          <w:rFonts w:ascii="Times New Roman" w:hAnsi="Times New Roman" w:cs="Times New Roman"/>
          <w:noProof w:val="0"/>
          <w:sz w:val="24"/>
          <w:szCs w:val="24"/>
        </w:rPr>
        <w:t>, cu privire la aprobarea reorganizării Centrului Județean de Cultură și Artă Olt; aprobarea Organigramei, Statului de Funcții și Regulamentul de Organizare și Funcționare ale Centrului Județean de Cultură și Artă Olt, cu modificările și completările ulterioare (</w:t>
      </w:r>
      <w:r w:rsidRPr="00953A57">
        <w:rPr>
          <w:rFonts w:ascii="Times New Roman" w:hAnsi="Times New Roman" w:cs="Times New Roman"/>
          <w:b/>
          <w:bCs/>
          <w:noProof w:val="0"/>
          <w:sz w:val="24"/>
          <w:szCs w:val="24"/>
        </w:rPr>
        <w:t>Scopul și domeniul de activitate, Capitolul II, Capitolul IV Secțiunea a 5-a Secția Ansamblul Folcloric „Doina Oltului“</w:t>
      </w:r>
      <w:r w:rsidRPr="00953A57">
        <w:rPr>
          <w:rFonts w:ascii="Times New Roman" w:hAnsi="Times New Roman" w:cs="Times New Roman"/>
          <w:noProof w:val="0"/>
          <w:sz w:val="24"/>
          <w:szCs w:val="24"/>
        </w:rPr>
        <w:t>);</w:t>
      </w:r>
    </w:p>
    <w:p w14:paraId="25CF1C61" w14:textId="77777777" w:rsidR="00DF4AAF" w:rsidRPr="00953A57" w:rsidRDefault="00DF4AAF" w:rsidP="00DF4AAF">
      <w:pPr>
        <w:numPr>
          <w:ilvl w:val="0"/>
          <w:numId w:val="23"/>
        </w:numPr>
        <w:spacing w:after="0" w:line="240" w:lineRule="auto"/>
        <w:contextualSpacing/>
        <w:jc w:val="both"/>
        <w:rPr>
          <w:rFonts w:ascii="Times New Roman" w:hAnsi="Times New Roman" w:cs="Times New Roman"/>
          <w:noProof w:val="0"/>
          <w:sz w:val="24"/>
          <w:szCs w:val="24"/>
        </w:rPr>
      </w:pPr>
      <w:r w:rsidRPr="00953A57">
        <w:rPr>
          <w:rFonts w:ascii="Times New Roman" w:hAnsi="Times New Roman" w:cs="Times New Roman"/>
          <w:b/>
          <w:bCs/>
          <w:noProof w:val="0"/>
          <w:sz w:val="24"/>
          <w:szCs w:val="24"/>
        </w:rPr>
        <w:t>Codul Etic nr.2171/19.07.2021</w:t>
      </w:r>
      <w:r w:rsidRPr="00953A57">
        <w:rPr>
          <w:rFonts w:ascii="Times New Roman" w:hAnsi="Times New Roman" w:cs="Times New Roman"/>
          <w:noProof w:val="0"/>
          <w:sz w:val="24"/>
          <w:szCs w:val="24"/>
        </w:rPr>
        <w:t xml:space="preserve"> al Centrului Județean de Cultură și Artă Olt (</w:t>
      </w:r>
      <w:r w:rsidRPr="00953A57">
        <w:rPr>
          <w:rFonts w:ascii="Times New Roman" w:hAnsi="Times New Roman" w:cs="Times New Roman"/>
          <w:b/>
          <w:bCs/>
          <w:noProof w:val="0"/>
          <w:sz w:val="24"/>
          <w:szCs w:val="24"/>
        </w:rPr>
        <w:t>Capitolul II</w:t>
      </w:r>
      <w:r w:rsidRPr="00953A57">
        <w:rPr>
          <w:rFonts w:ascii="Times New Roman" w:hAnsi="Times New Roman" w:cs="Times New Roman"/>
          <w:noProof w:val="0"/>
          <w:sz w:val="24"/>
          <w:szCs w:val="24"/>
        </w:rPr>
        <w:t>);</w:t>
      </w:r>
    </w:p>
    <w:p w14:paraId="15806E69" w14:textId="77777777" w:rsidR="00DF4AAF" w:rsidRPr="00953A57" w:rsidRDefault="00DF4AAF" w:rsidP="00DF4AAF">
      <w:pPr>
        <w:numPr>
          <w:ilvl w:val="0"/>
          <w:numId w:val="23"/>
        </w:numPr>
        <w:spacing w:after="0" w:line="240" w:lineRule="auto"/>
        <w:contextualSpacing/>
        <w:jc w:val="both"/>
        <w:rPr>
          <w:rFonts w:ascii="Times New Roman" w:hAnsi="Times New Roman" w:cs="Times New Roman"/>
          <w:noProof w:val="0"/>
          <w:sz w:val="24"/>
          <w:szCs w:val="24"/>
        </w:rPr>
      </w:pPr>
      <w:r w:rsidRPr="00953A57">
        <w:rPr>
          <w:rFonts w:ascii="Times New Roman" w:hAnsi="Times New Roman" w:cs="Times New Roman"/>
          <w:noProof w:val="0"/>
          <w:sz w:val="24"/>
          <w:szCs w:val="24"/>
        </w:rPr>
        <w:t xml:space="preserve">Regulamentul de Ordine Interioară al Centrului Județean de Cultură și Artă Olt nr. </w:t>
      </w:r>
      <w:r w:rsidRPr="00953A57">
        <w:rPr>
          <w:rFonts w:ascii="Times New Roman" w:hAnsi="Times New Roman" w:cs="Times New Roman"/>
          <w:b/>
          <w:bCs/>
          <w:noProof w:val="0"/>
          <w:sz w:val="24"/>
          <w:szCs w:val="24"/>
        </w:rPr>
        <w:t>3822/02.10.2025 aprobat prin Decizia Managerului (Directorului General)</w:t>
      </w:r>
      <w:r w:rsidRPr="00953A57">
        <w:rPr>
          <w:rFonts w:ascii="Times New Roman" w:hAnsi="Times New Roman" w:cs="Times New Roman"/>
          <w:noProof w:val="0"/>
          <w:sz w:val="24"/>
          <w:szCs w:val="24"/>
        </w:rPr>
        <w:t xml:space="preserve"> al Centrului Județean de Cultură și Artă Olt nr. 140/02.10.2025 (</w:t>
      </w:r>
      <w:r w:rsidRPr="00953A57">
        <w:rPr>
          <w:rFonts w:ascii="Times New Roman" w:hAnsi="Times New Roman" w:cs="Times New Roman"/>
          <w:b/>
          <w:bCs/>
          <w:noProof w:val="0"/>
          <w:sz w:val="24"/>
          <w:szCs w:val="24"/>
        </w:rPr>
        <w:t>Drepturile și obligațiile angajatorului și ale salariaților, Capitolul IV</w:t>
      </w:r>
      <w:r w:rsidRPr="00953A57">
        <w:rPr>
          <w:rFonts w:ascii="Times New Roman" w:hAnsi="Times New Roman" w:cs="Times New Roman"/>
          <w:noProof w:val="0"/>
          <w:sz w:val="24"/>
          <w:szCs w:val="24"/>
        </w:rPr>
        <w:t>);</w:t>
      </w:r>
    </w:p>
    <w:p w14:paraId="7B187C52" w14:textId="77777777" w:rsidR="00DF4AAF" w:rsidRPr="00953A57" w:rsidRDefault="00DF4AAF" w:rsidP="00DF4AAF">
      <w:pPr>
        <w:numPr>
          <w:ilvl w:val="0"/>
          <w:numId w:val="23"/>
        </w:numPr>
        <w:spacing w:after="0" w:line="240" w:lineRule="auto"/>
        <w:contextualSpacing/>
        <w:jc w:val="both"/>
        <w:rPr>
          <w:rFonts w:ascii="Times New Roman" w:hAnsi="Times New Roman" w:cs="Times New Roman"/>
          <w:noProof w:val="0"/>
          <w:sz w:val="24"/>
          <w:szCs w:val="24"/>
        </w:rPr>
      </w:pPr>
      <w:r w:rsidRPr="00953A57">
        <w:rPr>
          <w:rFonts w:ascii="Times New Roman" w:hAnsi="Times New Roman" w:cs="Times New Roman"/>
          <w:b/>
          <w:bCs/>
          <w:noProof w:val="0"/>
          <w:sz w:val="24"/>
          <w:szCs w:val="24"/>
        </w:rPr>
        <w:t>Ordonanța Guvernului nr.21/2007</w:t>
      </w:r>
      <w:r w:rsidRPr="00953A57">
        <w:rPr>
          <w:rFonts w:ascii="Times New Roman" w:hAnsi="Times New Roman" w:cs="Times New Roman"/>
          <w:noProof w:val="0"/>
          <w:sz w:val="24"/>
          <w:szCs w:val="24"/>
        </w:rPr>
        <w:t xml:space="preserve"> privind instituțiile și companiile de spectacole sau concerte, precum și desfășurarea activităților de impresariat artistic, cu modificările și completările ulterioare (</w:t>
      </w:r>
      <w:r w:rsidRPr="00953A57">
        <w:rPr>
          <w:rFonts w:ascii="Times New Roman" w:hAnsi="Times New Roman" w:cs="Times New Roman"/>
          <w:b/>
          <w:bCs/>
          <w:noProof w:val="0"/>
          <w:sz w:val="24"/>
          <w:szCs w:val="24"/>
        </w:rPr>
        <w:t>Capitolul I și Capitolul II</w:t>
      </w:r>
      <w:r w:rsidRPr="00953A57">
        <w:rPr>
          <w:rFonts w:ascii="Times New Roman" w:hAnsi="Times New Roman" w:cs="Times New Roman"/>
          <w:noProof w:val="0"/>
          <w:sz w:val="24"/>
          <w:szCs w:val="24"/>
        </w:rPr>
        <w:t>);</w:t>
      </w:r>
    </w:p>
    <w:p w14:paraId="75664F3F" w14:textId="77777777" w:rsidR="00DF4AAF" w:rsidRPr="00953A57" w:rsidRDefault="00DF4AAF" w:rsidP="00DF4AAF">
      <w:pPr>
        <w:numPr>
          <w:ilvl w:val="0"/>
          <w:numId w:val="23"/>
        </w:numPr>
        <w:spacing w:after="0" w:line="240" w:lineRule="auto"/>
        <w:contextualSpacing/>
        <w:jc w:val="both"/>
        <w:rPr>
          <w:rFonts w:ascii="Times New Roman" w:hAnsi="Times New Roman" w:cs="Times New Roman"/>
          <w:noProof w:val="0"/>
          <w:sz w:val="24"/>
          <w:szCs w:val="24"/>
        </w:rPr>
      </w:pPr>
      <w:r w:rsidRPr="00953A57">
        <w:rPr>
          <w:rFonts w:ascii="Times New Roman" w:hAnsi="Times New Roman" w:cs="Times New Roman"/>
          <w:b/>
          <w:bCs/>
          <w:noProof w:val="0"/>
          <w:sz w:val="24"/>
          <w:szCs w:val="24"/>
        </w:rPr>
        <w:t xml:space="preserve">Victor </w:t>
      </w:r>
      <w:proofErr w:type="spellStart"/>
      <w:r w:rsidRPr="00953A57">
        <w:rPr>
          <w:rFonts w:ascii="Times New Roman" w:hAnsi="Times New Roman" w:cs="Times New Roman"/>
          <w:b/>
          <w:bCs/>
          <w:noProof w:val="0"/>
          <w:sz w:val="24"/>
          <w:szCs w:val="24"/>
        </w:rPr>
        <w:t>Giuleanu</w:t>
      </w:r>
      <w:proofErr w:type="spellEnd"/>
      <w:r w:rsidRPr="00953A57">
        <w:rPr>
          <w:rFonts w:ascii="Times New Roman" w:hAnsi="Times New Roman" w:cs="Times New Roman"/>
          <w:b/>
          <w:bCs/>
          <w:noProof w:val="0"/>
          <w:sz w:val="24"/>
          <w:szCs w:val="24"/>
        </w:rPr>
        <w:t xml:space="preserve"> „Teoria Muzicii curs însoțit de solfegii aplicative“</w:t>
      </w:r>
      <w:r w:rsidRPr="00953A57">
        <w:rPr>
          <w:rFonts w:ascii="Times New Roman" w:hAnsi="Times New Roman" w:cs="Times New Roman"/>
          <w:noProof w:val="0"/>
          <w:sz w:val="24"/>
          <w:szCs w:val="24"/>
        </w:rPr>
        <w:t xml:space="preserve"> Editura Fundației România de Maine (</w:t>
      </w:r>
      <w:r w:rsidRPr="00953A57">
        <w:rPr>
          <w:rFonts w:ascii="Times New Roman" w:hAnsi="Times New Roman" w:cs="Times New Roman"/>
          <w:b/>
          <w:bCs/>
          <w:noProof w:val="0"/>
          <w:sz w:val="24"/>
          <w:szCs w:val="24"/>
        </w:rPr>
        <w:t xml:space="preserve"> Capitolul 12 Tonalitatea</w:t>
      </w:r>
      <w:r w:rsidRPr="00953A57">
        <w:rPr>
          <w:rFonts w:ascii="Times New Roman" w:hAnsi="Times New Roman" w:cs="Times New Roman"/>
          <w:noProof w:val="0"/>
          <w:sz w:val="24"/>
          <w:szCs w:val="24"/>
        </w:rPr>
        <w:t>).</w:t>
      </w:r>
    </w:p>
    <w:p w14:paraId="70FB0EA8" w14:textId="77777777" w:rsidR="00DF4AAF" w:rsidRPr="00953A57" w:rsidRDefault="00DF4AAF" w:rsidP="00DF4AAF">
      <w:pPr>
        <w:pStyle w:val="Listparagraf"/>
        <w:numPr>
          <w:ilvl w:val="0"/>
          <w:numId w:val="23"/>
        </w:numPr>
        <w:spacing w:after="0" w:line="240" w:lineRule="auto"/>
        <w:ind w:right="-52"/>
        <w:jc w:val="both"/>
        <w:rPr>
          <w:rFonts w:ascii="Times New Roman" w:hAnsi="Times New Roman" w:cs="Times New Roman"/>
          <w:sz w:val="24"/>
          <w:szCs w:val="24"/>
          <w:lang w:eastAsia="ro-RO"/>
        </w:rPr>
      </w:pPr>
      <w:r w:rsidRPr="00953A57">
        <w:rPr>
          <w:rFonts w:ascii="Times New Roman" w:hAnsi="Times New Roman" w:cs="Times New Roman"/>
          <w:sz w:val="24"/>
          <w:szCs w:val="24"/>
          <w:lang w:eastAsia="ro-RO"/>
        </w:rPr>
        <w:t>Citire partitură la prima vedere;</w:t>
      </w:r>
    </w:p>
    <w:p w14:paraId="6A6E3D16" w14:textId="2217009E" w:rsidR="00DF4AAF" w:rsidRPr="00953A57" w:rsidRDefault="00DF4AAF" w:rsidP="00DF4AAF">
      <w:pPr>
        <w:pStyle w:val="Listparagraf"/>
        <w:numPr>
          <w:ilvl w:val="0"/>
          <w:numId w:val="23"/>
        </w:numPr>
        <w:spacing w:after="0" w:line="240" w:lineRule="auto"/>
        <w:ind w:right="-52"/>
        <w:jc w:val="both"/>
        <w:rPr>
          <w:rFonts w:ascii="Times New Roman" w:hAnsi="Times New Roman" w:cs="Times New Roman"/>
          <w:sz w:val="24"/>
          <w:szCs w:val="24"/>
          <w:lang w:eastAsia="ro-RO"/>
        </w:rPr>
      </w:pPr>
      <w:r w:rsidRPr="00953A57">
        <w:rPr>
          <w:rFonts w:ascii="Times New Roman" w:hAnsi="Times New Roman" w:cs="Times New Roman"/>
          <w:sz w:val="24"/>
          <w:szCs w:val="24"/>
          <w:lang w:eastAsia="ro-RO"/>
        </w:rPr>
        <w:t>Interpretarea un</w:t>
      </w:r>
      <w:r w:rsidR="00C62F21">
        <w:rPr>
          <w:rFonts w:ascii="Times New Roman" w:hAnsi="Times New Roman" w:cs="Times New Roman"/>
          <w:sz w:val="24"/>
          <w:szCs w:val="24"/>
          <w:lang w:eastAsia="ro-RO"/>
        </w:rPr>
        <w:t>or</w:t>
      </w:r>
      <w:r w:rsidRPr="00953A57">
        <w:rPr>
          <w:rFonts w:ascii="Times New Roman" w:hAnsi="Times New Roman" w:cs="Times New Roman"/>
          <w:sz w:val="24"/>
          <w:szCs w:val="24"/>
          <w:lang w:eastAsia="ro-RO"/>
        </w:rPr>
        <w:t xml:space="preserve"> piese din zona Olteniei;</w:t>
      </w:r>
    </w:p>
    <w:p w14:paraId="123E6522" w14:textId="77777777" w:rsidR="00720C30" w:rsidRPr="00953A57" w:rsidRDefault="00720C30" w:rsidP="00720C30">
      <w:pPr>
        <w:pStyle w:val="Listparagraf"/>
        <w:spacing w:after="0" w:line="240" w:lineRule="auto"/>
        <w:ind w:right="-52"/>
        <w:jc w:val="both"/>
        <w:rPr>
          <w:rFonts w:ascii="Times New Roman" w:hAnsi="Times New Roman" w:cs="Times New Roman"/>
          <w:sz w:val="24"/>
          <w:szCs w:val="24"/>
          <w:lang w:eastAsia="ro-RO"/>
        </w:rPr>
      </w:pPr>
    </w:p>
    <w:bookmarkEnd w:id="3"/>
    <w:p w14:paraId="01FBD9E7" w14:textId="0F95CBFF" w:rsidR="00476BAC" w:rsidRPr="00953A57" w:rsidRDefault="00476BAC" w:rsidP="00BC0772">
      <w:pPr>
        <w:pStyle w:val="Listparagraf"/>
        <w:numPr>
          <w:ilvl w:val="0"/>
          <w:numId w:val="1"/>
        </w:numPr>
        <w:autoSpaceDE w:val="0"/>
        <w:autoSpaceDN w:val="0"/>
        <w:adjustRightInd w:val="0"/>
        <w:spacing w:after="0" w:line="240" w:lineRule="auto"/>
        <w:rPr>
          <w:rFonts w:ascii="Times New Roman" w:hAnsi="Times New Roman" w:cs="Times New Roman"/>
          <w:b/>
          <w:bCs/>
          <w:noProof w:val="0"/>
          <w:sz w:val="24"/>
          <w:szCs w:val="24"/>
          <w:u w:val="single"/>
        </w:rPr>
      </w:pPr>
      <w:r w:rsidRPr="00953A57">
        <w:rPr>
          <w:rFonts w:ascii="Times New Roman" w:hAnsi="Times New Roman" w:cs="Times New Roman"/>
          <w:b/>
          <w:bCs/>
          <w:noProof w:val="0"/>
          <w:sz w:val="24"/>
          <w:szCs w:val="24"/>
          <w:u w:val="single"/>
        </w:rPr>
        <w:t>CALENDARUL DE DESFĂŞURARE A CONCURSULUI, RESPECTIV DATA-LIMITĂ ŞI ORA PÂNĂ LA CARE SE POT DEPUNE DOSARELE DE CONCURS, DATA, PROBELE DE CONCURS, ORA ŞI LOCUL DE DESFĂŞURARE A PROBELOR DE CONCURS, TERMENELE ÎN CARE SE AFIŞEAZĂ REZULTATELE PENTRU FIECARE PROBĂ, TERMENELE ÎN CARE SE POT DEPUNE ŞI ÎN CARE SE AFIŞEAZĂ REZULTATELE CONTESTAŢIILOR, PRECUM ŞI TERMENUL ÎN CARE SE AFIŞEAZĂ REZULTATELE FINALE.</w:t>
      </w:r>
    </w:p>
    <w:p w14:paraId="65CEE7AA" w14:textId="77777777" w:rsidR="00476BAC" w:rsidRPr="00953A57" w:rsidRDefault="00476BAC" w:rsidP="00476BAC">
      <w:pPr>
        <w:pStyle w:val="Frspaiere1"/>
        <w:rPr>
          <w:rFonts w:ascii="Times New Roman" w:hAnsi="Times New Roman" w:cs="Times New Roman"/>
          <w:b/>
          <w:bCs/>
          <w:sz w:val="24"/>
          <w:szCs w:val="24"/>
          <w:u w:val="single"/>
          <w:lang w:val="ro-RO"/>
        </w:rPr>
      </w:pPr>
    </w:p>
    <w:p w14:paraId="4D9A64A9" w14:textId="50E46A93" w:rsidR="00476BAC" w:rsidRPr="00953A57" w:rsidRDefault="00476BAC" w:rsidP="00476BAC">
      <w:pPr>
        <w:numPr>
          <w:ilvl w:val="0"/>
          <w:numId w:val="5"/>
        </w:numPr>
        <w:spacing w:after="0" w:line="240" w:lineRule="auto"/>
        <w:ind w:left="284" w:hanging="284"/>
        <w:rPr>
          <w:rFonts w:ascii="Times New Roman" w:hAnsi="Times New Roman" w:cs="Times New Roman"/>
          <w:bCs/>
          <w:sz w:val="24"/>
          <w:szCs w:val="24"/>
        </w:rPr>
      </w:pPr>
      <w:r w:rsidRPr="00953A57">
        <w:rPr>
          <w:rFonts w:ascii="Times New Roman" w:hAnsi="Times New Roman" w:cs="Times New Roman"/>
          <w:b/>
          <w:bCs/>
          <w:sz w:val="24"/>
          <w:szCs w:val="24"/>
        </w:rPr>
        <w:t xml:space="preserve">Data și locul depunerii dosarelor de înscriere la concurs – </w:t>
      </w:r>
      <w:r w:rsidRPr="00953A57">
        <w:rPr>
          <w:rFonts w:ascii="Times New Roman" w:hAnsi="Times New Roman" w:cs="Times New Roman"/>
          <w:bCs/>
          <w:sz w:val="24"/>
          <w:szCs w:val="24"/>
        </w:rPr>
        <w:t xml:space="preserve">în termen de 15 zile lucrătoare de la data afișării/publicării anunțului </w:t>
      </w:r>
      <w:r w:rsidRPr="00953A57">
        <w:rPr>
          <w:rFonts w:ascii="Times New Roman" w:hAnsi="Times New Roman" w:cs="Times New Roman"/>
          <w:bCs/>
          <w:i/>
          <w:sz w:val="24"/>
          <w:szCs w:val="24"/>
        </w:rPr>
        <w:t>(</w:t>
      </w:r>
      <w:r w:rsidRPr="00953A57">
        <w:rPr>
          <w:rFonts w:ascii="Times New Roman" w:hAnsi="Times New Roman" w:cs="Times New Roman"/>
          <w:b/>
          <w:bCs/>
          <w:i/>
          <w:sz w:val="24"/>
          <w:szCs w:val="24"/>
        </w:rPr>
        <w:t>ultima zi</w:t>
      </w:r>
      <w:r w:rsidRPr="00953A57">
        <w:rPr>
          <w:rFonts w:ascii="Times New Roman" w:hAnsi="Times New Roman" w:cs="Times New Roman"/>
          <w:bCs/>
          <w:i/>
          <w:sz w:val="24"/>
          <w:szCs w:val="24"/>
        </w:rPr>
        <w:t xml:space="preserve"> </w:t>
      </w:r>
      <w:r w:rsidRPr="00953A57">
        <w:rPr>
          <w:rFonts w:ascii="Times New Roman" w:hAnsi="Times New Roman" w:cs="Times New Roman"/>
          <w:b/>
          <w:bCs/>
          <w:i/>
          <w:sz w:val="24"/>
          <w:szCs w:val="24"/>
        </w:rPr>
        <w:t>de depunere a dosarelor</w:t>
      </w:r>
      <w:r w:rsidRPr="00953A57">
        <w:rPr>
          <w:rFonts w:ascii="Times New Roman" w:hAnsi="Times New Roman" w:cs="Times New Roman"/>
          <w:bCs/>
          <w:i/>
          <w:sz w:val="24"/>
          <w:szCs w:val="24"/>
        </w:rPr>
        <w:t xml:space="preserve"> </w:t>
      </w:r>
      <w:r w:rsidR="00953A57" w:rsidRPr="00953A57">
        <w:rPr>
          <w:rFonts w:ascii="Times New Roman" w:hAnsi="Times New Roman" w:cs="Times New Roman"/>
          <w:b/>
          <w:bCs/>
          <w:i/>
          <w:sz w:val="24"/>
          <w:szCs w:val="24"/>
        </w:rPr>
        <w:t>03</w:t>
      </w:r>
      <w:r w:rsidRPr="00953A57">
        <w:rPr>
          <w:rFonts w:ascii="Times New Roman" w:hAnsi="Times New Roman" w:cs="Times New Roman"/>
          <w:b/>
          <w:bCs/>
          <w:i/>
          <w:sz w:val="24"/>
          <w:szCs w:val="24"/>
        </w:rPr>
        <w:t>.</w:t>
      </w:r>
      <w:r w:rsidR="00953A57" w:rsidRPr="00953A57">
        <w:rPr>
          <w:rFonts w:ascii="Times New Roman" w:hAnsi="Times New Roman" w:cs="Times New Roman"/>
          <w:b/>
          <w:bCs/>
          <w:i/>
          <w:sz w:val="24"/>
          <w:szCs w:val="24"/>
        </w:rPr>
        <w:t>11</w:t>
      </w:r>
      <w:r w:rsidR="001769E6" w:rsidRPr="00953A57">
        <w:rPr>
          <w:rFonts w:ascii="Times New Roman" w:hAnsi="Times New Roman" w:cs="Times New Roman"/>
          <w:b/>
          <w:bCs/>
          <w:i/>
          <w:sz w:val="24"/>
          <w:szCs w:val="24"/>
        </w:rPr>
        <w:t>.</w:t>
      </w:r>
      <w:r w:rsidRPr="00953A57">
        <w:rPr>
          <w:rFonts w:ascii="Times New Roman" w:hAnsi="Times New Roman" w:cs="Times New Roman"/>
          <w:b/>
          <w:bCs/>
          <w:i/>
          <w:sz w:val="24"/>
          <w:szCs w:val="24"/>
        </w:rPr>
        <w:t>202</w:t>
      </w:r>
      <w:r w:rsidR="00953A57" w:rsidRPr="00953A57">
        <w:rPr>
          <w:rFonts w:ascii="Times New Roman" w:hAnsi="Times New Roman" w:cs="Times New Roman"/>
          <w:b/>
          <w:bCs/>
          <w:i/>
          <w:sz w:val="24"/>
          <w:szCs w:val="24"/>
        </w:rPr>
        <w:t>6</w:t>
      </w:r>
      <w:r w:rsidRPr="00953A57">
        <w:rPr>
          <w:rFonts w:ascii="Times New Roman" w:hAnsi="Times New Roman" w:cs="Times New Roman"/>
          <w:bCs/>
          <w:i/>
          <w:sz w:val="24"/>
          <w:szCs w:val="24"/>
        </w:rPr>
        <w:t>)</w:t>
      </w:r>
      <w:r w:rsidRPr="00953A57">
        <w:rPr>
          <w:rFonts w:ascii="Times New Roman" w:hAnsi="Times New Roman" w:cs="Times New Roman"/>
          <w:bCs/>
          <w:sz w:val="24"/>
          <w:szCs w:val="24"/>
        </w:rPr>
        <w:t xml:space="preserve"> </w:t>
      </w:r>
      <w:bookmarkStart w:id="4" w:name="_Hlk128493638"/>
      <w:r w:rsidRPr="00953A57">
        <w:rPr>
          <w:rFonts w:ascii="Times New Roman" w:hAnsi="Times New Roman" w:cs="Times New Roman"/>
          <w:bCs/>
          <w:sz w:val="24"/>
          <w:szCs w:val="24"/>
        </w:rPr>
        <w:t>la sediul</w:t>
      </w:r>
      <w:r w:rsidRPr="00953A57">
        <w:rPr>
          <w:rFonts w:ascii="Times New Roman" w:hAnsi="Times New Roman" w:cs="Times New Roman"/>
          <w:b/>
          <w:bCs/>
          <w:sz w:val="24"/>
          <w:szCs w:val="24"/>
        </w:rPr>
        <w:t xml:space="preserve"> </w:t>
      </w:r>
      <w:r w:rsidRPr="00953A57">
        <w:rPr>
          <w:rFonts w:ascii="Times New Roman" w:hAnsi="Times New Roman" w:cs="Times New Roman"/>
          <w:bCs/>
          <w:sz w:val="24"/>
          <w:szCs w:val="24"/>
        </w:rPr>
        <w:t>Centrului Județean de Cultură și Artă Olt</w:t>
      </w:r>
    </w:p>
    <w:bookmarkEnd w:id="4"/>
    <w:p w14:paraId="3714838F" w14:textId="2A1D81A2" w:rsidR="00476BAC" w:rsidRPr="00953A57" w:rsidRDefault="00476BAC" w:rsidP="00476BAC">
      <w:pPr>
        <w:numPr>
          <w:ilvl w:val="0"/>
          <w:numId w:val="5"/>
        </w:numPr>
        <w:spacing w:after="0" w:line="240" w:lineRule="auto"/>
        <w:rPr>
          <w:rFonts w:ascii="Times New Roman" w:hAnsi="Times New Roman" w:cs="Times New Roman"/>
          <w:b/>
          <w:bCs/>
          <w:color w:val="EE0000"/>
          <w:sz w:val="24"/>
          <w:szCs w:val="24"/>
        </w:rPr>
      </w:pPr>
      <w:r w:rsidRPr="00953A57">
        <w:rPr>
          <w:rFonts w:ascii="Times New Roman" w:hAnsi="Times New Roman" w:cs="Times New Roman"/>
          <w:b/>
          <w:bCs/>
          <w:sz w:val="24"/>
          <w:szCs w:val="24"/>
        </w:rPr>
        <w:t xml:space="preserve">Selecția dosarelor de înscriere: </w:t>
      </w:r>
      <w:r w:rsidRPr="00953A57">
        <w:rPr>
          <w:rFonts w:ascii="Times New Roman" w:hAnsi="Times New Roman" w:cs="Times New Roman"/>
          <w:sz w:val="24"/>
          <w:szCs w:val="24"/>
        </w:rPr>
        <w:t>î</w:t>
      </w:r>
      <w:r w:rsidRPr="00953A57">
        <w:rPr>
          <w:rFonts w:ascii="Times New Roman" w:hAnsi="Times New Roman" w:cs="Times New Roman"/>
          <w:noProof w:val="0"/>
          <w:sz w:val="24"/>
          <w:szCs w:val="24"/>
        </w:rPr>
        <w:t xml:space="preserve">n termen de două zile lucrătoare de la data expirării termenului de depunere a dosarelor   </w:t>
      </w:r>
      <w:r w:rsidRPr="00953A57">
        <w:rPr>
          <w:rFonts w:ascii="Times New Roman" w:hAnsi="Times New Roman" w:cs="Times New Roman"/>
          <w:b/>
          <w:bCs/>
          <w:sz w:val="24"/>
          <w:szCs w:val="24"/>
        </w:rPr>
        <w:tab/>
      </w:r>
      <w:r w:rsidR="00BC0772" w:rsidRPr="00953A57">
        <w:rPr>
          <w:rFonts w:ascii="Times New Roman" w:hAnsi="Times New Roman" w:cs="Times New Roman"/>
          <w:b/>
          <w:bCs/>
          <w:sz w:val="24"/>
          <w:szCs w:val="24"/>
        </w:rPr>
        <w:t>0</w:t>
      </w:r>
      <w:r w:rsidR="00953A57" w:rsidRPr="00953A57">
        <w:rPr>
          <w:rFonts w:ascii="Times New Roman" w:hAnsi="Times New Roman" w:cs="Times New Roman"/>
          <w:b/>
          <w:bCs/>
          <w:sz w:val="24"/>
          <w:szCs w:val="24"/>
        </w:rPr>
        <w:t>4</w:t>
      </w:r>
      <w:r w:rsidR="00026454" w:rsidRPr="00953A57">
        <w:rPr>
          <w:rFonts w:ascii="Times New Roman" w:hAnsi="Times New Roman" w:cs="Times New Roman"/>
          <w:b/>
          <w:bCs/>
          <w:sz w:val="24"/>
          <w:szCs w:val="24"/>
        </w:rPr>
        <w:t>.</w:t>
      </w:r>
      <w:r w:rsidR="00953A57" w:rsidRPr="00953A57">
        <w:rPr>
          <w:rFonts w:ascii="Times New Roman" w:hAnsi="Times New Roman" w:cs="Times New Roman"/>
          <w:b/>
          <w:bCs/>
          <w:sz w:val="24"/>
          <w:szCs w:val="24"/>
        </w:rPr>
        <w:t>11</w:t>
      </w:r>
      <w:r w:rsidR="001769E6" w:rsidRPr="00953A57">
        <w:rPr>
          <w:rFonts w:ascii="Times New Roman" w:hAnsi="Times New Roman" w:cs="Times New Roman"/>
          <w:b/>
          <w:bCs/>
          <w:sz w:val="24"/>
          <w:szCs w:val="24"/>
        </w:rPr>
        <w:t>.202</w:t>
      </w:r>
      <w:r w:rsidR="00953A57" w:rsidRPr="00953A57">
        <w:rPr>
          <w:rFonts w:ascii="Times New Roman" w:hAnsi="Times New Roman" w:cs="Times New Roman"/>
          <w:b/>
          <w:bCs/>
          <w:sz w:val="24"/>
          <w:szCs w:val="24"/>
        </w:rPr>
        <w:t>6</w:t>
      </w:r>
      <w:r w:rsidRPr="00953A57">
        <w:rPr>
          <w:rFonts w:ascii="Times New Roman" w:hAnsi="Times New Roman" w:cs="Times New Roman"/>
          <w:b/>
          <w:bCs/>
          <w:sz w:val="24"/>
          <w:szCs w:val="24"/>
        </w:rPr>
        <w:t xml:space="preserve"> - </w:t>
      </w:r>
      <w:r w:rsidR="00BC0772" w:rsidRPr="00953A57">
        <w:rPr>
          <w:rFonts w:ascii="Times New Roman" w:hAnsi="Times New Roman" w:cs="Times New Roman"/>
          <w:b/>
          <w:bCs/>
          <w:sz w:val="24"/>
          <w:szCs w:val="24"/>
        </w:rPr>
        <w:t>0</w:t>
      </w:r>
      <w:r w:rsidR="00953A57" w:rsidRPr="00953A57">
        <w:rPr>
          <w:rFonts w:ascii="Times New Roman" w:hAnsi="Times New Roman" w:cs="Times New Roman"/>
          <w:b/>
          <w:bCs/>
          <w:sz w:val="24"/>
          <w:szCs w:val="24"/>
        </w:rPr>
        <w:t>5</w:t>
      </w:r>
      <w:r w:rsidRPr="00953A57">
        <w:rPr>
          <w:rFonts w:ascii="Times New Roman" w:hAnsi="Times New Roman" w:cs="Times New Roman"/>
          <w:b/>
          <w:bCs/>
          <w:sz w:val="24"/>
          <w:szCs w:val="24"/>
        </w:rPr>
        <w:t>.</w:t>
      </w:r>
      <w:r w:rsidR="00953A57" w:rsidRPr="00953A57">
        <w:rPr>
          <w:rFonts w:ascii="Times New Roman" w:hAnsi="Times New Roman" w:cs="Times New Roman"/>
          <w:b/>
          <w:bCs/>
          <w:sz w:val="24"/>
          <w:szCs w:val="24"/>
        </w:rPr>
        <w:t>11</w:t>
      </w:r>
      <w:r w:rsidRPr="00953A57">
        <w:rPr>
          <w:rFonts w:ascii="Times New Roman" w:hAnsi="Times New Roman" w:cs="Times New Roman"/>
          <w:b/>
          <w:bCs/>
          <w:sz w:val="24"/>
          <w:szCs w:val="24"/>
        </w:rPr>
        <w:t>.202</w:t>
      </w:r>
      <w:r w:rsidR="00953A57" w:rsidRPr="00953A57">
        <w:rPr>
          <w:rFonts w:ascii="Times New Roman" w:hAnsi="Times New Roman" w:cs="Times New Roman"/>
          <w:b/>
          <w:bCs/>
          <w:sz w:val="24"/>
          <w:szCs w:val="24"/>
        </w:rPr>
        <w:t>6</w:t>
      </w:r>
    </w:p>
    <w:p w14:paraId="2907C876" w14:textId="226AC9FD" w:rsidR="00476BAC" w:rsidRPr="00953A57" w:rsidRDefault="00476BAC" w:rsidP="00476BAC">
      <w:pPr>
        <w:numPr>
          <w:ilvl w:val="0"/>
          <w:numId w:val="5"/>
        </w:numPr>
        <w:spacing w:after="0" w:line="240" w:lineRule="auto"/>
        <w:rPr>
          <w:rFonts w:ascii="Times New Roman" w:hAnsi="Times New Roman" w:cs="Times New Roman"/>
          <w:b/>
          <w:bCs/>
          <w:sz w:val="24"/>
          <w:szCs w:val="24"/>
        </w:rPr>
      </w:pPr>
      <w:r w:rsidRPr="00953A57">
        <w:rPr>
          <w:rFonts w:ascii="Times New Roman" w:hAnsi="Times New Roman" w:cs="Times New Roman"/>
          <w:b/>
          <w:bCs/>
          <w:sz w:val="24"/>
          <w:szCs w:val="24"/>
        </w:rPr>
        <w:t xml:space="preserve">Data probei practice  </w:t>
      </w:r>
      <w:r w:rsidRPr="00953A57">
        <w:rPr>
          <w:rFonts w:ascii="Times New Roman" w:hAnsi="Times New Roman" w:cs="Times New Roman"/>
          <w:b/>
          <w:bCs/>
          <w:sz w:val="24"/>
          <w:szCs w:val="24"/>
        </w:rPr>
        <w:tab/>
      </w:r>
      <w:r w:rsidR="00647C46" w:rsidRPr="00953A57">
        <w:rPr>
          <w:rFonts w:ascii="Times New Roman" w:hAnsi="Times New Roman" w:cs="Times New Roman"/>
          <w:b/>
          <w:bCs/>
          <w:sz w:val="24"/>
          <w:szCs w:val="24"/>
        </w:rPr>
        <w:t>1</w:t>
      </w:r>
      <w:r w:rsidR="00953A57" w:rsidRPr="00953A57">
        <w:rPr>
          <w:rFonts w:ascii="Times New Roman" w:hAnsi="Times New Roman" w:cs="Times New Roman"/>
          <w:b/>
          <w:bCs/>
          <w:sz w:val="24"/>
          <w:szCs w:val="24"/>
        </w:rPr>
        <w:t>2</w:t>
      </w:r>
      <w:r w:rsidRPr="00953A57">
        <w:rPr>
          <w:rFonts w:ascii="Times New Roman" w:hAnsi="Times New Roman" w:cs="Times New Roman"/>
          <w:b/>
          <w:bCs/>
          <w:sz w:val="24"/>
          <w:szCs w:val="24"/>
        </w:rPr>
        <w:t>.</w:t>
      </w:r>
      <w:r w:rsidR="00953A57" w:rsidRPr="00953A57">
        <w:rPr>
          <w:rFonts w:ascii="Times New Roman" w:hAnsi="Times New Roman" w:cs="Times New Roman"/>
          <w:b/>
          <w:bCs/>
          <w:sz w:val="24"/>
          <w:szCs w:val="24"/>
        </w:rPr>
        <w:t>11</w:t>
      </w:r>
      <w:r w:rsidRPr="00953A57">
        <w:rPr>
          <w:rFonts w:ascii="Times New Roman" w:hAnsi="Times New Roman" w:cs="Times New Roman"/>
          <w:b/>
          <w:bCs/>
          <w:sz w:val="24"/>
          <w:szCs w:val="24"/>
        </w:rPr>
        <w:t>.202</w:t>
      </w:r>
      <w:r w:rsidR="00953A57" w:rsidRPr="00953A57">
        <w:rPr>
          <w:rFonts w:ascii="Times New Roman" w:hAnsi="Times New Roman" w:cs="Times New Roman"/>
          <w:b/>
          <w:bCs/>
          <w:sz w:val="24"/>
          <w:szCs w:val="24"/>
        </w:rPr>
        <w:t>6</w:t>
      </w:r>
    </w:p>
    <w:p w14:paraId="2AA22398" w14:textId="583F45A1" w:rsidR="00476BAC" w:rsidRPr="00953A57" w:rsidRDefault="00476BAC" w:rsidP="00476BAC">
      <w:pPr>
        <w:numPr>
          <w:ilvl w:val="0"/>
          <w:numId w:val="5"/>
        </w:numPr>
        <w:spacing w:after="0" w:line="276" w:lineRule="auto"/>
        <w:rPr>
          <w:rStyle w:val="yiv4323493836"/>
          <w:rFonts w:ascii="Times New Roman" w:hAnsi="Times New Roman" w:cs="Times New Roman"/>
          <w:bCs/>
          <w:sz w:val="24"/>
          <w:szCs w:val="24"/>
        </w:rPr>
      </w:pPr>
      <w:r w:rsidRPr="00953A57">
        <w:rPr>
          <w:rFonts w:ascii="Times New Roman" w:hAnsi="Times New Roman" w:cs="Times New Roman"/>
          <w:b/>
          <w:bCs/>
          <w:sz w:val="24"/>
          <w:szCs w:val="24"/>
        </w:rPr>
        <w:t xml:space="preserve">Locul și ora desfășurării probei practice – </w:t>
      </w:r>
      <w:r w:rsidRPr="00953A57">
        <w:rPr>
          <w:rFonts w:ascii="Times New Roman" w:hAnsi="Times New Roman" w:cs="Times New Roman"/>
          <w:bCs/>
          <w:sz w:val="24"/>
          <w:szCs w:val="24"/>
        </w:rPr>
        <w:t xml:space="preserve">Sediul Centrului Județean de Cultură și Artă Olt , Strada Lipscani, nr.33, Slatina, jud. Olt – </w:t>
      </w:r>
      <w:r w:rsidRPr="00953A57">
        <w:rPr>
          <w:rStyle w:val="yiv4323493836"/>
          <w:rFonts w:ascii="Times New Roman" w:hAnsi="Times New Roman" w:cs="Times New Roman"/>
          <w:bCs/>
          <w:color w:val="000000"/>
          <w:sz w:val="24"/>
          <w:szCs w:val="24"/>
        </w:rPr>
        <w:t>orele  1</w:t>
      </w:r>
      <w:r w:rsidR="00953A57" w:rsidRPr="00953A57">
        <w:rPr>
          <w:rStyle w:val="yiv4323493836"/>
          <w:rFonts w:ascii="Times New Roman" w:hAnsi="Times New Roman" w:cs="Times New Roman"/>
          <w:bCs/>
          <w:color w:val="000000"/>
          <w:sz w:val="24"/>
          <w:szCs w:val="24"/>
        </w:rPr>
        <w:t>1</w:t>
      </w:r>
      <w:r w:rsidRPr="00953A57">
        <w:rPr>
          <w:rStyle w:val="yiv4323493836"/>
          <w:rFonts w:ascii="Times New Roman" w:hAnsi="Times New Roman" w:cs="Times New Roman"/>
          <w:bCs/>
          <w:color w:val="000000"/>
          <w:sz w:val="24"/>
          <w:szCs w:val="24"/>
          <w:vertAlign w:val="superscript"/>
        </w:rPr>
        <w:t>00</w:t>
      </w:r>
    </w:p>
    <w:p w14:paraId="293C580F" w14:textId="77777777" w:rsidR="00476BAC" w:rsidRPr="00953A57" w:rsidRDefault="00476BAC" w:rsidP="00476BAC">
      <w:pPr>
        <w:numPr>
          <w:ilvl w:val="0"/>
          <w:numId w:val="5"/>
        </w:numPr>
        <w:spacing w:after="0" w:line="276" w:lineRule="auto"/>
        <w:rPr>
          <w:rStyle w:val="yiv4323493836"/>
          <w:rFonts w:ascii="Times New Roman" w:hAnsi="Times New Roman" w:cs="Times New Roman"/>
          <w:b/>
          <w:bCs/>
          <w:color w:val="000000"/>
          <w:sz w:val="24"/>
          <w:szCs w:val="24"/>
        </w:rPr>
      </w:pPr>
      <w:r w:rsidRPr="00953A57">
        <w:rPr>
          <w:rStyle w:val="yiv4323493836"/>
          <w:rFonts w:ascii="Times New Roman" w:hAnsi="Times New Roman" w:cs="Times New Roman"/>
          <w:b/>
          <w:bCs/>
          <w:color w:val="000000"/>
          <w:sz w:val="24"/>
          <w:szCs w:val="24"/>
        </w:rPr>
        <w:t>Proba interviu – în termen de 4 zile lucrătoare de la susținerea probei practice.</w:t>
      </w:r>
    </w:p>
    <w:p w14:paraId="0B0B0920" w14:textId="0600722F" w:rsidR="00476BAC" w:rsidRPr="00953A57" w:rsidRDefault="00476BAC" w:rsidP="00476BAC">
      <w:pPr>
        <w:numPr>
          <w:ilvl w:val="0"/>
          <w:numId w:val="5"/>
        </w:numPr>
        <w:spacing w:after="0" w:line="276" w:lineRule="auto"/>
        <w:rPr>
          <w:rStyle w:val="yiv4323493836"/>
          <w:rFonts w:ascii="Times New Roman" w:hAnsi="Times New Roman" w:cs="Times New Roman"/>
          <w:b/>
          <w:bCs/>
          <w:color w:val="000000"/>
          <w:sz w:val="24"/>
          <w:szCs w:val="24"/>
        </w:rPr>
      </w:pPr>
      <w:r w:rsidRPr="00953A57">
        <w:rPr>
          <w:rStyle w:val="yiv4323493836"/>
          <w:rFonts w:ascii="Times New Roman" w:hAnsi="Times New Roman" w:cs="Times New Roman"/>
          <w:b/>
          <w:bCs/>
          <w:color w:val="000000"/>
          <w:sz w:val="24"/>
          <w:szCs w:val="24"/>
        </w:rPr>
        <w:t xml:space="preserve">Termenul de afișare a rezultatelor după fiecare probă de concurs este de 1 (o) zi lucrătoare de la data finalizării probei </w:t>
      </w:r>
      <w:r w:rsidR="00BC0772" w:rsidRPr="00953A57">
        <w:rPr>
          <w:rStyle w:val="yiv4323493836"/>
          <w:rFonts w:ascii="Times New Roman" w:hAnsi="Times New Roman" w:cs="Times New Roman"/>
          <w:b/>
          <w:bCs/>
          <w:color w:val="000000"/>
          <w:sz w:val="24"/>
          <w:szCs w:val="24"/>
        </w:rPr>
        <w:t>practice</w:t>
      </w:r>
      <w:r w:rsidRPr="00953A57">
        <w:rPr>
          <w:rStyle w:val="yiv4323493836"/>
          <w:rFonts w:ascii="Times New Roman" w:hAnsi="Times New Roman" w:cs="Times New Roman"/>
          <w:b/>
          <w:bCs/>
          <w:color w:val="000000"/>
          <w:sz w:val="24"/>
          <w:szCs w:val="24"/>
        </w:rPr>
        <w:t>.</w:t>
      </w:r>
    </w:p>
    <w:p w14:paraId="4169C3A7" w14:textId="77777777" w:rsidR="00476BAC" w:rsidRPr="00953A57" w:rsidRDefault="00476BAC" w:rsidP="00476BAC">
      <w:pPr>
        <w:numPr>
          <w:ilvl w:val="0"/>
          <w:numId w:val="5"/>
        </w:numPr>
        <w:spacing w:after="0" w:line="276" w:lineRule="auto"/>
        <w:rPr>
          <w:rStyle w:val="yiv4323493836"/>
          <w:rFonts w:ascii="Times New Roman" w:hAnsi="Times New Roman" w:cs="Times New Roman"/>
          <w:b/>
          <w:bCs/>
          <w:color w:val="000000"/>
          <w:sz w:val="24"/>
          <w:szCs w:val="24"/>
        </w:rPr>
      </w:pPr>
      <w:r w:rsidRPr="00953A57">
        <w:rPr>
          <w:rStyle w:val="yiv4323493836"/>
          <w:rFonts w:ascii="Times New Roman" w:hAnsi="Times New Roman" w:cs="Times New Roman"/>
          <w:b/>
          <w:bCs/>
          <w:color w:val="000000"/>
          <w:sz w:val="24"/>
          <w:szCs w:val="24"/>
        </w:rPr>
        <w:t>Termenele în care se pot depune contestații în cel mult o zi lucrătoare de la afișarea rezultatelor fiecărei probe ( selecția dosarelor/proba scrisă/proba practică/interviu).</w:t>
      </w:r>
    </w:p>
    <w:p w14:paraId="1183ABE5" w14:textId="77777777" w:rsidR="00476BAC" w:rsidRPr="00953A57" w:rsidRDefault="00476BAC" w:rsidP="00476BAC">
      <w:pPr>
        <w:numPr>
          <w:ilvl w:val="0"/>
          <w:numId w:val="5"/>
        </w:numPr>
        <w:spacing w:after="0" w:line="276" w:lineRule="auto"/>
        <w:rPr>
          <w:rStyle w:val="yiv4323493836"/>
          <w:rFonts w:ascii="Times New Roman" w:hAnsi="Times New Roman" w:cs="Times New Roman"/>
          <w:b/>
          <w:bCs/>
          <w:color w:val="000000"/>
          <w:sz w:val="24"/>
          <w:szCs w:val="24"/>
        </w:rPr>
      </w:pPr>
      <w:r w:rsidRPr="00953A57">
        <w:rPr>
          <w:rStyle w:val="yiv4323493836"/>
          <w:rFonts w:ascii="Times New Roman" w:hAnsi="Times New Roman" w:cs="Times New Roman"/>
          <w:b/>
          <w:bCs/>
          <w:color w:val="000000"/>
          <w:sz w:val="24"/>
          <w:szCs w:val="24"/>
        </w:rPr>
        <w:t>Termenul de afișare a rezultatelor contestațiilor – imediat după soluționare.</w:t>
      </w:r>
    </w:p>
    <w:p w14:paraId="03663BF3" w14:textId="77777777" w:rsidR="00476BAC" w:rsidRPr="00953A57" w:rsidRDefault="00476BAC" w:rsidP="00476BAC">
      <w:pPr>
        <w:numPr>
          <w:ilvl w:val="0"/>
          <w:numId w:val="5"/>
        </w:numPr>
        <w:spacing w:after="0" w:line="276" w:lineRule="auto"/>
        <w:rPr>
          <w:rStyle w:val="yiv4323493836"/>
          <w:rFonts w:ascii="Times New Roman" w:hAnsi="Times New Roman" w:cs="Times New Roman"/>
          <w:b/>
          <w:bCs/>
          <w:color w:val="000000"/>
          <w:sz w:val="24"/>
          <w:szCs w:val="24"/>
        </w:rPr>
      </w:pPr>
      <w:r w:rsidRPr="00953A57">
        <w:rPr>
          <w:rStyle w:val="yiv4323493836"/>
          <w:rFonts w:ascii="Times New Roman" w:hAnsi="Times New Roman" w:cs="Times New Roman"/>
          <w:b/>
          <w:bCs/>
          <w:color w:val="000000"/>
          <w:sz w:val="24"/>
          <w:szCs w:val="24"/>
        </w:rPr>
        <w:t>Termenul în care se afișează rezultatele finale:</w:t>
      </w:r>
    </w:p>
    <w:p w14:paraId="04167EE5" w14:textId="77777777" w:rsidR="00476BAC" w:rsidRPr="00953A57" w:rsidRDefault="00476BAC" w:rsidP="00476BAC">
      <w:pPr>
        <w:pStyle w:val="Listparagraf"/>
        <w:spacing w:after="0" w:line="276" w:lineRule="auto"/>
        <w:ind w:left="360"/>
        <w:rPr>
          <w:rStyle w:val="yiv4323493836"/>
          <w:rFonts w:ascii="Times New Roman" w:hAnsi="Times New Roman" w:cs="Times New Roman"/>
          <w:b/>
          <w:bCs/>
          <w:color w:val="000000"/>
          <w:sz w:val="24"/>
          <w:szCs w:val="24"/>
        </w:rPr>
      </w:pPr>
      <w:r w:rsidRPr="00953A57">
        <w:rPr>
          <w:rStyle w:val="yiv4323493836"/>
          <w:rFonts w:ascii="Times New Roman" w:hAnsi="Times New Roman" w:cs="Times New Roman"/>
          <w:b/>
          <w:bCs/>
          <w:color w:val="000000"/>
          <w:sz w:val="24"/>
          <w:szCs w:val="24"/>
        </w:rPr>
        <w:t>– în termen de 2 zile lucrătoare de la afișarea rezultatului probei interviu;</w:t>
      </w:r>
    </w:p>
    <w:p w14:paraId="3581CDDC" w14:textId="32F7A79D" w:rsidR="00476BAC" w:rsidRPr="00953A57" w:rsidRDefault="00476BAC" w:rsidP="00476BAC">
      <w:pPr>
        <w:pStyle w:val="Listparagraf"/>
        <w:spacing w:after="0" w:line="276" w:lineRule="auto"/>
        <w:ind w:left="360"/>
        <w:rPr>
          <w:rStyle w:val="yiv4323493836"/>
          <w:rFonts w:ascii="Times New Roman" w:hAnsi="Times New Roman" w:cs="Times New Roman"/>
          <w:b/>
          <w:bCs/>
          <w:color w:val="000000"/>
          <w:sz w:val="24"/>
          <w:szCs w:val="24"/>
        </w:rPr>
      </w:pPr>
      <w:r w:rsidRPr="00953A57">
        <w:rPr>
          <w:rStyle w:val="yiv4323493836"/>
          <w:rFonts w:ascii="Times New Roman" w:hAnsi="Times New Roman" w:cs="Times New Roman"/>
          <w:b/>
          <w:bCs/>
          <w:color w:val="000000"/>
          <w:sz w:val="24"/>
          <w:szCs w:val="24"/>
        </w:rPr>
        <w:t>– în termen de o zi lucrătoare de la data afișării rezultatelor soluționării contestațiilor pentru ultima probă.</w:t>
      </w:r>
    </w:p>
    <w:p w14:paraId="4FC33C00" w14:textId="77777777" w:rsidR="00476BAC" w:rsidRPr="00953A57" w:rsidRDefault="00476BAC" w:rsidP="00476BAC">
      <w:pPr>
        <w:pStyle w:val="Listparagraf1"/>
        <w:spacing w:line="240" w:lineRule="auto"/>
        <w:ind w:left="0"/>
        <w:contextualSpacing/>
        <w:jc w:val="center"/>
        <w:rPr>
          <w:rFonts w:ascii="Times New Roman" w:hAnsi="Times New Roman" w:cs="Times New Roman"/>
          <w:b/>
          <w:bCs/>
          <w:sz w:val="24"/>
          <w:szCs w:val="24"/>
          <w:u w:val="single"/>
        </w:rPr>
      </w:pPr>
      <w:r w:rsidRPr="00953A57">
        <w:rPr>
          <w:rFonts w:ascii="Times New Roman" w:hAnsi="Times New Roman" w:cs="Times New Roman"/>
          <w:b/>
          <w:bCs/>
          <w:sz w:val="24"/>
          <w:szCs w:val="24"/>
          <w:u w:val="single"/>
        </w:rPr>
        <w:t>F. RELAȚII SUPLIMENTARE</w:t>
      </w:r>
    </w:p>
    <w:p w14:paraId="0FE1A5FE" w14:textId="6B54590F" w:rsidR="00476BAC" w:rsidRPr="00953A57" w:rsidRDefault="00476BAC" w:rsidP="002565DB">
      <w:pPr>
        <w:pStyle w:val="Listparagraf"/>
        <w:numPr>
          <w:ilvl w:val="0"/>
          <w:numId w:val="10"/>
        </w:numPr>
        <w:autoSpaceDE w:val="0"/>
        <w:autoSpaceDN w:val="0"/>
        <w:adjustRightInd w:val="0"/>
        <w:spacing w:after="0" w:line="240" w:lineRule="auto"/>
        <w:ind w:left="284" w:hanging="284"/>
        <w:jc w:val="both"/>
        <w:rPr>
          <w:rFonts w:ascii="Times New Roman" w:hAnsi="Times New Roman" w:cs="Times New Roman"/>
          <w:noProof w:val="0"/>
          <w:sz w:val="24"/>
          <w:szCs w:val="24"/>
        </w:rPr>
      </w:pPr>
      <w:r w:rsidRPr="00953A57">
        <w:rPr>
          <w:rFonts w:ascii="Times New Roman" w:hAnsi="Times New Roman" w:cs="Times New Roman"/>
          <w:sz w:val="24"/>
          <w:szCs w:val="24"/>
        </w:rPr>
        <w:t>Relații suplimentare se pot obține zilnic la Serviciul Resurse Umane și Juridic al Centrului Județean al Centrului Județean de Cultură și Artă Olt - sau la telefon: 0249412345</w:t>
      </w:r>
      <w:r w:rsidR="002565DB" w:rsidRPr="00953A57">
        <w:rPr>
          <w:rFonts w:ascii="Times New Roman" w:hAnsi="Times New Roman" w:cs="Times New Roman"/>
          <w:sz w:val="24"/>
          <w:szCs w:val="24"/>
        </w:rPr>
        <w:t xml:space="preserve"> sau </w:t>
      </w:r>
      <w:hyperlink r:id="rId6" w:history="1">
        <w:r w:rsidR="002565DB" w:rsidRPr="00953A57">
          <w:rPr>
            <w:rStyle w:val="Hyperlink"/>
            <w:rFonts w:ascii="Times New Roman" w:hAnsi="Times New Roman" w:cs="Times New Roman"/>
            <w:noProof w:val="0"/>
            <w:sz w:val="24"/>
            <w:szCs w:val="24"/>
          </w:rPr>
          <w:t>www.artasiculturaolt.ro</w:t>
        </w:r>
      </w:hyperlink>
    </w:p>
    <w:p w14:paraId="631D203A" w14:textId="77777777" w:rsidR="00851806" w:rsidRPr="0036030D" w:rsidRDefault="00851806" w:rsidP="00851806">
      <w:pPr>
        <w:pStyle w:val="Frspaiere1"/>
        <w:ind w:left="420"/>
        <w:rPr>
          <w:rFonts w:ascii="Arial" w:hAnsi="Arial" w:cs="Arial"/>
          <w:b/>
          <w:sz w:val="19"/>
          <w:szCs w:val="19"/>
          <w:lang w:val="ro-RO"/>
        </w:rPr>
      </w:pPr>
    </w:p>
    <w:p w14:paraId="21A48067" w14:textId="77777777" w:rsidR="005F1ABE" w:rsidRPr="00953A57" w:rsidRDefault="005F1ABE" w:rsidP="00851806">
      <w:pPr>
        <w:pStyle w:val="Frspaiere1"/>
        <w:rPr>
          <w:rFonts w:ascii="Times New Roman" w:hAnsi="Times New Roman" w:cs="Times New Roman"/>
          <w:b/>
          <w:sz w:val="24"/>
          <w:szCs w:val="24"/>
          <w:lang w:val="ro-RO"/>
        </w:rPr>
      </w:pPr>
    </w:p>
    <w:sectPr w:rsidR="005F1ABE" w:rsidRPr="00953A57" w:rsidSect="00720C30">
      <w:pgSz w:w="11906" w:h="16838"/>
      <w:pgMar w:top="851" w:right="707"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36B"/>
    <w:multiLevelType w:val="hybridMultilevel"/>
    <w:tmpl w:val="D66C65A0"/>
    <w:lvl w:ilvl="0" w:tplc="04180017">
      <w:start w:val="1"/>
      <w:numFmt w:val="lowerLetter"/>
      <w:lvlText w:val="%1)"/>
      <w:lvlJc w:val="left"/>
      <w:pPr>
        <w:ind w:left="6756" w:hanging="360"/>
      </w:pPr>
      <w:rPr>
        <w:rFonts w:hint="default"/>
      </w:rPr>
    </w:lvl>
    <w:lvl w:ilvl="1" w:tplc="04180019" w:tentative="1">
      <w:start w:val="1"/>
      <w:numFmt w:val="lowerLetter"/>
      <w:lvlText w:val="%2."/>
      <w:lvlJc w:val="left"/>
      <w:pPr>
        <w:ind w:left="7476" w:hanging="360"/>
      </w:pPr>
    </w:lvl>
    <w:lvl w:ilvl="2" w:tplc="0418001B" w:tentative="1">
      <w:start w:val="1"/>
      <w:numFmt w:val="lowerRoman"/>
      <w:lvlText w:val="%3."/>
      <w:lvlJc w:val="right"/>
      <w:pPr>
        <w:ind w:left="8196" w:hanging="180"/>
      </w:pPr>
    </w:lvl>
    <w:lvl w:ilvl="3" w:tplc="0418000F" w:tentative="1">
      <w:start w:val="1"/>
      <w:numFmt w:val="decimal"/>
      <w:lvlText w:val="%4."/>
      <w:lvlJc w:val="left"/>
      <w:pPr>
        <w:ind w:left="8916" w:hanging="360"/>
      </w:pPr>
    </w:lvl>
    <w:lvl w:ilvl="4" w:tplc="04180019" w:tentative="1">
      <w:start w:val="1"/>
      <w:numFmt w:val="lowerLetter"/>
      <w:lvlText w:val="%5."/>
      <w:lvlJc w:val="left"/>
      <w:pPr>
        <w:ind w:left="9636" w:hanging="360"/>
      </w:pPr>
    </w:lvl>
    <w:lvl w:ilvl="5" w:tplc="0418001B" w:tentative="1">
      <w:start w:val="1"/>
      <w:numFmt w:val="lowerRoman"/>
      <w:lvlText w:val="%6."/>
      <w:lvlJc w:val="right"/>
      <w:pPr>
        <w:ind w:left="10356" w:hanging="180"/>
      </w:pPr>
    </w:lvl>
    <w:lvl w:ilvl="6" w:tplc="0418000F" w:tentative="1">
      <w:start w:val="1"/>
      <w:numFmt w:val="decimal"/>
      <w:lvlText w:val="%7."/>
      <w:lvlJc w:val="left"/>
      <w:pPr>
        <w:ind w:left="11076" w:hanging="360"/>
      </w:pPr>
    </w:lvl>
    <w:lvl w:ilvl="7" w:tplc="04180019" w:tentative="1">
      <w:start w:val="1"/>
      <w:numFmt w:val="lowerLetter"/>
      <w:lvlText w:val="%8."/>
      <w:lvlJc w:val="left"/>
      <w:pPr>
        <w:ind w:left="11796" w:hanging="360"/>
      </w:pPr>
    </w:lvl>
    <w:lvl w:ilvl="8" w:tplc="0418001B" w:tentative="1">
      <w:start w:val="1"/>
      <w:numFmt w:val="lowerRoman"/>
      <w:lvlText w:val="%9."/>
      <w:lvlJc w:val="right"/>
      <w:pPr>
        <w:ind w:left="12516" w:hanging="180"/>
      </w:pPr>
    </w:lvl>
  </w:abstractNum>
  <w:abstractNum w:abstractNumId="1" w15:restartNumberingAfterBreak="0">
    <w:nsid w:val="03237A48"/>
    <w:multiLevelType w:val="hybridMultilevel"/>
    <w:tmpl w:val="E6561304"/>
    <w:lvl w:ilvl="0" w:tplc="75A83704">
      <w:start w:val="1"/>
      <w:numFmt w:val="upperRoman"/>
      <w:lvlText w:val="%1."/>
      <w:lvlJc w:val="left"/>
      <w:pPr>
        <w:ind w:left="1005" w:hanging="720"/>
      </w:pPr>
      <w:rPr>
        <w:rFonts w:hint="default"/>
        <w:b/>
        <w:u w:val="single"/>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2" w15:restartNumberingAfterBreak="0">
    <w:nsid w:val="05EB3A8A"/>
    <w:multiLevelType w:val="hybridMultilevel"/>
    <w:tmpl w:val="1040EC06"/>
    <w:lvl w:ilvl="0" w:tplc="B3B6E0EE">
      <w:start w:val="2"/>
      <w:numFmt w:val="bullet"/>
      <w:lvlText w:val="-"/>
      <w:lvlJc w:val="left"/>
      <w:pPr>
        <w:ind w:left="930" w:hanging="360"/>
      </w:pPr>
      <w:rPr>
        <w:rFonts w:ascii="Arial" w:eastAsiaTheme="minorHAnsi" w:hAnsi="Arial" w:cs="Arial" w:hint="default"/>
      </w:rPr>
    </w:lvl>
    <w:lvl w:ilvl="1" w:tplc="04180003" w:tentative="1">
      <w:start w:val="1"/>
      <w:numFmt w:val="bullet"/>
      <w:lvlText w:val="o"/>
      <w:lvlJc w:val="left"/>
      <w:pPr>
        <w:ind w:left="1725" w:hanging="360"/>
      </w:pPr>
      <w:rPr>
        <w:rFonts w:ascii="Courier New" w:hAnsi="Courier New" w:cs="Courier New" w:hint="default"/>
      </w:rPr>
    </w:lvl>
    <w:lvl w:ilvl="2" w:tplc="04180005" w:tentative="1">
      <w:start w:val="1"/>
      <w:numFmt w:val="bullet"/>
      <w:lvlText w:val=""/>
      <w:lvlJc w:val="left"/>
      <w:pPr>
        <w:ind w:left="2445" w:hanging="360"/>
      </w:pPr>
      <w:rPr>
        <w:rFonts w:ascii="Wingdings" w:hAnsi="Wingdings" w:hint="default"/>
      </w:rPr>
    </w:lvl>
    <w:lvl w:ilvl="3" w:tplc="04180001" w:tentative="1">
      <w:start w:val="1"/>
      <w:numFmt w:val="bullet"/>
      <w:lvlText w:val=""/>
      <w:lvlJc w:val="left"/>
      <w:pPr>
        <w:ind w:left="3165" w:hanging="360"/>
      </w:pPr>
      <w:rPr>
        <w:rFonts w:ascii="Symbol" w:hAnsi="Symbol" w:hint="default"/>
      </w:rPr>
    </w:lvl>
    <w:lvl w:ilvl="4" w:tplc="04180003" w:tentative="1">
      <w:start w:val="1"/>
      <w:numFmt w:val="bullet"/>
      <w:lvlText w:val="o"/>
      <w:lvlJc w:val="left"/>
      <w:pPr>
        <w:ind w:left="3885" w:hanging="360"/>
      </w:pPr>
      <w:rPr>
        <w:rFonts w:ascii="Courier New" w:hAnsi="Courier New" w:cs="Courier New" w:hint="default"/>
      </w:rPr>
    </w:lvl>
    <w:lvl w:ilvl="5" w:tplc="04180005" w:tentative="1">
      <w:start w:val="1"/>
      <w:numFmt w:val="bullet"/>
      <w:lvlText w:val=""/>
      <w:lvlJc w:val="left"/>
      <w:pPr>
        <w:ind w:left="4605" w:hanging="360"/>
      </w:pPr>
      <w:rPr>
        <w:rFonts w:ascii="Wingdings" w:hAnsi="Wingdings" w:hint="default"/>
      </w:rPr>
    </w:lvl>
    <w:lvl w:ilvl="6" w:tplc="04180001" w:tentative="1">
      <w:start w:val="1"/>
      <w:numFmt w:val="bullet"/>
      <w:lvlText w:val=""/>
      <w:lvlJc w:val="left"/>
      <w:pPr>
        <w:ind w:left="5325" w:hanging="360"/>
      </w:pPr>
      <w:rPr>
        <w:rFonts w:ascii="Symbol" w:hAnsi="Symbol" w:hint="default"/>
      </w:rPr>
    </w:lvl>
    <w:lvl w:ilvl="7" w:tplc="04180003" w:tentative="1">
      <w:start w:val="1"/>
      <w:numFmt w:val="bullet"/>
      <w:lvlText w:val="o"/>
      <w:lvlJc w:val="left"/>
      <w:pPr>
        <w:ind w:left="6045" w:hanging="360"/>
      </w:pPr>
      <w:rPr>
        <w:rFonts w:ascii="Courier New" w:hAnsi="Courier New" w:cs="Courier New" w:hint="default"/>
      </w:rPr>
    </w:lvl>
    <w:lvl w:ilvl="8" w:tplc="04180005" w:tentative="1">
      <w:start w:val="1"/>
      <w:numFmt w:val="bullet"/>
      <w:lvlText w:val=""/>
      <w:lvlJc w:val="left"/>
      <w:pPr>
        <w:ind w:left="6765" w:hanging="360"/>
      </w:pPr>
      <w:rPr>
        <w:rFonts w:ascii="Wingdings" w:hAnsi="Wingdings" w:hint="default"/>
      </w:rPr>
    </w:lvl>
  </w:abstractNum>
  <w:abstractNum w:abstractNumId="3" w15:restartNumberingAfterBreak="0">
    <w:nsid w:val="079629A5"/>
    <w:multiLevelType w:val="hybridMultilevel"/>
    <w:tmpl w:val="4704D26E"/>
    <w:lvl w:ilvl="0" w:tplc="3AF09AD4">
      <w:start w:val="1"/>
      <w:numFmt w:val="lowerLetter"/>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4" w15:restartNumberingAfterBreak="0">
    <w:nsid w:val="0A4B13A2"/>
    <w:multiLevelType w:val="hybridMultilevel"/>
    <w:tmpl w:val="7A404A7E"/>
    <w:lvl w:ilvl="0" w:tplc="9D6A9820">
      <w:start w:val="1"/>
      <w:numFmt w:val="decimal"/>
      <w:lvlText w:val="%1."/>
      <w:lvlJc w:val="left"/>
      <w:pPr>
        <w:ind w:left="927" w:hanging="360"/>
      </w:pPr>
      <w:rPr>
        <w:rFonts w:hint="default"/>
        <w:b/>
        <w:u w:val="single"/>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5" w15:restartNumberingAfterBreak="0">
    <w:nsid w:val="0FFB3989"/>
    <w:multiLevelType w:val="hybridMultilevel"/>
    <w:tmpl w:val="0112610E"/>
    <w:lvl w:ilvl="0" w:tplc="AC8ABF8C">
      <w:start w:val="1"/>
      <w:numFmt w:val="decimal"/>
      <w:lvlText w:val="%1."/>
      <w:lvlJc w:val="left"/>
      <w:pPr>
        <w:ind w:left="360" w:hanging="360"/>
      </w:pPr>
      <w:rPr>
        <w:b/>
        <w:color w:val="auto"/>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6" w15:restartNumberingAfterBreak="0">
    <w:nsid w:val="105C401E"/>
    <w:multiLevelType w:val="hybridMultilevel"/>
    <w:tmpl w:val="223A62D8"/>
    <w:lvl w:ilvl="0" w:tplc="EF0426E4">
      <w:numFmt w:val="bullet"/>
      <w:lvlText w:val="-"/>
      <w:lvlJc w:val="left"/>
      <w:pPr>
        <w:ind w:left="1440" w:hanging="360"/>
      </w:pPr>
      <w:rPr>
        <w:rFonts w:ascii="Arial" w:eastAsia="Times New Roman" w:hAnsi="Arial" w:cs="Aria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0A5830"/>
    <w:multiLevelType w:val="hybridMultilevel"/>
    <w:tmpl w:val="4BF09558"/>
    <w:lvl w:ilvl="0" w:tplc="04180017">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C96785"/>
    <w:multiLevelType w:val="multilevel"/>
    <w:tmpl w:val="51F0CE74"/>
    <w:lvl w:ilvl="0">
      <w:start w:val="2"/>
      <w:numFmt w:val="decimal"/>
      <w:lvlText w:val="%1."/>
      <w:lvlJc w:val="left"/>
      <w:pPr>
        <w:ind w:left="645"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3140" w:hanging="1440"/>
      </w:pPr>
      <w:rPr>
        <w:rFonts w:hint="default"/>
      </w:rPr>
    </w:lvl>
    <w:lvl w:ilvl="6">
      <w:start w:val="1"/>
      <w:numFmt w:val="decimal"/>
      <w:isLgl/>
      <w:lvlText w:val="%1.%2.%3.%4.%5.%6.%7."/>
      <w:lvlJc w:val="left"/>
      <w:pPr>
        <w:ind w:left="3423" w:hanging="1440"/>
      </w:pPr>
      <w:rPr>
        <w:rFonts w:hint="default"/>
      </w:rPr>
    </w:lvl>
    <w:lvl w:ilvl="7">
      <w:start w:val="1"/>
      <w:numFmt w:val="decimal"/>
      <w:isLgl/>
      <w:lvlText w:val="%1.%2.%3.%4.%5.%6.%7.%8."/>
      <w:lvlJc w:val="left"/>
      <w:pPr>
        <w:ind w:left="4066" w:hanging="1800"/>
      </w:pPr>
      <w:rPr>
        <w:rFonts w:hint="default"/>
      </w:rPr>
    </w:lvl>
    <w:lvl w:ilvl="8">
      <w:start w:val="1"/>
      <w:numFmt w:val="decimal"/>
      <w:isLgl/>
      <w:lvlText w:val="%1.%2.%3.%4.%5.%6.%7.%8.%9."/>
      <w:lvlJc w:val="left"/>
      <w:pPr>
        <w:ind w:left="4349" w:hanging="1800"/>
      </w:pPr>
      <w:rPr>
        <w:rFonts w:hint="default"/>
      </w:rPr>
    </w:lvl>
  </w:abstractNum>
  <w:abstractNum w:abstractNumId="9" w15:restartNumberingAfterBreak="0">
    <w:nsid w:val="1F717A46"/>
    <w:multiLevelType w:val="hybridMultilevel"/>
    <w:tmpl w:val="58320C3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F8C6933"/>
    <w:multiLevelType w:val="hybridMultilevel"/>
    <w:tmpl w:val="C680987C"/>
    <w:lvl w:ilvl="0" w:tplc="B3B6E0EE">
      <w:start w:val="2"/>
      <w:numFmt w:val="bullet"/>
      <w:lvlText w:val="-"/>
      <w:lvlJc w:val="left"/>
      <w:pPr>
        <w:ind w:left="645" w:hanging="360"/>
      </w:pPr>
      <w:rPr>
        <w:rFonts w:ascii="Arial" w:eastAsiaTheme="minorHAnsi" w:hAnsi="Arial" w:cs="Arial" w:hint="default"/>
      </w:rPr>
    </w:lvl>
    <w:lvl w:ilvl="1" w:tplc="04180003" w:tentative="1">
      <w:start w:val="1"/>
      <w:numFmt w:val="bullet"/>
      <w:lvlText w:val="o"/>
      <w:lvlJc w:val="left"/>
      <w:pPr>
        <w:ind w:left="1365" w:hanging="360"/>
      </w:pPr>
      <w:rPr>
        <w:rFonts w:ascii="Courier New" w:hAnsi="Courier New" w:cs="Courier New" w:hint="default"/>
      </w:rPr>
    </w:lvl>
    <w:lvl w:ilvl="2" w:tplc="04180005" w:tentative="1">
      <w:start w:val="1"/>
      <w:numFmt w:val="bullet"/>
      <w:lvlText w:val=""/>
      <w:lvlJc w:val="left"/>
      <w:pPr>
        <w:ind w:left="2085" w:hanging="360"/>
      </w:pPr>
      <w:rPr>
        <w:rFonts w:ascii="Wingdings" w:hAnsi="Wingdings" w:hint="default"/>
      </w:rPr>
    </w:lvl>
    <w:lvl w:ilvl="3" w:tplc="04180001" w:tentative="1">
      <w:start w:val="1"/>
      <w:numFmt w:val="bullet"/>
      <w:lvlText w:val=""/>
      <w:lvlJc w:val="left"/>
      <w:pPr>
        <w:ind w:left="2805" w:hanging="360"/>
      </w:pPr>
      <w:rPr>
        <w:rFonts w:ascii="Symbol" w:hAnsi="Symbol" w:hint="default"/>
      </w:rPr>
    </w:lvl>
    <w:lvl w:ilvl="4" w:tplc="04180003" w:tentative="1">
      <w:start w:val="1"/>
      <w:numFmt w:val="bullet"/>
      <w:lvlText w:val="o"/>
      <w:lvlJc w:val="left"/>
      <w:pPr>
        <w:ind w:left="3525" w:hanging="360"/>
      </w:pPr>
      <w:rPr>
        <w:rFonts w:ascii="Courier New" w:hAnsi="Courier New" w:cs="Courier New" w:hint="default"/>
      </w:rPr>
    </w:lvl>
    <w:lvl w:ilvl="5" w:tplc="04180005" w:tentative="1">
      <w:start w:val="1"/>
      <w:numFmt w:val="bullet"/>
      <w:lvlText w:val=""/>
      <w:lvlJc w:val="left"/>
      <w:pPr>
        <w:ind w:left="4245" w:hanging="360"/>
      </w:pPr>
      <w:rPr>
        <w:rFonts w:ascii="Wingdings" w:hAnsi="Wingdings" w:hint="default"/>
      </w:rPr>
    </w:lvl>
    <w:lvl w:ilvl="6" w:tplc="04180001" w:tentative="1">
      <w:start w:val="1"/>
      <w:numFmt w:val="bullet"/>
      <w:lvlText w:val=""/>
      <w:lvlJc w:val="left"/>
      <w:pPr>
        <w:ind w:left="4965" w:hanging="360"/>
      </w:pPr>
      <w:rPr>
        <w:rFonts w:ascii="Symbol" w:hAnsi="Symbol" w:hint="default"/>
      </w:rPr>
    </w:lvl>
    <w:lvl w:ilvl="7" w:tplc="04180003" w:tentative="1">
      <w:start w:val="1"/>
      <w:numFmt w:val="bullet"/>
      <w:lvlText w:val="o"/>
      <w:lvlJc w:val="left"/>
      <w:pPr>
        <w:ind w:left="5685" w:hanging="360"/>
      </w:pPr>
      <w:rPr>
        <w:rFonts w:ascii="Courier New" w:hAnsi="Courier New" w:cs="Courier New" w:hint="default"/>
      </w:rPr>
    </w:lvl>
    <w:lvl w:ilvl="8" w:tplc="04180005" w:tentative="1">
      <w:start w:val="1"/>
      <w:numFmt w:val="bullet"/>
      <w:lvlText w:val=""/>
      <w:lvlJc w:val="left"/>
      <w:pPr>
        <w:ind w:left="6405" w:hanging="360"/>
      </w:pPr>
      <w:rPr>
        <w:rFonts w:ascii="Wingdings" w:hAnsi="Wingdings" w:hint="default"/>
      </w:rPr>
    </w:lvl>
  </w:abstractNum>
  <w:abstractNum w:abstractNumId="11" w15:restartNumberingAfterBreak="0">
    <w:nsid w:val="20DF42B4"/>
    <w:multiLevelType w:val="hybridMultilevel"/>
    <w:tmpl w:val="E0BE94CE"/>
    <w:lvl w:ilvl="0" w:tplc="2D2421BC">
      <w:start w:val="1"/>
      <w:numFmt w:val="bullet"/>
      <w:lvlText w:val="•"/>
      <w:lvlJc w:val="left"/>
      <w:pPr>
        <w:ind w:left="1800" w:hanging="360"/>
      </w:pPr>
      <w:rPr>
        <w:rFonts w:ascii="Arial" w:eastAsia="Times New Roman" w:hAnsi="Arial" w:cs="Aria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2" w15:restartNumberingAfterBreak="0">
    <w:nsid w:val="24910F64"/>
    <w:multiLevelType w:val="hybridMultilevel"/>
    <w:tmpl w:val="BA361AA2"/>
    <w:lvl w:ilvl="0" w:tplc="04180017">
      <w:start w:val="1"/>
      <w:numFmt w:val="lowerLetter"/>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C1D1FB2"/>
    <w:multiLevelType w:val="hybridMultilevel"/>
    <w:tmpl w:val="DAE87C62"/>
    <w:lvl w:ilvl="0" w:tplc="7FE62EC6">
      <w:start w:val="5"/>
      <w:numFmt w:val="bullet"/>
      <w:lvlText w:val="-"/>
      <w:lvlJc w:val="left"/>
      <w:pPr>
        <w:ind w:left="928" w:hanging="360"/>
      </w:pPr>
      <w:rPr>
        <w:rFonts w:ascii="Arial" w:eastAsiaTheme="minorHAnsi" w:hAnsi="Arial" w:cs="Aria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4" w15:restartNumberingAfterBreak="0">
    <w:nsid w:val="2EE00035"/>
    <w:multiLevelType w:val="hybridMultilevel"/>
    <w:tmpl w:val="777C6880"/>
    <w:lvl w:ilvl="0" w:tplc="9D30E5E0">
      <w:start w:val="1"/>
      <w:numFmt w:val="lowerLetter"/>
      <w:lvlText w:val="%1)"/>
      <w:lvlJc w:val="left"/>
      <w:pPr>
        <w:ind w:left="645" w:hanging="360"/>
      </w:pPr>
      <w:rPr>
        <w:rFonts w:hint="default"/>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15" w15:restartNumberingAfterBreak="0">
    <w:nsid w:val="3C48667C"/>
    <w:multiLevelType w:val="hybridMultilevel"/>
    <w:tmpl w:val="D36A20B0"/>
    <w:lvl w:ilvl="0" w:tplc="35F8CC08">
      <w:start w:val="9"/>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C555129"/>
    <w:multiLevelType w:val="hybridMultilevel"/>
    <w:tmpl w:val="31B40DE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E503AA6"/>
    <w:multiLevelType w:val="hybridMultilevel"/>
    <w:tmpl w:val="9EACB03C"/>
    <w:lvl w:ilvl="0" w:tplc="D846893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59F2B5B"/>
    <w:multiLevelType w:val="hybridMultilevel"/>
    <w:tmpl w:val="081A469E"/>
    <w:lvl w:ilvl="0" w:tplc="26BECD1A">
      <w:start w:val="5"/>
      <w:numFmt w:val="bullet"/>
      <w:lvlText w:val="-"/>
      <w:lvlJc w:val="left"/>
      <w:pPr>
        <w:ind w:left="928" w:hanging="360"/>
      </w:pPr>
      <w:rPr>
        <w:rFonts w:ascii="Arial" w:eastAsiaTheme="minorHAnsi" w:hAnsi="Arial" w:cs="Aria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9" w15:restartNumberingAfterBreak="0">
    <w:nsid w:val="4AD57EE4"/>
    <w:multiLevelType w:val="hybridMultilevel"/>
    <w:tmpl w:val="B53A22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48112B4"/>
    <w:multiLevelType w:val="multilevel"/>
    <w:tmpl w:val="73B44BBE"/>
    <w:lvl w:ilvl="0">
      <w:start w:val="1"/>
      <w:numFmt w:val="lowerLetter"/>
      <w:lvlText w:val="%1)"/>
      <w:lvlJc w:val="left"/>
      <w:pPr>
        <w:ind w:left="645" w:hanging="360"/>
      </w:pPr>
      <w:rPr>
        <w:rFonts w:hint="default"/>
        <w:b/>
        <w:bCs/>
      </w:rPr>
    </w:lvl>
    <w:lvl w:ilvl="1">
      <w:start w:val="2"/>
      <w:numFmt w:val="decimal"/>
      <w:isLgl/>
      <w:lvlText w:val="%1.%2."/>
      <w:lvlJc w:val="left"/>
      <w:pPr>
        <w:ind w:left="1125" w:hanging="405"/>
      </w:pPr>
      <w:rPr>
        <w:rFonts w:hint="default"/>
        <w:b/>
        <w:u w:val="none"/>
      </w:rPr>
    </w:lvl>
    <w:lvl w:ilvl="2">
      <w:start w:val="1"/>
      <w:numFmt w:val="decimal"/>
      <w:isLgl/>
      <w:lvlText w:val="%1.%2.%3."/>
      <w:lvlJc w:val="left"/>
      <w:pPr>
        <w:ind w:left="1875" w:hanging="720"/>
      </w:pPr>
      <w:rPr>
        <w:rFonts w:hint="default"/>
        <w:b/>
        <w:u w:val="none"/>
      </w:rPr>
    </w:lvl>
    <w:lvl w:ilvl="3">
      <w:start w:val="1"/>
      <w:numFmt w:val="decimal"/>
      <w:isLgl/>
      <w:lvlText w:val="%1.%2.%3.%4."/>
      <w:lvlJc w:val="left"/>
      <w:pPr>
        <w:ind w:left="2310" w:hanging="720"/>
      </w:pPr>
      <w:rPr>
        <w:rFonts w:hint="default"/>
        <w:b/>
        <w:u w:val="none"/>
      </w:rPr>
    </w:lvl>
    <w:lvl w:ilvl="4">
      <w:start w:val="1"/>
      <w:numFmt w:val="decimal"/>
      <w:isLgl/>
      <w:lvlText w:val="%1.%2.%3.%4.%5."/>
      <w:lvlJc w:val="left"/>
      <w:pPr>
        <w:ind w:left="3105" w:hanging="1080"/>
      </w:pPr>
      <w:rPr>
        <w:rFonts w:hint="default"/>
        <w:b/>
        <w:u w:val="none"/>
      </w:rPr>
    </w:lvl>
    <w:lvl w:ilvl="5">
      <w:start w:val="1"/>
      <w:numFmt w:val="decimal"/>
      <w:isLgl/>
      <w:lvlText w:val="%1.%2.%3.%4.%5.%6."/>
      <w:lvlJc w:val="left"/>
      <w:pPr>
        <w:ind w:left="3540" w:hanging="1080"/>
      </w:pPr>
      <w:rPr>
        <w:rFonts w:hint="default"/>
        <w:b/>
        <w:u w:val="none"/>
      </w:rPr>
    </w:lvl>
    <w:lvl w:ilvl="6">
      <w:start w:val="1"/>
      <w:numFmt w:val="decimal"/>
      <w:isLgl/>
      <w:lvlText w:val="%1.%2.%3.%4.%5.%6.%7."/>
      <w:lvlJc w:val="left"/>
      <w:pPr>
        <w:ind w:left="4335" w:hanging="1440"/>
      </w:pPr>
      <w:rPr>
        <w:rFonts w:hint="default"/>
        <w:b/>
        <w:u w:val="none"/>
      </w:rPr>
    </w:lvl>
    <w:lvl w:ilvl="7">
      <w:start w:val="1"/>
      <w:numFmt w:val="decimal"/>
      <w:isLgl/>
      <w:lvlText w:val="%1.%2.%3.%4.%5.%6.%7.%8."/>
      <w:lvlJc w:val="left"/>
      <w:pPr>
        <w:ind w:left="4770" w:hanging="1440"/>
      </w:pPr>
      <w:rPr>
        <w:rFonts w:hint="default"/>
        <w:b/>
        <w:u w:val="none"/>
      </w:rPr>
    </w:lvl>
    <w:lvl w:ilvl="8">
      <w:start w:val="1"/>
      <w:numFmt w:val="decimal"/>
      <w:isLgl/>
      <w:lvlText w:val="%1.%2.%3.%4.%5.%6.%7.%8.%9."/>
      <w:lvlJc w:val="left"/>
      <w:pPr>
        <w:ind w:left="5565" w:hanging="1800"/>
      </w:pPr>
      <w:rPr>
        <w:rFonts w:hint="default"/>
        <w:b/>
        <w:u w:val="none"/>
      </w:rPr>
    </w:lvl>
  </w:abstractNum>
  <w:abstractNum w:abstractNumId="21" w15:restartNumberingAfterBreak="0">
    <w:nsid w:val="5A5B27AD"/>
    <w:multiLevelType w:val="hybridMultilevel"/>
    <w:tmpl w:val="2EAABA7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4002D1E"/>
    <w:multiLevelType w:val="hybridMultilevel"/>
    <w:tmpl w:val="5830B0A8"/>
    <w:lvl w:ilvl="0" w:tplc="723A7D54">
      <w:start w:val="1"/>
      <w:numFmt w:val="lowerLetter"/>
      <w:lvlText w:val="%1)"/>
      <w:lvlJc w:val="left"/>
      <w:pPr>
        <w:ind w:left="720" w:hanging="360"/>
      </w:pPr>
      <w:rPr>
        <w:rFonts w:hint="default"/>
        <w:b w:val="0"/>
        <w:color w:val="auto"/>
      </w:rPr>
    </w:lvl>
    <w:lvl w:ilvl="1" w:tplc="0F769160">
      <w:numFmt w:val="bullet"/>
      <w:lvlText w:val="-"/>
      <w:lvlJc w:val="left"/>
      <w:pPr>
        <w:tabs>
          <w:tab w:val="num" w:pos="1440"/>
        </w:tabs>
        <w:ind w:left="1440" w:hanging="360"/>
      </w:pPr>
      <w:rPr>
        <w:rFonts w:ascii="Arial" w:eastAsia="Times New Roman" w:hAnsi="Arial" w:cs="Arial" w:hint="default"/>
        <w:b/>
      </w:rPr>
    </w:lvl>
    <w:lvl w:ilvl="2" w:tplc="04180001">
      <w:start w:val="1"/>
      <w:numFmt w:val="bullet"/>
      <w:lvlText w:val=""/>
      <w:lvlJc w:val="left"/>
      <w:pPr>
        <w:tabs>
          <w:tab w:val="num" w:pos="2340"/>
        </w:tabs>
        <w:ind w:left="2340" w:hanging="360"/>
      </w:pPr>
      <w:rPr>
        <w:rFonts w:ascii="Symbol" w:hAnsi="Symbol" w:hint="default"/>
        <w:b w:val="0"/>
        <w:color w:val="auto"/>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4043EA0"/>
    <w:multiLevelType w:val="hybridMultilevel"/>
    <w:tmpl w:val="0D52536C"/>
    <w:lvl w:ilvl="0" w:tplc="D7D8272E">
      <w:start w:val="1"/>
      <w:numFmt w:val="decimal"/>
      <w:lvlText w:val="%1."/>
      <w:lvlJc w:val="left"/>
      <w:pPr>
        <w:tabs>
          <w:tab w:val="num" w:pos="720"/>
        </w:tabs>
        <w:ind w:left="720" w:hanging="360"/>
      </w:pPr>
      <w:rPr>
        <w:rFonts w:ascii="Arial" w:eastAsia="Calibri" w:hAnsi="Arial" w:cs="Arial"/>
        <w:b w:val="0"/>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C56C24"/>
    <w:multiLevelType w:val="hybridMultilevel"/>
    <w:tmpl w:val="5B4271B6"/>
    <w:lvl w:ilvl="0" w:tplc="0418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815410"/>
    <w:multiLevelType w:val="hybridMultilevel"/>
    <w:tmpl w:val="7A0A5A5E"/>
    <w:lvl w:ilvl="0" w:tplc="04180019">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26" w15:restartNumberingAfterBreak="0">
    <w:nsid w:val="779F5ADC"/>
    <w:multiLevelType w:val="multilevel"/>
    <w:tmpl w:val="AB0C8D1A"/>
    <w:lvl w:ilvl="0">
      <w:start w:val="1"/>
      <w:numFmt w:val="decimal"/>
      <w:lvlText w:val="%1."/>
      <w:lvlJc w:val="left"/>
      <w:pPr>
        <w:ind w:left="645" w:hanging="360"/>
      </w:pPr>
      <w:rPr>
        <w:rFonts w:hint="default"/>
        <w:b/>
        <w:bCs/>
      </w:rPr>
    </w:lvl>
    <w:lvl w:ilvl="1">
      <w:start w:val="2"/>
      <w:numFmt w:val="decimal"/>
      <w:isLgl/>
      <w:lvlText w:val="%1.%2."/>
      <w:lvlJc w:val="left"/>
      <w:pPr>
        <w:ind w:left="1125" w:hanging="405"/>
      </w:pPr>
      <w:rPr>
        <w:rFonts w:hint="default"/>
        <w:b/>
        <w:u w:val="none"/>
      </w:rPr>
    </w:lvl>
    <w:lvl w:ilvl="2">
      <w:start w:val="1"/>
      <w:numFmt w:val="decimal"/>
      <w:isLgl/>
      <w:lvlText w:val="%1.%2.%3."/>
      <w:lvlJc w:val="left"/>
      <w:pPr>
        <w:ind w:left="1875" w:hanging="720"/>
      </w:pPr>
      <w:rPr>
        <w:rFonts w:hint="default"/>
        <w:b/>
        <w:u w:val="none"/>
      </w:rPr>
    </w:lvl>
    <w:lvl w:ilvl="3">
      <w:start w:val="1"/>
      <w:numFmt w:val="decimal"/>
      <w:isLgl/>
      <w:lvlText w:val="%1.%2.%3.%4."/>
      <w:lvlJc w:val="left"/>
      <w:pPr>
        <w:ind w:left="2310" w:hanging="720"/>
      </w:pPr>
      <w:rPr>
        <w:rFonts w:hint="default"/>
        <w:b/>
        <w:u w:val="none"/>
      </w:rPr>
    </w:lvl>
    <w:lvl w:ilvl="4">
      <w:start w:val="1"/>
      <w:numFmt w:val="decimal"/>
      <w:isLgl/>
      <w:lvlText w:val="%1.%2.%3.%4.%5."/>
      <w:lvlJc w:val="left"/>
      <w:pPr>
        <w:ind w:left="3105" w:hanging="1080"/>
      </w:pPr>
      <w:rPr>
        <w:rFonts w:hint="default"/>
        <w:b/>
        <w:u w:val="none"/>
      </w:rPr>
    </w:lvl>
    <w:lvl w:ilvl="5">
      <w:start w:val="1"/>
      <w:numFmt w:val="decimal"/>
      <w:isLgl/>
      <w:lvlText w:val="%1.%2.%3.%4.%5.%6."/>
      <w:lvlJc w:val="left"/>
      <w:pPr>
        <w:ind w:left="3540" w:hanging="1080"/>
      </w:pPr>
      <w:rPr>
        <w:rFonts w:hint="default"/>
        <w:b/>
        <w:u w:val="none"/>
      </w:rPr>
    </w:lvl>
    <w:lvl w:ilvl="6">
      <w:start w:val="1"/>
      <w:numFmt w:val="decimal"/>
      <w:isLgl/>
      <w:lvlText w:val="%1.%2.%3.%4.%5.%6.%7."/>
      <w:lvlJc w:val="left"/>
      <w:pPr>
        <w:ind w:left="4335" w:hanging="1440"/>
      </w:pPr>
      <w:rPr>
        <w:rFonts w:hint="default"/>
        <w:b/>
        <w:u w:val="none"/>
      </w:rPr>
    </w:lvl>
    <w:lvl w:ilvl="7">
      <w:start w:val="1"/>
      <w:numFmt w:val="decimal"/>
      <w:isLgl/>
      <w:lvlText w:val="%1.%2.%3.%4.%5.%6.%7.%8."/>
      <w:lvlJc w:val="left"/>
      <w:pPr>
        <w:ind w:left="4770" w:hanging="1440"/>
      </w:pPr>
      <w:rPr>
        <w:rFonts w:hint="default"/>
        <w:b/>
        <w:u w:val="none"/>
      </w:rPr>
    </w:lvl>
    <w:lvl w:ilvl="8">
      <w:start w:val="1"/>
      <w:numFmt w:val="decimal"/>
      <w:isLgl/>
      <w:lvlText w:val="%1.%2.%3.%4.%5.%6.%7.%8.%9."/>
      <w:lvlJc w:val="left"/>
      <w:pPr>
        <w:ind w:left="5565" w:hanging="1800"/>
      </w:pPr>
      <w:rPr>
        <w:rFonts w:hint="default"/>
        <w:b/>
        <w:u w:val="none"/>
      </w:rPr>
    </w:lvl>
  </w:abstractNum>
  <w:abstractNum w:abstractNumId="27" w15:restartNumberingAfterBreak="0">
    <w:nsid w:val="7BEB4184"/>
    <w:multiLevelType w:val="hybridMultilevel"/>
    <w:tmpl w:val="467C855E"/>
    <w:lvl w:ilvl="0" w:tplc="04180019">
      <w:start w:val="1"/>
      <w:numFmt w:val="lowerLetter"/>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BFF43B6"/>
    <w:multiLevelType w:val="hybridMultilevel"/>
    <w:tmpl w:val="F800C2C0"/>
    <w:lvl w:ilvl="0" w:tplc="04180019">
      <w:start w:val="1"/>
      <w:numFmt w:val="lowerLetter"/>
      <w:lvlText w:val="%1."/>
      <w:lvlJc w:val="left"/>
      <w:pPr>
        <w:ind w:left="928" w:hanging="360"/>
      </w:pPr>
      <w:rPr>
        <w:rFonts w:hint="default"/>
      </w:rPr>
    </w:lvl>
    <w:lvl w:ilvl="1" w:tplc="FFFFFFFF" w:tentative="1">
      <w:start w:val="1"/>
      <w:numFmt w:val="bullet"/>
      <w:lvlText w:val="o"/>
      <w:lvlJc w:val="left"/>
      <w:pPr>
        <w:ind w:left="1723" w:hanging="360"/>
      </w:pPr>
      <w:rPr>
        <w:rFonts w:ascii="Courier New" w:hAnsi="Courier New" w:cs="Courier New"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cs="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cs="Courier New" w:hint="default"/>
      </w:rPr>
    </w:lvl>
    <w:lvl w:ilvl="8" w:tplc="FFFFFFFF" w:tentative="1">
      <w:start w:val="1"/>
      <w:numFmt w:val="bullet"/>
      <w:lvlText w:val=""/>
      <w:lvlJc w:val="left"/>
      <w:pPr>
        <w:ind w:left="6763" w:hanging="360"/>
      </w:pPr>
      <w:rPr>
        <w:rFonts w:ascii="Wingdings" w:hAnsi="Wingdings" w:hint="default"/>
      </w:rPr>
    </w:lvl>
  </w:abstractNum>
  <w:num w:numId="1" w16cid:durableId="1719013056">
    <w:abstractNumId w:val="21"/>
  </w:num>
  <w:num w:numId="2" w16cid:durableId="1773479268">
    <w:abstractNumId w:val="11"/>
  </w:num>
  <w:num w:numId="3" w16cid:durableId="1941449256">
    <w:abstractNumId w:val="22"/>
  </w:num>
  <w:num w:numId="4" w16cid:durableId="131408719">
    <w:abstractNumId w:val="14"/>
  </w:num>
  <w:num w:numId="5" w16cid:durableId="5863512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5236138">
    <w:abstractNumId w:val="26"/>
  </w:num>
  <w:num w:numId="7" w16cid:durableId="1355380757">
    <w:abstractNumId w:val="16"/>
  </w:num>
  <w:num w:numId="8" w16cid:durableId="1173648504">
    <w:abstractNumId w:val="24"/>
  </w:num>
  <w:num w:numId="9" w16cid:durableId="624700261">
    <w:abstractNumId w:val="0"/>
  </w:num>
  <w:num w:numId="10" w16cid:durableId="695426988">
    <w:abstractNumId w:val="3"/>
  </w:num>
  <w:num w:numId="11" w16cid:durableId="1025210355">
    <w:abstractNumId w:val="6"/>
  </w:num>
  <w:num w:numId="12" w16cid:durableId="279148758">
    <w:abstractNumId w:val="17"/>
  </w:num>
  <w:num w:numId="13" w16cid:durableId="916209744">
    <w:abstractNumId w:val="8"/>
  </w:num>
  <w:num w:numId="14" w16cid:durableId="2113625436">
    <w:abstractNumId w:val="10"/>
  </w:num>
  <w:num w:numId="15" w16cid:durableId="1930505552">
    <w:abstractNumId w:val="2"/>
  </w:num>
  <w:num w:numId="16" w16cid:durableId="1334649203">
    <w:abstractNumId w:val="28"/>
  </w:num>
  <w:num w:numId="17" w16cid:durableId="860440357">
    <w:abstractNumId w:val="18"/>
  </w:num>
  <w:num w:numId="18" w16cid:durableId="1154182346">
    <w:abstractNumId w:val="13"/>
  </w:num>
  <w:num w:numId="19" w16cid:durableId="1788237786">
    <w:abstractNumId w:val="23"/>
    <w:lvlOverride w:ilvl="0">
      <w:startOverride w:val="1"/>
    </w:lvlOverride>
    <w:lvlOverride w:ilvl="1"/>
    <w:lvlOverride w:ilvl="2"/>
    <w:lvlOverride w:ilvl="3"/>
    <w:lvlOverride w:ilvl="4"/>
    <w:lvlOverride w:ilvl="5"/>
    <w:lvlOverride w:ilvl="6"/>
    <w:lvlOverride w:ilvl="7"/>
    <w:lvlOverride w:ilvl="8"/>
  </w:num>
  <w:num w:numId="20" w16cid:durableId="1175682553">
    <w:abstractNumId w:val="12"/>
  </w:num>
  <w:num w:numId="21" w16cid:durableId="1583177939">
    <w:abstractNumId w:val="19"/>
  </w:num>
  <w:num w:numId="22" w16cid:durableId="80687603">
    <w:abstractNumId w:val="25"/>
  </w:num>
  <w:num w:numId="23" w16cid:durableId="624770042">
    <w:abstractNumId w:val="27"/>
  </w:num>
  <w:num w:numId="24" w16cid:durableId="667833985">
    <w:abstractNumId w:val="4"/>
  </w:num>
  <w:num w:numId="25" w16cid:durableId="946350934">
    <w:abstractNumId w:val="20"/>
  </w:num>
  <w:num w:numId="26" w16cid:durableId="1248032940">
    <w:abstractNumId w:val="1"/>
  </w:num>
  <w:num w:numId="27" w16cid:durableId="1260135923">
    <w:abstractNumId w:val="15"/>
  </w:num>
  <w:num w:numId="28" w16cid:durableId="1722241233">
    <w:abstractNumId w:val="7"/>
  </w:num>
  <w:num w:numId="29" w16cid:durableId="3750099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7C3"/>
    <w:rsid w:val="00026454"/>
    <w:rsid w:val="000A0867"/>
    <w:rsid w:val="000C1A6D"/>
    <w:rsid w:val="000C1EF3"/>
    <w:rsid w:val="000C5CED"/>
    <w:rsid w:val="000D0444"/>
    <w:rsid w:val="0011431E"/>
    <w:rsid w:val="00116C52"/>
    <w:rsid w:val="00163498"/>
    <w:rsid w:val="001769E6"/>
    <w:rsid w:val="001B6C39"/>
    <w:rsid w:val="001B7714"/>
    <w:rsid w:val="00200C80"/>
    <w:rsid w:val="00221949"/>
    <w:rsid w:val="00226A83"/>
    <w:rsid w:val="002565DB"/>
    <w:rsid w:val="00296D7A"/>
    <w:rsid w:val="003059AB"/>
    <w:rsid w:val="00380F87"/>
    <w:rsid w:val="003A4031"/>
    <w:rsid w:val="003C33D2"/>
    <w:rsid w:val="00462099"/>
    <w:rsid w:val="0047044B"/>
    <w:rsid w:val="004736C4"/>
    <w:rsid w:val="00476BAC"/>
    <w:rsid w:val="00497F9A"/>
    <w:rsid w:val="004B45F0"/>
    <w:rsid w:val="004C0194"/>
    <w:rsid w:val="004F770F"/>
    <w:rsid w:val="00507672"/>
    <w:rsid w:val="00512DE3"/>
    <w:rsid w:val="005432B7"/>
    <w:rsid w:val="005567C7"/>
    <w:rsid w:val="00575744"/>
    <w:rsid w:val="005E0A8D"/>
    <w:rsid w:val="005E1152"/>
    <w:rsid w:val="005E3B61"/>
    <w:rsid w:val="005F1ABE"/>
    <w:rsid w:val="00600280"/>
    <w:rsid w:val="00605CAF"/>
    <w:rsid w:val="00633467"/>
    <w:rsid w:val="00643F3A"/>
    <w:rsid w:val="00647C46"/>
    <w:rsid w:val="00697A8D"/>
    <w:rsid w:val="006B2551"/>
    <w:rsid w:val="006C1FF2"/>
    <w:rsid w:val="006C7ECB"/>
    <w:rsid w:val="006E0BD4"/>
    <w:rsid w:val="006E1BBE"/>
    <w:rsid w:val="006F098F"/>
    <w:rsid w:val="006F22E7"/>
    <w:rsid w:val="00720C30"/>
    <w:rsid w:val="00754E07"/>
    <w:rsid w:val="00766EF5"/>
    <w:rsid w:val="00770D0A"/>
    <w:rsid w:val="007B5266"/>
    <w:rsid w:val="007B7375"/>
    <w:rsid w:val="007E6C52"/>
    <w:rsid w:val="007F7188"/>
    <w:rsid w:val="00851806"/>
    <w:rsid w:val="00873179"/>
    <w:rsid w:val="008909C2"/>
    <w:rsid w:val="008A3682"/>
    <w:rsid w:val="008B6274"/>
    <w:rsid w:val="008D4B36"/>
    <w:rsid w:val="00924F5C"/>
    <w:rsid w:val="00936DEA"/>
    <w:rsid w:val="00953A57"/>
    <w:rsid w:val="00A61B90"/>
    <w:rsid w:val="00AA35C4"/>
    <w:rsid w:val="00B12274"/>
    <w:rsid w:val="00B652A2"/>
    <w:rsid w:val="00B87519"/>
    <w:rsid w:val="00BC0772"/>
    <w:rsid w:val="00BD4540"/>
    <w:rsid w:val="00C45135"/>
    <w:rsid w:val="00C62F21"/>
    <w:rsid w:val="00C67EB3"/>
    <w:rsid w:val="00C70BCF"/>
    <w:rsid w:val="00C85F65"/>
    <w:rsid w:val="00CA5287"/>
    <w:rsid w:val="00CD27C3"/>
    <w:rsid w:val="00D25522"/>
    <w:rsid w:val="00D44880"/>
    <w:rsid w:val="00D506D6"/>
    <w:rsid w:val="00D57EAC"/>
    <w:rsid w:val="00DC201D"/>
    <w:rsid w:val="00DE224B"/>
    <w:rsid w:val="00DE3F9E"/>
    <w:rsid w:val="00DF4AAF"/>
    <w:rsid w:val="00E12D0F"/>
    <w:rsid w:val="00E432F7"/>
    <w:rsid w:val="00E54CEA"/>
    <w:rsid w:val="00E57058"/>
    <w:rsid w:val="00E75130"/>
    <w:rsid w:val="00E76255"/>
    <w:rsid w:val="00F02861"/>
    <w:rsid w:val="00F0421B"/>
    <w:rsid w:val="00F10F2E"/>
    <w:rsid w:val="00F1526E"/>
    <w:rsid w:val="00F227DF"/>
    <w:rsid w:val="00F55372"/>
    <w:rsid w:val="00F55A14"/>
    <w:rsid w:val="00F6083C"/>
    <w:rsid w:val="00F91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F80EF"/>
  <w15:chartTrackingRefBased/>
  <w15:docId w15:val="{228480CC-27DB-4E50-8CC0-9B9AD009A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Frspaiere1">
    <w:name w:val="Fără spațiere1"/>
    <w:qFormat/>
    <w:rsid w:val="005567C7"/>
    <w:pPr>
      <w:spacing w:after="0" w:line="240" w:lineRule="auto"/>
    </w:pPr>
    <w:rPr>
      <w:rFonts w:ascii="Calibri" w:eastAsia="Times New Roman" w:hAnsi="Calibri" w:cs="Calibri"/>
      <w:lang w:val="en-US"/>
    </w:rPr>
  </w:style>
  <w:style w:type="paragraph" w:styleId="Listparagraf">
    <w:name w:val="List Paragraph"/>
    <w:basedOn w:val="Normal"/>
    <w:uiPriority w:val="34"/>
    <w:qFormat/>
    <w:rsid w:val="006C7ECB"/>
    <w:pPr>
      <w:ind w:left="720"/>
      <w:contextualSpacing/>
    </w:pPr>
  </w:style>
  <w:style w:type="character" w:styleId="Hyperlink">
    <w:name w:val="Hyperlink"/>
    <w:basedOn w:val="Fontdeparagrafimplicit"/>
    <w:uiPriority w:val="99"/>
    <w:unhideWhenUsed/>
    <w:rsid w:val="00B12274"/>
    <w:rPr>
      <w:color w:val="0563C1" w:themeColor="hyperlink"/>
      <w:u w:val="single"/>
    </w:rPr>
  </w:style>
  <w:style w:type="character" w:styleId="MeniuneNerezolvat">
    <w:name w:val="Unresolved Mention"/>
    <w:basedOn w:val="Fontdeparagrafimplicit"/>
    <w:uiPriority w:val="99"/>
    <w:semiHidden/>
    <w:unhideWhenUsed/>
    <w:rsid w:val="00B12274"/>
    <w:rPr>
      <w:color w:val="605E5C"/>
      <w:shd w:val="clear" w:color="auto" w:fill="E1DFDD"/>
    </w:rPr>
  </w:style>
  <w:style w:type="character" w:customStyle="1" w:styleId="yiv4323493836">
    <w:name w:val="yiv4323493836"/>
    <w:rsid w:val="000C1A6D"/>
  </w:style>
  <w:style w:type="paragraph" w:customStyle="1" w:styleId="Listparagraf1">
    <w:name w:val="Listă paragraf1"/>
    <w:basedOn w:val="Normal"/>
    <w:qFormat/>
    <w:rsid w:val="00633467"/>
    <w:pPr>
      <w:spacing w:after="200" w:line="276" w:lineRule="auto"/>
      <w:ind w:left="720"/>
    </w:pPr>
    <w:rPr>
      <w:rFonts w:ascii="Calibri" w:eastAsia="Times New Roman" w:hAnsi="Calibri" w:cs="Calibri"/>
      <w:noProof w:val="0"/>
    </w:rPr>
  </w:style>
  <w:style w:type="paragraph" w:styleId="Frspaiere">
    <w:name w:val="No Spacing"/>
    <w:uiPriority w:val="1"/>
    <w:qFormat/>
    <w:rsid w:val="00633467"/>
    <w:pPr>
      <w:spacing w:after="0" w:line="240" w:lineRule="auto"/>
    </w:pPr>
    <w:rPr>
      <w:rFonts w:ascii="Calibri" w:eastAsia="Times New Roman" w:hAnsi="Calibri" w:cs="Calibri"/>
      <w:lang w:val="en-US"/>
    </w:rPr>
  </w:style>
  <w:style w:type="paragraph" w:customStyle="1" w:styleId="Frspaiere2">
    <w:name w:val="Fără spațiere2"/>
    <w:uiPriority w:val="1"/>
    <w:qFormat/>
    <w:rsid w:val="006F098F"/>
    <w:pPr>
      <w:spacing w:after="0" w:line="240" w:lineRule="auto"/>
    </w:pPr>
    <w:rPr>
      <w:rFonts w:ascii="Calibri" w:eastAsia="Times New Roman"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3288">
      <w:bodyDiv w:val="1"/>
      <w:marLeft w:val="0"/>
      <w:marRight w:val="0"/>
      <w:marTop w:val="0"/>
      <w:marBottom w:val="0"/>
      <w:divBdr>
        <w:top w:val="none" w:sz="0" w:space="0" w:color="auto"/>
        <w:left w:val="none" w:sz="0" w:space="0" w:color="auto"/>
        <w:bottom w:val="none" w:sz="0" w:space="0" w:color="auto"/>
        <w:right w:val="none" w:sz="0" w:space="0" w:color="auto"/>
      </w:divBdr>
    </w:div>
    <w:div w:id="813185023">
      <w:bodyDiv w:val="1"/>
      <w:marLeft w:val="0"/>
      <w:marRight w:val="0"/>
      <w:marTop w:val="0"/>
      <w:marBottom w:val="0"/>
      <w:divBdr>
        <w:top w:val="none" w:sz="0" w:space="0" w:color="auto"/>
        <w:left w:val="none" w:sz="0" w:space="0" w:color="auto"/>
        <w:bottom w:val="none" w:sz="0" w:space="0" w:color="auto"/>
        <w:right w:val="none" w:sz="0" w:space="0" w:color="auto"/>
      </w:divBdr>
    </w:div>
    <w:div w:id="191635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rtasiculturaolt.ro" TargetMode="External"/><Relationship Id="rId5" Type="http://schemas.openxmlformats.org/officeDocument/2006/relationships/hyperlink" Target="http://www.artasiculturaolt.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1115</TotalTime>
  <Pages>4</Pages>
  <Words>2179</Words>
  <Characters>12643</Characters>
  <Application>Microsoft Office Word</Application>
  <DocSecurity>0</DocSecurity>
  <Lines>105</Lines>
  <Paragraphs>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Lucia Predut</cp:lastModifiedBy>
  <cp:revision>57</cp:revision>
  <cp:lastPrinted>2026-10-16T07:11:00Z</cp:lastPrinted>
  <dcterms:created xsi:type="dcterms:W3CDTF">2023-02-28T13:36:00Z</dcterms:created>
  <dcterms:modified xsi:type="dcterms:W3CDTF">2026-10-16T07:12:00Z</dcterms:modified>
</cp:coreProperties>
</file>