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2E73" w14:textId="77777777" w:rsidR="00E5594A" w:rsidRPr="0098462A" w:rsidRDefault="00E5594A">
      <w:pPr>
        <w:rPr>
          <w:rFonts w:ascii="Montserrat" w:eastAsia="Montserrat" w:hAnsi="Montserrat" w:cs="Montserrat"/>
          <w:lang w:val="ro-RO"/>
        </w:rPr>
      </w:pPr>
    </w:p>
    <w:p w14:paraId="0586C840" w14:textId="5AF761F5" w:rsidR="00E5594A" w:rsidRPr="0098462A" w:rsidRDefault="00000000" w:rsidP="0098462A">
      <w:pPr>
        <w:ind w:left="6480"/>
        <w:jc w:val="right"/>
        <w:rPr>
          <w:rFonts w:eastAsia="Montserrat"/>
          <w:lang w:val="ro-RO"/>
        </w:rPr>
      </w:pPr>
      <w:r w:rsidRPr="0098462A">
        <w:rPr>
          <w:rFonts w:eastAsia="Montserrat"/>
          <w:lang w:val="ro-RO"/>
        </w:rPr>
        <w:t xml:space="preserve">Nr. </w:t>
      </w:r>
      <w:r w:rsidR="00A50270">
        <w:rPr>
          <w:rFonts w:eastAsia="Montserrat"/>
          <w:lang w:val="ro-RO"/>
        </w:rPr>
        <w:t>5</w:t>
      </w:r>
      <w:r w:rsidR="003E5E4C">
        <w:rPr>
          <w:rFonts w:eastAsia="Montserrat"/>
          <w:lang w:val="ro-RO"/>
        </w:rPr>
        <w:t>42</w:t>
      </w:r>
      <w:r w:rsidRPr="0098462A">
        <w:rPr>
          <w:rFonts w:eastAsia="Montserrat"/>
          <w:lang w:val="ro-RO"/>
        </w:rPr>
        <w:t>/</w:t>
      </w:r>
      <w:r w:rsidR="003E5E4C">
        <w:rPr>
          <w:rFonts w:eastAsia="Montserrat"/>
          <w:lang w:val="ro-RO"/>
        </w:rPr>
        <w:t>14</w:t>
      </w:r>
      <w:r w:rsidR="00A50270">
        <w:rPr>
          <w:rFonts w:eastAsia="Montserrat"/>
          <w:lang w:val="ro-RO"/>
        </w:rPr>
        <w:t>.10.2026</w:t>
      </w:r>
    </w:p>
    <w:p w14:paraId="1EBCE3E4" w14:textId="77777777" w:rsidR="00E5594A" w:rsidRPr="0098462A" w:rsidRDefault="00E5594A">
      <w:pPr>
        <w:rPr>
          <w:rFonts w:eastAsia="Montserrat"/>
          <w:lang w:val="ro-RO"/>
        </w:rPr>
      </w:pPr>
    </w:p>
    <w:p w14:paraId="4F7F74D9" w14:textId="77777777" w:rsidR="00E5594A" w:rsidRPr="0098462A" w:rsidRDefault="00E5594A" w:rsidP="0098462A">
      <w:pPr>
        <w:ind w:left="284"/>
        <w:rPr>
          <w:rFonts w:eastAsia="Montserrat"/>
          <w:lang w:val="ro-RO"/>
        </w:rPr>
      </w:pPr>
    </w:p>
    <w:p w14:paraId="67B28C8F" w14:textId="77777777" w:rsidR="00E5594A" w:rsidRPr="0098462A" w:rsidRDefault="00000000">
      <w:pPr>
        <w:spacing w:after="160"/>
        <w:jc w:val="center"/>
        <w:rPr>
          <w:rFonts w:eastAsia="Montserrat"/>
          <w:lang w:val="ro-RO"/>
        </w:rPr>
      </w:pPr>
      <w:r w:rsidRPr="0098462A">
        <w:rPr>
          <w:rFonts w:eastAsia="Montserrat"/>
          <w:b/>
          <w:color w:val="000000"/>
          <w:lang w:val="ro-RO"/>
        </w:rPr>
        <w:t>ANUNȚ PUBLIC</w:t>
      </w:r>
    </w:p>
    <w:p w14:paraId="47C74116" w14:textId="06EF9454" w:rsidR="00E5594A" w:rsidRPr="0098462A" w:rsidRDefault="0098462A" w:rsidP="0090764D">
      <w:pPr>
        <w:spacing w:after="160" w:line="276" w:lineRule="auto"/>
        <w:jc w:val="center"/>
        <w:rPr>
          <w:rFonts w:eastAsia="Montserrat"/>
          <w:lang w:val="ro-RO"/>
        </w:rPr>
      </w:pPr>
      <w:r w:rsidRPr="0098462A">
        <w:rPr>
          <w:rFonts w:eastAsia="Montserrat"/>
          <w:color w:val="000000"/>
          <w:lang w:val="ro-RO"/>
        </w:rPr>
        <w:t xml:space="preserve">privind concursul pentru ocuparea postului contractual de </w:t>
      </w:r>
      <w:r w:rsidR="003E5E4C">
        <w:rPr>
          <w:rFonts w:eastAsia="Montserrat"/>
          <w:color w:val="000000"/>
          <w:lang w:val="ro-RO"/>
        </w:rPr>
        <w:t>execuție</w:t>
      </w:r>
      <w:r w:rsidRPr="0098462A">
        <w:rPr>
          <w:rFonts w:eastAsia="Montserrat"/>
          <w:color w:val="000000"/>
          <w:lang w:val="ro-RO"/>
        </w:rPr>
        <w:t xml:space="preserve"> vacant de </w:t>
      </w:r>
      <w:r w:rsidR="003E5E4C">
        <w:rPr>
          <w:rFonts w:eastAsia="Montserrat"/>
          <w:color w:val="000000"/>
          <w:lang w:val="ro-RO"/>
        </w:rPr>
        <w:t>referent de specialitate</w:t>
      </w:r>
      <w:r w:rsidRPr="0098462A">
        <w:rPr>
          <w:rFonts w:eastAsia="Montserrat"/>
          <w:color w:val="000000"/>
          <w:lang w:val="ro-RO"/>
        </w:rPr>
        <w:t xml:space="preserve"> II (S) din cadrul Centrului Cultural și Educațional „Alexandru Marghiloman” Buzău</w:t>
      </w:r>
    </w:p>
    <w:p w14:paraId="4218BB7D" w14:textId="77777777" w:rsidR="00E5594A" w:rsidRPr="0098462A" w:rsidRDefault="00E5594A" w:rsidP="0090764D">
      <w:pPr>
        <w:spacing w:line="276" w:lineRule="auto"/>
        <w:rPr>
          <w:rFonts w:eastAsia="Montserrat"/>
          <w:lang w:val="ro-RO"/>
        </w:rPr>
      </w:pPr>
    </w:p>
    <w:p w14:paraId="0DE7E145" w14:textId="5CC69DD6" w:rsidR="0098462A" w:rsidRPr="00967C91" w:rsidRDefault="0098462A" w:rsidP="00967C91">
      <w:pPr>
        <w:spacing w:after="160" w:line="276" w:lineRule="auto"/>
        <w:ind w:firstLine="709"/>
        <w:jc w:val="both"/>
        <w:rPr>
          <w:rFonts w:eastAsia="Montserrat"/>
          <w:lang w:val="ro-RO"/>
        </w:rPr>
      </w:pPr>
      <w:r w:rsidRPr="0098462A">
        <w:rPr>
          <w:color w:val="000000"/>
          <w:lang w:val="ro-RO"/>
        </w:rPr>
        <w:t xml:space="preserve">În temeiul prevederilor Hotărârii de Guvern nr. 1336/2022 pentru aprobarea Regulamentului-cadru privind organizarea și dezvoltarea carierei personalului contractual din sectorul bugetar plătit din fonduri publice, </w:t>
      </w:r>
      <w:r w:rsidRPr="0098462A">
        <w:rPr>
          <w:rFonts w:eastAsia="Montserrat"/>
          <w:color w:val="000000"/>
          <w:lang w:val="ro-RO"/>
        </w:rPr>
        <w:t xml:space="preserve">Centrul Cultural și Educațional „Alexandru Marghiloman” Buzău, cu sediul pe Str. Plantelor nr. 8B, Buzău, județul Buzău, organizează concursul pentru ocuparea </w:t>
      </w:r>
      <w:r w:rsidR="00202B06" w:rsidRPr="00967C91">
        <w:rPr>
          <w:rFonts w:eastAsia="Montserrat"/>
          <w:b/>
          <w:bCs/>
          <w:color w:val="000000"/>
          <w:lang w:val="ro-RO"/>
        </w:rPr>
        <w:t>unei funcții</w:t>
      </w:r>
      <w:r w:rsidRPr="00967C91">
        <w:rPr>
          <w:rFonts w:eastAsia="Montserrat"/>
          <w:b/>
          <w:bCs/>
          <w:color w:val="000000"/>
          <w:lang w:val="ro-RO"/>
        </w:rPr>
        <w:t xml:space="preserve"> contractual</w:t>
      </w:r>
      <w:r w:rsidR="00202B06" w:rsidRPr="00967C91">
        <w:rPr>
          <w:rFonts w:eastAsia="Montserrat"/>
          <w:b/>
          <w:bCs/>
          <w:color w:val="000000"/>
          <w:lang w:val="ro-RO"/>
        </w:rPr>
        <w:t>e</w:t>
      </w:r>
      <w:r w:rsidRPr="00967C91">
        <w:rPr>
          <w:rFonts w:eastAsia="Montserrat"/>
          <w:b/>
          <w:bCs/>
          <w:color w:val="000000"/>
          <w:lang w:val="ro-RO"/>
        </w:rPr>
        <w:t xml:space="preserve"> de </w:t>
      </w:r>
      <w:r w:rsidR="003E5E4C">
        <w:rPr>
          <w:rFonts w:eastAsia="Montserrat"/>
          <w:b/>
          <w:bCs/>
          <w:color w:val="000000"/>
          <w:lang w:val="ro-RO"/>
        </w:rPr>
        <w:t>execuție</w:t>
      </w:r>
      <w:r w:rsidRPr="00967C91">
        <w:rPr>
          <w:rFonts w:eastAsia="Montserrat"/>
          <w:b/>
          <w:bCs/>
          <w:color w:val="000000"/>
          <w:lang w:val="ro-RO"/>
        </w:rPr>
        <w:t xml:space="preserve"> vacant</w:t>
      </w:r>
      <w:r w:rsidR="00202B06" w:rsidRPr="00967C91">
        <w:rPr>
          <w:rFonts w:eastAsia="Montserrat"/>
          <w:b/>
          <w:bCs/>
          <w:color w:val="000000"/>
          <w:lang w:val="ro-RO"/>
        </w:rPr>
        <w:t>e de</w:t>
      </w:r>
      <w:r w:rsidR="00202B06">
        <w:rPr>
          <w:rFonts w:eastAsia="Montserrat"/>
          <w:color w:val="000000"/>
          <w:lang w:val="ro-RO"/>
        </w:rPr>
        <w:t xml:space="preserve"> </w:t>
      </w:r>
      <w:r w:rsidR="003E5E4C">
        <w:rPr>
          <w:rFonts w:eastAsia="Montserrat"/>
          <w:b/>
          <w:color w:val="000000"/>
          <w:lang w:val="ro-RO"/>
        </w:rPr>
        <w:t>Referent de specialitate</w:t>
      </w:r>
      <w:r w:rsidRPr="0098462A">
        <w:rPr>
          <w:rFonts w:eastAsia="Montserrat"/>
          <w:b/>
          <w:color w:val="000000"/>
          <w:lang w:val="ro-RO"/>
        </w:rPr>
        <w:t xml:space="preserve"> II (S)</w:t>
      </w:r>
      <w:bookmarkStart w:id="0" w:name="_Hlk179897468"/>
      <w:r w:rsidR="00967C91">
        <w:rPr>
          <w:rFonts w:eastAsia="Montserrat"/>
          <w:b/>
          <w:color w:val="000000"/>
          <w:lang w:val="ro-RO"/>
        </w:rPr>
        <w:t xml:space="preserve"> - </w:t>
      </w:r>
      <w:r w:rsidRPr="0098462A">
        <w:rPr>
          <w:rFonts w:eastAsia="Montserrat"/>
          <w:b/>
          <w:bCs/>
          <w:color w:val="000000"/>
          <w:lang w:val="ro-RO"/>
        </w:rPr>
        <w:t xml:space="preserve">Contract </w:t>
      </w:r>
      <w:r w:rsidR="00967C91" w:rsidRPr="00043341">
        <w:rPr>
          <w:rFonts w:eastAsia="Montserrat"/>
          <w:b/>
          <w:bCs/>
          <w:lang w:val="ro-RO"/>
        </w:rPr>
        <w:t xml:space="preserve">individual </w:t>
      </w:r>
      <w:r w:rsidRPr="0098462A">
        <w:rPr>
          <w:rFonts w:eastAsia="Montserrat"/>
          <w:b/>
          <w:bCs/>
          <w:color w:val="000000"/>
          <w:lang w:val="ro-RO"/>
        </w:rPr>
        <w:t xml:space="preserve">de muncă pe perioadă </w:t>
      </w:r>
      <w:r w:rsidR="003E5E4C">
        <w:rPr>
          <w:rFonts w:eastAsia="Montserrat"/>
          <w:b/>
          <w:bCs/>
          <w:color w:val="000000"/>
          <w:lang w:val="ro-RO"/>
        </w:rPr>
        <w:t>determinată de 24 luni</w:t>
      </w:r>
      <w:r w:rsidRPr="0098462A">
        <w:rPr>
          <w:rFonts w:eastAsia="Montserrat"/>
          <w:b/>
          <w:bCs/>
          <w:color w:val="000000"/>
          <w:lang w:val="ro-RO"/>
        </w:rPr>
        <w:t>, cu normă întreagă (8 ore/zi, 40 de ore/săptămână).</w:t>
      </w:r>
    </w:p>
    <w:p w14:paraId="4737BDE4" w14:textId="77777777" w:rsidR="00E5594A" w:rsidRPr="0098462A" w:rsidRDefault="00000000" w:rsidP="0090764D">
      <w:pPr>
        <w:spacing w:after="160" w:line="276" w:lineRule="auto"/>
        <w:ind w:firstLine="709"/>
        <w:jc w:val="both"/>
        <w:rPr>
          <w:rFonts w:eastAsia="Montserrat"/>
          <w:lang w:val="ro-RO"/>
        </w:rPr>
      </w:pPr>
      <w:r w:rsidRPr="0098462A">
        <w:rPr>
          <w:rFonts w:eastAsia="Montserrat"/>
          <w:color w:val="000000"/>
          <w:lang w:val="ro-RO"/>
        </w:rPr>
        <w:t>Concursul se va desfășura la sediul Centrului Cultural și Educațional „Alexandru Marghiloman” Buzău, str. Plantelor nr.8B, Buzău, județul Buzău, astfel: </w:t>
      </w:r>
    </w:p>
    <w:p w14:paraId="3740E8A4"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Publicare</w:t>
      </w:r>
      <w:proofErr w:type="spellEnd"/>
      <w:r w:rsidRPr="003E5E4C">
        <w:rPr>
          <w:rFonts w:eastAsia="Montserrat"/>
          <w:b/>
          <w:bCs/>
          <w:color w:val="000000"/>
        </w:rPr>
        <w:t xml:space="preserve"> </w:t>
      </w:r>
      <w:proofErr w:type="spellStart"/>
      <w:r w:rsidRPr="003E5E4C">
        <w:rPr>
          <w:rFonts w:eastAsia="Montserrat"/>
          <w:b/>
          <w:bCs/>
          <w:color w:val="000000"/>
        </w:rPr>
        <w:t>anunț</w:t>
      </w:r>
      <w:proofErr w:type="spellEnd"/>
      <w:r w:rsidRPr="003E5E4C">
        <w:rPr>
          <w:rFonts w:eastAsia="Montserrat"/>
          <w:b/>
          <w:bCs/>
          <w:color w:val="000000"/>
        </w:rPr>
        <w:t xml:space="preserve"> concurs: 16.10.2026</w:t>
      </w:r>
    </w:p>
    <w:p w14:paraId="5029AB87"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Depunere</w:t>
      </w:r>
      <w:proofErr w:type="spellEnd"/>
      <w:r w:rsidRPr="003E5E4C">
        <w:rPr>
          <w:rFonts w:eastAsia="Montserrat"/>
          <w:b/>
          <w:bCs/>
          <w:color w:val="000000"/>
        </w:rPr>
        <w:t xml:space="preserve"> </w:t>
      </w:r>
      <w:proofErr w:type="spellStart"/>
      <w:r w:rsidRPr="003E5E4C">
        <w:rPr>
          <w:rFonts w:eastAsia="Montserrat"/>
          <w:b/>
          <w:bCs/>
          <w:color w:val="000000"/>
        </w:rPr>
        <w:t>dosare</w:t>
      </w:r>
      <w:proofErr w:type="spellEnd"/>
      <w:r w:rsidRPr="003E5E4C">
        <w:rPr>
          <w:rFonts w:eastAsia="Montserrat"/>
          <w:b/>
          <w:bCs/>
          <w:color w:val="000000"/>
        </w:rPr>
        <w:t>: 19.10.2026 – 30.10.2026</w:t>
      </w:r>
    </w:p>
    <w:p w14:paraId="69A62C9D"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Selecție</w:t>
      </w:r>
      <w:proofErr w:type="spellEnd"/>
      <w:r w:rsidRPr="003E5E4C">
        <w:rPr>
          <w:rFonts w:eastAsia="Montserrat"/>
          <w:b/>
          <w:bCs/>
          <w:color w:val="000000"/>
        </w:rPr>
        <w:t xml:space="preserve"> </w:t>
      </w:r>
      <w:proofErr w:type="spellStart"/>
      <w:r w:rsidRPr="003E5E4C">
        <w:rPr>
          <w:rFonts w:eastAsia="Montserrat"/>
          <w:b/>
          <w:bCs/>
          <w:color w:val="000000"/>
        </w:rPr>
        <w:t>dosare</w:t>
      </w:r>
      <w:proofErr w:type="spellEnd"/>
      <w:r w:rsidRPr="003E5E4C">
        <w:rPr>
          <w:rFonts w:eastAsia="Montserrat"/>
          <w:b/>
          <w:bCs/>
          <w:color w:val="000000"/>
        </w:rPr>
        <w:t xml:space="preserve"> (max. 2 </w:t>
      </w:r>
      <w:proofErr w:type="spellStart"/>
      <w:r w:rsidRPr="003E5E4C">
        <w:rPr>
          <w:rFonts w:eastAsia="Montserrat"/>
          <w:b/>
          <w:bCs/>
          <w:color w:val="000000"/>
        </w:rPr>
        <w:t>zile</w:t>
      </w:r>
      <w:proofErr w:type="spellEnd"/>
      <w:r w:rsidRPr="003E5E4C">
        <w:rPr>
          <w:rFonts w:eastAsia="Montserrat"/>
          <w:b/>
          <w:bCs/>
          <w:color w:val="000000"/>
        </w:rPr>
        <w:t xml:space="preserve"> </w:t>
      </w:r>
      <w:proofErr w:type="spellStart"/>
      <w:r w:rsidRPr="003E5E4C">
        <w:rPr>
          <w:rFonts w:eastAsia="Montserrat"/>
          <w:b/>
          <w:bCs/>
          <w:color w:val="000000"/>
        </w:rPr>
        <w:t>lucrătoare</w:t>
      </w:r>
      <w:proofErr w:type="spellEnd"/>
      <w:r w:rsidRPr="003E5E4C">
        <w:rPr>
          <w:rFonts w:eastAsia="Montserrat"/>
          <w:b/>
          <w:bCs/>
          <w:color w:val="000000"/>
        </w:rPr>
        <w:t>): 02.11.2026 – 03.11.2026</w:t>
      </w:r>
    </w:p>
    <w:p w14:paraId="270A6352"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Afișare</w:t>
      </w:r>
      <w:proofErr w:type="spellEnd"/>
      <w:r w:rsidRPr="003E5E4C">
        <w:rPr>
          <w:rFonts w:eastAsia="Montserrat"/>
          <w:b/>
          <w:bCs/>
          <w:color w:val="000000"/>
        </w:rPr>
        <w:t xml:space="preserve"> </w:t>
      </w:r>
      <w:proofErr w:type="spellStart"/>
      <w:r w:rsidRPr="003E5E4C">
        <w:rPr>
          <w:rFonts w:eastAsia="Montserrat"/>
          <w:b/>
          <w:bCs/>
          <w:color w:val="000000"/>
        </w:rPr>
        <w:t>rezultate</w:t>
      </w:r>
      <w:proofErr w:type="spellEnd"/>
      <w:r w:rsidRPr="003E5E4C">
        <w:rPr>
          <w:rFonts w:eastAsia="Montserrat"/>
          <w:b/>
          <w:bCs/>
          <w:color w:val="000000"/>
        </w:rPr>
        <w:t xml:space="preserve"> </w:t>
      </w:r>
      <w:proofErr w:type="spellStart"/>
      <w:r w:rsidRPr="003E5E4C">
        <w:rPr>
          <w:rFonts w:eastAsia="Montserrat"/>
          <w:b/>
          <w:bCs/>
          <w:color w:val="000000"/>
        </w:rPr>
        <w:t>selecție</w:t>
      </w:r>
      <w:proofErr w:type="spellEnd"/>
      <w:r w:rsidRPr="003E5E4C">
        <w:rPr>
          <w:rFonts w:eastAsia="Montserrat"/>
          <w:b/>
          <w:bCs/>
          <w:color w:val="000000"/>
        </w:rPr>
        <w:t xml:space="preserve"> </w:t>
      </w:r>
      <w:proofErr w:type="spellStart"/>
      <w:r w:rsidRPr="003E5E4C">
        <w:rPr>
          <w:rFonts w:eastAsia="Montserrat"/>
          <w:b/>
          <w:bCs/>
          <w:color w:val="000000"/>
        </w:rPr>
        <w:t>dosare</w:t>
      </w:r>
      <w:proofErr w:type="spellEnd"/>
      <w:r w:rsidRPr="003E5E4C">
        <w:rPr>
          <w:rFonts w:eastAsia="Montserrat"/>
          <w:b/>
          <w:bCs/>
          <w:color w:val="000000"/>
        </w:rPr>
        <w:t>: 03.11.2026</w:t>
      </w:r>
    </w:p>
    <w:p w14:paraId="549103ED"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Depunere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selecție</w:t>
      </w:r>
      <w:proofErr w:type="spellEnd"/>
      <w:r w:rsidRPr="003E5E4C">
        <w:rPr>
          <w:rFonts w:eastAsia="Montserrat"/>
          <w:b/>
          <w:bCs/>
          <w:color w:val="000000"/>
        </w:rPr>
        <w:t xml:space="preserve"> </w:t>
      </w:r>
      <w:proofErr w:type="spellStart"/>
      <w:r w:rsidRPr="003E5E4C">
        <w:rPr>
          <w:rFonts w:eastAsia="Montserrat"/>
          <w:b/>
          <w:bCs/>
          <w:color w:val="000000"/>
        </w:rPr>
        <w:t>dosare</w:t>
      </w:r>
      <w:proofErr w:type="spellEnd"/>
      <w:r w:rsidRPr="003E5E4C">
        <w:rPr>
          <w:rFonts w:eastAsia="Montserrat"/>
          <w:b/>
          <w:bCs/>
          <w:color w:val="000000"/>
        </w:rPr>
        <w:t>: 04.11.2026</w:t>
      </w:r>
    </w:p>
    <w:p w14:paraId="5A506B58"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Soluționare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selecție</w:t>
      </w:r>
      <w:proofErr w:type="spellEnd"/>
      <w:r w:rsidRPr="003E5E4C">
        <w:rPr>
          <w:rFonts w:eastAsia="Montserrat"/>
          <w:b/>
          <w:bCs/>
          <w:color w:val="000000"/>
        </w:rPr>
        <w:t xml:space="preserve"> </w:t>
      </w:r>
      <w:proofErr w:type="spellStart"/>
      <w:r w:rsidRPr="003E5E4C">
        <w:rPr>
          <w:rFonts w:eastAsia="Montserrat"/>
          <w:b/>
          <w:bCs/>
          <w:color w:val="000000"/>
        </w:rPr>
        <w:t>dosare</w:t>
      </w:r>
      <w:proofErr w:type="spellEnd"/>
      <w:r w:rsidRPr="003E5E4C">
        <w:rPr>
          <w:rFonts w:eastAsia="Montserrat"/>
          <w:b/>
          <w:bCs/>
          <w:color w:val="000000"/>
        </w:rPr>
        <w:t>: 05.11.2026</w:t>
      </w:r>
    </w:p>
    <w:p w14:paraId="5A32FD69"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Afișare</w:t>
      </w:r>
      <w:proofErr w:type="spellEnd"/>
      <w:r w:rsidRPr="003E5E4C">
        <w:rPr>
          <w:rFonts w:eastAsia="Montserrat"/>
          <w:b/>
          <w:bCs/>
          <w:color w:val="000000"/>
        </w:rPr>
        <w:t xml:space="preserve"> </w:t>
      </w:r>
      <w:proofErr w:type="spellStart"/>
      <w:r w:rsidRPr="003E5E4C">
        <w:rPr>
          <w:rFonts w:eastAsia="Montserrat"/>
          <w:b/>
          <w:bCs/>
          <w:color w:val="000000"/>
        </w:rPr>
        <w:t>rezultate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selecție</w:t>
      </w:r>
      <w:proofErr w:type="spellEnd"/>
      <w:r w:rsidRPr="003E5E4C">
        <w:rPr>
          <w:rFonts w:eastAsia="Montserrat"/>
          <w:b/>
          <w:bCs/>
          <w:color w:val="000000"/>
        </w:rPr>
        <w:t xml:space="preserve"> </w:t>
      </w:r>
      <w:proofErr w:type="spellStart"/>
      <w:r w:rsidRPr="003E5E4C">
        <w:rPr>
          <w:rFonts w:eastAsia="Montserrat"/>
          <w:b/>
          <w:bCs/>
          <w:color w:val="000000"/>
        </w:rPr>
        <w:t>dosare</w:t>
      </w:r>
      <w:proofErr w:type="spellEnd"/>
      <w:r w:rsidRPr="003E5E4C">
        <w:rPr>
          <w:rFonts w:eastAsia="Montserrat"/>
          <w:b/>
          <w:bCs/>
          <w:color w:val="000000"/>
        </w:rPr>
        <w:t>: 05.11.2026</w:t>
      </w:r>
    </w:p>
    <w:p w14:paraId="71309B4E"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Proba </w:t>
      </w:r>
      <w:proofErr w:type="spellStart"/>
      <w:r w:rsidRPr="003E5E4C">
        <w:rPr>
          <w:rFonts w:eastAsia="Montserrat"/>
          <w:b/>
          <w:bCs/>
          <w:color w:val="000000"/>
        </w:rPr>
        <w:t>scrisă</w:t>
      </w:r>
      <w:proofErr w:type="spellEnd"/>
      <w:r w:rsidRPr="003E5E4C">
        <w:rPr>
          <w:rFonts w:eastAsia="Montserrat"/>
          <w:b/>
          <w:bCs/>
          <w:color w:val="000000"/>
        </w:rPr>
        <w:t>: 09.11.2026, ora 10:00</w:t>
      </w:r>
    </w:p>
    <w:p w14:paraId="70C2EA55"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Afișare</w:t>
      </w:r>
      <w:proofErr w:type="spellEnd"/>
      <w:r w:rsidRPr="003E5E4C">
        <w:rPr>
          <w:rFonts w:eastAsia="Montserrat"/>
          <w:b/>
          <w:bCs/>
          <w:color w:val="000000"/>
        </w:rPr>
        <w:t xml:space="preserve"> </w:t>
      </w:r>
      <w:proofErr w:type="spellStart"/>
      <w:r w:rsidRPr="003E5E4C">
        <w:rPr>
          <w:rFonts w:eastAsia="Montserrat"/>
          <w:b/>
          <w:bCs/>
          <w:color w:val="000000"/>
        </w:rPr>
        <w:t>rezultate</w:t>
      </w:r>
      <w:proofErr w:type="spellEnd"/>
      <w:r w:rsidRPr="003E5E4C">
        <w:rPr>
          <w:rFonts w:eastAsia="Montserrat"/>
          <w:b/>
          <w:bCs/>
          <w:color w:val="000000"/>
        </w:rPr>
        <w:t xml:space="preserve"> </w:t>
      </w:r>
      <w:proofErr w:type="spellStart"/>
      <w:r w:rsidRPr="003E5E4C">
        <w:rPr>
          <w:rFonts w:eastAsia="Montserrat"/>
          <w:b/>
          <w:bCs/>
          <w:color w:val="000000"/>
        </w:rPr>
        <w:t>proba</w:t>
      </w:r>
      <w:proofErr w:type="spellEnd"/>
      <w:r w:rsidRPr="003E5E4C">
        <w:rPr>
          <w:rFonts w:eastAsia="Montserrat"/>
          <w:b/>
          <w:bCs/>
          <w:color w:val="000000"/>
        </w:rPr>
        <w:t xml:space="preserve"> </w:t>
      </w:r>
      <w:proofErr w:type="spellStart"/>
      <w:r w:rsidRPr="003E5E4C">
        <w:rPr>
          <w:rFonts w:eastAsia="Montserrat"/>
          <w:b/>
          <w:bCs/>
          <w:color w:val="000000"/>
        </w:rPr>
        <w:t>scrisă</w:t>
      </w:r>
      <w:proofErr w:type="spellEnd"/>
      <w:r w:rsidRPr="003E5E4C">
        <w:rPr>
          <w:rFonts w:eastAsia="Montserrat"/>
          <w:b/>
          <w:bCs/>
          <w:color w:val="000000"/>
        </w:rPr>
        <w:t xml:space="preserve"> (max. 1 zi </w:t>
      </w:r>
      <w:proofErr w:type="spellStart"/>
      <w:r w:rsidRPr="003E5E4C">
        <w:rPr>
          <w:rFonts w:eastAsia="Montserrat"/>
          <w:b/>
          <w:bCs/>
          <w:color w:val="000000"/>
        </w:rPr>
        <w:t>lucrătoare</w:t>
      </w:r>
      <w:proofErr w:type="spellEnd"/>
      <w:r w:rsidRPr="003E5E4C">
        <w:rPr>
          <w:rFonts w:eastAsia="Montserrat"/>
          <w:b/>
          <w:bCs/>
          <w:color w:val="000000"/>
        </w:rPr>
        <w:t>): 10.11.2026</w:t>
      </w:r>
    </w:p>
    <w:p w14:paraId="00A4A768"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Depunere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proba</w:t>
      </w:r>
      <w:proofErr w:type="spellEnd"/>
      <w:r w:rsidRPr="003E5E4C">
        <w:rPr>
          <w:rFonts w:eastAsia="Montserrat"/>
          <w:b/>
          <w:bCs/>
          <w:color w:val="000000"/>
        </w:rPr>
        <w:t xml:space="preserve"> </w:t>
      </w:r>
      <w:proofErr w:type="spellStart"/>
      <w:r w:rsidRPr="003E5E4C">
        <w:rPr>
          <w:rFonts w:eastAsia="Montserrat"/>
          <w:b/>
          <w:bCs/>
          <w:color w:val="000000"/>
        </w:rPr>
        <w:t>scrisă</w:t>
      </w:r>
      <w:proofErr w:type="spellEnd"/>
      <w:r w:rsidRPr="003E5E4C">
        <w:rPr>
          <w:rFonts w:eastAsia="Montserrat"/>
          <w:b/>
          <w:bCs/>
          <w:color w:val="000000"/>
        </w:rPr>
        <w:t>: 11.11.2026</w:t>
      </w:r>
    </w:p>
    <w:p w14:paraId="47B7033E"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Soluționare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proba</w:t>
      </w:r>
      <w:proofErr w:type="spellEnd"/>
      <w:r w:rsidRPr="003E5E4C">
        <w:rPr>
          <w:rFonts w:eastAsia="Montserrat"/>
          <w:b/>
          <w:bCs/>
          <w:color w:val="000000"/>
        </w:rPr>
        <w:t xml:space="preserve"> </w:t>
      </w:r>
      <w:proofErr w:type="spellStart"/>
      <w:r w:rsidRPr="003E5E4C">
        <w:rPr>
          <w:rFonts w:eastAsia="Montserrat"/>
          <w:b/>
          <w:bCs/>
          <w:color w:val="000000"/>
        </w:rPr>
        <w:t>scrisă</w:t>
      </w:r>
      <w:proofErr w:type="spellEnd"/>
      <w:r w:rsidRPr="003E5E4C">
        <w:rPr>
          <w:rFonts w:eastAsia="Montserrat"/>
          <w:b/>
          <w:bCs/>
          <w:color w:val="000000"/>
        </w:rPr>
        <w:t>: 12.11.2026</w:t>
      </w:r>
    </w:p>
    <w:p w14:paraId="53043FC9"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Afișare</w:t>
      </w:r>
      <w:proofErr w:type="spellEnd"/>
      <w:r w:rsidRPr="003E5E4C">
        <w:rPr>
          <w:rFonts w:eastAsia="Montserrat"/>
          <w:b/>
          <w:bCs/>
          <w:color w:val="000000"/>
        </w:rPr>
        <w:t xml:space="preserve"> </w:t>
      </w:r>
      <w:proofErr w:type="spellStart"/>
      <w:r w:rsidRPr="003E5E4C">
        <w:rPr>
          <w:rFonts w:eastAsia="Montserrat"/>
          <w:b/>
          <w:bCs/>
          <w:color w:val="000000"/>
        </w:rPr>
        <w:t>rezultate</w:t>
      </w:r>
      <w:proofErr w:type="spellEnd"/>
      <w:r w:rsidRPr="003E5E4C">
        <w:rPr>
          <w:rFonts w:eastAsia="Montserrat"/>
          <w:b/>
          <w:bCs/>
          <w:color w:val="000000"/>
        </w:rPr>
        <w:t xml:space="preserve"> finale </w:t>
      </w:r>
      <w:proofErr w:type="spellStart"/>
      <w:r w:rsidRPr="003E5E4C">
        <w:rPr>
          <w:rFonts w:eastAsia="Montserrat"/>
          <w:b/>
          <w:bCs/>
          <w:color w:val="000000"/>
        </w:rPr>
        <w:t>proba</w:t>
      </w:r>
      <w:proofErr w:type="spellEnd"/>
      <w:r w:rsidRPr="003E5E4C">
        <w:rPr>
          <w:rFonts w:eastAsia="Montserrat"/>
          <w:b/>
          <w:bCs/>
          <w:color w:val="000000"/>
        </w:rPr>
        <w:t xml:space="preserve"> </w:t>
      </w:r>
      <w:proofErr w:type="spellStart"/>
      <w:r w:rsidRPr="003E5E4C">
        <w:rPr>
          <w:rFonts w:eastAsia="Montserrat"/>
          <w:b/>
          <w:bCs/>
          <w:color w:val="000000"/>
        </w:rPr>
        <w:t>scrisă</w:t>
      </w:r>
      <w:proofErr w:type="spellEnd"/>
      <w:r w:rsidRPr="003E5E4C">
        <w:rPr>
          <w:rFonts w:eastAsia="Montserrat"/>
          <w:b/>
          <w:bCs/>
          <w:color w:val="000000"/>
        </w:rPr>
        <w:t>: 12.11.2026</w:t>
      </w:r>
    </w:p>
    <w:p w14:paraId="650FD44A"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Proba </w:t>
      </w:r>
      <w:proofErr w:type="spellStart"/>
      <w:r w:rsidRPr="003E5E4C">
        <w:rPr>
          <w:rFonts w:eastAsia="Montserrat"/>
          <w:b/>
          <w:bCs/>
          <w:color w:val="000000"/>
        </w:rPr>
        <w:t>interviu</w:t>
      </w:r>
      <w:proofErr w:type="spellEnd"/>
      <w:r w:rsidRPr="003E5E4C">
        <w:rPr>
          <w:rFonts w:eastAsia="Montserrat"/>
          <w:b/>
          <w:bCs/>
          <w:color w:val="000000"/>
        </w:rPr>
        <w:t>: 13.11.2026, ora 10:00</w:t>
      </w:r>
    </w:p>
    <w:p w14:paraId="2B5005A8"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Afișare</w:t>
      </w:r>
      <w:proofErr w:type="spellEnd"/>
      <w:r w:rsidRPr="003E5E4C">
        <w:rPr>
          <w:rFonts w:eastAsia="Montserrat"/>
          <w:b/>
          <w:bCs/>
          <w:color w:val="000000"/>
        </w:rPr>
        <w:t xml:space="preserve"> </w:t>
      </w:r>
      <w:proofErr w:type="spellStart"/>
      <w:r w:rsidRPr="003E5E4C">
        <w:rPr>
          <w:rFonts w:eastAsia="Montserrat"/>
          <w:b/>
          <w:bCs/>
          <w:color w:val="000000"/>
        </w:rPr>
        <w:t>rezultate</w:t>
      </w:r>
      <w:proofErr w:type="spellEnd"/>
      <w:r w:rsidRPr="003E5E4C">
        <w:rPr>
          <w:rFonts w:eastAsia="Montserrat"/>
          <w:b/>
          <w:bCs/>
          <w:color w:val="000000"/>
        </w:rPr>
        <w:t xml:space="preserve"> </w:t>
      </w:r>
      <w:proofErr w:type="spellStart"/>
      <w:r w:rsidRPr="003E5E4C">
        <w:rPr>
          <w:rFonts w:eastAsia="Montserrat"/>
          <w:b/>
          <w:bCs/>
          <w:color w:val="000000"/>
        </w:rPr>
        <w:t>interviu</w:t>
      </w:r>
      <w:proofErr w:type="spellEnd"/>
      <w:r w:rsidRPr="003E5E4C">
        <w:rPr>
          <w:rFonts w:eastAsia="Montserrat"/>
          <w:b/>
          <w:bCs/>
          <w:color w:val="000000"/>
        </w:rPr>
        <w:t>: 16.11.2026</w:t>
      </w:r>
    </w:p>
    <w:p w14:paraId="37F5D1A7"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Depunere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interviu</w:t>
      </w:r>
      <w:proofErr w:type="spellEnd"/>
      <w:r w:rsidRPr="003E5E4C">
        <w:rPr>
          <w:rFonts w:eastAsia="Montserrat"/>
          <w:b/>
          <w:bCs/>
          <w:color w:val="000000"/>
        </w:rPr>
        <w:t>: 17.11.2026</w:t>
      </w:r>
    </w:p>
    <w:p w14:paraId="6C78C26A" w14:textId="77777777" w:rsidR="003E5E4C" w:rsidRPr="003E5E4C"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Soluționare</w:t>
      </w:r>
      <w:proofErr w:type="spellEnd"/>
      <w:r w:rsidRPr="003E5E4C">
        <w:rPr>
          <w:rFonts w:eastAsia="Montserrat"/>
          <w:b/>
          <w:bCs/>
          <w:color w:val="000000"/>
        </w:rPr>
        <w:t xml:space="preserve"> </w:t>
      </w:r>
      <w:proofErr w:type="spellStart"/>
      <w:r w:rsidRPr="003E5E4C">
        <w:rPr>
          <w:rFonts w:eastAsia="Montserrat"/>
          <w:b/>
          <w:bCs/>
          <w:color w:val="000000"/>
        </w:rPr>
        <w:t>contestații</w:t>
      </w:r>
      <w:proofErr w:type="spellEnd"/>
      <w:r w:rsidRPr="003E5E4C">
        <w:rPr>
          <w:rFonts w:eastAsia="Montserrat"/>
          <w:b/>
          <w:bCs/>
          <w:color w:val="000000"/>
        </w:rPr>
        <w:t xml:space="preserve"> </w:t>
      </w:r>
      <w:proofErr w:type="spellStart"/>
      <w:r w:rsidRPr="003E5E4C">
        <w:rPr>
          <w:rFonts w:eastAsia="Montserrat"/>
          <w:b/>
          <w:bCs/>
          <w:color w:val="000000"/>
        </w:rPr>
        <w:t>interviu</w:t>
      </w:r>
      <w:proofErr w:type="spellEnd"/>
      <w:r w:rsidRPr="003E5E4C">
        <w:rPr>
          <w:rFonts w:eastAsia="Montserrat"/>
          <w:b/>
          <w:bCs/>
          <w:color w:val="000000"/>
        </w:rPr>
        <w:t>: 18.11.2026</w:t>
      </w:r>
    </w:p>
    <w:p w14:paraId="3027716B" w14:textId="6FC75909" w:rsidR="00426984" w:rsidRDefault="003E5E4C" w:rsidP="003E5E4C">
      <w:pPr>
        <w:spacing w:line="276" w:lineRule="auto"/>
        <w:rPr>
          <w:rFonts w:eastAsia="Montserrat"/>
          <w:b/>
          <w:bCs/>
          <w:color w:val="000000"/>
        </w:rPr>
      </w:pPr>
      <w:r w:rsidRPr="003E5E4C">
        <w:rPr>
          <w:rFonts w:eastAsia="Montserrat"/>
          <w:b/>
          <w:bCs/>
          <w:color w:val="000000"/>
        </w:rPr>
        <w:t xml:space="preserve">· </w:t>
      </w:r>
      <w:proofErr w:type="spellStart"/>
      <w:r w:rsidRPr="003E5E4C">
        <w:rPr>
          <w:rFonts w:eastAsia="Montserrat"/>
          <w:b/>
          <w:bCs/>
          <w:color w:val="000000"/>
        </w:rPr>
        <w:t>Afișare</w:t>
      </w:r>
      <w:proofErr w:type="spellEnd"/>
      <w:r w:rsidRPr="003E5E4C">
        <w:rPr>
          <w:rFonts w:eastAsia="Montserrat"/>
          <w:b/>
          <w:bCs/>
          <w:color w:val="000000"/>
        </w:rPr>
        <w:t xml:space="preserve"> </w:t>
      </w:r>
      <w:proofErr w:type="spellStart"/>
      <w:r w:rsidRPr="003E5E4C">
        <w:rPr>
          <w:rFonts w:eastAsia="Montserrat"/>
          <w:b/>
          <w:bCs/>
          <w:color w:val="000000"/>
        </w:rPr>
        <w:t>rezultate</w:t>
      </w:r>
      <w:proofErr w:type="spellEnd"/>
      <w:r w:rsidRPr="003E5E4C">
        <w:rPr>
          <w:rFonts w:eastAsia="Montserrat"/>
          <w:b/>
          <w:bCs/>
          <w:color w:val="000000"/>
        </w:rPr>
        <w:t xml:space="preserve"> finale concurs: 18.11.2026</w:t>
      </w:r>
    </w:p>
    <w:p w14:paraId="672430F2" w14:textId="77777777" w:rsidR="003E5E4C" w:rsidRPr="0098462A" w:rsidRDefault="003E5E4C" w:rsidP="003E5E4C">
      <w:pPr>
        <w:spacing w:line="276" w:lineRule="auto"/>
        <w:rPr>
          <w:rFonts w:eastAsia="Montserrat"/>
          <w:color w:val="000000"/>
          <w:lang w:val="ro-RO"/>
        </w:rPr>
      </w:pPr>
    </w:p>
    <w:p w14:paraId="58E2EB32" w14:textId="3A960A3F" w:rsidR="0098462A" w:rsidRPr="0098462A" w:rsidRDefault="0098462A" w:rsidP="0090764D">
      <w:pPr>
        <w:spacing w:line="276" w:lineRule="auto"/>
        <w:ind w:left="142" w:firstLine="567"/>
        <w:jc w:val="both"/>
        <w:rPr>
          <w:rFonts w:eastAsia="Montserrat"/>
          <w:lang w:val="ro-RO"/>
        </w:rPr>
      </w:pPr>
      <w:r w:rsidRPr="0098462A">
        <w:rPr>
          <w:rFonts w:eastAsia="Montserrat"/>
          <w:color w:val="000000"/>
          <w:lang w:val="ro-RO"/>
        </w:rPr>
        <w:t xml:space="preserve">Candidații trebuie să îndeplinească cumulativ condițiile generale și </w:t>
      </w:r>
      <w:r>
        <w:rPr>
          <w:rFonts w:eastAsia="Montserrat"/>
          <w:color w:val="000000"/>
          <w:lang w:val="ro-RO"/>
        </w:rPr>
        <w:t>specifice de participare</w:t>
      </w:r>
      <w:r w:rsidR="00C94AA5">
        <w:rPr>
          <w:rFonts w:eastAsia="Montserrat"/>
          <w:color w:val="000000"/>
          <w:lang w:val="ro-RO"/>
        </w:rPr>
        <w:t>, în conformitate cu prevederile art. 14 alin. (1)</w:t>
      </w:r>
      <w:r w:rsidR="00500859">
        <w:rPr>
          <w:rFonts w:eastAsia="Montserrat"/>
          <w:color w:val="000000"/>
          <w:lang w:val="ro-RO"/>
        </w:rPr>
        <w:t xml:space="preserve">, </w:t>
      </w:r>
      <w:r w:rsidR="00C94AA5">
        <w:rPr>
          <w:rFonts w:eastAsia="Montserrat"/>
          <w:color w:val="000000"/>
          <w:lang w:val="ro-RO"/>
        </w:rPr>
        <w:t xml:space="preserve">art. 15 </w:t>
      </w:r>
      <w:r w:rsidR="00500859">
        <w:rPr>
          <w:rFonts w:eastAsia="Montserrat"/>
          <w:color w:val="000000"/>
          <w:lang w:val="ro-RO"/>
        </w:rPr>
        <w:t>și art. 16 din</w:t>
      </w:r>
      <w:r w:rsidR="00500859" w:rsidRPr="00500859">
        <w:rPr>
          <w:color w:val="000000"/>
          <w:lang w:val="ro-RO"/>
        </w:rPr>
        <w:t xml:space="preserve"> </w:t>
      </w:r>
      <w:r w:rsidR="00500859" w:rsidRPr="00500859">
        <w:rPr>
          <w:rFonts w:eastAsia="Montserrat"/>
          <w:color w:val="000000"/>
          <w:lang w:val="ro-RO"/>
        </w:rPr>
        <w:t>Hotărâr</w:t>
      </w:r>
      <w:r w:rsidR="00500859">
        <w:rPr>
          <w:rFonts w:eastAsia="Montserrat"/>
          <w:color w:val="000000"/>
          <w:lang w:val="ro-RO"/>
        </w:rPr>
        <w:t>ea</w:t>
      </w:r>
      <w:r w:rsidR="00500859" w:rsidRPr="00500859">
        <w:rPr>
          <w:rFonts w:eastAsia="Montserrat"/>
          <w:color w:val="000000"/>
          <w:lang w:val="ro-RO"/>
        </w:rPr>
        <w:t xml:space="preserve"> de Guvern nr. 1336/2022</w:t>
      </w:r>
      <w:r w:rsidR="00500859">
        <w:rPr>
          <w:rFonts w:eastAsia="Montserrat"/>
          <w:color w:val="000000"/>
          <w:lang w:val="ro-RO"/>
        </w:rPr>
        <w:t>, după cum urmează</w:t>
      </w:r>
      <w:r>
        <w:rPr>
          <w:rFonts w:eastAsia="Montserrat"/>
          <w:color w:val="000000"/>
          <w:lang w:val="ro-RO"/>
        </w:rPr>
        <w:t xml:space="preserve">: </w:t>
      </w:r>
    </w:p>
    <w:p w14:paraId="60D0C065" w14:textId="77777777" w:rsidR="00652262" w:rsidRPr="0098462A" w:rsidRDefault="00652262" w:rsidP="0090764D">
      <w:pPr>
        <w:spacing w:line="276" w:lineRule="auto"/>
        <w:rPr>
          <w:rFonts w:eastAsia="Montserrat"/>
          <w:lang w:val="ro-RO"/>
        </w:rPr>
      </w:pPr>
    </w:p>
    <w:p w14:paraId="698B5099" w14:textId="77777777" w:rsidR="00E5594A" w:rsidRPr="0098462A" w:rsidRDefault="00000000" w:rsidP="0090764D">
      <w:pPr>
        <w:spacing w:after="160" w:line="276" w:lineRule="auto"/>
        <w:jc w:val="both"/>
        <w:rPr>
          <w:rFonts w:eastAsia="Montserrat"/>
          <w:lang w:val="ro-RO"/>
        </w:rPr>
      </w:pPr>
      <w:r w:rsidRPr="0098462A">
        <w:rPr>
          <w:rFonts w:eastAsia="Montserrat"/>
          <w:b/>
          <w:color w:val="000000"/>
          <w:lang w:val="ro-RO"/>
        </w:rPr>
        <w:lastRenderedPageBreak/>
        <w:t>I. CONDIȚII GENERALE DE PARTICIPARE:</w:t>
      </w:r>
    </w:p>
    <w:p w14:paraId="209FDA0C" w14:textId="77777777" w:rsidR="00E5594A" w:rsidRPr="0098462A" w:rsidRDefault="00000000" w:rsidP="0090764D">
      <w:pPr>
        <w:spacing w:line="276" w:lineRule="auto"/>
        <w:jc w:val="both"/>
        <w:rPr>
          <w:rFonts w:eastAsia="Montserrat"/>
          <w:lang w:val="ro-RO"/>
        </w:rPr>
      </w:pPr>
      <w:r w:rsidRPr="0098462A">
        <w:rPr>
          <w:rFonts w:eastAsia="Montserrat"/>
          <w:color w:val="000000"/>
          <w:lang w:val="ro-RO"/>
        </w:rPr>
        <w:t>Poate participa la concursul pentru ocuparea posturilor persoana care îndeplinește următoarele condiții:</w:t>
      </w:r>
    </w:p>
    <w:p w14:paraId="6C4A215A"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are cetățenia română sau cetățenia unui alt stat membru al Uniunii Europene, a unui stat parte la Acordul privind Spațiul Economic European (SEE) sau cetățenia Confederației Elvețiene;</w:t>
      </w:r>
    </w:p>
    <w:p w14:paraId="43074035"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 xml:space="preserve">cunoaște limba română, scris și vorbit; </w:t>
      </w:r>
    </w:p>
    <w:p w14:paraId="54BCE5BF"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 xml:space="preserve">are capacitate de muncă în conformitate cu prevederile Legii nr. 53/2003 — Codul muncii, republicată, cu modificările și completările ulterioare; </w:t>
      </w:r>
    </w:p>
    <w:p w14:paraId="58E7C394"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 xml:space="preserve">are o stare de sănătate corespunzătoare postului pentru care candidează, atestată pe baza adeverinței medicale eliberate de medicul de familie sau de unitățile sanitare abilitate; </w:t>
      </w:r>
    </w:p>
    <w:p w14:paraId="07AFD9C8"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 xml:space="preserve">îndeplinește condițiile de studii, de vechime în specialitate și, după caz, alte condiții specifice potrivit cerințelor postului scos la concurs; </w:t>
      </w:r>
    </w:p>
    <w:p w14:paraId="4A376C0C"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1C5BD0BB" w14:textId="77777777" w:rsidR="00E2714E"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 xml:space="preserve">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242C6AAD" w14:textId="57E8E310" w:rsidR="00E5594A" w:rsidRDefault="00000000">
      <w:pPr>
        <w:pStyle w:val="ListParagraph"/>
        <w:numPr>
          <w:ilvl w:val="0"/>
          <w:numId w:val="1"/>
        </w:numPr>
        <w:spacing w:line="276" w:lineRule="auto"/>
        <w:jc w:val="both"/>
        <w:rPr>
          <w:rFonts w:eastAsia="Montserrat"/>
          <w:color w:val="000000"/>
          <w:lang w:val="ro-RO"/>
        </w:rPr>
      </w:pPr>
      <w:r w:rsidRPr="00E2714E">
        <w:rPr>
          <w:rFonts w:eastAsia="Montserrat"/>
          <w:color w:val="000000"/>
          <w:lang w:val="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028D145" w14:textId="77777777" w:rsidR="0090764D" w:rsidRPr="00E2714E" w:rsidRDefault="0090764D" w:rsidP="0090764D">
      <w:pPr>
        <w:pStyle w:val="ListParagraph"/>
        <w:spacing w:line="276" w:lineRule="auto"/>
        <w:jc w:val="both"/>
        <w:rPr>
          <w:rFonts w:eastAsia="Montserrat"/>
          <w:color w:val="000000"/>
          <w:lang w:val="ro-RO"/>
        </w:rPr>
      </w:pPr>
    </w:p>
    <w:p w14:paraId="570547C9" w14:textId="77777777" w:rsidR="00E5594A" w:rsidRPr="0098462A" w:rsidRDefault="00000000" w:rsidP="0090764D">
      <w:pPr>
        <w:spacing w:after="160" w:line="276" w:lineRule="auto"/>
        <w:jc w:val="both"/>
        <w:rPr>
          <w:rFonts w:eastAsia="Montserrat"/>
          <w:lang w:val="ro-RO"/>
        </w:rPr>
      </w:pPr>
      <w:r w:rsidRPr="0098462A">
        <w:rPr>
          <w:rFonts w:eastAsia="Montserrat"/>
          <w:b/>
          <w:color w:val="000000"/>
          <w:lang w:val="ro-RO"/>
        </w:rPr>
        <w:t>II. CONDIȚII SPECIFICE POSTULUI </w:t>
      </w:r>
    </w:p>
    <w:bookmarkEnd w:id="0"/>
    <w:p w14:paraId="31D3A1ED" w14:textId="3361F843" w:rsidR="003E5E4C" w:rsidRPr="003E5E4C" w:rsidRDefault="003E5E4C">
      <w:pPr>
        <w:pStyle w:val="NormalWeb"/>
        <w:numPr>
          <w:ilvl w:val="0"/>
          <w:numId w:val="3"/>
        </w:numPr>
        <w:spacing w:before="0" w:beforeAutospacing="0" w:after="0" w:afterAutospacing="0"/>
        <w:ind w:left="360"/>
        <w:jc w:val="both"/>
        <w:textAlignment w:val="baseline"/>
        <w:rPr>
          <w:rFonts w:ascii="Courier New" w:hAnsi="Courier New" w:cs="Courier New"/>
          <w:color w:val="000000"/>
        </w:rPr>
      </w:pPr>
      <w:proofErr w:type="spellStart"/>
      <w:r w:rsidRPr="003E5E4C">
        <w:rPr>
          <w:rFonts w:ascii="Calibri" w:hAnsi="Calibri" w:cs="Calibri"/>
          <w:b/>
          <w:bCs/>
          <w:color w:val="000000"/>
        </w:rPr>
        <w:t>studii</w:t>
      </w:r>
      <w:proofErr w:type="spellEnd"/>
      <w:r w:rsidRPr="003E5E4C">
        <w:rPr>
          <w:rFonts w:ascii="Calibri" w:hAnsi="Calibri" w:cs="Calibri"/>
          <w:b/>
          <w:bCs/>
          <w:color w:val="000000"/>
        </w:rPr>
        <w:t xml:space="preserve"> de </w:t>
      </w:r>
      <w:proofErr w:type="spellStart"/>
      <w:r w:rsidRPr="003E5E4C">
        <w:rPr>
          <w:rFonts w:ascii="Calibri" w:hAnsi="Calibri" w:cs="Calibri"/>
          <w:b/>
          <w:bCs/>
          <w:color w:val="000000"/>
        </w:rPr>
        <w:t>specialitate</w:t>
      </w:r>
      <w:proofErr w:type="spellEnd"/>
      <w:r w:rsidRPr="003E5E4C">
        <w:rPr>
          <w:rFonts w:ascii="Calibri" w:hAnsi="Calibri" w:cs="Calibri"/>
          <w:b/>
          <w:bCs/>
          <w:color w:val="000000"/>
        </w:rPr>
        <w:t>:</w:t>
      </w:r>
      <w:r w:rsidRPr="003E5E4C">
        <w:rPr>
          <w:rFonts w:ascii="Calibri" w:hAnsi="Calibri" w:cs="Calibri"/>
          <w:color w:val="000000"/>
        </w:rPr>
        <w:t xml:space="preserve"> </w:t>
      </w:r>
      <w:proofErr w:type="spellStart"/>
      <w:r w:rsidRPr="003E5E4C">
        <w:rPr>
          <w:rFonts w:ascii="Calibri" w:hAnsi="Calibri" w:cs="Calibri"/>
          <w:color w:val="000000"/>
        </w:rPr>
        <w:t>studii</w:t>
      </w:r>
      <w:proofErr w:type="spellEnd"/>
      <w:r w:rsidRPr="003E5E4C">
        <w:rPr>
          <w:rFonts w:ascii="Calibri" w:hAnsi="Calibri" w:cs="Calibri"/>
          <w:color w:val="000000"/>
        </w:rPr>
        <w:t xml:space="preserve"> de </w:t>
      </w:r>
      <w:proofErr w:type="spellStart"/>
      <w:r w:rsidRPr="003E5E4C">
        <w:rPr>
          <w:rFonts w:ascii="Calibri" w:hAnsi="Calibri" w:cs="Calibri"/>
          <w:color w:val="000000"/>
        </w:rPr>
        <w:t>specialitate</w:t>
      </w:r>
      <w:proofErr w:type="spellEnd"/>
      <w:r w:rsidRPr="003E5E4C">
        <w:rPr>
          <w:rFonts w:ascii="Calibri" w:hAnsi="Calibri" w:cs="Calibri"/>
          <w:color w:val="000000"/>
        </w:rPr>
        <w:t xml:space="preserve">: </w:t>
      </w:r>
      <w:proofErr w:type="spellStart"/>
      <w:r w:rsidRPr="003E5E4C">
        <w:rPr>
          <w:rFonts w:ascii="Calibri" w:hAnsi="Calibri" w:cs="Calibri"/>
          <w:color w:val="000000"/>
        </w:rPr>
        <w:t>studii</w:t>
      </w:r>
      <w:proofErr w:type="spellEnd"/>
      <w:r w:rsidRPr="003E5E4C">
        <w:rPr>
          <w:rFonts w:ascii="Calibri" w:hAnsi="Calibri" w:cs="Calibri"/>
          <w:color w:val="000000"/>
        </w:rPr>
        <w:t xml:space="preserve"> </w:t>
      </w:r>
      <w:proofErr w:type="spellStart"/>
      <w:r w:rsidRPr="003E5E4C">
        <w:rPr>
          <w:rFonts w:ascii="Calibri" w:hAnsi="Calibri" w:cs="Calibri"/>
          <w:color w:val="000000"/>
        </w:rPr>
        <w:t>superioare</w:t>
      </w:r>
      <w:proofErr w:type="spellEnd"/>
      <w:r w:rsidRPr="003E5E4C">
        <w:rPr>
          <w:rFonts w:ascii="Calibri" w:hAnsi="Calibri" w:cs="Calibri"/>
          <w:color w:val="000000"/>
        </w:rPr>
        <w:t xml:space="preserve"> de </w:t>
      </w:r>
      <w:proofErr w:type="spellStart"/>
      <w:r w:rsidRPr="003E5E4C">
        <w:rPr>
          <w:rFonts w:ascii="Calibri" w:hAnsi="Calibri" w:cs="Calibri"/>
          <w:color w:val="000000"/>
        </w:rPr>
        <w:t>licență</w:t>
      </w:r>
      <w:proofErr w:type="spellEnd"/>
      <w:r w:rsidRPr="003E5E4C">
        <w:rPr>
          <w:rFonts w:ascii="Calibri" w:hAnsi="Calibri" w:cs="Calibri"/>
          <w:color w:val="000000"/>
        </w:rPr>
        <w:t xml:space="preserve"> </w:t>
      </w:r>
      <w:proofErr w:type="spellStart"/>
      <w:r w:rsidRPr="003E5E4C">
        <w:rPr>
          <w:rFonts w:ascii="Calibri" w:hAnsi="Calibri" w:cs="Calibri"/>
          <w:color w:val="000000"/>
        </w:rPr>
        <w:t>absolvite</w:t>
      </w:r>
      <w:proofErr w:type="spellEnd"/>
      <w:r w:rsidRPr="003E5E4C">
        <w:rPr>
          <w:rFonts w:ascii="Calibri" w:hAnsi="Calibri" w:cs="Calibri"/>
          <w:color w:val="000000"/>
        </w:rPr>
        <w:t xml:space="preserve"> cu </w:t>
      </w:r>
      <w:proofErr w:type="spellStart"/>
      <w:r w:rsidRPr="003E5E4C">
        <w:rPr>
          <w:rFonts w:ascii="Calibri" w:hAnsi="Calibri" w:cs="Calibri"/>
          <w:color w:val="000000"/>
        </w:rPr>
        <w:t>diplomă</w:t>
      </w:r>
      <w:proofErr w:type="spellEnd"/>
      <w:r w:rsidRPr="003E5E4C">
        <w:rPr>
          <w:rFonts w:ascii="Calibri" w:hAnsi="Calibri" w:cs="Calibri"/>
          <w:color w:val="000000"/>
        </w:rPr>
        <w:t xml:space="preserve"> de </w:t>
      </w:r>
      <w:proofErr w:type="spellStart"/>
      <w:r w:rsidRPr="003E5E4C">
        <w:rPr>
          <w:rFonts w:ascii="Calibri" w:hAnsi="Calibri" w:cs="Calibri"/>
          <w:color w:val="000000"/>
        </w:rPr>
        <w:t>licență</w:t>
      </w:r>
      <w:proofErr w:type="spellEnd"/>
      <w:r w:rsidRPr="003E5E4C">
        <w:rPr>
          <w:rFonts w:ascii="Calibri" w:hAnsi="Calibri" w:cs="Calibri"/>
          <w:color w:val="000000"/>
        </w:rPr>
        <w:t xml:space="preserve"> </w:t>
      </w:r>
      <w:proofErr w:type="spellStart"/>
      <w:r w:rsidRPr="003E5E4C">
        <w:rPr>
          <w:rFonts w:ascii="Calibri" w:hAnsi="Calibri" w:cs="Calibri"/>
          <w:color w:val="000000"/>
        </w:rPr>
        <w:t>sau</w:t>
      </w:r>
      <w:proofErr w:type="spellEnd"/>
      <w:r w:rsidRPr="003E5E4C">
        <w:rPr>
          <w:rFonts w:ascii="Calibri" w:hAnsi="Calibri" w:cs="Calibri"/>
          <w:color w:val="000000"/>
        </w:rPr>
        <w:t xml:space="preserve"> </w:t>
      </w:r>
      <w:proofErr w:type="spellStart"/>
      <w:r w:rsidRPr="003E5E4C">
        <w:rPr>
          <w:rFonts w:ascii="Calibri" w:hAnsi="Calibri" w:cs="Calibri"/>
          <w:color w:val="000000"/>
        </w:rPr>
        <w:t>echivalentă</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domeniul</w:t>
      </w:r>
      <w:proofErr w:type="spellEnd"/>
      <w:r w:rsidRPr="003E5E4C">
        <w:rPr>
          <w:rFonts w:ascii="Calibri" w:hAnsi="Calibri" w:cs="Calibri"/>
          <w:color w:val="000000"/>
        </w:rPr>
        <w:t xml:space="preserve"> fundamental (DFI): </w:t>
      </w:r>
      <w:proofErr w:type="spellStart"/>
      <w:r w:rsidRPr="003E5E4C">
        <w:rPr>
          <w:rFonts w:ascii="Calibri" w:hAnsi="Calibri" w:cs="Calibri"/>
          <w:color w:val="000000"/>
        </w:rPr>
        <w:t>științe</w:t>
      </w:r>
      <w:proofErr w:type="spellEnd"/>
      <w:r w:rsidRPr="003E5E4C">
        <w:rPr>
          <w:rFonts w:ascii="Calibri" w:hAnsi="Calibri" w:cs="Calibri"/>
          <w:color w:val="000000"/>
        </w:rPr>
        <w:t xml:space="preserve"> </w:t>
      </w:r>
      <w:proofErr w:type="spellStart"/>
      <w:r w:rsidRPr="003E5E4C">
        <w:rPr>
          <w:rFonts w:ascii="Calibri" w:hAnsi="Calibri" w:cs="Calibri"/>
          <w:color w:val="000000"/>
        </w:rPr>
        <w:t>sociale</w:t>
      </w:r>
      <w:proofErr w:type="spellEnd"/>
      <w:r w:rsidRPr="003E5E4C">
        <w:rPr>
          <w:rFonts w:ascii="Calibri" w:hAnsi="Calibri" w:cs="Calibri"/>
          <w:color w:val="000000"/>
        </w:rPr>
        <w:t xml:space="preserve"> - </w:t>
      </w:r>
      <w:proofErr w:type="spellStart"/>
      <w:r w:rsidRPr="003E5E4C">
        <w:rPr>
          <w:rFonts w:ascii="Calibri" w:hAnsi="Calibri" w:cs="Calibri"/>
          <w:color w:val="000000"/>
        </w:rPr>
        <w:t>ramura</w:t>
      </w:r>
      <w:proofErr w:type="spellEnd"/>
      <w:r w:rsidRPr="003E5E4C">
        <w:rPr>
          <w:rFonts w:ascii="Calibri" w:hAnsi="Calibri" w:cs="Calibri"/>
          <w:color w:val="000000"/>
        </w:rPr>
        <w:t xml:space="preserve"> de </w:t>
      </w:r>
      <w:proofErr w:type="spellStart"/>
      <w:r w:rsidRPr="003E5E4C">
        <w:rPr>
          <w:rFonts w:ascii="Calibri" w:hAnsi="Calibri" w:cs="Calibri"/>
          <w:color w:val="000000"/>
        </w:rPr>
        <w:t>știință</w:t>
      </w:r>
      <w:proofErr w:type="spellEnd"/>
      <w:r w:rsidRPr="003E5E4C">
        <w:rPr>
          <w:rFonts w:ascii="Calibri" w:hAnsi="Calibri" w:cs="Calibri"/>
          <w:color w:val="000000"/>
        </w:rPr>
        <w:t xml:space="preserve"> (RSI): </w:t>
      </w:r>
      <w:proofErr w:type="spellStart"/>
      <w:r w:rsidRPr="003E5E4C">
        <w:rPr>
          <w:rFonts w:ascii="Calibri" w:hAnsi="Calibri" w:cs="Calibri"/>
          <w:color w:val="000000"/>
        </w:rPr>
        <w:t>sociologie</w:t>
      </w:r>
      <w:proofErr w:type="spellEnd"/>
      <w:r w:rsidRPr="003E5E4C">
        <w:rPr>
          <w:rFonts w:ascii="Calibri" w:hAnsi="Calibri" w:cs="Calibri"/>
          <w:color w:val="000000"/>
        </w:rPr>
        <w:t xml:space="preserve">, </w:t>
      </w:r>
      <w:r w:rsidR="008460E7">
        <w:rPr>
          <w:rFonts w:ascii="Calibri" w:hAnsi="Calibri" w:cs="Calibri"/>
          <w:color w:val="000000"/>
        </w:rPr>
        <w:t>filologie</w:t>
      </w:r>
      <w:r w:rsidRPr="003E5E4C">
        <w:rPr>
          <w:rFonts w:ascii="Calibri" w:hAnsi="Calibri" w:cs="Calibri"/>
          <w:color w:val="000000"/>
        </w:rPr>
        <w:t xml:space="preserve">, </w:t>
      </w:r>
      <w:proofErr w:type="spellStart"/>
      <w:r w:rsidRPr="003E5E4C">
        <w:rPr>
          <w:rFonts w:ascii="Calibri" w:hAnsi="Calibri" w:cs="Calibri"/>
          <w:color w:val="000000"/>
        </w:rPr>
        <w:t>psihologie</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științe</w:t>
      </w:r>
      <w:proofErr w:type="spellEnd"/>
      <w:r w:rsidRPr="003E5E4C">
        <w:rPr>
          <w:rFonts w:ascii="Calibri" w:hAnsi="Calibri" w:cs="Calibri"/>
          <w:color w:val="000000"/>
        </w:rPr>
        <w:t xml:space="preserve"> </w:t>
      </w:r>
      <w:proofErr w:type="spellStart"/>
      <w:r w:rsidRPr="003E5E4C">
        <w:rPr>
          <w:rFonts w:ascii="Calibri" w:hAnsi="Calibri" w:cs="Calibri"/>
          <w:color w:val="000000"/>
        </w:rPr>
        <w:t>comportamentale</w:t>
      </w:r>
      <w:proofErr w:type="spellEnd"/>
      <w:r w:rsidRPr="003E5E4C">
        <w:rPr>
          <w:rFonts w:ascii="Calibri" w:hAnsi="Calibri" w:cs="Calibri"/>
          <w:color w:val="000000"/>
        </w:rPr>
        <w:t xml:space="preserve"> (</w:t>
      </w:r>
      <w:proofErr w:type="spellStart"/>
      <w:r w:rsidRPr="003E5E4C">
        <w:rPr>
          <w:rFonts w:ascii="Calibri" w:hAnsi="Calibri" w:cs="Calibri"/>
          <w:color w:val="000000"/>
        </w:rPr>
        <w:t>științe</w:t>
      </w:r>
      <w:proofErr w:type="spellEnd"/>
      <w:r w:rsidRPr="003E5E4C">
        <w:rPr>
          <w:rFonts w:ascii="Calibri" w:hAnsi="Calibri" w:cs="Calibri"/>
          <w:color w:val="000000"/>
        </w:rPr>
        <w:t xml:space="preserve"> ale </w:t>
      </w:r>
      <w:proofErr w:type="spellStart"/>
      <w:r w:rsidRPr="003E5E4C">
        <w:rPr>
          <w:rFonts w:ascii="Calibri" w:hAnsi="Calibri" w:cs="Calibri"/>
          <w:color w:val="000000"/>
        </w:rPr>
        <w:t>educației</w:t>
      </w:r>
      <w:proofErr w:type="spellEnd"/>
      <w:r w:rsidRPr="003E5E4C">
        <w:rPr>
          <w:rFonts w:ascii="Calibri" w:hAnsi="Calibri" w:cs="Calibri"/>
          <w:color w:val="000000"/>
        </w:rPr>
        <w:t>);</w:t>
      </w:r>
    </w:p>
    <w:p w14:paraId="1EF7BD0B" w14:textId="77777777" w:rsidR="003E5E4C" w:rsidRPr="003E5E4C" w:rsidRDefault="003E5E4C">
      <w:pPr>
        <w:pStyle w:val="NormalWeb"/>
        <w:numPr>
          <w:ilvl w:val="0"/>
          <w:numId w:val="3"/>
        </w:numPr>
        <w:spacing w:before="0" w:beforeAutospacing="0" w:after="0" w:afterAutospacing="0"/>
        <w:ind w:left="360"/>
        <w:jc w:val="both"/>
        <w:textAlignment w:val="baseline"/>
        <w:rPr>
          <w:rFonts w:ascii="Courier New" w:hAnsi="Courier New" w:cs="Courier New"/>
          <w:color w:val="000000"/>
        </w:rPr>
      </w:pPr>
      <w:proofErr w:type="spellStart"/>
      <w:r w:rsidRPr="003E5E4C">
        <w:rPr>
          <w:rFonts w:ascii="Calibri" w:hAnsi="Calibri" w:cs="Calibri"/>
          <w:b/>
          <w:bCs/>
          <w:color w:val="000000"/>
        </w:rPr>
        <w:t>vechime</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în</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specialitatea</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studiilor</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necesară</w:t>
      </w:r>
      <w:proofErr w:type="spellEnd"/>
      <w:r w:rsidRPr="003E5E4C">
        <w:rPr>
          <w:rFonts w:ascii="Calibri" w:hAnsi="Calibri" w:cs="Calibri"/>
          <w:color w:val="000000"/>
        </w:rPr>
        <w:t>: minimum 3 ani;</w:t>
      </w:r>
    </w:p>
    <w:p w14:paraId="211C0E76" w14:textId="77777777" w:rsidR="003E5E4C" w:rsidRPr="003E5E4C" w:rsidRDefault="003E5E4C">
      <w:pPr>
        <w:pStyle w:val="NormalWeb"/>
        <w:numPr>
          <w:ilvl w:val="0"/>
          <w:numId w:val="4"/>
        </w:numPr>
        <w:spacing w:before="0" w:beforeAutospacing="0" w:after="0" w:afterAutospacing="0"/>
        <w:ind w:left="360"/>
        <w:jc w:val="both"/>
        <w:textAlignment w:val="baseline"/>
        <w:rPr>
          <w:rFonts w:ascii="Courier New" w:hAnsi="Courier New" w:cs="Courier New"/>
          <w:color w:val="000000"/>
        </w:rPr>
      </w:pPr>
      <w:proofErr w:type="spellStart"/>
      <w:r w:rsidRPr="003E5E4C">
        <w:rPr>
          <w:rFonts w:ascii="Calibri" w:hAnsi="Calibri" w:cs="Calibri"/>
          <w:b/>
          <w:bCs/>
          <w:color w:val="000000"/>
        </w:rPr>
        <w:t>Abilităţi</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calităţi</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şi</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aptitudini</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necesare</w:t>
      </w:r>
      <w:proofErr w:type="spellEnd"/>
      <w:r w:rsidRPr="003E5E4C">
        <w:rPr>
          <w:rFonts w:ascii="Calibri" w:hAnsi="Calibri" w:cs="Calibri"/>
          <w:b/>
          <w:bCs/>
          <w:color w:val="000000"/>
        </w:rPr>
        <w:t>:</w:t>
      </w:r>
      <w:r w:rsidRPr="003E5E4C">
        <w:rPr>
          <w:rFonts w:ascii="Calibri" w:hAnsi="Calibri" w:cs="Calibri"/>
          <w:color w:val="000000"/>
        </w:rPr>
        <w:t xml:space="preserve"> </w:t>
      </w:r>
      <w:proofErr w:type="spellStart"/>
      <w:r w:rsidRPr="003E5E4C">
        <w:rPr>
          <w:rFonts w:ascii="Calibri" w:hAnsi="Calibri" w:cs="Calibri"/>
          <w:color w:val="000000"/>
        </w:rPr>
        <w:t>abilități</w:t>
      </w:r>
      <w:proofErr w:type="spellEnd"/>
      <w:r w:rsidRPr="003E5E4C">
        <w:rPr>
          <w:rFonts w:ascii="Calibri" w:hAnsi="Calibri" w:cs="Calibri"/>
          <w:color w:val="000000"/>
        </w:rPr>
        <w:t xml:space="preserve"> de </w:t>
      </w:r>
      <w:proofErr w:type="spellStart"/>
      <w:r w:rsidRPr="003E5E4C">
        <w:rPr>
          <w:rFonts w:ascii="Calibri" w:hAnsi="Calibri" w:cs="Calibri"/>
          <w:color w:val="000000"/>
        </w:rPr>
        <w:t>negociere</w:t>
      </w:r>
      <w:proofErr w:type="spellEnd"/>
      <w:r w:rsidRPr="003E5E4C">
        <w:rPr>
          <w:rFonts w:ascii="Calibri" w:hAnsi="Calibri" w:cs="Calibri"/>
          <w:color w:val="000000"/>
        </w:rPr>
        <w:t xml:space="preserve">, </w:t>
      </w:r>
      <w:proofErr w:type="spellStart"/>
      <w:r w:rsidRPr="003E5E4C">
        <w:rPr>
          <w:rFonts w:ascii="Calibri" w:hAnsi="Calibri" w:cs="Calibri"/>
          <w:color w:val="000000"/>
        </w:rPr>
        <w:t>diplomație</w:t>
      </w:r>
      <w:proofErr w:type="spellEnd"/>
      <w:r w:rsidRPr="003E5E4C">
        <w:rPr>
          <w:rFonts w:ascii="Calibri" w:hAnsi="Calibri" w:cs="Calibri"/>
          <w:color w:val="000000"/>
        </w:rPr>
        <w:t xml:space="preserve">, </w:t>
      </w:r>
      <w:proofErr w:type="spellStart"/>
      <w:r w:rsidRPr="003E5E4C">
        <w:rPr>
          <w:rFonts w:ascii="Calibri" w:hAnsi="Calibri" w:cs="Calibri"/>
          <w:color w:val="000000"/>
        </w:rPr>
        <w:t>toleranță</w:t>
      </w:r>
      <w:proofErr w:type="spellEnd"/>
      <w:r w:rsidRPr="003E5E4C">
        <w:rPr>
          <w:rFonts w:ascii="Calibri" w:hAnsi="Calibri" w:cs="Calibri"/>
          <w:color w:val="000000"/>
        </w:rPr>
        <w:t xml:space="preserve">, capacitate de </w:t>
      </w:r>
      <w:proofErr w:type="spellStart"/>
      <w:r w:rsidRPr="003E5E4C">
        <w:rPr>
          <w:rFonts w:ascii="Calibri" w:hAnsi="Calibri" w:cs="Calibri"/>
          <w:color w:val="000000"/>
        </w:rPr>
        <w:t>comunicare</w:t>
      </w:r>
      <w:proofErr w:type="spellEnd"/>
      <w:r w:rsidRPr="003E5E4C">
        <w:rPr>
          <w:rFonts w:ascii="Calibri" w:hAnsi="Calibri" w:cs="Calibri"/>
          <w:color w:val="000000"/>
        </w:rPr>
        <w:t xml:space="preserve">, </w:t>
      </w:r>
      <w:proofErr w:type="spellStart"/>
      <w:r w:rsidRPr="003E5E4C">
        <w:rPr>
          <w:rFonts w:ascii="Calibri" w:hAnsi="Calibri" w:cs="Calibri"/>
          <w:color w:val="000000"/>
        </w:rPr>
        <w:t>relaționare</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cooperare</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echipă</w:t>
      </w:r>
      <w:proofErr w:type="spellEnd"/>
      <w:r w:rsidRPr="003E5E4C">
        <w:rPr>
          <w:rFonts w:ascii="Calibri" w:hAnsi="Calibri" w:cs="Calibri"/>
          <w:color w:val="000000"/>
        </w:rPr>
        <w:t xml:space="preserve">, capacitate de </w:t>
      </w:r>
      <w:proofErr w:type="spellStart"/>
      <w:r w:rsidRPr="003E5E4C">
        <w:rPr>
          <w:rFonts w:ascii="Calibri" w:hAnsi="Calibri" w:cs="Calibri"/>
          <w:color w:val="000000"/>
        </w:rPr>
        <w:t>analiză</w:t>
      </w:r>
      <w:proofErr w:type="spellEnd"/>
      <w:r w:rsidRPr="003E5E4C">
        <w:rPr>
          <w:rFonts w:ascii="Calibri" w:hAnsi="Calibri" w:cs="Calibri"/>
          <w:color w:val="000000"/>
        </w:rPr>
        <w:t xml:space="preserve"> </w:t>
      </w:r>
      <w:proofErr w:type="spellStart"/>
      <w:r w:rsidRPr="003E5E4C">
        <w:rPr>
          <w:rFonts w:ascii="Calibri" w:hAnsi="Calibri" w:cs="Calibri"/>
          <w:color w:val="000000"/>
        </w:rPr>
        <w:t>şi</w:t>
      </w:r>
      <w:proofErr w:type="spellEnd"/>
      <w:r w:rsidRPr="003E5E4C">
        <w:rPr>
          <w:rFonts w:ascii="Calibri" w:hAnsi="Calibri" w:cs="Calibri"/>
          <w:color w:val="000000"/>
        </w:rPr>
        <w:t xml:space="preserve"> </w:t>
      </w:r>
      <w:proofErr w:type="spellStart"/>
      <w:r w:rsidRPr="003E5E4C">
        <w:rPr>
          <w:rFonts w:ascii="Calibri" w:hAnsi="Calibri" w:cs="Calibri"/>
          <w:color w:val="000000"/>
        </w:rPr>
        <w:t>sinteză</w:t>
      </w:r>
      <w:proofErr w:type="spellEnd"/>
      <w:r w:rsidRPr="003E5E4C">
        <w:rPr>
          <w:rFonts w:ascii="Calibri" w:hAnsi="Calibri" w:cs="Calibri"/>
          <w:color w:val="000000"/>
        </w:rPr>
        <w:t xml:space="preserve">, </w:t>
      </w:r>
      <w:proofErr w:type="spellStart"/>
      <w:r w:rsidRPr="003E5E4C">
        <w:rPr>
          <w:rFonts w:ascii="Calibri" w:hAnsi="Calibri" w:cs="Calibri"/>
          <w:color w:val="000000"/>
        </w:rPr>
        <w:t>adaptabilitate</w:t>
      </w:r>
      <w:proofErr w:type="spellEnd"/>
      <w:r w:rsidRPr="003E5E4C">
        <w:rPr>
          <w:rFonts w:ascii="Calibri" w:hAnsi="Calibri" w:cs="Calibri"/>
          <w:color w:val="000000"/>
        </w:rPr>
        <w:t xml:space="preserve"> la </w:t>
      </w:r>
      <w:proofErr w:type="spellStart"/>
      <w:r w:rsidRPr="003E5E4C">
        <w:rPr>
          <w:rFonts w:ascii="Calibri" w:hAnsi="Calibri" w:cs="Calibri"/>
          <w:color w:val="000000"/>
        </w:rPr>
        <w:t>situaţii</w:t>
      </w:r>
      <w:proofErr w:type="spellEnd"/>
      <w:r w:rsidRPr="003E5E4C">
        <w:rPr>
          <w:rFonts w:ascii="Calibri" w:hAnsi="Calibri" w:cs="Calibri"/>
          <w:color w:val="000000"/>
        </w:rPr>
        <w:t xml:space="preserve"> </w:t>
      </w:r>
      <w:proofErr w:type="spellStart"/>
      <w:r w:rsidRPr="003E5E4C">
        <w:rPr>
          <w:rFonts w:ascii="Calibri" w:hAnsi="Calibri" w:cs="Calibri"/>
          <w:color w:val="000000"/>
        </w:rPr>
        <w:t>noi</w:t>
      </w:r>
      <w:proofErr w:type="spellEnd"/>
      <w:r w:rsidRPr="003E5E4C">
        <w:rPr>
          <w:rFonts w:ascii="Calibri" w:hAnsi="Calibri" w:cs="Calibri"/>
          <w:color w:val="000000"/>
        </w:rPr>
        <w:t xml:space="preserve">, </w:t>
      </w:r>
      <w:proofErr w:type="spellStart"/>
      <w:r w:rsidRPr="003E5E4C">
        <w:rPr>
          <w:rFonts w:ascii="Calibri" w:hAnsi="Calibri" w:cs="Calibri"/>
          <w:color w:val="000000"/>
        </w:rPr>
        <w:t>putere</w:t>
      </w:r>
      <w:proofErr w:type="spellEnd"/>
      <w:r w:rsidRPr="003E5E4C">
        <w:rPr>
          <w:rFonts w:ascii="Calibri" w:hAnsi="Calibri" w:cs="Calibri"/>
          <w:color w:val="000000"/>
        </w:rPr>
        <w:t xml:space="preserve"> de </w:t>
      </w:r>
      <w:proofErr w:type="spellStart"/>
      <w:r w:rsidRPr="003E5E4C">
        <w:rPr>
          <w:rFonts w:ascii="Calibri" w:hAnsi="Calibri" w:cs="Calibri"/>
          <w:color w:val="000000"/>
        </w:rPr>
        <w:t>concentrare</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condiţii</w:t>
      </w:r>
      <w:proofErr w:type="spellEnd"/>
      <w:r w:rsidRPr="003E5E4C">
        <w:rPr>
          <w:rFonts w:ascii="Calibri" w:hAnsi="Calibri" w:cs="Calibri"/>
          <w:color w:val="000000"/>
        </w:rPr>
        <w:t xml:space="preserve"> de </w:t>
      </w:r>
      <w:proofErr w:type="spellStart"/>
      <w:r w:rsidRPr="003E5E4C">
        <w:rPr>
          <w:rFonts w:ascii="Calibri" w:hAnsi="Calibri" w:cs="Calibri"/>
          <w:color w:val="000000"/>
        </w:rPr>
        <w:t>stres</w:t>
      </w:r>
      <w:proofErr w:type="spellEnd"/>
      <w:r w:rsidRPr="003E5E4C">
        <w:rPr>
          <w:rFonts w:ascii="Calibri" w:hAnsi="Calibri" w:cs="Calibri"/>
          <w:color w:val="000000"/>
        </w:rPr>
        <w:t xml:space="preserve">; bun </w:t>
      </w:r>
      <w:proofErr w:type="spellStart"/>
      <w:r w:rsidRPr="003E5E4C">
        <w:rPr>
          <w:rFonts w:ascii="Calibri" w:hAnsi="Calibri" w:cs="Calibri"/>
          <w:color w:val="000000"/>
        </w:rPr>
        <w:t>organizator</w:t>
      </w:r>
      <w:proofErr w:type="spellEnd"/>
      <w:r w:rsidRPr="003E5E4C">
        <w:rPr>
          <w:rFonts w:ascii="Calibri" w:hAnsi="Calibri" w:cs="Calibri"/>
          <w:color w:val="000000"/>
        </w:rPr>
        <w:t xml:space="preserve">, </w:t>
      </w:r>
      <w:proofErr w:type="spellStart"/>
      <w:r w:rsidRPr="003E5E4C">
        <w:rPr>
          <w:rFonts w:ascii="Calibri" w:hAnsi="Calibri" w:cs="Calibri"/>
          <w:color w:val="000000"/>
        </w:rPr>
        <w:t>ordonat</w:t>
      </w:r>
      <w:proofErr w:type="spellEnd"/>
      <w:r w:rsidRPr="003E5E4C">
        <w:rPr>
          <w:rFonts w:ascii="Calibri" w:hAnsi="Calibri" w:cs="Calibri"/>
          <w:color w:val="000000"/>
        </w:rPr>
        <w:t xml:space="preserve">, </w:t>
      </w:r>
      <w:proofErr w:type="spellStart"/>
      <w:r w:rsidRPr="003E5E4C">
        <w:rPr>
          <w:rFonts w:ascii="Calibri" w:hAnsi="Calibri" w:cs="Calibri"/>
          <w:color w:val="000000"/>
        </w:rPr>
        <w:t>dinamic</w:t>
      </w:r>
      <w:proofErr w:type="spellEnd"/>
      <w:r w:rsidRPr="003E5E4C">
        <w:rPr>
          <w:rFonts w:ascii="Calibri" w:hAnsi="Calibri" w:cs="Calibri"/>
          <w:color w:val="000000"/>
        </w:rPr>
        <w:t xml:space="preserve">; </w:t>
      </w:r>
      <w:proofErr w:type="spellStart"/>
      <w:r w:rsidRPr="003E5E4C">
        <w:rPr>
          <w:rFonts w:ascii="Calibri" w:hAnsi="Calibri" w:cs="Calibri"/>
          <w:color w:val="000000"/>
        </w:rPr>
        <w:t>corectitudine</w:t>
      </w:r>
      <w:proofErr w:type="spellEnd"/>
      <w:r w:rsidRPr="003E5E4C">
        <w:rPr>
          <w:rFonts w:ascii="Calibri" w:hAnsi="Calibri" w:cs="Calibri"/>
          <w:color w:val="000000"/>
        </w:rPr>
        <w:t xml:space="preserve">, </w:t>
      </w:r>
      <w:proofErr w:type="spellStart"/>
      <w:r w:rsidRPr="003E5E4C">
        <w:rPr>
          <w:rFonts w:ascii="Calibri" w:hAnsi="Calibri" w:cs="Calibri"/>
          <w:color w:val="000000"/>
        </w:rPr>
        <w:t>moralitate</w:t>
      </w:r>
      <w:proofErr w:type="spellEnd"/>
      <w:r w:rsidRPr="003E5E4C">
        <w:rPr>
          <w:rFonts w:ascii="Calibri" w:hAnsi="Calibri" w:cs="Calibri"/>
          <w:color w:val="000000"/>
        </w:rPr>
        <w:t xml:space="preserve">, </w:t>
      </w:r>
      <w:proofErr w:type="spellStart"/>
      <w:r w:rsidRPr="003E5E4C">
        <w:rPr>
          <w:rFonts w:ascii="Calibri" w:hAnsi="Calibri" w:cs="Calibri"/>
          <w:color w:val="000000"/>
        </w:rPr>
        <w:t>amabilitate</w:t>
      </w:r>
      <w:proofErr w:type="spellEnd"/>
      <w:r w:rsidRPr="003E5E4C">
        <w:rPr>
          <w:rFonts w:ascii="Calibri" w:hAnsi="Calibri" w:cs="Calibri"/>
          <w:color w:val="000000"/>
        </w:rPr>
        <w:t xml:space="preserve">, respect </w:t>
      </w:r>
      <w:proofErr w:type="spellStart"/>
      <w:r w:rsidRPr="003E5E4C">
        <w:rPr>
          <w:rFonts w:ascii="Calibri" w:hAnsi="Calibri" w:cs="Calibri"/>
          <w:color w:val="000000"/>
        </w:rPr>
        <w:t>faţă</w:t>
      </w:r>
      <w:proofErr w:type="spellEnd"/>
      <w:r w:rsidRPr="003E5E4C">
        <w:rPr>
          <w:rFonts w:ascii="Calibri" w:hAnsi="Calibri" w:cs="Calibri"/>
          <w:color w:val="000000"/>
        </w:rPr>
        <w:t xml:space="preserve"> de </w:t>
      </w:r>
      <w:proofErr w:type="spellStart"/>
      <w:r w:rsidRPr="003E5E4C">
        <w:rPr>
          <w:rFonts w:ascii="Calibri" w:hAnsi="Calibri" w:cs="Calibri"/>
          <w:color w:val="000000"/>
        </w:rPr>
        <w:t>ceilalţi</w:t>
      </w:r>
      <w:proofErr w:type="spellEnd"/>
      <w:r w:rsidRPr="003E5E4C">
        <w:rPr>
          <w:rFonts w:ascii="Calibri" w:hAnsi="Calibri" w:cs="Calibri"/>
          <w:color w:val="000000"/>
        </w:rPr>
        <w:t xml:space="preserve"> </w:t>
      </w:r>
      <w:proofErr w:type="spellStart"/>
      <w:r w:rsidRPr="003E5E4C">
        <w:rPr>
          <w:rFonts w:ascii="Calibri" w:hAnsi="Calibri" w:cs="Calibri"/>
          <w:color w:val="000000"/>
        </w:rPr>
        <w:t>angajaţi</w:t>
      </w:r>
      <w:proofErr w:type="spellEnd"/>
      <w:r w:rsidRPr="003E5E4C">
        <w:rPr>
          <w:rFonts w:ascii="Calibri" w:hAnsi="Calibri" w:cs="Calibri"/>
          <w:color w:val="000000"/>
        </w:rPr>
        <w:t xml:space="preserve"> </w:t>
      </w:r>
      <w:proofErr w:type="spellStart"/>
      <w:r w:rsidRPr="003E5E4C">
        <w:rPr>
          <w:rFonts w:ascii="Calibri" w:hAnsi="Calibri" w:cs="Calibri"/>
          <w:color w:val="000000"/>
        </w:rPr>
        <w:t>şi</w:t>
      </w:r>
      <w:proofErr w:type="spellEnd"/>
      <w:r w:rsidRPr="003E5E4C">
        <w:rPr>
          <w:rFonts w:ascii="Calibri" w:hAnsi="Calibri" w:cs="Calibri"/>
          <w:color w:val="000000"/>
        </w:rPr>
        <w:t xml:space="preserve"> </w:t>
      </w:r>
      <w:proofErr w:type="spellStart"/>
      <w:r w:rsidRPr="003E5E4C">
        <w:rPr>
          <w:rFonts w:ascii="Calibri" w:hAnsi="Calibri" w:cs="Calibri"/>
          <w:color w:val="000000"/>
        </w:rPr>
        <w:t>față</w:t>
      </w:r>
      <w:proofErr w:type="spellEnd"/>
      <w:r w:rsidRPr="003E5E4C">
        <w:rPr>
          <w:rFonts w:ascii="Calibri" w:hAnsi="Calibri" w:cs="Calibri"/>
          <w:color w:val="000000"/>
        </w:rPr>
        <w:t xml:space="preserve"> de </w:t>
      </w:r>
      <w:proofErr w:type="spellStart"/>
      <w:r w:rsidRPr="003E5E4C">
        <w:rPr>
          <w:rFonts w:ascii="Calibri" w:hAnsi="Calibri" w:cs="Calibri"/>
          <w:color w:val="000000"/>
        </w:rPr>
        <w:t>partenerii</w:t>
      </w:r>
      <w:proofErr w:type="spellEnd"/>
      <w:r w:rsidRPr="003E5E4C">
        <w:rPr>
          <w:rFonts w:ascii="Calibri" w:hAnsi="Calibri" w:cs="Calibri"/>
          <w:color w:val="000000"/>
        </w:rPr>
        <w:t xml:space="preserve"> </w:t>
      </w:r>
      <w:proofErr w:type="spellStart"/>
      <w:r w:rsidRPr="003E5E4C">
        <w:rPr>
          <w:rFonts w:ascii="Calibri" w:hAnsi="Calibri" w:cs="Calibri"/>
          <w:color w:val="000000"/>
        </w:rPr>
        <w:t>şi</w:t>
      </w:r>
      <w:proofErr w:type="spellEnd"/>
      <w:r w:rsidRPr="003E5E4C">
        <w:rPr>
          <w:rFonts w:ascii="Calibri" w:hAnsi="Calibri" w:cs="Calibri"/>
          <w:color w:val="000000"/>
        </w:rPr>
        <w:t xml:space="preserve"> </w:t>
      </w:r>
      <w:proofErr w:type="spellStart"/>
      <w:r w:rsidRPr="003E5E4C">
        <w:rPr>
          <w:rFonts w:ascii="Calibri" w:hAnsi="Calibri" w:cs="Calibri"/>
          <w:color w:val="000000"/>
        </w:rPr>
        <w:t>colaboratorii</w:t>
      </w:r>
      <w:proofErr w:type="spellEnd"/>
      <w:r w:rsidRPr="003E5E4C">
        <w:rPr>
          <w:rFonts w:ascii="Calibri" w:hAnsi="Calibri" w:cs="Calibri"/>
          <w:color w:val="000000"/>
        </w:rPr>
        <w:t xml:space="preserve"> </w:t>
      </w:r>
      <w:proofErr w:type="spellStart"/>
      <w:r w:rsidRPr="003E5E4C">
        <w:rPr>
          <w:rFonts w:ascii="Calibri" w:hAnsi="Calibri" w:cs="Calibri"/>
          <w:color w:val="000000"/>
        </w:rPr>
        <w:t>instituției</w:t>
      </w:r>
      <w:proofErr w:type="spellEnd"/>
      <w:r w:rsidRPr="003E5E4C">
        <w:rPr>
          <w:rFonts w:ascii="Calibri" w:hAnsi="Calibri" w:cs="Calibri"/>
          <w:color w:val="000000"/>
        </w:rPr>
        <w:t xml:space="preserve">, spirit de </w:t>
      </w:r>
      <w:proofErr w:type="spellStart"/>
      <w:r w:rsidRPr="003E5E4C">
        <w:rPr>
          <w:rFonts w:ascii="Calibri" w:hAnsi="Calibri" w:cs="Calibri"/>
          <w:color w:val="000000"/>
        </w:rPr>
        <w:t>inițiativă</w:t>
      </w:r>
      <w:proofErr w:type="spellEnd"/>
      <w:r w:rsidRPr="003E5E4C">
        <w:rPr>
          <w:rFonts w:ascii="Calibri" w:hAnsi="Calibri" w:cs="Calibri"/>
          <w:color w:val="000000"/>
        </w:rPr>
        <w:t xml:space="preserve">, </w:t>
      </w:r>
      <w:proofErr w:type="spellStart"/>
      <w:r w:rsidRPr="003E5E4C">
        <w:rPr>
          <w:rFonts w:ascii="Calibri" w:hAnsi="Calibri" w:cs="Calibri"/>
          <w:color w:val="000000"/>
        </w:rPr>
        <w:t>operativitate</w:t>
      </w:r>
      <w:proofErr w:type="spellEnd"/>
      <w:r w:rsidRPr="003E5E4C">
        <w:rPr>
          <w:rFonts w:ascii="Calibri" w:hAnsi="Calibri" w:cs="Calibri"/>
          <w:color w:val="000000"/>
        </w:rPr>
        <w:t xml:space="preserve">, </w:t>
      </w:r>
      <w:proofErr w:type="spellStart"/>
      <w:r w:rsidRPr="003E5E4C">
        <w:rPr>
          <w:rFonts w:ascii="Calibri" w:hAnsi="Calibri" w:cs="Calibri"/>
          <w:color w:val="000000"/>
        </w:rPr>
        <w:t>perspicacitate</w:t>
      </w:r>
      <w:proofErr w:type="spellEnd"/>
      <w:r w:rsidRPr="003E5E4C">
        <w:rPr>
          <w:rFonts w:ascii="Calibri" w:hAnsi="Calibri" w:cs="Calibri"/>
          <w:color w:val="000000"/>
        </w:rPr>
        <w:t xml:space="preserve">, </w:t>
      </w:r>
      <w:proofErr w:type="spellStart"/>
      <w:r w:rsidRPr="003E5E4C">
        <w:rPr>
          <w:rFonts w:ascii="Calibri" w:hAnsi="Calibri" w:cs="Calibri"/>
          <w:color w:val="000000"/>
        </w:rPr>
        <w:t>responsabilitate</w:t>
      </w:r>
      <w:proofErr w:type="spellEnd"/>
      <w:r w:rsidRPr="003E5E4C">
        <w:rPr>
          <w:rFonts w:ascii="Calibri" w:hAnsi="Calibri" w:cs="Calibri"/>
          <w:color w:val="000000"/>
        </w:rPr>
        <w:t xml:space="preserve"> </w:t>
      </w:r>
      <w:proofErr w:type="spellStart"/>
      <w:r w:rsidRPr="003E5E4C">
        <w:rPr>
          <w:rFonts w:ascii="Calibri" w:hAnsi="Calibri" w:cs="Calibri"/>
          <w:color w:val="000000"/>
        </w:rPr>
        <w:t>personală</w:t>
      </w:r>
      <w:proofErr w:type="spellEnd"/>
    </w:p>
    <w:p w14:paraId="4C6398F0" w14:textId="77777777" w:rsidR="003E5E4C" w:rsidRPr="003E5E4C" w:rsidRDefault="003E5E4C">
      <w:pPr>
        <w:pStyle w:val="NormalWeb"/>
        <w:numPr>
          <w:ilvl w:val="0"/>
          <w:numId w:val="4"/>
        </w:numPr>
        <w:spacing w:before="0" w:beforeAutospacing="0" w:after="0" w:afterAutospacing="0"/>
        <w:ind w:left="360"/>
        <w:jc w:val="both"/>
        <w:textAlignment w:val="baseline"/>
        <w:rPr>
          <w:rFonts w:ascii="Courier New" w:hAnsi="Courier New" w:cs="Courier New"/>
          <w:color w:val="000000"/>
        </w:rPr>
      </w:pPr>
      <w:proofErr w:type="spellStart"/>
      <w:r w:rsidRPr="003E5E4C">
        <w:rPr>
          <w:rFonts w:ascii="Calibri" w:hAnsi="Calibri" w:cs="Calibri"/>
          <w:b/>
          <w:bCs/>
          <w:color w:val="000000"/>
        </w:rPr>
        <w:t>Cerinţe</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specifice</w:t>
      </w:r>
      <w:proofErr w:type="spellEnd"/>
      <w:r w:rsidRPr="003E5E4C">
        <w:rPr>
          <w:rFonts w:ascii="Calibri" w:hAnsi="Calibri" w:cs="Calibri"/>
          <w:b/>
          <w:bCs/>
          <w:color w:val="000000"/>
        </w:rPr>
        <w:t>:</w:t>
      </w:r>
      <w:r w:rsidRPr="003E5E4C">
        <w:rPr>
          <w:rFonts w:ascii="Calibri" w:hAnsi="Calibri" w:cs="Calibri"/>
          <w:color w:val="000000"/>
        </w:rPr>
        <w:t xml:space="preserve"> </w:t>
      </w:r>
      <w:proofErr w:type="spellStart"/>
      <w:r w:rsidRPr="003E5E4C">
        <w:rPr>
          <w:rFonts w:ascii="Calibri" w:hAnsi="Calibri" w:cs="Calibri"/>
          <w:color w:val="000000"/>
        </w:rPr>
        <w:t>cunoașterea</w:t>
      </w:r>
      <w:proofErr w:type="spellEnd"/>
      <w:r w:rsidRPr="003E5E4C">
        <w:rPr>
          <w:rFonts w:ascii="Calibri" w:hAnsi="Calibri" w:cs="Calibri"/>
          <w:color w:val="000000"/>
        </w:rPr>
        <w:t xml:space="preserve"> </w:t>
      </w:r>
      <w:proofErr w:type="spellStart"/>
      <w:r w:rsidRPr="003E5E4C">
        <w:rPr>
          <w:rFonts w:ascii="Calibri" w:hAnsi="Calibri" w:cs="Calibri"/>
          <w:color w:val="000000"/>
        </w:rPr>
        <w:t>legislației</w:t>
      </w:r>
      <w:proofErr w:type="spellEnd"/>
      <w:r w:rsidRPr="003E5E4C">
        <w:rPr>
          <w:rFonts w:ascii="Calibri" w:hAnsi="Calibri" w:cs="Calibri"/>
          <w:color w:val="000000"/>
        </w:rPr>
        <w:t xml:space="preserve"> </w:t>
      </w:r>
      <w:proofErr w:type="spellStart"/>
      <w:r w:rsidRPr="003E5E4C">
        <w:rPr>
          <w:rFonts w:ascii="Calibri" w:hAnsi="Calibri" w:cs="Calibri"/>
          <w:color w:val="000000"/>
        </w:rPr>
        <w:t>specifice</w:t>
      </w:r>
      <w:proofErr w:type="spellEnd"/>
      <w:r w:rsidRPr="003E5E4C">
        <w:rPr>
          <w:rFonts w:ascii="Calibri" w:hAnsi="Calibri" w:cs="Calibri"/>
          <w:color w:val="000000"/>
        </w:rPr>
        <w:t xml:space="preserve"> </w:t>
      </w:r>
      <w:proofErr w:type="spellStart"/>
      <w:r w:rsidRPr="003E5E4C">
        <w:rPr>
          <w:rFonts w:ascii="Calibri" w:hAnsi="Calibri" w:cs="Calibri"/>
          <w:color w:val="000000"/>
        </w:rPr>
        <w:t>sectorului</w:t>
      </w:r>
      <w:proofErr w:type="spellEnd"/>
      <w:r w:rsidRPr="003E5E4C">
        <w:rPr>
          <w:rFonts w:ascii="Calibri" w:hAnsi="Calibri" w:cs="Calibri"/>
          <w:color w:val="000000"/>
        </w:rPr>
        <w:t xml:space="preserve"> </w:t>
      </w:r>
      <w:proofErr w:type="spellStart"/>
      <w:r w:rsidRPr="003E5E4C">
        <w:rPr>
          <w:rFonts w:ascii="Calibri" w:hAnsi="Calibri" w:cs="Calibri"/>
          <w:color w:val="000000"/>
        </w:rPr>
        <w:t>ocupațional</w:t>
      </w:r>
      <w:proofErr w:type="spellEnd"/>
      <w:r w:rsidRPr="003E5E4C">
        <w:rPr>
          <w:rFonts w:ascii="Calibri" w:hAnsi="Calibri" w:cs="Calibri"/>
          <w:color w:val="000000"/>
        </w:rPr>
        <w:t xml:space="preserve"> </w:t>
      </w:r>
      <w:proofErr w:type="spellStart"/>
      <w:r w:rsidRPr="003E5E4C">
        <w:rPr>
          <w:rFonts w:ascii="Calibri" w:hAnsi="Calibri" w:cs="Calibri"/>
          <w:color w:val="000000"/>
        </w:rPr>
        <w:t>cultură</w:t>
      </w:r>
      <w:proofErr w:type="spellEnd"/>
      <w:r w:rsidRPr="003E5E4C">
        <w:rPr>
          <w:rFonts w:ascii="Calibri" w:hAnsi="Calibri" w:cs="Calibri"/>
          <w:color w:val="000000"/>
        </w:rPr>
        <w:t xml:space="preserve">; </w:t>
      </w:r>
      <w:proofErr w:type="spellStart"/>
      <w:r w:rsidRPr="003E5E4C">
        <w:rPr>
          <w:rFonts w:ascii="Calibri" w:hAnsi="Calibri" w:cs="Calibri"/>
          <w:color w:val="000000"/>
        </w:rPr>
        <w:t>capacități</w:t>
      </w:r>
      <w:proofErr w:type="spellEnd"/>
      <w:r w:rsidRPr="003E5E4C">
        <w:rPr>
          <w:rFonts w:ascii="Calibri" w:hAnsi="Calibri" w:cs="Calibri"/>
          <w:color w:val="000000"/>
        </w:rPr>
        <w:t xml:space="preserve"> de </w:t>
      </w:r>
      <w:proofErr w:type="spellStart"/>
      <w:r w:rsidRPr="003E5E4C">
        <w:rPr>
          <w:rFonts w:ascii="Calibri" w:hAnsi="Calibri" w:cs="Calibri"/>
          <w:color w:val="000000"/>
        </w:rPr>
        <w:t>previziune</w:t>
      </w:r>
      <w:proofErr w:type="spellEnd"/>
      <w:r w:rsidRPr="003E5E4C">
        <w:rPr>
          <w:rFonts w:ascii="Calibri" w:hAnsi="Calibri" w:cs="Calibri"/>
          <w:color w:val="000000"/>
        </w:rPr>
        <w:t xml:space="preserve">, </w:t>
      </w:r>
      <w:proofErr w:type="spellStart"/>
      <w:r w:rsidRPr="003E5E4C">
        <w:rPr>
          <w:rFonts w:ascii="Calibri" w:hAnsi="Calibri" w:cs="Calibri"/>
          <w:color w:val="000000"/>
        </w:rPr>
        <w:t>organizare</w:t>
      </w:r>
      <w:proofErr w:type="spellEnd"/>
      <w:r w:rsidRPr="003E5E4C">
        <w:rPr>
          <w:rFonts w:ascii="Calibri" w:hAnsi="Calibri" w:cs="Calibri"/>
          <w:color w:val="000000"/>
        </w:rPr>
        <w:t xml:space="preserve">, </w:t>
      </w:r>
      <w:proofErr w:type="spellStart"/>
      <w:r w:rsidRPr="003E5E4C">
        <w:rPr>
          <w:rFonts w:ascii="Calibri" w:hAnsi="Calibri" w:cs="Calibri"/>
          <w:color w:val="000000"/>
        </w:rPr>
        <w:t>decizie</w:t>
      </w:r>
      <w:proofErr w:type="spellEnd"/>
      <w:r w:rsidRPr="003E5E4C">
        <w:rPr>
          <w:rFonts w:ascii="Calibri" w:hAnsi="Calibri" w:cs="Calibri"/>
          <w:color w:val="000000"/>
        </w:rPr>
        <w:t xml:space="preserve">, </w:t>
      </w:r>
      <w:proofErr w:type="spellStart"/>
      <w:r w:rsidRPr="003E5E4C">
        <w:rPr>
          <w:rFonts w:ascii="Calibri" w:hAnsi="Calibri" w:cs="Calibri"/>
          <w:color w:val="000000"/>
        </w:rPr>
        <w:t>coordonare</w:t>
      </w:r>
      <w:proofErr w:type="spellEnd"/>
      <w:r w:rsidRPr="003E5E4C">
        <w:rPr>
          <w:rFonts w:ascii="Calibri" w:hAnsi="Calibri" w:cs="Calibri"/>
          <w:color w:val="000000"/>
        </w:rPr>
        <w:t xml:space="preserve">; capacitate de </w:t>
      </w:r>
      <w:proofErr w:type="spellStart"/>
      <w:r w:rsidRPr="003E5E4C">
        <w:rPr>
          <w:rFonts w:ascii="Calibri" w:hAnsi="Calibri" w:cs="Calibri"/>
          <w:color w:val="000000"/>
        </w:rPr>
        <w:t>autoorganizare</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prioritizare</w:t>
      </w:r>
      <w:proofErr w:type="spellEnd"/>
      <w:r w:rsidRPr="003E5E4C">
        <w:rPr>
          <w:rFonts w:ascii="Calibri" w:hAnsi="Calibri" w:cs="Calibri"/>
          <w:color w:val="000000"/>
        </w:rPr>
        <w:t xml:space="preserve"> a </w:t>
      </w:r>
      <w:proofErr w:type="spellStart"/>
      <w:r w:rsidRPr="003E5E4C">
        <w:rPr>
          <w:rFonts w:ascii="Calibri" w:hAnsi="Calibri" w:cs="Calibri"/>
          <w:color w:val="000000"/>
        </w:rPr>
        <w:lastRenderedPageBreak/>
        <w:t>sarcinilor</w:t>
      </w:r>
      <w:proofErr w:type="spellEnd"/>
      <w:r w:rsidRPr="003E5E4C">
        <w:rPr>
          <w:rFonts w:ascii="Calibri" w:hAnsi="Calibri" w:cs="Calibri"/>
          <w:color w:val="000000"/>
        </w:rPr>
        <w:t xml:space="preserve">; capacitate de </w:t>
      </w:r>
      <w:proofErr w:type="spellStart"/>
      <w:r w:rsidRPr="003E5E4C">
        <w:rPr>
          <w:rFonts w:ascii="Calibri" w:hAnsi="Calibri" w:cs="Calibri"/>
          <w:color w:val="000000"/>
        </w:rPr>
        <w:t>asumare</w:t>
      </w:r>
      <w:proofErr w:type="spellEnd"/>
      <w:r w:rsidRPr="003E5E4C">
        <w:rPr>
          <w:rFonts w:ascii="Calibri" w:hAnsi="Calibri" w:cs="Calibri"/>
          <w:color w:val="000000"/>
        </w:rPr>
        <w:t xml:space="preserve"> a </w:t>
      </w:r>
      <w:proofErr w:type="spellStart"/>
      <w:r w:rsidRPr="003E5E4C">
        <w:rPr>
          <w:rFonts w:ascii="Calibri" w:hAnsi="Calibri" w:cs="Calibri"/>
          <w:color w:val="000000"/>
        </w:rPr>
        <w:t>răspunderii</w:t>
      </w:r>
      <w:proofErr w:type="spellEnd"/>
      <w:r w:rsidRPr="003E5E4C">
        <w:rPr>
          <w:rFonts w:ascii="Calibri" w:hAnsi="Calibri" w:cs="Calibri"/>
          <w:color w:val="000000"/>
        </w:rPr>
        <w:t xml:space="preserve">; </w:t>
      </w:r>
      <w:proofErr w:type="spellStart"/>
      <w:r w:rsidRPr="003E5E4C">
        <w:rPr>
          <w:rFonts w:ascii="Calibri" w:hAnsi="Calibri" w:cs="Calibri"/>
          <w:color w:val="000000"/>
        </w:rPr>
        <w:t>disponibilitate</w:t>
      </w:r>
      <w:proofErr w:type="spellEnd"/>
      <w:r w:rsidRPr="003E5E4C">
        <w:rPr>
          <w:rFonts w:ascii="Calibri" w:hAnsi="Calibri" w:cs="Calibri"/>
          <w:color w:val="000000"/>
        </w:rPr>
        <w:t xml:space="preserve"> </w:t>
      </w:r>
      <w:proofErr w:type="spellStart"/>
      <w:r w:rsidRPr="003E5E4C">
        <w:rPr>
          <w:rFonts w:ascii="Calibri" w:hAnsi="Calibri" w:cs="Calibri"/>
          <w:color w:val="000000"/>
        </w:rPr>
        <w:t>pentru</w:t>
      </w:r>
      <w:proofErr w:type="spellEnd"/>
      <w:r w:rsidRPr="003E5E4C">
        <w:rPr>
          <w:rFonts w:ascii="Calibri" w:hAnsi="Calibri" w:cs="Calibri"/>
          <w:color w:val="000000"/>
        </w:rPr>
        <w:t xml:space="preserve"> </w:t>
      </w:r>
      <w:proofErr w:type="spellStart"/>
      <w:r w:rsidRPr="003E5E4C">
        <w:rPr>
          <w:rFonts w:ascii="Calibri" w:hAnsi="Calibri" w:cs="Calibri"/>
          <w:color w:val="000000"/>
        </w:rPr>
        <w:t>lucru</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weekend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program </w:t>
      </w:r>
      <w:proofErr w:type="spellStart"/>
      <w:r w:rsidRPr="003E5E4C">
        <w:rPr>
          <w:rFonts w:ascii="Calibri" w:hAnsi="Calibri" w:cs="Calibri"/>
          <w:color w:val="000000"/>
        </w:rPr>
        <w:t>prelungit</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anumite</w:t>
      </w:r>
      <w:proofErr w:type="spellEnd"/>
      <w:r w:rsidRPr="003E5E4C">
        <w:rPr>
          <w:rFonts w:ascii="Calibri" w:hAnsi="Calibri" w:cs="Calibri"/>
          <w:color w:val="000000"/>
        </w:rPr>
        <w:t xml:space="preserve"> </w:t>
      </w:r>
      <w:proofErr w:type="spellStart"/>
      <w:r w:rsidRPr="003E5E4C">
        <w:rPr>
          <w:rFonts w:ascii="Calibri" w:hAnsi="Calibri" w:cs="Calibri"/>
          <w:color w:val="000000"/>
        </w:rPr>
        <w:t>condiţii</w:t>
      </w:r>
      <w:proofErr w:type="spellEnd"/>
      <w:r w:rsidRPr="003E5E4C">
        <w:rPr>
          <w:rFonts w:ascii="Calibri" w:hAnsi="Calibri" w:cs="Calibri"/>
          <w:color w:val="000000"/>
        </w:rPr>
        <w:t xml:space="preserve">; </w:t>
      </w:r>
      <w:proofErr w:type="spellStart"/>
      <w:r w:rsidRPr="003E5E4C">
        <w:rPr>
          <w:rFonts w:ascii="Calibri" w:hAnsi="Calibri" w:cs="Calibri"/>
          <w:color w:val="000000"/>
        </w:rPr>
        <w:t>disponibilitate</w:t>
      </w:r>
      <w:proofErr w:type="spellEnd"/>
      <w:r w:rsidRPr="003E5E4C">
        <w:rPr>
          <w:rFonts w:ascii="Calibri" w:hAnsi="Calibri" w:cs="Calibri"/>
          <w:color w:val="000000"/>
        </w:rPr>
        <w:t xml:space="preserve"> </w:t>
      </w:r>
      <w:proofErr w:type="spellStart"/>
      <w:r w:rsidRPr="003E5E4C">
        <w:rPr>
          <w:rFonts w:ascii="Calibri" w:hAnsi="Calibri" w:cs="Calibri"/>
          <w:color w:val="000000"/>
        </w:rPr>
        <w:t>pentru</w:t>
      </w:r>
      <w:proofErr w:type="spellEnd"/>
      <w:r w:rsidRPr="003E5E4C">
        <w:rPr>
          <w:rFonts w:ascii="Calibri" w:hAnsi="Calibri" w:cs="Calibri"/>
          <w:color w:val="000000"/>
        </w:rPr>
        <w:t xml:space="preserve"> </w:t>
      </w:r>
      <w:proofErr w:type="spellStart"/>
      <w:r w:rsidRPr="003E5E4C">
        <w:rPr>
          <w:rFonts w:ascii="Calibri" w:hAnsi="Calibri" w:cs="Calibri"/>
          <w:color w:val="000000"/>
        </w:rPr>
        <w:t>deplasări</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interes</w:t>
      </w:r>
      <w:proofErr w:type="spellEnd"/>
      <w:r w:rsidRPr="003E5E4C">
        <w:rPr>
          <w:rFonts w:ascii="Calibri" w:hAnsi="Calibri" w:cs="Calibri"/>
          <w:color w:val="000000"/>
        </w:rPr>
        <w:t xml:space="preserve"> de </w:t>
      </w:r>
      <w:proofErr w:type="spellStart"/>
      <w:r w:rsidRPr="003E5E4C">
        <w:rPr>
          <w:rFonts w:ascii="Calibri" w:hAnsi="Calibri" w:cs="Calibri"/>
          <w:color w:val="000000"/>
        </w:rPr>
        <w:t>serviciu</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ţară</w:t>
      </w:r>
      <w:proofErr w:type="spellEnd"/>
      <w:r w:rsidRPr="003E5E4C">
        <w:rPr>
          <w:rFonts w:ascii="Calibri" w:hAnsi="Calibri" w:cs="Calibri"/>
          <w:color w:val="000000"/>
        </w:rPr>
        <w:t xml:space="preserve"> </w:t>
      </w:r>
      <w:proofErr w:type="spellStart"/>
      <w:r w:rsidRPr="003E5E4C">
        <w:rPr>
          <w:rFonts w:ascii="Calibri" w:hAnsi="Calibri" w:cs="Calibri"/>
          <w:color w:val="000000"/>
        </w:rPr>
        <w:t>şi</w:t>
      </w:r>
      <w:proofErr w:type="spellEnd"/>
      <w:r w:rsidRPr="003E5E4C">
        <w:rPr>
          <w:rFonts w:ascii="Calibri" w:hAnsi="Calibri" w:cs="Calibri"/>
          <w:color w:val="000000"/>
        </w:rPr>
        <w:t xml:space="preserve"> </w:t>
      </w:r>
      <w:proofErr w:type="spellStart"/>
      <w:r w:rsidRPr="003E5E4C">
        <w:rPr>
          <w:rFonts w:ascii="Calibri" w:hAnsi="Calibri" w:cs="Calibri"/>
          <w:color w:val="000000"/>
        </w:rPr>
        <w:t>străinătate</w:t>
      </w:r>
      <w:proofErr w:type="spellEnd"/>
      <w:r w:rsidRPr="003E5E4C">
        <w:rPr>
          <w:rFonts w:ascii="Calibri" w:hAnsi="Calibri" w:cs="Calibri"/>
          <w:color w:val="000000"/>
        </w:rPr>
        <w:t>. </w:t>
      </w:r>
    </w:p>
    <w:p w14:paraId="23EF0163" w14:textId="77777777" w:rsidR="003E5E4C" w:rsidRPr="003E5E4C" w:rsidRDefault="003E5E4C">
      <w:pPr>
        <w:pStyle w:val="NormalWeb"/>
        <w:numPr>
          <w:ilvl w:val="0"/>
          <w:numId w:val="4"/>
        </w:numPr>
        <w:spacing w:before="0" w:beforeAutospacing="0" w:after="0" w:afterAutospacing="0"/>
        <w:ind w:left="360"/>
        <w:jc w:val="both"/>
        <w:textAlignment w:val="baseline"/>
        <w:rPr>
          <w:rFonts w:ascii="Courier New" w:hAnsi="Courier New" w:cs="Courier New"/>
          <w:color w:val="000000"/>
        </w:rPr>
      </w:pPr>
      <w:proofErr w:type="spellStart"/>
      <w:r w:rsidRPr="003E5E4C">
        <w:rPr>
          <w:rFonts w:ascii="Calibri" w:hAnsi="Calibri" w:cs="Calibri"/>
          <w:b/>
          <w:bCs/>
          <w:color w:val="000000"/>
        </w:rPr>
        <w:t>Descrierea</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sarcinilor</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ce</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revin</w:t>
      </w:r>
      <w:proofErr w:type="spellEnd"/>
      <w:r w:rsidRPr="003E5E4C">
        <w:rPr>
          <w:rFonts w:ascii="Calibri" w:hAnsi="Calibri" w:cs="Calibri"/>
          <w:b/>
          <w:bCs/>
          <w:color w:val="000000"/>
        </w:rPr>
        <w:t xml:space="preserve"> </w:t>
      </w:r>
      <w:proofErr w:type="spellStart"/>
      <w:r w:rsidRPr="003E5E4C">
        <w:rPr>
          <w:rFonts w:ascii="Calibri" w:hAnsi="Calibri" w:cs="Calibri"/>
          <w:b/>
          <w:bCs/>
          <w:color w:val="000000"/>
        </w:rPr>
        <w:t>postului</w:t>
      </w:r>
      <w:proofErr w:type="spellEnd"/>
      <w:r w:rsidRPr="003E5E4C">
        <w:rPr>
          <w:rFonts w:ascii="Calibri" w:hAnsi="Calibri" w:cs="Calibri"/>
          <w:b/>
          <w:bCs/>
          <w:color w:val="000000"/>
        </w:rPr>
        <w:t>:</w:t>
      </w:r>
      <w:r w:rsidRPr="003E5E4C">
        <w:rPr>
          <w:rFonts w:ascii="Calibri" w:hAnsi="Calibri" w:cs="Calibri"/>
          <w:color w:val="000000"/>
        </w:rPr>
        <w:t> </w:t>
      </w:r>
    </w:p>
    <w:p w14:paraId="2314F068" w14:textId="77777777" w:rsidR="003E5E4C" w:rsidRPr="003E5E4C" w:rsidRDefault="003E5E4C">
      <w:pPr>
        <w:pStyle w:val="NormalWeb"/>
        <w:numPr>
          <w:ilvl w:val="1"/>
          <w:numId w:val="5"/>
        </w:numPr>
        <w:spacing w:before="0" w:beforeAutospacing="0" w:after="0" w:afterAutospacing="0"/>
        <w:jc w:val="both"/>
        <w:textAlignment w:val="baseline"/>
        <w:rPr>
          <w:rFonts w:ascii="Calibri" w:hAnsi="Calibri" w:cs="Calibri"/>
          <w:color w:val="000000"/>
        </w:rPr>
      </w:pPr>
      <w:proofErr w:type="spellStart"/>
      <w:r w:rsidRPr="003E5E4C">
        <w:rPr>
          <w:rFonts w:ascii="Calibri" w:hAnsi="Calibri" w:cs="Calibri"/>
          <w:color w:val="000000"/>
        </w:rPr>
        <w:t>Asigură</w:t>
      </w:r>
      <w:proofErr w:type="spellEnd"/>
      <w:r w:rsidRPr="003E5E4C">
        <w:rPr>
          <w:rFonts w:ascii="Calibri" w:hAnsi="Calibri" w:cs="Calibri"/>
          <w:color w:val="000000"/>
        </w:rPr>
        <w:t xml:space="preserve"> </w:t>
      </w:r>
      <w:proofErr w:type="spellStart"/>
      <w:r w:rsidRPr="003E5E4C">
        <w:rPr>
          <w:rFonts w:ascii="Calibri" w:hAnsi="Calibri" w:cs="Calibri"/>
          <w:color w:val="000000"/>
        </w:rPr>
        <w:t>inițierea</w:t>
      </w:r>
      <w:proofErr w:type="spellEnd"/>
      <w:r w:rsidRPr="003E5E4C">
        <w:rPr>
          <w:rFonts w:ascii="Calibri" w:hAnsi="Calibri" w:cs="Calibri"/>
          <w:color w:val="000000"/>
        </w:rPr>
        <w:t xml:space="preserve">, </w:t>
      </w:r>
      <w:proofErr w:type="spellStart"/>
      <w:r w:rsidRPr="003E5E4C">
        <w:rPr>
          <w:rFonts w:ascii="Calibri" w:hAnsi="Calibri" w:cs="Calibri"/>
          <w:color w:val="000000"/>
        </w:rPr>
        <w:t>implementarea</w:t>
      </w:r>
      <w:proofErr w:type="spellEnd"/>
      <w:r w:rsidRPr="003E5E4C">
        <w:rPr>
          <w:rFonts w:ascii="Calibri" w:hAnsi="Calibri" w:cs="Calibri"/>
          <w:color w:val="000000"/>
        </w:rPr>
        <w:t xml:space="preserve">, </w:t>
      </w:r>
      <w:proofErr w:type="spellStart"/>
      <w:r w:rsidRPr="003E5E4C">
        <w:rPr>
          <w:rFonts w:ascii="Calibri" w:hAnsi="Calibri" w:cs="Calibri"/>
          <w:color w:val="000000"/>
        </w:rPr>
        <w:t>monitorizarea</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evaluarea</w:t>
      </w:r>
      <w:proofErr w:type="spellEnd"/>
      <w:r w:rsidRPr="003E5E4C">
        <w:rPr>
          <w:rFonts w:ascii="Calibri" w:hAnsi="Calibri" w:cs="Calibri"/>
          <w:color w:val="000000"/>
        </w:rPr>
        <w:t xml:space="preserve"> </w:t>
      </w:r>
      <w:proofErr w:type="spellStart"/>
      <w:r w:rsidRPr="003E5E4C">
        <w:rPr>
          <w:rFonts w:ascii="Calibri" w:hAnsi="Calibri" w:cs="Calibri"/>
          <w:color w:val="000000"/>
        </w:rPr>
        <w:t>programelor</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proiectelor</w:t>
      </w:r>
      <w:proofErr w:type="spellEnd"/>
      <w:r w:rsidRPr="003E5E4C">
        <w:rPr>
          <w:rFonts w:ascii="Calibri" w:hAnsi="Calibri" w:cs="Calibri"/>
          <w:color w:val="000000"/>
        </w:rPr>
        <w:t xml:space="preserve"> cultural-educative de </w:t>
      </w:r>
      <w:proofErr w:type="spellStart"/>
      <w:r w:rsidRPr="003E5E4C">
        <w:rPr>
          <w:rFonts w:ascii="Calibri" w:hAnsi="Calibri" w:cs="Calibri"/>
          <w:color w:val="000000"/>
        </w:rPr>
        <w:t>integrare</w:t>
      </w:r>
      <w:proofErr w:type="spellEnd"/>
      <w:r w:rsidRPr="003E5E4C">
        <w:rPr>
          <w:rFonts w:ascii="Calibri" w:hAnsi="Calibri" w:cs="Calibri"/>
          <w:color w:val="000000"/>
        </w:rPr>
        <w:t xml:space="preserve"> </w:t>
      </w:r>
      <w:proofErr w:type="spellStart"/>
      <w:r w:rsidRPr="003E5E4C">
        <w:rPr>
          <w:rFonts w:ascii="Calibri" w:hAnsi="Calibri" w:cs="Calibri"/>
          <w:color w:val="000000"/>
        </w:rPr>
        <w:t>socială</w:t>
      </w:r>
      <w:proofErr w:type="spellEnd"/>
      <w:r w:rsidRPr="003E5E4C">
        <w:rPr>
          <w:rFonts w:ascii="Calibri" w:hAnsi="Calibri" w:cs="Calibri"/>
          <w:color w:val="000000"/>
        </w:rPr>
        <w:t xml:space="preserve"> </w:t>
      </w:r>
      <w:proofErr w:type="spellStart"/>
      <w:r w:rsidRPr="003E5E4C">
        <w:rPr>
          <w:rFonts w:ascii="Calibri" w:hAnsi="Calibri" w:cs="Calibri"/>
          <w:color w:val="000000"/>
        </w:rPr>
        <w:t>pentru</w:t>
      </w:r>
      <w:proofErr w:type="spellEnd"/>
      <w:r w:rsidRPr="003E5E4C">
        <w:rPr>
          <w:rFonts w:ascii="Calibri" w:hAnsi="Calibri" w:cs="Calibri"/>
          <w:color w:val="000000"/>
        </w:rPr>
        <w:t xml:space="preserve"> </w:t>
      </w:r>
      <w:proofErr w:type="spellStart"/>
      <w:r w:rsidRPr="003E5E4C">
        <w:rPr>
          <w:rFonts w:ascii="Calibri" w:hAnsi="Calibri" w:cs="Calibri"/>
          <w:color w:val="000000"/>
        </w:rPr>
        <w:t>grupurile</w:t>
      </w:r>
      <w:proofErr w:type="spellEnd"/>
      <w:r w:rsidRPr="003E5E4C">
        <w:rPr>
          <w:rFonts w:ascii="Calibri" w:hAnsi="Calibri" w:cs="Calibri"/>
          <w:color w:val="000000"/>
        </w:rPr>
        <w:t xml:space="preserve"> </w:t>
      </w:r>
      <w:proofErr w:type="spellStart"/>
      <w:r w:rsidRPr="003E5E4C">
        <w:rPr>
          <w:rFonts w:ascii="Calibri" w:hAnsi="Calibri" w:cs="Calibri"/>
          <w:color w:val="000000"/>
        </w:rPr>
        <w:t>vulnerabile</w:t>
      </w:r>
      <w:proofErr w:type="spellEnd"/>
      <w:r w:rsidRPr="003E5E4C">
        <w:rPr>
          <w:rFonts w:ascii="Calibri" w:hAnsi="Calibri" w:cs="Calibri"/>
          <w:color w:val="000000"/>
        </w:rPr>
        <w:t xml:space="preserve"> din </w:t>
      </w:r>
      <w:proofErr w:type="spellStart"/>
      <w:r w:rsidRPr="003E5E4C">
        <w:rPr>
          <w:rFonts w:ascii="Calibri" w:hAnsi="Calibri" w:cs="Calibri"/>
          <w:color w:val="000000"/>
        </w:rPr>
        <w:t>comunitate</w:t>
      </w:r>
      <w:proofErr w:type="spellEnd"/>
      <w:r w:rsidRPr="003E5E4C">
        <w:rPr>
          <w:rFonts w:ascii="Calibri" w:hAnsi="Calibri" w:cs="Calibri"/>
          <w:color w:val="000000"/>
        </w:rPr>
        <w:t xml:space="preserve"> (</w:t>
      </w:r>
      <w:proofErr w:type="spellStart"/>
      <w:r w:rsidRPr="003E5E4C">
        <w:rPr>
          <w:rFonts w:ascii="Calibri" w:hAnsi="Calibri" w:cs="Calibri"/>
          <w:color w:val="000000"/>
        </w:rPr>
        <w:t>minorități</w:t>
      </w:r>
      <w:proofErr w:type="spellEnd"/>
      <w:r w:rsidRPr="003E5E4C">
        <w:rPr>
          <w:rFonts w:ascii="Calibri" w:hAnsi="Calibri" w:cs="Calibri"/>
          <w:color w:val="000000"/>
        </w:rPr>
        <w:t xml:space="preserve">, </w:t>
      </w:r>
      <w:proofErr w:type="spellStart"/>
      <w:r w:rsidRPr="003E5E4C">
        <w:rPr>
          <w:rFonts w:ascii="Calibri" w:hAnsi="Calibri" w:cs="Calibri"/>
          <w:color w:val="000000"/>
        </w:rPr>
        <w:t>comunități</w:t>
      </w:r>
      <w:proofErr w:type="spellEnd"/>
      <w:r w:rsidRPr="003E5E4C">
        <w:rPr>
          <w:rFonts w:ascii="Calibri" w:hAnsi="Calibri" w:cs="Calibri"/>
          <w:color w:val="000000"/>
        </w:rPr>
        <w:t xml:space="preserve"> </w:t>
      </w:r>
      <w:proofErr w:type="spellStart"/>
      <w:r w:rsidRPr="003E5E4C">
        <w:rPr>
          <w:rFonts w:ascii="Calibri" w:hAnsi="Calibri" w:cs="Calibri"/>
          <w:color w:val="000000"/>
        </w:rPr>
        <w:t>sărace</w:t>
      </w:r>
      <w:proofErr w:type="spellEnd"/>
      <w:r w:rsidRPr="003E5E4C">
        <w:rPr>
          <w:rFonts w:ascii="Calibri" w:hAnsi="Calibri" w:cs="Calibri"/>
          <w:color w:val="000000"/>
        </w:rPr>
        <w:t xml:space="preserve">, </w:t>
      </w:r>
      <w:proofErr w:type="spellStart"/>
      <w:r w:rsidRPr="003E5E4C">
        <w:rPr>
          <w:rFonts w:ascii="Calibri" w:hAnsi="Calibri" w:cs="Calibri"/>
          <w:color w:val="000000"/>
        </w:rPr>
        <w:t>persoane</w:t>
      </w:r>
      <w:proofErr w:type="spellEnd"/>
      <w:r w:rsidRPr="003E5E4C">
        <w:rPr>
          <w:rFonts w:ascii="Calibri" w:hAnsi="Calibri" w:cs="Calibri"/>
          <w:color w:val="000000"/>
        </w:rPr>
        <w:t xml:space="preserve"> </w:t>
      </w:r>
      <w:proofErr w:type="spellStart"/>
      <w:r w:rsidRPr="003E5E4C">
        <w:rPr>
          <w:rFonts w:ascii="Calibri" w:hAnsi="Calibri" w:cs="Calibri"/>
          <w:color w:val="000000"/>
        </w:rPr>
        <w:t>atipice</w:t>
      </w:r>
      <w:proofErr w:type="spellEnd"/>
      <w:r w:rsidRPr="003E5E4C">
        <w:rPr>
          <w:rFonts w:ascii="Calibri" w:hAnsi="Calibri" w:cs="Calibri"/>
          <w:color w:val="000000"/>
        </w:rPr>
        <w:t xml:space="preserve">, cu </w:t>
      </w:r>
      <w:proofErr w:type="spellStart"/>
      <w:r w:rsidRPr="003E5E4C">
        <w:rPr>
          <w:rFonts w:ascii="Calibri" w:hAnsi="Calibri" w:cs="Calibri"/>
          <w:color w:val="000000"/>
        </w:rPr>
        <w:t>dizabilități</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w:t>
      </w:r>
      <w:proofErr w:type="spellStart"/>
      <w:r w:rsidRPr="003E5E4C">
        <w:rPr>
          <w:rFonts w:ascii="Calibri" w:hAnsi="Calibri" w:cs="Calibri"/>
          <w:color w:val="000000"/>
        </w:rPr>
        <w:t>sau</w:t>
      </w:r>
      <w:proofErr w:type="spellEnd"/>
      <w:r w:rsidRPr="003E5E4C">
        <w:rPr>
          <w:rFonts w:ascii="Calibri" w:hAnsi="Calibri" w:cs="Calibri"/>
          <w:color w:val="000000"/>
        </w:rPr>
        <w:t xml:space="preserve"> </w:t>
      </w:r>
      <w:proofErr w:type="spellStart"/>
      <w:r w:rsidRPr="003E5E4C">
        <w:rPr>
          <w:rFonts w:ascii="Calibri" w:hAnsi="Calibri" w:cs="Calibri"/>
          <w:color w:val="000000"/>
        </w:rPr>
        <w:t>deficiențe</w:t>
      </w:r>
      <w:proofErr w:type="spellEnd"/>
      <w:r w:rsidRPr="003E5E4C">
        <w:rPr>
          <w:rFonts w:ascii="Calibri" w:hAnsi="Calibri" w:cs="Calibri"/>
          <w:color w:val="000000"/>
        </w:rPr>
        <w:t xml:space="preserve">, </w:t>
      </w:r>
      <w:proofErr w:type="spellStart"/>
      <w:r w:rsidRPr="003E5E4C">
        <w:rPr>
          <w:rFonts w:ascii="Calibri" w:hAnsi="Calibri" w:cs="Calibri"/>
          <w:color w:val="000000"/>
        </w:rPr>
        <w:t>seniori</w:t>
      </w:r>
      <w:proofErr w:type="spellEnd"/>
      <w:r w:rsidRPr="003E5E4C">
        <w:rPr>
          <w:rFonts w:ascii="Calibri" w:hAnsi="Calibri" w:cs="Calibri"/>
          <w:color w:val="000000"/>
        </w:rPr>
        <w:t>/</w:t>
      </w:r>
      <w:proofErr w:type="spellStart"/>
      <w:r w:rsidRPr="003E5E4C">
        <w:rPr>
          <w:rFonts w:ascii="Calibri" w:hAnsi="Calibri" w:cs="Calibri"/>
          <w:color w:val="000000"/>
        </w:rPr>
        <w:t>vârstnici</w:t>
      </w:r>
      <w:proofErr w:type="spellEnd"/>
      <w:r w:rsidRPr="003E5E4C">
        <w:rPr>
          <w:rFonts w:ascii="Calibri" w:hAnsi="Calibri" w:cs="Calibri"/>
          <w:color w:val="000000"/>
        </w:rPr>
        <w:t xml:space="preserve"> </w:t>
      </w:r>
      <w:proofErr w:type="spellStart"/>
      <w:r w:rsidRPr="003E5E4C">
        <w:rPr>
          <w:rFonts w:ascii="Calibri" w:hAnsi="Calibri" w:cs="Calibri"/>
          <w:color w:val="000000"/>
        </w:rPr>
        <w:t>ș.a</w:t>
      </w:r>
      <w:proofErr w:type="spellEnd"/>
      <w:r w:rsidRPr="003E5E4C">
        <w:rPr>
          <w:rFonts w:ascii="Calibri" w:hAnsi="Calibri" w:cs="Calibri"/>
          <w:color w:val="000000"/>
        </w:rPr>
        <w:t>.)</w:t>
      </w:r>
    </w:p>
    <w:p w14:paraId="75579D85" w14:textId="77777777" w:rsidR="003E5E4C" w:rsidRPr="003E5E4C" w:rsidRDefault="003E5E4C">
      <w:pPr>
        <w:pStyle w:val="NormalWeb"/>
        <w:numPr>
          <w:ilvl w:val="1"/>
          <w:numId w:val="6"/>
        </w:numPr>
        <w:spacing w:before="0" w:beforeAutospacing="0" w:after="0" w:afterAutospacing="0"/>
        <w:jc w:val="both"/>
        <w:textAlignment w:val="baseline"/>
        <w:rPr>
          <w:rFonts w:ascii="Calibri" w:hAnsi="Calibri" w:cs="Calibri"/>
          <w:color w:val="000000"/>
        </w:rPr>
      </w:pPr>
      <w:proofErr w:type="spellStart"/>
      <w:r w:rsidRPr="003E5E4C">
        <w:rPr>
          <w:rFonts w:ascii="Calibri" w:hAnsi="Calibri" w:cs="Calibri"/>
          <w:color w:val="000000"/>
        </w:rPr>
        <w:t>Propune</w:t>
      </w:r>
      <w:proofErr w:type="spellEnd"/>
      <w:r w:rsidRPr="003E5E4C">
        <w:rPr>
          <w:rFonts w:ascii="Calibri" w:hAnsi="Calibri" w:cs="Calibri"/>
          <w:color w:val="000000"/>
        </w:rPr>
        <w:t xml:space="preserve"> </w:t>
      </w:r>
      <w:proofErr w:type="spellStart"/>
      <w:r w:rsidRPr="003E5E4C">
        <w:rPr>
          <w:rFonts w:ascii="Calibri" w:hAnsi="Calibri" w:cs="Calibri"/>
          <w:color w:val="000000"/>
        </w:rPr>
        <w:t>programe</w:t>
      </w:r>
      <w:proofErr w:type="spellEnd"/>
      <w:r w:rsidRPr="003E5E4C">
        <w:rPr>
          <w:rFonts w:ascii="Calibri" w:hAnsi="Calibri" w:cs="Calibri"/>
          <w:color w:val="000000"/>
        </w:rPr>
        <w:t xml:space="preserve">, </w:t>
      </w:r>
      <w:proofErr w:type="spellStart"/>
      <w:r w:rsidRPr="003E5E4C">
        <w:rPr>
          <w:rFonts w:ascii="Calibri" w:hAnsi="Calibri" w:cs="Calibri"/>
          <w:color w:val="000000"/>
        </w:rPr>
        <w:t>proiecte</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acțiuni</w:t>
      </w:r>
      <w:proofErr w:type="spellEnd"/>
      <w:r w:rsidRPr="003E5E4C">
        <w:rPr>
          <w:rFonts w:ascii="Calibri" w:hAnsi="Calibri" w:cs="Calibri"/>
          <w:color w:val="000000"/>
        </w:rPr>
        <w:t xml:space="preserve"> de </w:t>
      </w:r>
      <w:proofErr w:type="spellStart"/>
      <w:r w:rsidRPr="003E5E4C">
        <w:rPr>
          <w:rFonts w:ascii="Calibri" w:hAnsi="Calibri" w:cs="Calibri"/>
          <w:color w:val="000000"/>
        </w:rPr>
        <w:t>sensibilizare</w:t>
      </w:r>
      <w:proofErr w:type="spellEnd"/>
      <w:r w:rsidRPr="003E5E4C">
        <w:rPr>
          <w:rFonts w:ascii="Calibri" w:hAnsi="Calibri" w:cs="Calibri"/>
          <w:color w:val="000000"/>
        </w:rPr>
        <w:t xml:space="preserve"> </w:t>
      </w:r>
      <w:proofErr w:type="gramStart"/>
      <w:r w:rsidRPr="003E5E4C">
        <w:rPr>
          <w:rFonts w:ascii="Calibri" w:hAnsi="Calibri" w:cs="Calibri"/>
          <w:color w:val="000000"/>
        </w:rPr>
        <w:t>a</w:t>
      </w:r>
      <w:proofErr w:type="gramEnd"/>
      <w:r w:rsidRPr="003E5E4C">
        <w:rPr>
          <w:rFonts w:ascii="Calibri" w:hAnsi="Calibri" w:cs="Calibri"/>
          <w:color w:val="000000"/>
        </w:rPr>
        <w:t xml:space="preserve"> </w:t>
      </w:r>
      <w:proofErr w:type="spellStart"/>
      <w:r w:rsidRPr="003E5E4C">
        <w:rPr>
          <w:rFonts w:ascii="Calibri" w:hAnsi="Calibri" w:cs="Calibri"/>
          <w:color w:val="000000"/>
        </w:rPr>
        <w:t>opiniei</w:t>
      </w:r>
      <w:proofErr w:type="spellEnd"/>
      <w:r w:rsidRPr="003E5E4C">
        <w:rPr>
          <w:rFonts w:ascii="Calibri" w:hAnsi="Calibri" w:cs="Calibri"/>
          <w:color w:val="000000"/>
        </w:rPr>
        <w:t xml:space="preserve"> </w:t>
      </w:r>
      <w:proofErr w:type="spellStart"/>
      <w:r w:rsidRPr="003E5E4C">
        <w:rPr>
          <w:rFonts w:ascii="Calibri" w:hAnsi="Calibri" w:cs="Calibri"/>
          <w:color w:val="000000"/>
        </w:rPr>
        <w:t>publice</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ceea</w:t>
      </w:r>
      <w:proofErr w:type="spellEnd"/>
      <w:r w:rsidRPr="003E5E4C">
        <w:rPr>
          <w:rFonts w:ascii="Calibri" w:hAnsi="Calibri" w:cs="Calibri"/>
          <w:color w:val="000000"/>
        </w:rPr>
        <w:t xml:space="preserve"> </w:t>
      </w:r>
      <w:proofErr w:type="spellStart"/>
      <w:r w:rsidRPr="003E5E4C">
        <w:rPr>
          <w:rFonts w:ascii="Calibri" w:hAnsi="Calibri" w:cs="Calibri"/>
          <w:color w:val="000000"/>
        </w:rPr>
        <w:t>ce</w:t>
      </w:r>
      <w:proofErr w:type="spellEnd"/>
      <w:r w:rsidRPr="003E5E4C">
        <w:rPr>
          <w:rFonts w:ascii="Calibri" w:hAnsi="Calibri" w:cs="Calibri"/>
          <w:color w:val="000000"/>
        </w:rPr>
        <w:t xml:space="preserve"> </w:t>
      </w:r>
      <w:proofErr w:type="spellStart"/>
      <w:r w:rsidRPr="003E5E4C">
        <w:rPr>
          <w:rFonts w:ascii="Calibri" w:hAnsi="Calibri" w:cs="Calibri"/>
          <w:color w:val="000000"/>
        </w:rPr>
        <w:t>privește</w:t>
      </w:r>
      <w:proofErr w:type="spellEnd"/>
      <w:r w:rsidRPr="003E5E4C">
        <w:rPr>
          <w:rFonts w:ascii="Calibri" w:hAnsi="Calibri" w:cs="Calibri"/>
          <w:color w:val="000000"/>
        </w:rPr>
        <w:t xml:space="preserve"> </w:t>
      </w:r>
      <w:proofErr w:type="spellStart"/>
      <w:r w:rsidRPr="003E5E4C">
        <w:rPr>
          <w:rFonts w:ascii="Calibri" w:hAnsi="Calibri" w:cs="Calibri"/>
          <w:color w:val="000000"/>
        </w:rPr>
        <w:t>respectul</w:t>
      </w:r>
      <w:proofErr w:type="spellEnd"/>
      <w:r w:rsidRPr="003E5E4C">
        <w:rPr>
          <w:rFonts w:ascii="Calibri" w:hAnsi="Calibri" w:cs="Calibri"/>
          <w:color w:val="000000"/>
        </w:rPr>
        <w:t xml:space="preserve"> </w:t>
      </w:r>
      <w:proofErr w:type="spellStart"/>
      <w:r w:rsidRPr="003E5E4C">
        <w:rPr>
          <w:rFonts w:ascii="Calibri" w:hAnsi="Calibri" w:cs="Calibri"/>
          <w:color w:val="000000"/>
        </w:rPr>
        <w:t>pentru</w:t>
      </w:r>
      <w:proofErr w:type="spellEnd"/>
      <w:r w:rsidRPr="003E5E4C">
        <w:rPr>
          <w:rFonts w:ascii="Calibri" w:hAnsi="Calibri" w:cs="Calibri"/>
          <w:color w:val="000000"/>
        </w:rPr>
        <w:t xml:space="preserve"> </w:t>
      </w:r>
      <w:proofErr w:type="spellStart"/>
      <w:r w:rsidRPr="003E5E4C">
        <w:rPr>
          <w:rFonts w:ascii="Calibri" w:hAnsi="Calibri" w:cs="Calibri"/>
          <w:color w:val="000000"/>
        </w:rPr>
        <w:t>diversitate</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nevoile</w:t>
      </w:r>
      <w:proofErr w:type="spellEnd"/>
      <w:r w:rsidRPr="003E5E4C">
        <w:rPr>
          <w:rFonts w:ascii="Calibri" w:hAnsi="Calibri" w:cs="Calibri"/>
          <w:color w:val="000000"/>
        </w:rPr>
        <w:t xml:space="preserve"> </w:t>
      </w:r>
      <w:proofErr w:type="spellStart"/>
      <w:r w:rsidRPr="003E5E4C">
        <w:rPr>
          <w:rFonts w:ascii="Calibri" w:hAnsi="Calibri" w:cs="Calibri"/>
          <w:color w:val="000000"/>
        </w:rPr>
        <w:t>speciale</w:t>
      </w:r>
      <w:proofErr w:type="spellEnd"/>
      <w:r w:rsidRPr="003E5E4C">
        <w:rPr>
          <w:rFonts w:ascii="Calibri" w:hAnsi="Calibri" w:cs="Calibri"/>
          <w:color w:val="000000"/>
        </w:rPr>
        <w:t>;</w:t>
      </w:r>
    </w:p>
    <w:p w14:paraId="3D42EC0E" w14:textId="77777777" w:rsidR="003E5E4C" w:rsidRPr="003E5E4C" w:rsidRDefault="003E5E4C">
      <w:pPr>
        <w:pStyle w:val="NormalWeb"/>
        <w:numPr>
          <w:ilvl w:val="1"/>
          <w:numId w:val="7"/>
        </w:numPr>
        <w:spacing w:before="0" w:beforeAutospacing="0" w:after="0" w:afterAutospacing="0"/>
        <w:jc w:val="both"/>
        <w:textAlignment w:val="baseline"/>
        <w:rPr>
          <w:rFonts w:ascii="Calibri" w:hAnsi="Calibri" w:cs="Calibri"/>
          <w:color w:val="000000"/>
        </w:rPr>
      </w:pPr>
      <w:proofErr w:type="spellStart"/>
      <w:r w:rsidRPr="003E5E4C">
        <w:rPr>
          <w:rFonts w:ascii="Calibri" w:hAnsi="Calibri" w:cs="Calibri"/>
          <w:color w:val="000000"/>
        </w:rPr>
        <w:t>Urmărește</w:t>
      </w:r>
      <w:proofErr w:type="spellEnd"/>
      <w:r w:rsidRPr="003E5E4C">
        <w:rPr>
          <w:rFonts w:ascii="Calibri" w:hAnsi="Calibri" w:cs="Calibri"/>
          <w:color w:val="000000"/>
        </w:rPr>
        <w:t xml:space="preserve"> </w:t>
      </w:r>
      <w:proofErr w:type="spellStart"/>
      <w:r w:rsidRPr="003E5E4C">
        <w:rPr>
          <w:rFonts w:ascii="Calibri" w:hAnsi="Calibri" w:cs="Calibri"/>
          <w:color w:val="000000"/>
        </w:rPr>
        <w:t>accesibilizarea</w:t>
      </w:r>
      <w:proofErr w:type="spellEnd"/>
      <w:r w:rsidRPr="003E5E4C">
        <w:rPr>
          <w:rFonts w:ascii="Calibri" w:hAnsi="Calibri" w:cs="Calibri"/>
          <w:color w:val="000000"/>
        </w:rPr>
        <w:t xml:space="preserve"> </w:t>
      </w:r>
      <w:proofErr w:type="spellStart"/>
      <w:r w:rsidRPr="003E5E4C">
        <w:rPr>
          <w:rFonts w:ascii="Calibri" w:hAnsi="Calibri" w:cs="Calibri"/>
          <w:color w:val="000000"/>
        </w:rPr>
        <w:t>mediului</w:t>
      </w:r>
      <w:proofErr w:type="spellEnd"/>
      <w:r w:rsidRPr="003E5E4C">
        <w:rPr>
          <w:rFonts w:ascii="Calibri" w:hAnsi="Calibri" w:cs="Calibri"/>
          <w:color w:val="000000"/>
        </w:rPr>
        <w:t xml:space="preserve"> </w:t>
      </w:r>
      <w:proofErr w:type="spellStart"/>
      <w:r w:rsidRPr="003E5E4C">
        <w:rPr>
          <w:rFonts w:ascii="Calibri" w:hAnsi="Calibri" w:cs="Calibri"/>
          <w:color w:val="000000"/>
        </w:rPr>
        <w:t>fizic</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informațional</w:t>
      </w:r>
      <w:proofErr w:type="spellEnd"/>
      <w:r w:rsidRPr="003E5E4C">
        <w:rPr>
          <w:rFonts w:ascii="Calibri" w:hAnsi="Calibri" w:cs="Calibri"/>
          <w:color w:val="000000"/>
        </w:rPr>
        <w:t xml:space="preserve"> al </w:t>
      </w:r>
      <w:proofErr w:type="spellStart"/>
      <w:r w:rsidRPr="003E5E4C">
        <w:rPr>
          <w:rFonts w:ascii="Calibri" w:hAnsi="Calibri" w:cs="Calibri"/>
          <w:color w:val="000000"/>
        </w:rPr>
        <w:t>instituției</w:t>
      </w:r>
      <w:proofErr w:type="spellEnd"/>
      <w:r w:rsidRPr="003E5E4C">
        <w:rPr>
          <w:rFonts w:ascii="Calibri" w:hAnsi="Calibri" w:cs="Calibri"/>
          <w:color w:val="000000"/>
        </w:rPr>
        <w:t>;</w:t>
      </w:r>
    </w:p>
    <w:p w14:paraId="4B66AEED" w14:textId="77777777" w:rsidR="003E5E4C" w:rsidRPr="003E5E4C" w:rsidRDefault="003E5E4C">
      <w:pPr>
        <w:pStyle w:val="NormalWeb"/>
        <w:numPr>
          <w:ilvl w:val="1"/>
          <w:numId w:val="8"/>
        </w:numPr>
        <w:spacing w:before="0" w:beforeAutospacing="0" w:after="0" w:afterAutospacing="0"/>
        <w:jc w:val="both"/>
        <w:textAlignment w:val="baseline"/>
        <w:rPr>
          <w:rFonts w:ascii="Calibri" w:hAnsi="Calibri" w:cs="Calibri"/>
          <w:color w:val="000000"/>
        </w:rPr>
      </w:pPr>
      <w:proofErr w:type="spellStart"/>
      <w:r w:rsidRPr="003E5E4C">
        <w:rPr>
          <w:rFonts w:ascii="Calibri" w:hAnsi="Calibri" w:cs="Calibri"/>
          <w:color w:val="000000"/>
        </w:rPr>
        <w:t>Urmărește</w:t>
      </w:r>
      <w:proofErr w:type="spellEnd"/>
      <w:r w:rsidRPr="003E5E4C">
        <w:rPr>
          <w:rFonts w:ascii="Calibri" w:hAnsi="Calibri" w:cs="Calibri"/>
          <w:color w:val="000000"/>
        </w:rPr>
        <w:t xml:space="preserve"> </w:t>
      </w:r>
      <w:proofErr w:type="spellStart"/>
      <w:r w:rsidRPr="003E5E4C">
        <w:rPr>
          <w:rFonts w:ascii="Calibri" w:hAnsi="Calibri" w:cs="Calibri"/>
          <w:color w:val="000000"/>
        </w:rPr>
        <w:t>accesibilizarea</w:t>
      </w:r>
      <w:proofErr w:type="spellEnd"/>
      <w:r w:rsidRPr="003E5E4C">
        <w:rPr>
          <w:rFonts w:ascii="Calibri" w:hAnsi="Calibri" w:cs="Calibri"/>
          <w:color w:val="000000"/>
        </w:rPr>
        <w:t xml:space="preserve"> </w:t>
      </w:r>
      <w:proofErr w:type="spellStart"/>
      <w:r w:rsidRPr="003E5E4C">
        <w:rPr>
          <w:rFonts w:ascii="Calibri" w:hAnsi="Calibri" w:cs="Calibri"/>
          <w:color w:val="000000"/>
        </w:rPr>
        <w:t>proiectelor</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programelor</w:t>
      </w:r>
      <w:proofErr w:type="spellEnd"/>
      <w:r w:rsidRPr="003E5E4C">
        <w:rPr>
          <w:rFonts w:ascii="Calibri" w:hAnsi="Calibri" w:cs="Calibri"/>
          <w:color w:val="000000"/>
        </w:rPr>
        <w:t xml:space="preserve"> </w:t>
      </w:r>
      <w:proofErr w:type="spellStart"/>
      <w:r w:rsidRPr="003E5E4C">
        <w:rPr>
          <w:rFonts w:ascii="Calibri" w:hAnsi="Calibri" w:cs="Calibri"/>
          <w:color w:val="000000"/>
        </w:rPr>
        <w:t>instituției</w:t>
      </w:r>
      <w:proofErr w:type="spellEnd"/>
      <w:r w:rsidRPr="003E5E4C">
        <w:rPr>
          <w:rFonts w:ascii="Calibri" w:hAnsi="Calibri" w:cs="Calibri"/>
          <w:color w:val="000000"/>
        </w:rPr>
        <w:t xml:space="preserve"> </w:t>
      </w:r>
      <w:proofErr w:type="spellStart"/>
      <w:r w:rsidRPr="003E5E4C">
        <w:rPr>
          <w:rFonts w:ascii="Calibri" w:hAnsi="Calibri" w:cs="Calibri"/>
          <w:color w:val="000000"/>
        </w:rPr>
        <w:t>pentru</w:t>
      </w:r>
      <w:proofErr w:type="spellEnd"/>
      <w:r w:rsidRPr="003E5E4C">
        <w:rPr>
          <w:rFonts w:ascii="Calibri" w:hAnsi="Calibri" w:cs="Calibri"/>
          <w:color w:val="000000"/>
        </w:rPr>
        <w:t xml:space="preserve"> </w:t>
      </w:r>
      <w:proofErr w:type="spellStart"/>
      <w:r w:rsidRPr="003E5E4C">
        <w:rPr>
          <w:rFonts w:ascii="Calibri" w:hAnsi="Calibri" w:cs="Calibri"/>
          <w:color w:val="000000"/>
        </w:rPr>
        <w:t>persoane</w:t>
      </w:r>
      <w:proofErr w:type="spellEnd"/>
      <w:r w:rsidRPr="003E5E4C">
        <w:rPr>
          <w:rFonts w:ascii="Calibri" w:hAnsi="Calibri" w:cs="Calibri"/>
          <w:color w:val="000000"/>
        </w:rPr>
        <w:t xml:space="preserve"> cu </w:t>
      </w:r>
      <w:proofErr w:type="spellStart"/>
      <w:r w:rsidRPr="003E5E4C">
        <w:rPr>
          <w:rFonts w:ascii="Calibri" w:hAnsi="Calibri" w:cs="Calibri"/>
          <w:color w:val="000000"/>
        </w:rPr>
        <w:t>nevoi</w:t>
      </w:r>
      <w:proofErr w:type="spellEnd"/>
      <w:r w:rsidRPr="003E5E4C">
        <w:rPr>
          <w:rFonts w:ascii="Calibri" w:hAnsi="Calibri" w:cs="Calibri"/>
          <w:color w:val="000000"/>
        </w:rPr>
        <w:t xml:space="preserve"> </w:t>
      </w:r>
      <w:proofErr w:type="spellStart"/>
      <w:r w:rsidRPr="003E5E4C">
        <w:rPr>
          <w:rFonts w:ascii="Calibri" w:hAnsi="Calibri" w:cs="Calibri"/>
          <w:color w:val="000000"/>
        </w:rPr>
        <w:t>speciale</w:t>
      </w:r>
      <w:proofErr w:type="spellEnd"/>
      <w:r w:rsidRPr="003E5E4C">
        <w:rPr>
          <w:rFonts w:ascii="Calibri" w:hAnsi="Calibri" w:cs="Calibri"/>
          <w:color w:val="000000"/>
        </w:rPr>
        <w:t>; </w:t>
      </w:r>
    </w:p>
    <w:p w14:paraId="3D518BC5" w14:textId="77777777" w:rsidR="003E5E4C" w:rsidRPr="003E5E4C" w:rsidRDefault="003E5E4C">
      <w:pPr>
        <w:pStyle w:val="NormalWeb"/>
        <w:numPr>
          <w:ilvl w:val="1"/>
          <w:numId w:val="9"/>
        </w:numPr>
        <w:spacing w:before="0" w:beforeAutospacing="0" w:after="0" w:afterAutospacing="0"/>
        <w:jc w:val="both"/>
        <w:textAlignment w:val="baseline"/>
        <w:rPr>
          <w:rFonts w:ascii="Calibri" w:hAnsi="Calibri" w:cs="Calibri"/>
          <w:color w:val="000000"/>
        </w:rPr>
      </w:pPr>
      <w:proofErr w:type="spellStart"/>
      <w:r w:rsidRPr="003E5E4C">
        <w:rPr>
          <w:rFonts w:ascii="Calibri" w:hAnsi="Calibri" w:cs="Calibri"/>
          <w:color w:val="000000"/>
        </w:rPr>
        <w:t>Propune</w:t>
      </w:r>
      <w:proofErr w:type="spellEnd"/>
      <w:r w:rsidRPr="003E5E4C">
        <w:rPr>
          <w:rFonts w:ascii="Calibri" w:hAnsi="Calibri" w:cs="Calibri"/>
          <w:color w:val="000000"/>
        </w:rPr>
        <w:t xml:space="preserve"> </w:t>
      </w:r>
      <w:proofErr w:type="spellStart"/>
      <w:r w:rsidRPr="003E5E4C">
        <w:rPr>
          <w:rFonts w:ascii="Calibri" w:hAnsi="Calibri" w:cs="Calibri"/>
          <w:color w:val="000000"/>
        </w:rPr>
        <w:t>asocierea</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vederea</w:t>
      </w:r>
      <w:proofErr w:type="spellEnd"/>
      <w:r w:rsidRPr="003E5E4C">
        <w:rPr>
          <w:rFonts w:ascii="Calibri" w:hAnsi="Calibri" w:cs="Calibri"/>
          <w:color w:val="000000"/>
        </w:rPr>
        <w:t xml:space="preserve"> </w:t>
      </w:r>
      <w:proofErr w:type="spellStart"/>
      <w:r w:rsidRPr="003E5E4C">
        <w:rPr>
          <w:rFonts w:ascii="Calibri" w:hAnsi="Calibri" w:cs="Calibri"/>
          <w:color w:val="000000"/>
        </w:rPr>
        <w:t>realizării</w:t>
      </w:r>
      <w:proofErr w:type="spellEnd"/>
      <w:r w:rsidRPr="003E5E4C">
        <w:rPr>
          <w:rFonts w:ascii="Calibri" w:hAnsi="Calibri" w:cs="Calibri"/>
          <w:color w:val="000000"/>
        </w:rPr>
        <w:t xml:space="preserve"> de </w:t>
      </w:r>
      <w:proofErr w:type="spellStart"/>
      <w:r w:rsidRPr="003E5E4C">
        <w:rPr>
          <w:rFonts w:ascii="Calibri" w:hAnsi="Calibri" w:cs="Calibri"/>
          <w:color w:val="000000"/>
        </w:rPr>
        <w:t>proiecte</w:t>
      </w:r>
      <w:proofErr w:type="spellEnd"/>
      <w:r w:rsidRPr="003E5E4C">
        <w:rPr>
          <w:rFonts w:ascii="Calibri" w:hAnsi="Calibri" w:cs="Calibri"/>
          <w:color w:val="000000"/>
        </w:rPr>
        <w:t xml:space="preserve"> cu </w:t>
      </w:r>
      <w:proofErr w:type="spellStart"/>
      <w:r w:rsidRPr="003E5E4C">
        <w:rPr>
          <w:rFonts w:ascii="Calibri" w:hAnsi="Calibri" w:cs="Calibri"/>
          <w:color w:val="000000"/>
        </w:rPr>
        <w:t>caracter</w:t>
      </w:r>
      <w:proofErr w:type="spellEnd"/>
      <w:r w:rsidRPr="003E5E4C">
        <w:rPr>
          <w:rFonts w:ascii="Calibri" w:hAnsi="Calibri" w:cs="Calibri"/>
          <w:color w:val="000000"/>
        </w:rPr>
        <w:t xml:space="preserve"> social </w:t>
      </w:r>
      <w:proofErr w:type="spellStart"/>
      <w:r w:rsidRPr="003E5E4C">
        <w:rPr>
          <w:rFonts w:ascii="Calibri" w:hAnsi="Calibri" w:cs="Calibri"/>
          <w:color w:val="000000"/>
        </w:rPr>
        <w:t>pentru</w:t>
      </w:r>
      <w:proofErr w:type="spellEnd"/>
      <w:r w:rsidRPr="003E5E4C">
        <w:rPr>
          <w:rFonts w:ascii="Calibri" w:hAnsi="Calibri" w:cs="Calibri"/>
          <w:color w:val="000000"/>
        </w:rPr>
        <w:t xml:space="preserve"> </w:t>
      </w:r>
      <w:proofErr w:type="spellStart"/>
      <w:r w:rsidRPr="003E5E4C">
        <w:rPr>
          <w:rFonts w:ascii="Calibri" w:hAnsi="Calibri" w:cs="Calibri"/>
          <w:color w:val="000000"/>
        </w:rPr>
        <w:t>grupurile</w:t>
      </w:r>
      <w:proofErr w:type="spellEnd"/>
      <w:r w:rsidRPr="003E5E4C">
        <w:rPr>
          <w:rFonts w:ascii="Calibri" w:hAnsi="Calibri" w:cs="Calibri"/>
          <w:color w:val="000000"/>
        </w:rPr>
        <w:t xml:space="preserve"> </w:t>
      </w:r>
      <w:proofErr w:type="spellStart"/>
      <w:r w:rsidRPr="003E5E4C">
        <w:rPr>
          <w:rFonts w:ascii="Calibri" w:hAnsi="Calibri" w:cs="Calibri"/>
          <w:color w:val="000000"/>
        </w:rPr>
        <w:t>vulnerabile</w:t>
      </w:r>
      <w:proofErr w:type="spellEnd"/>
      <w:r w:rsidRPr="003E5E4C">
        <w:rPr>
          <w:rFonts w:ascii="Calibri" w:hAnsi="Calibri" w:cs="Calibri"/>
          <w:color w:val="000000"/>
        </w:rPr>
        <w:t>; </w:t>
      </w:r>
    </w:p>
    <w:p w14:paraId="7C6BDDF4" w14:textId="77777777" w:rsidR="003E5E4C" w:rsidRPr="003E5E4C" w:rsidRDefault="003E5E4C">
      <w:pPr>
        <w:pStyle w:val="NormalWeb"/>
        <w:numPr>
          <w:ilvl w:val="1"/>
          <w:numId w:val="10"/>
        </w:numPr>
        <w:spacing w:before="0" w:beforeAutospacing="0" w:after="0" w:afterAutospacing="0"/>
        <w:jc w:val="both"/>
        <w:textAlignment w:val="baseline"/>
        <w:rPr>
          <w:rFonts w:ascii="Calibri" w:hAnsi="Calibri" w:cs="Calibri"/>
          <w:color w:val="000000"/>
        </w:rPr>
      </w:pPr>
      <w:proofErr w:type="spellStart"/>
      <w:r w:rsidRPr="003E5E4C">
        <w:rPr>
          <w:rFonts w:ascii="Calibri" w:hAnsi="Calibri" w:cs="Calibri"/>
          <w:color w:val="000000"/>
        </w:rPr>
        <w:t>Realizează</w:t>
      </w:r>
      <w:proofErr w:type="spellEnd"/>
      <w:r w:rsidRPr="003E5E4C">
        <w:rPr>
          <w:rFonts w:ascii="Calibri" w:hAnsi="Calibri" w:cs="Calibri"/>
          <w:color w:val="000000"/>
        </w:rPr>
        <w:t xml:space="preserve"> </w:t>
      </w:r>
      <w:proofErr w:type="spellStart"/>
      <w:r w:rsidRPr="003E5E4C">
        <w:rPr>
          <w:rFonts w:ascii="Calibri" w:hAnsi="Calibri" w:cs="Calibri"/>
          <w:color w:val="000000"/>
        </w:rPr>
        <w:t>activități</w:t>
      </w:r>
      <w:proofErr w:type="spellEnd"/>
      <w:r w:rsidRPr="003E5E4C">
        <w:rPr>
          <w:rFonts w:ascii="Calibri" w:hAnsi="Calibri" w:cs="Calibri"/>
          <w:color w:val="000000"/>
        </w:rPr>
        <w:t xml:space="preserve"> de </w:t>
      </w:r>
      <w:proofErr w:type="spellStart"/>
      <w:r w:rsidRPr="003E5E4C">
        <w:rPr>
          <w:rFonts w:ascii="Calibri" w:hAnsi="Calibri" w:cs="Calibri"/>
          <w:color w:val="000000"/>
        </w:rPr>
        <w:t>cercetare</w:t>
      </w:r>
      <w:proofErr w:type="spellEnd"/>
      <w:r w:rsidRPr="003E5E4C">
        <w:rPr>
          <w:rFonts w:ascii="Calibri" w:hAnsi="Calibri" w:cs="Calibri"/>
          <w:color w:val="000000"/>
        </w:rPr>
        <w:t>/</w:t>
      </w:r>
      <w:proofErr w:type="spellStart"/>
      <w:r w:rsidRPr="003E5E4C">
        <w:rPr>
          <w:rFonts w:ascii="Calibri" w:hAnsi="Calibri" w:cs="Calibri"/>
          <w:color w:val="000000"/>
        </w:rPr>
        <w:t>dezvoltare</w:t>
      </w:r>
      <w:proofErr w:type="spellEnd"/>
      <w:r w:rsidRPr="003E5E4C">
        <w:rPr>
          <w:rFonts w:ascii="Calibri" w:hAnsi="Calibri" w:cs="Calibri"/>
          <w:color w:val="000000"/>
        </w:rPr>
        <w:t xml:space="preserve"> </w:t>
      </w:r>
      <w:proofErr w:type="spellStart"/>
      <w:r w:rsidRPr="003E5E4C">
        <w:rPr>
          <w:rFonts w:ascii="Calibri" w:hAnsi="Calibri" w:cs="Calibri"/>
          <w:color w:val="000000"/>
        </w:rPr>
        <w:t>în</w:t>
      </w:r>
      <w:proofErr w:type="spellEnd"/>
      <w:r w:rsidRPr="003E5E4C">
        <w:rPr>
          <w:rFonts w:ascii="Calibri" w:hAnsi="Calibri" w:cs="Calibri"/>
          <w:color w:val="000000"/>
        </w:rPr>
        <w:t xml:space="preserve"> </w:t>
      </w:r>
      <w:proofErr w:type="spellStart"/>
      <w:r w:rsidRPr="003E5E4C">
        <w:rPr>
          <w:rFonts w:ascii="Calibri" w:hAnsi="Calibri" w:cs="Calibri"/>
          <w:color w:val="000000"/>
        </w:rPr>
        <w:t>vederea</w:t>
      </w:r>
      <w:proofErr w:type="spellEnd"/>
      <w:r w:rsidRPr="003E5E4C">
        <w:rPr>
          <w:rFonts w:ascii="Calibri" w:hAnsi="Calibri" w:cs="Calibri"/>
          <w:color w:val="000000"/>
        </w:rPr>
        <w:t xml:space="preserve"> </w:t>
      </w:r>
      <w:proofErr w:type="spellStart"/>
      <w:r w:rsidRPr="003E5E4C">
        <w:rPr>
          <w:rFonts w:ascii="Calibri" w:hAnsi="Calibri" w:cs="Calibri"/>
          <w:color w:val="000000"/>
        </w:rPr>
        <w:t>identificării</w:t>
      </w:r>
      <w:proofErr w:type="spellEnd"/>
      <w:r w:rsidRPr="003E5E4C">
        <w:rPr>
          <w:rFonts w:ascii="Calibri" w:hAnsi="Calibri" w:cs="Calibri"/>
          <w:color w:val="000000"/>
        </w:rPr>
        <w:t xml:space="preserve"> </w:t>
      </w:r>
      <w:proofErr w:type="spellStart"/>
      <w:r w:rsidRPr="003E5E4C">
        <w:rPr>
          <w:rFonts w:ascii="Calibri" w:hAnsi="Calibri" w:cs="Calibri"/>
          <w:color w:val="000000"/>
        </w:rPr>
        <w:t>nevoilor</w:t>
      </w:r>
      <w:proofErr w:type="spellEnd"/>
      <w:r w:rsidRPr="003E5E4C">
        <w:rPr>
          <w:rFonts w:ascii="Calibri" w:hAnsi="Calibri" w:cs="Calibri"/>
          <w:color w:val="000000"/>
        </w:rPr>
        <w:t xml:space="preserve"> </w:t>
      </w:r>
      <w:proofErr w:type="spellStart"/>
      <w:r w:rsidRPr="003E5E4C">
        <w:rPr>
          <w:rFonts w:ascii="Calibri" w:hAnsi="Calibri" w:cs="Calibri"/>
          <w:color w:val="000000"/>
        </w:rPr>
        <w:t>grupurilor</w:t>
      </w:r>
      <w:proofErr w:type="spellEnd"/>
      <w:r w:rsidRPr="003E5E4C">
        <w:rPr>
          <w:rFonts w:ascii="Calibri" w:hAnsi="Calibri" w:cs="Calibri"/>
          <w:color w:val="000000"/>
        </w:rPr>
        <w:t xml:space="preserve"> </w:t>
      </w:r>
      <w:proofErr w:type="spellStart"/>
      <w:r w:rsidRPr="003E5E4C">
        <w:rPr>
          <w:rFonts w:ascii="Calibri" w:hAnsi="Calibri" w:cs="Calibri"/>
          <w:color w:val="000000"/>
        </w:rPr>
        <w:t>vulnerabile</w:t>
      </w:r>
      <w:proofErr w:type="spellEnd"/>
      <w:r w:rsidRPr="003E5E4C">
        <w:rPr>
          <w:rFonts w:ascii="Calibri" w:hAnsi="Calibri" w:cs="Calibri"/>
          <w:color w:val="000000"/>
        </w:rPr>
        <w:t xml:space="preserve">, la </w:t>
      </w:r>
      <w:proofErr w:type="spellStart"/>
      <w:r w:rsidRPr="003E5E4C">
        <w:rPr>
          <w:rFonts w:ascii="Calibri" w:hAnsi="Calibri" w:cs="Calibri"/>
          <w:color w:val="000000"/>
        </w:rPr>
        <w:t>nivelul</w:t>
      </w:r>
      <w:proofErr w:type="spellEnd"/>
      <w:r w:rsidRPr="003E5E4C">
        <w:rPr>
          <w:rFonts w:ascii="Calibri" w:hAnsi="Calibri" w:cs="Calibri"/>
          <w:color w:val="000000"/>
        </w:rPr>
        <w:t xml:space="preserve"> </w:t>
      </w:r>
      <w:proofErr w:type="spellStart"/>
      <w:r w:rsidRPr="003E5E4C">
        <w:rPr>
          <w:rFonts w:ascii="Calibri" w:hAnsi="Calibri" w:cs="Calibri"/>
          <w:color w:val="000000"/>
        </w:rPr>
        <w:t>publicului</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al </w:t>
      </w:r>
      <w:proofErr w:type="spellStart"/>
      <w:r w:rsidRPr="003E5E4C">
        <w:rPr>
          <w:rFonts w:ascii="Calibri" w:hAnsi="Calibri" w:cs="Calibri"/>
          <w:color w:val="000000"/>
        </w:rPr>
        <w:t>comunității</w:t>
      </w:r>
      <w:proofErr w:type="spellEnd"/>
      <w:r w:rsidRPr="003E5E4C">
        <w:rPr>
          <w:rFonts w:ascii="Calibri" w:hAnsi="Calibri" w:cs="Calibri"/>
          <w:color w:val="000000"/>
        </w:rPr>
        <w:t xml:space="preserve">, </w:t>
      </w:r>
      <w:proofErr w:type="spellStart"/>
      <w:r w:rsidRPr="003E5E4C">
        <w:rPr>
          <w:rFonts w:ascii="Calibri" w:hAnsi="Calibri" w:cs="Calibri"/>
          <w:color w:val="000000"/>
        </w:rPr>
        <w:t>inclusiv</w:t>
      </w:r>
      <w:proofErr w:type="spellEnd"/>
      <w:r w:rsidRPr="003E5E4C">
        <w:rPr>
          <w:rFonts w:ascii="Calibri" w:hAnsi="Calibri" w:cs="Calibri"/>
          <w:color w:val="000000"/>
        </w:rPr>
        <w:t xml:space="preserve"> </w:t>
      </w:r>
      <w:proofErr w:type="spellStart"/>
      <w:r w:rsidRPr="003E5E4C">
        <w:rPr>
          <w:rFonts w:ascii="Calibri" w:hAnsi="Calibri" w:cs="Calibri"/>
          <w:color w:val="000000"/>
        </w:rPr>
        <w:t>studii</w:t>
      </w:r>
      <w:proofErr w:type="spellEnd"/>
      <w:r w:rsidRPr="003E5E4C">
        <w:rPr>
          <w:rFonts w:ascii="Calibri" w:hAnsi="Calibri" w:cs="Calibri"/>
          <w:color w:val="000000"/>
        </w:rPr>
        <w:t xml:space="preserve">, </w:t>
      </w:r>
      <w:proofErr w:type="spellStart"/>
      <w:r w:rsidRPr="003E5E4C">
        <w:rPr>
          <w:rFonts w:ascii="Calibri" w:hAnsi="Calibri" w:cs="Calibri"/>
          <w:color w:val="000000"/>
        </w:rPr>
        <w:t>analize</w:t>
      </w:r>
      <w:proofErr w:type="spellEnd"/>
      <w:r w:rsidRPr="003E5E4C">
        <w:rPr>
          <w:rFonts w:ascii="Calibri" w:hAnsi="Calibri" w:cs="Calibri"/>
          <w:color w:val="000000"/>
        </w:rPr>
        <w:t xml:space="preserve">, </w:t>
      </w:r>
      <w:proofErr w:type="spellStart"/>
      <w:r w:rsidRPr="003E5E4C">
        <w:rPr>
          <w:rFonts w:ascii="Calibri" w:hAnsi="Calibri" w:cs="Calibri"/>
          <w:color w:val="000000"/>
        </w:rPr>
        <w:t>întâlnirii</w:t>
      </w:r>
      <w:proofErr w:type="spellEnd"/>
      <w:r w:rsidRPr="003E5E4C">
        <w:rPr>
          <w:rFonts w:ascii="Calibri" w:hAnsi="Calibri" w:cs="Calibri"/>
          <w:color w:val="000000"/>
        </w:rPr>
        <w:t xml:space="preserve"> </w:t>
      </w:r>
      <w:proofErr w:type="spellStart"/>
      <w:r w:rsidRPr="003E5E4C">
        <w:rPr>
          <w:rFonts w:ascii="Calibri" w:hAnsi="Calibri" w:cs="Calibri"/>
          <w:color w:val="000000"/>
        </w:rPr>
        <w:t>ș.a</w:t>
      </w:r>
      <w:proofErr w:type="spellEnd"/>
      <w:r w:rsidRPr="003E5E4C">
        <w:rPr>
          <w:rFonts w:ascii="Calibri" w:hAnsi="Calibri" w:cs="Calibri"/>
          <w:color w:val="000000"/>
        </w:rPr>
        <w:t>.</w:t>
      </w:r>
    </w:p>
    <w:p w14:paraId="512ECE3A" w14:textId="77777777" w:rsidR="003E5E4C" w:rsidRPr="003E5E4C" w:rsidRDefault="003E5E4C">
      <w:pPr>
        <w:pStyle w:val="NormalWeb"/>
        <w:numPr>
          <w:ilvl w:val="1"/>
          <w:numId w:val="11"/>
        </w:numPr>
        <w:spacing w:before="0" w:beforeAutospacing="0" w:after="160" w:afterAutospacing="0"/>
        <w:jc w:val="both"/>
        <w:textAlignment w:val="baseline"/>
        <w:rPr>
          <w:rFonts w:ascii="Calibri" w:hAnsi="Calibri" w:cs="Calibri"/>
          <w:color w:val="000000"/>
        </w:rPr>
      </w:pPr>
      <w:r w:rsidRPr="003E5E4C">
        <w:rPr>
          <w:rFonts w:ascii="Calibri" w:hAnsi="Calibri" w:cs="Calibri"/>
          <w:color w:val="000000"/>
        </w:rPr>
        <w:t xml:space="preserve">Se </w:t>
      </w:r>
      <w:proofErr w:type="spellStart"/>
      <w:r w:rsidRPr="003E5E4C">
        <w:rPr>
          <w:rFonts w:ascii="Calibri" w:hAnsi="Calibri" w:cs="Calibri"/>
          <w:color w:val="000000"/>
        </w:rPr>
        <w:t>ocupă</w:t>
      </w:r>
      <w:proofErr w:type="spellEnd"/>
      <w:r w:rsidRPr="003E5E4C">
        <w:rPr>
          <w:rFonts w:ascii="Calibri" w:hAnsi="Calibri" w:cs="Calibri"/>
          <w:color w:val="000000"/>
        </w:rPr>
        <w:t xml:space="preserve"> de </w:t>
      </w:r>
      <w:proofErr w:type="spellStart"/>
      <w:r w:rsidRPr="003E5E4C">
        <w:rPr>
          <w:rFonts w:ascii="Calibri" w:hAnsi="Calibri" w:cs="Calibri"/>
          <w:color w:val="000000"/>
        </w:rPr>
        <w:t>contactul</w:t>
      </w:r>
      <w:proofErr w:type="spellEnd"/>
      <w:r w:rsidRPr="003E5E4C">
        <w:rPr>
          <w:rFonts w:ascii="Calibri" w:hAnsi="Calibri" w:cs="Calibri"/>
          <w:color w:val="000000"/>
        </w:rPr>
        <w:t xml:space="preserve"> direct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comunicarea</w:t>
      </w:r>
      <w:proofErr w:type="spellEnd"/>
      <w:r w:rsidRPr="003E5E4C">
        <w:rPr>
          <w:rFonts w:ascii="Calibri" w:hAnsi="Calibri" w:cs="Calibri"/>
          <w:color w:val="000000"/>
        </w:rPr>
        <w:t xml:space="preserve"> cu </w:t>
      </w:r>
      <w:proofErr w:type="spellStart"/>
      <w:r w:rsidRPr="003E5E4C">
        <w:rPr>
          <w:rFonts w:ascii="Calibri" w:hAnsi="Calibri" w:cs="Calibri"/>
          <w:color w:val="000000"/>
        </w:rPr>
        <w:t>colaboratorii</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beneficiarii</w:t>
      </w:r>
      <w:proofErr w:type="spellEnd"/>
      <w:r w:rsidRPr="003E5E4C">
        <w:rPr>
          <w:rFonts w:ascii="Calibri" w:hAnsi="Calibri" w:cs="Calibri"/>
          <w:color w:val="000000"/>
        </w:rPr>
        <w:t xml:space="preserve"> </w:t>
      </w:r>
      <w:proofErr w:type="spellStart"/>
      <w:r w:rsidRPr="003E5E4C">
        <w:rPr>
          <w:rFonts w:ascii="Calibri" w:hAnsi="Calibri" w:cs="Calibri"/>
          <w:color w:val="000000"/>
        </w:rPr>
        <w:t>programelor</w:t>
      </w:r>
      <w:proofErr w:type="spellEnd"/>
      <w:r w:rsidRPr="003E5E4C">
        <w:rPr>
          <w:rFonts w:ascii="Calibri" w:hAnsi="Calibri" w:cs="Calibri"/>
          <w:color w:val="000000"/>
        </w:rPr>
        <w:t xml:space="preserve"> </w:t>
      </w:r>
      <w:proofErr w:type="spellStart"/>
      <w:r w:rsidRPr="003E5E4C">
        <w:rPr>
          <w:rFonts w:ascii="Calibri" w:hAnsi="Calibri" w:cs="Calibri"/>
          <w:color w:val="000000"/>
        </w:rPr>
        <w:t>și</w:t>
      </w:r>
      <w:proofErr w:type="spellEnd"/>
      <w:r w:rsidRPr="003E5E4C">
        <w:rPr>
          <w:rFonts w:ascii="Calibri" w:hAnsi="Calibri" w:cs="Calibri"/>
          <w:color w:val="000000"/>
        </w:rPr>
        <w:t xml:space="preserve"> </w:t>
      </w:r>
      <w:proofErr w:type="spellStart"/>
      <w:r w:rsidRPr="003E5E4C">
        <w:rPr>
          <w:rFonts w:ascii="Calibri" w:hAnsi="Calibri" w:cs="Calibri"/>
          <w:color w:val="000000"/>
        </w:rPr>
        <w:t>proiectelor</w:t>
      </w:r>
      <w:proofErr w:type="spellEnd"/>
      <w:r w:rsidRPr="003E5E4C">
        <w:rPr>
          <w:rFonts w:ascii="Calibri" w:hAnsi="Calibri" w:cs="Calibri"/>
          <w:color w:val="000000"/>
        </w:rPr>
        <w:t xml:space="preserve"> cu </w:t>
      </w:r>
      <w:proofErr w:type="spellStart"/>
      <w:r w:rsidRPr="003E5E4C">
        <w:rPr>
          <w:rFonts w:ascii="Calibri" w:hAnsi="Calibri" w:cs="Calibri"/>
          <w:color w:val="000000"/>
        </w:rPr>
        <w:t>caracter</w:t>
      </w:r>
      <w:proofErr w:type="spellEnd"/>
      <w:r w:rsidRPr="003E5E4C">
        <w:rPr>
          <w:rFonts w:ascii="Calibri" w:hAnsi="Calibri" w:cs="Calibri"/>
          <w:color w:val="000000"/>
        </w:rPr>
        <w:t xml:space="preserve"> social;</w:t>
      </w:r>
    </w:p>
    <w:p w14:paraId="6A596975" w14:textId="77777777" w:rsidR="00E5594A" w:rsidRPr="0098462A" w:rsidRDefault="00E5594A" w:rsidP="0090764D">
      <w:pPr>
        <w:spacing w:line="276" w:lineRule="auto"/>
        <w:ind w:left="360"/>
        <w:jc w:val="both"/>
        <w:rPr>
          <w:rFonts w:eastAsia="Montserrat"/>
          <w:color w:val="000000"/>
          <w:lang w:val="ro-RO"/>
        </w:rPr>
      </w:pPr>
    </w:p>
    <w:p w14:paraId="5E9D3F22" w14:textId="60601188" w:rsidR="0085025A" w:rsidRPr="008D0157" w:rsidRDefault="0085025A" w:rsidP="008D0157">
      <w:pPr>
        <w:spacing w:after="160" w:line="276" w:lineRule="auto"/>
        <w:jc w:val="both"/>
        <w:rPr>
          <w:rFonts w:eastAsia="Montserrat"/>
          <w:lang w:val="ro-RO"/>
        </w:rPr>
      </w:pPr>
      <w:r>
        <w:rPr>
          <w:rFonts w:eastAsia="Montserrat"/>
          <w:b/>
          <w:color w:val="000000"/>
          <w:lang w:val="ro-RO"/>
        </w:rPr>
        <w:t xml:space="preserve">III. </w:t>
      </w:r>
      <w:r w:rsidRPr="0098462A">
        <w:rPr>
          <w:rFonts w:eastAsia="Montserrat"/>
          <w:b/>
          <w:color w:val="000000"/>
          <w:lang w:val="ro-RO"/>
        </w:rPr>
        <w:t>BIBLIOGRAFIE ȘI TEMATICĂ SPECIFICĂ PENTRU FUNCȚIA CONTRACTUALĂ DE CONTABIL ȘEF II: </w:t>
      </w:r>
    </w:p>
    <w:p w14:paraId="3E826A62" w14:textId="77777777" w:rsidR="003E5E4C" w:rsidRPr="00A662A7" w:rsidRDefault="003E5E4C">
      <w:pPr>
        <w:pStyle w:val="ListParagraph"/>
        <w:numPr>
          <w:ilvl w:val="0"/>
          <w:numId w:val="12"/>
        </w:numPr>
        <w:rPr>
          <w:rFonts w:eastAsia="Montserrat"/>
          <w:color w:val="000000"/>
          <w:lang w:val="fr-FR"/>
        </w:rPr>
      </w:pPr>
      <w:proofErr w:type="spellStart"/>
      <w:r w:rsidRPr="00A662A7">
        <w:rPr>
          <w:rFonts w:eastAsia="Montserrat"/>
          <w:color w:val="000000"/>
          <w:lang w:val="fr-FR"/>
        </w:rPr>
        <w:t>Constituția</w:t>
      </w:r>
      <w:proofErr w:type="spellEnd"/>
      <w:r w:rsidRPr="00A662A7">
        <w:rPr>
          <w:rFonts w:eastAsia="Montserrat"/>
          <w:color w:val="000000"/>
          <w:lang w:val="fr-FR"/>
        </w:rPr>
        <w:t xml:space="preserve"> </w:t>
      </w:r>
      <w:proofErr w:type="spellStart"/>
      <w:r w:rsidRPr="00A662A7">
        <w:rPr>
          <w:rFonts w:eastAsia="Montserrat"/>
          <w:color w:val="000000"/>
          <w:lang w:val="fr-FR"/>
        </w:rPr>
        <w:t>României</w:t>
      </w:r>
      <w:proofErr w:type="spellEnd"/>
      <w:r w:rsidRPr="00A662A7">
        <w:rPr>
          <w:rFonts w:eastAsia="Montserrat"/>
          <w:color w:val="000000"/>
          <w:lang w:val="fr-FR"/>
        </w:rPr>
        <w:t xml:space="preserve">, </w:t>
      </w:r>
      <w:proofErr w:type="spellStart"/>
      <w:r w:rsidRPr="00A662A7">
        <w:rPr>
          <w:rFonts w:eastAsia="Montserrat"/>
          <w:color w:val="000000"/>
          <w:lang w:val="fr-FR"/>
        </w:rPr>
        <w:t>republicată</w:t>
      </w:r>
      <w:proofErr w:type="spellEnd"/>
      <w:r w:rsidRPr="00A662A7">
        <w:rPr>
          <w:rFonts w:eastAsia="Montserrat"/>
          <w:color w:val="000000"/>
          <w:lang w:val="fr-FR"/>
        </w:rPr>
        <w:t xml:space="preserve"> (</w:t>
      </w:r>
      <w:proofErr w:type="spellStart"/>
      <w:r w:rsidRPr="00A662A7">
        <w:rPr>
          <w:rFonts w:eastAsia="Montserrat"/>
          <w:color w:val="000000"/>
          <w:lang w:val="fr-FR"/>
        </w:rPr>
        <w:t>Titlul</w:t>
      </w:r>
      <w:proofErr w:type="spellEnd"/>
      <w:r w:rsidRPr="00A662A7">
        <w:rPr>
          <w:rFonts w:eastAsia="Montserrat"/>
          <w:color w:val="000000"/>
          <w:lang w:val="fr-FR"/>
        </w:rPr>
        <w:t xml:space="preserve"> II, Cap. II, art.41-43 </w:t>
      </w:r>
      <w:proofErr w:type="spellStart"/>
      <w:r w:rsidRPr="00A662A7">
        <w:rPr>
          <w:rFonts w:eastAsia="Montserrat"/>
          <w:color w:val="000000"/>
          <w:lang w:val="fr-FR"/>
        </w:rPr>
        <w:t>și</w:t>
      </w:r>
      <w:proofErr w:type="spellEnd"/>
      <w:r w:rsidRPr="00A662A7">
        <w:rPr>
          <w:rFonts w:eastAsia="Montserrat"/>
          <w:color w:val="000000"/>
          <w:lang w:val="fr-FR"/>
        </w:rPr>
        <w:t xml:space="preserve"> art.52</w:t>
      </w:r>
      <w:proofErr w:type="gramStart"/>
      <w:r w:rsidRPr="00A662A7">
        <w:rPr>
          <w:rFonts w:eastAsia="Montserrat"/>
          <w:color w:val="000000"/>
          <w:lang w:val="fr-FR"/>
        </w:rPr>
        <w:t>);</w:t>
      </w:r>
      <w:proofErr w:type="gramEnd"/>
    </w:p>
    <w:p w14:paraId="2C3812EF" w14:textId="77777777" w:rsidR="003E5E4C" w:rsidRPr="00A662A7" w:rsidRDefault="003E5E4C">
      <w:pPr>
        <w:pStyle w:val="ListParagraph"/>
        <w:numPr>
          <w:ilvl w:val="0"/>
          <w:numId w:val="12"/>
        </w:numPr>
        <w:rPr>
          <w:rFonts w:eastAsia="Montserrat"/>
          <w:color w:val="000000"/>
          <w:lang w:val="fr-FR"/>
        </w:rPr>
      </w:pPr>
      <w:proofErr w:type="spellStart"/>
      <w:r w:rsidRPr="00A662A7">
        <w:rPr>
          <w:rFonts w:eastAsia="Montserrat"/>
          <w:color w:val="000000"/>
          <w:lang w:val="fr-FR"/>
        </w:rPr>
        <w:t>Ordonanța</w:t>
      </w:r>
      <w:proofErr w:type="spellEnd"/>
      <w:r w:rsidRPr="00A662A7">
        <w:rPr>
          <w:rFonts w:eastAsia="Montserrat"/>
          <w:color w:val="000000"/>
          <w:lang w:val="fr-FR"/>
        </w:rPr>
        <w:t xml:space="preserve"> de </w:t>
      </w:r>
      <w:proofErr w:type="spellStart"/>
      <w:r w:rsidRPr="00A662A7">
        <w:rPr>
          <w:rFonts w:eastAsia="Montserrat"/>
          <w:color w:val="000000"/>
          <w:lang w:val="fr-FR"/>
        </w:rPr>
        <w:t>Urgență</w:t>
      </w:r>
      <w:proofErr w:type="spellEnd"/>
      <w:r w:rsidRPr="00A662A7">
        <w:rPr>
          <w:rFonts w:eastAsia="Montserrat"/>
          <w:color w:val="000000"/>
          <w:lang w:val="fr-FR"/>
        </w:rPr>
        <w:t xml:space="preserve"> nr. 57/2019 </w:t>
      </w:r>
      <w:proofErr w:type="spellStart"/>
      <w:r w:rsidRPr="00A662A7">
        <w:rPr>
          <w:rFonts w:eastAsia="Montserrat"/>
          <w:color w:val="000000"/>
          <w:lang w:val="fr-FR"/>
        </w:rPr>
        <w:t>privind</w:t>
      </w:r>
      <w:proofErr w:type="spellEnd"/>
      <w:r w:rsidRPr="00A662A7">
        <w:rPr>
          <w:rFonts w:eastAsia="Montserrat"/>
          <w:color w:val="000000"/>
          <w:lang w:val="fr-FR"/>
        </w:rPr>
        <w:t xml:space="preserve"> </w:t>
      </w:r>
      <w:proofErr w:type="spellStart"/>
      <w:r w:rsidRPr="00A662A7">
        <w:rPr>
          <w:rFonts w:eastAsia="Montserrat"/>
          <w:color w:val="000000"/>
          <w:lang w:val="fr-FR"/>
        </w:rPr>
        <w:t>Codul</w:t>
      </w:r>
      <w:proofErr w:type="spellEnd"/>
      <w:r w:rsidRPr="00A662A7">
        <w:rPr>
          <w:rFonts w:eastAsia="Montserrat"/>
          <w:color w:val="000000"/>
          <w:lang w:val="fr-FR"/>
        </w:rPr>
        <w:t xml:space="preserve"> </w:t>
      </w:r>
      <w:proofErr w:type="spellStart"/>
      <w:r w:rsidRPr="00A662A7">
        <w:rPr>
          <w:rFonts w:eastAsia="Montserrat"/>
          <w:color w:val="000000"/>
          <w:lang w:val="fr-FR"/>
        </w:rPr>
        <w:t>Administrativ</w:t>
      </w:r>
      <w:proofErr w:type="spellEnd"/>
      <w:r w:rsidRPr="00A662A7">
        <w:rPr>
          <w:rFonts w:eastAsia="Montserrat"/>
          <w:color w:val="000000"/>
          <w:lang w:val="fr-FR"/>
        </w:rPr>
        <w:t xml:space="preserve">, </w:t>
      </w:r>
      <w:proofErr w:type="spellStart"/>
      <w:r w:rsidRPr="00A662A7">
        <w:rPr>
          <w:rFonts w:eastAsia="Montserrat"/>
          <w:color w:val="000000"/>
          <w:lang w:val="fr-FR"/>
        </w:rPr>
        <w:t>cu</w:t>
      </w:r>
      <w:proofErr w:type="spellEnd"/>
      <w:r w:rsidRPr="00A662A7">
        <w:rPr>
          <w:rFonts w:eastAsia="Montserrat"/>
          <w:color w:val="000000"/>
          <w:lang w:val="fr-FR"/>
        </w:rPr>
        <w:t xml:space="preserve"> </w:t>
      </w:r>
      <w:proofErr w:type="spellStart"/>
      <w:r w:rsidRPr="00A662A7">
        <w:rPr>
          <w:rFonts w:eastAsia="Montserrat"/>
          <w:color w:val="000000"/>
          <w:lang w:val="fr-FR"/>
        </w:rPr>
        <w:t>modificările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completările</w:t>
      </w:r>
      <w:proofErr w:type="spellEnd"/>
      <w:r w:rsidRPr="00A662A7">
        <w:rPr>
          <w:rFonts w:eastAsia="Montserrat"/>
          <w:color w:val="000000"/>
          <w:lang w:val="fr-FR"/>
        </w:rPr>
        <w:t xml:space="preserve"> </w:t>
      </w:r>
      <w:proofErr w:type="spellStart"/>
      <w:r w:rsidRPr="00A662A7">
        <w:rPr>
          <w:rFonts w:eastAsia="Montserrat"/>
          <w:color w:val="000000"/>
          <w:lang w:val="fr-FR"/>
        </w:rPr>
        <w:t>ulterioare</w:t>
      </w:r>
      <w:proofErr w:type="spellEnd"/>
      <w:r w:rsidRPr="00A662A7">
        <w:rPr>
          <w:rFonts w:eastAsia="Montserrat"/>
          <w:color w:val="000000"/>
          <w:lang w:val="fr-FR"/>
        </w:rPr>
        <w:t xml:space="preserve"> (</w:t>
      </w:r>
      <w:proofErr w:type="spellStart"/>
      <w:r w:rsidRPr="00A662A7">
        <w:rPr>
          <w:rFonts w:eastAsia="Montserrat"/>
          <w:color w:val="000000"/>
          <w:lang w:val="fr-FR"/>
        </w:rPr>
        <w:t>Partea</w:t>
      </w:r>
      <w:proofErr w:type="spellEnd"/>
      <w:r w:rsidRPr="00A662A7">
        <w:rPr>
          <w:rFonts w:eastAsia="Montserrat"/>
          <w:color w:val="000000"/>
          <w:lang w:val="fr-FR"/>
        </w:rPr>
        <w:t xml:space="preserve"> a </w:t>
      </w:r>
      <w:proofErr w:type="spellStart"/>
      <w:r w:rsidRPr="00A662A7">
        <w:rPr>
          <w:rFonts w:eastAsia="Montserrat"/>
          <w:color w:val="000000"/>
          <w:lang w:val="fr-FR"/>
        </w:rPr>
        <w:t>VI-a</w:t>
      </w:r>
      <w:proofErr w:type="spellEnd"/>
      <w:r w:rsidRPr="00A662A7">
        <w:rPr>
          <w:rFonts w:eastAsia="Montserrat"/>
          <w:color w:val="000000"/>
          <w:lang w:val="fr-FR"/>
        </w:rPr>
        <w:t xml:space="preserve">, </w:t>
      </w:r>
      <w:proofErr w:type="spellStart"/>
      <w:r w:rsidRPr="00A662A7">
        <w:rPr>
          <w:rFonts w:eastAsia="Montserrat"/>
          <w:color w:val="000000"/>
          <w:lang w:val="fr-FR"/>
        </w:rPr>
        <w:t>Titlul</w:t>
      </w:r>
      <w:proofErr w:type="spellEnd"/>
      <w:r w:rsidRPr="00A662A7">
        <w:rPr>
          <w:rFonts w:eastAsia="Montserrat"/>
          <w:color w:val="000000"/>
          <w:lang w:val="fr-FR"/>
        </w:rPr>
        <w:t xml:space="preserve"> III – </w:t>
      </w:r>
      <w:proofErr w:type="spellStart"/>
      <w:r w:rsidRPr="00A662A7">
        <w:rPr>
          <w:rFonts w:eastAsia="Montserrat"/>
          <w:color w:val="000000"/>
          <w:lang w:val="fr-FR"/>
        </w:rPr>
        <w:t>Personalul</w:t>
      </w:r>
      <w:proofErr w:type="spellEnd"/>
      <w:r w:rsidRPr="00A662A7">
        <w:rPr>
          <w:rFonts w:eastAsia="Montserrat"/>
          <w:color w:val="000000"/>
          <w:lang w:val="fr-FR"/>
        </w:rPr>
        <w:t xml:space="preserve"> </w:t>
      </w:r>
      <w:proofErr w:type="spellStart"/>
      <w:r w:rsidRPr="00A662A7">
        <w:rPr>
          <w:rFonts w:eastAsia="Montserrat"/>
          <w:color w:val="000000"/>
          <w:lang w:val="fr-FR"/>
        </w:rPr>
        <w:t>contractual</w:t>
      </w:r>
      <w:proofErr w:type="spellEnd"/>
      <w:r w:rsidRPr="00A662A7">
        <w:rPr>
          <w:rFonts w:eastAsia="Montserrat"/>
          <w:color w:val="000000"/>
          <w:lang w:val="fr-FR"/>
        </w:rPr>
        <w:t xml:space="preserve"> </w:t>
      </w:r>
      <w:proofErr w:type="spellStart"/>
      <w:r w:rsidRPr="00A662A7">
        <w:rPr>
          <w:rFonts w:eastAsia="Montserrat"/>
          <w:color w:val="000000"/>
          <w:lang w:val="fr-FR"/>
        </w:rPr>
        <w:t>din</w:t>
      </w:r>
      <w:proofErr w:type="spellEnd"/>
      <w:r w:rsidRPr="00A662A7">
        <w:rPr>
          <w:rFonts w:eastAsia="Montserrat"/>
          <w:color w:val="000000"/>
          <w:lang w:val="fr-FR"/>
        </w:rPr>
        <w:t xml:space="preserve"> </w:t>
      </w:r>
      <w:proofErr w:type="spellStart"/>
      <w:r w:rsidRPr="00A662A7">
        <w:rPr>
          <w:rFonts w:eastAsia="Montserrat"/>
          <w:color w:val="000000"/>
          <w:lang w:val="fr-FR"/>
        </w:rPr>
        <w:t>autoritățile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instituțiile</w:t>
      </w:r>
      <w:proofErr w:type="spellEnd"/>
      <w:r w:rsidRPr="00A662A7">
        <w:rPr>
          <w:rFonts w:eastAsia="Montserrat"/>
          <w:color w:val="000000"/>
          <w:lang w:val="fr-FR"/>
        </w:rPr>
        <w:t xml:space="preserve"> </w:t>
      </w:r>
      <w:proofErr w:type="spellStart"/>
      <w:proofErr w:type="gramStart"/>
      <w:r w:rsidRPr="00A662A7">
        <w:rPr>
          <w:rFonts w:eastAsia="Montserrat"/>
          <w:color w:val="000000"/>
          <w:lang w:val="fr-FR"/>
        </w:rPr>
        <w:t>publice</w:t>
      </w:r>
      <w:proofErr w:type="spellEnd"/>
      <w:r w:rsidRPr="00A662A7">
        <w:rPr>
          <w:rFonts w:eastAsia="Montserrat"/>
          <w:color w:val="000000"/>
          <w:lang w:val="fr-FR"/>
        </w:rPr>
        <w:t>:</w:t>
      </w:r>
      <w:proofErr w:type="gramEnd"/>
      <w:r w:rsidRPr="00A662A7">
        <w:rPr>
          <w:rFonts w:eastAsia="Montserrat"/>
          <w:color w:val="000000"/>
          <w:lang w:val="fr-FR"/>
        </w:rPr>
        <w:t xml:space="preserve"> Cap. I, Cap. III, Cap. </w:t>
      </w:r>
      <w:proofErr w:type="gramStart"/>
      <w:r w:rsidRPr="00A662A7">
        <w:rPr>
          <w:rFonts w:eastAsia="Montserrat"/>
          <w:color w:val="000000"/>
          <w:lang w:val="fr-FR"/>
        </w:rPr>
        <w:t>IV;</w:t>
      </w:r>
      <w:proofErr w:type="gramEnd"/>
      <w:r w:rsidRPr="00A662A7">
        <w:rPr>
          <w:rFonts w:eastAsia="Montserrat"/>
          <w:color w:val="000000"/>
          <w:lang w:val="fr-FR"/>
        </w:rPr>
        <w:t xml:space="preserve"> </w:t>
      </w:r>
      <w:proofErr w:type="spellStart"/>
      <w:r w:rsidRPr="00A662A7">
        <w:rPr>
          <w:rFonts w:eastAsia="Montserrat"/>
          <w:color w:val="000000"/>
          <w:lang w:val="fr-FR"/>
        </w:rPr>
        <w:t>Partea</w:t>
      </w:r>
      <w:proofErr w:type="spellEnd"/>
      <w:r w:rsidRPr="00A662A7">
        <w:rPr>
          <w:rFonts w:eastAsia="Montserrat"/>
          <w:color w:val="000000"/>
          <w:lang w:val="fr-FR"/>
        </w:rPr>
        <w:t xml:space="preserve"> a </w:t>
      </w:r>
      <w:proofErr w:type="spellStart"/>
      <w:r w:rsidRPr="00A662A7">
        <w:rPr>
          <w:rFonts w:eastAsia="Montserrat"/>
          <w:color w:val="000000"/>
          <w:lang w:val="fr-FR"/>
        </w:rPr>
        <w:t>VII-a</w:t>
      </w:r>
      <w:proofErr w:type="spellEnd"/>
      <w:r w:rsidRPr="00A662A7">
        <w:rPr>
          <w:rFonts w:eastAsia="Montserrat"/>
          <w:color w:val="000000"/>
          <w:lang w:val="fr-FR"/>
        </w:rPr>
        <w:t xml:space="preserve"> </w:t>
      </w:r>
      <w:proofErr w:type="spellStart"/>
      <w:r w:rsidRPr="00A662A7">
        <w:rPr>
          <w:rFonts w:eastAsia="Montserrat"/>
          <w:color w:val="000000"/>
          <w:lang w:val="fr-FR"/>
        </w:rPr>
        <w:t>Răspunderea</w:t>
      </w:r>
      <w:proofErr w:type="spellEnd"/>
      <w:r w:rsidRPr="00A662A7">
        <w:rPr>
          <w:rFonts w:eastAsia="Montserrat"/>
          <w:color w:val="000000"/>
          <w:lang w:val="fr-FR"/>
        </w:rPr>
        <w:t xml:space="preserve"> </w:t>
      </w:r>
      <w:proofErr w:type="spellStart"/>
      <w:r w:rsidRPr="00A662A7">
        <w:rPr>
          <w:rFonts w:eastAsia="Montserrat"/>
          <w:color w:val="000000"/>
          <w:lang w:val="fr-FR"/>
        </w:rPr>
        <w:t>administrativă</w:t>
      </w:r>
      <w:proofErr w:type="spellEnd"/>
      <w:r w:rsidRPr="00A662A7">
        <w:rPr>
          <w:rFonts w:eastAsia="Montserrat"/>
          <w:color w:val="000000"/>
          <w:lang w:val="fr-FR"/>
        </w:rPr>
        <w:t xml:space="preserve">) </w:t>
      </w:r>
    </w:p>
    <w:p w14:paraId="7E3B32C9" w14:textId="77777777" w:rsidR="003E5E4C" w:rsidRPr="00A662A7" w:rsidRDefault="003E5E4C">
      <w:pPr>
        <w:pStyle w:val="ListParagraph"/>
        <w:numPr>
          <w:ilvl w:val="0"/>
          <w:numId w:val="12"/>
        </w:numPr>
        <w:rPr>
          <w:rFonts w:eastAsia="Montserrat"/>
          <w:color w:val="000000"/>
          <w:lang w:val="fr-FR"/>
        </w:rPr>
      </w:pPr>
      <w:proofErr w:type="spellStart"/>
      <w:r w:rsidRPr="00A662A7">
        <w:rPr>
          <w:rFonts w:eastAsia="Montserrat"/>
          <w:color w:val="000000"/>
          <w:lang w:val="fr-FR"/>
        </w:rPr>
        <w:t>Legea</w:t>
      </w:r>
      <w:proofErr w:type="spellEnd"/>
      <w:r w:rsidRPr="00A662A7">
        <w:rPr>
          <w:rFonts w:eastAsia="Montserrat"/>
          <w:color w:val="000000"/>
          <w:lang w:val="fr-FR"/>
        </w:rPr>
        <w:t xml:space="preserve"> nr.53/2003 </w:t>
      </w:r>
      <w:proofErr w:type="spellStart"/>
      <w:r w:rsidRPr="00A662A7">
        <w:rPr>
          <w:rFonts w:eastAsia="Montserrat"/>
          <w:color w:val="000000"/>
          <w:lang w:val="fr-FR"/>
        </w:rPr>
        <w:t>privind</w:t>
      </w:r>
      <w:proofErr w:type="spellEnd"/>
      <w:r w:rsidRPr="00A662A7">
        <w:rPr>
          <w:rFonts w:eastAsia="Montserrat"/>
          <w:color w:val="000000"/>
          <w:lang w:val="fr-FR"/>
        </w:rPr>
        <w:t xml:space="preserve"> </w:t>
      </w:r>
      <w:proofErr w:type="spellStart"/>
      <w:r w:rsidRPr="00A662A7">
        <w:rPr>
          <w:rFonts w:eastAsia="Montserrat"/>
          <w:color w:val="000000"/>
          <w:lang w:val="fr-FR"/>
        </w:rPr>
        <w:t>Codul</w:t>
      </w:r>
      <w:proofErr w:type="spellEnd"/>
      <w:r w:rsidRPr="00A662A7">
        <w:rPr>
          <w:rFonts w:eastAsia="Montserrat"/>
          <w:color w:val="000000"/>
          <w:lang w:val="fr-FR"/>
        </w:rPr>
        <w:t xml:space="preserve"> </w:t>
      </w:r>
      <w:proofErr w:type="spellStart"/>
      <w:r w:rsidRPr="00A662A7">
        <w:rPr>
          <w:rFonts w:eastAsia="Montserrat"/>
          <w:color w:val="000000"/>
          <w:lang w:val="fr-FR"/>
        </w:rPr>
        <w:t>Muncii</w:t>
      </w:r>
      <w:proofErr w:type="spellEnd"/>
      <w:r w:rsidRPr="00A662A7">
        <w:rPr>
          <w:rFonts w:eastAsia="Montserrat"/>
          <w:color w:val="000000"/>
          <w:lang w:val="fr-FR"/>
        </w:rPr>
        <w:t xml:space="preserve">, </w:t>
      </w:r>
      <w:proofErr w:type="spellStart"/>
      <w:r w:rsidRPr="00A662A7">
        <w:rPr>
          <w:rFonts w:eastAsia="Montserrat"/>
          <w:color w:val="000000"/>
          <w:lang w:val="fr-FR"/>
        </w:rPr>
        <w:t>cu</w:t>
      </w:r>
      <w:proofErr w:type="spellEnd"/>
      <w:r w:rsidRPr="00A662A7">
        <w:rPr>
          <w:rFonts w:eastAsia="Montserrat"/>
          <w:color w:val="000000"/>
          <w:lang w:val="fr-FR"/>
        </w:rPr>
        <w:t xml:space="preserve"> </w:t>
      </w:r>
      <w:proofErr w:type="spellStart"/>
      <w:r w:rsidRPr="00A662A7">
        <w:rPr>
          <w:rFonts w:eastAsia="Montserrat"/>
          <w:color w:val="000000"/>
          <w:lang w:val="fr-FR"/>
        </w:rPr>
        <w:t>modificările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completările</w:t>
      </w:r>
      <w:proofErr w:type="spellEnd"/>
      <w:r w:rsidRPr="00A662A7">
        <w:rPr>
          <w:rFonts w:eastAsia="Montserrat"/>
          <w:color w:val="000000"/>
          <w:lang w:val="fr-FR"/>
        </w:rPr>
        <w:t xml:space="preserve"> </w:t>
      </w:r>
      <w:proofErr w:type="spellStart"/>
      <w:r w:rsidRPr="00A662A7">
        <w:rPr>
          <w:rFonts w:eastAsia="Montserrat"/>
          <w:color w:val="000000"/>
          <w:lang w:val="fr-FR"/>
        </w:rPr>
        <w:t>ulterioare</w:t>
      </w:r>
      <w:proofErr w:type="spellEnd"/>
      <w:r w:rsidRPr="00A662A7">
        <w:rPr>
          <w:rFonts w:eastAsia="Montserrat"/>
          <w:color w:val="000000"/>
          <w:lang w:val="fr-FR"/>
        </w:rPr>
        <w:t xml:space="preserve"> (art. 39 – </w:t>
      </w:r>
      <w:proofErr w:type="spellStart"/>
      <w:r w:rsidRPr="00A662A7">
        <w:rPr>
          <w:rFonts w:eastAsia="Montserrat"/>
          <w:color w:val="000000"/>
          <w:lang w:val="fr-FR"/>
        </w:rPr>
        <w:t>Drepturile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obligațiile</w:t>
      </w:r>
      <w:proofErr w:type="spellEnd"/>
      <w:r w:rsidRPr="00A662A7">
        <w:rPr>
          <w:rFonts w:eastAsia="Montserrat"/>
          <w:color w:val="000000"/>
          <w:lang w:val="fr-FR"/>
        </w:rPr>
        <w:t xml:space="preserve"> </w:t>
      </w:r>
      <w:proofErr w:type="spellStart"/>
      <w:proofErr w:type="gramStart"/>
      <w:r w:rsidRPr="00A662A7">
        <w:rPr>
          <w:rFonts w:eastAsia="Montserrat"/>
          <w:color w:val="000000"/>
          <w:lang w:val="fr-FR"/>
        </w:rPr>
        <w:t>salariatului</w:t>
      </w:r>
      <w:proofErr w:type="spellEnd"/>
      <w:r w:rsidRPr="00A662A7">
        <w:rPr>
          <w:rFonts w:eastAsia="Montserrat"/>
          <w:color w:val="000000"/>
          <w:lang w:val="fr-FR"/>
        </w:rPr>
        <w:t>;</w:t>
      </w:r>
      <w:proofErr w:type="gramEnd"/>
      <w:r w:rsidRPr="00A662A7">
        <w:rPr>
          <w:rFonts w:eastAsia="Montserrat"/>
          <w:color w:val="000000"/>
          <w:lang w:val="fr-FR"/>
        </w:rPr>
        <w:t xml:space="preserve"> </w:t>
      </w:r>
      <w:proofErr w:type="spellStart"/>
      <w:r w:rsidRPr="00A662A7">
        <w:rPr>
          <w:rFonts w:eastAsia="Montserrat"/>
          <w:color w:val="000000"/>
          <w:lang w:val="fr-FR"/>
        </w:rPr>
        <w:t>Titlul</w:t>
      </w:r>
      <w:proofErr w:type="spellEnd"/>
      <w:r w:rsidRPr="00A662A7">
        <w:rPr>
          <w:rFonts w:eastAsia="Montserrat"/>
          <w:color w:val="000000"/>
          <w:lang w:val="fr-FR"/>
        </w:rPr>
        <w:t xml:space="preserve"> XI, Cap II, art.247-art.</w:t>
      </w:r>
      <w:proofErr w:type="gramStart"/>
      <w:r w:rsidRPr="00A662A7">
        <w:rPr>
          <w:rFonts w:eastAsia="Montserrat"/>
          <w:color w:val="000000"/>
          <w:lang w:val="fr-FR"/>
        </w:rPr>
        <w:t>252;</w:t>
      </w:r>
      <w:proofErr w:type="gramEnd"/>
      <w:r w:rsidRPr="00A662A7">
        <w:rPr>
          <w:rFonts w:eastAsia="Montserrat"/>
          <w:color w:val="000000"/>
          <w:lang w:val="fr-FR"/>
        </w:rPr>
        <w:t xml:space="preserve"> </w:t>
      </w:r>
      <w:proofErr w:type="spellStart"/>
      <w:r w:rsidRPr="00A662A7">
        <w:rPr>
          <w:rFonts w:eastAsia="Montserrat"/>
          <w:color w:val="000000"/>
          <w:lang w:val="fr-FR"/>
        </w:rPr>
        <w:t>Titlul</w:t>
      </w:r>
      <w:proofErr w:type="spellEnd"/>
      <w:r w:rsidRPr="00A662A7">
        <w:rPr>
          <w:rFonts w:eastAsia="Montserrat"/>
          <w:color w:val="000000"/>
          <w:lang w:val="fr-FR"/>
        </w:rPr>
        <w:t xml:space="preserve"> XI, Cap. III, art. 253 – art. 259)</w:t>
      </w:r>
    </w:p>
    <w:p w14:paraId="401852AA" w14:textId="77777777" w:rsidR="003E5E4C" w:rsidRPr="00A662A7" w:rsidRDefault="003E5E4C">
      <w:pPr>
        <w:pStyle w:val="ListParagraph"/>
        <w:numPr>
          <w:ilvl w:val="0"/>
          <w:numId w:val="12"/>
        </w:numPr>
        <w:rPr>
          <w:rFonts w:eastAsia="Montserrat"/>
          <w:color w:val="000000"/>
          <w:lang w:val="fr-FR"/>
        </w:rPr>
      </w:pPr>
      <w:proofErr w:type="spellStart"/>
      <w:r w:rsidRPr="00A662A7">
        <w:rPr>
          <w:rFonts w:eastAsia="Montserrat"/>
          <w:color w:val="000000"/>
          <w:lang w:val="fr-FR"/>
        </w:rPr>
        <w:t>Ordonanța</w:t>
      </w:r>
      <w:proofErr w:type="spellEnd"/>
      <w:r w:rsidRPr="00A662A7">
        <w:rPr>
          <w:rFonts w:eastAsia="Montserrat"/>
          <w:color w:val="000000"/>
          <w:lang w:val="fr-FR"/>
        </w:rPr>
        <w:t xml:space="preserve"> de </w:t>
      </w:r>
      <w:proofErr w:type="spellStart"/>
      <w:r w:rsidRPr="00A662A7">
        <w:rPr>
          <w:rFonts w:eastAsia="Montserrat"/>
          <w:color w:val="000000"/>
          <w:lang w:val="fr-FR"/>
        </w:rPr>
        <w:t>Urgență</w:t>
      </w:r>
      <w:proofErr w:type="spellEnd"/>
      <w:r w:rsidRPr="00A662A7">
        <w:rPr>
          <w:rFonts w:eastAsia="Montserrat"/>
          <w:color w:val="000000"/>
          <w:lang w:val="fr-FR"/>
        </w:rPr>
        <w:t xml:space="preserve"> nr. 118/2006, </w:t>
      </w:r>
      <w:proofErr w:type="spellStart"/>
      <w:r w:rsidRPr="00A662A7">
        <w:rPr>
          <w:rFonts w:eastAsia="Montserrat"/>
          <w:color w:val="000000"/>
          <w:lang w:val="fr-FR"/>
        </w:rPr>
        <w:t>privind</w:t>
      </w:r>
      <w:proofErr w:type="spellEnd"/>
      <w:r w:rsidRPr="00A662A7">
        <w:rPr>
          <w:rFonts w:eastAsia="Montserrat"/>
          <w:color w:val="000000"/>
          <w:lang w:val="fr-FR"/>
        </w:rPr>
        <w:t xml:space="preserve"> </w:t>
      </w:r>
      <w:proofErr w:type="spellStart"/>
      <w:r w:rsidRPr="00A662A7">
        <w:rPr>
          <w:rFonts w:eastAsia="Montserrat"/>
          <w:color w:val="000000"/>
          <w:lang w:val="fr-FR"/>
        </w:rPr>
        <w:t>înființarea</w:t>
      </w:r>
      <w:proofErr w:type="spellEnd"/>
      <w:r w:rsidRPr="00A662A7">
        <w:rPr>
          <w:rFonts w:eastAsia="Montserrat"/>
          <w:color w:val="000000"/>
          <w:lang w:val="fr-FR"/>
        </w:rPr>
        <w:t xml:space="preserve">, </w:t>
      </w:r>
      <w:proofErr w:type="spellStart"/>
      <w:r w:rsidRPr="00A662A7">
        <w:rPr>
          <w:rFonts w:eastAsia="Montserrat"/>
          <w:color w:val="000000"/>
          <w:lang w:val="fr-FR"/>
        </w:rPr>
        <w:t>organizarea</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desfășurarea</w:t>
      </w:r>
      <w:proofErr w:type="spellEnd"/>
      <w:r w:rsidRPr="00A662A7">
        <w:rPr>
          <w:rFonts w:eastAsia="Montserrat"/>
          <w:color w:val="000000"/>
          <w:lang w:val="fr-FR"/>
        </w:rPr>
        <w:t xml:space="preserve"> </w:t>
      </w:r>
      <w:proofErr w:type="spellStart"/>
      <w:r w:rsidRPr="00A662A7">
        <w:rPr>
          <w:rFonts w:eastAsia="Montserrat"/>
          <w:color w:val="000000"/>
          <w:lang w:val="fr-FR"/>
        </w:rPr>
        <w:t>activității</w:t>
      </w:r>
      <w:proofErr w:type="spellEnd"/>
      <w:r w:rsidRPr="00A662A7">
        <w:rPr>
          <w:rFonts w:eastAsia="Montserrat"/>
          <w:color w:val="000000"/>
          <w:lang w:val="fr-FR"/>
        </w:rPr>
        <w:t xml:space="preserve"> </w:t>
      </w:r>
      <w:proofErr w:type="spellStart"/>
      <w:r w:rsidRPr="00A662A7">
        <w:rPr>
          <w:rFonts w:eastAsia="Montserrat"/>
          <w:color w:val="000000"/>
          <w:lang w:val="fr-FR"/>
        </w:rPr>
        <w:t>așezămintelor</w:t>
      </w:r>
      <w:proofErr w:type="spellEnd"/>
      <w:r w:rsidRPr="00A662A7">
        <w:rPr>
          <w:rFonts w:eastAsia="Montserrat"/>
          <w:color w:val="000000"/>
          <w:lang w:val="fr-FR"/>
        </w:rPr>
        <w:t xml:space="preserve"> culturale, </w:t>
      </w:r>
      <w:proofErr w:type="spellStart"/>
      <w:r w:rsidRPr="00A662A7">
        <w:rPr>
          <w:rFonts w:eastAsia="Montserrat"/>
          <w:color w:val="000000"/>
          <w:lang w:val="fr-FR"/>
        </w:rPr>
        <w:t>cu</w:t>
      </w:r>
      <w:proofErr w:type="spellEnd"/>
      <w:r w:rsidRPr="00A662A7">
        <w:rPr>
          <w:rFonts w:eastAsia="Montserrat"/>
          <w:color w:val="000000"/>
          <w:lang w:val="fr-FR"/>
        </w:rPr>
        <w:t xml:space="preserve"> </w:t>
      </w:r>
      <w:proofErr w:type="spellStart"/>
      <w:r w:rsidRPr="00A662A7">
        <w:rPr>
          <w:rFonts w:eastAsia="Montserrat"/>
          <w:color w:val="000000"/>
          <w:lang w:val="fr-FR"/>
        </w:rPr>
        <w:t>modificările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completările</w:t>
      </w:r>
      <w:proofErr w:type="spellEnd"/>
      <w:r w:rsidRPr="00A662A7">
        <w:rPr>
          <w:rFonts w:eastAsia="Montserrat"/>
          <w:color w:val="000000"/>
          <w:lang w:val="fr-FR"/>
        </w:rPr>
        <w:t xml:space="preserve"> </w:t>
      </w:r>
      <w:proofErr w:type="spellStart"/>
      <w:r w:rsidRPr="00A662A7">
        <w:rPr>
          <w:rFonts w:eastAsia="Montserrat"/>
          <w:color w:val="000000"/>
          <w:lang w:val="fr-FR"/>
        </w:rPr>
        <w:t>ulterioare</w:t>
      </w:r>
      <w:proofErr w:type="spellEnd"/>
      <w:r w:rsidRPr="00A662A7">
        <w:rPr>
          <w:rFonts w:eastAsia="Montserrat"/>
          <w:color w:val="000000"/>
          <w:lang w:val="fr-FR"/>
        </w:rPr>
        <w:t xml:space="preserve"> </w:t>
      </w:r>
    </w:p>
    <w:p w14:paraId="0028112A" w14:textId="77777777" w:rsidR="003E5E4C" w:rsidRPr="00A662A7" w:rsidRDefault="003E5E4C">
      <w:pPr>
        <w:pStyle w:val="ListParagraph"/>
        <w:numPr>
          <w:ilvl w:val="0"/>
          <w:numId w:val="12"/>
        </w:numPr>
        <w:rPr>
          <w:rFonts w:eastAsia="Montserrat"/>
          <w:color w:val="000000"/>
          <w:lang w:val="fr-FR"/>
        </w:rPr>
      </w:pPr>
      <w:proofErr w:type="spellStart"/>
      <w:r w:rsidRPr="00A662A7">
        <w:rPr>
          <w:rFonts w:eastAsia="Montserrat"/>
          <w:color w:val="000000"/>
          <w:lang w:val="fr-FR"/>
        </w:rPr>
        <w:t>Ordonanța</w:t>
      </w:r>
      <w:proofErr w:type="spellEnd"/>
      <w:r w:rsidRPr="00A662A7">
        <w:rPr>
          <w:rFonts w:eastAsia="Montserrat"/>
          <w:color w:val="000000"/>
          <w:lang w:val="fr-FR"/>
        </w:rPr>
        <w:t xml:space="preserve"> </w:t>
      </w:r>
      <w:proofErr w:type="spellStart"/>
      <w:r w:rsidRPr="00A662A7">
        <w:rPr>
          <w:rFonts w:eastAsia="Montserrat"/>
          <w:color w:val="000000"/>
          <w:lang w:val="fr-FR"/>
        </w:rPr>
        <w:t>Guvernului</w:t>
      </w:r>
      <w:proofErr w:type="spellEnd"/>
      <w:r w:rsidRPr="00A662A7">
        <w:rPr>
          <w:rFonts w:eastAsia="Montserrat"/>
          <w:color w:val="000000"/>
          <w:lang w:val="fr-FR"/>
        </w:rPr>
        <w:t xml:space="preserve"> nr. 137/2000 </w:t>
      </w:r>
      <w:proofErr w:type="spellStart"/>
      <w:r w:rsidRPr="00A662A7">
        <w:rPr>
          <w:rFonts w:eastAsia="Montserrat"/>
          <w:color w:val="000000"/>
          <w:lang w:val="fr-FR"/>
        </w:rPr>
        <w:t>privind</w:t>
      </w:r>
      <w:proofErr w:type="spellEnd"/>
      <w:r w:rsidRPr="00A662A7">
        <w:rPr>
          <w:rFonts w:eastAsia="Montserrat"/>
          <w:color w:val="000000"/>
          <w:lang w:val="fr-FR"/>
        </w:rPr>
        <w:t xml:space="preserve"> </w:t>
      </w:r>
      <w:proofErr w:type="spellStart"/>
      <w:r w:rsidRPr="00A662A7">
        <w:rPr>
          <w:rFonts w:eastAsia="Montserrat"/>
          <w:color w:val="000000"/>
          <w:lang w:val="fr-FR"/>
        </w:rPr>
        <w:t>prevenirea</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sancționarea</w:t>
      </w:r>
      <w:proofErr w:type="spellEnd"/>
      <w:r w:rsidRPr="00A662A7">
        <w:rPr>
          <w:rFonts w:eastAsia="Montserrat"/>
          <w:color w:val="000000"/>
          <w:lang w:val="fr-FR"/>
        </w:rPr>
        <w:t xml:space="preserve"> </w:t>
      </w:r>
      <w:proofErr w:type="spellStart"/>
      <w:r w:rsidRPr="00A662A7">
        <w:rPr>
          <w:rFonts w:eastAsia="Montserrat"/>
          <w:color w:val="000000"/>
          <w:lang w:val="fr-FR"/>
        </w:rPr>
        <w:t>tuturor</w:t>
      </w:r>
      <w:proofErr w:type="spellEnd"/>
      <w:r w:rsidRPr="00A662A7">
        <w:rPr>
          <w:rFonts w:eastAsia="Montserrat"/>
          <w:color w:val="000000"/>
          <w:lang w:val="fr-FR"/>
        </w:rPr>
        <w:t xml:space="preserve"> </w:t>
      </w:r>
      <w:proofErr w:type="spellStart"/>
      <w:r w:rsidRPr="00A662A7">
        <w:rPr>
          <w:rFonts w:eastAsia="Montserrat"/>
          <w:color w:val="000000"/>
          <w:lang w:val="fr-FR"/>
        </w:rPr>
        <w:t>formelor</w:t>
      </w:r>
      <w:proofErr w:type="spellEnd"/>
      <w:r w:rsidRPr="00A662A7">
        <w:rPr>
          <w:rFonts w:eastAsia="Montserrat"/>
          <w:color w:val="000000"/>
          <w:lang w:val="fr-FR"/>
        </w:rPr>
        <w:t xml:space="preserve"> de </w:t>
      </w:r>
      <w:proofErr w:type="spellStart"/>
      <w:r w:rsidRPr="00A662A7">
        <w:rPr>
          <w:rFonts w:eastAsia="Montserrat"/>
          <w:color w:val="000000"/>
          <w:lang w:val="fr-FR"/>
        </w:rPr>
        <w:t>discriminare</w:t>
      </w:r>
      <w:proofErr w:type="spellEnd"/>
      <w:r w:rsidRPr="00A662A7">
        <w:rPr>
          <w:rFonts w:eastAsia="Montserrat"/>
          <w:color w:val="000000"/>
          <w:lang w:val="fr-FR"/>
        </w:rPr>
        <w:t xml:space="preserve">, </w:t>
      </w:r>
      <w:proofErr w:type="spellStart"/>
      <w:r w:rsidRPr="00A662A7">
        <w:rPr>
          <w:rFonts w:eastAsia="Montserrat"/>
          <w:color w:val="000000"/>
          <w:lang w:val="fr-FR"/>
        </w:rPr>
        <w:t>republicată</w:t>
      </w:r>
      <w:proofErr w:type="spellEnd"/>
      <w:r w:rsidRPr="00A662A7">
        <w:rPr>
          <w:rFonts w:eastAsia="Montserrat"/>
          <w:color w:val="000000"/>
          <w:lang w:val="fr-FR"/>
        </w:rPr>
        <w:t xml:space="preserve">, </w:t>
      </w:r>
      <w:proofErr w:type="spellStart"/>
      <w:r w:rsidRPr="00A662A7">
        <w:rPr>
          <w:rFonts w:eastAsia="Montserrat"/>
          <w:color w:val="000000"/>
          <w:lang w:val="fr-FR"/>
        </w:rPr>
        <w:t>cu</w:t>
      </w:r>
      <w:proofErr w:type="spellEnd"/>
      <w:r w:rsidRPr="00A662A7">
        <w:rPr>
          <w:rFonts w:eastAsia="Montserrat"/>
          <w:color w:val="000000"/>
          <w:lang w:val="fr-FR"/>
        </w:rPr>
        <w:t xml:space="preserve"> </w:t>
      </w:r>
      <w:proofErr w:type="spellStart"/>
      <w:r w:rsidRPr="00A662A7">
        <w:rPr>
          <w:rFonts w:eastAsia="Montserrat"/>
          <w:color w:val="000000"/>
          <w:lang w:val="fr-FR"/>
        </w:rPr>
        <w:t>modificările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r w:rsidRPr="00A662A7">
        <w:rPr>
          <w:rFonts w:eastAsia="Montserrat"/>
          <w:color w:val="000000"/>
          <w:lang w:val="fr-FR"/>
        </w:rPr>
        <w:t>completările</w:t>
      </w:r>
      <w:proofErr w:type="spellEnd"/>
      <w:r w:rsidRPr="00A662A7">
        <w:rPr>
          <w:rFonts w:eastAsia="Montserrat"/>
          <w:color w:val="000000"/>
          <w:lang w:val="fr-FR"/>
        </w:rPr>
        <w:t xml:space="preserve"> </w:t>
      </w:r>
      <w:proofErr w:type="spellStart"/>
      <w:proofErr w:type="gramStart"/>
      <w:r w:rsidRPr="00A662A7">
        <w:rPr>
          <w:rFonts w:eastAsia="Montserrat"/>
          <w:color w:val="000000"/>
          <w:lang w:val="fr-FR"/>
        </w:rPr>
        <w:t>ulterioare</w:t>
      </w:r>
      <w:proofErr w:type="spellEnd"/>
      <w:r w:rsidRPr="00A662A7">
        <w:rPr>
          <w:rFonts w:eastAsia="Montserrat"/>
          <w:color w:val="000000"/>
          <w:lang w:val="fr-FR"/>
        </w:rPr>
        <w:t>;</w:t>
      </w:r>
      <w:proofErr w:type="gramEnd"/>
      <w:r w:rsidRPr="00A662A7">
        <w:rPr>
          <w:rFonts w:eastAsia="Montserrat"/>
          <w:color w:val="000000"/>
          <w:lang w:val="fr-FR"/>
        </w:rPr>
        <w:t xml:space="preserve"> </w:t>
      </w:r>
    </w:p>
    <w:p w14:paraId="1C271DB9" w14:textId="77777777" w:rsidR="003E5E4C" w:rsidRPr="00A662A7" w:rsidRDefault="003E5E4C">
      <w:pPr>
        <w:pStyle w:val="ListParagraph"/>
        <w:numPr>
          <w:ilvl w:val="0"/>
          <w:numId w:val="12"/>
        </w:numPr>
        <w:rPr>
          <w:rFonts w:eastAsia="Montserrat"/>
          <w:color w:val="000000"/>
          <w:lang w:val="fr-FR"/>
        </w:rPr>
      </w:pPr>
      <w:proofErr w:type="spellStart"/>
      <w:r w:rsidRPr="00A662A7">
        <w:rPr>
          <w:rFonts w:eastAsia="Montserrat"/>
          <w:color w:val="000000"/>
          <w:lang w:val="fr-FR"/>
        </w:rPr>
        <w:t>Legea</w:t>
      </w:r>
      <w:proofErr w:type="spellEnd"/>
      <w:r w:rsidRPr="00A662A7">
        <w:rPr>
          <w:rFonts w:eastAsia="Montserrat"/>
          <w:color w:val="000000"/>
          <w:lang w:val="fr-FR"/>
        </w:rPr>
        <w:t xml:space="preserve"> 202/2002 </w:t>
      </w:r>
      <w:proofErr w:type="spellStart"/>
      <w:r w:rsidRPr="00A662A7">
        <w:rPr>
          <w:rFonts w:eastAsia="Montserrat"/>
          <w:color w:val="000000"/>
          <w:lang w:val="fr-FR"/>
        </w:rPr>
        <w:t>privind</w:t>
      </w:r>
      <w:proofErr w:type="spellEnd"/>
      <w:r w:rsidRPr="00A662A7">
        <w:rPr>
          <w:rFonts w:eastAsia="Montserrat"/>
          <w:color w:val="000000"/>
          <w:lang w:val="fr-FR"/>
        </w:rPr>
        <w:t xml:space="preserve"> </w:t>
      </w:r>
      <w:proofErr w:type="spellStart"/>
      <w:r w:rsidRPr="00A662A7">
        <w:rPr>
          <w:rFonts w:eastAsia="Montserrat"/>
          <w:color w:val="000000"/>
          <w:lang w:val="fr-FR"/>
        </w:rPr>
        <w:t>egalitatea</w:t>
      </w:r>
      <w:proofErr w:type="spellEnd"/>
      <w:r w:rsidRPr="00A662A7">
        <w:rPr>
          <w:rFonts w:eastAsia="Montserrat"/>
          <w:color w:val="000000"/>
          <w:lang w:val="fr-FR"/>
        </w:rPr>
        <w:t xml:space="preserve"> de </w:t>
      </w:r>
      <w:proofErr w:type="spellStart"/>
      <w:r w:rsidRPr="00A662A7">
        <w:rPr>
          <w:rFonts w:eastAsia="Montserrat"/>
          <w:color w:val="000000"/>
          <w:lang w:val="fr-FR"/>
        </w:rPr>
        <w:t>șanse</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de </w:t>
      </w:r>
      <w:proofErr w:type="spellStart"/>
      <w:r w:rsidRPr="00A662A7">
        <w:rPr>
          <w:rFonts w:eastAsia="Montserrat"/>
          <w:color w:val="000000"/>
          <w:lang w:val="fr-FR"/>
        </w:rPr>
        <w:t>tratament</w:t>
      </w:r>
      <w:proofErr w:type="spellEnd"/>
      <w:r w:rsidRPr="00A662A7">
        <w:rPr>
          <w:rFonts w:eastAsia="Montserrat"/>
          <w:color w:val="000000"/>
          <w:lang w:val="fr-FR"/>
        </w:rPr>
        <w:t xml:space="preserve"> </w:t>
      </w:r>
      <w:proofErr w:type="spellStart"/>
      <w:r w:rsidRPr="00A662A7">
        <w:rPr>
          <w:rFonts w:eastAsia="Montserrat"/>
          <w:color w:val="000000"/>
          <w:lang w:val="fr-FR"/>
        </w:rPr>
        <w:t>între</w:t>
      </w:r>
      <w:proofErr w:type="spellEnd"/>
      <w:r w:rsidRPr="00A662A7">
        <w:rPr>
          <w:rFonts w:eastAsia="Montserrat"/>
          <w:color w:val="000000"/>
          <w:lang w:val="fr-FR"/>
        </w:rPr>
        <w:t xml:space="preserve"> </w:t>
      </w:r>
      <w:proofErr w:type="spellStart"/>
      <w:r w:rsidRPr="00A662A7">
        <w:rPr>
          <w:rFonts w:eastAsia="Montserrat"/>
          <w:color w:val="000000"/>
          <w:lang w:val="fr-FR"/>
        </w:rPr>
        <w:t>femei</w:t>
      </w:r>
      <w:proofErr w:type="spellEnd"/>
      <w:r w:rsidRPr="00A662A7">
        <w:rPr>
          <w:rFonts w:eastAsia="Montserrat"/>
          <w:color w:val="000000"/>
          <w:lang w:val="fr-FR"/>
        </w:rPr>
        <w:t xml:space="preserve"> </w:t>
      </w:r>
      <w:proofErr w:type="spellStart"/>
      <w:r w:rsidRPr="00A662A7">
        <w:rPr>
          <w:rFonts w:eastAsia="Montserrat"/>
          <w:color w:val="000000"/>
          <w:lang w:val="fr-FR"/>
        </w:rPr>
        <w:t>și</w:t>
      </w:r>
      <w:proofErr w:type="spellEnd"/>
      <w:r w:rsidRPr="00A662A7">
        <w:rPr>
          <w:rFonts w:eastAsia="Montserrat"/>
          <w:color w:val="000000"/>
          <w:lang w:val="fr-FR"/>
        </w:rPr>
        <w:t xml:space="preserve"> </w:t>
      </w:r>
      <w:proofErr w:type="spellStart"/>
      <w:proofErr w:type="gramStart"/>
      <w:r w:rsidRPr="00A662A7">
        <w:rPr>
          <w:rFonts w:eastAsia="Montserrat"/>
          <w:color w:val="000000"/>
          <w:lang w:val="fr-FR"/>
        </w:rPr>
        <w:t>bărbați</w:t>
      </w:r>
      <w:proofErr w:type="spellEnd"/>
      <w:r w:rsidRPr="00A662A7">
        <w:rPr>
          <w:rFonts w:eastAsia="Montserrat"/>
          <w:color w:val="000000"/>
          <w:lang w:val="fr-FR"/>
        </w:rPr>
        <w:t>;</w:t>
      </w:r>
      <w:proofErr w:type="gramEnd"/>
    </w:p>
    <w:p w14:paraId="197ED69A" w14:textId="77777777" w:rsidR="00E5594A" w:rsidRPr="0085025A" w:rsidRDefault="00E5594A">
      <w:pPr>
        <w:spacing w:after="160"/>
        <w:jc w:val="both"/>
        <w:rPr>
          <w:rFonts w:eastAsia="Montserrat"/>
          <w:color w:val="000000"/>
        </w:rPr>
      </w:pPr>
    </w:p>
    <w:p w14:paraId="1AF4FDFE" w14:textId="14899CC7" w:rsidR="00E5594A" w:rsidRDefault="00000000">
      <w:pPr>
        <w:spacing w:after="160"/>
        <w:jc w:val="both"/>
        <w:rPr>
          <w:rFonts w:eastAsia="Montserrat"/>
          <w:b/>
          <w:color w:val="000000"/>
          <w:lang w:val="ro-RO"/>
        </w:rPr>
      </w:pPr>
      <w:r w:rsidRPr="0098462A">
        <w:rPr>
          <w:rFonts w:eastAsia="Montserrat"/>
          <w:b/>
          <w:color w:val="000000"/>
          <w:lang w:val="ro-RO"/>
        </w:rPr>
        <w:t>I</w:t>
      </w:r>
      <w:r w:rsidR="0085025A">
        <w:rPr>
          <w:rFonts w:eastAsia="Montserrat"/>
          <w:b/>
          <w:color w:val="000000"/>
          <w:lang w:val="ro-RO"/>
        </w:rPr>
        <w:t>V</w:t>
      </w:r>
      <w:r w:rsidRPr="0098462A">
        <w:rPr>
          <w:rFonts w:eastAsia="Montserrat"/>
          <w:b/>
          <w:color w:val="000000"/>
          <w:lang w:val="ro-RO"/>
        </w:rPr>
        <w:t>. ÎNSCRIEREA LA CONCURS:</w:t>
      </w:r>
    </w:p>
    <w:p w14:paraId="43C0BDD5" w14:textId="7AECCB04" w:rsidR="00E5594A" w:rsidRDefault="00000000" w:rsidP="0085025A">
      <w:pPr>
        <w:jc w:val="both"/>
        <w:rPr>
          <w:rFonts w:eastAsia="Montserrat"/>
          <w:color w:val="000000"/>
          <w:lang w:val="ro-RO"/>
        </w:rPr>
      </w:pPr>
      <w:r w:rsidRPr="0098462A">
        <w:rPr>
          <w:rFonts w:eastAsia="Montserrat"/>
          <w:color w:val="000000"/>
          <w:lang w:val="ro-RO"/>
        </w:rPr>
        <w:t>Pentru înscrierea la concurs candidații vor depune un dosar de concurs care va conține următoarele documente</w:t>
      </w:r>
      <w:r w:rsidR="0085025A">
        <w:rPr>
          <w:rFonts w:eastAsia="Montserrat"/>
          <w:color w:val="000000"/>
          <w:lang w:val="ro-RO"/>
        </w:rPr>
        <w:t>:</w:t>
      </w:r>
    </w:p>
    <w:p w14:paraId="6118DD4C"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formular de înscriere la concurs, conform modelului prevăzut în anexa nr. 1- Formular de înscriere</w:t>
      </w:r>
    </w:p>
    <w:p w14:paraId="20F9DA88"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copia actului de identitate sau orice alt document care atestă identitatea, potrivit legii, aflate în termen de valabilitate;</w:t>
      </w:r>
    </w:p>
    <w:p w14:paraId="0BD499FA"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copia certificatului de căsătorie sau a altui document prin care s-a realizat schimbarea de nume, după caz;</w:t>
      </w:r>
    </w:p>
    <w:p w14:paraId="770FFB97"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3C1514"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lastRenderedPageBreak/>
        <w:t>copia carnetului de muncă, a adeverinței eliberate de angajator pentru perioada lucrată, care să ateste vechimea în muncă și în specialitatea studiilor solicitate pentru ocuparea postului;</w:t>
      </w:r>
    </w:p>
    <w:p w14:paraId="2C182F83"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certificat de cazier judiciar sau, după caz, extrasul de pe cazierul judiciar;</w:t>
      </w:r>
    </w:p>
    <w:p w14:paraId="29F228EA" w14:textId="77777777" w:rsid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adeverință medicală care să ateste starea de sănătate corespunzătoare, eliberată de către medicul de familie al candidatului sau de către unitățile sanitare abilitate cu cel mult 6 luni anterior derulării concursului;</w:t>
      </w:r>
    </w:p>
    <w:p w14:paraId="5342F53A" w14:textId="1649D80D" w:rsidR="0085025A" w:rsidRPr="0080227B" w:rsidRDefault="0085025A">
      <w:pPr>
        <w:pStyle w:val="ListParagraph"/>
        <w:numPr>
          <w:ilvl w:val="0"/>
          <w:numId w:val="2"/>
        </w:numPr>
        <w:jc w:val="both"/>
        <w:rPr>
          <w:rFonts w:eastAsia="Montserrat"/>
          <w:color w:val="000000"/>
          <w:lang w:val="ro-RO"/>
        </w:rPr>
      </w:pPr>
      <w:r w:rsidRPr="0080227B">
        <w:rPr>
          <w:rFonts w:eastAsia="Montserrat"/>
          <w:color w:val="000000"/>
          <w:lang w:val="ro-RO"/>
        </w:rPr>
        <w:t>curriculum vitae, model comun european.</w:t>
      </w:r>
    </w:p>
    <w:p w14:paraId="21A208B5" w14:textId="77777777" w:rsidR="0085025A" w:rsidRPr="0085025A" w:rsidRDefault="0085025A" w:rsidP="0085025A">
      <w:pPr>
        <w:jc w:val="both"/>
        <w:rPr>
          <w:rFonts w:eastAsia="Montserrat"/>
          <w:color w:val="000000"/>
          <w:lang w:val="ro-RO"/>
        </w:rPr>
      </w:pPr>
    </w:p>
    <w:p w14:paraId="4AC699C5" w14:textId="77777777" w:rsidR="0085025A" w:rsidRPr="0085025A" w:rsidRDefault="0085025A" w:rsidP="0085025A">
      <w:pPr>
        <w:ind w:firstLine="720"/>
        <w:jc w:val="both"/>
        <w:rPr>
          <w:rFonts w:eastAsia="Montserrat"/>
          <w:color w:val="000000"/>
          <w:lang w:val="ro-RO"/>
        </w:rPr>
      </w:pPr>
      <w:r w:rsidRPr="0085025A">
        <w:rPr>
          <w:rFonts w:eastAsia="Montserrat"/>
          <w:color w:val="000000"/>
          <w:lang w:val="ro-RO"/>
        </w:rPr>
        <w:t>Modelul orientativ al adeverinței menționate la lit. e) este prevăzut în Anexa nr. 2 – MODEL adeverinta la prezentul anunț (conform modelului din anexa nr. 3 la H.G. nr. 1336/2022).</w:t>
      </w:r>
    </w:p>
    <w:p w14:paraId="40060364" w14:textId="77777777" w:rsidR="0085025A" w:rsidRPr="0085025A" w:rsidRDefault="0085025A" w:rsidP="0085025A">
      <w:pPr>
        <w:ind w:firstLine="720"/>
        <w:jc w:val="both"/>
        <w:rPr>
          <w:rFonts w:eastAsia="Montserrat"/>
          <w:color w:val="000000"/>
          <w:lang w:val="ro-RO"/>
        </w:rPr>
      </w:pPr>
      <w:r w:rsidRPr="0085025A">
        <w:rPr>
          <w:rFonts w:eastAsia="Montserrat"/>
          <w:color w:val="000000"/>
          <w:lang w:val="ro-RO"/>
        </w:rPr>
        <w:t>Adeverința care atestă starea de sănătate conține, în clar, numărul, data, numele emitentului și calitatea acestuia, în formatul standard stabilit prin ordin al ministrului sănătății.</w:t>
      </w:r>
    </w:p>
    <w:p w14:paraId="41BCF197" w14:textId="77777777" w:rsidR="0085025A" w:rsidRPr="0085025A" w:rsidRDefault="0085025A" w:rsidP="006936EB">
      <w:pPr>
        <w:ind w:firstLine="720"/>
        <w:jc w:val="both"/>
        <w:rPr>
          <w:rFonts w:eastAsia="Montserrat"/>
          <w:color w:val="000000"/>
          <w:lang w:val="ro-RO"/>
        </w:rPr>
      </w:pPr>
      <w:r w:rsidRPr="0085025A">
        <w:rPr>
          <w:rFonts w:eastAsia="Montserrat"/>
          <w:color w:val="000000"/>
          <w:lang w:val="ro-RO"/>
        </w:rPr>
        <w:t>Copiile de pe actele prevăzute la lit. b) – e) se prezintă însoțite de documentele originale, care se certifică cu mențiunea „conform cu originalul“ de către secretarul comisiei de concurs.</w:t>
      </w:r>
    </w:p>
    <w:p w14:paraId="088CF4AB" w14:textId="528CC4DD" w:rsidR="0085025A" w:rsidRPr="0085025A" w:rsidRDefault="0085025A" w:rsidP="006936EB">
      <w:pPr>
        <w:ind w:firstLine="720"/>
        <w:jc w:val="both"/>
        <w:rPr>
          <w:rFonts w:eastAsia="Montserrat"/>
          <w:color w:val="000000"/>
          <w:lang w:val="ro-RO"/>
        </w:rPr>
      </w:pPr>
      <w:r w:rsidRPr="0085025A">
        <w:rPr>
          <w:rFonts w:eastAsia="Montserrat"/>
          <w:color w:val="000000"/>
          <w:lang w:val="ro-RO"/>
        </w:rPr>
        <w:t xml:space="preserve">Documentul prevăzut la lit. f) poate fi înlocuit cu o declarație pe propria răspundere </w:t>
      </w:r>
      <w:r w:rsidR="006936EB">
        <w:rPr>
          <w:rFonts w:eastAsia="Montserrat"/>
          <w:color w:val="000000"/>
          <w:lang w:val="ro-RO"/>
        </w:rPr>
        <w:t>- A</w:t>
      </w:r>
      <w:r w:rsidRPr="0085025A">
        <w:rPr>
          <w:rFonts w:eastAsia="Montserrat"/>
          <w:color w:val="000000"/>
          <w:lang w:val="ro-RO"/>
        </w:rPr>
        <w:t>nexa nr. 3 – MODEL Declaratie pe propria raspundere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 anexa nr. 6- Consimțământ</w:t>
      </w:r>
    </w:p>
    <w:p w14:paraId="2292EA30" w14:textId="77777777" w:rsidR="0085025A" w:rsidRPr="0085025A" w:rsidRDefault="0085025A" w:rsidP="0085025A">
      <w:pPr>
        <w:jc w:val="both"/>
        <w:rPr>
          <w:rFonts w:eastAsia="Montserrat"/>
          <w:color w:val="000000"/>
          <w:lang w:val="ro-RO"/>
        </w:rPr>
      </w:pPr>
    </w:p>
    <w:p w14:paraId="792EF166" w14:textId="1C4C9C44" w:rsidR="0085025A" w:rsidRPr="00043341" w:rsidRDefault="0085025A" w:rsidP="00406383">
      <w:pPr>
        <w:ind w:firstLine="720"/>
        <w:jc w:val="both"/>
        <w:rPr>
          <w:rFonts w:eastAsia="Montserrat"/>
          <w:lang w:val="ro-RO"/>
        </w:rPr>
      </w:pPr>
      <w:r w:rsidRPr="00043341">
        <w:rPr>
          <w:rFonts w:eastAsia="Montserrat"/>
          <w:lang w:val="ro-RO"/>
        </w:rPr>
        <w:t xml:space="preserve">Pentru înscrierea la concurs, </w:t>
      </w:r>
      <w:r w:rsidR="006936EB" w:rsidRPr="00043341">
        <w:rPr>
          <w:rFonts w:eastAsia="Montserrat"/>
          <w:lang w:val="ro-RO"/>
        </w:rPr>
        <w:t>candidații</w:t>
      </w:r>
      <w:r w:rsidRPr="00043341">
        <w:rPr>
          <w:rFonts w:eastAsia="Montserrat"/>
          <w:lang w:val="ro-RO"/>
        </w:rPr>
        <w:t xml:space="preserve"> vor depune dosarul de concurs, </w:t>
      </w:r>
      <w:r w:rsidR="00406383" w:rsidRPr="00043341">
        <w:rPr>
          <w:rFonts w:eastAsia="Montserrat"/>
          <w:lang w:val="ro-RO"/>
        </w:rPr>
        <w:t xml:space="preserve">la Compartimentul financiar-contabil din cadrul Centrului Cultural și Educațional „Alexandru Marghiloman” Buzău, Str. Plantelor nr. 8B, Buzău, </w:t>
      </w:r>
      <w:r w:rsidRPr="00043341">
        <w:rPr>
          <w:rFonts w:eastAsia="Montserrat"/>
          <w:lang w:val="ro-RO"/>
        </w:rPr>
        <w:t xml:space="preserve">până la data de </w:t>
      </w:r>
      <w:r w:rsidR="003E5E4C">
        <w:rPr>
          <w:rFonts w:eastAsia="Montserrat"/>
          <w:lang w:val="ro-RO"/>
        </w:rPr>
        <w:t>30</w:t>
      </w:r>
      <w:r w:rsidRPr="00043341">
        <w:rPr>
          <w:rFonts w:eastAsia="Montserrat"/>
          <w:lang w:val="ro-RO"/>
        </w:rPr>
        <w:t xml:space="preserve"> </w:t>
      </w:r>
      <w:r w:rsidR="00426984">
        <w:rPr>
          <w:rFonts w:eastAsia="Montserrat"/>
          <w:lang w:val="ro-RO"/>
        </w:rPr>
        <w:t>octombrie</w:t>
      </w:r>
      <w:r w:rsidRPr="00043341">
        <w:rPr>
          <w:rFonts w:eastAsia="Montserrat"/>
          <w:lang w:val="ro-RO"/>
        </w:rPr>
        <w:t xml:space="preserve"> 202</w:t>
      </w:r>
      <w:r w:rsidR="00CD291D" w:rsidRPr="00043341">
        <w:rPr>
          <w:rFonts w:eastAsia="Montserrat"/>
          <w:lang w:val="ro-RO"/>
        </w:rPr>
        <w:t>6</w:t>
      </w:r>
      <w:r w:rsidR="00406383" w:rsidRPr="00043341">
        <w:rPr>
          <w:rFonts w:eastAsia="Montserrat"/>
          <w:lang w:val="ro-RO"/>
        </w:rPr>
        <w:t xml:space="preserve"> (inclusiv)</w:t>
      </w:r>
      <w:r w:rsidRPr="00043341">
        <w:rPr>
          <w:rFonts w:eastAsia="Montserrat"/>
          <w:lang w:val="ro-RO"/>
        </w:rPr>
        <w:t>, ora 1</w:t>
      </w:r>
      <w:r w:rsidR="003E5E4C">
        <w:rPr>
          <w:rFonts w:eastAsia="Montserrat"/>
          <w:lang w:val="ro-RO"/>
        </w:rPr>
        <w:t>2</w:t>
      </w:r>
      <w:r w:rsidRPr="00043341">
        <w:rPr>
          <w:rFonts w:eastAsia="Montserrat"/>
          <w:lang w:val="ro-RO"/>
        </w:rPr>
        <w:t xml:space="preserve">:00, </w:t>
      </w:r>
    </w:p>
    <w:p w14:paraId="18EFDE94" w14:textId="77777777" w:rsidR="0085025A" w:rsidRPr="00043341" w:rsidRDefault="0085025A" w:rsidP="0085025A">
      <w:pPr>
        <w:jc w:val="both"/>
        <w:rPr>
          <w:rFonts w:eastAsia="Montserrat"/>
          <w:lang w:val="ro-RO"/>
        </w:rPr>
      </w:pPr>
    </w:p>
    <w:p w14:paraId="453A8571" w14:textId="5A6072AE" w:rsidR="0085025A" w:rsidRPr="0085025A" w:rsidRDefault="0085025A" w:rsidP="006936EB">
      <w:pPr>
        <w:ind w:firstLine="720"/>
        <w:jc w:val="both"/>
        <w:rPr>
          <w:rFonts w:eastAsia="Montserrat"/>
          <w:color w:val="000000"/>
          <w:lang w:val="ro-RO"/>
        </w:rPr>
      </w:pPr>
      <w:r w:rsidRPr="0085025A">
        <w:rPr>
          <w:rFonts w:eastAsia="Montserrat"/>
          <w:color w:val="000000"/>
          <w:lang w:val="ro-RO"/>
        </w:rPr>
        <w:t xml:space="preserve">Înscrierea </w:t>
      </w:r>
      <w:r w:rsidR="006936EB" w:rsidRPr="0085025A">
        <w:rPr>
          <w:rFonts w:eastAsia="Montserrat"/>
          <w:color w:val="000000"/>
          <w:lang w:val="ro-RO"/>
        </w:rPr>
        <w:t>și</w:t>
      </w:r>
      <w:r w:rsidRPr="0085025A">
        <w:rPr>
          <w:rFonts w:eastAsia="Montserrat"/>
          <w:color w:val="000000"/>
          <w:lang w:val="ro-RO"/>
        </w:rPr>
        <w:t xml:space="preserve"> depunerea dosarelor de concurs se fac personal, de către candidat. Nu va fi acceptat dosarul de concurs în cazul în care documentele de studii/calificare în original prezintă deteriorări sau alterări ale elementelor de </w:t>
      </w:r>
      <w:r w:rsidR="006936EB" w:rsidRPr="0085025A">
        <w:rPr>
          <w:rFonts w:eastAsia="Montserrat"/>
          <w:color w:val="000000"/>
          <w:lang w:val="ro-RO"/>
        </w:rPr>
        <w:t>siguranță</w:t>
      </w:r>
      <w:r w:rsidRPr="0085025A">
        <w:rPr>
          <w:rFonts w:eastAsia="Montserrat"/>
          <w:color w:val="000000"/>
          <w:lang w:val="ro-RO"/>
        </w:rPr>
        <w:t xml:space="preserve"> care nu permit stabilirea </w:t>
      </w:r>
      <w:r w:rsidR="006936EB" w:rsidRPr="0085025A">
        <w:rPr>
          <w:rFonts w:eastAsia="Montserrat"/>
          <w:color w:val="000000"/>
          <w:lang w:val="ro-RO"/>
        </w:rPr>
        <w:t>autenticității</w:t>
      </w:r>
      <w:r w:rsidRPr="0085025A">
        <w:rPr>
          <w:rFonts w:eastAsia="Montserrat"/>
          <w:color w:val="000000"/>
          <w:lang w:val="ro-RO"/>
        </w:rPr>
        <w:t xml:space="preserve"> documentului.</w:t>
      </w:r>
    </w:p>
    <w:p w14:paraId="711E2A4C" w14:textId="77777777" w:rsidR="0085025A" w:rsidRPr="0085025A" w:rsidRDefault="0085025A" w:rsidP="0085025A">
      <w:pPr>
        <w:jc w:val="both"/>
        <w:rPr>
          <w:rFonts w:eastAsia="Montserrat"/>
          <w:color w:val="000000"/>
          <w:lang w:val="ro-RO"/>
        </w:rPr>
      </w:pPr>
    </w:p>
    <w:p w14:paraId="54E8508A" w14:textId="7E8586C1" w:rsidR="00E5594A" w:rsidRPr="0098462A" w:rsidRDefault="00000000" w:rsidP="000947A3">
      <w:pPr>
        <w:spacing w:after="160"/>
        <w:ind w:firstLine="709"/>
        <w:jc w:val="both"/>
        <w:rPr>
          <w:rFonts w:eastAsia="Montserrat"/>
          <w:lang w:val="ro-RO"/>
        </w:rPr>
      </w:pPr>
      <w:r w:rsidRPr="0098462A">
        <w:rPr>
          <w:rFonts w:eastAsia="Montserrat"/>
          <w:color w:val="000000"/>
          <w:lang w:val="ro-RO"/>
        </w:rPr>
        <w:t xml:space="preserve">Persoana de contact și pentru oferirea de informații suplimentare: </w:t>
      </w:r>
      <w:r w:rsidR="00426984">
        <w:rPr>
          <w:rFonts w:eastAsia="Montserrat"/>
          <w:b/>
          <w:color w:val="000000"/>
          <w:lang w:val="ro-RO"/>
        </w:rPr>
        <w:t>Vasile Neagu Mihai Dinu</w:t>
      </w:r>
      <w:r w:rsidRPr="0098462A">
        <w:rPr>
          <w:rFonts w:eastAsia="Montserrat"/>
          <w:b/>
          <w:color w:val="000000"/>
          <w:lang w:val="ro-RO"/>
        </w:rPr>
        <w:t>, 07</w:t>
      </w:r>
      <w:r w:rsidR="00426984">
        <w:rPr>
          <w:rFonts w:eastAsia="Montserrat"/>
          <w:b/>
          <w:color w:val="000000"/>
          <w:lang w:val="ro-RO"/>
        </w:rPr>
        <w:t>87540795</w:t>
      </w:r>
      <w:r w:rsidRPr="0098462A">
        <w:rPr>
          <w:rFonts w:eastAsia="Montserrat"/>
          <w:b/>
          <w:color w:val="000000"/>
          <w:lang w:val="ro-RO"/>
        </w:rPr>
        <w:t xml:space="preserve">, </w:t>
      </w:r>
      <w:r w:rsidR="00426984">
        <w:rPr>
          <w:rFonts w:eastAsia="Montserrat"/>
          <w:b/>
          <w:color w:val="000000"/>
          <w:lang w:val="ro-RO"/>
        </w:rPr>
        <w:t>mihai.vasile</w:t>
      </w:r>
      <w:r w:rsidRPr="0098462A">
        <w:rPr>
          <w:rFonts w:eastAsia="Montserrat"/>
          <w:b/>
          <w:color w:val="000000"/>
          <w:lang w:val="ro-RO"/>
        </w:rPr>
        <w:t>@ccam.ro.</w:t>
      </w:r>
    </w:p>
    <w:p w14:paraId="056C063C" w14:textId="77777777" w:rsidR="003E5E4C" w:rsidRDefault="003E5E4C">
      <w:pPr>
        <w:ind w:firstLine="708"/>
        <w:jc w:val="both"/>
        <w:rPr>
          <w:rFonts w:eastAsia="Montserrat"/>
          <w:color w:val="000000"/>
          <w:lang w:val="ro-RO"/>
        </w:rPr>
      </w:pPr>
    </w:p>
    <w:p w14:paraId="5150958E" w14:textId="4E2891BE" w:rsidR="00E5594A" w:rsidRPr="0098462A" w:rsidRDefault="00000000">
      <w:pPr>
        <w:ind w:firstLine="708"/>
        <w:jc w:val="both"/>
        <w:rPr>
          <w:rFonts w:eastAsia="Montserrat"/>
          <w:lang w:val="ro-RO"/>
        </w:rPr>
      </w:pP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 xml:space="preserve">           </w:t>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000947A3" w:rsidRPr="00043341">
        <w:rPr>
          <w:rFonts w:eastAsia="Montserrat"/>
          <w:lang w:val="ro-RO"/>
        </w:rPr>
        <w:t>MANAGER</w:t>
      </w:r>
    </w:p>
    <w:p w14:paraId="1B8646EC" w14:textId="77777777" w:rsidR="00E5594A" w:rsidRPr="0098462A" w:rsidRDefault="00000000">
      <w:pPr>
        <w:ind w:firstLine="708"/>
        <w:jc w:val="both"/>
        <w:rPr>
          <w:rFonts w:eastAsia="Montserrat"/>
          <w:color w:val="000000"/>
          <w:lang w:val="ro-RO"/>
        </w:rPr>
      </w:pP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CENTRUL CULTURAL ȘI EDUCAȚIONAL</w:t>
      </w:r>
    </w:p>
    <w:p w14:paraId="095B9983" w14:textId="77777777" w:rsidR="00E5594A" w:rsidRPr="0098462A" w:rsidRDefault="00000000">
      <w:pPr>
        <w:ind w:firstLine="708"/>
        <w:jc w:val="both"/>
        <w:rPr>
          <w:rFonts w:eastAsia="Montserrat"/>
          <w:lang w:val="ro-RO"/>
        </w:rPr>
      </w:pPr>
      <w:r w:rsidRPr="0098462A">
        <w:rPr>
          <w:rFonts w:eastAsia="Montserrat"/>
          <w:color w:val="000000"/>
          <w:lang w:val="ro-RO"/>
        </w:rPr>
        <w:t xml:space="preserve"> </w:t>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 xml:space="preserve">        „ALEXANDRU MARGHILOMAN”</w:t>
      </w:r>
    </w:p>
    <w:p w14:paraId="656B7BE5" w14:textId="0419002E" w:rsidR="00E5594A" w:rsidRPr="0098462A" w:rsidRDefault="00000000" w:rsidP="003E5E4C">
      <w:pPr>
        <w:ind w:firstLine="708"/>
        <w:jc w:val="both"/>
        <w:rPr>
          <w:rFonts w:eastAsia="Montserrat"/>
          <w:lang w:val="ro-RO"/>
        </w:rPr>
      </w:pP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r>
      <w:r w:rsidRPr="0098462A">
        <w:rPr>
          <w:rFonts w:eastAsia="Montserrat"/>
          <w:color w:val="000000"/>
          <w:lang w:val="ro-RO"/>
        </w:rPr>
        <w:tab/>
        <w:t xml:space="preserve">        </w:t>
      </w:r>
      <w:r w:rsidR="00CD291D">
        <w:rPr>
          <w:rFonts w:eastAsia="Montserrat"/>
          <w:color w:val="000000"/>
          <w:lang w:val="ro-RO"/>
        </w:rPr>
        <w:t xml:space="preserve">   </w:t>
      </w:r>
      <w:r w:rsidRPr="0098462A">
        <w:rPr>
          <w:rFonts w:eastAsia="Montserrat"/>
          <w:color w:val="000000"/>
          <w:lang w:val="ro-RO"/>
        </w:rPr>
        <w:t xml:space="preserve"> </w:t>
      </w:r>
      <w:r w:rsidR="00426984">
        <w:rPr>
          <w:rFonts w:eastAsia="Montserrat"/>
          <w:color w:val="000000"/>
          <w:lang w:val="ro-RO"/>
        </w:rPr>
        <w:t xml:space="preserve">        PARAIPAN OANA</w:t>
      </w:r>
    </w:p>
    <w:sectPr w:rsidR="00E5594A" w:rsidRPr="0098462A" w:rsidSect="00652262">
      <w:headerReference w:type="default" r:id="rId8"/>
      <w:footerReference w:type="even" r:id="rId9"/>
      <w:footerReference w:type="default" r:id="rId10"/>
      <w:pgSz w:w="11906" w:h="16838" w:code="9"/>
      <w:pgMar w:top="1474" w:right="992" w:bottom="1701" w:left="1276"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306BE" w14:textId="77777777" w:rsidR="004E6BE1" w:rsidRDefault="004E6BE1">
      <w:r>
        <w:separator/>
      </w:r>
    </w:p>
  </w:endnote>
  <w:endnote w:type="continuationSeparator" w:id="0">
    <w:p w14:paraId="2B2FB539" w14:textId="77777777" w:rsidR="004E6BE1" w:rsidRDefault="004E6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8E88AE4-313D-433B-875B-ECBDFA5D6955}"/>
    <w:embedBold r:id="rId2" w:fontKey="{DED789DF-F1E8-44AA-AFB9-5623B851E9C5}"/>
  </w:font>
  <w:font w:name="Georgia">
    <w:panose1 w:val="02040502050405020303"/>
    <w:charset w:val="00"/>
    <w:family w:val="roman"/>
    <w:pitch w:val="variable"/>
    <w:sig w:usb0="00000287" w:usb1="00000000" w:usb2="00000000" w:usb3="00000000" w:csb0="0000009F" w:csb1="00000000"/>
    <w:embedRegular r:id="rId3" w:fontKey="{DD1758FA-C24C-42DB-8D16-1BE61CEE5EA1}"/>
    <w:embedItalic r:id="rId4" w:fontKey="{D31322C3-45E7-4F0F-8F18-6EF754D93DF8}"/>
  </w:font>
  <w:font w:name="Montserrat">
    <w:panose1 w:val="00000000000000000000"/>
    <w:charset w:val="00"/>
    <w:family w:val="auto"/>
    <w:pitch w:val="variable"/>
    <w:sig w:usb0="A00002FF" w:usb1="4000207B" w:usb2="00000000" w:usb3="00000000" w:csb0="00000197" w:csb1="00000000"/>
    <w:embedRegular r:id="rId5" w:fontKey="{E92C1221-DEB7-405A-AC74-73E260A3DA6B}"/>
    <w:embedBold r:id="rId6" w:fontKey="{A8D7067D-E416-4323-8729-84432BE1B58A}"/>
  </w:font>
  <w:font w:name="Unbounded">
    <w:altName w:val="Calibri"/>
    <w:panose1 w:val="00000000000000000000"/>
    <w:charset w:val="4D"/>
    <w:family w:val="auto"/>
    <w:pitch w:val="variable"/>
    <w:sig w:usb0="A00002DF" w:usb1="00000063" w:usb2="00000000" w:usb3="00000000" w:csb0="00000197" w:csb1="00000000"/>
    <w:embedRegular r:id="rId7" w:fontKey="{BCA4E5DB-5FFB-494F-BBDA-84E58F8578EA}"/>
  </w:font>
  <w:font w:name="Hanken Grotesk Medium">
    <w:altName w:val="Calibri"/>
    <w:panose1 w:val="00000000000000000000"/>
    <w:charset w:val="00"/>
    <w:family w:val="auto"/>
    <w:pitch w:val="variable"/>
    <w:sig w:usb0="A00000FF" w:usb1="4000207B" w:usb2="00000000" w:usb3="00000000" w:csb0="00000193" w:csb1="00000000"/>
    <w:embedRegular r:id="rId8" w:fontKey="{8DFABADB-A0D2-4ED8-8DF4-98B8A5439F57}"/>
  </w:font>
  <w:font w:name="Hanken Grotesk">
    <w:altName w:val="Calibri"/>
    <w:panose1 w:val="00000000000000000000"/>
    <w:charset w:val="00"/>
    <w:family w:val="auto"/>
    <w:pitch w:val="variable"/>
    <w:sig w:usb0="A00000FF" w:usb1="4000207B" w:usb2="00000000" w:usb3="00000000" w:csb0="00000193" w:csb1="00000000"/>
    <w:embedRegular r:id="rId9" w:fontKey="{457444DE-67D5-4BEC-8498-6CA4793BC37A}"/>
    <w:embedBold r:id="rId10" w:fontKey="{6CA27EC8-FC8D-466E-81F0-9E8DB3C75811}"/>
  </w:font>
  <w:font w:name="Calibri Light">
    <w:panose1 w:val="020F0302020204030204"/>
    <w:charset w:val="00"/>
    <w:family w:val="swiss"/>
    <w:pitch w:val="variable"/>
    <w:sig w:usb0="E4002EFF" w:usb1="C200247B" w:usb2="00000009" w:usb3="00000000" w:csb0="000001FF" w:csb1="00000000"/>
    <w:embedRegular r:id="rId11" w:fontKey="{A4CD0605-6360-4CA9-8D08-CAF82E5F32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2CDA" w14:textId="77777777" w:rsidR="00E5594A"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A788B73" w14:textId="77777777" w:rsidR="00E5594A" w:rsidRDefault="00E5594A">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00BD" w14:textId="74C36A2F" w:rsidR="00E5594A" w:rsidRDefault="00E5594A">
    <w:pPr>
      <w:pBdr>
        <w:top w:val="nil"/>
        <w:left w:val="nil"/>
        <w:bottom w:val="nil"/>
        <w:right w:val="nil"/>
        <w:between w:val="nil"/>
      </w:pBdr>
      <w:tabs>
        <w:tab w:val="center" w:pos="4513"/>
        <w:tab w:val="right" w:pos="9026"/>
      </w:tabs>
      <w:rPr>
        <w:color w:val="FFFFFF"/>
        <w:sz w:val="22"/>
        <w:szCs w:val="22"/>
      </w:rPr>
    </w:pPr>
  </w:p>
  <w:p w14:paraId="603154F5" w14:textId="3E1D4068" w:rsidR="00E5594A" w:rsidRDefault="00000000">
    <w:pPr>
      <w:pBdr>
        <w:top w:val="nil"/>
        <w:left w:val="nil"/>
        <w:bottom w:val="nil"/>
        <w:right w:val="nil"/>
        <w:between w:val="nil"/>
      </w:pBdr>
      <w:tabs>
        <w:tab w:val="center" w:pos="4513"/>
        <w:tab w:val="right" w:pos="9026"/>
      </w:tabs>
      <w:ind w:right="360"/>
      <w:rPr>
        <w:color w:val="000000"/>
      </w:rPr>
    </w:pPr>
    <w:r>
      <w:rPr>
        <w:rFonts w:ascii="Unbounded" w:eastAsia="Unbounded" w:hAnsi="Unbounded" w:cs="Unbounded"/>
        <w:color w:val="ADAB39"/>
        <w:sz w:val="14"/>
        <w:szCs w:val="14"/>
      </w:rPr>
      <w:t xml:space="preserve"> </w:t>
    </w:r>
    <w:r>
      <w:rPr>
        <w:noProof/>
      </w:rPr>
      <mc:AlternateContent>
        <mc:Choice Requires="wps">
          <w:drawing>
            <wp:anchor distT="0" distB="0" distL="0" distR="0" simplePos="0" relativeHeight="251658240" behindDoc="1" locked="0" layoutInCell="1" hidden="0" allowOverlap="1" wp14:anchorId="7E2626BC" wp14:editId="18A90032">
              <wp:simplePos x="0" y="0"/>
              <wp:positionH relativeFrom="column">
                <wp:posOffset>-1320799</wp:posOffset>
              </wp:positionH>
              <wp:positionV relativeFrom="paragraph">
                <wp:posOffset>114300</wp:posOffset>
              </wp:positionV>
              <wp:extent cx="7870511" cy="263909"/>
              <wp:effectExtent l="0" t="0" r="0" b="0"/>
              <wp:wrapNone/>
              <wp:docPr id="1953591852" name="Rectangle 1953591852"/>
              <wp:cNvGraphicFramePr/>
              <a:graphic xmlns:a="http://schemas.openxmlformats.org/drawingml/2006/main">
                <a:graphicData uri="http://schemas.microsoft.com/office/word/2010/wordprocessingShape">
                  <wps:wsp>
                    <wps:cNvSpPr/>
                    <wps:spPr>
                      <a:xfrm>
                        <a:off x="1417095" y="3654396"/>
                        <a:ext cx="7857811" cy="251209"/>
                      </a:xfrm>
                      <a:prstGeom prst="rect">
                        <a:avLst/>
                      </a:prstGeom>
                      <a:solidFill>
                        <a:srgbClr val="0000FD"/>
                      </a:solidFill>
                      <a:ln w="12700" cap="flat" cmpd="sng">
                        <a:solidFill>
                          <a:srgbClr val="0000FD"/>
                        </a:solidFill>
                        <a:prstDash val="solid"/>
                        <a:miter lim="800000"/>
                        <a:headEnd type="none" w="sm" len="sm"/>
                        <a:tailEnd type="none" w="sm" len="sm"/>
                      </a:ln>
                    </wps:spPr>
                    <wps:txbx>
                      <w:txbxContent>
                        <w:p w14:paraId="08D65038" w14:textId="77777777" w:rsidR="00E5594A" w:rsidRDefault="00E5594A">
                          <w:pPr>
                            <w:textDirection w:val="btLr"/>
                          </w:pPr>
                        </w:p>
                      </w:txbxContent>
                    </wps:txbx>
                    <wps:bodyPr spcFirstLastPara="1" wrap="square" lIns="91425" tIns="91425" rIns="91425" bIns="91425" anchor="ctr" anchorCtr="0">
                      <a:noAutofit/>
                    </wps:bodyPr>
                  </wps:wsp>
                </a:graphicData>
              </a:graphic>
            </wp:anchor>
          </w:drawing>
        </mc:Choice>
        <mc:Fallback>
          <w:pict>
            <v:rect w14:anchorId="7E2626BC" id="Rectangle 1953591852" o:spid="_x0000_s1026" style="position:absolute;margin-left:-104pt;margin-top:9pt;width:619.75pt;height:20.8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" fillcolor="#0000fd" strokecolor="#0000fd" strokeweight="1pt">
              <v:stroke startarrowwidth="narrow" startarrowlength="short" endarrowwidth="narrow" endarrowlength="short"/>
              <v:textbox inset="2.53958mm,2.53958mm,2.53958mm,2.53958mm">
                <w:txbxContent>
                  <w:p w14:paraId="08D65038" w14:textId="77777777" w:rsidR="00E5594A" w:rsidRDefault="00E5594A">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59C5967" wp14:editId="44D04BC3">
              <wp:simplePos x="0" y="0"/>
              <wp:positionH relativeFrom="column">
                <wp:posOffset>-50799</wp:posOffset>
              </wp:positionH>
              <wp:positionV relativeFrom="paragraph">
                <wp:posOffset>127000</wp:posOffset>
              </wp:positionV>
              <wp:extent cx="5013325" cy="260350"/>
              <wp:effectExtent l="0" t="0" r="0" b="0"/>
              <wp:wrapNone/>
              <wp:docPr id="1953591853" name="Rectangle 1953591853"/>
              <wp:cNvGraphicFramePr/>
              <a:graphic xmlns:a="http://schemas.openxmlformats.org/drawingml/2006/main">
                <a:graphicData uri="http://schemas.microsoft.com/office/word/2010/wordprocessingShape">
                  <wps:wsp>
                    <wps:cNvSpPr/>
                    <wps:spPr>
                      <a:xfrm>
                        <a:off x="2844100" y="3654588"/>
                        <a:ext cx="5003800" cy="250825"/>
                      </a:xfrm>
                      <a:prstGeom prst="rect">
                        <a:avLst/>
                      </a:prstGeom>
                      <a:noFill/>
                      <a:ln>
                        <a:noFill/>
                      </a:ln>
                    </wps:spPr>
                    <wps:txbx>
                      <w:txbxContent>
                        <w:p w14:paraId="70D1051E" w14:textId="77777777" w:rsidR="00E5594A" w:rsidRDefault="00000000">
                          <w:pPr>
                            <w:textDirection w:val="btLr"/>
                          </w:pPr>
                          <w:r>
                            <w:rPr>
                              <w:rFonts w:ascii="Hanken Grotesk Medium" w:eastAsia="Hanken Grotesk Medium" w:hAnsi="Hanken Grotesk Medium" w:cs="Hanken Grotesk Medium"/>
                              <w:color w:val="FFFFFF"/>
                              <w:sz w:val="16"/>
                            </w:rPr>
                            <w:t xml:space="preserve">Vila </w:t>
                          </w:r>
                          <w:proofErr w:type="spellStart"/>
                          <w:r>
                            <w:rPr>
                              <w:rFonts w:ascii="Hanken Grotesk Medium" w:eastAsia="Hanken Grotesk Medium" w:hAnsi="Hanken Grotesk Medium" w:cs="Hanken Grotesk Medium"/>
                              <w:color w:val="FFFFFF"/>
                              <w:sz w:val="16"/>
                            </w:rPr>
                            <w:t>Albatros</w:t>
                          </w:r>
                          <w:proofErr w:type="spellEnd"/>
                          <w:r>
                            <w:rPr>
                              <w:rFonts w:ascii="Hanken Grotesk Medium" w:eastAsia="Hanken Grotesk Medium" w:hAnsi="Hanken Grotesk Medium" w:cs="Hanken Grotesk Medium"/>
                              <w:color w:val="FFFFFF"/>
                              <w:sz w:val="16"/>
                            </w:rPr>
                            <w:t xml:space="preserve">, Str. </w:t>
                          </w:r>
                          <w:proofErr w:type="spellStart"/>
                          <w:r>
                            <w:rPr>
                              <w:rFonts w:ascii="Hanken Grotesk Medium" w:eastAsia="Hanken Grotesk Medium" w:hAnsi="Hanken Grotesk Medium" w:cs="Hanken Grotesk Medium"/>
                              <w:color w:val="FFFFFF"/>
                              <w:sz w:val="16"/>
                            </w:rPr>
                            <w:t>Plantelor</w:t>
                          </w:r>
                          <w:proofErr w:type="spellEnd"/>
                          <w:r>
                            <w:rPr>
                              <w:rFonts w:ascii="Hanken Grotesk Medium" w:eastAsia="Hanken Grotesk Medium" w:hAnsi="Hanken Grotesk Medium" w:cs="Hanken Grotesk Medium"/>
                              <w:color w:val="FFFFFF"/>
                              <w:sz w:val="16"/>
                            </w:rPr>
                            <w:t xml:space="preserve">, nr.8B, </w:t>
                          </w:r>
                          <w:proofErr w:type="spellStart"/>
                          <w:proofErr w:type="gramStart"/>
                          <w:r>
                            <w:rPr>
                              <w:rFonts w:ascii="Hanken Grotesk Medium" w:eastAsia="Hanken Grotesk Medium" w:hAnsi="Hanken Grotesk Medium" w:cs="Hanken Grotesk Medium"/>
                              <w:color w:val="FFFFFF"/>
                              <w:sz w:val="16"/>
                            </w:rPr>
                            <w:t>Buzău</w:t>
                          </w:r>
                          <w:proofErr w:type="spellEnd"/>
                          <w:r>
                            <w:rPr>
                              <w:rFonts w:ascii="Hanken Grotesk Medium" w:eastAsia="Hanken Grotesk Medium" w:hAnsi="Hanken Grotesk Medium" w:cs="Hanken Grotesk Medium"/>
                              <w:color w:val="FFFFFF"/>
                              <w:sz w:val="16"/>
                            </w:rPr>
                            <w:t xml:space="preserve">  |</w:t>
                          </w:r>
                          <w:proofErr w:type="gramEnd"/>
                          <w:r>
                            <w:rPr>
                              <w:rFonts w:ascii="Hanken Grotesk Medium" w:eastAsia="Hanken Grotesk Medium" w:hAnsi="Hanken Grotesk Medium" w:cs="Hanken Grotesk Medium"/>
                              <w:color w:val="FFFFFF"/>
                              <w:sz w:val="16"/>
                            </w:rPr>
                            <w:t xml:space="preserve">  0238 721 </w:t>
                          </w:r>
                          <w:proofErr w:type="gramStart"/>
                          <w:r>
                            <w:rPr>
                              <w:rFonts w:ascii="Hanken Grotesk Medium" w:eastAsia="Hanken Grotesk Medium" w:hAnsi="Hanken Grotesk Medium" w:cs="Hanken Grotesk Medium"/>
                              <w:color w:val="FFFFFF"/>
                              <w:sz w:val="16"/>
                            </w:rPr>
                            <w:t>559  |</w:t>
                          </w:r>
                          <w:proofErr w:type="gramEnd"/>
                          <w:r>
                            <w:rPr>
                              <w:rFonts w:ascii="Hanken Grotesk Medium" w:eastAsia="Hanken Grotesk Medium" w:hAnsi="Hanken Grotesk Medium" w:cs="Hanken Grotesk Medium"/>
                              <w:color w:val="FFFFFF"/>
                              <w:sz w:val="16"/>
                            </w:rPr>
                            <w:t xml:space="preserve">  </w:t>
                          </w:r>
                          <w:proofErr w:type="gramStart"/>
                          <w:r>
                            <w:rPr>
                              <w:rFonts w:ascii="Hanken Grotesk Medium" w:eastAsia="Hanken Grotesk Medium" w:hAnsi="Hanken Grotesk Medium" w:cs="Hanken Grotesk Medium"/>
                              <w:color w:val="FFFFFF"/>
                              <w:sz w:val="16"/>
                            </w:rPr>
                            <w:t>secretariat@ccam.ro  |</w:t>
                          </w:r>
                          <w:proofErr w:type="gramEnd"/>
                          <w:r>
                            <w:rPr>
                              <w:rFonts w:ascii="Hanken Grotesk Medium" w:eastAsia="Hanken Grotesk Medium" w:hAnsi="Hanken Grotesk Medium" w:cs="Hanken Grotesk Medium"/>
                              <w:color w:val="FFFFFF"/>
                              <w:sz w:val="16"/>
                            </w:rPr>
                            <w:t xml:space="preserve">  www.ccam.ro</w:t>
                          </w:r>
                        </w:p>
                        <w:p w14:paraId="1DBE3C3F" w14:textId="77777777" w:rsidR="00E5594A" w:rsidRDefault="00E5594A">
                          <w:pPr>
                            <w:textDirection w:val="btLr"/>
                          </w:pPr>
                        </w:p>
                      </w:txbxContent>
                    </wps:txbx>
                    <wps:bodyPr spcFirstLastPara="1" wrap="square" lIns="91425" tIns="45700" rIns="91425" bIns="45700" anchor="t" anchorCtr="0">
                      <a:noAutofit/>
                    </wps:bodyPr>
                  </wps:wsp>
                </a:graphicData>
              </a:graphic>
            </wp:anchor>
          </w:drawing>
        </mc:Choice>
        <mc:Fallback>
          <w:pict>
            <v:rect w14:anchorId="359C5967" id="Rectangle 1953591853" o:spid="_x0000_s1027" style="position:absolute;margin-left:-4pt;margin-top:10pt;width:394.75pt;height:2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" filled="f" stroked="f">
              <v:textbox inset="2.53958mm,1.2694mm,2.53958mm,1.2694mm">
                <w:txbxContent>
                  <w:p w14:paraId="70D1051E" w14:textId="77777777" w:rsidR="00E5594A" w:rsidRDefault="00000000">
                    <w:pPr>
                      <w:textDirection w:val="btLr"/>
                    </w:pPr>
                    <w:r>
                      <w:rPr>
                        <w:rFonts w:ascii="Hanken Grotesk Medium" w:eastAsia="Hanken Grotesk Medium" w:hAnsi="Hanken Grotesk Medium" w:cs="Hanken Grotesk Medium"/>
                        <w:color w:val="FFFFFF"/>
                        <w:sz w:val="16"/>
                      </w:rPr>
                      <w:t xml:space="preserve">Vila </w:t>
                    </w:r>
                    <w:proofErr w:type="spellStart"/>
                    <w:r>
                      <w:rPr>
                        <w:rFonts w:ascii="Hanken Grotesk Medium" w:eastAsia="Hanken Grotesk Medium" w:hAnsi="Hanken Grotesk Medium" w:cs="Hanken Grotesk Medium"/>
                        <w:color w:val="FFFFFF"/>
                        <w:sz w:val="16"/>
                      </w:rPr>
                      <w:t>Albatros</w:t>
                    </w:r>
                    <w:proofErr w:type="spellEnd"/>
                    <w:r>
                      <w:rPr>
                        <w:rFonts w:ascii="Hanken Grotesk Medium" w:eastAsia="Hanken Grotesk Medium" w:hAnsi="Hanken Grotesk Medium" w:cs="Hanken Grotesk Medium"/>
                        <w:color w:val="FFFFFF"/>
                        <w:sz w:val="16"/>
                      </w:rPr>
                      <w:t xml:space="preserve">, Str. </w:t>
                    </w:r>
                    <w:proofErr w:type="spellStart"/>
                    <w:r>
                      <w:rPr>
                        <w:rFonts w:ascii="Hanken Grotesk Medium" w:eastAsia="Hanken Grotesk Medium" w:hAnsi="Hanken Grotesk Medium" w:cs="Hanken Grotesk Medium"/>
                        <w:color w:val="FFFFFF"/>
                        <w:sz w:val="16"/>
                      </w:rPr>
                      <w:t>Plantelor</w:t>
                    </w:r>
                    <w:proofErr w:type="spellEnd"/>
                    <w:r>
                      <w:rPr>
                        <w:rFonts w:ascii="Hanken Grotesk Medium" w:eastAsia="Hanken Grotesk Medium" w:hAnsi="Hanken Grotesk Medium" w:cs="Hanken Grotesk Medium"/>
                        <w:color w:val="FFFFFF"/>
                        <w:sz w:val="16"/>
                      </w:rPr>
                      <w:t xml:space="preserve">, nr.8B, </w:t>
                    </w:r>
                    <w:proofErr w:type="spellStart"/>
                    <w:proofErr w:type="gramStart"/>
                    <w:r>
                      <w:rPr>
                        <w:rFonts w:ascii="Hanken Grotesk Medium" w:eastAsia="Hanken Grotesk Medium" w:hAnsi="Hanken Grotesk Medium" w:cs="Hanken Grotesk Medium"/>
                        <w:color w:val="FFFFFF"/>
                        <w:sz w:val="16"/>
                      </w:rPr>
                      <w:t>Buzău</w:t>
                    </w:r>
                    <w:proofErr w:type="spellEnd"/>
                    <w:r>
                      <w:rPr>
                        <w:rFonts w:ascii="Hanken Grotesk Medium" w:eastAsia="Hanken Grotesk Medium" w:hAnsi="Hanken Grotesk Medium" w:cs="Hanken Grotesk Medium"/>
                        <w:color w:val="FFFFFF"/>
                        <w:sz w:val="16"/>
                      </w:rPr>
                      <w:t xml:space="preserve">  |</w:t>
                    </w:r>
                    <w:proofErr w:type="gramEnd"/>
                    <w:r>
                      <w:rPr>
                        <w:rFonts w:ascii="Hanken Grotesk Medium" w:eastAsia="Hanken Grotesk Medium" w:hAnsi="Hanken Grotesk Medium" w:cs="Hanken Grotesk Medium"/>
                        <w:color w:val="FFFFFF"/>
                        <w:sz w:val="16"/>
                      </w:rPr>
                      <w:t xml:space="preserve">  0238 721 </w:t>
                    </w:r>
                    <w:proofErr w:type="gramStart"/>
                    <w:r>
                      <w:rPr>
                        <w:rFonts w:ascii="Hanken Grotesk Medium" w:eastAsia="Hanken Grotesk Medium" w:hAnsi="Hanken Grotesk Medium" w:cs="Hanken Grotesk Medium"/>
                        <w:color w:val="FFFFFF"/>
                        <w:sz w:val="16"/>
                      </w:rPr>
                      <w:t>559  |</w:t>
                    </w:r>
                    <w:proofErr w:type="gramEnd"/>
                    <w:r>
                      <w:rPr>
                        <w:rFonts w:ascii="Hanken Grotesk Medium" w:eastAsia="Hanken Grotesk Medium" w:hAnsi="Hanken Grotesk Medium" w:cs="Hanken Grotesk Medium"/>
                        <w:color w:val="FFFFFF"/>
                        <w:sz w:val="16"/>
                      </w:rPr>
                      <w:t xml:space="preserve">  </w:t>
                    </w:r>
                    <w:proofErr w:type="gramStart"/>
                    <w:r>
                      <w:rPr>
                        <w:rFonts w:ascii="Hanken Grotesk Medium" w:eastAsia="Hanken Grotesk Medium" w:hAnsi="Hanken Grotesk Medium" w:cs="Hanken Grotesk Medium"/>
                        <w:color w:val="FFFFFF"/>
                        <w:sz w:val="16"/>
                      </w:rPr>
                      <w:t>secretariat@ccam.ro  |</w:t>
                    </w:r>
                    <w:proofErr w:type="gramEnd"/>
                    <w:r>
                      <w:rPr>
                        <w:rFonts w:ascii="Hanken Grotesk Medium" w:eastAsia="Hanken Grotesk Medium" w:hAnsi="Hanken Grotesk Medium" w:cs="Hanken Grotesk Medium"/>
                        <w:color w:val="FFFFFF"/>
                        <w:sz w:val="16"/>
                      </w:rPr>
                      <w:t xml:space="preserve">  www.ccam.ro</w:t>
                    </w:r>
                  </w:p>
                  <w:p w14:paraId="1DBE3C3F" w14:textId="77777777" w:rsidR="00E5594A" w:rsidRDefault="00E5594A">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11BE91C4" wp14:editId="56EACD64">
              <wp:simplePos x="0" y="0"/>
              <wp:positionH relativeFrom="column">
                <wp:posOffset>-63499</wp:posOffset>
              </wp:positionH>
              <wp:positionV relativeFrom="paragraph">
                <wp:posOffset>-228599</wp:posOffset>
              </wp:positionV>
              <wp:extent cx="5013604" cy="260350"/>
              <wp:effectExtent l="0" t="0" r="0" b="0"/>
              <wp:wrapNone/>
              <wp:docPr id="1953591851" name="Rectangle 1953591851"/>
              <wp:cNvGraphicFramePr/>
              <a:graphic xmlns:a="http://schemas.openxmlformats.org/drawingml/2006/main">
                <a:graphicData uri="http://schemas.microsoft.com/office/word/2010/wordprocessingShape">
                  <wps:wsp>
                    <wps:cNvSpPr/>
                    <wps:spPr>
                      <a:xfrm>
                        <a:off x="2843961" y="3654588"/>
                        <a:ext cx="5004079" cy="250825"/>
                      </a:xfrm>
                      <a:prstGeom prst="rect">
                        <a:avLst/>
                      </a:prstGeom>
                      <a:noFill/>
                      <a:ln>
                        <a:noFill/>
                      </a:ln>
                    </wps:spPr>
                    <wps:txbx>
                      <w:txbxContent>
                        <w:p w14:paraId="4FECC601" w14:textId="77777777" w:rsidR="00E5594A" w:rsidRDefault="00000000">
                          <w:pPr>
                            <w:textDirection w:val="btLr"/>
                          </w:pPr>
                          <w:proofErr w:type="spellStart"/>
                          <w:r>
                            <w:rPr>
                              <w:rFonts w:ascii="Hanken Grotesk" w:eastAsia="Hanken Grotesk" w:hAnsi="Hanken Grotesk" w:cs="Hanken Grotesk"/>
                              <w:b/>
                              <w:color w:val="0000FE"/>
                              <w:sz w:val="19"/>
                            </w:rPr>
                            <w:t>Centrul</w:t>
                          </w:r>
                          <w:proofErr w:type="spellEnd"/>
                          <w:r>
                            <w:rPr>
                              <w:rFonts w:ascii="Hanken Grotesk" w:eastAsia="Hanken Grotesk" w:hAnsi="Hanken Grotesk" w:cs="Hanken Grotesk"/>
                              <w:b/>
                              <w:color w:val="0000FE"/>
                              <w:sz w:val="19"/>
                            </w:rPr>
                            <w:t xml:space="preserve"> Cultural </w:t>
                          </w:r>
                          <w:proofErr w:type="spellStart"/>
                          <w:r>
                            <w:rPr>
                              <w:rFonts w:ascii="Hanken Grotesk" w:eastAsia="Hanken Grotesk" w:hAnsi="Hanken Grotesk" w:cs="Hanken Grotesk"/>
                              <w:b/>
                              <w:color w:val="0000FE"/>
                              <w:sz w:val="19"/>
                            </w:rPr>
                            <w:t>și</w:t>
                          </w:r>
                          <w:proofErr w:type="spellEnd"/>
                          <w:r>
                            <w:rPr>
                              <w:rFonts w:ascii="Hanken Grotesk" w:eastAsia="Hanken Grotesk" w:hAnsi="Hanken Grotesk" w:cs="Hanken Grotesk"/>
                              <w:b/>
                              <w:color w:val="0000FE"/>
                              <w:sz w:val="19"/>
                            </w:rPr>
                            <w:t xml:space="preserve"> </w:t>
                          </w:r>
                          <w:proofErr w:type="spellStart"/>
                          <w:r>
                            <w:rPr>
                              <w:rFonts w:ascii="Hanken Grotesk" w:eastAsia="Hanken Grotesk" w:hAnsi="Hanken Grotesk" w:cs="Hanken Grotesk"/>
                              <w:b/>
                              <w:color w:val="0000FE"/>
                              <w:sz w:val="19"/>
                            </w:rPr>
                            <w:t>Educațional</w:t>
                          </w:r>
                          <w:proofErr w:type="spellEnd"/>
                          <w:r>
                            <w:rPr>
                              <w:rFonts w:ascii="Hanken Grotesk" w:eastAsia="Hanken Grotesk" w:hAnsi="Hanken Grotesk" w:cs="Hanken Grotesk"/>
                              <w:b/>
                              <w:color w:val="0000FE"/>
                              <w:sz w:val="19"/>
                            </w:rPr>
                            <w:t xml:space="preserve"> „Alexandru Marghiloman” </w:t>
                          </w:r>
                          <w:proofErr w:type="spellStart"/>
                          <w:r>
                            <w:rPr>
                              <w:rFonts w:ascii="Hanken Grotesk" w:eastAsia="Hanken Grotesk" w:hAnsi="Hanken Grotesk" w:cs="Hanken Grotesk"/>
                              <w:b/>
                              <w:color w:val="0000FE"/>
                              <w:sz w:val="19"/>
                            </w:rPr>
                            <w:t>Buzău</w:t>
                          </w:r>
                          <w:proofErr w:type="spellEnd"/>
                        </w:p>
                      </w:txbxContent>
                    </wps:txbx>
                    <wps:bodyPr spcFirstLastPara="1" wrap="square" lIns="91425" tIns="45700" rIns="91425" bIns="45700" anchor="t" anchorCtr="0">
                      <a:noAutofit/>
                    </wps:bodyPr>
                  </wps:wsp>
                </a:graphicData>
              </a:graphic>
            </wp:anchor>
          </w:drawing>
        </mc:Choice>
        <mc:Fallback>
          <w:pict>
            <v:rect w14:anchorId="11BE91C4" id="Rectangle 1953591851" o:spid="_x0000_s1028" style="position:absolute;margin-left:-5pt;margin-top:-18pt;width:394.75pt;height:2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" filled="f" stroked="f">
              <v:textbox inset="2.53958mm,1.2694mm,2.53958mm,1.2694mm">
                <w:txbxContent>
                  <w:p w14:paraId="4FECC601" w14:textId="77777777" w:rsidR="00E5594A" w:rsidRDefault="00000000">
                    <w:pPr>
                      <w:textDirection w:val="btLr"/>
                    </w:pPr>
                    <w:proofErr w:type="spellStart"/>
                    <w:r>
                      <w:rPr>
                        <w:rFonts w:ascii="Hanken Grotesk" w:eastAsia="Hanken Grotesk" w:hAnsi="Hanken Grotesk" w:cs="Hanken Grotesk"/>
                        <w:b/>
                        <w:color w:val="0000FE"/>
                        <w:sz w:val="19"/>
                      </w:rPr>
                      <w:t>Centrul</w:t>
                    </w:r>
                    <w:proofErr w:type="spellEnd"/>
                    <w:r>
                      <w:rPr>
                        <w:rFonts w:ascii="Hanken Grotesk" w:eastAsia="Hanken Grotesk" w:hAnsi="Hanken Grotesk" w:cs="Hanken Grotesk"/>
                        <w:b/>
                        <w:color w:val="0000FE"/>
                        <w:sz w:val="19"/>
                      </w:rPr>
                      <w:t xml:space="preserve"> Cultural </w:t>
                    </w:r>
                    <w:proofErr w:type="spellStart"/>
                    <w:r>
                      <w:rPr>
                        <w:rFonts w:ascii="Hanken Grotesk" w:eastAsia="Hanken Grotesk" w:hAnsi="Hanken Grotesk" w:cs="Hanken Grotesk"/>
                        <w:b/>
                        <w:color w:val="0000FE"/>
                        <w:sz w:val="19"/>
                      </w:rPr>
                      <w:t>și</w:t>
                    </w:r>
                    <w:proofErr w:type="spellEnd"/>
                    <w:r>
                      <w:rPr>
                        <w:rFonts w:ascii="Hanken Grotesk" w:eastAsia="Hanken Grotesk" w:hAnsi="Hanken Grotesk" w:cs="Hanken Grotesk"/>
                        <w:b/>
                        <w:color w:val="0000FE"/>
                        <w:sz w:val="19"/>
                      </w:rPr>
                      <w:t xml:space="preserve"> </w:t>
                    </w:r>
                    <w:proofErr w:type="spellStart"/>
                    <w:r>
                      <w:rPr>
                        <w:rFonts w:ascii="Hanken Grotesk" w:eastAsia="Hanken Grotesk" w:hAnsi="Hanken Grotesk" w:cs="Hanken Grotesk"/>
                        <w:b/>
                        <w:color w:val="0000FE"/>
                        <w:sz w:val="19"/>
                      </w:rPr>
                      <w:t>Educațional</w:t>
                    </w:r>
                    <w:proofErr w:type="spellEnd"/>
                    <w:r>
                      <w:rPr>
                        <w:rFonts w:ascii="Hanken Grotesk" w:eastAsia="Hanken Grotesk" w:hAnsi="Hanken Grotesk" w:cs="Hanken Grotesk"/>
                        <w:b/>
                        <w:color w:val="0000FE"/>
                        <w:sz w:val="19"/>
                      </w:rPr>
                      <w:t xml:space="preserve"> „Alexandru Marghiloman” </w:t>
                    </w:r>
                    <w:proofErr w:type="spellStart"/>
                    <w:r>
                      <w:rPr>
                        <w:rFonts w:ascii="Hanken Grotesk" w:eastAsia="Hanken Grotesk" w:hAnsi="Hanken Grotesk" w:cs="Hanken Grotesk"/>
                        <w:b/>
                        <w:color w:val="0000FE"/>
                        <w:sz w:val="19"/>
                      </w:rPr>
                      <w:t>Buzău</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4E457" w14:textId="77777777" w:rsidR="004E6BE1" w:rsidRDefault="004E6BE1">
      <w:r>
        <w:separator/>
      </w:r>
    </w:p>
  </w:footnote>
  <w:footnote w:type="continuationSeparator" w:id="0">
    <w:p w14:paraId="3E753BE1" w14:textId="77777777" w:rsidR="004E6BE1" w:rsidRDefault="004E6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A914" w14:textId="3243761C" w:rsidR="00E5594A" w:rsidRDefault="0098462A">
    <w:pPr>
      <w:pBdr>
        <w:top w:val="nil"/>
        <w:left w:val="nil"/>
        <w:bottom w:val="nil"/>
        <w:right w:val="nil"/>
        <w:between w:val="nil"/>
      </w:pBdr>
      <w:tabs>
        <w:tab w:val="center" w:pos="4513"/>
        <w:tab w:val="right" w:pos="9026"/>
      </w:tabs>
      <w:rPr>
        <w:color w:val="000000"/>
      </w:rPr>
    </w:pPr>
    <w:r>
      <w:rPr>
        <w:noProof/>
        <w:color w:val="000000"/>
      </w:rPr>
      <w:drawing>
        <wp:anchor distT="0" distB="0" distL="114300" distR="114300" simplePos="0" relativeHeight="251662336" behindDoc="0" locked="0" layoutInCell="1" allowOverlap="1" wp14:anchorId="04E9003A" wp14:editId="78B9DAFA">
          <wp:simplePos x="0" y="0"/>
          <wp:positionH relativeFrom="column">
            <wp:posOffset>5434965</wp:posOffset>
          </wp:positionH>
          <wp:positionV relativeFrom="paragraph">
            <wp:posOffset>-100965</wp:posOffset>
          </wp:positionV>
          <wp:extent cx="908685" cy="474345"/>
          <wp:effectExtent l="0" t="0" r="5715" b="1905"/>
          <wp:wrapThrough wrapText="bothSides">
            <wp:wrapPolygon edited="0">
              <wp:start x="0" y="0"/>
              <wp:lineTo x="0" y="17349"/>
              <wp:lineTo x="1811" y="20819"/>
              <wp:lineTo x="5434" y="20819"/>
              <wp:lineTo x="15396" y="20819"/>
              <wp:lineTo x="15849" y="13880"/>
              <wp:lineTo x="21283" y="13880"/>
              <wp:lineTo x="21283" y="2602"/>
              <wp:lineTo x="15396" y="0"/>
              <wp:lineTo x="0" y="0"/>
            </wp:wrapPolygon>
          </wp:wrapThrough>
          <wp:docPr id="4530500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908685" cy="474345"/>
                  </a:xfrm>
                  <a:prstGeom prst="rect">
                    <a:avLst/>
                  </a:prstGeom>
                  <a:ln/>
                </pic:spPr>
              </pic:pic>
            </a:graphicData>
          </a:graphic>
        </wp:anchor>
      </w:drawing>
    </w:r>
    <w:r>
      <w:rPr>
        <w:noProof/>
        <w:color w:val="000000"/>
      </w:rPr>
      <w:drawing>
        <wp:inline distT="0" distB="0" distL="0" distR="0" wp14:anchorId="32A6B17C" wp14:editId="3FF3BEBC">
          <wp:extent cx="1020644" cy="426619"/>
          <wp:effectExtent l="0" t="0" r="0" b="0"/>
          <wp:docPr id="11546443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20644" cy="426619"/>
                  </a:xfrm>
                  <a:prstGeom prst="rect">
                    <a:avLst/>
                  </a:prstGeom>
                  <a:ln/>
                </pic:spPr>
              </pic:pic>
            </a:graphicData>
          </a:graphic>
        </wp:inline>
      </w:drawing>
    </w: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69B9"/>
    <w:multiLevelType w:val="hybridMultilevel"/>
    <w:tmpl w:val="63621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A728A0"/>
    <w:multiLevelType w:val="multilevel"/>
    <w:tmpl w:val="8D964C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3800F1"/>
    <w:multiLevelType w:val="hybridMultilevel"/>
    <w:tmpl w:val="898094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415025"/>
    <w:multiLevelType w:val="multilevel"/>
    <w:tmpl w:val="A564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921ED8"/>
    <w:multiLevelType w:val="hybridMultilevel"/>
    <w:tmpl w:val="F11088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0910443">
    <w:abstractNumId w:val="0"/>
  </w:num>
  <w:num w:numId="2" w16cid:durableId="2032804177">
    <w:abstractNumId w:val="2"/>
  </w:num>
  <w:num w:numId="3" w16cid:durableId="408230781">
    <w:abstractNumId w:val="3"/>
  </w:num>
  <w:num w:numId="4" w16cid:durableId="1960800949">
    <w:abstractNumId w:val="1"/>
  </w:num>
  <w:num w:numId="5" w16cid:durableId="462621300">
    <w:abstractNumId w:val="1"/>
    <w:lvlOverride w:ilvl="1">
      <w:lvl w:ilvl="1">
        <w:numFmt w:val="lowerRoman"/>
        <w:lvlText w:val="%2."/>
        <w:lvlJc w:val="right"/>
      </w:lvl>
    </w:lvlOverride>
  </w:num>
  <w:num w:numId="6" w16cid:durableId="1416047416">
    <w:abstractNumId w:val="1"/>
    <w:lvlOverride w:ilvl="1">
      <w:lvl w:ilvl="1">
        <w:numFmt w:val="lowerRoman"/>
        <w:lvlText w:val="%2."/>
        <w:lvlJc w:val="right"/>
      </w:lvl>
    </w:lvlOverride>
  </w:num>
  <w:num w:numId="7" w16cid:durableId="1926180953">
    <w:abstractNumId w:val="1"/>
    <w:lvlOverride w:ilvl="1">
      <w:lvl w:ilvl="1">
        <w:numFmt w:val="lowerRoman"/>
        <w:lvlText w:val="%2."/>
        <w:lvlJc w:val="right"/>
      </w:lvl>
    </w:lvlOverride>
  </w:num>
  <w:num w:numId="8" w16cid:durableId="968512205">
    <w:abstractNumId w:val="1"/>
    <w:lvlOverride w:ilvl="1">
      <w:lvl w:ilvl="1">
        <w:numFmt w:val="lowerRoman"/>
        <w:lvlText w:val="%2."/>
        <w:lvlJc w:val="right"/>
      </w:lvl>
    </w:lvlOverride>
  </w:num>
  <w:num w:numId="9" w16cid:durableId="871041017">
    <w:abstractNumId w:val="1"/>
    <w:lvlOverride w:ilvl="1">
      <w:lvl w:ilvl="1">
        <w:numFmt w:val="lowerRoman"/>
        <w:lvlText w:val="%2."/>
        <w:lvlJc w:val="right"/>
      </w:lvl>
    </w:lvlOverride>
  </w:num>
  <w:num w:numId="10" w16cid:durableId="2064676366">
    <w:abstractNumId w:val="1"/>
    <w:lvlOverride w:ilvl="1">
      <w:lvl w:ilvl="1">
        <w:numFmt w:val="lowerRoman"/>
        <w:lvlText w:val="%2."/>
        <w:lvlJc w:val="right"/>
      </w:lvl>
    </w:lvlOverride>
  </w:num>
  <w:num w:numId="11" w16cid:durableId="1544975004">
    <w:abstractNumId w:val="1"/>
    <w:lvlOverride w:ilvl="1">
      <w:lvl w:ilvl="1">
        <w:numFmt w:val="lowerRoman"/>
        <w:lvlText w:val="%2."/>
        <w:lvlJc w:val="right"/>
      </w:lvl>
    </w:lvlOverride>
  </w:num>
  <w:num w:numId="12" w16cid:durableId="195208310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94A"/>
    <w:rsid w:val="00043341"/>
    <w:rsid w:val="000947A3"/>
    <w:rsid w:val="00106ED7"/>
    <w:rsid w:val="001844E1"/>
    <w:rsid w:val="001F01C9"/>
    <w:rsid w:val="00201D10"/>
    <w:rsid w:val="00202B06"/>
    <w:rsid w:val="002B651A"/>
    <w:rsid w:val="0032714F"/>
    <w:rsid w:val="003912D6"/>
    <w:rsid w:val="003E5E4C"/>
    <w:rsid w:val="003F68C2"/>
    <w:rsid w:val="00400912"/>
    <w:rsid w:val="00406383"/>
    <w:rsid w:val="004116AF"/>
    <w:rsid w:val="00426984"/>
    <w:rsid w:val="004568D9"/>
    <w:rsid w:val="004C5840"/>
    <w:rsid w:val="004C74B9"/>
    <w:rsid w:val="004E6BE1"/>
    <w:rsid w:val="00500859"/>
    <w:rsid w:val="00553C9E"/>
    <w:rsid w:val="005A6505"/>
    <w:rsid w:val="005D34C0"/>
    <w:rsid w:val="005D4B8C"/>
    <w:rsid w:val="00602605"/>
    <w:rsid w:val="00622032"/>
    <w:rsid w:val="00652262"/>
    <w:rsid w:val="006936EB"/>
    <w:rsid w:val="006A62D4"/>
    <w:rsid w:val="006B4469"/>
    <w:rsid w:val="007062BE"/>
    <w:rsid w:val="00784FF2"/>
    <w:rsid w:val="007A4D44"/>
    <w:rsid w:val="007C1642"/>
    <w:rsid w:val="0080227B"/>
    <w:rsid w:val="008460E7"/>
    <w:rsid w:val="0085025A"/>
    <w:rsid w:val="008B24D8"/>
    <w:rsid w:val="008D0157"/>
    <w:rsid w:val="0090764D"/>
    <w:rsid w:val="00967C91"/>
    <w:rsid w:val="0098462A"/>
    <w:rsid w:val="00994A0E"/>
    <w:rsid w:val="00A31349"/>
    <w:rsid w:val="00A50270"/>
    <w:rsid w:val="00AC2329"/>
    <w:rsid w:val="00B60C6A"/>
    <w:rsid w:val="00C757BD"/>
    <w:rsid w:val="00C773A8"/>
    <w:rsid w:val="00C94AA5"/>
    <w:rsid w:val="00CB139A"/>
    <w:rsid w:val="00CD291D"/>
    <w:rsid w:val="00DE641A"/>
    <w:rsid w:val="00E2714E"/>
    <w:rsid w:val="00E5594A"/>
    <w:rsid w:val="00EA0A7D"/>
    <w:rsid w:val="00FB3E5F"/>
    <w:rsid w:val="00FB7BC9"/>
    <w:rsid w:val="00FC39BA"/>
    <w:rsid w:val="00FD22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97AB"/>
  <w15:docId w15:val="{D23329BD-535B-4D19-A384-2C93DE2C5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unhideWhenUsed/>
    <w:rsid w:val="006A0150"/>
    <w:pPr>
      <w:tabs>
        <w:tab w:val="center" w:pos="4513"/>
        <w:tab w:val="right" w:pos="9026"/>
      </w:tabs>
    </w:pPr>
  </w:style>
  <w:style w:type="character" w:customStyle="1" w:styleId="FooterChar">
    <w:name w:val="Footer Char"/>
    <w:basedOn w:val="DefaultParagraphFont"/>
    <w:link w:val="Footer"/>
    <w:uiPriority w:val="99"/>
    <w:rsid w:val="006A0150"/>
  </w:style>
  <w:style w:type="character" w:styleId="PageNumber">
    <w:name w:val="page number"/>
    <w:basedOn w:val="DefaultParagraphFont"/>
    <w:uiPriority w:val="99"/>
    <w:semiHidden/>
    <w:unhideWhenUsed/>
    <w:rsid w:val="006A0150"/>
  </w:style>
  <w:style w:type="paragraph" w:styleId="Header">
    <w:name w:val="header"/>
    <w:basedOn w:val="Normal"/>
    <w:link w:val="HeaderChar"/>
    <w:uiPriority w:val="99"/>
    <w:unhideWhenUsed/>
    <w:rsid w:val="006A0150"/>
    <w:pPr>
      <w:tabs>
        <w:tab w:val="center" w:pos="4513"/>
        <w:tab w:val="right" w:pos="9026"/>
      </w:tabs>
    </w:pPr>
  </w:style>
  <w:style w:type="character" w:customStyle="1" w:styleId="HeaderChar">
    <w:name w:val="Header Char"/>
    <w:basedOn w:val="DefaultParagraphFont"/>
    <w:link w:val="Header"/>
    <w:uiPriority w:val="99"/>
    <w:rsid w:val="006A0150"/>
  </w:style>
  <w:style w:type="character" w:styleId="Hyperlink">
    <w:name w:val="Hyperlink"/>
    <w:basedOn w:val="DefaultParagraphFont"/>
    <w:uiPriority w:val="99"/>
    <w:unhideWhenUsed/>
    <w:rsid w:val="00CD0BE8"/>
    <w:rPr>
      <w:color w:val="0563C1" w:themeColor="hyperlink"/>
      <w:u w:val="single"/>
    </w:rPr>
  </w:style>
  <w:style w:type="character" w:styleId="UnresolvedMention">
    <w:name w:val="Unresolved Mention"/>
    <w:basedOn w:val="DefaultParagraphFont"/>
    <w:uiPriority w:val="99"/>
    <w:semiHidden/>
    <w:unhideWhenUsed/>
    <w:rsid w:val="00CD0BE8"/>
    <w:rPr>
      <w:color w:val="605E5C"/>
      <w:shd w:val="clear" w:color="auto" w:fill="E1DFDD"/>
    </w:rPr>
  </w:style>
  <w:style w:type="paragraph" w:styleId="NormalWeb">
    <w:name w:val="Normal (Web)"/>
    <w:basedOn w:val="Normal"/>
    <w:uiPriority w:val="99"/>
    <w:semiHidden/>
    <w:unhideWhenUsed/>
    <w:rsid w:val="000C136D"/>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0C136D"/>
  </w:style>
  <w:style w:type="character" w:styleId="Strong">
    <w:name w:val="Strong"/>
    <w:basedOn w:val="DefaultParagraphFont"/>
    <w:uiPriority w:val="22"/>
    <w:qFormat/>
    <w:rsid w:val="007B40B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60C6A"/>
    <w:pPr>
      <w:ind w:left="720"/>
      <w:contextualSpacing/>
    </w:pPr>
  </w:style>
  <w:style w:type="character" w:styleId="FollowedHyperlink">
    <w:name w:val="FollowedHyperlink"/>
    <w:basedOn w:val="DefaultParagraphFont"/>
    <w:uiPriority w:val="99"/>
    <w:semiHidden/>
    <w:unhideWhenUsed/>
    <w:rsid w:val="000433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1396">
      <w:bodyDiv w:val="1"/>
      <w:marLeft w:val="0"/>
      <w:marRight w:val="0"/>
      <w:marTop w:val="0"/>
      <w:marBottom w:val="0"/>
      <w:divBdr>
        <w:top w:val="none" w:sz="0" w:space="0" w:color="auto"/>
        <w:left w:val="none" w:sz="0" w:space="0" w:color="auto"/>
        <w:bottom w:val="none" w:sz="0" w:space="0" w:color="auto"/>
        <w:right w:val="none" w:sz="0" w:space="0" w:color="auto"/>
      </w:divBdr>
    </w:div>
    <w:div w:id="273219701">
      <w:bodyDiv w:val="1"/>
      <w:marLeft w:val="0"/>
      <w:marRight w:val="0"/>
      <w:marTop w:val="0"/>
      <w:marBottom w:val="0"/>
      <w:divBdr>
        <w:top w:val="none" w:sz="0" w:space="0" w:color="auto"/>
        <w:left w:val="none" w:sz="0" w:space="0" w:color="auto"/>
        <w:bottom w:val="none" w:sz="0" w:space="0" w:color="auto"/>
        <w:right w:val="none" w:sz="0" w:space="0" w:color="auto"/>
      </w:divBdr>
    </w:div>
    <w:div w:id="1294217118">
      <w:bodyDiv w:val="1"/>
      <w:marLeft w:val="0"/>
      <w:marRight w:val="0"/>
      <w:marTop w:val="0"/>
      <w:marBottom w:val="0"/>
      <w:divBdr>
        <w:top w:val="none" w:sz="0" w:space="0" w:color="auto"/>
        <w:left w:val="none" w:sz="0" w:space="0" w:color="auto"/>
        <w:bottom w:val="none" w:sz="0" w:space="0" w:color="auto"/>
        <w:right w:val="none" w:sz="0" w:space="0" w:color="auto"/>
      </w:divBdr>
      <w:divsChild>
        <w:div w:id="598678308">
          <w:marLeft w:val="0"/>
          <w:marRight w:val="0"/>
          <w:marTop w:val="0"/>
          <w:marBottom w:val="0"/>
          <w:divBdr>
            <w:top w:val="none" w:sz="0" w:space="0" w:color="auto"/>
            <w:left w:val="none" w:sz="0" w:space="0" w:color="auto"/>
            <w:bottom w:val="single" w:sz="6" w:space="11" w:color="ECECEC"/>
            <w:right w:val="none" w:sz="0" w:space="0" w:color="auto"/>
          </w:divBdr>
          <w:divsChild>
            <w:div w:id="1890025079">
              <w:marLeft w:val="0"/>
              <w:marRight w:val="0"/>
              <w:marTop w:val="0"/>
              <w:marBottom w:val="0"/>
              <w:divBdr>
                <w:top w:val="none" w:sz="0" w:space="0" w:color="auto"/>
                <w:left w:val="none" w:sz="0" w:space="0" w:color="auto"/>
                <w:bottom w:val="none" w:sz="0" w:space="0" w:color="auto"/>
                <w:right w:val="none" w:sz="0" w:space="0" w:color="auto"/>
              </w:divBdr>
              <w:divsChild>
                <w:div w:id="857815434">
                  <w:marLeft w:val="0"/>
                  <w:marRight w:val="0"/>
                  <w:marTop w:val="0"/>
                  <w:marBottom w:val="0"/>
                  <w:divBdr>
                    <w:top w:val="none" w:sz="0" w:space="0" w:color="auto"/>
                    <w:left w:val="none" w:sz="0" w:space="0" w:color="auto"/>
                    <w:bottom w:val="none" w:sz="0" w:space="0" w:color="auto"/>
                    <w:right w:val="none" w:sz="0" w:space="0" w:color="auto"/>
                  </w:divBdr>
                  <w:divsChild>
                    <w:div w:id="1775129931">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279095343">
              <w:marLeft w:val="375"/>
              <w:marRight w:val="0"/>
              <w:marTop w:val="0"/>
              <w:marBottom w:val="0"/>
              <w:divBdr>
                <w:top w:val="none" w:sz="0" w:space="0" w:color="auto"/>
                <w:left w:val="none" w:sz="0" w:space="0" w:color="auto"/>
                <w:bottom w:val="none" w:sz="0" w:space="0" w:color="auto"/>
                <w:right w:val="none" w:sz="0" w:space="0" w:color="auto"/>
              </w:divBdr>
            </w:div>
          </w:divsChild>
        </w:div>
        <w:div w:id="1154570131">
          <w:marLeft w:val="0"/>
          <w:marRight w:val="0"/>
          <w:marTop w:val="0"/>
          <w:marBottom w:val="0"/>
          <w:divBdr>
            <w:top w:val="none" w:sz="0" w:space="0" w:color="auto"/>
            <w:left w:val="none" w:sz="0" w:space="0" w:color="auto"/>
            <w:bottom w:val="single" w:sz="6" w:space="20" w:color="ECECEC"/>
            <w:right w:val="none" w:sz="0" w:space="0" w:color="auto"/>
          </w:divBdr>
        </w:div>
      </w:divsChild>
    </w:div>
    <w:div w:id="1642031617">
      <w:bodyDiv w:val="1"/>
      <w:marLeft w:val="0"/>
      <w:marRight w:val="0"/>
      <w:marTop w:val="0"/>
      <w:marBottom w:val="0"/>
      <w:divBdr>
        <w:top w:val="none" w:sz="0" w:space="0" w:color="auto"/>
        <w:left w:val="none" w:sz="0" w:space="0" w:color="auto"/>
        <w:bottom w:val="none" w:sz="0" w:space="0" w:color="auto"/>
        <w:right w:val="none" w:sz="0" w:space="0" w:color="auto"/>
      </w:divBdr>
      <w:divsChild>
        <w:div w:id="1610166442">
          <w:marLeft w:val="0"/>
          <w:marRight w:val="0"/>
          <w:marTop w:val="0"/>
          <w:marBottom w:val="0"/>
          <w:divBdr>
            <w:top w:val="none" w:sz="0" w:space="0" w:color="auto"/>
            <w:left w:val="none" w:sz="0" w:space="0" w:color="auto"/>
            <w:bottom w:val="single" w:sz="6" w:space="11" w:color="ECECEC"/>
            <w:right w:val="none" w:sz="0" w:space="0" w:color="auto"/>
          </w:divBdr>
          <w:divsChild>
            <w:div w:id="418647765">
              <w:marLeft w:val="0"/>
              <w:marRight w:val="0"/>
              <w:marTop w:val="0"/>
              <w:marBottom w:val="0"/>
              <w:divBdr>
                <w:top w:val="none" w:sz="0" w:space="0" w:color="auto"/>
                <w:left w:val="none" w:sz="0" w:space="0" w:color="auto"/>
                <w:bottom w:val="none" w:sz="0" w:space="0" w:color="auto"/>
                <w:right w:val="none" w:sz="0" w:space="0" w:color="auto"/>
              </w:divBdr>
              <w:divsChild>
                <w:div w:id="1232502623">
                  <w:marLeft w:val="0"/>
                  <w:marRight w:val="0"/>
                  <w:marTop w:val="0"/>
                  <w:marBottom w:val="0"/>
                  <w:divBdr>
                    <w:top w:val="none" w:sz="0" w:space="0" w:color="auto"/>
                    <w:left w:val="none" w:sz="0" w:space="0" w:color="auto"/>
                    <w:bottom w:val="none" w:sz="0" w:space="0" w:color="auto"/>
                    <w:right w:val="none" w:sz="0" w:space="0" w:color="auto"/>
                  </w:divBdr>
                  <w:divsChild>
                    <w:div w:id="18193919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270170066">
              <w:marLeft w:val="375"/>
              <w:marRight w:val="0"/>
              <w:marTop w:val="0"/>
              <w:marBottom w:val="0"/>
              <w:divBdr>
                <w:top w:val="none" w:sz="0" w:space="0" w:color="auto"/>
                <w:left w:val="none" w:sz="0" w:space="0" w:color="auto"/>
                <w:bottom w:val="none" w:sz="0" w:space="0" w:color="auto"/>
                <w:right w:val="none" w:sz="0" w:space="0" w:color="auto"/>
              </w:divBdr>
            </w:div>
          </w:divsChild>
        </w:div>
        <w:div w:id="1983003848">
          <w:marLeft w:val="0"/>
          <w:marRight w:val="0"/>
          <w:marTop w:val="0"/>
          <w:marBottom w:val="0"/>
          <w:divBdr>
            <w:top w:val="none" w:sz="0" w:space="0" w:color="auto"/>
            <w:left w:val="none" w:sz="0" w:space="0" w:color="auto"/>
            <w:bottom w:val="single" w:sz="6" w:space="20" w:color="ECECEC"/>
            <w:right w:val="none" w:sz="0" w:space="0" w:color="auto"/>
          </w:divBdr>
        </w:div>
      </w:divsChild>
    </w:div>
    <w:div w:id="1728263577">
      <w:bodyDiv w:val="1"/>
      <w:marLeft w:val="0"/>
      <w:marRight w:val="0"/>
      <w:marTop w:val="0"/>
      <w:marBottom w:val="0"/>
      <w:divBdr>
        <w:top w:val="none" w:sz="0" w:space="0" w:color="auto"/>
        <w:left w:val="none" w:sz="0" w:space="0" w:color="auto"/>
        <w:bottom w:val="none" w:sz="0" w:space="0" w:color="auto"/>
        <w:right w:val="none" w:sz="0" w:space="0" w:color="auto"/>
      </w:divBdr>
      <w:divsChild>
        <w:div w:id="647518106">
          <w:marLeft w:val="0"/>
          <w:marRight w:val="0"/>
          <w:marTop w:val="0"/>
          <w:marBottom w:val="0"/>
          <w:divBdr>
            <w:top w:val="none" w:sz="0" w:space="0" w:color="auto"/>
            <w:left w:val="none" w:sz="0" w:space="0" w:color="auto"/>
            <w:bottom w:val="single" w:sz="6" w:space="11" w:color="ECECEC"/>
            <w:right w:val="none" w:sz="0" w:space="0" w:color="auto"/>
          </w:divBdr>
          <w:divsChild>
            <w:div w:id="551120033">
              <w:marLeft w:val="0"/>
              <w:marRight w:val="0"/>
              <w:marTop w:val="0"/>
              <w:marBottom w:val="0"/>
              <w:divBdr>
                <w:top w:val="none" w:sz="0" w:space="0" w:color="auto"/>
                <w:left w:val="none" w:sz="0" w:space="0" w:color="auto"/>
                <w:bottom w:val="none" w:sz="0" w:space="0" w:color="auto"/>
                <w:right w:val="none" w:sz="0" w:space="0" w:color="auto"/>
              </w:divBdr>
              <w:divsChild>
                <w:div w:id="574901474">
                  <w:marLeft w:val="0"/>
                  <w:marRight w:val="0"/>
                  <w:marTop w:val="0"/>
                  <w:marBottom w:val="0"/>
                  <w:divBdr>
                    <w:top w:val="none" w:sz="0" w:space="0" w:color="auto"/>
                    <w:left w:val="none" w:sz="0" w:space="0" w:color="auto"/>
                    <w:bottom w:val="none" w:sz="0" w:space="0" w:color="auto"/>
                    <w:right w:val="none" w:sz="0" w:space="0" w:color="auto"/>
                  </w:divBdr>
                  <w:divsChild>
                    <w:div w:id="82516680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60317595">
              <w:marLeft w:val="375"/>
              <w:marRight w:val="0"/>
              <w:marTop w:val="0"/>
              <w:marBottom w:val="0"/>
              <w:divBdr>
                <w:top w:val="none" w:sz="0" w:space="0" w:color="auto"/>
                <w:left w:val="none" w:sz="0" w:space="0" w:color="auto"/>
                <w:bottom w:val="none" w:sz="0" w:space="0" w:color="auto"/>
                <w:right w:val="none" w:sz="0" w:space="0" w:color="auto"/>
              </w:divBdr>
            </w:div>
          </w:divsChild>
        </w:div>
        <w:div w:id="1323118548">
          <w:marLeft w:val="0"/>
          <w:marRight w:val="0"/>
          <w:marTop w:val="0"/>
          <w:marBottom w:val="0"/>
          <w:divBdr>
            <w:top w:val="none" w:sz="0" w:space="0" w:color="auto"/>
            <w:left w:val="none" w:sz="0" w:space="0" w:color="auto"/>
            <w:bottom w:val="single" w:sz="6" w:space="20" w:color="ECECEC"/>
            <w:right w:val="none" w:sz="0" w:space="0" w:color="auto"/>
          </w:divBdr>
        </w:div>
      </w:divsChild>
    </w:div>
    <w:div w:id="1814911293">
      <w:bodyDiv w:val="1"/>
      <w:marLeft w:val="0"/>
      <w:marRight w:val="0"/>
      <w:marTop w:val="0"/>
      <w:marBottom w:val="0"/>
      <w:divBdr>
        <w:top w:val="none" w:sz="0" w:space="0" w:color="auto"/>
        <w:left w:val="none" w:sz="0" w:space="0" w:color="auto"/>
        <w:bottom w:val="none" w:sz="0" w:space="0" w:color="auto"/>
        <w:right w:val="none" w:sz="0" w:space="0" w:color="auto"/>
      </w:divBdr>
      <w:divsChild>
        <w:div w:id="1587054">
          <w:marLeft w:val="0"/>
          <w:marRight w:val="0"/>
          <w:marTop w:val="0"/>
          <w:marBottom w:val="0"/>
          <w:divBdr>
            <w:top w:val="none" w:sz="0" w:space="0" w:color="auto"/>
            <w:left w:val="none" w:sz="0" w:space="0" w:color="auto"/>
            <w:bottom w:val="single" w:sz="6" w:space="11" w:color="ECECEC"/>
            <w:right w:val="none" w:sz="0" w:space="0" w:color="auto"/>
          </w:divBdr>
          <w:divsChild>
            <w:div w:id="202836305">
              <w:marLeft w:val="0"/>
              <w:marRight w:val="0"/>
              <w:marTop w:val="0"/>
              <w:marBottom w:val="0"/>
              <w:divBdr>
                <w:top w:val="none" w:sz="0" w:space="0" w:color="auto"/>
                <w:left w:val="none" w:sz="0" w:space="0" w:color="auto"/>
                <w:bottom w:val="none" w:sz="0" w:space="0" w:color="auto"/>
                <w:right w:val="none" w:sz="0" w:space="0" w:color="auto"/>
              </w:divBdr>
              <w:divsChild>
                <w:div w:id="1365138652">
                  <w:marLeft w:val="0"/>
                  <w:marRight w:val="0"/>
                  <w:marTop w:val="0"/>
                  <w:marBottom w:val="0"/>
                  <w:divBdr>
                    <w:top w:val="none" w:sz="0" w:space="0" w:color="auto"/>
                    <w:left w:val="none" w:sz="0" w:space="0" w:color="auto"/>
                    <w:bottom w:val="none" w:sz="0" w:space="0" w:color="auto"/>
                    <w:right w:val="none" w:sz="0" w:space="0" w:color="auto"/>
                  </w:divBdr>
                  <w:divsChild>
                    <w:div w:id="17827549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826045483">
              <w:marLeft w:val="375"/>
              <w:marRight w:val="0"/>
              <w:marTop w:val="0"/>
              <w:marBottom w:val="0"/>
              <w:divBdr>
                <w:top w:val="none" w:sz="0" w:space="0" w:color="auto"/>
                <w:left w:val="none" w:sz="0" w:space="0" w:color="auto"/>
                <w:bottom w:val="none" w:sz="0" w:space="0" w:color="auto"/>
                <w:right w:val="none" w:sz="0" w:space="0" w:color="auto"/>
              </w:divBdr>
            </w:div>
          </w:divsChild>
        </w:div>
        <w:div w:id="161823451">
          <w:marLeft w:val="0"/>
          <w:marRight w:val="0"/>
          <w:marTop w:val="0"/>
          <w:marBottom w:val="0"/>
          <w:divBdr>
            <w:top w:val="none" w:sz="0" w:space="0" w:color="auto"/>
            <w:left w:val="none" w:sz="0" w:space="0" w:color="auto"/>
            <w:bottom w:val="single" w:sz="6" w:space="20" w:color="ECECEC"/>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YFfUQ6XI27jhpTbSkvcptdL9zw==">CgMxLjA4AHIhMV93ZVppU21CNmsxUXlPVjlNN1dyWDZlSVRaSUotd3pY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CCAM</cp:lastModifiedBy>
  <cp:revision>3</cp:revision>
  <cp:lastPrinted>2024-10-15T12:08:00Z</cp:lastPrinted>
  <dcterms:created xsi:type="dcterms:W3CDTF">2026-10-14T08:01:00Z</dcterms:created>
  <dcterms:modified xsi:type="dcterms:W3CDTF">2026-10-14T11:35:00Z</dcterms:modified>
</cp:coreProperties>
</file>