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5C2AB" w14:textId="77777777" w:rsidR="00E80F73" w:rsidRPr="00681A52" w:rsidRDefault="00E80F73" w:rsidP="00E80F73">
      <w:pPr>
        <w:pBdr>
          <w:top w:val="nil"/>
          <w:left w:val="nil"/>
          <w:bottom w:val="nil"/>
          <w:right w:val="nil"/>
          <w:between w:val="nil"/>
        </w:pBdr>
        <w:tabs>
          <w:tab w:val="center" w:pos="4680"/>
          <w:tab w:val="right" w:pos="9360"/>
        </w:tabs>
        <w:spacing w:after="0" w:line="240" w:lineRule="auto"/>
        <w:rPr>
          <w:rFonts w:ascii="Constantia" w:eastAsia="Constantia" w:hAnsi="Constantia" w:cs="Constantia"/>
          <w:b w:val="0"/>
          <w:color w:val="000000"/>
          <w:sz w:val="20"/>
          <w:szCs w:val="20"/>
          <w:lang w:val="ro-RO"/>
        </w:rPr>
      </w:pPr>
      <w:r>
        <w:rPr>
          <w:rFonts w:ascii="Calibri" w:eastAsia="Calibri" w:hAnsi="Calibri" w:cs="Calibri"/>
          <w:b w:val="0"/>
          <w:noProof/>
          <w:color w:val="000000"/>
          <w:sz w:val="26"/>
          <w:szCs w:val="26"/>
          <w:lang w:val="ro-RO"/>
        </w:rPr>
        <w:drawing>
          <wp:anchor distT="0" distB="0" distL="114300" distR="114300" simplePos="0" relativeHeight="251666432" behindDoc="1" locked="0" layoutInCell="1" allowOverlap="1" wp14:anchorId="55E6DDB5" wp14:editId="79C893BF">
            <wp:simplePos x="0" y="0"/>
            <wp:positionH relativeFrom="column">
              <wp:posOffset>5372735</wp:posOffset>
            </wp:positionH>
            <wp:positionV relativeFrom="paragraph">
              <wp:posOffset>-194945</wp:posOffset>
            </wp:positionV>
            <wp:extent cx="782320" cy="754380"/>
            <wp:effectExtent l="0" t="0" r="0" b="7620"/>
            <wp:wrapNone/>
            <wp:docPr id="17736268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232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rPr>
        <w:drawing>
          <wp:anchor distT="0" distB="0" distL="114300" distR="114300" simplePos="0" relativeHeight="251665408" behindDoc="1" locked="0" layoutInCell="1" allowOverlap="1" wp14:anchorId="2F8421F3" wp14:editId="7B173DE4">
            <wp:simplePos x="0" y="0"/>
            <wp:positionH relativeFrom="column">
              <wp:posOffset>4572000</wp:posOffset>
            </wp:positionH>
            <wp:positionV relativeFrom="paragraph">
              <wp:posOffset>-204470</wp:posOffset>
            </wp:positionV>
            <wp:extent cx="771525" cy="771525"/>
            <wp:effectExtent l="0" t="0" r="9525" b="9525"/>
            <wp:wrapNone/>
            <wp:docPr id="1897905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037B">
        <w:rPr>
          <w:noProof/>
        </w:rPr>
        <mc:AlternateContent>
          <mc:Choice Requires="wps">
            <w:drawing>
              <wp:anchor distT="0" distB="0" distL="114300" distR="114300" simplePos="0" relativeHeight="251664384" behindDoc="1" locked="0" layoutInCell="1" allowOverlap="1" wp14:anchorId="45AE5322" wp14:editId="4BB80A34">
                <wp:simplePos x="0" y="0"/>
                <wp:positionH relativeFrom="column">
                  <wp:posOffset>1438275</wp:posOffset>
                </wp:positionH>
                <wp:positionV relativeFrom="paragraph">
                  <wp:posOffset>-108585</wp:posOffset>
                </wp:positionV>
                <wp:extent cx="3028950" cy="670560"/>
                <wp:effectExtent l="0" t="0" r="0" b="0"/>
                <wp:wrapNone/>
                <wp:docPr id="4" name="Text Box 4"/>
                <wp:cNvGraphicFramePr/>
                <a:graphic xmlns:a="http://schemas.openxmlformats.org/drawingml/2006/main">
                  <a:graphicData uri="http://schemas.microsoft.com/office/word/2010/wordprocessingShape">
                    <wps:wsp>
                      <wps:cNvSpPr txBox="1"/>
                      <wps:spPr>
                        <a:xfrm>
                          <a:off x="0" y="0"/>
                          <a:ext cx="3028950" cy="670560"/>
                        </a:xfrm>
                        <a:prstGeom prst="rect">
                          <a:avLst/>
                        </a:prstGeom>
                        <a:solidFill>
                          <a:sysClr val="window" lastClr="FFFFFF"/>
                        </a:solidFill>
                        <a:ln w="6350">
                          <a:noFill/>
                        </a:ln>
                      </wps:spPr>
                      <wps:txbx>
                        <w:txbxContent>
                          <w:p w14:paraId="1B20AC94" w14:textId="77777777" w:rsidR="00E80F73" w:rsidRPr="00815A13" w:rsidRDefault="00E80F73" w:rsidP="00E80F73">
                            <w:pPr>
                              <w:spacing w:after="0" w:line="360" w:lineRule="auto"/>
                              <w:jc w:val="center"/>
                              <w:rPr>
                                <w:rFonts w:ascii="Constantia" w:eastAsia="Constantia" w:hAnsi="Constantia" w:cs="Constantia"/>
                                <w:b w:val="0"/>
                                <w:color w:val="000000"/>
                                <w:sz w:val="18"/>
                                <w:szCs w:val="18"/>
                                <w:lang w:val="ro-RO"/>
                              </w:rPr>
                            </w:pPr>
                            <w:r w:rsidRPr="00815A13">
                              <w:rPr>
                                <w:rFonts w:ascii="Constantia" w:eastAsia="Constantia" w:hAnsi="Constantia" w:cs="Constantia"/>
                                <w:b w:val="0"/>
                                <w:color w:val="000000"/>
                                <w:sz w:val="18"/>
                                <w:szCs w:val="18"/>
                                <w:lang w:val="ro-RO"/>
                              </w:rPr>
                              <w:t>Piața Mică Nr.25, 550182 Sibiu, România</w:t>
                            </w:r>
                          </w:p>
                          <w:p w14:paraId="4F896256" w14:textId="77777777" w:rsidR="00E80F73" w:rsidRPr="00815A13" w:rsidRDefault="00E80F73" w:rsidP="00E80F73">
                            <w:pPr>
                              <w:spacing w:after="0" w:line="360" w:lineRule="auto"/>
                              <w:jc w:val="center"/>
                              <w:rPr>
                                <w:rFonts w:ascii="Constantia" w:eastAsia="Constantia" w:hAnsi="Constantia" w:cs="Constantia"/>
                                <w:b w:val="0"/>
                                <w:sz w:val="18"/>
                                <w:szCs w:val="18"/>
                                <w:lang w:val="ro-RO"/>
                              </w:rPr>
                            </w:pPr>
                            <w:r w:rsidRPr="00815A13">
                              <w:rPr>
                                <w:rFonts w:ascii="Constantia" w:eastAsia="Constantia" w:hAnsi="Constantia" w:cs="Constantia"/>
                                <w:b w:val="0"/>
                                <w:color w:val="000000"/>
                                <w:sz w:val="18"/>
                                <w:szCs w:val="18"/>
                                <w:lang w:val="ro-RO"/>
                              </w:rPr>
                              <w:t>tel. 004-0269-208835</w:t>
                            </w:r>
                            <w:r w:rsidRPr="00815A13">
                              <w:rPr>
                                <w:rFonts w:ascii="Constantia" w:eastAsia="Constantia" w:hAnsi="Constantia" w:cs="Constantia"/>
                                <w:b w:val="0"/>
                                <w:sz w:val="18"/>
                                <w:szCs w:val="18"/>
                                <w:lang w:val="ro-RO"/>
                              </w:rPr>
                              <w:t xml:space="preserve">, personal@sibiu.ro, </w:t>
                            </w:r>
                            <w:hyperlink r:id="rId7" w:history="1">
                              <w:r w:rsidRPr="00815A13">
                                <w:rPr>
                                  <w:rFonts w:ascii="Constantia" w:eastAsia="Constantia" w:hAnsi="Constantia" w:cs="Constantia"/>
                                  <w:b w:val="0"/>
                                  <w:sz w:val="18"/>
                                  <w:szCs w:val="18"/>
                                  <w:lang w:val="ro-RO"/>
                                </w:rPr>
                                <w:t>www.sibiu.ro</w:t>
                              </w:r>
                            </w:hyperlink>
                          </w:p>
                          <w:p w14:paraId="648E5C66" w14:textId="77777777" w:rsidR="00E80F73" w:rsidRPr="00815A13" w:rsidRDefault="00E80F73" w:rsidP="00E80F73">
                            <w:pPr>
                              <w:spacing w:after="0" w:line="360" w:lineRule="auto"/>
                              <w:jc w:val="center"/>
                              <w:rPr>
                                <w:sz w:val="18"/>
                                <w:szCs w:val="18"/>
                              </w:rPr>
                            </w:pPr>
                            <w:r w:rsidRPr="00815A13">
                              <w:rPr>
                                <w:rFonts w:ascii="Constantia" w:eastAsia="Constantia" w:hAnsi="Constantia" w:cs="Constantia"/>
                                <w:b w:val="0"/>
                                <w:color w:val="000000"/>
                                <w:sz w:val="18"/>
                                <w:szCs w:val="18"/>
                                <w:lang w:val="ro-RO"/>
                              </w:rPr>
                              <w:t xml:space="preserve">Facebook: Primăria Municipiului Sibiu, Sibiu City </w:t>
                            </w:r>
                            <w:proofErr w:type="spellStart"/>
                            <w:r w:rsidRPr="00815A13">
                              <w:rPr>
                                <w:rFonts w:ascii="Constantia" w:eastAsia="Constantia" w:hAnsi="Constantia" w:cs="Constantia"/>
                                <w:b w:val="0"/>
                                <w:color w:val="000000"/>
                                <w:sz w:val="18"/>
                                <w:szCs w:val="18"/>
                                <w:lang w:val="ro-RO"/>
                              </w:rPr>
                              <w:t>App</w:t>
                            </w:r>
                            <w:proofErr w:type="spellEnd"/>
                          </w:p>
                          <w:p w14:paraId="447BA91E" w14:textId="77777777" w:rsidR="00E80F73" w:rsidRPr="00815A13" w:rsidRDefault="00E80F73" w:rsidP="00E80F73">
                            <w:pPr>
                              <w:spacing w:after="0" w:line="360" w:lineRule="auto"/>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AE5322" id="_x0000_t202" coordsize="21600,21600" o:spt="202" path="m,l,21600r21600,l21600,xe">
                <v:stroke joinstyle="miter"/>
                <v:path gradientshapeok="t" o:connecttype="rect"/>
              </v:shapetype>
              <v:shape id="Text Box 4" o:spid="_x0000_s1026" type="#_x0000_t202" style="position:absolute;margin-left:113.25pt;margin-top:-8.55pt;width:238.5pt;height:52.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" fillcolor="window" stroked="f" strokeweight=".5pt">
                <v:textbox>
                  <w:txbxContent>
                    <w:p w14:paraId="1B20AC94" w14:textId="77777777" w:rsidR="00E80F73" w:rsidRPr="00815A13" w:rsidRDefault="00E80F73" w:rsidP="00E80F73">
                      <w:pPr>
                        <w:spacing w:after="0" w:line="360" w:lineRule="auto"/>
                        <w:jc w:val="center"/>
                        <w:rPr>
                          <w:rFonts w:ascii="Constantia" w:eastAsia="Constantia" w:hAnsi="Constantia" w:cs="Constantia"/>
                          <w:b w:val="0"/>
                          <w:color w:val="000000"/>
                          <w:sz w:val="18"/>
                          <w:szCs w:val="18"/>
                          <w:lang w:val="ro-RO"/>
                        </w:rPr>
                      </w:pPr>
                      <w:r w:rsidRPr="00815A13">
                        <w:rPr>
                          <w:rFonts w:ascii="Constantia" w:eastAsia="Constantia" w:hAnsi="Constantia" w:cs="Constantia"/>
                          <w:b w:val="0"/>
                          <w:color w:val="000000"/>
                          <w:sz w:val="18"/>
                          <w:szCs w:val="18"/>
                          <w:lang w:val="ro-RO"/>
                        </w:rPr>
                        <w:t>Piața Mică Nr.25, 550182 Sibiu, România</w:t>
                      </w:r>
                    </w:p>
                    <w:p w14:paraId="4F896256" w14:textId="77777777" w:rsidR="00E80F73" w:rsidRPr="00815A13" w:rsidRDefault="00E80F73" w:rsidP="00E80F73">
                      <w:pPr>
                        <w:spacing w:after="0" w:line="360" w:lineRule="auto"/>
                        <w:jc w:val="center"/>
                        <w:rPr>
                          <w:rFonts w:ascii="Constantia" w:eastAsia="Constantia" w:hAnsi="Constantia" w:cs="Constantia"/>
                          <w:b w:val="0"/>
                          <w:sz w:val="18"/>
                          <w:szCs w:val="18"/>
                          <w:lang w:val="ro-RO"/>
                        </w:rPr>
                      </w:pPr>
                      <w:r w:rsidRPr="00815A13">
                        <w:rPr>
                          <w:rFonts w:ascii="Constantia" w:eastAsia="Constantia" w:hAnsi="Constantia" w:cs="Constantia"/>
                          <w:b w:val="0"/>
                          <w:color w:val="000000"/>
                          <w:sz w:val="18"/>
                          <w:szCs w:val="18"/>
                          <w:lang w:val="ro-RO"/>
                        </w:rPr>
                        <w:t>tel. 004-0269-208835</w:t>
                      </w:r>
                      <w:r w:rsidRPr="00815A13">
                        <w:rPr>
                          <w:rFonts w:ascii="Constantia" w:eastAsia="Constantia" w:hAnsi="Constantia" w:cs="Constantia"/>
                          <w:b w:val="0"/>
                          <w:sz w:val="18"/>
                          <w:szCs w:val="18"/>
                          <w:lang w:val="ro-RO"/>
                        </w:rPr>
                        <w:t xml:space="preserve">, personal@sibiu.ro, </w:t>
                      </w:r>
                      <w:hyperlink r:id="rId8" w:history="1">
                        <w:r w:rsidRPr="00815A13">
                          <w:rPr>
                            <w:rFonts w:ascii="Constantia" w:eastAsia="Constantia" w:hAnsi="Constantia" w:cs="Constantia"/>
                            <w:b w:val="0"/>
                            <w:sz w:val="18"/>
                            <w:szCs w:val="18"/>
                            <w:lang w:val="ro-RO"/>
                          </w:rPr>
                          <w:t>www.sibiu.ro</w:t>
                        </w:r>
                      </w:hyperlink>
                    </w:p>
                    <w:p w14:paraId="648E5C66" w14:textId="77777777" w:rsidR="00E80F73" w:rsidRPr="00815A13" w:rsidRDefault="00E80F73" w:rsidP="00E80F73">
                      <w:pPr>
                        <w:spacing w:after="0" w:line="360" w:lineRule="auto"/>
                        <w:jc w:val="center"/>
                        <w:rPr>
                          <w:sz w:val="18"/>
                          <w:szCs w:val="18"/>
                        </w:rPr>
                      </w:pPr>
                      <w:r w:rsidRPr="00815A13">
                        <w:rPr>
                          <w:rFonts w:ascii="Constantia" w:eastAsia="Constantia" w:hAnsi="Constantia" w:cs="Constantia"/>
                          <w:b w:val="0"/>
                          <w:color w:val="000000"/>
                          <w:sz w:val="18"/>
                          <w:szCs w:val="18"/>
                          <w:lang w:val="ro-RO"/>
                        </w:rPr>
                        <w:t xml:space="preserve">Facebook: Primăria Municipiului Sibiu, Sibiu City </w:t>
                      </w:r>
                      <w:proofErr w:type="spellStart"/>
                      <w:r w:rsidRPr="00815A13">
                        <w:rPr>
                          <w:rFonts w:ascii="Constantia" w:eastAsia="Constantia" w:hAnsi="Constantia" w:cs="Constantia"/>
                          <w:b w:val="0"/>
                          <w:color w:val="000000"/>
                          <w:sz w:val="18"/>
                          <w:szCs w:val="18"/>
                          <w:lang w:val="ro-RO"/>
                        </w:rPr>
                        <w:t>App</w:t>
                      </w:r>
                      <w:proofErr w:type="spellEnd"/>
                    </w:p>
                    <w:p w14:paraId="447BA91E" w14:textId="77777777" w:rsidR="00E80F73" w:rsidRPr="00815A13" w:rsidRDefault="00E80F73" w:rsidP="00E80F73">
                      <w:pPr>
                        <w:spacing w:after="0" w:line="360" w:lineRule="auto"/>
                        <w:jc w:val="center"/>
                        <w:rPr>
                          <w:sz w:val="18"/>
                          <w:szCs w:val="18"/>
                        </w:rPr>
                      </w:pPr>
                    </w:p>
                  </w:txbxContent>
                </v:textbox>
              </v:shape>
            </w:pict>
          </mc:Fallback>
        </mc:AlternateContent>
      </w:r>
      <w:r>
        <w:rPr>
          <w:rFonts w:ascii="Althea" w:eastAsia="Calibri" w:hAnsi="Althea" w:cs="Doulos SIL"/>
          <w:b w:val="0"/>
          <w:bCs/>
          <w:noProof/>
          <w:sz w:val="28"/>
          <w:szCs w:val="28"/>
        </w:rPr>
        <mc:AlternateContent>
          <mc:Choice Requires="wps">
            <w:drawing>
              <wp:anchor distT="0" distB="0" distL="114300" distR="114300" simplePos="0" relativeHeight="251662336" behindDoc="1" locked="0" layoutInCell="1" allowOverlap="1" wp14:anchorId="6E6C5856" wp14:editId="4D85C737">
                <wp:simplePos x="0" y="0"/>
                <wp:positionH relativeFrom="column">
                  <wp:posOffset>168275</wp:posOffset>
                </wp:positionH>
                <wp:positionV relativeFrom="paragraph">
                  <wp:posOffset>-173355</wp:posOffset>
                </wp:positionV>
                <wp:extent cx="1359535" cy="742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1359535" cy="742950"/>
                        </a:xfrm>
                        <a:prstGeom prst="rect">
                          <a:avLst/>
                        </a:prstGeom>
                        <a:solidFill>
                          <a:schemeClr val="lt1"/>
                        </a:solidFill>
                        <a:ln w="6350">
                          <a:noFill/>
                        </a:ln>
                      </wps:spPr>
                      <wps:txbx>
                        <w:txbxContent>
                          <w:p w14:paraId="2D769568"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PRIMĂRIA</w:t>
                            </w:r>
                          </w:p>
                          <w:p w14:paraId="394E950B"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MUNICIPIULUI</w:t>
                            </w:r>
                          </w:p>
                          <w:p w14:paraId="16B88DCE"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SIBIU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C5856" id="Text Box 6" o:spid="_x0000_s1027" type="#_x0000_t202" style="position:absolute;margin-left:13.25pt;margin-top:-13.65pt;width:107.05pt;height: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" fillcolor="white [3201]" stroked="f" strokeweight=".5pt">
                <v:textbox>
                  <w:txbxContent>
                    <w:p w14:paraId="2D769568"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PRIMĂRIA</w:t>
                      </w:r>
                    </w:p>
                    <w:p w14:paraId="394E950B"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MUNICIPIULUI</w:t>
                      </w:r>
                    </w:p>
                    <w:p w14:paraId="16B88DCE" w14:textId="77777777" w:rsidR="00E80F73" w:rsidRPr="00A474E0" w:rsidRDefault="00E80F73" w:rsidP="00E80F73">
                      <w:pPr>
                        <w:spacing w:after="0" w:line="276" w:lineRule="auto"/>
                        <w:jc w:val="center"/>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4E0">
                        <w:rPr>
                          <w:rFonts w:ascii="Constantia" w:hAnsi="Constantia"/>
                          <w:b w:val="0"/>
                          <w:color w:val="000000" w:themeColor="text1"/>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SIBIU</w:t>
                      </w:r>
                    </w:p>
                  </w:txbxContent>
                </v:textbox>
              </v:shape>
            </w:pict>
          </mc:Fallback>
        </mc:AlternateContent>
      </w:r>
      <w:r>
        <w:rPr>
          <w:noProof/>
        </w:rPr>
        <w:drawing>
          <wp:anchor distT="0" distB="0" distL="114300" distR="114300" simplePos="0" relativeHeight="251663360" behindDoc="0" locked="0" layoutInCell="1" allowOverlap="1" wp14:anchorId="20385915" wp14:editId="2CBE34C6">
            <wp:simplePos x="0" y="0"/>
            <wp:positionH relativeFrom="column">
              <wp:posOffset>-352425</wp:posOffset>
            </wp:positionH>
            <wp:positionV relativeFrom="paragraph">
              <wp:posOffset>-228600</wp:posOffset>
            </wp:positionV>
            <wp:extent cx="568325" cy="809625"/>
            <wp:effectExtent l="0" t="0" r="317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83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1A52">
        <w:rPr>
          <w:rFonts w:eastAsia="Calibri" w:cs="Arial"/>
          <w:b w:val="0"/>
          <w:noProof/>
          <w:sz w:val="18"/>
          <w:szCs w:val="24"/>
        </w:rPr>
        <w:drawing>
          <wp:anchor distT="0" distB="0" distL="114300" distR="114300" simplePos="0" relativeHeight="251661312" behindDoc="0" locked="0" layoutInCell="1" allowOverlap="1" wp14:anchorId="17FB67F9" wp14:editId="22D07F58">
            <wp:simplePos x="0" y="0"/>
            <wp:positionH relativeFrom="column">
              <wp:posOffset>-448945</wp:posOffset>
            </wp:positionH>
            <wp:positionV relativeFrom="paragraph">
              <wp:posOffset>-321310</wp:posOffset>
            </wp:positionV>
            <wp:extent cx="6611620" cy="51435"/>
            <wp:effectExtent l="0" t="0" r="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11620" cy="51435"/>
                    </a:xfrm>
                    <a:prstGeom prst="rect">
                      <a:avLst/>
                    </a:prstGeom>
                    <a:noFill/>
                  </pic:spPr>
                </pic:pic>
              </a:graphicData>
            </a:graphic>
            <wp14:sizeRelH relativeFrom="page">
              <wp14:pctWidth>0</wp14:pctWidth>
            </wp14:sizeRelH>
            <wp14:sizeRelV relativeFrom="page">
              <wp14:pctHeight>0</wp14:pctHeight>
            </wp14:sizeRelV>
          </wp:anchor>
        </w:drawing>
      </w:r>
      <w:r>
        <w:rPr>
          <w:rFonts w:ascii="Constantia" w:eastAsia="Constantia" w:hAnsi="Constantia" w:cs="Constantia"/>
          <w:color w:val="000000"/>
          <w:szCs w:val="24"/>
          <w:lang w:val="ro-RO"/>
        </w:rPr>
        <w:t xml:space="preserve">       </w:t>
      </w:r>
      <w:r w:rsidRPr="00681A52">
        <w:rPr>
          <w:rFonts w:ascii="Constantia" w:eastAsia="Constantia" w:hAnsi="Constantia" w:cs="Constantia"/>
          <w:color w:val="000000"/>
          <w:szCs w:val="24"/>
          <w:lang w:val="ro-RO"/>
        </w:rPr>
        <w:t xml:space="preserve"> </w:t>
      </w:r>
      <w:r>
        <w:rPr>
          <w:rFonts w:ascii="Constantia" w:eastAsia="Constantia" w:hAnsi="Constantia" w:cs="Constantia"/>
          <w:color w:val="000000"/>
          <w:szCs w:val="24"/>
          <w:lang w:val="ro-RO"/>
        </w:rPr>
        <w:t xml:space="preserve">       </w:t>
      </w:r>
      <w:r>
        <w:rPr>
          <w:rFonts w:ascii="Constantia" w:eastAsia="Constantia" w:hAnsi="Constantia" w:cs="Constantia"/>
          <w:color w:val="000000"/>
          <w:sz w:val="22"/>
          <w:lang w:val="ro-RO"/>
        </w:rPr>
        <w:t xml:space="preserve">         </w:t>
      </w:r>
      <w:r w:rsidRPr="009217AD">
        <w:rPr>
          <w:rFonts w:ascii="Constantia" w:eastAsia="Constantia" w:hAnsi="Constantia" w:cs="Constantia"/>
          <w:color w:val="000000"/>
          <w:sz w:val="22"/>
          <w:lang w:val="ro-RO"/>
        </w:rPr>
        <w:t xml:space="preserve">   </w:t>
      </w:r>
      <w:r>
        <w:rPr>
          <w:rFonts w:ascii="Constantia" w:eastAsia="Constantia" w:hAnsi="Constantia" w:cs="Constantia"/>
          <w:color w:val="000000"/>
          <w:sz w:val="22"/>
          <w:lang w:val="ro-RO"/>
        </w:rPr>
        <w:t xml:space="preserve">                              </w:t>
      </w:r>
      <w:r w:rsidRPr="009217AD">
        <w:rPr>
          <w:rFonts w:ascii="Constantia" w:eastAsia="Constantia" w:hAnsi="Constantia" w:cs="Constantia"/>
          <w:color w:val="000000"/>
          <w:sz w:val="22"/>
          <w:lang w:val="ro-RO"/>
        </w:rPr>
        <w:t xml:space="preserve"> </w:t>
      </w:r>
      <w:r>
        <w:rPr>
          <w:rFonts w:ascii="Constantia" w:eastAsia="Constantia" w:hAnsi="Constantia" w:cs="Constantia"/>
          <w:color w:val="000000"/>
          <w:sz w:val="22"/>
          <w:lang w:val="ro-RO"/>
        </w:rPr>
        <w:t xml:space="preserve">       </w:t>
      </w:r>
    </w:p>
    <w:p w14:paraId="5819FC47" w14:textId="77777777" w:rsidR="00E80F73" w:rsidRDefault="00E80F73" w:rsidP="00E80F73">
      <w:pPr>
        <w:spacing w:after="0" w:line="240" w:lineRule="auto"/>
        <w:rPr>
          <w:rFonts w:ascii="Constantia" w:eastAsia="Constantia" w:hAnsi="Constantia" w:cs="Constantia"/>
          <w:b w:val="0"/>
          <w:sz w:val="18"/>
          <w:szCs w:val="18"/>
          <w:lang w:val="ro-RO"/>
        </w:rPr>
      </w:pPr>
      <w:r w:rsidRPr="00681A52">
        <w:rPr>
          <w:rFonts w:ascii="Constantia" w:eastAsia="Constantia" w:hAnsi="Constantia" w:cs="Constantia"/>
          <w:color w:val="000000"/>
          <w:szCs w:val="24"/>
          <w:lang w:val="ro-RO"/>
        </w:rPr>
        <w:t xml:space="preserve">             </w:t>
      </w:r>
      <w:r>
        <w:rPr>
          <w:rFonts w:ascii="Constantia" w:eastAsia="Constantia" w:hAnsi="Constantia" w:cs="Constantia"/>
          <w:color w:val="000000"/>
          <w:szCs w:val="24"/>
          <w:lang w:val="ro-RO"/>
        </w:rPr>
        <w:t xml:space="preserve">     </w:t>
      </w:r>
      <w:r w:rsidRPr="00681A52">
        <w:rPr>
          <w:rFonts w:ascii="Constantia" w:eastAsia="Constantia" w:hAnsi="Constantia" w:cs="Constantia"/>
          <w:color w:val="000000"/>
          <w:szCs w:val="24"/>
          <w:lang w:val="ro-RO"/>
        </w:rPr>
        <w:t xml:space="preserve">   </w:t>
      </w:r>
      <w:r>
        <w:rPr>
          <w:rFonts w:ascii="Constantia" w:eastAsia="Constantia" w:hAnsi="Constantia" w:cs="Constantia"/>
          <w:color w:val="000000"/>
          <w:szCs w:val="24"/>
          <w:lang w:val="ro-RO"/>
        </w:rPr>
        <w:t xml:space="preserve">                   </w:t>
      </w:r>
    </w:p>
    <w:p w14:paraId="77F007AE" w14:textId="77777777" w:rsidR="00E80F73" w:rsidRDefault="00E80F73" w:rsidP="00E80F73">
      <w:pPr>
        <w:spacing w:after="0" w:line="240" w:lineRule="auto"/>
        <w:rPr>
          <w:rFonts w:ascii="Constantia" w:eastAsia="Constantia" w:hAnsi="Constantia" w:cs="Constantia"/>
          <w:b w:val="0"/>
          <w:sz w:val="18"/>
          <w:szCs w:val="18"/>
          <w:lang w:val="ro-RO"/>
        </w:rPr>
      </w:pPr>
    </w:p>
    <w:p w14:paraId="4E63A0E3" w14:textId="77777777" w:rsidR="00E80F73" w:rsidRDefault="00E80F73" w:rsidP="00E80F73">
      <w:pPr>
        <w:spacing w:after="0" w:line="240" w:lineRule="auto"/>
        <w:rPr>
          <w:rFonts w:ascii="Constantia" w:eastAsia="Constantia" w:hAnsi="Constantia" w:cs="Constantia"/>
          <w:color w:val="000000"/>
          <w:szCs w:val="24"/>
          <w:lang w:val="ro-RO"/>
        </w:rPr>
      </w:pPr>
      <w:r w:rsidRPr="00681A52">
        <w:rPr>
          <w:rFonts w:eastAsia="Calibri" w:cs="Arial"/>
          <w:b w:val="0"/>
          <w:noProof/>
          <w:sz w:val="18"/>
          <w:szCs w:val="24"/>
        </w:rPr>
        <w:drawing>
          <wp:anchor distT="0" distB="0" distL="114300" distR="114300" simplePos="0" relativeHeight="251659264" behindDoc="0" locked="0" layoutInCell="1" allowOverlap="1" wp14:anchorId="33B21C2D" wp14:editId="52EFAF95">
            <wp:simplePos x="0" y="0"/>
            <wp:positionH relativeFrom="column">
              <wp:posOffset>-448310</wp:posOffset>
            </wp:positionH>
            <wp:positionV relativeFrom="paragraph">
              <wp:posOffset>207645</wp:posOffset>
            </wp:positionV>
            <wp:extent cx="6611620" cy="51435"/>
            <wp:effectExtent l="0" t="0" r="0" b="5715"/>
            <wp:wrapThrough wrapText="bothSides">
              <wp:wrapPolygon edited="0">
                <wp:start x="62" y="0"/>
                <wp:lineTo x="0" y="8000"/>
                <wp:lineTo x="0" y="16000"/>
                <wp:lineTo x="311" y="16000"/>
                <wp:lineTo x="21534" y="16000"/>
                <wp:lineTo x="21534" y="0"/>
                <wp:lineTo x="62"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11620" cy="51435"/>
                    </a:xfrm>
                    <a:prstGeom prst="rect">
                      <a:avLst/>
                    </a:prstGeom>
                    <a:noFill/>
                  </pic:spPr>
                </pic:pic>
              </a:graphicData>
            </a:graphic>
            <wp14:sizeRelH relativeFrom="page">
              <wp14:pctWidth>0</wp14:pctWidth>
            </wp14:sizeRelH>
            <wp14:sizeRelV relativeFrom="page">
              <wp14:pctHeight>0</wp14:pctHeight>
            </wp14:sizeRelV>
          </wp:anchor>
        </w:drawing>
      </w:r>
      <w:r w:rsidRPr="0029507C">
        <w:rPr>
          <w:rFonts w:ascii="Constantia" w:eastAsia="Constantia" w:hAnsi="Constantia" w:cs="Constantia"/>
          <w:color w:val="000000"/>
          <w:sz w:val="22"/>
          <w:lang w:val="ro-RO"/>
        </w:rPr>
        <w:t xml:space="preserve"> </w:t>
      </w:r>
      <w:r w:rsidRPr="00681A52">
        <w:rPr>
          <w:rFonts w:ascii="Constantia" w:eastAsia="Constantia" w:hAnsi="Constantia" w:cs="Constantia"/>
          <w:color w:val="000000"/>
          <w:szCs w:val="24"/>
          <w:lang w:val="ro-RO"/>
        </w:rPr>
        <w:t xml:space="preserve">               </w:t>
      </w:r>
    </w:p>
    <w:p w14:paraId="5F1FF5E9" w14:textId="77777777" w:rsidR="00E80F73" w:rsidRPr="00D03F66" w:rsidRDefault="00E80F73" w:rsidP="00E80F73">
      <w:pPr>
        <w:spacing w:after="0" w:line="240" w:lineRule="auto"/>
        <w:jc w:val="center"/>
        <w:rPr>
          <w:rFonts w:ascii="Constantia" w:eastAsia="Constantia" w:hAnsi="Constantia" w:cs="Constantia"/>
          <w:b w:val="0"/>
          <w:sz w:val="18"/>
          <w:szCs w:val="18"/>
          <w:lang w:val="ro-RO"/>
        </w:rPr>
      </w:pPr>
      <w:r w:rsidRPr="00681A52">
        <w:rPr>
          <w:rFonts w:eastAsia="Calibri" w:cs="Arial"/>
          <w:b w:val="0"/>
          <w:noProof/>
          <w:sz w:val="18"/>
          <w:szCs w:val="24"/>
        </w:rPr>
        <w:drawing>
          <wp:anchor distT="0" distB="0" distL="114300" distR="114300" simplePos="0" relativeHeight="251660288" behindDoc="0" locked="0" layoutInCell="1" allowOverlap="1" wp14:anchorId="502FBAAC" wp14:editId="521946A1">
            <wp:simplePos x="0" y="0"/>
            <wp:positionH relativeFrom="column">
              <wp:posOffset>-95250</wp:posOffset>
            </wp:positionH>
            <wp:positionV relativeFrom="paragraph">
              <wp:posOffset>462915</wp:posOffset>
            </wp:positionV>
            <wp:extent cx="5876290" cy="45085"/>
            <wp:effectExtent l="0" t="0" r="0" b="0"/>
            <wp:wrapThrough wrapText="bothSides">
              <wp:wrapPolygon edited="0">
                <wp:start x="0" y="0"/>
                <wp:lineTo x="0" y="9127"/>
                <wp:lineTo x="21497" y="9127"/>
                <wp:lineTo x="2149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V="1">
                      <a:off x="0" y="0"/>
                      <a:ext cx="5876290" cy="45085"/>
                    </a:xfrm>
                    <a:prstGeom prst="rect">
                      <a:avLst/>
                    </a:prstGeom>
                    <a:noFill/>
                  </pic:spPr>
                </pic:pic>
              </a:graphicData>
            </a:graphic>
            <wp14:sizeRelH relativeFrom="page">
              <wp14:pctWidth>0</wp14:pctWidth>
            </wp14:sizeRelH>
            <wp14:sizeRelV relativeFrom="page">
              <wp14:pctHeight>0</wp14:pctHeight>
            </wp14:sizeRelV>
          </wp:anchor>
        </w:drawing>
      </w:r>
      <w:r w:rsidRPr="00BD3535">
        <w:rPr>
          <w:rFonts w:ascii="Constantia" w:hAnsi="Constantia"/>
        </w:rPr>
        <w:t xml:space="preserve"> </w:t>
      </w:r>
      <w:r w:rsidRPr="00DC25F2">
        <w:rPr>
          <w:rFonts w:ascii="Constantia" w:hAnsi="Constantia"/>
        </w:rPr>
        <w:t>SERVICIUL MANAGEMENTUL ȘI INTEGRITATEA RESURSELOR UMANE</w:t>
      </w:r>
    </w:p>
    <w:p w14:paraId="59CBEC50" w14:textId="2F887468" w:rsidR="00E80F73" w:rsidRPr="00E80F73" w:rsidRDefault="00E80F73" w:rsidP="00E80F73">
      <w:pPr>
        <w:suppressAutoHyphens/>
        <w:spacing w:after="0" w:line="276" w:lineRule="auto"/>
        <w:jc w:val="both"/>
        <w:rPr>
          <w:rFonts w:ascii="Times New Roman" w:eastAsia="Times New Roman" w:hAnsi="Times New Roman" w:cs="Times New Roman"/>
          <w:szCs w:val="24"/>
          <w:lang w:val="ro-RO" w:eastAsia="zh-CN"/>
        </w:rPr>
      </w:pPr>
      <w:r w:rsidRPr="00E80F73">
        <w:rPr>
          <w:rFonts w:ascii="Times New Roman" w:eastAsia="Times New Roman" w:hAnsi="Times New Roman" w:cs="Times New Roman"/>
          <w:szCs w:val="24"/>
          <w:lang w:val="ro-RO" w:eastAsia="zh-CN"/>
        </w:rPr>
        <w:t xml:space="preserve">Nr. </w:t>
      </w:r>
      <w:r w:rsidR="0089785B">
        <w:rPr>
          <w:rFonts w:ascii="Times New Roman" w:eastAsia="Times New Roman" w:hAnsi="Times New Roman" w:cs="Times New Roman"/>
          <w:szCs w:val="24"/>
          <w:lang w:val="ro-RO" w:eastAsia="zh-CN"/>
        </w:rPr>
        <w:t>83457/14.10.2026</w:t>
      </w:r>
    </w:p>
    <w:p w14:paraId="7F35A3AF" w14:textId="77777777" w:rsidR="00E80F73" w:rsidRPr="00E80F73" w:rsidRDefault="00E80F73" w:rsidP="00E80F73">
      <w:pPr>
        <w:suppressAutoHyphens/>
        <w:spacing w:after="0" w:line="276" w:lineRule="auto"/>
        <w:jc w:val="both"/>
        <w:rPr>
          <w:rFonts w:ascii="Times New Roman" w:eastAsia="Times New Roman" w:hAnsi="Times New Roman" w:cs="Times New Roman"/>
          <w:szCs w:val="24"/>
          <w:lang w:val="ro-RO" w:eastAsia="zh-CN"/>
        </w:rPr>
      </w:pPr>
    </w:p>
    <w:p w14:paraId="47D55C9F" w14:textId="77777777" w:rsidR="00E80F73" w:rsidRPr="00E80F73" w:rsidRDefault="00E80F73" w:rsidP="00E80F73">
      <w:pPr>
        <w:suppressAutoHyphens/>
        <w:spacing w:after="0" w:line="276" w:lineRule="auto"/>
        <w:jc w:val="both"/>
        <w:rPr>
          <w:rFonts w:ascii="Times New Roman" w:eastAsia="Times New Roman" w:hAnsi="Times New Roman" w:cs="Times New Roman"/>
          <w:szCs w:val="24"/>
          <w:lang w:val="ro-RO" w:eastAsia="zh-CN"/>
        </w:rPr>
      </w:pPr>
    </w:p>
    <w:p w14:paraId="5F4F16E7" w14:textId="77777777" w:rsidR="00E80F73" w:rsidRPr="00E80F73" w:rsidRDefault="00E80F73" w:rsidP="00E80F73">
      <w:pPr>
        <w:suppressAutoHyphens/>
        <w:spacing w:after="0" w:line="276" w:lineRule="auto"/>
        <w:jc w:val="center"/>
        <w:rPr>
          <w:rFonts w:ascii="Times New Roman" w:eastAsia="Times New Roman" w:hAnsi="Times New Roman" w:cs="Times New Roman"/>
          <w:b w:val="0"/>
          <w:bCs/>
          <w:szCs w:val="24"/>
          <w:lang w:val="ro-RO" w:eastAsia="zh-CN"/>
        </w:rPr>
      </w:pPr>
      <w:r w:rsidRPr="00E80F73">
        <w:rPr>
          <w:rFonts w:ascii="Times New Roman" w:eastAsia="Times New Roman" w:hAnsi="Times New Roman" w:cs="Times New Roman"/>
          <w:bCs/>
          <w:szCs w:val="24"/>
          <w:lang w:val="ro-RO" w:eastAsia="zh-CN"/>
        </w:rPr>
        <w:t>PRIMĂRIA  MUNICIPIULUI  SIBIU</w:t>
      </w:r>
    </w:p>
    <w:p w14:paraId="782E7F45" w14:textId="77777777" w:rsidR="00E80F73" w:rsidRPr="00E80F73" w:rsidRDefault="00E80F73" w:rsidP="00E80F73">
      <w:pPr>
        <w:suppressAutoHyphens/>
        <w:spacing w:after="0" w:line="276" w:lineRule="auto"/>
        <w:jc w:val="center"/>
        <w:rPr>
          <w:rFonts w:eastAsia="Calibri" w:cs="Arial"/>
          <w:lang w:eastAsia="zh-CN"/>
        </w:rPr>
      </w:pPr>
      <w:r w:rsidRPr="00E80F73">
        <w:rPr>
          <w:rFonts w:ascii="Times New Roman" w:eastAsia="Times New Roman" w:hAnsi="Times New Roman" w:cs="Times New Roman"/>
          <w:szCs w:val="24"/>
          <w:lang w:val="ro-RO" w:eastAsia="zh-CN"/>
        </w:rPr>
        <w:t>cu sediul în Sibiu, Str. Samuel Brukenthal nr.2</w:t>
      </w:r>
    </w:p>
    <w:p w14:paraId="2AD574BA" w14:textId="76DC6D16" w:rsidR="00E80F73" w:rsidRPr="00E80F73" w:rsidRDefault="00E80F73" w:rsidP="00E80F73">
      <w:pPr>
        <w:suppressAutoHyphens/>
        <w:spacing w:after="0" w:line="276" w:lineRule="auto"/>
        <w:jc w:val="center"/>
        <w:rPr>
          <w:rFonts w:eastAsia="Calibri" w:cs="Arial"/>
          <w:lang w:val="ro-RO" w:eastAsia="zh-CN"/>
        </w:rPr>
      </w:pPr>
      <w:proofErr w:type="spellStart"/>
      <w:r w:rsidRPr="00E80F73">
        <w:rPr>
          <w:rFonts w:ascii="Times New Roman" w:eastAsia="Times New Roman" w:hAnsi="Times New Roman" w:cs="Times New Roman"/>
          <w:szCs w:val="24"/>
          <w:lang w:val="ro-RO" w:eastAsia="zh-CN"/>
        </w:rPr>
        <w:t>anunţă</w:t>
      </w:r>
      <w:proofErr w:type="spellEnd"/>
      <w:r w:rsidRPr="00E80F73">
        <w:rPr>
          <w:rFonts w:ascii="Times New Roman" w:eastAsia="Times New Roman" w:hAnsi="Times New Roman" w:cs="Times New Roman"/>
          <w:szCs w:val="24"/>
          <w:lang w:val="ro-RO" w:eastAsia="zh-CN"/>
        </w:rPr>
        <w:t xml:space="preserve"> concurs de ocupare a următoarei </w:t>
      </w:r>
      <w:proofErr w:type="spellStart"/>
      <w:r w:rsidRPr="00E80F73">
        <w:rPr>
          <w:rFonts w:ascii="Times New Roman" w:eastAsia="Times New Roman" w:hAnsi="Times New Roman" w:cs="Times New Roman"/>
          <w:szCs w:val="24"/>
          <w:lang w:val="ro-RO" w:eastAsia="zh-CN"/>
        </w:rPr>
        <w:t>funcţii</w:t>
      </w:r>
      <w:proofErr w:type="spellEnd"/>
      <w:r w:rsidRPr="00E80F73">
        <w:rPr>
          <w:rFonts w:ascii="Times New Roman" w:eastAsia="Times New Roman" w:hAnsi="Times New Roman" w:cs="Times New Roman"/>
          <w:szCs w:val="24"/>
          <w:lang w:val="ro-RO" w:eastAsia="zh-CN"/>
        </w:rPr>
        <w:t xml:space="preserve"> contractuale vacante în conformitate cu prevederile H.G. nr. 1336/2022</w:t>
      </w:r>
      <w:r w:rsidR="009B3737">
        <w:rPr>
          <w:rFonts w:ascii="Times New Roman" w:eastAsia="Times New Roman" w:hAnsi="Times New Roman" w:cs="Times New Roman"/>
          <w:szCs w:val="24"/>
          <w:lang w:val="ro-RO" w:eastAsia="zh-CN"/>
        </w:rPr>
        <w:t>,</w:t>
      </w:r>
      <w:r w:rsidRPr="00E80F73">
        <w:rPr>
          <w:rFonts w:ascii="Times New Roman" w:eastAsia="Times New Roman" w:hAnsi="Times New Roman" w:cs="Times New Roman"/>
          <w:szCs w:val="24"/>
          <w:lang w:val="ro-RO" w:eastAsia="zh-CN"/>
        </w:rPr>
        <w:t xml:space="preserve"> după cum urmează: </w:t>
      </w:r>
    </w:p>
    <w:p w14:paraId="59EBC462" w14:textId="77777777" w:rsidR="00E80F73" w:rsidRPr="00E80F73" w:rsidRDefault="00E80F73" w:rsidP="00E80F73">
      <w:pPr>
        <w:suppressAutoHyphens/>
        <w:spacing w:after="0" w:line="276" w:lineRule="auto"/>
        <w:jc w:val="center"/>
        <w:rPr>
          <w:rFonts w:ascii="Times New Roman" w:eastAsia="Times New Roman" w:hAnsi="Times New Roman" w:cs="Times New Roman"/>
          <w:szCs w:val="24"/>
          <w:lang w:val="ro-RO" w:eastAsia="zh-CN"/>
        </w:rPr>
      </w:pPr>
    </w:p>
    <w:p w14:paraId="44D9C203" w14:textId="77777777" w:rsidR="00E80F73" w:rsidRPr="00E80F73" w:rsidRDefault="00E80F73" w:rsidP="00E80F73">
      <w:pPr>
        <w:tabs>
          <w:tab w:val="left" w:pos="2715"/>
        </w:tabs>
        <w:suppressAutoHyphens/>
        <w:spacing w:after="0" w:line="276" w:lineRule="auto"/>
        <w:jc w:val="both"/>
        <w:rPr>
          <w:rFonts w:ascii="Times New Roman" w:eastAsia="Times New Roman" w:hAnsi="Times New Roman" w:cs="Times New Roman"/>
          <w:b w:val="0"/>
          <w:szCs w:val="24"/>
          <w:lang w:val="pt-BR" w:eastAsia="zh-CN"/>
        </w:rPr>
      </w:pPr>
      <w:r w:rsidRPr="00E80F73">
        <w:rPr>
          <w:rFonts w:ascii="Times New Roman" w:eastAsia="Times New Roman" w:hAnsi="Times New Roman" w:cs="Times New Roman"/>
          <w:szCs w:val="24"/>
          <w:lang w:val="pt-BR" w:eastAsia="zh-CN"/>
        </w:rPr>
        <w:tab/>
      </w:r>
    </w:p>
    <w:p w14:paraId="70F4C1D5" w14:textId="77777777" w:rsidR="00E80F73" w:rsidRPr="00E80F73" w:rsidRDefault="00E80F73" w:rsidP="00E80F73">
      <w:pPr>
        <w:suppressAutoHyphens/>
        <w:spacing w:after="0" w:line="276" w:lineRule="auto"/>
        <w:jc w:val="both"/>
        <w:rPr>
          <w:rFonts w:ascii="Times New Roman" w:eastAsia="Times New Roman" w:hAnsi="Times New Roman" w:cs="Times New Roman"/>
          <w:bCs/>
          <w:szCs w:val="24"/>
          <w:lang w:val="pt-BR" w:eastAsia="zh-CN"/>
        </w:rPr>
      </w:pPr>
      <w:r w:rsidRPr="00E80F73">
        <w:rPr>
          <w:rFonts w:ascii="Times New Roman" w:eastAsia="Times New Roman" w:hAnsi="Times New Roman" w:cs="Times New Roman"/>
          <w:bCs/>
          <w:szCs w:val="24"/>
          <w:lang w:val="pt-BR" w:eastAsia="zh-CN"/>
        </w:rPr>
        <w:t>DENUMIREA POSTULUI: Director, gr.II</w:t>
      </w:r>
    </w:p>
    <w:p w14:paraId="78BCF2EC" w14:textId="77777777" w:rsidR="00E80F73" w:rsidRPr="00E80F73" w:rsidRDefault="00E80F73" w:rsidP="00E80F73">
      <w:pPr>
        <w:suppressAutoHyphens/>
        <w:spacing w:after="0" w:line="276" w:lineRule="auto"/>
        <w:jc w:val="both"/>
        <w:rPr>
          <w:rFonts w:ascii="Times New Roman" w:eastAsia="Times New Roman" w:hAnsi="Times New Roman" w:cs="Times New Roman"/>
          <w:bCs/>
          <w:szCs w:val="24"/>
          <w:lang w:val="pt-BR" w:eastAsia="zh-CN"/>
        </w:rPr>
      </w:pPr>
      <w:r w:rsidRPr="00E80F73">
        <w:rPr>
          <w:rFonts w:ascii="Times New Roman" w:eastAsia="Times New Roman" w:hAnsi="Times New Roman" w:cs="Times New Roman"/>
          <w:bCs/>
          <w:szCs w:val="24"/>
          <w:lang w:val="pt-BR" w:eastAsia="zh-CN"/>
        </w:rPr>
        <w:t>NUMĂRUL POSTURILOR: 1 post</w:t>
      </w:r>
    </w:p>
    <w:p w14:paraId="03C05354" w14:textId="77777777" w:rsidR="00E80F73" w:rsidRPr="00E80F73" w:rsidRDefault="00E80F73" w:rsidP="00E80F73">
      <w:pPr>
        <w:suppressAutoHyphens/>
        <w:spacing w:after="0" w:line="276" w:lineRule="auto"/>
        <w:jc w:val="both"/>
        <w:rPr>
          <w:rFonts w:eastAsia="Calibri" w:cs="Arial"/>
          <w:lang w:val="pt-BR" w:eastAsia="zh-CN"/>
        </w:rPr>
      </w:pPr>
      <w:r w:rsidRPr="00E80F73">
        <w:rPr>
          <w:rFonts w:ascii="Times New Roman" w:eastAsia="Times New Roman" w:hAnsi="Times New Roman" w:cs="Times New Roman"/>
          <w:bCs/>
          <w:szCs w:val="24"/>
          <w:lang w:val="pt-BR" w:eastAsia="zh-CN"/>
        </w:rPr>
        <w:t xml:space="preserve">STRUCTURĂ: </w:t>
      </w:r>
      <w:r w:rsidRPr="00E80F73">
        <w:rPr>
          <w:rFonts w:ascii="Times New Roman" w:eastAsia="Calibri" w:hAnsi="Times New Roman" w:cs="Times New Roman"/>
          <w:bCs/>
          <w:szCs w:val="24"/>
          <w:lang w:val="ro-RO" w:eastAsia="zh-CN"/>
        </w:rPr>
        <w:t>Serviciul Public de Administrare a Unităților de Învățământ Preuniversitar de Stat</w:t>
      </w:r>
      <w:r w:rsidRPr="00E80F73">
        <w:rPr>
          <w:rFonts w:ascii="Times New Roman" w:eastAsia="Times New Roman" w:hAnsi="Times New Roman" w:cs="Times New Roman"/>
          <w:bCs/>
          <w:szCs w:val="24"/>
          <w:lang w:val="pt-BR" w:eastAsia="zh-CN"/>
        </w:rPr>
        <w:t xml:space="preserve"> </w:t>
      </w:r>
    </w:p>
    <w:p w14:paraId="04498048" w14:textId="77777777" w:rsidR="00E80F73" w:rsidRPr="00E80F73" w:rsidRDefault="00E80F73" w:rsidP="00E80F73">
      <w:pPr>
        <w:suppressAutoHyphens/>
        <w:spacing w:after="0" w:line="276" w:lineRule="auto"/>
        <w:jc w:val="both"/>
        <w:rPr>
          <w:rFonts w:eastAsia="Calibri" w:cs="Arial"/>
          <w:lang w:val="pt-BR" w:eastAsia="zh-CN"/>
        </w:rPr>
      </w:pPr>
      <w:r w:rsidRPr="00E80F73">
        <w:rPr>
          <w:rFonts w:ascii="Times New Roman" w:eastAsia="Times New Roman" w:hAnsi="Times New Roman" w:cs="Times New Roman"/>
          <w:bCs/>
          <w:szCs w:val="24"/>
          <w:lang w:val="pt-BR" w:eastAsia="zh-CN"/>
        </w:rPr>
        <w:t>DURATA TIMPULUI DE MUNCĂ: 8h/zi – 40h/săptămână,</w:t>
      </w:r>
    </w:p>
    <w:p w14:paraId="12CAF791" w14:textId="77777777" w:rsidR="00E80F73" w:rsidRPr="00E80F73" w:rsidRDefault="00E80F73" w:rsidP="00E80F73">
      <w:pPr>
        <w:suppressAutoHyphens/>
        <w:spacing w:after="0" w:line="276" w:lineRule="auto"/>
        <w:jc w:val="both"/>
        <w:rPr>
          <w:rFonts w:eastAsia="Calibri" w:cs="Arial"/>
          <w:lang w:val="pt-BR" w:eastAsia="zh-CN"/>
        </w:rPr>
      </w:pPr>
      <w:r w:rsidRPr="00E80F73">
        <w:rPr>
          <w:rFonts w:ascii="Times New Roman" w:eastAsia="Times New Roman" w:hAnsi="Times New Roman" w:cs="Times New Roman"/>
          <w:bCs/>
          <w:szCs w:val="24"/>
          <w:lang w:val="pt-BR" w:eastAsia="zh-CN"/>
        </w:rPr>
        <w:t>PERIOADĂ: nedeterminată</w:t>
      </w:r>
    </w:p>
    <w:p w14:paraId="0F882C01" w14:textId="77777777" w:rsidR="00E80F73" w:rsidRPr="00E80F73" w:rsidRDefault="00E80F73" w:rsidP="00E80F73">
      <w:pPr>
        <w:suppressAutoHyphens/>
        <w:spacing w:after="0" w:line="276" w:lineRule="auto"/>
        <w:jc w:val="both"/>
        <w:rPr>
          <w:rFonts w:ascii="Times New Roman" w:eastAsia="Times New Roman" w:hAnsi="Times New Roman" w:cs="Times New Roman"/>
          <w:bCs/>
          <w:szCs w:val="24"/>
          <w:lang w:val="ro-RO" w:eastAsia="zh-CN"/>
        </w:rPr>
      </w:pPr>
    </w:p>
    <w:p w14:paraId="760CC9EC" w14:textId="77777777" w:rsidR="00E80F73" w:rsidRPr="00E80F73" w:rsidRDefault="00E80F73" w:rsidP="00E80F73">
      <w:pPr>
        <w:suppressAutoHyphens/>
        <w:spacing w:after="0" w:line="276" w:lineRule="auto"/>
        <w:jc w:val="both"/>
        <w:rPr>
          <w:rFonts w:ascii="Times New Roman" w:eastAsia="Times New Roman" w:hAnsi="Times New Roman" w:cs="Times New Roman"/>
          <w:b w:val="0"/>
          <w:bCs/>
          <w:szCs w:val="24"/>
          <w:lang w:val="ro-RO" w:eastAsia="zh-CN"/>
        </w:rPr>
      </w:pPr>
      <w:r w:rsidRPr="00E80F73">
        <w:rPr>
          <w:rFonts w:ascii="Times New Roman" w:eastAsia="Times New Roman" w:hAnsi="Times New Roman" w:cs="Times New Roman"/>
          <w:szCs w:val="24"/>
          <w:u w:val="single"/>
          <w:lang w:val="ro-RO" w:eastAsia="zh-CN"/>
        </w:rPr>
        <w:t>Condițiile generale de participare</w:t>
      </w:r>
      <w:r w:rsidRPr="00E80F73">
        <w:rPr>
          <w:rFonts w:ascii="Times New Roman" w:eastAsia="Times New Roman" w:hAnsi="Times New Roman" w:cs="Times New Roman"/>
          <w:szCs w:val="24"/>
          <w:lang w:val="ro-RO" w:eastAsia="zh-CN"/>
        </w:rPr>
        <w:t xml:space="preserve"> </w:t>
      </w:r>
      <w:r w:rsidRPr="00E80F73">
        <w:rPr>
          <w:rFonts w:ascii="Times New Roman" w:eastAsia="Times New Roman" w:hAnsi="Times New Roman" w:cs="Times New Roman"/>
          <w:b w:val="0"/>
          <w:bCs/>
          <w:szCs w:val="24"/>
          <w:lang w:val="ro-RO" w:eastAsia="zh-CN"/>
        </w:rPr>
        <w:t>sunt cele prevăzute de art. 15 din HG nr. 1336/2022 pentru aprobarea Regulamentului-cadru privind organizarea și dezvoltarea carierei personalului contractual din sectorul bugetar plătit din fonduri publice.</w:t>
      </w:r>
    </w:p>
    <w:p w14:paraId="63AB5F57" w14:textId="77777777" w:rsidR="00E80F73" w:rsidRPr="00E80F73" w:rsidRDefault="00E80F73" w:rsidP="00E80F73">
      <w:pPr>
        <w:suppressAutoHyphens/>
        <w:spacing w:after="0" w:line="276" w:lineRule="auto"/>
        <w:jc w:val="both"/>
        <w:rPr>
          <w:rFonts w:eastAsia="Calibri" w:cs="Arial"/>
          <w:lang w:eastAsia="zh-CN"/>
        </w:rPr>
      </w:pPr>
      <w:r w:rsidRPr="00E80F73">
        <w:rPr>
          <w:rFonts w:ascii="Times New Roman" w:eastAsia="Times New Roman" w:hAnsi="Times New Roman" w:cs="Times New Roman"/>
          <w:b w:val="0"/>
          <w:bCs/>
          <w:szCs w:val="24"/>
          <w:lang w:val="ro-RO" w:eastAsia="zh-CN"/>
        </w:rPr>
        <w:t xml:space="preserve">Pentru a ocupa un post contractual vacant, candidații trebuie să îndeplinească următoarele </w:t>
      </w:r>
      <w:r w:rsidRPr="00E80F73">
        <w:rPr>
          <w:rFonts w:ascii="Times New Roman" w:eastAsia="Times New Roman" w:hAnsi="Times New Roman" w:cs="Times New Roman"/>
          <w:szCs w:val="24"/>
          <w:lang w:val="ro-RO" w:eastAsia="zh-CN"/>
        </w:rPr>
        <w:t>condiții generale de participare:</w:t>
      </w:r>
    </w:p>
    <w:p w14:paraId="40756924" w14:textId="77777777" w:rsidR="00E80F73" w:rsidRPr="00E80F73" w:rsidRDefault="00E80F73" w:rsidP="00E80F73">
      <w:pPr>
        <w:numPr>
          <w:ilvl w:val="0"/>
          <w:numId w:val="3"/>
        </w:numPr>
        <w:suppressAutoHyphens/>
        <w:spacing w:after="0" w:line="276" w:lineRule="auto"/>
        <w:jc w:val="both"/>
        <w:rPr>
          <w:rFonts w:ascii="Times New Roman" w:eastAsia="Times New Roman" w:hAnsi="Times New Roman" w:cs="Times New Roman"/>
          <w:b w:val="0"/>
          <w:bCs/>
          <w:szCs w:val="24"/>
          <w:lang w:val="ro-RO" w:eastAsia="zh-CN"/>
        </w:rPr>
      </w:pPr>
      <w:r w:rsidRPr="00E80F73">
        <w:rPr>
          <w:rFonts w:ascii="Times New Roman" w:eastAsia="Times New Roman" w:hAnsi="Times New Roman" w:cs="Times New Roman"/>
          <w:b w:val="0"/>
          <w:bCs/>
          <w:szCs w:val="24"/>
          <w:lang w:val="ro-RO" w:eastAsia="zh-CN"/>
        </w:rPr>
        <w:t xml:space="preserve">are </w:t>
      </w:r>
      <w:proofErr w:type="spellStart"/>
      <w:r w:rsidRPr="00E80F73">
        <w:rPr>
          <w:rFonts w:ascii="Times New Roman" w:eastAsia="Times New Roman" w:hAnsi="Times New Roman" w:cs="Times New Roman"/>
          <w:b w:val="0"/>
          <w:bCs/>
          <w:szCs w:val="24"/>
          <w:lang w:val="ro-RO" w:eastAsia="zh-CN"/>
        </w:rPr>
        <w:t>cetăţenia</w:t>
      </w:r>
      <w:proofErr w:type="spellEnd"/>
      <w:r w:rsidRPr="00E80F73">
        <w:rPr>
          <w:rFonts w:ascii="Times New Roman" w:eastAsia="Times New Roman" w:hAnsi="Times New Roman" w:cs="Times New Roman"/>
          <w:b w:val="0"/>
          <w:bCs/>
          <w:szCs w:val="24"/>
          <w:lang w:val="ro-RO" w:eastAsia="zh-CN"/>
        </w:rPr>
        <w:t xml:space="preserve"> română sau </w:t>
      </w:r>
      <w:proofErr w:type="spellStart"/>
      <w:r w:rsidRPr="00E80F73">
        <w:rPr>
          <w:rFonts w:ascii="Times New Roman" w:eastAsia="Times New Roman" w:hAnsi="Times New Roman" w:cs="Times New Roman"/>
          <w:b w:val="0"/>
          <w:bCs/>
          <w:szCs w:val="24"/>
          <w:lang w:val="ro-RO" w:eastAsia="zh-CN"/>
        </w:rPr>
        <w:t>cetăţenia</w:t>
      </w:r>
      <w:proofErr w:type="spellEnd"/>
      <w:r w:rsidRPr="00E80F73">
        <w:rPr>
          <w:rFonts w:ascii="Times New Roman" w:eastAsia="Times New Roman" w:hAnsi="Times New Roman" w:cs="Times New Roman"/>
          <w:b w:val="0"/>
          <w:bCs/>
          <w:szCs w:val="24"/>
          <w:lang w:val="ro-RO" w:eastAsia="zh-CN"/>
        </w:rPr>
        <w:t xml:space="preserve"> unui alt stat membru al Uniunii Europene, a unui stat parte la Acordul privind </w:t>
      </w:r>
      <w:proofErr w:type="spellStart"/>
      <w:r w:rsidRPr="00E80F73">
        <w:rPr>
          <w:rFonts w:ascii="Times New Roman" w:eastAsia="Times New Roman" w:hAnsi="Times New Roman" w:cs="Times New Roman"/>
          <w:b w:val="0"/>
          <w:bCs/>
          <w:szCs w:val="24"/>
          <w:lang w:val="ro-RO" w:eastAsia="zh-CN"/>
        </w:rPr>
        <w:t>Spaţiul</w:t>
      </w:r>
      <w:proofErr w:type="spellEnd"/>
      <w:r w:rsidRPr="00E80F73">
        <w:rPr>
          <w:rFonts w:ascii="Times New Roman" w:eastAsia="Times New Roman" w:hAnsi="Times New Roman" w:cs="Times New Roman"/>
          <w:b w:val="0"/>
          <w:bCs/>
          <w:szCs w:val="24"/>
          <w:lang w:val="ro-RO" w:eastAsia="zh-CN"/>
        </w:rPr>
        <w:t xml:space="preserve"> Economic European (SEE) sau </w:t>
      </w:r>
      <w:proofErr w:type="spellStart"/>
      <w:r w:rsidRPr="00E80F73">
        <w:rPr>
          <w:rFonts w:ascii="Times New Roman" w:eastAsia="Times New Roman" w:hAnsi="Times New Roman" w:cs="Times New Roman"/>
          <w:b w:val="0"/>
          <w:bCs/>
          <w:szCs w:val="24"/>
          <w:lang w:val="ro-RO" w:eastAsia="zh-CN"/>
        </w:rPr>
        <w:t>cetăţenia</w:t>
      </w:r>
      <w:proofErr w:type="spellEnd"/>
      <w:r w:rsidRPr="00E80F73">
        <w:rPr>
          <w:rFonts w:ascii="Times New Roman" w:eastAsia="Times New Roman" w:hAnsi="Times New Roman" w:cs="Times New Roman"/>
          <w:b w:val="0"/>
          <w:bCs/>
          <w:szCs w:val="24"/>
          <w:lang w:val="ro-RO" w:eastAsia="zh-CN"/>
        </w:rPr>
        <w:t xml:space="preserve"> </w:t>
      </w:r>
      <w:proofErr w:type="spellStart"/>
      <w:r w:rsidRPr="00E80F73">
        <w:rPr>
          <w:rFonts w:ascii="Times New Roman" w:eastAsia="Times New Roman" w:hAnsi="Times New Roman" w:cs="Times New Roman"/>
          <w:b w:val="0"/>
          <w:bCs/>
          <w:szCs w:val="24"/>
          <w:lang w:val="ro-RO" w:eastAsia="zh-CN"/>
        </w:rPr>
        <w:t>Confederaţiei</w:t>
      </w:r>
      <w:proofErr w:type="spellEnd"/>
      <w:r w:rsidRPr="00E80F73">
        <w:rPr>
          <w:rFonts w:ascii="Times New Roman" w:eastAsia="Times New Roman" w:hAnsi="Times New Roman" w:cs="Times New Roman"/>
          <w:b w:val="0"/>
          <w:bCs/>
          <w:szCs w:val="24"/>
          <w:lang w:val="ro-RO" w:eastAsia="zh-CN"/>
        </w:rPr>
        <w:t xml:space="preserve"> </w:t>
      </w:r>
      <w:proofErr w:type="spellStart"/>
      <w:r w:rsidRPr="00E80F73">
        <w:rPr>
          <w:rFonts w:ascii="Times New Roman" w:eastAsia="Times New Roman" w:hAnsi="Times New Roman" w:cs="Times New Roman"/>
          <w:b w:val="0"/>
          <w:bCs/>
          <w:szCs w:val="24"/>
          <w:lang w:val="ro-RO" w:eastAsia="zh-CN"/>
        </w:rPr>
        <w:t>Elveţiene</w:t>
      </w:r>
      <w:proofErr w:type="spellEnd"/>
      <w:r w:rsidRPr="00E80F73">
        <w:rPr>
          <w:rFonts w:ascii="Times New Roman" w:eastAsia="Times New Roman" w:hAnsi="Times New Roman" w:cs="Times New Roman"/>
          <w:b w:val="0"/>
          <w:bCs/>
          <w:szCs w:val="24"/>
          <w:lang w:val="ro-RO" w:eastAsia="zh-CN"/>
        </w:rPr>
        <w:t>;</w:t>
      </w:r>
    </w:p>
    <w:p w14:paraId="734F706D" w14:textId="77777777" w:rsidR="00E80F73" w:rsidRPr="00E80F73" w:rsidRDefault="00E80F73" w:rsidP="00E80F73">
      <w:pPr>
        <w:numPr>
          <w:ilvl w:val="0"/>
          <w:numId w:val="3"/>
        </w:numPr>
        <w:suppressAutoHyphens/>
        <w:spacing w:after="0" w:line="276" w:lineRule="auto"/>
        <w:jc w:val="both"/>
        <w:rPr>
          <w:rFonts w:ascii="Times New Roman" w:eastAsia="Times New Roman" w:hAnsi="Times New Roman" w:cs="Times New Roman"/>
          <w:b w:val="0"/>
          <w:bCs/>
          <w:szCs w:val="24"/>
          <w:lang w:eastAsia="zh-CN"/>
        </w:rPr>
      </w:pPr>
      <w:bookmarkStart w:id="0" w:name="do|ar15|lib"/>
      <w:bookmarkEnd w:id="0"/>
      <w:proofErr w:type="spellStart"/>
      <w:r w:rsidRPr="00E80F73">
        <w:rPr>
          <w:rFonts w:ascii="Times New Roman" w:eastAsia="Times New Roman" w:hAnsi="Times New Roman" w:cs="Times New Roman"/>
          <w:b w:val="0"/>
          <w:bCs/>
          <w:szCs w:val="24"/>
          <w:lang w:eastAsia="zh-CN"/>
        </w:rPr>
        <w:t>cunoaşte</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limba</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română</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scris</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şi</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vorbit</w:t>
      </w:r>
      <w:proofErr w:type="spellEnd"/>
      <w:r w:rsidRPr="00E80F73">
        <w:rPr>
          <w:rFonts w:ascii="Times New Roman" w:eastAsia="Times New Roman" w:hAnsi="Times New Roman" w:cs="Times New Roman"/>
          <w:b w:val="0"/>
          <w:bCs/>
          <w:szCs w:val="24"/>
          <w:lang w:eastAsia="zh-CN"/>
        </w:rPr>
        <w:t>;</w:t>
      </w:r>
    </w:p>
    <w:p w14:paraId="49990A72" w14:textId="77777777" w:rsidR="00E80F73" w:rsidRPr="00E80F73" w:rsidRDefault="00E80F73" w:rsidP="00E80F73">
      <w:pPr>
        <w:numPr>
          <w:ilvl w:val="0"/>
          <w:numId w:val="3"/>
        </w:numPr>
        <w:suppressAutoHyphens/>
        <w:spacing w:after="0" w:line="276" w:lineRule="auto"/>
        <w:jc w:val="both"/>
        <w:rPr>
          <w:rFonts w:ascii="Times New Roman" w:eastAsia="Times New Roman" w:hAnsi="Times New Roman" w:cs="Times New Roman"/>
          <w:b w:val="0"/>
          <w:bCs/>
          <w:szCs w:val="24"/>
          <w:lang w:eastAsia="zh-CN"/>
        </w:rPr>
      </w:pPr>
      <w:bookmarkStart w:id="1" w:name="do|ar15|lic"/>
      <w:bookmarkEnd w:id="1"/>
      <w:r w:rsidRPr="00E80F73">
        <w:rPr>
          <w:rFonts w:ascii="Times New Roman" w:eastAsia="Times New Roman" w:hAnsi="Times New Roman" w:cs="Times New Roman"/>
          <w:b w:val="0"/>
          <w:bCs/>
          <w:szCs w:val="24"/>
          <w:lang w:eastAsia="zh-CN"/>
        </w:rPr>
        <w:t xml:space="preserve">are capacitate de </w:t>
      </w:r>
      <w:proofErr w:type="spellStart"/>
      <w:r w:rsidRPr="00E80F73">
        <w:rPr>
          <w:rFonts w:ascii="Times New Roman" w:eastAsia="Times New Roman" w:hAnsi="Times New Roman" w:cs="Times New Roman"/>
          <w:b w:val="0"/>
          <w:bCs/>
          <w:szCs w:val="24"/>
          <w:lang w:eastAsia="zh-CN"/>
        </w:rPr>
        <w:t>muncă</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în</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conformitate</w:t>
      </w:r>
      <w:proofErr w:type="spellEnd"/>
      <w:r w:rsidRPr="00E80F73">
        <w:rPr>
          <w:rFonts w:ascii="Times New Roman" w:eastAsia="Times New Roman" w:hAnsi="Times New Roman" w:cs="Times New Roman"/>
          <w:b w:val="0"/>
          <w:bCs/>
          <w:szCs w:val="24"/>
          <w:lang w:eastAsia="zh-CN"/>
        </w:rPr>
        <w:t xml:space="preserve"> cu </w:t>
      </w:r>
      <w:proofErr w:type="spellStart"/>
      <w:r w:rsidRPr="00E80F73">
        <w:rPr>
          <w:rFonts w:ascii="Times New Roman" w:eastAsia="Times New Roman" w:hAnsi="Times New Roman" w:cs="Times New Roman"/>
          <w:b w:val="0"/>
          <w:bCs/>
          <w:szCs w:val="24"/>
          <w:lang w:eastAsia="zh-CN"/>
        </w:rPr>
        <w:t>prevederile</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Legii</w:t>
      </w:r>
      <w:proofErr w:type="spellEnd"/>
      <w:r w:rsidRPr="00E80F73">
        <w:rPr>
          <w:rFonts w:ascii="Times New Roman" w:eastAsia="Times New Roman" w:hAnsi="Times New Roman" w:cs="Times New Roman"/>
          <w:b w:val="0"/>
          <w:bCs/>
          <w:szCs w:val="24"/>
          <w:lang w:eastAsia="zh-CN"/>
        </w:rPr>
        <w:t xml:space="preserve"> nr. </w:t>
      </w:r>
      <w:hyperlink r:id="rId11">
        <w:r w:rsidRPr="00E80F73">
          <w:rPr>
            <w:rFonts w:ascii="Times New Roman" w:eastAsia="Times New Roman" w:hAnsi="Times New Roman" w:cs="Times New Roman"/>
            <w:bCs/>
            <w:color w:val="000000"/>
            <w:szCs w:val="24"/>
            <w:u w:val="single"/>
            <w:lang w:eastAsia="zh-CN"/>
          </w:rPr>
          <w:t>53/2003</w:t>
        </w:r>
      </w:hyperlink>
      <w:r w:rsidRPr="00E80F73">
        <w:rPr>
          <w:rFonts w:ascii="Times New Roman" w:eastAsia="Times New Roman" w:hAnsi="Times New Roman" w:cs="Times New Roman"/>
          <w:b w:val="0"/>
          <w:bCs/>
          <w:szCs w:val="24"/>
          <w:lang w:eastAsia="zh-CN"/>
        </w:rPr>
        <w:t> - </w:t>
      </w:r>
      <w:proofErr w:type="spellStart"/>
      <w:r w:rsidRPr="00E80F73">
        <w:rPr>
          <w:rFonts w:eastAsia="Calibri" w:cs="Arial"/>
          <w:lang w:eastAsia="zh-CN"/>
        </w:rPr>
        <w:fldChar w:fldCharType="begin"/>
      </w:r>
      <w:r w:rsidRPr="00E80F73">
        <w:rPr>
          <w:rFonts w:eastAsia="Calibri" w:cs="Arial"/>
          <w:lang w:eastAsia="zh-CN"/>
        </w:rPr>
        <w:instrText>HYPERLINK "https://idrept.ro/00140285.htm" \h</w:instrText>
      </w:r>
      <w:r w:rsidRPr="00E80F73">
        <w:rPr>
          <w:rFonts w:eastAsia="Calibri" w:cs="Arial"/>
          <w:lang w:eastAsia="zh-CN"/>
        </w:rPr>
      </w:r>
      <w:r w:rsidRPr="00E80F73">
        <w:rPr>
          <w:rFonts w:eastAsia="Calibri" w:cs="Arial"/>
          <w:lang w:eastAsia="zh-CN"/>
        </w:rPr>
        <w:fldChar w:fldCharType="separate"/>
      </w:r>
      <w:r w:rsidRPr="00E80F73">
        <w:rPr>
          <w:rFonts w:ascii="Times New Roman" w:eastAsia="Times New Roman" w:hAnsi="Times New Roman" w:cs="Times New Roman"/>
          <w:bCs/>
          <w:color w:val="000000"/>
          <w:szCs w:val="24"/>
          <w:u w:val="single"/>
          <w:lang w:eastAsia="zh-CN"/>
        </w:rPr>
        <w:t>Codul</w:t>
      </w:r>
      <w:proofErr w:type="spellEnd"/>
      <w:r w:rsidRPr="00E80F73">
        <w:rPr>
          <w:rFonts w:ascii="Times New Roman" w:eastAsia="Times New Roman" w:hAnsi="Times New Roman" w:cs="Times New Roman"/>
          <w:bCs/>
          <w:color w:val="000000"/>
          <w:szCs w:val="24"/>
          <w:u w:val="single"/>
          <w:lang w:eastAsia="zh-CN"/>
        </w:rPr>
        <w:t xml:space="preserve"> </w:t>
      </w:r>
      <w:proofErr w:type="spellStart"/>
      <w:r w:rsidRPr="00E80F73">
        <w:rPr>
          <w:rFonts w:ascii="Times New Roman" w:eastAsia="Times New Roman" w:hAnsi="Times New Roman" w:cs="Times New Roman"/>
          <w:bCs/>
          <w:color w:val="000000"/>
          <w:szCs w:val="24"/>
          <w:u w:val="single"/>
          <w:lang w:eastAsia="zh-CN"/>
        </w:rPr>
        <w:t>muncii</w:t>
      </w:r>
      <w:proofErr w:type="spellEnd"/>
      <w:r w:rsidRPr="00E80F73">
        <w:rPr>
          <w:rFonts w:eastAsia="Calibri" w:cs="Arial"/>
          <w:lang w:eastAsia="zh-CN"/>
        </w:rPr>
        <w:fldChar w:fldCharType="end"/>
      </w:r>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republicată</w:t>
      </w:r>
      <w:proofErr w:type="spellEnd"/>
      <w:r w:rsidRPr="00E80F73">
        <w:rPr>
          <w:rFonts w:ascii="Times New Roman" w:eastAsia="Times New Roman" w:hAnsi="Times New Roman" w:cs="Times New Roman"/>
          <w:b w:val="0"/>
          <w:bCs/>
          <w:szCs w:val="24"/>
          <w:lang w:eastAsia="zh-CN"/>
        </w:rPr>
        <w:t xml:space="preserve">, cu </w:t>
      </w:r>
      <w:proofErr w:type="spellStart"/>
      <w:r w:rsidRPr="00E80F73">
        <w:rPr>
          <w:rFonts w:ascii="Times New Roman" w:eastAsia="Times New Roman" w:hAnsi="Times New Roman" w:cs="Times New Roman"/>
          <w:b w:val="0"/>
          <w:bCs/>
          <w:szCs w:val="24"/>
          <w:lang w:eastAsia="zh-CN"/>
        </w:rPr>
        <w:t>modificările</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şi</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completările</w:t>
      </w:r>
      <w:proofErr w:type="spellEnd"/>
      <w:r w:rsidRPr="00E80F73">
        <w:rPr>
          <w:rFonts w:ascii="Times New Roman" w:eastAsia="Times New Roman" w:hAnsi="Times New Roman" w:cs="Times New Roman"/>
          <w:b w:val="0"/>
          <w:bCs/>
          <w:szCs w:val="24"/>
          <w:lang w:eastAsia="zh-CN"/>
        </w:rPr>
        <w:t xml:space="preserve"> </w:t>
      </w:r>
      <w:proofErr w:type="spellStart"/>
      <w:r w:rsidRPr="00E80F73">
        <w:rPr>
          <w:rFonts w:ascii="Times New Roman" w:eastAsia="Times New Roman" w:hAnsi="Times New Roman" w:cs="Times New Roman"/>
          <w:b w:val="0"/>
          <w:bCs/>
          <w:szCs w:val="24"/>
          <w:lang w:eastAsia="zh-CN"/>
        </w:rPr>
        <w:t>ulterioare</w:t>
      </w:r>
      <w:proofErr w:type="spellEnd"/>
      <w:r w:rsidRPr="00E80F73">
        <w:rPr>
          <w:rFonts w:ascii="Times New Roman" w:eastAsia="Times New Roman" w:hAnsi="Times New Roman" w:cs="Times New Roman"/>
          <w:b w:val="0"/>
          <w:bCs/>
          <w:szCs w:val="24"/>
          <w:lang w:eastAsia="zh-CN"/>
        </w:rPr>
        <w:t>;</w:t>
      </w:r>
    </w:p>
    <w:p w14:paraId="0F329334" w14:textId="77777777" w:rsidR="00E80F73" w:rsidRPr="00E80F73" w:rsidRDefault="00E80F73" w:rsidP="00E80F73">
      <w:pPr>
        <w:numPr>
          <w:ilvl w:val="0"/>
          <w:numId w:val="3"/>
        </w:numPr>
        <w:suppressAutoHyphens/>
        <w:spacing w:after="0" w:line="276" w:lineRule="auto"/>
        <w:jc w:val="both"/>
        <w:rPr>
          <w:rFonts w:ascii="Times New Roman" w:eastAsia="Times New Roman" w:hAnsi="Times New Roman" w:cs="Times New Roman"/>
          <w:b w:val="0"/>
          <w:bCs/>
          <w:szCs w:val="24"/>
          <w:lang w:val="pt-BR" w:eastAsia="zh-CN"/>
        </w:rPr>
      </w:pPr>
      <w:bookmarkStart w:id="2" w:name="do|ar15|lid"/>
      <w:bookmarkEnd w:id="2"/>
      <w:r w:rsidRPr="00E80F73">
        <w:rPr>
          <w:rFonts w:ascii="Times New Roman" w:eastAsia="Times New Roman" w:hAnsi="Times New Roman" w:cs="Times New Roman"/>
          <w:b w:val="0"/>
          <w:bCs/>
          <w:szCs w:val="24"/>
          <w:lang w:val="pt-BR" w:eastAsia="zh-CN"/>
        </w:rPr>
        <w:t>are o stare de sănătate corespunzătoare postului pentru care candidează, atestată pe baza adeverinţei medicale eliberate de medicul de familie sau de unităţile sanitare abilitate;</w:t>
      </w:r>
    </w:p>
    <w:p w14:paraId="2245F8ED" w14:textId="77777777" w:rsidR="00E80F73" w:rsidRPr="00E80F73" w:rsidRDefault="00E80F73" w:rsidP="00E80F73">
      <w:pPr>
        <w:numPr>
          <w:ilvl w:val="0"/>
          <w:numId w:val="3"/>
        </w:numPr>
        <w:suppressAutoHyphens/>
        <w:spacing w:after="0" w:line="276" w:lineRule="auto"/>
        <w:jc w:val="both"/>
        <w:rPr>
          <w:rFonts w:ascii="Times New Roman" w:eastAsia="Times New Roman" w:hAnsi="Times New Roman" w:cs="Times New Roman"/>
          <w:b w:val="0"/>
          <w:bCs/>
          <w:szCs w:val="24"/>
          <w:lang w:val="pt-BR" w:eastAsia="zh-CN"/>
        </w:rPr>
      </w:pPr>
      <w:bookmarkStart w:id="3" w:name="do|ar15|lie"/>
      <w:bookmarkEnd w:id="3"/>
      <w:r w:rsidRPr="00E80F73">
        <w:rPr>
          <w:rFonts w:ascii="Times New Roman" w:eastAsia="Times New Roman" w:hAnsi="Times New Roman" w:cs="Times New Roman"/>
          <w:b w:val="0"/>
          <w:bCs/>
          <w:szCs w:val="24"/>
          <w:lang w:val="pt-BR" w:eastAsia="zh-CN"/>
        </w:rPr>
        <w:t>îndeplineşte condiţiile de studii, de vechime în specialitate şi, după caz, alte condiţii specifice potrivit cerinţelor postului scos la concurs;</w:t>
      </w:r>
    </w:p>
    <w:p w14:paraId="716B5710" w14:textId="77777777" w:rsidR="00E80F73" w:rsidRPr="00E80F73" w:rsidRDefault="00E80F73" w:rsidP="00E80F73">
      <w:pPr>
        <w:numPr>
          <w:ilvl w:val="0"/>
          <w:numId w:val="3"/>
        </w:numPr>
        <w:suppressAutoHyphens/>
        <w:spacing w:after="0" w:line="276" w:lineRule="auto"/>
        <w:jc w:val="both"/>
        <w:rPr>
          <w:rFonts w:ascii="Times New Roman" w:eastAsia="Times New Roman" w:hAnsi="Times New Roman" w:cs="Times New Roman"/>
          <w:b w:val="0"/>
          <w:bCs/>
          <w:szCs w:val="24"/>
          <w:lang w:val="pt-BR" w:eastAsia="zh-CN"/>
        </w:rPr>
      </w:pPr>
      <w:bookmarkStart w:id="4" w:name="do|ar15|lif"/>
      <w:bookmarkEnd w:id="4"/>
      <w:r w:rsidRPr="00E80F73">
        <w:rPr>
          <w:rFonts w:ascii="Times New Roman" w:eastAsia="Times New Roman" w:hAnsi="Times New Roman" w:cs="Times New Roman"/>
          <w:b w:val="0"/>
          <w:bCs/>
          <w:szCs w:val="24"/>
          <w:lang w:val="pt-BR" w:eastAsia="zh-CN"/>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DF7FF24" w14:textId="77777777" w:rsidR="00E80F73" w:rsidRPr="00E80F73" w:rsidRDefault="00E80F73" w:rsidP="00E80F73">
      <w:pPr>
        <w:numPr>
          <w:ilvl w:val="0"/>
          <w:numId w:val="3"/>
        </w:numPr>
        <w:suppressAutoHyphens/>
        <w:spacing w:after="0" w:line="276" w:lineRule="auto"/>
        <w:jc w:val="both"/>
        <w:rPr>
          <w:rFonts w:ascii="Times New Roman" w:eastAsia="Times New Roman" w:hAnsi="Times New Roman" w:cs="Times New Roman"/>
          <w:b w:val="0"/>
          <w:bCs/>
          <w:szCs w:val="24"/>
          <w:lang w:val="pt-BR" w:eastAsia="zh-CN"/>
        </w:rPr>
      </w:pPr>
      <w:bookmarkStart w:id="5" w:name="do|ar15|lig"/>
      <w:bookmarkEnd w:id="5"/>
      <w:r w:rsidRPr="00E80F73">
        <w:rPr>
          <w:rFonts w:ascii="Times New Roman" w:eastAsia="Times New Roman" w:hAnsi="Times New Roman" w:cs="Times New Roman"/>
          <w:b w:val="0"/>
          <w:bCs/>
          <w:szCs w:val="24"/>
          <w:lang w:val="pt-BR" w:eastAsia="zh-CN"/>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E03EB81" w14:textId="77777777" w:rsidR="00E80F73" w:rsidRPr="00E80F73" w:rsidRDefault="00E80F73" w:rsidP="00E80F73">
      <w:pPr>
        <w:numPr>
          <w:ilvl w:val="0"/>
          <w:numId w:val="3"/>
        </w:numPr>
        <w:suppressAutoHyphens/>
        <w:spacing w:after="0" w:line="276" w:lineRule="auto"/>
        <w:jc w:val="both"/>
        <w:rPr>
          <w:rFonts w:ascii="Times New Roman" w:eastAsia="Times New Roman" w:hAnsi="Times New Roman" w:cs="Times New Roman"/>
          <w:b w:val="0"/>
          <w:bCs/>
          <w:szCs w:val="24"/>
          <w:lang w:eastAsia="zh-CN"/>
        </w:rPr>
      </w:pPr>
      <w:bookmarkStart w:id="6" w:name="do|ar15|lih"/>
      <w:bookmarkEnd w:id="6"/>
      <w:r w:rsidRPr="00E80F73">
        <w:rPr>
          <w:rFonts w:ascii="Times New Roman" w:eastAsia="Times New Roman" w:hAnsi="Times New Roman" w:cs="Times New Roman"/>
          <w:b w:val="0"/>
          <w:bCs/>
          <w:szCs w:val="24"/>
          <w:lang w:val="pt-BR" w:eastAsia="zh-CN"/>
        </w:rPr>
        <w:t>nu a comis infracţiunile prevăzute la art. 1 alin. (2) din Legea nr. </w:t>
      </w:r>
      <w:r w:rsidRPr="00E80F73">
        <w:rPr>
          <w:rFonts w:eastAsia="Calibri" w:cs="Arial"/>
          <w:lang w:eastAsia="zh-CN"/>
        </w:rPr>
        <w:fldChar w:fldCharType="begin"/>
      </w:r>
      <w:r w:rsidRPr="00E80F73">
        <w:rPr>
          <w:rFonts w:eastAsia="Calibri" w:cs="Arial"/>
          <w:lang w:eastAsia="zh-CN"/>
        </w:rPr>
        <w:instrText>HYPERLINK "https://idrept.ro/00202346.htm" \h</w:instrText>
      </w:r>
      <w:r w:rsidRPr="00E80F73">
        <w:rPr>
          <w:rFonts w:eastAsia="Calibri" w:cs="Arial"/>
          <w:lang w:eastAsia="zh-CN"/>
        </w:rPr>
      </w:r>
      <w:r w:rsidRPr="00E80F73">
        <w:rPr>
          <w:rFonts w:eastAsia="Calibri" w:cs="Arial"/>
          <w:lang w:eastAsia="zh-CN"/>
        </w:rPr>
        <w:fldChar w:fldCharType="separate"/>
      </w:r>
      <w:r w:rsidRPr="00E80F73">
        <w:rPr>
          <w:rFonts w:ascii="Times New Roman" w:eastAsia="Times New Roman" w:hAnsi="Times New Roman" w:cs="Times New Roman"/>
          <w:bCs/>
          <w:color w:val="000000"/>
          <w:szCs w:val="24"/>
          <w:u w:val="single"/>
          <w:lang w:val="pt-BR" w:eastAsia="zh-CN"/>
        </w:rPr>
        <w:t>118/2019</w:t>
      </w:r>
      <w:r w:rsidRPr="00E80F73">
        <w:rPr>
          <w:rFonts w:eastAsia="Calibri" w:cs="Arial"/>
          <w:lang w:eastAsia="zh-CN"/>
        </w:rPr>
        <w:fldChar w:fldCharType="end"/>
      </w:r>
      <w:r w:rsidRPr="00E80F73">
        <w:rPr>
          <w:rFonts w:ascii="Times New Roman" w:eastAsia="Times New Roman" w:hAnsi="Times New Roman" w:cs="Times New Roman"/>
          <w:b w:val="0"/>
          <w:bCs/>
          <w:szCs w:val="24"/>
          <w:lang w:val="pt-BR" w:eastAsia="zh-CN"/>
        </w:rPr>
        <w:t xml:space="preserve"> privind Registrul naţional automatizat cu privire la persoanele care au comis infracţiuni </w:t>
      </w:r>
      <w:r w:rsidRPr="00E80F73">
        <w:rPr>
          <w:rFonts w:ascii="Times New Roman" w:eastAsia="Times New Roman" w:hAnsi="Times New Roman" w:cs="Times New Roman"/>
          <w:b w:val="0"/>
          <w:bCs/>
          <w:szCs w:val="24"/>
          <w:lang w:val="pt-BR" w:eastAsia="zh-CN"/>
        </w:rPr>
        <w:lastRenderedPageBreak/>
        <w:t>sexuale, de exploatare a unor persoane sau asupra minorilor, precum şi pentru completarea Legii nr. </w:t>
      </w:r>
      <w:r w:rsidRPr="00E80F73">
        <w:rPr>
          <w:rFonts w:eastAsia="Calibri" w:cs="Arial"/>
          <w:lang w:eastAsia="zh-CN"/>
        </w:rPr>
        <w:fldChar w:fldCharType="begin"/>
      </w:r>
      <w:r w:rsidRPr="00E80F73">
        <w:rPr>
          <w:rFonts w:eastAsia="Calibri" w:cs="Arial"/>
          <w:lang w:eastAsia="zh-CN"/>
        </w:rPr>
        <w:instrText>HYPERLINK "https://idrept.ro/00111151.htm" \h</w:instrText>
      </w:r>
      <w:r w:rsidRPr="00E80F73">
        <w:rPr>
          <w:rFonts w:eastAsia="Calibri" w:cs="Arial"/>
          <w:lang w:eastAsia="zh-CN"/>
        </w:rPr>
      </w:r>
      <w:r w:rsidRPr="00E80F73">
        <w:rPr>
          <w:rFonts w:eastAsia="Calibri" w:cs="Arial"/>
          <w:lang w:eastAsia="zh-CN"/>
        </w:rPr>
        <w:fldChar w:fldCharType="separate"/>
      </w:r>
      <w:r w:rsidRPr="00E80F73">
        <w:rPr>
          <w:rFonts w:ascii="Times New Roman" w:eastAsia="Times New Roman" w:hAnsi="Times New Roman" w:cs="Times New Roman"/>
          <w:bCs/>
          <w:color w:val="000000"/>
          <w:szCs w:val="24"/>
          <w:u w:val="single"/>
          <w:lang w:val="pt-BR" w:eastAsia="zh-CN"/>
        </w:rPr>
        <w:t>76/2008</w:t>
      </w:r>
      <w:r w:rsidRPr="00E80F73">
        <w:rPr>
          <w:rFonts w:eastAsia="Calibri" w:cs="Arial"/>
          <w:lang w:eastAsia="zh-CN"/>
        </w:rPr>
        <w:fldChar w:fldCharType="end"/>
      </w:r>
      <w:r w:rsidRPr="00E80F73">
        <w:rPr>
          <w:rFonts w:ascii="Times New Roman" w:eastAsia="Times New Roman" w:hAnsi="Times New Roman" w:cs="Times New Roman"/>
          <w:b w:val="0"/>
          <w:bCs/>
          <w:szCs w:val="24"/>
          <w:lang w:val="pt-BR" w:eastAsia="zh-CN"/>
        </w:rPr>
        <w:t xml:space="preserve"> privind organizarea şi funcţionarea Sistemului Naţional de Date Genetice Judiciare, cu modificările ulterioare, pentru domeniile prevăzute la art. 35 alin. </w:t>
      </w:r>
      <w:r w:rsidRPr="00E80F73">
        <w:rPr>
          <w:rFonts w:ascii="Times New Roman" w:eastAsia="Times New Roman" w:hAnsi="Times New Roman" w:cs="Times New Roman"/>
          <w:b w:val="0"/>
          <w:bCs/>
          <w:szCs w:val="24"/>
          <w:lang w:eastAsia="zh-CN"/>
        </w:rPr>
        <w:t>(1) lit. h).</w:t>
      </w:r>
    </w:p>
    <w:p w14:paraId="276EB57E" w14:textId="77777777" w:rsidR="00E80F73" w:rsidRPr="00E80F73" w:rsidRDefault="00E80F73" w:rsidP="00E80F73">
      <w:pPr>
        <w:suppressAutoHyphens/>
        <w:spacing w:after="0" w:line="276" w:lineRule="auto"/>
        <w:jc w:val="both"/>
        <w:rPr>
          <w:rFonts w:ascii="Times New Roman" w:eastAsia="Times New Roman" w:hAnsi="Times New Roman" w:cs="Times New Roman"/>
          <w:b w:val="0"/>
          <w:bCs/>
          <w:szCs w:val="24"/>
          <w:lang w:val="ro-RO" w:eastAsia="zh-CN"/>
        </w:rPr>
      </w:pPr>
    </w:p>
    <w:p w14:paraId="5D355F8A" w14:textId="77777777" w:rsidR="00E80F73" w:rsidRPr="00E80F73" w:rsidRDefault="00E80F73" w:rsidP="00E80F73">
      <w:pPr>
        <w:tabs>
          <w:tab w:val="left" w:pos="2715"/>
        </w:tabs>
        <w:suppressAutoHyphens/>
        <w:spacing w:after="0" w:line="276" w:lineRule="auto"/>
        <w:jc w:val="both"/>
        <w:rPr>
          <w:rFonts w:ascii="Times New Roman" w:eastAsia="Times New Roman" w:hAnsi="Times New Roman" w:cs="Times New Roman"/>
          <w:b w:val="0"/>
          <w:bCs/>
          <w:szCs w:val="24"/>
          <w:u w:val="single"/>
          <w:lang w:eastAsia="zh-CN"/>
        </w:rPr>
      </w:pPr>
      <w:r w:rsidRPr="00E80F73">
        <w:rPr>
          <w:rFonts w:ascii="Times New Roman" w:eastAsia="Times New Roman" w:hAnsi="Times New Roman" w:cs="Times New Roman"/>
          <w:bCs/>
          <w:szCs w:val="24"/>
          <w:u w:val="single"/>
          <w:lang w:eastAsia="zh-CN"/>
        </w:rPr>
        <w:t>CONDIȚII SPECIFICE:</w:t>
      </w:r>
    </w:p>
    <w:p w14:paraId="639F16E2" w14:textId="471EE001" w:rsidR="00E80F73" w:rsidRPr="00E80F73" w:rsidRDefault="00E80F73" w:rsidP="00E80F73">
      <w:pPr>
        <w:numPr>
          <w:ilvl w:val="0"/>
          <w:numId w:val="5"/>
        </w:numPr>
        <w:suppressAutoHyphens/>
        <w:spacing w:line="276" w:lineRule="auto"/>
        <w:contextualSpacing/>
        <w:rPr>
          <w:rFonts w:ascii="Times New Roman" w:eastAsia="Times New Roman" w:hAnsi="Times New Roman" w:cs="Times New Roman"/>
          <w:szCs w:val="24"/>
          <w:shd w:val="clear" w:color="auto" w:fill="FFFFFF"/>
          <w:lang w:val="pt-BR" w:eastAsia="zh-CN"/>
        </w:rPr>
      </w:pPr>
      <w:r w:rsidRPr="00E80F73">
        <w:rPr>
          <w:rFonts w:ascii="Times New Roman" w:eastAsia="Times New Roman" w:hAnsi="Times New Roman" w:cs="Times New Roman"/>
          <w:szCs w:val="24"/>
          <w:shd w:val="clear" w:color="auto" w:fill="FFFFFF"/>
          <w:lang w:val="pt-BR" w:eastAsia="zh-CN"/>
        </w:rPr>
        <w:t xml:space="preserve">Studii universitare de licență absolvite cu diplomă de licență sau echivalentă, în domeniul fundamental științe inginerești, </w:t>
      </w:r>
      <w:r w:rsidR="009B3737">
        <w:rPr>
          <w:rFonts w:ascii="Times New Roman" w:eastAsia="Times New Roman" w:hAnsi="Times New Roman" w:cs="Times New Roman"/>
          <w:szCs w:val="24"/>
          <w:shd w:val="clear" w:color="auto" w:fill="FFFFFF"/>
          <w:lang w:val="pt-BR" w:eastAsia="zh-CN"/>
        </w:rPr>
        <w:t>științe economice și științe juridice.</w:t>
      </w:r>
    </w:p>
    <w:p w14:paraId="0350C3FF" w14:textId="77777777" w:rsidR="00E80F73" w:rsidRPr="00E80F73" w:rsidRDefault="00E80F73" w:rsidP="00E80F73">
      <w:pPr>
        <w:numPr>
          <w:ilvl w:val="0"/>
          <w:numId w:val="5"/>
        </w:numPr>
        <w:suppressAutoHyphens/>
        <w:spacing w:line="276" w:lineRule="auto"/>
        <w:contextualSpacing/>
        <w:rPr>
          <w:rFonts w:ascii="Times New Roman" w:eastAsia="Calibri" w:hAnsi="Times New Roman" w:cs="Times New Roman"/>
          <w:szCs w:val="24"/>
          <w:shd w:val="clear" w:color="auto" w:fill="FFFFFF"/>
          <w:lang w:val="pt-BR" w:eastAsia="zh-CN"/>
        </w:rPr>
      </w:pPr>
      <w:r w:rsidRPr="00E80F73">
        <w:rPr>
          <w:rFonts w:ascii="Times New Roman" w:eastAsia="Calibri" w:hAnsi="Times New Roman" w:cs="Times New Roman"/>
          <w:szCs w:val="24"/>
          <w:shd w:val="clear" w:color="auto" w:fill="FFFFFF"/>
          <w:lang w:val="pt-BR" w:eastAsia="zh-CN"/>
        </w:rPr>
        <w:t>Vechime în specialitatea studiilor - minimum 5 ani,</w:t>
      </w:r>
    </w:p>
    <w:p w14:paraId="4C7BCAB4" w14:textId="77777777" w:rsidR="00E80F73" w:rsidRPr="00E80F73" w:rsidRDefault="00E80F73" w:rsidP="00E80F73">
      <w:pPr>
        <w:suppressAutoHyphens/>
        <w:spacing w:after="0" w:line="276" w:lineRule="auto"/>
        <w:ind w:firstLine="720"/>
        <w:jc w:val="both"/>
        <w:rPr>
          <w:rFonts w:ascii="Times New Roman" w:eastAsia="Times New Roman" w:hAnsi="Times New Roman" w:cs="Times New Roman"/>
          <w:b w:val="0"/>
          <w:bCs/>
          <w:szCs w:val="24"/>
          <w:shd w:val="clear" w:color="auto" w:fill="FFFFFF"/>
          <w:lang w:val="pt-BR" w:eastAsia="zh-CN"/>
        </w:rPr>
      </w:pPr>
    </w:p>
    <w:p w14:paraId="441C36A8" w14:textId="77777777" w:rsidR="00E80F73" w:rsidRPr="00E80F73" w:rsidRDefault="00E80F73" w:rsidP="00E80F73">
      <w:pPr>
        <w:suppressAutoHyphens/>
        <w:spacing w:after="0" w:line="276" w:lineRule="auto"/>
        <w:jc w:val="both"/>
        <w:rPr>
          <w:rFonts w:ascii="Times New Roman" w:eastAsia="Times New Roman" w:hAnsi="Times New Roman" w:cs="Times New Roman"/>
          <w:szCs w:val="24"/>
          <w:u w:val="single"/>
          <w:lang w:val="pt-BR" w:eastAsia="zh-CN"/>
        </w:rPr>
      </w:pPr>
      <w:r w:rsidRPr="00E80F73">
        <w:rPr>
          <w:rFonts w:ascii="Times New Roman" w:eastAsia="Times New Roman" w:hAnsi="Times New Roman" w:cs="Times New Roman"/>
          <w:szCs w:val="24"/>
          <w:u w:val="single"/>
          <w:lang w:val="pt-BR" w:eastAsia="zh-CN"/>
        </w:rPr>
        <w:t>CALENDARUL DE DESFĂȘURARE A CONCURSULUI:</w:t>
      </w:r>
    </w:p>
    <w:p w14:paraId="09699EA8"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E80F73">
        <w:rPr>
          <w:rFonts w:ascii="Times New Roman" w:eastAsia="Times New Roman" w:hAnsi="Times New Roman" w:cs="Times New Roman"/>
          <w:bCs/>
          <w:szCs w:val="24"/>
          <w:lang w:val="pt-BR" w:eastAsia="zh-CN"/>
        </w:rPr>
        <w:t xml:space="preserve">Dosarele de înscriere </w:t>
      </w:r>
      <w:r w:rsidRPr="00E80F73">
        <w:rPr>
          <w:rFonts w:ascii="Times New Roman" w:eastAsia="Times New Roman" w:hAnsi="Times New Roman" w:cs="Times New Roman"/>
          <w:b w:val="0"/>
          <w:bCs/>
          <w:szCs w:val="24"/>
          <w:lang w:val="pt-BR" w:eastAsia="zh-CN"/>
        </w:rPr>
        <w:t>la concurs se pot depune în perioada</w:t>
      </w:r>
      <w:r w:rsidRPr="00E80F73">
        <w:rPr>
          <w:rFonts w:ascii="Times New Roman" w:eastAsia="Times New Roman" w:hAnsi="Times New Roman" w:cs="Times New Roman"/>
          <w:bCs/>
          <w:szCs w:val="24"/>
          <w:lang w:val="pt-BR" w:eastAsia="zh-CN"/>
        </w:rPr>
        <w:t xml:space="preserve"> </w:t>
      </w:r>
      <w:r w:rsidRPr="00E80F73">
        <w:rPr>
          <w:rFonts w:ascii="Times New Roman" w:eastAsia="Times New Roman" w:hAnsi="Times New Roman" w:cs="Times New Roman"/>
          <w:bCs/>
          <w:szCs w:val="24"/>
          <w:u w:val="single"/>
          <w:lang w:val="pt-BR" w:eastAsia="zh-CN"/>
        </w:rPr>
        <w:t>19.10.2026 – 30.10.2026,</w:t>
      </w:r>
    </w:p>
    <w:p w14:paraId="33F83B6B"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E80F73">
        <w:rPr>
          <w:rFonts w:ascii="Times New Roman" w:eastAsia="Times New Roman" w:hAnsi="Times New Roman" w:cs="Times New Roman"/>
          <w:bCs/>
          <w:szCs w:val="24"/>
          <w:lang w:val="pt-BR" w:eastAsia="zh-CN"/>
        </w:rPr>
        <w:t xml:space="preserve">Selecția dosarelor se va face în data de </w:t>
      </w:r>
      <w:r w:rsidRPr="00E80F73">
        <w:rPr>
          <w:rFonts w:ascii="Times New Roman" w:eastAsia="Times New Roman" w:hAnsi="Times New Roman" w:cs="Times New Roman"/>
          <w:bCs/>
          <w:szCs w:val="24"/>
          <w:u w:val="single"/>
          <w:lang w:val="pt-BR" w:eastAsia="zh-CN"/>
        </w:rPr>
        <w:t xml:space="preserve">02.11.2026, </w:t>
      </w:r>
    </w:p>
    <w:p w14:paraId="550C4E0A"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E80F73">
        <w:rPr>
          <w:rFonts w:ascii="Times New Roman" w:eastAsia="Times New Roman" w:hAnsi="Times New Roman" w:cs="Times New Roman"/>
          <w:bCs/>
          <w:szCs w:val="24"/>
          <w:lang w:val="pt-BR" w:eastAsia="zh-CN"/>
        </w:rPr>
        <w:t xml:space="preserve">Depunerea contestațiilor privind rezultatele selecției dosarelor: </w:t>
      </w:r>
      <w:r w:rsidRPr="00E80F73">
        <w:rPr>
          <w:rFonts w:ascii="Times New Roman" w:eastAsia="Times New Roman" w:hAnsi="Times New Roman" w:cs="Times New Roman"/>
          <w:bCs/>
          <w:szCs w:val="24"/>
          <w:u w:val="single"/>
          <w:lang w:val="pt-BR" w:eastAsia="zh-CN"/>
        </w:rPr>
        <w:t>24 ore de la data afișării procesului verbal,</w:t>
      </w:r>
    </w:p>
    <w:p w14:paraId="541AAB20"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E80F73">
        <w:rPr>
          <w:rFonts w:ascii="Times New Roman" w:eastAsia="Times New Roman" w:hAnsi="Times New Roman" w:cs="Times New Roman"/>
          <w:bCs/>
          <w:szCs w:val="24"/>
          <w:lang w:val="pt-BR" w:eastAsia="zh-CN"/>
        </w:rPr>
        <w:t>Afișarea rezultatului soluționării contestațiilor:</w:t>
      </w:r>
      <w:r w:rsidRPr="00E80F73">
        <w:rPr>
          <w:rFonts w:ascii="Times New Roman" w:eastAsia="Times New Roman" w:hAnsi="Times New Roman" w:cs="Times New Roman"/>
          <w:b w:val="0"/>
          <w:bCs/>
          <w:szCs w:val="24"/>
          <w:lang w:val="pt-BR" w:eastAsia="zh-CN"/>
        </w:rPr>
        <w:t xml:space="preserve"> </w:t>
      </w:r>
      <w:r w:rsidRPr="00E80F73">
        <w:rPr>
          <w:rFonts w:ascii="Times New Roman" w:eastAsia="Times New Roman" w:hAnsi="Times New Roman" w:cs="Times New Roman"/>
          <w:bCs/>
          <w:szCs w:val="24"/>
          <w:lang w:val="pt-BR" w:eastAsia="zh-CN"/>
        </w:rPr>
        <w:t>24 ore de la data depunerii contestației,</w:t>
      </w:r>
    </w:p>
    <w:p w14:paraId="1E23CE22"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szCs w:val="24"/>
          <w:u w:val="single"/>
          <w:lang w:val="pt-BR" w:eastAsia="zh-CN"/>
        </w:rPr>
      </w:pPr>
      <w:r w:rsidRPr="00E80F73">
        <w:rPr>
          <w:rFonts w:ascii="Times New Roman" w:eastAsia="Times New Roman" w:hAnsi="Times New Roman" w:cs="Times New Roman"/>
          <w:szCs w:val="24"/>
          <w:lang w:val="pt-BR" w:eastAsia="zh-CN"/>
        </w:rPr>
        <w:t>Proba suplimentară de calculator:</w:t>
      </w:r>
      <w:r w:rsidRPr="00E80F73">
        <w:rPr>
          <w:rFonts w:ascii="Times New Roman" w:eastAsia="Times New Roman" w:hAnsi="Times New Roman" w:cs="Times New Roman"/>
          <w:b w:val="0"/>
          <w:bCs/>
          <w:szCs w:val="24"/>
          <w:lang w:val="pt-BR" w:eastAsia="zh-CN"/>
        </w:rPr>
        <w:t xml:space="preserve"> </w:t>
      </w:r>
      <w:r w:rsidRPr="00E80F73">
        <w:rPr>
          <w:rFonts w:ascii="Times New Roman" w:eastAsia="Times New Roman" w:hAnsi="Times New Roman" w:cs="Times New Roman"/>
          <w:szCs w:val="24"/>
          <w:u w:val="single"/>
          <w:lang w:val="pt-BR" w:eastAsia="zh-CN"/>
        </w:rPr>
        <w:t>09.11.2026, ora 8,30</w:t>
      </w:r>
    </w:p>
    <w:p w14:paraId="5EA7AA38"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szCs w:val="24"/>
          <w:u w:val="single"/>
          <w:lang w:val="pt-BR" w:eastAsia="zh-CN"/>
        </w:rPr>
      </w:pPr>
      <w:r w:rsidRPr="00E80F73">
        <w:rPr>
          <w:rFonts w:ascii="Times New Roman" w:eastAsia="Times New Roman" w:hAnsi="Times New Roman" w:cs="Times New Roman"/>
          <w:szCs w:val="24"/>
          <w:lang w:val="pt-BR" w:eastAsia="zh-CN"/>
        </w:rPr>
        <w:t xml:space="preserve">Afișarea rezultatelor privind proba suplimentară de calculator: </w:t>
      </w:r>
      <w:r w:rsidRPr="00E80F73">
        <w:rPr>
          <w:rFonts w:ascii="Times New Roman" w:eastAsia="Times New Roman" w:hAnsi="Times New Roman" w:cs="Times New Roman"/>
          <w:szCs w:val="24"/>
          <w:u w:val="single"/>
          <w:lang w:val="pt-BR" w:eastAsia="zh-CN"/>
        </w:rPr>
        <w:t>în maxim 60 minute de la finalizarea probei suplimentare de calculator,</w:t>
      </w:r>
    </w:p>
    <w:p w14:paraId="613A0534"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szCs w:val="24"/>
          <w:u w:val="single"/>
          <w:lang w:eastAsia="zh-CN"/>
        </w:rPr>
      </w:pPr>
      <w:r w:rsidRPr="00E80F73">
        <w:rPr>
          <w:rFonts w:ascii="Times New Roman" w:eastAsia="Times New Roman" w:hAnsi="Times New Roman" w:cs="Times New Roman"/>
          <w:szCs w:val="24"/>
          <w:lang w:eastAsia="zh-CN"/>
        </w:rPr>
        <w:t xml:space="preserve">Proba </w:t>
      </w:r>
      <w:proofErr w:type="spellStart"/>
      <w:r w:rsidRPr="00E80F73">
        <w:rPr>
          <w:rFonts w:ascii="Times New Roman" w:eastAsia="Times New Roman" w:hAnsi="Times New Roman" w:cs="Times New Roman"/>
          <w:szCs w:val="24"/>
          <w:lang w:eastAsia="zh-CN"/>
        </w:rPr>
        <w:t>scrisă</w:t>
      </w:r>
      <w:proofErr w:type="spellEnd"/>
      <w:r w:rsidRPr="00E80F73">
        <w:rPr>
          <w:rFonts w:ascii="Times New Roman" w:eastAsia="Times New Roman" w:hAnsi="Times New Roman" w:cs="Times New Roman"/>
          <w:b w:val="0"/>
          <w:bCs/>
          <w:szCs w:val="24"/>
          <w:lang w:eastAsia="zh-CN"/>
        </w:rPr>
        <w:t xml:space="preserve">: </w:t>
      </w:r>
      <w:r w:rsidRPr="00E80F73">
        <w:rPr>
          <w:rFonts w:ascii="Times New Roman" w:eastAsia="Times New Roman" w:hAnsi="Times New Roman" w:cs="Times New Roman"/>
          <w:szCs w:val="24"/>
          <w:u w:val="single"/>
          <w:lang w:eastAsia="zh-CN"/>
        </w:rPr>
        <w:t xml:space="preserve">09.11.2026, </w:t>
      </w:r>
      <w:proofErr w:type="spellStart"/>
      <w:r w:rsidRPr="00E80F73">
        <w:rPr>
          <w:rFonts w:ascii="Times New Roman" w:eastAsia="Times New Roman" w:hAnsi="Times New Roman" w:cs="Times New Roman"/>
          <w:szCs w:val="24"/>
          <w:u w:val="single"/>
          <w:lang w:eastAsia="zh-CN"/>
        </w:rPr>
        <w:t>ora</w:t>
      </w:r>
      <w:proofErr w:type="spellEnd"/>
      <w:r w:rsidRPr="00E80F73">
        <w:rPr>
          <w:rFonts w:ascii="Times New Roman" w:eastAsia="Times New Roman" w:hAnsi="Times New Roman" w:cs="Times New Roman"/>
          <w:szCs w:val="24"/>
          <w:u w:val="single"/>
          <w:lang w:eastAsia="zh-CN"/>
        </w:rPr>
        <w:t xml:space="preserve"> 12.00;</w:t>
      </w:r>
    </w:p>
    <w:p w14:paraId="09E67416"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szCs w:val="24"/>
          <w:u w:val="single"/>
          <w:lang w:val="pt-BR" w:eastAsia="zh-CN"/>
        </w:rPr>
      </w:pPr>
      <w:r w:rsidRPr="00E80F73">
        <w:rPr>
          <w:rFonts w:ascii="Times New Roman" w:eastAsia="Times New Roman" w:hAnsi="Times New Roman" w:cs="Times New Roman"/>
          <w:szCs w:val="24"/>
          <w:lang w:val="pt-BR" w:eastAsia="zh-CN"/>
        </w:rPr>
        <w:t>Afișarea rezultatelor privind proba scris</w:t>
      </w:r>
      <w:r w:rsidRPr="00E80F73">
        <w:rPr>
          <w:rFonts w:ascii="Times New Roman" w:eastAsia="Times New Roman" w:hAnsi="Times New Roman" w:cs="Times New Roman"/>
          <w:szCs w:val="24"/>
          <w:lang w:val="ro-RO" w:eastAsia="zh-CN"/>
        </w:rPr>
        <w:t>ă</w:t>
      </w:r>
      <w:r w:rsidRPr="00E80F73">
        <w:rPr>
          <w:rFonts w:ascii="Times New Roman" w:eastAsia="Times New Roman" w:hAnsi="Times New Roman" w:cs="Times New Roman"/>
          <w:szCs w:val="24"/>
          <w:lang w:val="pt-BR" w:eastAsia="zh-CN"/>
        </w:rPr>
        <w:t xml:space="preserve">: </w:t>
      </w:r>
      <w:r w:rsidRPr="00E80F73">
        <w:rPr>
          <w:rFonts w:ascii="Times New Roman" w:eastAsia="Times New Roman" w:hAnsi="Times New Roman" w:cs="Times New Roman"/>
          <w:szCs w:val="24"/>
          <w:u w:val="single"/>
          <w:lang w:val="pt-BR" w:eastAsia="zh-CN"/>
        </w:rPr>
        <w:t>24 ore de la finalizarea probei scrise,</w:t>
      </w:r>
    </w:p>
    <w:p w14:paraId="69001B73"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szCs w:val="24"/>
          <w:lang w:val="pt-BR" w:eastAsia="zh-CN"/>
        </w:rPr>
      </w:pPr>
      <w:r w:rsidRPr="00E80F73">
        <w:rPr>
          <w:rFonts w:ascii="Times New Roman" w:eastAsia="Times New Roman" w:hAnsi="Times New Roman" w:cs="Times New Roman"/>
          <w:szCs w:val="24"/>
          <w:lang w:val="pt-BR" w:eastAsia="zh-CN"/>
        </w:rPr>
        <w:t xml:space="preserve">Depunerea contestației privind rezultatului probei scrise: </w:t>
      </w:r>
      <w:r w:rsidRPr="00E80F73">
        <w:rPr>
          <w:rFonts w:ascii="Times New Roman" w:eastAsia="Times New Roman" w:hAnsi="Times New Roman" w:cs="Times New Roman"/>
          <w:szCs w:val="24"/>
          <w:u w:val="single"/>
          <w:lang w:val="pt-BR" w:eastAsia="zh-CN"/>
        </w:rPr>
        <w:t>24 ore de la afișarea rezultatelor probei scrise,</w:t>
      </w:r>
    </w:p>
    <w:p w14:paraId="4429F21B"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szCs w:val="24"/>
          <w:u w:val="single"/>
          <w:lang w:val="pt-BR" w:eastAsia="zh-CN"/>
        </w:rPr>
      </w:pPr>
      <w:r w:rsidRPr="00E80F73">
        <w:rPr>
          <w:rFonts w:ascii="Times New Roman" w:eastAsia="Times New Roman" w:hAnsi="Times New Roman" w:cs="Times New Roman"/>
          <w:bCs/>
          <w:szCs w:val="24"/>
          <w:lang w:val="pt-BR" w:eastAsia="zh-CN"/>
        </w:rPr>
        <w:t xml:space="preserve">Afișarea rezultatului soluționării contestațiilor: </w:t>
      </w:r>
      <w:r w:rsidRPr="00E80F73">
        <w:rPr>
          <w:rFonts w:ascii="Times New Roman" w:eastAsia="Times New Roman" w:hAnsi="Times New Roman" w:cs="Times New Roman"/>
          <w:bCs/>
          <w:szCs w:val="24"/>
          <w:u w:val="single"/>
          <w:lang w:val="pt-BR" w:eastAsia="zh-CN"/>
        </w:rPr>
        <w:t>cu o zi înainte de susținerea interviului,</w:t>
      </w:r>
    </w:p>
    <w:p w14:paraId="1839BBCB"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lang w:eastAsia="zh-CN"/>
        </w:rPr>
      </w:pPr>
      <w:proofErr w:type="spellStart"/>
      <w:r w:rsidRPr="00E80F73">
        <w:rPr>
          <w:rFonts w:ascii="Times New Roman" w:eastAsia="Times New Roman" w:hAnsi="Times New Roman" w:cs="Times New Roman"/>
          <w:szCs w:val="24"/>
          <w:lang w:eastAsia="zh-CN"/>
        </w:rPr>
        <w:t>Susținerea</w:t>
      </w:r>
      <w:proofErr w:type="spellEnd"/>
      <w:r w:rsidRPr="00E80F73">
        <w:rPr>
          <w:rFonts w:ascii="Times New Roman" w:eastAsia="Times New Roman" w:hAnsi="Times New Roman" w:cs="Times New Roman"/>
          <w:szCs w:val="24"/>
          <w:lang w:eastAsia="zh-CN"/>
        </w:rPr>
        <w:t xml:space="preserve"> </w:t>
      </w:r>
      <w:proofErr w:type="spellStart"/>
      <w:r w:rsidRPr="00E80F73">
        <w:rPr>
          <w:rFonts w:ascii="Times New Roman" w:eastAsia="Times New Roman" w:hAnsi="Times New Roman" w:cs="Times New Roman"/>
          <w:szCs w:val="24"/>
          <w:lang w:eastAsia="zh-CN"/>
        </w:rPr>
        <w:t>interviului</w:t>
      </w:r>
      <w:proofErr w:type="spellEnd"/>
      <w:r w:rsidRPr="00E80F73">
        <w:rPr>
          <w:rFonts w:ascii="Times New Roman" w:eastAsia="Times New Roman" w:hAnsi="Times New Roman" w:cs="Times New Roman"/>
          <w:szCs w:val="24"/>
          <w:lang w:eastAsia="zh-CN"/>
        </w:rPr>
        <w:t>:</w:t>
      </w:r>
      <w:r w:rsidRPr="00E80F73">
        <w:rPr>
          <w:rFonts w:ascii="Times New Roman" w:eastAsia="Times New Roman" w:hAnsi="Times New Roman" w:cs="Times New Roman"/>
          <w:b w:val="0"/>
          <w:bCs/>
          <w:szCs w:val="24"/>
          <w:lang w:eastAsia="zh-CN"/>
        </w:rPr>
        <w:t xml:space="preserve"> </w:t>
      </w:r>
      <w:r w:rsidRPr="00E80F73">
        <w:rPr>
          <w:rFonts w:ascii="Times New Roman" w:eastAsia="Times New Roman" w:hAnsi="Times New Roman" w:cs="Times New Roman"/>
          <w:szCs w:val="24"/>
          <w:u w:val="single"/>
          <w:lang w:eastAsia="zh-CN"/>
        </w:rPr>
        <w:t xml:space="preserve">13.11.2026, </w:t>
      </w:r>
      <w:proofErr w:type="spellStart"/>
      <w:r w:rsidRPr="00E80F73">
        <w:rPr>
          <w:rFonts w:ascii="Times New Roman" w:eastAsia="Times New Roman" w:hAnsi="Times New Roman" w:cs="Times New Roman"/>
          <w:szCs w:val="24"/>
          <w:u w:val="single"/>
          <w:lang w:eastAsia="zh-CN"/>
        </w:rPr>
        <w:t>ora</w:t>
      </w:r>
      <w:proofErr w:type="spellEnd"/>
      <w:r w:rsidRPr="00E80F73">
        <w:rPr>
          <w:rFonts w:ascii="Times New Roman" w:eastAsia="Times New Roman" w:hAnsi="Times New Roman" w:cs="Times New Roman"/>
          <w:szCs w:val="24"/>
          <w:u w:val="single"/>
          <w:lang w:eastAsia="zh-CN"/>
        </w:rPr>
        <w:t xml:space="preserve"> 10,00.</w:t>
      </w:r>
    </w:p>
    <w:p w14:paraId="79E6273F"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E80F73">
        <w:rPr>
          <w:rFonts w:ascii="Times New Roman" w:eastAsia="Times New Roman" w:hAnsi="Times New Roman" w:cs="Times New Roman"/>
          <w:szCs w:val="24"/>
          <w:lang w:val="pt-BR" w:eastAsia="zh-CN"/>
        </w:rPr>
        <w:t>Comunicarea rezultatelor după susținerea interviului:</w:t>
      </w:r>
      <w:r w:rsidRPr="00E80F73">
        <w:rPr>
          <w:rFonts w:ascii="Times New Roman" w:eastAsia="Times New Roman" w:hAnsi="Times New Roman" w:cs="Times New Roman"/>
          <w:szCs w:val="24"/>
          <w:u w:val="single"/>
          <w:lang w:val="pt-BR" w:eastAsia="zh-CN"/>
        </w:rPr>
        <w:t xml:space="preserve"> 24 ore de la susținerea interviului,</w:t>
      </w:r>
    </w:p>
    <w:p w14:paraId="0D7C8730"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lang w:val="pt-BR" w:eastAsia="zh-CN"/>
        </w:rPr>
      </w:pPr>
      <w:r w:rsidRPr="00E80F73">
        <w:rPr>
          <w:rFonts w:ascii="Times New Roman" w:eastAsia="Times New Roman" w:hAnsi="Times New Roman" w:cs="Times New Roman"/>
          <w:szCs w:val="24"/>
          <w:lang w:val="pt-BR" w:eastAsia="zh-CN"/>
        </w:rPr>
        <w:t xml:space="preserve">Depunerea contestațiilor privind rezultatul interviului: </w:t>
      </w:r>
      <w:r w:rsidRPr="00E80F73">
        <w:rPr>
          <w:rFonts w:ascii="Times New Roman" w:eastAsia="Times New Roman" w:hAnsi="Times New Roman" w:cs="Times New Roman"/>
          <w:szCs w:val="24"/>
          <w:u w:val="single"/>
          <w:lang w:val="pt-BR" w:eastAsia="zh-CN"/>
        </w:rPr>
        <w:t>24 ore de la afișarea rezultatelor la proba interviului,</w:t>
      </w:r>
    </w:p>
    <w:p w14:paraId="7D5AF41B"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u w:val="single"/>
          <w:lang w:val="pt-BR" w:eastAsia="zh-CN"/>
        </w:rPr>
      </w:pPr>
      <w:r w:rsidRPr="00E80F73">
        <w:rPr>
          <w:rFonts w:ascii="Times New Roman" w:eastAsia="Times New Roman" w:hAnsi="Times New Roman" w:cs="Times New Roman"/>
          <w:bCs/>
          <w:szCs w:val="24"/>
          <w:lang w:val="pt-BR" w:eastAsia="zh-CN"/>
        </w:rPr>
        <w:t xml:space="preserve">Afișarea rezultatului soluționării contestațiilor: </w:t>
      </w:r>
      <w:r w:rsidRPr="00E80F73">
        <w:rPr>
          <w:rFonts w:ascii="Times New Roman" w:eastAsia="Times New Roman" w:hAnsi="Times New Roman" w:cs="Times New Roman"/>
          <w:bCs/>
          <w:szCs w:val="24"/>
          <w:u w:val="single"/>
          <w:lang w:val="pt-BR" w:eastAsia="zh-CN"/>
        </w:rPr>
        <w:t>24 ore de la data expirării termenului de depunere a contestațiilor,</w:t>
      </w:r>
    </w:p>
    <w:p w14:paraId="2553AE70" w14:textId="77777777" w:rsidR="00E80F73" w:rsidRPr="00E80F73" w:rsidRDefault="00E80F73" w:rsidP="00E80F73">
      <w:pPr>
        <w:numPr>
          <w:ilvl w:val="0"/>
          <w:numId w:val="7"/>
        </w:numPr>
        <w:suppressAutoHyphens/>
        <w:spacing w:after="0" w:line="276" w:lineRule="auto"/>
        <w:jc w:val="both"/>
        <w:rPr>
          <w:rFonts w:ascii="Times New Roman" w:eastAsia="Times New Roman" w:hAnsi="Times New Roman" w:cs="Times New Roman"/>
          <w:b w:val="0"/>
          <w:bCs/>
          <w:szCs w:val="24"/>
          <w:u w:val="single"/>
          <w:lang w:val="pt-BR" w:eastAsia="zh-CN"/>
        </w:rPr>
      </w:pPr>
      <w:r w:rsidRPr="00E80F73">
        <w:rPr>
          <w:rFonts w:ascii="Times New Roman" w:eastAsia="Times New Roman" w:hAnsi="Times New Roman" w:cs="Times New Roman"/>
          <w:bCs/>
          <w:szCs w:val="24"/>
          <w:lang w:val="pt-BR" w:eastAsia="zh-CN"/>
        </w:rPr>
        <w:t xml:space="preserve">Afișarea rezultatului final al concursului: </w:t>
      </w:r>
      <w:r w:rsidRPr="00E80F73">
        <w:rPr>
          <w:rFonts w:ascii="Times New Roman" w:eastAsia="Times New Roman" w:hAnsi="Times New Roman" w:cs="Times New Roman"/>
          <w:bCs/>
          <w:szCs w:val="24"/>
          <w:u w:val="single"/>
          <w:lang w:val="pt-BR" w:eastAsia="zh-CN"/>
        </w:rPr>
        <w:t>24 ore de la data afisării rezultatului soluționării contestației.</w:t>
      </w:r>
      <w:r w:rsidRPr="00E80F73">
        <w:rPr>
          <w:rFonts w:ascii="Times New Roman" w:eastAsia="Times New Roman" w:hAnsi="Times New Roman" w:cs="Times New Roman"/>
          <w:b w:val="0"/>
          <w:bCs/>
          <w:szCs w:val="24"/>
          <w:u w:val="single"/>
          <w:lang w:val="pt-BR" w:eastAsia="zh-CN"/>
        </w:rPr>
        <w:t xml:space="preserve"> </w:t>
      </w:r>
    </w:p>
    <w:p w14:paraId="1657D7A1" w14:textId="77777777" w:rsidR="00E80F73" w:rsidRPr="00E80F73" w:rsidRDefault="00E80F73" w:rsidP="009B3737">
      <w:pPr>
        <w:suppressAutoHyphens/>
        <w:spacing w:after="0" w:line="276" w:lineRule="auto"/>
        <w:ind w:left="720"/>
        <w:jc w:val="both"/>
        <w:rPr>
          <w:rFonts w:ascii="Times New Roman" w:eastAsia="Times New Roman" w:hAnsi="Times New Roman" w:cs="Times New Roman"/>
          <w:b w:val="0"/>
          <w:bCs/>
          <w:szCs w:val="24"/>
          <w:u w:val="single"/>
          <w:lang w:val="pt-BR" w:eastAsia="zh-CN"/>
        </w:rPr>
      </w:pPr>
    </w:p>
    <w:p w14:paraId="42F80644" w14:textId="77777777" w:rsidR="00E80F73" w:rsidRPr="00E80F73" w:rsidRDefault="00E80F73" w:rsidP="00E80F73">
      <w:pPr>
        <w:suppressAutoHyphens/>
        <w:spacing w:after="0" w:line="276" w:lineRule="auto"/>
        <w:ind w:firstLine="720"/>
        <w:jc w:val="both"/>
        <w:rPr>
          <w:rFonts w:ascii="Times New Roman" w:eastAsia="Times New Roman" w:hAnsi="Times New Roman" w:cs="Times New Roman"/>
          <w:b w:val="0"/>
          <w:bCs/>
          <w:szCs w:val="24"/>
          <w:lang w:val="pt-BR" w:eastAsia="zh-CN"/>
        </w:rPr>
      </w:pPr>
      <w:r w:rsidRPr="00E80F73">
        <w:rPr>
          <w:rFonts w:ascii="Times New Roman" w:eastAsia="Times New Roman" w:hAnsi="Times New Roman" w:cs="Times New Roman"/>
          <w:b w:val="0"/>
          <w:bCs/>
          <w:szCs w:val="24"/>
          <w:lang w:val="pt-BR" w:eastAsia="zh-CN"/>
        </w:rPr>
        <w:t>Proba de calculator, proba scrisă</w:t>
      </w:r>
      <w:r w:rsidRPr="00E80F73">
        <w:rPr>
          <w:rFonts w:ascii="Times New Roman" w:eastAsia="Times New Roman" w:hAnsi="Times New Roman" w:cs="Times New Roman"/>
          <w:szCs w:val="24"/>
          <w:lang w:val="pt-BR" w:eastAsia="zh-CN"/>
        </w:rPr>
        <w:t xml:space="preserve"> </w:t>
      </w:r>
      <w:r w:rsidRPr="00E80F73">
        <w:rPr>
          <w:rFonts w:ascii="Times New Roman" w:eastAsia="Times New Roman" w:hAnsi="Times New Roman" w:cs="Times New Roman"/>
          <w:b w:val="0"/>
          <w:bCs/>
          <w:szCs w:val="24"/>
          <w:lang w:val="pt-BR" w:eastAsia="zh-CN"/>
        </w:rPr>
        <w:t>și interviul</w:t>
      </w:r>
      <w:r w:rsidRPr="00E80F73">
        <w:rPr>
          <w:rFonts w:ascii="Times New Roman" w:eastAsia="Times New Roman" w:hAnsi="Times New Roman" w:cs="Times New Roman"/>
          <w:szCs w:val="24"/>
          <w:lang w:val="pt-BR" w:eastAsia="zh-CN"/>
        </w:rPr>
        <w:t xml:space="preserve"> </w:t>
      </w:r>
      <w:r w:rsidRPr="00E80F73">
        <w:rPr>
          <w:rFonts w:ascii="Times New Roman" w:eastAsia="Times New Roman" w:hAnsi="Times New Roman" w:cs="Times New Roman"/>
          <w:b w:val="0"/>
          <w:bCs/>
          <w:szCs w:val="24"/>
          <w:lang w:val="pt-BR" w:eastAsia="zh-CN"/>
        </w:rPr>
        <w:t>se vor desfășura la sediul Primăriei Municipiului Sibiu, Piața Mică, nr.25, et.1 cam. 109.</w:t>
      </w:r>
    </w:p>
    <w:p w14:paraId="4015432F" w14:textId="77777777" w:rsidR="00E80F73" w:rsidRPr="00E80F73" w:rsidRDefault="00E80F73" w:rsidP="00E80F73">
      <w:pPr>
        <w:suppressAutoHyphens/>
        <w:spacing w:after="0" w:line="276" w:lineRule="auto"/>
        <w:jc w:val="both"/>
        <w:rPr>
          <w:rFonts w:ascii="Times New Roman" w:eastAsia="Times New Roman" w:hAnsi="Times New Roman" w:cs="Times New Roman"/>
          <w:szCs w:val="24"/>
          <w:lang w:val="pt-BR" w:eastAsia="zh-CN"/>
        </w:rPr>
      </w:pPr>
      <w:r w:rsidRPr="00E80F73">
        <w:rPr>
          <w:rFonts w:ascii="Times New Roman" w:eastAsia="Times New Roman" w:hAnsi="Times New Roman" w:cs="Times New Roman"/>
          <w:szCs w:val="24"/>
          <w:lang w:val="pt-BR" w:eastAsia="zh-CN"/>
        </w:rPr>
        <w:t xml:space="preserve">           </w:t>
      </w:r>
      <w:bookmarkStart w:id="7" w:name="_Hlk126229067"/>
      <w:r w:rsidRPr="00E80F73">
        <w:rPr>
          <w:rFonts w:ascii="Times New Roman" w:eastAsia="Times New Roman" w:hAnsi="Times New Roman" w:cs="Times New Roman"/>
          <w:szCs w:val="24"/>
          <w:lang w:val="pt-BR" w:eastAsia="zh-CN"/>
        </w:rPr>
        <w:t xml:space="preserve"> Dosarele de înscriere </w:t>
      </w:r>
      <w:r w:rsidRPr="00E80F73">
        <w:rPr>
          <w:rFonts w:ascii="Times New Roman" w:eastAsia="Times New Roman" w:hAnsi="Times New Roman" w:cs="Times New Roman"/>
          <w:b w:val="0"/>
          <w:bCs/>
          <w:szCs w:val="24"/>
          <w:lang w:val="pt-BR" w:eastAsia="zh-CN"/>
        </w:rPr>
        <w:t>se pot depune în perioada</w:t>
      </w:r>
      <w:r w:rsidRPr="00E80F73">
        <w:rPr>
          <w:rFonts w:ascii="Times New Roman" w:eastAsia="Times New Roman" w:hAnsi="Times New Roman" w:cs="Times New Roman"/>
          <w:szCs w:val="24"/>
          <w:lang w:val="pt-BR" w:eastAsia="zh-CN"/>
        </w:rPr>
        <w:t xml:space="preserve"> </w:t>
      </w:r>
      <w:bookmarkEnd w:id="7"/>
      <w:r w:rsidRPr="00E80F73">
        <w:rPr>
          <w:rFonts w:ascii="Times New Roman" w:eastAsia="Times New Roman" w:hAnsi="Times New Roman" w:cs="Times New Roman"/>
          <w:szCs w:val="24"/>
          <w:u w:val="single"/>
          <w:lang w:val="pt-BR" w:eastAsia="zh-CN"/>
        </w:rPr>
        <w:t>19.10.2026 – 30.10.2026</w:t>
      </w:r>
      <w:r w:rsidRPr="00E80F73">
        <w:rPr>
          <w:rFonts w:ascii="Times New Roman" w:eastAsia="Times New Roman" w:hAnsi="Times New Roman" w:cs="Times New Roman"/>
          <w:szCs w:val="24"/>
          <w:lang w:val="pt-BR" w:eastAsia="zh-CN"/>
        </w:rPr>
        <w:t>, la sediul Prim</w:t>
      </w:r>
      <w:r w:rsidRPr="00E80F73">
        <w:rPr>
          <w:rFonts w:ascii="Times New Roman" w:eastAsia="Times New Roman" w:hAnsi="Times New Roman" w:cs="Times New Roman"/>
          <w:szCs w:val="24"/>
          <w:lang w:val="ro-RO" w:eastAsia="zh-CN"/>
        </w:rPr>
        <w:t>ă</w:t>
      </w:r>
      <w:r w:rsidRPr="00E80F73">
        <w:rPr>
          <w:rFonts w:ascii="Times New Roman" w:eastAsia="Times New Roman" w:hAnsi="Times New Roman" w:cs="Times New Roman"/>
          <w:szCs w:val="24"/>
          <w:lang w:val="pt-BR" w:eastAsia="zh-CN"/>
        </w:rPr>
        <w:t>riei Municipiului Sibiu, Piața Mică nr. 25, camera 109.</w:t>
      </w:r>
    </w:p>
    <w:p w14:paraId="0ABF2BCF" w14:textId="77777777" w:rsidR="00E80F73" w:rsidRPr="00E80F73" w:rsidRDefault="00E80F73" w:rsidP="00E80F73">
      <w:pPr>
        <w:suppressAutoHyphens/>
        <w:spacing w:after="0" w:line="276" w:lineRule="auto"/>
        <w:jc w:val="both"/>
        <w:rPr>
          <w:rFonts w:ascii="Times New Roman" w:eastAsia="Times New Roman" w:hAnsi="Times New Roman" w:cs="Times New Roman"/>
          <w:szCs w:val="24"/>
          <w:lang w:val="pt-BR" w:eastAsia="zh-CN"/>
        </w:rPr>
      </w:pPr>
    </w:p>
    <w:p w14:paraId="63004D7C" w14:textId="77777777" w:rsidR="00E80F73" w:rsidRPr="00E80F73" w:rsidRDefault="00E80F73" w:rsidP="00E80F73">
      <w:pPr>
        <w:suppressAutoHyphens/>
        <w:spacing w:after="0" w:line="276" w:lineRule="auto"/>
        <w:jc w:val="both"/>
        <w:rPr>
          <w:rFonts w:ascii="Times New Roman" w:eastAsia="Times New Roman" w:hAnsi="Times New Roman" w:cs="Times New Roman"/>
          <w:b w:val="0"/>
          <w:szCs w:val="24"/>
          <w:u w:val="single"/>
          <w:lang w:val="pt-BR" w:eastAsia="zh-CN"/>
        </w:rPr>
      </w:pPr>
    </w:p>
    <w:p w14:paraId="1DA96B1C" w14:textId="44AAA586" w:rsidR="00E80F73" w:rsidRPr="00E80F73" w:rsidRDefault="00E80F73" w:rsidP="00E80F73">
      <w:pPr>
        <w:suppressAutoHyphens/>
        <w:spacing w:line="276" w:lineRule="auto"/>
        <w:jc w:val="both"/>
        <w:rPr>
          <w:rFonts w:ascii="Times New Roman" w:eastAsia="Calibri" w:hAnsi="Times New Roman" w:cs="Times New Roman"/>
          <w:bCs/>
          <w:szCs w:val="24"/>
          <w:u w:val="single"/>
          <w:lang w:val="fr-FR" w:eastAsia="zh-CN"/>
        </w:rPr>
      </w:pPr>
      <w:r w:rsidRPr="00E80F73">
        <w:rPr>
          <w:rFonts w:ascii="Times New Roman" w:eastAsia="Times New Roman" w:hAnsi="Times New Roman" w:cs="Times New Roman"/>
          <w:szCs w:val="24"/>
          <w:u w:val="single"/>
          <w:lang w:val="fr-FR" w:eastAsia="zh-CN"/>
        </w:rPr>
        <w:t xml:space="preserve"> </w:t>
      </w:r>
      <w:r w:rsidRPr="00E80F73">
        <w:rPr>
          <w:rFonts w:ascii="Times New Roman" w:eastAsia="Calibri" w:hAnsi="Times New Roman" w:cs="Times New Roman"/>
          <w:szCs w:val="24"/>
          <w:u w:val="single"/>
          <w:lang w:val="fr-FR" w:eastAsia="zh-CN"/>
        </w:rPr>
        <w:t>BIBLIOGRAFIE</w:t>
      </w:r>
      <w:r w:rsidRPr="00E80F73">
        <w:rPr>
          <w:rFonts w:ascii="Times New Roman" w:eastAsia="Calibri" w:hAnsi="Times New Roman" w:cs="Times New Roman"/>
          <w:bCs/>
          <w:szCs w:val="24"/>
          <w:u w:val="single"/>
          <w:lang w:val="fr-FR" w:eastAsia="zh-CN"/>
        </w:rPr>
        <w:t> </w:t>
      </w:r>
      <w:r w:rsidR="00875BA8">
        <w:rPr>
          <w:rFonts w:ascii="Times New Roman" w:eastAsia="Calibri" w:hAnsi="Times New Roman" w:cs="Times New Roman"/>
          <w:bCs/>
          <w:szCs w:val="24"/>
          <w:u w:val="single"/>
          <w:lang w:val="fr-FR" w:eastAsia="zh-CN"/>
        </w:rPr>
        <w:t xml:space="preserve">ȘI </w:t>
      </w:r>
      <w:proofErr w:type="gramStart"/>
      <w:r w:rsidR="00875BA8">
        <w:rPr>
          <w:rFonts w:ascii="Times New Roman" w:eastAsia="Calibri" w:hAnsi="Times New Roman" w:cs="Times New Roman"/>
          <w:bCs/>
          <w:szCs w:val="24"/>
          <w:u w:val="single"/>
          <w:lang w:val="fr-FR" w:eastAsia="zh-CN"/>
        </w:rPr>
        <w:t>TEMATICA</w:t>
      </w:r>
      <w:r w:rsidRPr="00E80F73">
        <w:rPr>
          <w:rFonts w:ascii="Times New Roman" w:eastAsia="Calibri" w:hAnsi="Times New Roman" w:cs="Times New Roman"/>
          <w:bCs/>
          <w:szCs w:val="24"/>
          <w:u w:val="single"/>
          <w:lang w:val="fr-FR" w:eastAsia="zh-CN"/>
        </w:rPr>
        <w:t>:</w:t>
      </w:r>
      <w:proofErr w:type="gramEnd"/>
    </w:p>
    <w:p w14:paraId="077EDB94" w14:textId="77777777" w:rsidR="00E80F73" w:rsidRPr="00E80F73" w:rsidRDefault="00E80F73" w:rsidP="00E80F73">
      <w:pPr>
        <w:numPr>
          <w:ilvl w:val="0"/>
          <w:numId w:val="8"/>
        </w:numPr>
        <w:suppressAutoHyphens/>
        <w:spacing w:line="276" w:lineRule="auto"/>
        <w:jc w:val="both"/>
        <w:rPr>
          <w:rFonts w:ascii="Times New Roman" w:eastAsia="Calibri" w:hAnsi="Times New Roman" w:cs="Times New Roman"/>
          <w:bCs/>
          <w:szCs w:val="24"/>
          <w:lang w:val="fr-FR" w:eastAsia="zh-CN"/>
        </w:rPr>
      </w:pPr>
      <w:proofErr w:type="spellStart"/>
      <w:r w:rsidRPr="00E80F73">
        <w:rPr>
          <w:rFonts w:ascii="Times New Roman" w:eastAsia="Calibri" w:hAnsi="Times New Roman" w:cs="Times New Roman"/>
          <w:szCs w:val="24"/>
          <w:lang w:val="fr-FR" w:eastAsia="zh-CN"/>
        </w:rPr>
        <w:t>Constituția</w:t>
      </w:r>
      <w:proofErr w:type="spellEnd"/>
      <w:r w:rsidRPr="00E80F73">
        <w:rPr>
          <w:rFonts w:ascii="Times New Roman" w:eastAsia="Calibri" w:hAnsi="Times New Roman" w:cs="Times New Roman"/>
          <w:szCs w:val="24"/>
          <w:lang w:val="fr-FR" w:eastAsia="zh-CN"/>
        </w:rPr>
        <w:t xml:space="preserve"> </w:t>
      </w:r>
      <w:proofErr w:type="spellStart"/>
      <w:r w:rsidRPr="00E80F73">
        <w:rPr>
          <w:rFonts w:ascii="Times New Roman" w:eastAsia="Calibri" w:hAnsi="Times New Roman" w:cs="Times New Roman"/>
          <w:szCs w:val="24"/>
          <w:lang w:val="fr-FR" w:eastAsia="zh-CN"/>
        </w:rPr>
        <w:t>României</w:t>
      </w:r>
      <w:proofErr w:type="spellEnd"/>
      <w:r w:rsidRPr="00E80F73">
        <w:rPr>
          <w:rFonts w:ascii="Times New Roman" w:eastAsia="Calibri" w:hAnsi="Times New Roman" w:cs="Times New Roman"/>
          <w:szCs w:val="24"/>
          <w:lang w:val="fr-FR" w:eastAsia="zh-CN"/>
        </w:rPr>
        <w:t xml:space="preserve">, </w:t>
      </w:r>
      <w:proofErr w:type="spellStart"/>
      <w:r w:rsidRPr="00E80F73">
        <w:rPr>
          <w:rFonts w:ascii="Times New Roman" w:eastAsia="Calibri" w:hAnsi="Times New Roman" w:cs="Times New Roman"/>
          <w:szCs w:val="24"/>
          <w:lang w:val="fr-FR" w:eastAsia="zh-CN"/>
        </w:rPr>
        <w:t>republicată</w:t>
      </w:r>
      <w:proofErr w:type="spellEnd"/>
      <w:r w:rsidRPr="00E80F73">
        <w:rPr>
          <w:rFonts w:ascii="Times New Roman" w:eastAsia="Calibri" w:hAnsi="Times New Roman" w:cs="Times New Roman"/>
          <w:szCs w:val="24"/>
          <w:lang w:val="fr-FR" w:eastAsia="zh-CN"/>
        </w:rPr>
        <w:t>,</w:t>
      </w:r>
    </w:p>
    <w:p w14:paraId="28BA7E68" w14:textId="77777777" w:rsidR="00E80F73" w:rsidRPr="00E80F73" w:rsidRDefault="00E80F73" w:rsidP="00E80F73">
      <w:pPr>
        <w:numPr>
          <w:ilvl w:val="0"/>
          <w:numId w:val="8"/>
        </w:numPr>
        <w:suppressAutoHyphens/>
        <w:spacing w:after="0" w:line="360" w:lineRule="auto"/>
        <w:jc w:val="both"/>
        <w:rPr>
          <w:rFonts w:ascii="Times New Roman" w:eastAsia="Times New Roman" w:hAnsi="Times New Roman" w:cs="Times New Roman"/>
          <w:bCs/>
          <w:szCs w:val="24"/>
          <w:lang w:val="ro-RO" w:eastAsia="zh-CN"/>
        </w:rPr>
      </w:pPr>
      <w:r w:rsidRPr="00E80F73">
        <w:rPr>
          <w:rFonts w:ascii="Times New Roman" w:eastAsia="Times New Roman" w:hAnsi="Times New Roman" w:cs="Times New Roman"/>
          <w:szCs w:val="24"/>
          <w:lang w:val="ro-RO" w:eastAsia="zh-CN"/>
        </w:rPr>
        <w:t>Legea nr. 53/2003 – Codul muncii, republicată, cu modificările și completările ulterioare,</w:t>
      </w:r>
    </w:p>
    <w:p w14:paraId="159013C1" w14:textId="77777777" w:rsidR="00E80F73" w:rsidRPr="00E80F73" w:rsidRDefault="00E80F73" w:rsidP="00E80F73">
      <w:pPr>
        <w:numPr>
          <w:ilvl w:val="0"/>
          <w:numId w:val="8"/>
        </w:numPr>
        <w:suppressAutoHyphens/>
        <w:spacing w:line="276" w:lineRule="auto"/>
        <w:jc w:val="both"/>
        <w:rPr>
          <w:rFonts w:ascii="Times New Roman" w:eastAsia="Calibri" w:hAnsi="Times New Roman" w:cs="Times New Roman"/>
          <w:bCs/>
          <w:szCs w:val="24"/>
          <w:lang w:val="fr-FR" w:eastAsia="zh-CN"/>
        </w:rPr>
      </w:pPr>
      <w:r w:rsidRPr="00E80F73">
        <w:rPr>
          <w:rFonts w:ascii="Times New Roman" w:eastAsia="Times New Roman" w:hAnsi="Times New Roman" w:cs="Times New Roman"/>
          <w:szCs w:val="24"/>
          <w:lang w:val="ro-RO" w:eastAsia="zh-CN"/>
        </w:rPr>
        <w:lastRenderedPageBreak/>
        <w:t xml:space="preserve">Hotărârea Guvernului nr. 907/2016 privind etapele de elaborare și conținutul-cadru al documentațiilor </w:t>
      </w:r>
      <w:proofErr w:type="spellStart"/>
      <w:r w:rsidRPr="00E80F73">
        <w:rPr>
          <w:rFonts w:ascii="Times New Roman" w:eastAsia="Times New Roman" w:hAnsi="Times New Roman" w:cs="Times New Roman"/>
          <w:szCs w:val="24"/>
          <w:lang w:val="ro-RO" w:eastAsia="zh-CN"/>
        </w:rPr>
        <w:t>tehnico</w:t>
      </w:r>
      <w:proofErr w:type="spellEnd"/>
      <w:r w:rsidRPr="00E80F73">
        <w:rPr>
          <w:rFonts w:ascii="Times New Roman" w:eastAsia="Times New Roman" w:hAnsi="Times New Roman" w:cs="Times New Roman"/>
          <w:szCs w:val="24"/>
          <w:lang w:val="ro-RO" w:eastAsia="zh-CN"/>
        </w:rPr>
        <w:t>-economice aferente obiectivelor/proiectelor de investiții finanțate din fonduri publice, cu modificările și completările ulterioare,</w:t>
      </w:r>
    </w:p>
    <w:p w14:paraId="5352A0E3" w14:textId="77777777" w:rsidR="00E80F73" w:rsidRPr="00E80F73" w:rsidRDefault="00E80F73" w:rsidP="00E80F73">
      <w:pPr>
        <w:numPr>
          <w:ilvl w:val="0"/>
          <w:numId w:val="8"/>
        </w:numPr>
        <w:suppressAutoHyphens/>
        <w:spacing w:line="276" w:lineRule="auto"/>
        <w:jc w:val="both"/>
        <w:rPr>
          <w:rFonts w:ascii="Times New Roman" w:eastAsia="Calibri" w:hAnsi="Times New Roman" w:cs="Times New Roman"/>
          <w:bCs/>
          <w:szCs w:val="24"/>
          <w:lang w:val="fr-FR" w:eastAsia="zh-CN"/>
        </w:rPr>
      </w:pPr>
      <w:r w:rsidRPr="00E80F73">
        <w:rPr>
          <w:rFonts w:ascii="Times New Roman" w:eastAsia="Times New Roman" w:hAnsi="Times New Roman" w:cs="Times New Roman"/>
          <w:szCs w:val="24"/>
          <w:lang w:val="ro-RO" w:eastAsia="zh-CN"/>
        </w:rPr>
        <w:t>Legea învățământului preuniversitar nr. 198/2023, cu modificările și completările ulterioare,</w:t>
      </w:r>
    </w:p>
    <w:p w14:paraId="23F31323" w14:textId="77777777" w:rsidR="00E80F73" w:rsidRPr="00E80F73" w:rsidRDefault="00E80F73" w:rsidP="00E80F73">
      <w:pPr>
        <w:numPr>
          <w:ilvl w:val="0"/>
          <w:numId w:val="8"/>
        </w:numPr>
        <w:suppressAutoHyphens/>
        <w:spacing w:after="0" w:line="360" w:lineRule="auto"/>
        <w:jc w:val="both"/>
        <w:rPr>
          <w:rFonts w:ascii="Times New Roman" w:eastAsia="Times New Roman" w:hAnsi="Times New Roman" w:cs="Times New Roman"/>
          <w:bCs/>
          <w:szCs w:val="24"/>
          <w:lang w:val="ro-RO" w:eastAsia="zh-CN"/>
        </w:rPr>
      </w:pPr>
      <w:r w:rsidRPr="00E80F73">
        <w:rPr>
          <w:rFonts w:ascii="Times New Roman" w:eastAsia="Times New Roman" w:hAnsi="Times New Roman" w:cs="Times New Roman"/>
          <w:szCs w:val="24"/>
          <w:lang w:val="ro-RO" w:eastAsia="zh-CN"/>
        </w:rPr>
        <w:t>Legea nr. 98/2016 privind achizițiile publice, cu modificările și completările ulterioare,</w:t>
      </w:r>
    </w:p>
    <w:p w14:paraId="3F31E40E" w14:textId="77777777" w:rsidR="00E80F73" w:rsidRPr="00E80F73" w:rsidRDefault="00E80F73" w:rsidP="00E80F73">
      <w:pPr>
        <w:numPr>
          <w:ilvl w:val="0"/>
          <w:numId w:val="8"/>
        </w:numPr>
        <w:suppressAutoHyphens/>
        <w:spacing w:after="0" w:line="360" w:lineRule="auto"/>
        <w:jc w:val="both"/>
        <w:rPr>
          <w:rFonts w:ascii="Times New Roman" w:eastAsia="Times New Roman" w:hAnsi="Times New Roman" w:cs="Times New Roman"/>
          <w:bCs/>
          <w:szCs w:val="24"/>
          <w:lang w:val="ro-RO" w:eastAsia="zh-CN"/>
        </w:rPr>
      </w:pPr>
      <w:r w:rsidRPr="00E80F73">
        <w:rPr>
          <w:rFonts w:ascii="Times New Roman" w:eastAsia="Times New Roman" w:hAnsi="Times New Roman" w:cs="Times New Roman"/>
          <w:szCs w:val="24"/>
          <w:lang w:val="ro-RO" w:eastAsia="zh-CN"/>
        </w:rPr>
        <w:t>Legea nr. 273/2006 privind finanțele publice locale, cu modificările și completările ulterioare,</w:t>
      </w:r>
    </w:p>
    <w:p w14:paraId="7806CBB8" w14:textId="77777777" w:rsidR="00E80F73" w:rsidRPr="00D91ECE" w:rsidRDefault="00E80F73" w:rsidP="00E80F73">
      <w:pPr>
        <w:numPr>
          <w:ilvl w:val="0"/>
          <w:numId w:val="8"/>
        </w:numPr>
        <w:suppressAutoHyphens/>
        <w:spacing w:after="0" w:line="360" w:lineRule="auto"/>
        <w:jc w:val="both"/>
        <w:rPr>
          <w:rFonts w:ascii="Times New Roman" w:eastAsia="Times New Roman" w:hAnsi="Times New Roman" w:cs="Times New Roman"/>
          <w:bCs/>
          <w:szCs w:val="24"/>
          <w:lang w:val="ro-RO" w:eastAsia="zh-CN"/>
        </w:rPr>
      </w:pPr>
      <w:r w:rsidRPr="00E80F73">
        <w:rPr>
          <w:rFonts w:ascii="Times New Roman" w:eastAsia="Times New Roman" w:hAnsi="Times New Roman" w:cs="Times New Roman"/>
          <w:szCs w:val="24"/>
          <w:lang w:val="ro-RO" w:eastAsia="zh-CN"/>
        </w:rPr>
        <w:t>Ordonanța de urgență a Guvernului nr. 57/2019 privind Codul administrativ, cu modificările și completările ulterioare,</w:t>
      </w:r>
    </w:p>
    <w:p w14:paraId="664CC559" w14:textId="77777777" w:rsidR="00D91ECE" w:rsidRPr="00D91ECE" w:rsidRDefault="00D91ECE" w:rsidP="00D91ECE">
      <w:pPr>
        <w:numPr>
          <w:ilvl w:val="0"/>
          <w:numId w:val="8"/>
        </w:numPr>
        <w:suppressAutoHyphens/>
        <w:spacing w:after="0" w:line="360" w:lineRule="auto"/>
        <w:jc w:val="both"/>
        <w:rPr>
          <w:rFonts w:ascii="Times New Roman" w:eastAsia="Times New Roman" w:hAnsi="Times New Roman" w:cs="Times New Roman"/>
          <w:bCs/>
          <w:szCs w:val="24"/>
          <w:lang w:val="ro-RO" w:eastAsia="zh-CN"/>
        </w:rPr>
      </w:pPr>
      <w:r w:rsidRPr="00D91ECE">
        <w:rPr>
          <w:rFonts w:ascii="Times New Roman" w:eastAsia="Times New Roman" w:hAnsi="Times New Roman" w:cs="Times New Roman"/>
          <w:bCs/>
          <w:szCs w:val="24"/>
          <w:lang w:val="ro-RO" w:eastAsia="zh-CN"/>
        </w:rPr>
        <w:t xml:space="preserve">Ordonanța Guvernului nr. 137/2000 privind prevenirea </w:t>
      </w:r>
      <w:proofErr w:type="spellStart"/>
      <w:r w:rsidRPr="00D91ECE">
        <w:rPr>
          <w:rFonts w:ascii="Times New Roman" w:eastAsia="Times New Roman" w:hAnsi="Times New Roman" w:cs="Times New Roman"/>
          <w:bCs/>
          <w:szCs w:val="24"/>
          <w:lang w:val="ro-RO" w:eastAsia="zh-CN"/>
        </w:rPr>
        <w:t>şi</w:t>
      </w:r>
      <w:proofErr w:type="spellEnd"/>
      <w:r w:rsidRPr="00D91ECE">
        <w:rPr>
          <w:rFonts w:ascii="Times New Roman" w:eastAsia="Times New Roman" w:hAnsi="Times New Roman" w:cs="Times New Roman"/>
          <w:bCs/>
          <w:szCs w:val="24"/>
          <w:lang w:val="ro-RO" w:eastAsia="zh-CN"/>
        </w:rPr>
        <w:t xml:space="preserve"> </w:t>
      </w:r>
      <w:proofErr w:type="spellStart"/>
      <w:r w:rsidRPr="00D91ECE">
        <w:rPr>
          <w:rFonts w:ascii="Times New Roman" w:eastAsia="Times New Roman" w:hAnsi="Times New Roman" w:cs="Times New Roman"/>
          <w:bCs/>
          <w:szCs w:val="24"/>
          <w:lang w:val="ro-RO" w:eastAsia="zh-CN"/>
        </w:rPr>
        <w:t>sancţionarea</w:t>
      </w:r>
      <w:proofErr w:type="spellEnd"/>
      <w:r w:rsidRPr="00D91ECE">
        <w:rPr>
          <w:rFonts w:ascii="Times New Roman" w:eastAsia="Times New Roman" w:hAnsi="Times New Roman" w:cs="Times New Roman"/>
          <w:bCs/>
          <w:szCs w:val="24"/>
          <w:lang w:val="ro-RO" w:eastAsia="zh-CN"/>
        </w:rPr>
        <w:t xml:space="preserve"> tuturor formelor de discriminare, cu modificările și completările ulterioare,</w:t>
      </w:r>
    </w:p>
    <w:p w14:paraId="51873A6F" w14:textId="181BA947" w:rsidR="00D91ECE" w:rsidRPr="00E80F73" w:rsidRDefault="00D91ECE" w:rsidP="00D91ECE">
      <w:pPr>
        <w:numPr>
          <w:ilvl w:val="0"/>
          <w:numId w:val="8"/>
        </w:numPr>
        <w:suppressAutoHyphens/>
        <w:spacing w:after="0" w:line="360" w:lineRule="auto"/>
        <w:jc w:val="both"/>
        <w:rPr>
          <w:rFonts w:ascii="Times New Roman" w:eastAsia="Times New Roman" w:hAnsi="Times New Roman" w:cs="Times New Roman"/>
          <w:bCs/>
          <w:szCs w:val="24"/>
          <w:lang w:val="ro-RO" w:eastAsia="zh-CN"/>
        </w:rPr>
      </w:pPr>
      <w:r w:rsidRPr="00D91ECE">
        <w:rPr>
          <w:rFonts w:ascii="Times New Roman" w:eastAsia="Times New Roman" w:hAnsi="Times New Roman" w:cs="Times New Roman"/>
          <w:bCs/>
          <w:szCs w:val="24"/>
          <w:lang w:val="ro-RO" w:eastAsia="zh-CN"/>
        </w:rPr>
        <w:t>Legea nr. 202/2002 privind egalitatea de șanse și de tratament între femei și bărbați,</w:t>
      </w:r>
    </w:p>
    <w:p w14:paraId="37C23B7E" w14:textId="5F6A5423" w:rsidR="00E80F73" w:rsidRPr="00E80F73" w:rsidRDefault="00E80F73" w:rsidP="00E80F73">
      <w:pPr>
        <w:numPr>
          <w:ilvl w:val="0"/>
          <w:numId w:val="8"/>
        </w:numPr>
        <w:suppressAutoHyphens/>
        <w:spacing w:line="276" w:lineRule="auto"/>
        <w:jc w:val="both"/>
        <w:rPr>
          <w:rFonts w:ascii="Times New Roman" w:eastAsia="Calibri" w:hAnsi="Times New Roman" w:cs="Times New Roman"/>
          <w:bCs/>
          <w:szCs w:val="24"/>
          <w:lang w:val="fr-FR" w:eastAsia="zh-CN"/>
        </w:rPr>
      </w:pPr>
      <w:r w:rsidRPr="00E80F73">
        <w:rPr>
          <w:rFonts w:ascii="Times New Roman" w:eastAsia="Times New Roman" w:hAnsi="Times New Roman" w:cs="Times New Roman"/>
          <w:szCs w:val="24"/>
          <w:lang w:val="ro-RO" w:eastAsia="zh-CN"/>
        </w:rPr>
        <w:t xml:space="preserve">Regulamentului de organizare și funcționare al Serviciului Public de Administrare a Unităților de Învățământ Preuniversitar de Stat </w:t>
      </w:r>
      <w:r w:rsidR="00D91ECE">
        <w:rPr>
          <w:rFonts w:ascii="Times New Roman" w:eastAsia="Times New Roman" w:hAnsi="Times New Roman" w:cs="Times New Roman"/>
          <w:szCs w:val="24"/>
          <w:lang w:val="ro-RO" w:eastAsia="zh-CN"/>
        </w:rPr>
        <w:t>, actualizat.</w:t>
      </w:r>
    </w:p>
    <w:p w14:paraId="31712F1C" w14:textId="77777777" w:rsidR="00E80F73" w:rsidRPr="00E80F73" w:rsidRDefault="00E80F73" w:rsidP="00E80F73">
      <w:pPr>
        <w:suppressAutoHyphens/>
        <w:spacing w:line="276" w:lineRule="auto"/>
        <w:jc w:val="both"/>
        <w:rPr>
          <w:rFonts w:ascii="Times New Roman" w:eastAsia="Calibri" w:hAnsi="Times New Roman" w:cs="Times New Roman"/>
          <w:bCs/>
          <w:szCs w:val="24"/>
          <w:lang w:val="fr-FR" w:eastAsia="zh-CN"/>
        </w:rPr>
      </w:pPr>
    </w:p>
    <w:p w14:paraId="16C8C2E1" w14:textId="77777777" w:rsidR="00E80F73" w:rsidRPr="00E80F73" w:rsidRDefault="00E80F73" w:rsidP="00E80F73">
      <w:pPr>
        <w:suppressAutoHyphens/>
        <w:spacing w:after="0" w:line="360" w:lineRule="auto"/>
        <w:jc w:val="both"/>
        <w:rPr>
          <w:rFonts w:ascii="Times New Roman" w:eastAsia="Times New Roman" w:hAnsi="Times New Roman" w:cs="Times New Roman"/>
          <w:b w:val="0"/>
          <w:szCs w:val="24"/>
          <w:lang w:val="pt-BR" w:eastAsia="zh-CN"/>
        </w:rPr>
      </w:pPr>
      <w:r w:rsidRPr="00E80F73">
        <w:rPr>
          <w:rFonts w:ascii="Times New Roman" w:eastAsia="Times New Roman" w:hAnsi="Times New Roman" w:cs="Times New Roman"/>
          <w:bCs/>
          <w:color w:val="000000"/>
          <w:szCs w:val="24"/>
          <w:lang w:val="it-IT" w:eastAsia="zh-CN"/>
        </w:rPr>
        <w:t xml:space="preserve">           Actele normative mai sus menţionate vor fi actualizate în funcţie de toate modificările intervenite până la data organizării concursului</w:t>
      </w:r>
      <w:r w:rsidRPr="00E80F73">
        <w:rPr>
          <w:rFonts w:ascii="Times New Roman" w:eastAsia="Times New Roman" w:hAnsi="Times New Roman" w:cs="Times New Roman"/>
          <w:szCs w:val="24"/>
          <w:lang w:val="pt-BR" w:eastAsia="zh-CN"/>
        </w:rPr>
        <w:t>.</w:t>
      </w:r>
      <w:r w:rsidRPr="00E80F73">
        <w:rPr>
          <w:rFonts w:ascii="Times New Roman" w:eastAsia="Times New Roman" w:hAnsi="Times New Roman" w:cs="Times New Roman"/>
          <w:szCs w:val="24"/>
          <w:lang w:val="pt-BR" w:eastAsia="zh-CN"/>
        </w:rPr>
        <w:tab/>
      </w:r>
    </w:p>
    <w:p w14:paraId="2EE8E524" w14:textId="77777777" w:rsidR="00E80F73" w:rsidRPr="00E80F73" w:rsidRDefault="00E80F73" w:rsidP="00E80F73">
      <w:pPr>
        <w:shd w:val="clear" w:color="auto" w:fill="FFFFFF"/>
        <w:suppressAutoHyphens/>
        <w:spacing w:after="0" w:line="360" w:lineRule="auto"/>
        <w:jc w:val="both"/>
        <w:rPr>
          <w:rFonts w:eastAsia="Calibri" w:cs="Arial"/>
          <w:lang w:eastAsia="zh-CN"/>
        </w:rPr>
      </w:pPr>
      <w:r w:rsidRPr="00E80F73">
        <w:rPr>
          <w:rFonts w:ascii="Times New Roman" w:eastAsia="Times New Roman" w:hAnsi="Times New Roman" w:cs="Times New Roman"/>
          <w:szCs w:val="24"/>
          <w:lang w:val="ro-RO" w:eastAsia="zh-CN"/>
        </w:rPr>
        <w:tab/>
      </w:r>
      <w:r w:rsidRPr="00E80F73">
        <w:rPr>
          <w:rFonts w:ascii="Times New Roman" w:eastAsia="Times New Roman" w:hAnsi="Times New Roman" w:cs="Times New Roman"/>
          <w:szCs w:val="24"/>
          <w:lang w:val="pt-BR" w:eastAsia="zh-CN"/>
        </w:rPr>
        <w:t xml:space="preserve">Relaţii suplimentare se pot obţine la Serviciul Managementul și Integritatea resurselor umane, telefon nr. 0269/208800, interior 835, persoană de contact Oana Lupean, consilier superior, e-mail: </w:t>
      </w:r>
      <w:r w:rsidRPr="00E80F73">
        <w:rPr>
          <w:rFonts w:eastAsia="Calibri" w:cs="Arial"/>
          <w:lang w:eastAsia="zh-CN"/>
        </w:rPr>
        <w:fldChar w:fldCharType="begin"/>
      </w:r>
      <w:r w:rsidRPr="00E80F73">
        <w:rPr>
          <w:rFonts w:eastAsia="Calibri" w:cs="Arial"/>
          <w:lang w:eastAsia="zh-CN"/>
        </w:rPr>
        <w:instrText>HYPERLINK "mailto:oana.lupean@sibiu.ro" \h</w:instrText>
      </w:r>
      <w:r w:rsidRPr="00E80F73">
        <w:rPr>
          <w:rFonts w:eastAsia="Calibri" w:cs="Arial"/>
          <w:lang w:eastAsia="zh-CN"/>
        </w:rPr>
      </w:r>
      <w:r w:rsidRPr="00E80F73">
        <w:rPr>
          <w:rFonts w:eastAsia="Calibri" w:cs="Arial"/>
          <w:lang w:eastAsia="zh-CN"/>
        </w:rPr>
        <w:fldChar w:fldCharType="separate"/>
      </w:r>
      <w:r w:rsidRPr="00E80F73">
        <w:rPr>
          <w:rFonts w:ascii="Times New Roman" w:eastAsia="Times New Roman" w:hAnsi="Times New Roman" w:cs="Times New Roman"/>
          <w:color w:val="0563C1"/>
          <w:szCs w:val="24"/>
          <w:u w:val="single"/>
          <w:lang w:val="pt-BR" w:eastAsia="zh-CN"/>
        </w:rPr>
        <w:t>oana.lupean@sibiu.ro</w:t>
      </w:r>
      <w:r w:rsidRPr="00E80F73">
        <w:rPr>
          <w:rFonts w:eastAsia="Calibri" w:cs="Arial"/>
          <w:lang w:eastAsia="zh-CN"/>
        </w:rPr>
        <w:fldChar w:fldCharType="end"/>
      </w:r>
      <w:r w:rsidRPr="00E80F73">
        <w:rPr>
          <w:rFonts w:ascii="Times New Roman" w:eastAsia="Times New Roman" w:hAnsi="Times New Roman" w:cs="Times New Roman"/>
          <w:szCs w:val="24"/>
          <w:lang w:val="pt-BR" w:eastAsia="zh-CN"/>
        </w:rPr>
        <w:t xml:space="preserve"> sau pe www.sibiu.ro.</w:t>
      </w:r>
    </w:p>
    <w:p w14:paraId="37AB60C8" w14:textId="77777777" w:rsidR="00E80F73" w:rsidRPr="00E80F73" w:rsidRDefault="00E80F73" w:rsidP="00E80F73">
      <w:pPr>
        <w:keepNext/>
        <w:suppressAutoHyphens/>
        <w:spacing w:after="0" w:line="360" w:lineRule="auto"/>
        <w:jc w:val="both"/>
        <w:rPr>
          <w:rFonts w:ascii="Times New Roman" w:eastAsia="Times New Roman" w:hAnsi="Times New Roman" w:cs="Times New Roman"/>
          <w:szCs w:val="24"/>
          <w:lang w:val="pt-BR" w:eastAsia="zh-CN"/>
        </w:rPr>
      </w:pPr>
      <w:r w:rsidRPr="00E80F73">
        <w:rPr>
          <w:rFonts w:ascii="Times New Roman" w:eastAsia="Times New Roman" w:hAnsi="Times New Roman" w:cs="Times New Roman"/>
          <w:szCs w:val="24"/>
          <w:lang w:val="ro-RO" w:eastAsia="zh-CN"/>
        </w:rPr>
        <w:t xml:space="preserve">                   </w:t>
      </w:r>
      <w:r w:rsidRPr="00E80F73">
        <w:rPr>
          <w:rFonts w:ascii="Times New Roman" w:eastAsia="Times New Roman" w:hAnsi="Times New Roman" w:cs="Times New Roman"/>
          <w:szCs w:val="24"/>
          <w:lang w:val="pt-BR" w:eastAsia="zh-CN"/>
        </w:rPr>
        <w:t xml:space="preserve">      </w:t>
      </w:r>
    </w:p>
    <w:p w14:paraId="44ACB62B" w14:textId="77777777" w:rsidR="00E80F73" w:rsidRPr="00E80F73" w:rsidRDefault="00E80F73" w:rsidP="00E80F73">
      <w:pPr>
        <w:suppressAutoHyphens/>
        <w:spacing w:after="0" w:line="276" w:lineRule="auto"/>
        <w:jc w:val="center"/>
        <w:rPr>
          <w:rFonts w:ascii="Times New Roman" w:eastAsia="Times New Roman" w:hAnsi="Times New Roman" w:cs="Times New Roman"/>
          <w:bCs/>
          <w:szCs w:val="24"/>
          <w:u w:val="single"/>
          <w:lang w:val="pt-BR" w:eastAsia="zh-CN"/>
        </w:rPr>
      </w:pPr>
    </w:p>
    <w:p w14:paraId="30D55D79" w14:textId="77777777" w:rsidR="00E80F73" w:rsidRPr="00E80F73" w:rsidRDefault="00E80F73" w:rsidP="00E80F73">
      <w:pPr>
        <w:suppressAutoHyphens/>
        <w:spacing w:after="0" w:line="276" w:lineRule="auto"/>
        <w:jc w:val="center"/>
        <w:rPr>
          <w:rFonts w:ascii="Times New Roman" w:eastAsia="Times New Roman" w:hAnsi="Times New Roman" w:cs="Times New Roman"/>
          <w:b w:val="0"/>
          <w:bCs/>
          <w:szCs w:val="24"/>
          <w:u w:val="single"/>
          <w:lang w:val="ro-RO" w:eastAsia="zh-CN"/>
        </w:rPr>
      </w:pPr>
      <w:r w:rsidRPr="00E80F73">
        <w:rPr>
          <w:rFonts w:ascii="Times New Roman" w:eastAsia="Times New Roman" w:hAnsi="Times New Roman" w:cs="Times New Roman"/>
          <w:bCs/>
          <w:szCs w:val="24"/>
          <w:u w:val="single"/>
          <w:lang w:val="ro-RO" w:eastAsia="zh-CN"/>
        </w:rPr>
        <w:t>DOSARUL  DE  CONCURS :</w:t>
      </w:r>
    </w:p>
    <w:p w14:paraId="046FBA3C" w14:textId="77777777" w:rsidR="00E80F73" w:rsidRPr="00E80F73" w:rsidRDefault="00E80F73" w:rsidP="00E80F73">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E80F73">
        <w:rPr>
          <w:rFonts w:ascii="Times New Roman" w:eastAsia="Times New Roman" w:hAnsi="Times New Roman" w:cs="Times New Roman"/>
          <w:szCs w:val="24"/>
          <w:lang w:val="ro-RO" w:eastAsia="zh-CN"/>
        </w:rPr>
        <w:t xml:space="preserve">Formularul de înscriere la concurs, </w:t>
      </w:r>
      <w:r w:rsidRPr="00E80F73">
        <w:rPr>
          <w:rFonts w:ascii="Times New Roman" w:eastAsia="Calibri" w:hAnsi="Times New Roman" w:cs="Times New Roman"/>
          <w:color w:val="333333"/>
          <w:szCs w:val="24"/>
          <w:shd w:val="clear" w:color="auto" w:fill="FFFFFF"/>
          <w:lang w:val="pt-BR" w:eastAsia="zh-CN"/>
        </w:rPr>
        <w:t> </w:t>
      </w:r>
    </w:p>
    <w:p w14:paraId="4D484A04" w14:textId="77777777" w:rsidR="00E80F73" w:rsidRPr="00E80F73" w:rsidRDefault="00E80F73" w:rsidP="00E80F73">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E80F73">
        <w:rPr>
          <w:rFonts w:ascii="Times New Roman" w:eastAsia="Times New Roman" w:hAnsi="Times New Roman" w:cs="Times New Roman"/>
          <w:szCs w:val="24"/>
          <w:lang w:val="ro-RO" w:eastAsia="zh-CN"/>
        </w:rPr>
        <w:t>CV - modelul comun european,</w:t>
      </w:r>
    </w:p>
    <w:p w14:paraId="694C5A76" w14:textId="77777777" w:rsidR="00E80F73" w:rsidRPr="00E80F73" w:rsidRDefault="00E80F73" w:rsidP="00E80F73">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E80F73">
        <w:rPr>
          <w:rFonts w:ascii="Times New Roman" w:eastAsia="Times New Roman" w:hAnsi="Times New Roman" w:cs="Times New Roman"/>
          <w:szCs w:val="24"/>
          <w:lang w:val="ro-RO" w:eastAsia="zh-CN"/>
        </w:rPr>
        <w:t>Copia actului de identitate,</w:t>
      </w:r>
    </w:p>
    <w:p w14:paraId="313746FF" w14:textId="77777777" w:rsidR="00E80F73" w:rsidRPr="00E80F73" w:rsidRDefault="00E80F73" w:rsidP="00E80F73">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E80F73">
        <w:rPr>
          <w:rFonts w:ascii="Times New Roman" w:eastAsia="Times New Roman" w:hAnsi="Times New Roman" w:cs="Times New Roman"/>
          <w:szCs w:val="24"/>
          <w:lang w:val="ro-RO" w:eastAsia="zh-CN"/>
        </w:rPr>
        <w:t>Copia certificatului de căsătorie sau a altui document prin care s-a realizat schimbarea de nume, după caz,</w:t>
      </w:r>
    </w:p>
    <w:p w14:paraId="30AB6E38" w14:textId="77777777" w:rsidR="00E80F73" w:rsidRPr="00E80F73" w:rsidRDefault="00E80F73" w:rsidP="00E80F73">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E80F73">
        <w:rPr>
          <w:rFonts w:ascii="Times New Roman" w:eastAsia="Times New Roman" w:hAnsi="Times New Roman" w:cs="Times New Roman"/>
          <w:szCs w:val="24"/>
          <w:lang w:val="pt-BR" w:eastAsia="zh-CN"/>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BB01C0E" w14:textId="77777777" w:rsidR="00E80F73" w:rsidRPr="00E80F73" w:rsidRDefault="00E80F73" w:rsidP="00E80F73">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E80F73">
        <w:rPr>
          <w:rFonts w:ascii="Times New Roman" w:eastAsia="Times New Roman" w:hAnsi="Times New Roman" w:cs="Times New Roman"/>
          <w:szCs w:val="24"/>
          <w:lang w:val="ro-RO" w:eastAsia="zh-CN"/>
        </w:rPr>
        <w:t>Copia carnetului de muncă și după caz, a adeverinței eliberate de angajator pentru perioada lucrată, care să ateste vechimea în muncă și, după caz, în specialitatea studiilor necesare ocupării funcției publice (dacă este cazul),</w:t>
      </w:r>
    </w:p>
    <w:p w14:paraId="6E312A63" w14:textId="77777777" w:rsidR="00E80F73" w:rsidRPr="00E80F73" w:rsidRDefault="00E80F73" w:rsidP="00E80F73">
      <w:pPr>
        <w:numPr>
          <w:ilvl w:val="0"/>
          <w:numId w:val="1"/>
        </w:numPr>
        <w:suppressAutoHyphens/>
        <w:spacing w:after="0" w:line="276" w:lineRule="auto"/>
        <w:jc w:val="both"/>
        <w:rPr>
          <w:rFonts w:ascii="Times New Roman" w:eastAsia="Times New Roman" w:hAnsi="Times New Roman" w:cs="Times New Roman"/>
          <w:szCs w:val="24"/>
          <w:lang w:val="ro-RO" w:eastAsia="zh-CN"/>
        </w:rPr>
      </w:pPr>
      <w:r w:rsidRPr="00E80F73">
        <w:rPr>
          <w:rFonts w:ascii="Times New Roman" w:eastAsia="Times New Roman" w:hAnsi="Times New Roman" w:cs="Times New Roman"/>
          <w:szCs w:val="24"/>
          <w:lang w:val="ro-RO" w:eastAsia="zh-CN"/>
        </w:rPr>
        <w:t>Cazierul judiciar,</w:t>
      </w:r>
    </w:p>
    <w:p w14:paraId="6F3407FB" w14:textId="77777777" w:rsidR="00E80F73" w:rsidRPr="00E80F73" w:rsidRDefault="00E80F73" w:rsidP="00E80F73">
      <w:pPr>
        <w:numPr>
          <w:ilvl w:val="0"/>
          <w:numId w:val="1"/>
        </w:numPr>
        <w:suppressAutoHyphens/>
        <w:spacing w:after="0" w:line="276" w:lineRule="auto"/>
        <w:jc w:val="both"/>
        <w:rPr>
          <w:rFonts w:ascii="Times New Roman" w:eastAsia="Times New Roman" w:hAnsi="Times New Roman" w:cs="Times New Roman"/>
          <w:szCs w:val="24"/>
          <w:lang w:val="ro-RO" w:eastAsia="zh-CN"/>
        </w:rPr>
      </w:pPr>
      <w:proofErr w:type="spellStart"/>
      <w:r w:rsidRPr="00E80F73">
        <w:rPr>
          <w:rFonts w:ascii="Times New Roman" w:eastAsia="Times New Roman" w:hAnsi="Times New Roman" w:cs="Times New Roman"/>
          <w:szCs w:val="24"/>
          <w:lang w:val="ro-RO" w:eastAsia="zh-CN"/>
        </w:rPr>
        <w:lastRenderedPageBreak/>
        <w:t>Adeverinţă</w:t>
      </w:r>
      <w:proofErr w:type="spellEnd"/>
      <w:r w:rsidRPr="00E80F73">
        <w:rPr>
          <w:rFonts w:ascii="Times New Roman" w:eastAsia="Times New Roman" w:hAnsi="Times New Roman" w:cs="Times New Roman"/>
          <w:szCs w:val="24"/>
          <w:lang w:val="ro-RO" w:eastAsia="zh-CN"/>
        </w:rPr>
        <w:t xml:space="preserve"> medicală care să ateste starea de sănătate corespunzătoare, eliberată de medicul de familie.</w:t>
      </w:r>
    </w:p>
    <w:p w14:paraId="3A23174E" w14:textId="77777777" w:rsidR="00E80F73" w:rsidRPr="00E80F73" w:rsidRDefault="00E80F73" w:rsidP="00E80F73">
      <w:pPr>
        <w:suppressAutoHyphens/>
        <w:spacing w:after="0" w:line="276" w:lineRule="auto"/>
        <w:jc w:val="both"/>
        <w:rPr>
          <w:rFonts w:ascii="Times New Roman" w:eastAsia="Times New Roman" w:hAnsi="Times New Roman" w:cs="Times New Roman"/>
          <w:szCs w:val="24"/>
          <w:lang w:val="ro-RO" w:eastAsia="zh-CN"/>
        </w:rPr>
      </w:pPr>
    </w:p>
    <w:p w14:paraId="6F41CD32" w14:textId="77777777" w:rsidR="00E80F73" w:rsidRPr="00E80F73" w:rsidRDefault="00E80F73" w:rsidP="00E80F73">
      <w:pPr>
        <w:suppressAutoHyphens/>
        <w:spacing w:after="0" w:line="276" w:lineRule="auto"/>
        <w:jc w:val="both"/>
        <w:rPr>
          <w:rFonts w:ascii="Times New Roman" w:eastAsia="Times New Roman" w:hAnsi="Times New Roman" w:cs="Times New Roman"/>
          <w:szCs w:val="24"/>
          <w:lang w:val="pt-BR" w:eastAsia="zh-CN"/>
        </w:rPr>
      </w:pPr>
      <w:r w:rsidRPr="00E80F73">
        <w:rPr>
          <w:rFonts w:ascii="Times New Roman" w:eastAsia="Times New Roman" w:hAnsi="Times New Roman" w:cs="Times New Roman"/>
          <w:szCs w:val="24"/>
          <w:lang w:val="ro-RO" w:eastAsia="zh-CN"/>
        </w:rPr>
        <w:t xml:space="preserve">Copiile de pe actele </w:t>
      </w:r>
      <w:proofErr w:type="spellStart"/>
      <w:r w:rsidRPr="00E80F73">
        <w:rPr>
          <w:rFonts w:ascii="Times New Roman" w:eastAsia="Times New Roman" w:hAnsi="Times New Roman" w:cs="Times New Roman"/>
          <w:szCs w:val="24"/>
          <w:lang w:val="ro-RO" w:eastAsia="zh-CN"/>
        </w:rPr>
        <w:t>menţionate</w:t>
      </w:r>
      <w:proofErr w:type="spellEnd"/>
      <w:r w:rsidRPr="00E80F73">
        <w:rPr>
          <w:rFonts w:ascii="Times New Roman" w:eastAsia="Times New Roman" w:hAnsi="Times New Roman" w:cs="Times New Roman"/>
          <w:szCs w:val="24"/>
          <w:lang w:val="ro-RO" w:eastAsia="zh-CN"/>
        </w:rPr>
        <w:t xml:space="preserve"> se prezintă </w:t>
      </w:r>
      <w:proofErr w:type="spellStart"/>
      <w:r w:rsidRPr="00E80F73">
        <w:rPr>
          <w:rFonts w:ascii="Times New Roman" w:eastAsia="Times New Roman" w:hAnsi="Times New Roman" w:cs="Times New Roman"/>
          <w:szCs w:val="24"/>
          <w:lang w:val="ro-RO" w:eastAsia="zh-CN"/>
        </w:rPr>
        <w:t>însoţite</w:t>
      </w:r>
      <w:proofErr w:type="spellEnd"/>
      <w:r w:rsidRPr="00E80F73">
        <w:rPr>
          <w:rFonts w:ascii="Times New Roman" w:eastAsia="Times New Roman" w:hAnsi="Times New Roman" w:cs="Times New Roman"/>
          <w:szCs w:val="24"/>
          <w:lang w:val="ro-RO" w:eastAsia="zh-CN"/>
        </w:rPr>
        <w:t xml:space="preserve"> de documentele originale sau în copii legalizate.</w:t>
      </w:r>
    </w:p>
    <w:p w14:paraId="4A69EA67" w14:textId="77777777" w:rsidR="00E80F73" w:rsidRPr="00E80F73" w:rsidRDefault="00E80F73" w:rsidP="00E80F73">
      <w:pPr>
        <w:suppressAutoHyphens/>
        <w:spacing w:after="0" w:line="240" w:lineRule="auto"/>
        <w:jc w:val="both"/>
        <w:rPr>
          <w:rFonts w:ascii="Times New Roman" w:eastAsia="Times New Roman" w:hAnsi="Times New Roman" w:cs="Times New Roman"/>
          <w:b w:val="0"/>
          <w:color w:val="1A1A1A"/>
          <w:szCs w:val="24"/>
          <w:shd w:val="clear" w:color="auto" w:fill="FFFFFF"/>
          <w:lang w:val="pt-BR" w:eastAsia="zh-CN"/>
        </w:rPr>
      </w:pPr>
    </w:p>
    <w:p w14:paraId="5C525958" w14:textId="08D35E7A" w:rsidR="00E80F73" w:rsidRPr="00E80F73" w:rsidRDefault="00E80F73" w:rsidP="00E80F73">
      <w:pPr>
        <w:suppressAutoHyphens/>
        <w:spacing w:after="0" w:line="240" w:lineRule="auto"/>
        <w:jc w:val="both"/>
        <w:rPr>
          <w:rFonts w:ascii="Times New Roman" w:eastAsia="Times New Roman" w:hAnsi="Times New Roman" w:cs="Times New Roman"/>
          <w:color w:val="1A1A1A"/>
          <w:szCs w:val="24"/>
          <w:u w:val="single"/>
          <w:shd w:val="clear" w:color="auto" w:fill="FFFFFF"/>
          <w:lang w:val="pt-BR" w:eastAsia="zh-CN"/>
        </w:rPr>
      </w:pPr>
      <w:r w:rsidRPr="00E80F73">
        <w:rPr>
          <w:rFonts w:ascii="Times New Roman" w:eastAsia="Times New Roman" w:hAnsi="Times New Roman" w:cs="Times New Roman"/>
          <w:color w:val="1A1A1A"/>
          <w:szCs w:val="24"/>
          <w:u w:val="single"/>
          <w:shd w:val="clear" w:color="auto" w:fill="FFFFFF"/>
          <w:lang w:val="pt-BR" w:eastAsia="zh-CN"/>
        </w:rPr>
        <w:t>Atribuții specifice postului:</w:t>
      </w:r>
      <w:r w:rsidRPr="00E80F73">
        <w:rPr>
          <w:rFonts w:ascii="Times New Roman" w:eastAsia="Times New Roman" w:hAnsi="Times New Roman" w:cs="Times New Roman"/>
          <w:color w:val="1A1A1A"/>
          <w:szCs w:val="24"/>
          <w:highlight w:val="yellow"/>
          <w:shd w:val="clear" w:color="auto" w:fill="FFFFFF"/>
          <w:lang w:val="pt-BR" w:eastAsia="zh-CN"/>
        </w:rPr>
        <w:t xml:space="preserve"> </w:t>
      </w:r>
    </w:p>
    <w:p w14:paraId="5E3A5C55" w14:textId="77777777" w:rsidR="00E80F73" w:rsidRPr="00E80F73" w:rsidRDefault="00E80F73" w:rsidP="00E80F73">
      <w:pPr>
        <w:suppressAutoHyphens/>
        <w:spacing w:after="0" w:line="240" w:lineRule="auto"/>
        <w:jc w:val="both"/>
        <w:rPr>
          <w:rFonts w:ascii="Times New Roman" w:eastAsia="Times New Roman" w:hAnsi="Times New Roman" w:cs="Times New Roman"/>
          <w:color w:val="1A1A1A"/>
          <w:szCs w:val="24"/>
          <w:u w:val="single"/>
          <w:shd w:val="clear" w:color="auto" w:fill="FFFFFF"/>
          <w:lang w:val="pt-BR" w:eastAsia="zh-CN"/>
        </w:rPr>
      </w:pPr>
    </w:p>
    <w:p w14:paraId="6B70B9DD" w14:textId="77777777" w:rsidR="00875BA8" w:rsidRPr="00875BA8" w:rsidRDefault="00875BA8" w:rsidP="00875BA8">
      <w:pPr>
        <w:numPr>
          <w:ilvl w:val="0"/>
          <w:numId w:val="9"/>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Răspunde de îndeplinirea  obiectului principal de activitate al Serviciului Public  de Administrarea a Unităților de Învățământ Preuniversitar de Stat Sibiu, prin organizarea, coordonarea, îndrumarea și controlul acțiunilor și activităților referitoare la:</w:t>
      </w:r>
    </w:p>
    <w:p w14:paraId="5E974AA5" w14:textId="77777777" w:rsidR="00875BA8" w:rsidRPr="00875BA8" w:rsidRDefault="00875BA8" w:rsidP="00875BA8">
      <w:pPr>
        <w:numPr>
          <w:ilvl w:val="0"/>
          <w:numId w:val="10"/>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 xml:space="preserve">administrarea terenurilor și clădirilor în care își desfășoară activitatea unitățile de învățământ preuniversitar de stat - grădinițe, școli generale, primare și gimnaziale, licee, </w:t>
      </w:r>
      <w:proofErr w:type="spellStart"/>
      <w:r w:rsidRPr="00875BA8">
        <w:rPr>
          <w:rFonts w:ascii="Times New Roman" w:eastAsia="Calibri" w:hAnsi="Times New Roman" w:cs="Times New Roman"/>
          <w:sz w:val="22"/>
          <w:lang w:val="ro-RO" w:eastAsia="zh-CN"/>
        </w:rPr>
        <w:t>seminarii</w:t>
      </w:r>
      <w:proofErr w:type="spellEnd"/>
      <w:r w:rsidRPr="00875BA8">
        <w:rPr>
          <w:rFonts w:ascii="Times New Roman" w:eastAsia="Calibri" w:hAnsi="Times New Roman" w:cs="Times New Roman"/>
          <w:sz w:val="22"/>
          <w:lang w:val="ro-RO" w:eastAsia="zh-CN"/>
        </w:rPr>
        <w:t xml:space="preserve"> teologice, grupuri școlare, școli de arte și meserii și școli postliceale ce fac parte din domeniul public al Municipiului Sibiu.</w:t>
      </w:r>
    </w:p>
    <w:p w14:paraId="6D17836A" w14:textId="77777777" w:rsidR="00875BA8" w:rsidRPr="00875BA8" w:rsidRDefault="00875BA8" w:rsidP="00875BA8">
      <w:pPr>
        <w:numPr>
          <w:ilvl w:val="0"/>
          <w:numId w:val="10"/>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bCs/>
          <w:sz w:val="22"/>
          <w:lang w:val="ro-RO" w:eastAsia="zh-CN"/>
        </w:rPr>
        <w:t>închirierea și subînchirierea terenurilor și clădirilor în care își desfășoară activitatea unitățile de învățământ ce fac parte din domeniul public și /sau privat al Municipiului Sibiu.</w:t>
      </w:r>
    </w:p>
    <w:p w14:paraId="3A1973CB" w14:textId="77777777" w:rsidR="00875BA8" w:rsidRPr="00875BA8" w:rsidRDefault="00875BA8" w:rsidP="00875BA8">
      <w:pPr>
        <w:numPr>
          <w:ilvl w:val="0"/>
          <w:numId w:val="10"/>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administrarea și gestionarea fondurilor alocate învățământului preuniversitar de stat din Municipiul Sibiu;</w:t>
      </w:r>
    </w:p>
    <w:p w14:paraId="7D7BF701" w14:textId="77777777" w:rsidR="00875BA8" w:rsidRPr="00875BA8" w:rsidRDefault="00875BA8" w:rsidP="00875BA8">
      <w:pPr>
        <w:numPr>
          <w:ilvl w:val="0"/>
          <w:numId w:val="10"/>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auditarea activităților unităților de învățământ preuniversitar de stat din Municipiul Sibiu.</w:t>
      </w:r>
    </w:p>
    <w:p w14:paraId="17BFCD6A" w14:textId="77777777" w:rsidR="00875BA8" w:rsidRPr="00875BA8" w:rsidRDefault="00875BA8" w:rsidP="00875BA8">
      <w:pPr>
        <w:numPr>
          <w:ilvl w:val="0"/>
          <w:numId w:val="10"/>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 xml:space="preserve">asigurarea asistenței medicale în cadrul cabinetelor medicale studențești, </w:t>
      </w:r>
      <w:r w:rsidRPr="00875BA8">
        <w:rPr>
          <w:rFonts w:ascii="Times New Roman" w:eastAsia="Calibri" w:hAnsi="Times New Roman" w:cs="Times New Roman"/>
          <w:bCs/>
          <w:sz w:val="22"/>
          <w:lang w:val="ro-RO" w:eastAsia="zh-CN"/>
        </w:rPr>
        <w:t>liceelor, școlilor generale, primare și gimnaziale cât și</w:t>
      </w:r>
      <w:r w:rsidRPr="00875BA8">
        <w:rPr>
          <w:rFonts w:ascii="Times New Roman" w:eastAsia="Calibri" w:hAnsi="Times New Roman" w:cs="Times New Roman"/>
          <w:sz w:val="22"/>
          <w:lang w:val="ro-RO" w:eastAsia="zh-CN"/>
        </w:rPr>
        <w:t xml:space="preserve"> grădinițelor de pe raza Municipiului Sibiu;</w:t>
      </w:r>
    </w:p>
    <w:p w14:paraId="34380C4A" w14:textId="77777777" w:rsidR="00875BA8" w:rsidRPr="00875BA8" w:rsidRDefault="00875BA8" w:rsidP="00875BA8">
      <w:pPr>
        <w:numPr>
          <w:ilvl w:val="0"/>
          <w:numId w:val="9"/>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Asigură prin personal calificat condițiile optime de desfășurare a activității de administrare a unităților de învățământ;</w:t>
      </w:r>
    </w:p>
    <w:p w14:paraId="653C2FDF" w14:textId="77777777" w:rsidR="00875BA8" w:rsidRPr="00875BA8" w:rsidRDefault="00875BA8" w:rsidP="00875BA8">
      <w:pPr>
        <w:numPr>
          <w:ilvl w:val="0"/>
          <w:numId w:val="9"/>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 xml:space="preserve">Identifică și propune spre aprobare oportunitățile de obținere a veniturilor din închirieri / concesionări de spații, terenuri etc. din cadrul unităților de învățământ; </w:t>
      </w:r>
    </w:p>
    <w:p w14:paraId="510578AB" w14:textId="77777777" w:rsidR="00875BA8" w:rsidRPr="00875BA8" w:rsidRDefault="00875BA8" w:rsidP="00875BA8">
      <w:pPr>
        <w:numPr>
          <w:ilvl w:val="0"/>
          <w:numId w:val="9"/>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Monitorizează punerea în aplicare a contractului de management dintre directorii unităților de învățământ și Primăria Sibiu și informează primarul, trimestrial sau ori de câte ori este necesar, cu privire la cele constatate;</w:t>
      </w:r>
    </w:p>
    <w:p w14:paraId="59F31F39" w14:textId="77777777" w:rsidR="00875BA8" w:rsidRPr="00875BA8" w:rsidRDefault="00875BA8" w:rsidP="00875BA8">
      <w:pPr>
        <w:numPr>
          <w:ilvl w:val="0"/>
          <w:numId w:val="9"/>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Urmărește actualizarea permanentă a informațiilor de pe website-</w:t>
      </w:r>
      <w:proofErr w:type="spellStart"/>
      <w:r w:rsidRPr="00875BA8">
        <w:rPr>
          <w:rFonts w:ascii="Times New Roman" w:eastAsia="Calibri" w:hAnsi="Times New Roman" w:cs="Times New Roman"/>
          <w:sz w:val="22"/>
          <w:lang w:val="ro-RO" w:eastAsia="zh-CN"/>
        </w:rPr>
        <w:t>ul</w:t>
      </w:r>
      <w:proofErr w:type="spellEnd"/>
      <w:r w:rsidRPr="00875BA8">
        <w:rPr>
          <w:rFonts w:ascii="Times New Roman" w:eastAsia="Calibri" w:hAnsi="Times New Roman" w:cs="Times New Roman"/>
          <w:sz w:val="22"/>
          <w:lang w:val="ro-RO" w:eastAsia="zh-CN"/>
        </w:rPr>
        <w:t xml:space="preserve"> serviciului public;</w:t>
      </w:r>
    </w:p>
    <w:p w14:paraId="5F01A526" w14:textId="77777777" w:rsidR="00875BA8" w:rsidRPr="00875BA8" w:rsidRDefault="00875BA8" w:rsidP="00875BA8">
      <w:pPr>
        <w:numPr>
          <w:ilvl w:val="0"/>
          <w:numId w:val="9"/>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Asigură implementarea și monitorizarea Strategiei Integrate de Dezvoltare Urbană     Durabilă a Municipiului Sibiu și a Planului de Mobilitate Urbană Durabilă al Municipiului Sibiu în domeniul de competență;</w:t>
      </w:r>
    </w:p>
    <w:p w14:paraId="5D297BAB" w14:textId="77777777" w:rsidR="00875BA8" w:rsidRPr="00875BA8" w:rsidRDefault="00875BA8" w:rsidP="00875BA8">
      <w:pPr>
        <w:numPr>
          <w:ilvl w:val="0"/>
          <w:numId w:val="9"/>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Participă la întâlnirile grupului de lucru pentru asigurarea implementării și monitorizării SIDU și PMUD și îndeplinește măsurile stabilite în cadrul acestora.</w:t>
      </w:r>
    </w:p>
    <w:p w14:paraId="1B7A394C" w14:textId="77777777" w:rsidR="00875BA8" w:rsidRPr="00875BA8" w:rsidRDefault="00875BA8" w:rsidP="00875BA8">
      <w:pPr>
        <w:numPr>
          <w:ilvl w:val="0"/>
          <w:numId w:val="9"/>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 xml:space="preserve">În calitate de responsabil tehnic în cadrul </w:t>
      </w:r>
      <w:r w:rsidRPr="00875BA8">
        <w:rPr>
          <w:rFonts w:ascii="Times New Roman" w:eastAsia="Calibri" w:hAnsi="Times New Roman" w:cs="Times New Roman"/>
          <w:bCs/>
          <w:sz w:val="22"/>
          <w:lang w:val="ro-RO" w:eastAsia="zh-CN"/>
        </w:rPr>
        <w:t>proiectului ”Extindere corp școală la liceul teoretic Onisifor Ghibu Sibiu”</w:t>
      </w:r>
      <w:r w:rsidRPr="00875BA8">
        <w:rPr>
          <w:rFonts w:ascii="Times New Roman" w:eastAsia="Calibri" w:hAnsi="Times New Roman" w:cs="Times New Roman"/>
          <w:sz w:val="22"/>
          <w:lang w:val="ro-RO" w:eastAsia="zh-CN"/>
        </w:rPr>
        <w:t>, îndeplinește următoarele atribuții stabilite prin Dispoziția nr. 640/2026:</w:t>
      </w:r>
    </w:p>
    <w:p w14:paraId="3AF4DAD9"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asigură asistență de specialitate managerului de proiect;</w:t>
      </w:r>
    </w:p>
    <w:p w14:paraId="5E7C802F"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asigură suport tehnic de specialitate pentru implementarea în condiții optime și coordonarea activităților aferente proiectului;</w:t>
      </w:r>
    </w:p>
    <w:p w14:paraId="694E849B"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certifică situațiile de lucrări executate și decontările pe lucrări aferente;</w:t>
      </w:r>
    </w:p>
    <w:p w14:paraId="04421FFB"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urmărește activitatea în teren a dirigintelui de șantier în legătură cu lucrările și certifică rapoartele de progres ale acestuia;</w:t>
      </w:r>
    </w:p>
    <w:p w14:paraId="77D18259"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preia documentele întocmite sau vizate de dirigintele de șantier privind execuția lucrărilor, verifică întocmirea lor, solicită explicații sau detalieri, dacă este cazul;</w:t>
      </w:r>
    </w:p>
    <w:p w14:paraId="3B8289F1"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asigură raportul direct între dirigintele de șantier, proiectanți, echipa de implementare și  celelalte parți implicate în proiect;</w:t>
      </w:r>
    </w:p>
    <w:p w14:paraId="19F2B4E6"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verifică proiectul tehnic și detaliile de execuție și propune modificarea/completarea acestora, după caz;</w:t>
      </w:r>
    </w:p>
    <w:p w14:paraId="0F12A6F0"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participă la predarea amplasamentului și la fazele determinante;</w:t>
      </w:r>
    </w:p>
    <w:p w14:paraId="599AEE52"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lastRenderedPageBreak/>
        <w:t>colaborează cu dirigintele de șantier în vederea realizării recepției la terminarea lucrărilor și verifică periodic în teren exactitatea datelor din procesele-verbale de recepție;</w:t>
      </w:r>
    </w:p>
    <w:p w14:paraId="27B5B547"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organizează recepția finală a obiectivelor de investiție;</w:t>
      </w:r>
    </w:p>
    <w:p w14:paraId="00F83771"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certifică că sunt întrunite condițiile de recepție la terminarea lucrărilor și la expirarea perioadei de garanție;</w:t>
      </w:r>
    </w:p>
    <w:p w14:paraId="4D73AAF0"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participă la întocmirea cărții tehnice a construcției și predarea acesteia către investitor;</w:t>
      </w:r>
    </w:p>
    <w:p w14:paraId="69719E90"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furnizează echipei de implementare toate informațiile și documentele necesare cu privire la aspectele tehnice ale proiectului;</w:t>
      </w:r>
    </w:p>
    <w:p w14:paraId="46DCFCC3"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în colaborare cu echipa de implementare, asigură planificarea plăților către executant;</w:t>
      </w:r>
    </w:p>
    <w:p w14:paraId="26D9A7BF"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asigură verificarea periodică a investiției în perioada de garanție, solicitând luarea măsurilor necesare, după caz;</w:t>
      </w:r>
    </w:p>
    <w:p w14:paraId="07051B3D"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elaborează caietele de sarcini aferente achizițiilor pentru realizarea proiectului tehnic și a detaliilor de execuție și de lucrări;</w:t>
      </w:r>
    </w:p>
    <w:p w14:paraId="69F2A642"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colaborează cu echipa de implementare la întocmirea rapoartelor de progres și a cererilor de rambursare;</w:t>
      </w:r>
    </w:p>
    <w:p w14:paraId="1CE12D89"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urmărește, cel puțin săptămânal, desfășurarea lucrărilor în teren;</w:t>
      </w:r>
    </w:p>
    <w:p w14:paraId="059CA868"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informează cu maximă urgență Managerul de proiect despre orice eveniment intervenit fie în perioada de implementare, fie în perioada de valabilitate a contractului de finanțare care ar putea afecta condițiile de construire/exploatare asupra infrastructurii ( teren, și clădire) aferente proiectului;</w:t>
      </w:r>
    </w:p>
    <w:p w14:paraId="65F543C5"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organizează întâlniri periodice cu reprezentanții prestatorilor de servicii și constructorilor;</w:t>
      </w:r>
    </w:p>
    <w:p w14:paraId="0D35B9EE"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informează managerul de proiect ori de câte ori se sesizează nereguli sau probleme în execuția contractelor sau întârzieri în derularea acestuia;</w:t>
      </w:r>
    </w:p>
    <w:p w14:paraId="612A9F60"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furnizează echipei de implementare toate informațiile și documentele necesare cu privire la aspecte  tehnice din domeniul său de competență;</w:t>
      </w:r>
    </w:p>
    <w:p w14:paraId="3B30FD64"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asigură verificarea periodică a investiției în perioada de garanție, solicitând luarea măsurilor necesare, după caz;</w:t>
      </w:r>
    </w:p>
    <w:p w14:paraId="6175C529"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elaborează rapoarte de activitate lunare cu detalierea tuturor activităților derulate în cadrul proiectului pe care le înaintează spre avizare managerului de proiect;</w:t>
      </w:r>
    </w:p>
    <w:p w14:paraId="7E199BF2" w14:textId="77777777" w:rsidR="00875BA8" w:rsidRPr="00875BA8" w:rsidRDefault="00875BA8" w:rsidP="00875BA8">
      <w:pPr>
        <w:numPr>
          <w:ilvl w:val="0"/>
          <w:numId w:val="11"/>
        </w:numPr>
        <w:suppressAutoHyphens/>
        <w:spacing w:after="0" w:line="240" w:lineRule="auto"/>
        <w:jc w:val="both"/>
        <w:rPr>
          <w:rFonts w:ascii="Times New Roman" w:eastAsia="Calibri" w:hAnsi="Times New Roman" w:cs="Times New Roman"/>
          <w:sz w:val="22"/>
          <w:lang w:val="ro-RO" w:eastAsia="zh-CN"/>
        </w:rPr>
      </w:pPr>
      <w:r w:rsidRPr="00875BA8">
        <w:rPr>
          <w:rFonts w:ascii="Times New Roman" w:eastAsia="Calibri" w:hAnsi="Times New Roman" w:cs="Times New Roman"/>
          <w:sz w:val="22"/>
          <w:lang w:val="ro-RO" w:eastAsia="zh-CN"/>
        </w:rPr>
        <w:t xml:space="preserve">se asigură că activitățile pe care le desfășoară sunt în conformitate cu prevederile cuprinse în contractul de finanțare și instrucțiunile specifice emise de Ministerul Investițiilor și Proiectelor Europene, precum și în conformitate cu legislația națională și a Uniunii Europene în vigoare. </w:t>
      </w:r>
    </w:p>
    <w:p w14:paraId="37807BE4" w14:textId="77777777" w:rsidR="00875BA8" w:rsidRDefault="00875BA8" w:rsidP="00875BA8">
      <w:pPr>
        <w:suppressAutoHyphens/>
        <w:spacing w:after="0" w:line="240" w:lineRule="auto"/>
        <w:jc w:val="both"/>
        <w:rPr>
          <w:rFonts w:ascii="Times New Roman" w:eastAsia="Calibri" w:hAnsi="Times New Roman" w:cs="Times New Roman"/>
          <w:sz w:val="22"/>
          <w:lang w:val="ro-RO" w:eastAsia="zh-CN"/>
        </w:rPr>
      </w:pPr>
    </w:p>
    <w:p w14:paraId="761193FA" w14:textId="77777777" w:rsidR="00875BA8" w:rsidRPr="00875BA8" w:rsidRDefault="00875BA8" w:rsidP="00875BA8">
      <w:pPr>
        <w:suppressAutoHyphens/>
        <w:spacing w:after="0" w:line="240" w:lineRule="auto"/>
        <w:jc w:val="both"/>
        <w:rPr>
          <w:rFonts w:ascii="Times New Roman" w:eastAsia="Calibri" w:hAnsi="Times New Roman" w:cs="Times New Roman"/>
          <w:sz w:val="22"/>
          <w:lang w:val="ro-RO" w:eastAsia="zh-CN"/>
        </w:rPr>
      </w:pPr>
    </w:p>
    <w:tbl>
      <w:tblPr>
        <w:tblW w:w="9354" w:type="dxa"/>
        <w:jc w:val="center"/>
        <w:tblLayout w:type="fixed"/>
        <w:tblLook w:val="04A0" w:firstRow="1" w:lastRow="0" w:firstColumn="1" w:lastColumn="0" w:noHBand="0" w:noVBand="1"/>
      </w:tblPr>
      <w:tblGrid>
        <w:gridCol w:w="2977"/>
        <w:gridCol w:w="2267"/>
        <w:gridCol w:w="4110"/>
      </w:tblGrid>
      <w:tr w:rsidR="00875BA8" w:rsidRPr="00875BA8" w14:paraId="23CB9744" w14:textId="77777777" w:rsidTr="003D200B">
        <w:trPr>
          <w:jc w:val="center"/>
        </w:trPr>
        <w:tc>
          <w:tcPr>
            <w:tcW w:w="2977" w:type="dxa"/>
            <w:tcMar>
              <w:top w:w="60" w:type="dxa"/>
              <w:left w:w="60" w:type="dxa"/>
              <w:bottom w:w="60" w:type="dxa"/>
              <w:right w:w="60" w:type="dxa"/>
            </w:tcMar>
            <w:hideMark/>
          </w:tcPr>
          <w:p w14:paraId="40C54445" w14:textId="77777777"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r w:rsidRPr="00875BA8">
              <w:rPr>
                <w:rFonts w:ascii="Times New Roman" w:eastAsia="Calibri" w:hAnsi="Times New Roman" w:cs="Times New Roman"/>
                <w:sz w:val="22"/>
                <w:lang w:eastAsia="zh-CN"/>
              </w:rPr>
              <w:t>SECRETAR GENERAL AL MUNICIPIULUI SIBIU</w:t>
            </w:r>
            <w:r w:rsidRPr="00875BA8">
              <w:rPr>
                <w:rFonts w:ascii="Times New Roman" w:eastAsia="Calibri" w:hAnsi="Times New Roman" w:cs="Times New Roman"/>
                <w:sz w:val="22"/>
                <w:lang w:eastAsia="zh-CN"/>
              </w:rPr>
              <w:br/>
            </w:r>
            <w:r w:rsidRPr="00875BA8">
              <w:rPr>
                <w:rFonts w:ascii="Times New Roman" w:eastAsia="Calibri" w:hAnsi="Times New Roman" w:cs="Times New Roman"/>
                <w:sz w:val="22"/>
                <w:lang w:eastAsia="zh-CN"/>
              </w:rPr>
              <w:br/>
              <w:t>Dorin Ilie Nistor</w:t>
            </w:r>
          </w:p>
        </w:tc>
        <w:tc>
          <w:tcPr>
            <w:tcW w:w="2267" w:type="dxa"/>
            <w:tcMar>
              <w:top w:w="60" w:type="dxa"/>
              <w:left w:w="60" w:type="dxa"/>
              <w:bottom w:w="60" w:type="dxa"/>
              <w:right w:w="60" w:type="dxa"/>
            </w:tcMar>
            <w:hideMark/>
          </w:tcPr>
          <w:p w14:paraId="6AD8EC05" w14:textId="77777777"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p>
        </w:tc>
        <w:tc>
          <w:tcPr>
            <w:tcW w:w="4110" w:type="dxa"/>
            <w:tcMar>
              <w:top w:w="60" w:type="dxa"/>
              <w:left w:w="60" w:type="dxa"/>
              <w:bottom w:w="60" w:type="dxa"/>
              <w:right w:w="60" w:type="dxa"/>
            </w:tcMar>
            <w:hideMark/>
          </w:tcPr>
          <w:p w14:paraId="1EE37DAB" w14:textId="77777777"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r w:rsidRPr="00875BA8">
              <w:rPr>
                <w:rFonts w:ascii="Times New Roman" w:eastAsia="Calibri" w:hAnsi="Times New Roman" w:cs="Times New Roman"/>
                <w:sz w:val="22"/>
                <w:lang w:eastAsia="zh-CN"/>
              </w:rPr>
              <w:t>ȘEF SERVICIU MANAGEMENTUL ȘI INTEGRITATEA RESURSELOR UMANE</w:t>
            </w:r>
            <w:r w:rsidRPr="00875BA8">
              <w:rPr>
                <w:rFonts w:ascii="Times New Roman" w:eastAsia="Calibri" w:hAnsi="Times New Roman" w:cs="Times New Roman"/>
                <w:sz w:val="22"/>
                <w:lang w:eastAsia="zh-CN"/>
              </w:rPr>
              <w:br/>
              <w:t xml:space="preserve">                       </w:t>
            </w:r>
          </w:p>
          <w:p w14:paraId="1858DAB9" w14:textId="77777777"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r w:rsidRPr="00875BA8">
              <w:rPr>
                <w:rFonts w:ascii="Times New Roman" w:eastAsia="Calibri" w:hAnsi="Times New Roman" w:cs="Times New Roman"/>
                <w:sz w:val="22"/>
                <w:lang w:eastAsia="zh-CN"/>
              </w:rPr>
              <w:t>Radu Graur</w:t>
            </w:r>
          </w:p>
        </w:tc>
      </w:tr>
    </w:tbl>
    <w:p w14:paraId="4BBDE37E" w14:textId="77777777" w:rsidR="00875BA8" w:rsidRDefault="00875BA8" w:rsidP="00875BA8">
      <w:pPr>
        <w:suppressAutoHyphens/>
        <w:spacing w:after="0" w:line="240" w:lineRule="auto"/>
        <w:jc w:val="both"/>
        <w:rPr>
          <w:rFonts w:ascii="Times New Roman" w:eastAsia="Calibri" w:hAnsi="Times New Roman" w:cs="Times New Roman"/>
          <w:sz w:val="22"/>
          <w:lang w:eastAsia="zh-CN"/>
        </w:rPr>
      </w:pPr>
    </w:p>
    <w:p w14:paraId="6573E205" w14:textId="77777777" w:rsidR="00875BA8" w:rsidRDefault="00875BA8" w:rsidP="00875BA8">
      <w:pPr>
        <w:suppressAutoHyphens/>
        <w:spacing w:after="0" w:line="240" w:lineRule="auto"/>
        <w:jc w:val="both"/>
        <w:rPr>
          <w:rFonts w:ascii="Times New Roman" w:eastAsia="Calibri" w:hAnsi="Times New Roman" w:cs="Times New Roman"/>
          <w:sz w:val="22"/>
          <w:lang w:eastAsia="zh-CN"/>
        </w:rPr>
      </w:pPr>
    </w:p>
    <w:p w14:paraId="5C732308" w14:textId="77777777" w:rsidR="00875BA8" w:rsidRDefault="00875BA8" w:rsidP="00875BA8">
      <w:pPr>
        <w:suppressAutoHyphens/>
        <w:spacing w:after="0" w:line="240" w:lineRule="auto"/>
        <w:jc w:val="both"/>
        <w:rPr>
          <w:rFonts w:ascii="Times New Roman" w:eastAsia="Calibri" w:hAnsi="Times New Roman" w:cs="Times New Roman"/>
          <w:sz w:val="22"/>
          <w:lang w:eastAsia="zh-CN"/>
        </w:rPr>
      </w:pPr>
    </w:p>
    <w:p w14:paraId="392109DF" w14:textId="77777777" w:rsidR="00875BA8" w:rsidRDefault="00875BA8" w:rsidP="00875BA8">
      <w:pPr>
        <w:suppressAutoHyphens/>
        <w:spacing w:after="0" w:line="240" w:lineRule="auto"/>
        <w:jc w:val="both"/>
        <w:rPr>
          <w:rFonts w:ascii="Times New Roman" w:eastAsia="Calibri" w:hAnsi="Times New Roman" w:cs="Times New Roman"/>
          <w:sz w:val="22"/>
          <w:lang w:eastAsia="zh-CN"/>
        </w:rPr>
      </w:pPr>
    </w:p>
    <w:p w14:paraId="08EA9600" w14:textId="4813C2B2"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proofErr w:type="spellStart"/>
      <w:r w:rsidRPr="00875BA8">
        <w:rPr>
          <w:rFonts w:ascii="Times New Roman" w:eastAsia="Calibri" w:hAnsi="Times New Roman" w:cs="Times New Roman"/>
          <w:sz w:val="22"/>
          <w:lang w:eastAsia="zh-CN"/>
        </w:rPr>
        <w:t>Avizat</w:t>
      </w:r>
      <w:proofErr w:type="spellEnd"/>
      <w:r w:rsidRPr="00875BA8">
        <w:rPr>
          <w:rFonts w:ascii="Times New Roman" w:eastAsia="Calibri" w:hAnsi="Times New Roman" w:cs="Times New Roman"/>
          <w:sz w:val="22"/>
          <w:lang w:eastAsia="zh-CN"/>
        </w:rPr>
        <w:br/>
        <w:t>DIRECTOR GENERAL – DIRECȚIA GENERALĂ JURIDICĂ</w:t>
      </w:r>
    </w:p>
    <w:p w14:paraId="2A894628" w14:textId="77777777"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r w:rsidRPr="00875BA8">
        <w:rPr>
          <w:rFonts w:ascii="Times New Roman" w:eastAsia="Calibri" w:hAnsi="Times New Roman" w:cs="Times New Roman"/>
          <w:sz w:val="22"/>
          <w:lang w:eastAsia="zh-CN"/>
        </w:rPr>
        <w:t>ȘI MANAGEMENTUL SALUBRIZĂRII</w:t>
      </w:r>
    </w:p>
    <w:p w14:paraId="6F55434C" w14:textId="77777777"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proofErr w:type="spellStart"/>
      <w:r w:rsidRPr="00875BA8">
        <w:rPr>
          <w:rFonts w:ascii="Times New Roman" w:eastAsia="Calibri" w:hAnsi="Times New Roman" w:cs="Times New Roman"/>
          <w:sz w:val="22"/>
          <w:lang w:eastAsia="zh-CN"/>
        </w:rPr>
        <w:t>Patachi</w:t>
      </w:r>
      <w:proofErr w:type="spellEnd"/>
      <w:r w:rsidRPr="00875BA8">
        <w:rPr>
          <w:rFonts w:ascii="Times New Roman" w:eastAsia="Calibri" w:hAnsi="Times New Roman" w:cs="Times New Roman"/>
          <w:sz w:val="22"/>
          <w:lang w:eastAsia="zh-CN"/>
        </w:rPr>
        <w:t xml:space="preserve"> Andreea Maria</w:t>
      </w:r>
      <w:r w:rsidRPr="00875BA8">
        <w:rPr>
          <w:rFonts w:ascii="Times New Roman" w:eastAsia="Calibri" w:hAnsi="Times New Roman" w:cs="Times New Roman"/>
          <w:sz w:val="22"/>
          <w:lang w:eastAsia="zh-CN"/>
        </w:rPr>
        <w:tab/>
      </w:r>
      <w:r w:rsidRPr="00875BA8">
        <w:rPr>
          <w:rFonts w:ascii="Times New Roman" w:eastAsia="Calibri" w:hAnsi="Times New Roman" w:cs="Times New Roman"/>
          <w:sz w:val="22"/>
          <w:lang w:eastAsia="zh-CN"/>
        </w:rPr>
        <w:tab/>
      </w:r>
      <w:r w:rsidRPr="00875BA8">
        <w:rPr>
          <w:rFonts w:ascii="Times New Roman" w:eastAsia="Calibri" w:hAnsi="Times New Roman" w:cs="Times New Roman"/>
          <w:sz w:val="22"/>
          <w:lang w:eastAsia="zh-CN"/>
        </w:rPr>
        <w:tab/>
      </w:r>
      <w:r w:rsidRPr="00875BA8">
        <w:rPr>
          <w:rFonts w:ascii="Times New Roman" w:eastAsia="Calibri" w:hAnsi="Times New Roman" w:cs="Times New Roman"/>
          <w:sz w:val="22"/>
          <w:lang w:eastAsia="zh-CN"/>
        </w:rPr>
        <w:tab/>
      </w:r>
      <w:r w:rsidRPr="00875BA8">
        <w:rPr>
          <w:rFonts w:ascii="Times New Roman" w:eastAsia="Calibri" w:hAnsi="Times New Roman" w:cs="Times New Roman"/>
          <w:sz w:val="22"/>
          <w:lang w:eastAsia="zh-CN"/>
        </w:rPr>
        <w:tab/>
      </w:r>
    </w:p>
    <w:p w14:paraId="3503A17D" w14:textId="77777777"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p>
    <w:p w14:paraId="0EEB24E4" w14:textId="77777777" w:rsidR="00875BA8" w:rsidRDefault="00875BA8" w:rsidP="00875BA8">
      <w:pPr>
        <w:suppressAutoHyphens/>
        <w:spacing w:after="0" w:line="240" w:lineRule="auto"/>
        <w:jc w:val="both"/>
        <w:rPr>
          <w:rFonts w:ascii="Times New Roman" w:eastAsia="Calibri" w:hAnsi="Times New Roman" w:cs="Times New Roman"/>
          <w:sz w:val="22"/>
          <w:lang w:eastAsia="zh-CN"/>
        </w:rPr>
      </w:pPr>
    </w:p>
    <w:p w14:paraId="1A46C308" w14:textId="77777777" w:rsidR="00875BA8" w:rsidRDefault="00875BA8" w:rsidP="00875BA8">
      <w:pPr>
        <w:suppressAutoHyphens/>
        <w:spacing w:after="0" w:line="240" w:lineRule="auto"/>
        <w:jc w:val="both"/>
        <w:rPr>
          <w:rFonts w:ascii="Times New Roman" w:eastAsia="Calibri" w:hAnsi="Times New Roman" w:cs="Times New Roman"/>
          <w:sz w:val="22"/>
          <w:lang w:eastAsia="zh-CN"/>
        </w:rPr>
      </w:pPr>
    </w:p>
    <w:p w14:paraId="0EE8DB04" w14:textId="6DF2E4F7" w:rsidR="00875BA8" w:rsidRPr="00875BA8" w:rsidRDefault="00875BA8" w:rsidP="00875BA8">
      <w:pPr>
        <w:suppressAutoHyphens/>
        <w:spacing w:after="0" w:line="240" w:lineRule="auto"/>
        <w:jc w:val="both"/>
        <w:rPr>
          <w:rFonts w:ascii="Times New Roman" w:eastAsia="Calibri" w:hAnsi="Times New Roman" w:cs="Times New Roman"/>
          <w:sz w:val="22"/>
          <w:lang w:eastAsia="zh-CN"/>
        </w:rPr>
      </w:pPr>
      <w:proofErr w:type="spellStart"/>
      <w:r w:rsidRPr="00875BA8">
        <w:rPr>
          <w:rFonts w:ascii="Times New Roman" w:eastAsia="Calibri" w:hAnsi="Times New Roman" w:cs="Times New Roman"/>
          <w:sz w:val="22"/>
          <w:lang w:eastAsia="zh-CN"/>
        </w:rPr>
        <w:t>Întocmit</w:t>
      </w:r>
      <w:proofErr w:type="spellEnd"/>
      <w:r w:rsidRPr="00875BA8">
        <w:rPr>
          <w:rFonts w:ascii="Times New Roman" w:eastAsia="Calibri" w:hAnsi="Times New Roman" w:cs="Times New Roman"/>
          <w:sz w:val="22"/>
          <w:lang w:eastAsia="zh-CN"/>
        </w:rPr>
        <w:t xml:space="preserve">: Oana Lupean, </w:t>
      </w:r>
      <w:proofErr w:type="spellStart"/>
      <w:r w:rsidRPr="00875BA8">
        <w:rPr>
          <w:rFonts w:ascii="Times New Roman" w:eastAsia="Calibri" w:hAnsi="Times New Roman" w:cs="Times New Roman"/>
          <w:sz w:val="22"/>
          <w:lang w:eastAsia="zh-CN"/>
        </w:rPr>
        <w:t>consilier</w:t>
      </w:r>
      <w:proofErr w:type="spellEnd"/>
      <w:r w:rsidRPr="00875BA8">
        <w:rPr>
          <w:rFonts w:ascii="Times New Roman" w:eastAsia="Calibri" w:hAnsi="Times New Roman" w:cs="Times New Roman"/>
          <w:sz w:val="22"/>
          <w:lang w:eastAsia="zh-CN"/>
        </w:rPr>
        <w:t xml:space="preserve"> superior SMIRU</w:t>
      </w:r>
    </w:p>
    <w:p w14:paraId="28167A5D" w14:textId="77777777" w:rsidR="00E80F73" w:rsidRDefault="00E80F73" w:rsidP="00875BA8">
      <w:pPr>
        <w:suppressAutoHyphens/>
        <w:spacing w:after="0" w:line="240" w:lineRule="auto"/>
        <w:jc w:val="both"/>
        <w:rPr>
          <w:rFonts w:ascii="Times New Roman" w:hAnsi="Times New Roman" w:cs="Times New Roman"/>
          <w:szCs w:val="24"/>
        </w:rPr>
      </w:pPr>
    </w:p>
    <w:sectPr w:rsidR="00E80F73" w:rsidSect="00875BA8">
      <w:headerReference w:type="default" r:id="rId12"/>
      <w:pgSz w:w="11906" w:h="16838" w:code="9"/>
      <w:pgMar w:top="709" w:right="1440" w:bottom="709" w:left="1440" w:header="15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Althea">
    <w:altName w:val="Times New Roman"/>
    <w:charset w:val="00"/>
    <w:family w:val="auto"/>
    <w:pitch w:val="variable"/>
    <w:sig w:usb0="00000001" w:usb1="5000604A" w:usb2="00000000" w:usb3="00000000" w:csb0="00000193" w:csb1="00000000"/>
  </w:font>
  <w:font w:name="Doulos SIL">
    <w:charset w:val="00"/>
    <w:family w:val="auto"/>
    <w:pitch w:val="variable"/>
    <w:sig w:usb0="A00002FF" w:usb1="5200A1FF" w:usb2="02000009" w:usb3="00000000" w:csb0="00000197"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68C7" w14:textId="77777777" w:rsidR="00E80F73" w:rsidRDefault="00E80F73">
    <w:pPr>
      <w:spacing w:line="264" w:lineRule="auto"/>
    </w:pPr>
  </w:p>
  <w:p w14:paraId="4D3B6F69" w14:textId="77777777" w:rsidR="00E80F73" w:rsidRDefault="00E80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FEC"/>
    <w:multiLevelType w:val="multilevel"/>
    <w:tmpl w:val="AFEA47A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73078C"/>
    <w:multiLevelType w:val="multilevel"/>
    <w:tmpl w:val="7E7027A2"/>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A832C7E"/>
    <w:multiLevelType w:val="multilevel"/>
    <w:tmpl w:val="34D421C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C3483D"/>
    <w:multiLevelType w:val="hybridMultilevel"/>
    <w:tmpl w:val="2214B55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9DF3836"/>
    <w:multiLevelType w:val="hybridMultilevel"/>
    <w:tmpl w:val="5BAAE370"/>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5" w15:restartNumberingAfterBreak="0">
    <w:nsid w:val="57D664AA"/>
    <w:multiLevelType w:val="hybridMultilevel"/>
    <w:tmpl w:val="32147B1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6C2625A"/>
    <w:multiLevelType w:val="multilevel"/>
    <w:tmpl w:val="CD0CEA60"/>
    <w:lvl w:ilvl="0">
      <w:start w:val="1"/>
      <w:numFmt w:val="decimal"/>
      <w:lvlText w:val="%1."/>
      <w:lvlJc w:val="left"/>
      <w:pPr>
        <w:tabs>
          <w:tab w:val="num" w:pos="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AC12F76"/>
    <w:multiLevelType w:val="multilevel"/>
    <w:tmpl w:val="F7C84E5A"/>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6D9233D"/>
    <w:multiLevelType w:val="multilevel"/>
    <w:tmpl w:val="0CA204A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664D47"/>
    <w:multiLevelType w:val="multilevel"/>
    <w:tmpl w:val="DC96EB2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FD56ADC"/>
    <w:multiLevelType w:val="multilevel"/>
    <w:tmpl w:val="75D2549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87167070">
    <w:abstractNumId w:val="6"/>
  </w:num>
  <w:num w:numId="2" w16cid:durableId="1808744398">
    <w:abstractNumId w:val="8"/>
  </w:num>
  <w:num w:numId="3" w16cid:durableId="572204258">
    <w:abstractNumId w:val="9"/>
  </w:num>
  <w:num w:numId="4" w16cid:durableId="1847475896">
    <w:abstractNumId w:val="10"/>
  </w:num>
  <w:num w:numId="5" w16cid:durableId="200021946">
    <w:abstractNumId w:val="2"/>
  </w:num>
  <w:num w:numId="6" w16cid:durableId="1435007650">
    <w:abstractNumId w:val="7"/>
  </w:num>
  <w:num w:numId="7" w16cid:durableId="1571891285">
    <w:abstractNumId w:val="0"/>
  </w:num>
  <w:num w:numId="8" w16cid:durableId="1405058648">
    <w:abstractNumId w:val="1"/>
  </w:num>
  <w:num w:numId="9" w16cid:durableId="1445073443">
    <w:abstractNumId w:val="3"/>
  </w:num>
  <w:num w:numId="10" w16cid:durableId="983660623">
    <w:abstractNumId w:val="5"/>
  </w:num>
  <w:num w:numId="11" w16cid:durableId="1117410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73"/>
    <w:rsid w:val="00056E09"/>
    <w:rsid w:val="001B5D04"/>
    <w:rsid w:val="001D5285"/>
    <w:rsid w:val="002532A1"/>
    <w:rsid w:val="003A2C04"/>
    <w:rsid w:val="003E17B5"/>
    <w:rsid w:val="004A20D9"/>
    <w:rsid w:val="00683DBD"/>
    <w:rsid w:val="006D6D9F"/>
    <w:rsid w:val="007C7418"/>
    <w:rsid w:val="008027F0"/>
    <w:rsid w:val="008177A2"/>
    <w:rsid w:val="00875BA8"/>
    <w:rsid w:val="0089785B"/>
    <w:rsid w:val="008C1A56"/>
    <w:rsid w:val="00925D44"/>
    <w:rsid w:val="0099589E"/>
    <w:rsid w:val="009B3737"/>
    <w:rsid w:val="00B16491"/>
    <w:rsid w:val="00C127ED"/>
    <w:rsid w:val="00D36EAE"/>
    <w:rsid w:val="00D77B0B"/>
    <w:rsid w:val="00D91ECE"/>
    <w:rsid w:val="00DB3FAB"/>
    <w:rsid w:val="00E80F73"/>
    <w:rsid w:val="00EA7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71BD4"/>
  <w15:chartTrackingRefBased/>
  <w15:docId w15:val="{DFB4DA72-4B40-4BB1-ADA7-029910934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F73"/>
    <w:pPr>
      <w:spacing w:line="259" w:lineRule="auto"/>
    </w:pPr>
    <w:rPr>
      <w:rFonts w:ascii="Arial" w:hAnsi="Arial"/>
      <w:b/>
      <w:kern w:val="0"/>
      <w:szCs w:val="22"/>
      <w14:ligatures w14:val="none"/>
    </w:rPr>
  </w:style>
  <w:style w:type="paragraph" w:styleId="Heading1">
    <w:name w:val="heading 1"/>
    <w:basedOn w:val="Normal"/>
    <w:next w:val="Normal"/>
    <w:link w:val="Heading1Char"/>
    <w:uiPriority w:val="9"/>
    <w:qFormat/>
    <w:rsid w:val="00E80F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0F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0F7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0F7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0F7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0F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F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F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F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F7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0F7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0F7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0F7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0F7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0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F73"/>
    <w:rPr>
      <w:rFonts w:eastAsiaTheme="majorEastAsia" w:cstheme="majorBidi"/>
      <w:color w:val="272727" w:themeColor="text1" w:themeTint="D8"/>
    </w:rPr>
  </w:style>
  <w:style w:type="paragraph" w:styleId="Title">
    <w:name w:val="Title"/>
    <w:basedOn w:val="Normal"/>
    <w:next w:val="Normal"/>
    <w:link w:val="TitleChar"/>
    <w:uiPriority w:val="10"/>
    <w:qFormat/>
    <w:rsid w:val="00E80F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F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F73"/>
    <w:pPr>
      <w:spacing w:before="160"/>
      <w:jc w:val="center"/>
    </w:pPr>
    <w:rPr>
      <w:i/>
      <w:iCs/>
      <w:color w:val="404040" w:themeColor="text1" w:themeTint="BF"/>
    </w:rPr>
  </w:style>
  <w:style w:type="character" w:customStyle="1" w:styleId="QuoteChar">
    <w:name w:val="Quote Char"/>
    <w:basedOn w:val="DefaultParagraphFont"/>
    <w:link w:val="Quote"/>
    <w:uiPriority w:val="29"/>
    <w:rsid w:val="00E80F73"/>
    <w:rPr>
      <w:i/>
      <w:iCs/>
      <w:color w:val="404040" w:themeColor="text1" w:themeTint="BF"/>
    </w:rPr>
  </w:style>
  <w:style w:type="paragraph" w:styleId="ListParagraph">
    <w:name w:val="List Paragraph"/>
    <w:basedOn w:val="Normal"/>
    <w:uiPriority w:val="34"/>
    <w:qFormat/>
    <w:rsid w:val="00E80F73"/>
    <w:pPr>
      <w:ind w:left="720"/>
      <w:contextualSpacing/>
    </w:pPr>
  </w:style>
  <w:style w:type="character" w:styleId="IntenseEmphasis">
    <w:name w:val="Intense Emphasis"/>
    <w:basedOn w:val="DefaultParagraphFont"/>
    <w:uiPriority w:val="21"/>
    <w:qFormat/>
    <w:rsid w:val="00E80F73"/>
    <w:rPr>
      <w:i/>
      <w:iCs/>
      <w:color w:val="2F5496" w:themeColor="accent1" w:themeShade="BF"/>
    </w:rPr>
  </w:style>
  <w:style w:type="paragraph" w:styleId="IntenseQuote">
    <w:name w:val="Intense Quote"/>
    <w:basedOn w:val="Normal"/>
    <w:next w:val="Normal"/>
    <w:link w:val="IntenseQuoteChar"/>
    <w:uiPriority w:val="30"/>
    <w:qFormat/>
    <w:rsid w:val="00E80F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0F73"/>
    <w:rPr>
      <w:i/>
      <w:iCs/>
      <w:color w:val="2F5496" w:themeColor="accent1" w:themeShade="BF"/>
    </w:rPr>
  </w:style>
  <w:style w:type="character" w:styleId="IntenseReference">
    <w:name w:val="Intense Reference"/>
    <w:basedOn w:val="DefaultParagraphFont"/>
    <w:uiPriority w:val="32"/>
    <w:qFormat/>
    <w:rsid w:val="00E80F73"/>
    <w:rPr>
      <w:b/>
      <w:bCs/>
      <w:smallCaps/>
      <w:color w:val="2F5496" w:themeColor="accent1" w:themeShade="BF"/>
      <w:spacing w:val="5"/>
    </w:rPr>
  </w:style>
  <w:style w:type="paragraph" w:styleId="Header">
    <w:name w:val="header"/>
    <w:basedOn w:val="Normal"/>
    <w:link w:val="HeaderChar"/>
    <w:uiPriority w:val="99"/>
    <w:unhideWhenUsed/>
    <w:rsid w:val="00E80F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F73"/>
    <w:rPr>
      <w:rFonts w:ascii="Arial" w:hAnsi="Arial"/>
      <w:b/>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biu.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ibiu.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idrept.ro/00140284.htm" TargetMode="Externa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Andreea Lupean</dc:creator>
  <cp:keywords/>
  <dc:description/>
  <cp:lastModifiedBy>Oana Andreea Lupean</cp:lastModifiedBy>
  <cp:revision>3</cp:revision>
  <dcterms:created xsi:type="dcterms:W3CDTF">2026-10-14T09:05:00Z</dcterms:created>
  <dcterms:modified xsi:type="dcterms:W3CDTF">2026-10-14T09:54:00Z</dcterms:modified>
</cp:coreProperties>
</file>