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9CFD3" w14:textId="77777777" w:rsidR="0067386E" w:rsidRDefault="0067386E" w:rsidP="006209D0">
      <w:pPr>
        <w:pStyle w:val="NoSpacing"/>
        <w:ind w:right="-180"/>
        <w:jc w:val="center"/>
        <w:rPr>
          <w:rFonts w:ascii="Times New Roman" w:hAnsi="Times New Roman"/>
          <w:b/>
          <w:bCs/>
          <w:sz w:val="24"/>
          <w:szCs w:val="24"/>
        </w:rPr>
      </w:pPr>
      <w:bookmarkStart w:id="0" w:name="_Hlk242868785"/>
      <w:r>
        <w:rPr>
          <w:rFonts w:ascii="Times New Roman" w:hAnsi="Times New Roman"/>
          <w:b/>
          <w:bCs/>
          <w:sz w:val="24"/>
          <w:szCs w:val="24"/>
        </w:rPr>
        <w:t>CONSILIUL LOCAL BERBEȘTI - SERVICIUL DE ALIMENTARE CU APA SI DE CANALIZARE DIN ORASUL BERBESTI, JUDETUL VALCEA</w:t>
      </w:r>
    </w:p>
    <w:p w14:paraId="7516923D" w14:textId="3BE05D58" w:rsidR="0067386E" w:rsidRPr="001662CA" w:rsidRDefault="0067386E" w:rsidP="006209D0">
      <w:pPr>
        <w:pStyle w:val="NoSpacing"/>
        <w:ind w:right="-180"/>
        <w:jc w:val="center"/>
        <w:rPr>
          <w:rFonts w:ascii="Times New Roman" w:hAnsi="Times New Roman"/>
          <w:sz w:val="24"/>
          <w:szCs w:val="24"/>
        </w:rPr>
      </w:pPr>
      <w:r w:rsidRPr="001662CA">
        <w:rPr>
          <w:rFonts w:ascii="Times New Roman" w:hAnsi="Times New Roman"/>
          <w:sz w:val="24"/>
          <w:szCs w:val="24"/>
        </w:rPr>
        <w:t xml:space="preserve">Oraș Berbești, Județul Vâlcea, Strada </w:t>
      </w:r>
      <w:r>
        <w:rPr>
          <w:rFonts w:ascii="Times New Roman" w:hAnsi="Times New Roman"/>
          <w:sz w:val="24"/>
          <w:szCs w:val="24"/>
        </w:rPr>
        <w:t>Principală</w:t>
      </w:r>
      <w:r w:rsidRPr="001662CA">
        <w:rPr>
          <w:rFonts w:ascii="Times New Roman" w:hAnsi="Times New Roman"/>
          <w:sz w:val="24"/>
          <w:szCs w:val="24"/>
        </w:rPr>
        <w:t>, Nr.2</w:t>
      </w:r>
      <w:r>
        <w:rPr>
          <w:rFonts w:ascii="Times New Roman" w:hAnsi="Times New Roman"/>
          <w:sz w:val="24"/>
          <w:szCs w:val="24"/>
        </w:rPr>
        <w:t>56, Camera Nr.1 DIN INCINTA PRIMĂRIEI ORAȘULUI BERBEȘTI</w:t>
      </w:r>
    </w:p>
    <w:p w14:paraId="7DF51E06" w14:textId="77777777" w:rsidR="0067386E" w:rsidRDefault="0067386E" w:rsidP="006209D0">
      <w:pPr>
        <w:pStyle w:val="NoSpacing"/>
        <w:ind w:right="-180"/>
        <w:jc w:val="center"/>
        <w:rPr>
          <w:rFonts w:ascii="Times New Roman" w:hAnsi="Times New Roman"/>
          <w:sz w:val="24"/>
          <w:szCs w:val="24"/>
        </w:rPr>
      </w:pPr>
      <w:r w:rsidRPr="001662CA">
        <w:rPr>
          <w:rFonts w:ascii="Times New Roman" w:hAnsi="Times New Roman"/>
          <w:sz w:val="24"/>
          <w:szCs w:val="24"/>
        </w:rPr>
        <w:t>Telefon:</w:t>
      </w:r>
      <w:r>
        <w:rPr>
          <w:rFonts w:ascii="Times New Roman" w:hAnsi="Times New Roman"/>
          <w:sz w:val="24"/>
          <w:szCs w:val="24"/>
        </w:rPr>
        <w:t xml:space="preserve"> </w:t>
      </w:r>
      <w:r w:rsidRPr="00A53684">
        <w:rPr>
          <w:rFonts w:ascii="Times New Roman" w:hAnsi="Times New Roman"/>
          <w:sz w:val="24"/>
          <w:szCs w:val="24"/>
        </w:rPr>
        <w:t>0761510114</w:t>
      </w:r>
      <w:r w:rsidRPr="001662CA">
        <w:rPr>
          <w:rFonts w:ascii="Times New Roman" w:hAnsi="Times New Roman"/>
          <w:sz w:val="24"/>
          <w:szCs w:val="24"/>
        </w:rPr>
        <w:t>, E-mail:</w:t>
      </w:r>
      <w:r>
        <w:rPr>
          <w:rFonts w:ascii="Times New Roman" w:hAnsi="Times New Roman"/>
          <w:sz w:val="24"/>
          <w:szCs w:val="24"/>
        </w:rPr>
        <w:t xml:space="preserve"> serviciu_apa_canal@yahoo.com</w:t>
      </w:r>
    </w:p>
    <w:p w14:paraId="3F8DD3BA" w14:textId="77777777" w:rsidR="0067386E" w:rsidRPr="001662CA" w:rsidRDefault="0067386E" w:rsidP="006209D0">
      <w:pPr>
        <w:pStyle w:val="NoSpacing"/>
        <w:ind w:right="-180"/>
        <w:jc w:val="center"/>
        <w:rPr>
          <w:rFonts w:ascii="Times New Roman" w:hAnsi="Times New Roman"/>
          <w:sz w:val="24"/>
          <w:szCs w:val="24"/>
        </w:rPr>
      </w:pPr>
      <w:r>
        <w:rPr>
          <w:rFonts w:ascii="Times New Roman" w:hAnsi="Times New Roman"/>
          <w:sz w:val="24"/>
          <w:szCs w:val="24"/>
        </w:rPr>
        <w:t>COD FISCAL: 53385820</w:t>
      </w:r>
    </w:p>
    <w:p w14:paraId="0A23C8FA" w14:textId="2969BD28" w:rsidR="0067386E" w:rsidRDefault="0067386E" w:rsidP="0067386E">
      <w:pPr>
        <w:shd w:val="clear" w:color="auto" w:fill="FFFFFF"/>
        <w:spacing w:after="0" w:line="360" w:lineRule="atLeast"/>
        <w:rPr>
          <w:rFonts w:ascii="Arial" w:eastAsia="Times New Roman" w:hAnsi="Arial" w:cs="Arial"/>
          <w:color w:val="0A0A0A"/>
          <w:sz w:val="24"/>
          <w:szCs w:val="24"/>
          <w:lang w:eastAsia="ro-RO"/>
        </w:rPr>
      </w:pPr>
    </w:p>
    <w:bookmarkEnd w:id="0"/>
    <w:p w14:paraId="0A725B13" w14:textId="77777777" w:rsidR="0067386E" w:rsidRPr="0090783E" w:rsidRDefault="0067386E" w:rsidP="0067386E">
      <w:pPr>
        <w:shd w:val="clear" w:color="auto" w:fill="FFFFFF"/>
        <w:spacing w:after="0" w:line="360" w:lineRule="atLeast"/>
        <w:rPr>
          <w:rFonts w:ascii="Arial" w:eastAsia="Times New Roman" w:hAnsi="Arial" w:cs="Arial"/>
          <w:color w:val="0A0A0A"/>
          <w:sz w:val="24"/>
          <w:szCs w:val="24"/>
          <w:lang w:eastAsia="ro-RO"/>
        </w:rPr>
      </w:pPr>
    </w:p>
    <w:p w14:paraId="42D6E3F1" w14:textId="0F4D839C" w:rsidR="00222744" w:rsidRPr="0067386E" w:rsidRDefault="00B331BB" w:rsidP="00222744">
      <w:pPr>
        <w:jc w:val="center"/>
        <w:rPr>
          <w:rFonts w:ascii="Times New Roman" w:hAnsi="Times New Roman" w:cs="Times New Roman"/>
          <w:sz w:val="32"/>
          <w:szCs w:val="32"/>
        </w:rPr>
      </w:pPr>
      <w:r w:rsidRPr="0067386E">
        <w:rPr>
          <w:rFonts w:ascii="Times New Roman" w:hAnsi="Times New Roman" w:cs="Times New Roman"/>
          <w:sz w:val="32"/>
          <w:szCs w:val="32"/>
        </w:rPr>
        <w:t>ANUN</w:t>
      </w:r>
      <w:r w:rsidR="00084586">
        <w:rPr>
          <w:rFonts w:ascii="Times New Roman" w:hAnsi="Times New Roman" w:cs="Times New Roman"/>
          <w:sz w:val="32"/>
          <w:szCs w:val="32"/>
        </w:rPr>
        <w:t>Ț</w:t>
      </w:r>
    </w:p>
    <w:p w14:paraId="19AED79E" w14:textId="77777777" w:rsidR="00222744" w:rsidRPr="00222744" w:rsidRDefault="00222744" w:rsidP="00222744">
      <w:pPr>
        <w:jc w:val="center"/>
        <w:rPr>
          <w:rFonts w:ascii="Times New Roman" w:hAnsi="Times New Roman" w:cs="Times New Roman"/>
          <w:sz w:val="24"/>
          <w:szCs w:val="24"/>
        </w:rPr>
      </w:pPr>
    </w:p>
    <w:p w14:paraId="456F11DA" w14:textId="289FCF17" w:rsidR="00222744" w:rsidRPr="00084586" w:rsidRDefault="00222744" w:rsidP="00F16B5A">
      <w:pPr>
        <w:jc w:val="both"/>
        <w:rPr>
          <w:rFonts w:ascii="Times New Roman" w:hAnsi="Times New Roman" w:cs="Times New Roman"/>
        </w:rPr>
      </w:pPr>
      <w:r>
        <w:rPr>
          <w:rFonts w:ascii="Times New Roman" w:hAnsi="Times New Roman" w:cs="Times New Roman"/>
          <w:b/>
          <w:bCs/>
          <w:sz w:val="24"/>
          <w:szCs w:val="24"/>
        </w:rPr>
        <w:t xml:space="preserve">        </w:t>
      </w:r>
      <w:r w:rsidRPr="00084586">
        <w:rPr>
          <w:rFonts w:ascii="Times New Roman" w:hAnsi="Times New Roman" w:cs="Times New Roman"/>
          <w:b/>
          <w:bCs/>
        </w:rPr>
        <w:t>CONSILIUL LOCAL BERBEȘTI - SERVICIUL DE ALIMENTARE CU APA SI DE CANALIZARE DIN ORASUL BERBESTI, JUDETUL VALCEA</w:t>
      </w:r>
      <w:r w:rsidR="00B331BB" w:rsidRPr="00084586">
        <w:rPr>
          <w:rFonts w:ascii="Times New Roman" w:hAnsi="Times New Roman" w:cs="Times New Roman"/>
        </w:rPr>
        <w:t xml:space="preserve">, cu sediul </w:t>
      </w:r>
      <w:r w:rsidRPr="00084586">
        <w:rPr>
          <w:rFonts w:ascii="Times New Roman" w:hAnsi="Times New Roman" w:cs="Times New Roman"/>
        </w:rPr>
        <w:t>în Orașul Berbești</w:t>
      </w:r>
      <w:r w:rsidR="00B331BB" w:rsidRPr="00084586">
        <w:rPr>
          <w:rFonts w:ascii="Times New Roman" w:hAnsi="Times New Roman" w:cs="Times New Roman"/>
        </w:rPr>
        <w:t>,</w:t>
      </w:r>
      <w:r w:rsidR="00B138C2">
        <w:rPr>
          <w:rFonts w:ascii="Times New Roman" w:hAnsi="Times New Roman" w:cs="Times New Roman"/>
        </w:rPr>
        <w:t xml:space="preserve"> </w:t>
      </w:r>
      <w:r w:rsidR="00B138C2" w:rsidRPr="001662CA">
        <w:rPr>
          <w:rFonts w:ascii="Times New Roman" w:hAnsi="Times New Roman"/>
          <w:sz w:val="24"/>
          <w:szCs w:val="24"/>
        </w:rPr>
        <w:t xml:space="preserve">Strada </w:t>
      </w:r>
      <w:r w:rsidR="00B138C2">
        <w:rPr>
          <w:rFonts w:ascii="Times New Roman" w:hAnsi="Times New Roman"/>
          <w:sz w:val="24"/>
          <w:szCs w:val="24"/>
        </w:rPr>
        <w:t>Principală</w:t>
      </w:r>
      <w:r w:rsidR="00B138C2" w:rsidRPr="001662CA">
        <w:rPr>
          <w:rFonts w:ascii="Times New Roman" w:hAnsi="Times New Roman"/>
          <w:sz w:val="24"/>
          <w:szCs w:val="24"/>
        </w:rPr>
        <w:t>, Nr.2</w:t>
      </w:r>
      <w:r w:rsidR="00B138C2">
        <w:rPr>
          <w:rFonts w:ascii="Times New Roman" w:hAnsi="Times New Roman"/>
          <w:sz w:val="24"/>
          <w:szCs w:val="24"/>
        </w:rPr>
        <w:t>56, Camera Nr.1 DIN INCINTA PRIMĂRIEI ORAȘULUI BERBEȘTI,</w:t>
      </w:r>
      <w:r w:rsidR="00B331BB" w:rsidRPr="00084586">
        <w:rPr>
          <w:rFonts w:ascii="Times New Roman" w:hAnsi="Times New Roman" w:cs="Times New Roman"/>
        </w:rPr>
        <w:t xml:space="preserve"> județul </w:t>
      </w:r>
      <w:r w:rsidRPr="00084586">
        <w:rPr>
          <w:rFonts w:ascii="Times New Roman" w:hAnsi="Times New Roman" w:cs="Times New Roman"/>
        </w:rPr>
        <w:t>Vâlcea</w:t>
      </w:r>
      <w:r w:rsidR="00B331BB" w:rsidRPr="00084586">
        <w:rPr>
          <w:rFonts w:ascii="Times New Roman" w:hAnsi="Times New Roman" w:cs="Times New Roman"/>
        </w:rPr>
        <w:t xml:space="preserve">, organizează concurs pentru ocuparea unei funcții contractuale vacante în conformitate cu prevederile H.G. nr. 1336/ 28.10.2022, după cum urmează: </w:t>
      </w:r>
    </w:p>
    <w:p w14:paraId="75A18801" w14:textId="6E5DB090" w:rsidR="00222744" w:rsidRPr="00084586" w:rsidRDefault="00222744" w:rsidP="00222744">
      <w:pPr>
        <w:spacing w:after="0"/>
        <w:ind w:left="-227"/>
        <w:jc w:val="both"/>
        <w:rPr>
          <w:rFonts w:ascii="Times New Roman" w:hAnsi="Times New Roman" w:cs="Times New Roman"/>
        </w:rPr>
      </w:pPr>
      <w:r w:rsidRPr="00084586">
        <w:rPr>
          <w:rFonts w:ascii="Times New Roman" w:hAnsi="Times New Roman" w:cs="Times New Roman"/>
        </w:rPr>
        <w:t xml:space="preserve">        1. </w:t>
      </w:r>
      <w:r w:rsidRPr="00084586">
        <w:rPr>
          <w:rFonts w:ascii="Times New Roman" w:hAnsi="Times New Roman" w:cs="Times New Roman"/>
          <w:i/>
          <w:iCs/>
        </w:rPr>
        <w:t>Denumirea postului:</w:t>
      </w:r>
      <w:r w:rsidRPr="00084586">
        <w:rPr>
          <w:rFonts w:ascii="Times New Roman" w:hAnsi="Times New Roman" w:cs="Times New Roman"/>
        </w:rPr>
        <w:t xml:space="preserve"> MUNCITOR CALIFICAT (ELECTRONIST)</w:t>
      </w:r>
    </w:p>
    <w:p w14:paraId="50EB831A" w14:textId="745C9756" w:rsidR="00222744" w:rsidRPr="00084586" w:rsidRDefault="00222744" w:rsidP="00222744">
      <w:pPr>
        <w:spacing w:after="0"/>
        <w:ind w:left="-227"/>
        <w:jc w:val="both"/>
        <w:rPr>
          <w:rFonts w:ascii="Times New Roman" w:hAnsi="Times New Roman" w:cs="Times New Roman"/>
        </w:rPr>
      </w:pPr>
      <w:r w:rsidRPr="00084586">
        <w:rPr>
          <w:rFonts w:ascii="Times New Roman" w:hAnsi="Times New Roman" w:cs="Times New Roman"/>
        </w:rPr>
        <w:t xml:space="preserve">        2. </w:t>
      </w:r>
      <w:r w:rsidRPr="00084586">
        <w:rPr>
          <w:rStyle w:val="spctbdy"/>
          <w:rFonts w:ascii="Times New Roman" w:hAnsi="Times New Roman" w:cs="Times New Roman"/>
          <w:i/>
          <w:iCs/>
          <w:color w:val="000000"/>
          <w:bdr w:val="none" w:sz="0" w:space="0" w:color="auto" w:frame="1"/>
          <w:shd w:val="clear" w:color="auto" w:fill="FFFFFF"/>
        </w:rPr>
        <w:t>Gradul/Treapta profesional/profesională</w:t>
      </w:r>
      <w:r w:rsidRPr="00084586">
        <w:rPr>
          <w:rFonts w:ascii="Times New Roman" w:hAnsi="Times New Roman" w:cs="Times New Roman"/>
          <w:i/>
          <w:iCs/>
        </w:rPr>
        <w:t>:</w:t>
      </w:r>
      <w:r w:rsidRPr="00084586">
        <w:rPr>
          <w:rFonts w:ascii="Times New Roman" w:hAnsi="Times New Roman" w:cs="Times New Roman"/>
        </w:rPr>
        <w:t xml:space="preserve"> </w:t>
      </w:r>
      <w:r w:rsidR="00B138C2">
        <w:rPr>
          <w:rStyle w:val="spctbdy"/>
          <w:rFonts w:ascii="Times New Roman" w:hAnsi="Times New Roman" w:cs="Times New Roman"/>
          <w:i/>
          <w:color w:val="000000"/>
          <w:bdr w:val="none" w:sz="0" w:space="0" w:color="auto" w:frame="1"/>
          <w:shd w:val="clear" w:color="auto" w:fill="FFFFFF"/>
        </w:rPr>
        <w:t>treapta</w:t>
      </w:r>
      <w:r w:rsidRPr="00084586">
        <w:rPr>
          <w:rStyle w:val="spctbdy"/>
          <w:rFonts w:ascii="Times New Roman" w:hAnsi="Times New Roman" w:cs="Times New Roman"/>
          <w:i/>
          <w:color w:val="000000"/>
          <w:bdr w:val="none" w:sz="0" w:space="0" w:color="auto" w:frame="1"/>
          <w:shd w:val="clear" w:color="auto" w:fill="FFFFFF"/>
        </w:rPr>
        <w:t xml:space="preserve"> profesional</w:t>
      </w:r>
      <w:r w:rsidR="00B138C2">
        <w:rPr>
          <w:rStyle w:val="spctbdy"/>
          <w:rFonts w:ascii="Times New Roman" w:hAnsi="Times New Roman" w:cs="Times New Roman"/>
          <w:i/>
          <w:color w:val="000000"/>
          <w:bdr w:val="none" w:sz="0" w:space="0" w:color="auto" w:frame="1"/>
          <w:shd w:val="clear" w:color="auto" w:fill="FFFFFF"/>
        </w:rPr>
        <w:t>ă</w:t>
      </w:r>
      <w:r w:rsidRPr="00084586">
        <w:rPr>
          <w:rStyle w:val="spctbdy"/>
          <w:rFonts w:ascii="Times New Roman" w:hAnsi="Times New Roman" w:cs="Times New Roman"/>
          <w:i/>
          <w:iCs/>
          <w:color w:val="000000"/>
          <w:bdr w:val="none" w:sz="0" w:space="0" w:color="auto" w:frame="1"/>
          <w:shd w:val="clear" w:color="auto" w:fill="FFFFFF"/>
        </w:rPr>
        <w:t xml:space="preserve"> </w:t>
      </w:r>
      <w:r w:rsidRPr="00084586">
        <w:rPr>
          <w:rFonts w:ascii="Times New Roman" w:hAnsi="Times New Roman" w:cs="Times New Roman"/>
          <w:i/>
          <w:iCs/>
        </w:rPr>
        <w:t>II</w:t>
      </w:r>
    </w:p>
    <w:p w14:paraId="27FF6181" w14:textId="3ADE0A91" w:rsidR="00222744" w:rsidRPr="00084586" w:rsidRDefault="00222744" w:rsidP="00222744">
      <w:pPr>
        <w:spacing w:after="0"/>
        <w:ind w:left="-227"/>
        <w:jc w:val="both"/>
        <w:rPr>
          <w:rFonts w:ascii="Times New Roman" w:hAnsi="Times New Roman" w:cs="Times New Roman"/>
        </w:rPr>
      </w:pPr>
      <w:r w:rsidRPr="00084586">
        <w:rPr>
          <w:rFonts w:ascii="Times New Roman" w:hAnsi="Times New Roman" w:cs="Times New Roman"/>
        </w:rPr>
        <w:t xml:space="preserve">        3. </w:t>
      </w:r>
      <w:r w:rsidRPr="00084586">
        <w:rPr>
          <w:rFonts w:ascii="Times New Roman" w:hAnsi="Times New Roman" w:cs="Times New Roman"/>
          <w:i/>
          <w:iCs/>
        </w:rPr>
        <w:t>Nivelul postului (de conducere/de execuţie):</w:t>
      </w:r>
      <w:r w:rsidRPr="00084586">
        <w:rPr>
          <w:rFonts w:ascii="Times New Roman" w:hAnsi="Times New Roman" w:cs="Times New Roman"/>
        </w:rPr>
        <w:t xml:space="preserve"> DE EXECUTIЕ </w:t>
      </w:r>
    </w:p>
    <w:p w14:paraId="181BC85A" w14:textId="340621CD" w:rsidR="00222744" w:rsidRPr="00084586" w:rsidRDefault="00222744" w:rsidP="00222744">
      <w:pPr>
        <w:spacing w:after="0"/>
        <w:ind w:left="-227"/>
        <w:jc w:val="both"/>
        <w:rPr>
          <w:rFonts w:ascii="Times New Roman" w:hAnsi="Times New Roman" w:cs="Times New Roman"/>
        </w:rPr>
      </w:pPr>
      <w:r w:rsidRPr="00084586">
        <w:rPr>
          <w:rFonts w:ascii="Times New Roman" w:hAnsi="Times New Roman" w:cs="Times New Roman"/>
        </w:rPr>
        <w:t xml:space="preserve">        4. </w:t>
      </w:r>
      <w:r w:rsidR="00B331BB" w:rsidRPr="00084586">
        <w:rPr>
          <w:rFonts w:ascii="Times New Roman" w:hAnsi="Times New Roman" w:cs="Times New Roman"/>
          <w:i/>
          <w:iCs/>
        </w:rPr>
        <w:t>C</w:t>
      </w:r>
      <w:r w:rsidRPr="00084586">
        <w:rPr>
          <w:rFonts w:ascii="Times New Roman" w:hAnsi="Times New Roman" w:cs="Times New Roman"/>
          <w:i/>
          <w:iCs/>
        </w:rPr>
        <w:t>ompartiment/Structură</w:t>
      </w:r>
      <w:r w:rsidR="00B331BB" w:rsidRPr="00084586">
        <w:rPr>
          <w:rFonts w:ascii="Times New Roman" w:hAnsi="Times New Roman" w:cs="Times New Roman"/>
          <w:i/>
          <w:iCs/>
        </w:rPr>
        <w:t>:</w:t>
      </w:r>
      <w:r w:rsidR="00B331BB" w:rsidRPr="00084586">
        <w:rPr>
          <w:rFonts w:ascii="Times New Roman" w:hAnsi="Times New Roman" w:cs="Times New Roman"/>
        </w:rPr>
        <w:t xml:space="preserve"> </w:t>
      </w:r>
      <w:r w:rsidRPr="00084586">
        <w:rPr>
          <w:rFonts w:ascii="Times New Roman" w:hAnsi="Times New Roman" w:cs="Times New Roman"/>
        </w:rPr>
        <w:t>CONSILIUL LOCAL BERBEȘTI - SERVICIUL DE ALIMENTARE CU APA SI DE CANALIZARE DIN ORASUL BERBESTI, JUDETUL VALCEA</w:t>
      </w:r>
    </w:p>
    <w:p w14:paraId="3B9E6468" w14:textId="25FD43E0" w:rsidR="00222744" w:rsidRPr="00084586" w:rsidRDefault="00222744" w:rsidP="00222744">
      <w:pPr>
        <w:spacing w:after="0"/>
        <w:ind w:left="-227"/>
        <w:jc w:val="both"/>
        <w:rPr>
          <w:rFonts w:ascii="Times New Roman" w:hAnsi="Times New Roman" w:cs="Times New Roman"/>
        </w:rPr>
      </w:pPr>
      <w:r w:rsidRPr="00084586">
        <w:rPr>
          <w:rFonts w:ascii="Times New Roman" w:hAnsi="Times New Roman" w:cs="Times New Roman"/>
        </w:rPr>
        <w:t xml:space="preserve">         5. </w:t>
      </w:r>
      <w:r w:rsidRPr="00084586">
        <w:rPr>
          <w:rFonts w:ascii="Times New Roman" w:hAnsi="Times New Roman" w:cs="Times New Roman"/>
          <w:i/>
          <w:iCs/>
        </w:rPr>
        <w:t>Durata timpului de lucru</w:t>
      </w:r>
      <w:r w:rsidR="00B331BB" w:rsidRPr="00084586">
        <w:rPr>
          <w:rFonts w:ascii="Times New Roman" w:hAnsi="Times New Roman" w:cs="Times New Roman"/>
          <w:i/>
          <w:iCs/>
        </w:rPr>
        <w:t>:</w:t>
      </w:r>
      <w:r w:rsidR="00B331BB" w:rsidRPr="00084586">
        <w:rPr>
          <w:rFonts w:ascii="Times New Roman" w:hAnsi="Times New Roman" w:cs="Times New Roman"/>
        </w:rPr>
        <w:t xml:space="preserve"> </w:t>
      </w:r>
      <w:r w:rsidRPr="00084586">
        <w:rPr>
          <w:rFonts w:ascii="Times New Roman" w:hAnsi="Times New Roman" w:cs="Times New Roman"/>
        </w:rPr>
        <w:t>8</w:t>
      </w:r>
      <w:r w:rsidR="00B331BB" w:rsidRPr="00084586">
        <w:rPr>
          <w:rFonts w:ascii="Times New Roman" w:hAnsi="Times New Roman" w:cs="Times New Roman"/>
        </w:rPr>
        <w:t xml:space="preserve"> ore pe zi; </w:t>
      </w:r>
      <w:r w:rsidRPr="00084586">
        <w:rPr>
          <w:rFonts w:ascii="Times New Roman" w:hAnsi="Times New Roman" w:cs="Times New Roman"/>
        </w:rPr>
        <w:t>4</w:t>
      </w:r>
      <w:r w:rsidR="00B331BB" w:rsidRPr="00084586">
        <w:rPr>
          <w:rFonts w:ascii="Times New Roman" w:hAnsi="Times New Roman" w:cs="Times New Roman"/>
        </w:rPr>
        <w:t xml:space="preserve">0 de ore pe săptămână </w:t>
      </w:r>
    </w:p>
    <w:p w14:paraId="56CE741D" w14:textId="6BF4C0F7" w:rsidR="00222744" w:rsidRPr="00084586" w:rsidRDefault="00222744" w:rsidP="00222744">
      <w:pPr>
        <w:spacing w:after="0"/>
        <w:ind w:left="-227"/>
        <w:jc w:val="both"/>
        <w:rPr>
          <w:rFonts w:ascii="Times New Roman" w:hAnsi="Times New Roman" w:cs="Times New Roman"/>
        </w:rPr>
      </w:pPr>
      <w:r w:rsidRPr="00084586">
        <w:rPr>
          <w:rFonts w:ascii="Times New Roman" w:hAnsi="Times New Roman" w:cs="Times New Roman"/>
        </w:rPr>
        <w:t xml:space="preserve">         6. </w:t>
      </w:r>
      <w:r w:rsidRPr="00084586">
        <w:rPr>
          <w:rFonts w:ascii="Times New Roman" w:hAnsi="Times New Roman" w:cs="Times New Roman"/>
          <w:i/>
          <w:iCs/>
        </w:rPr>
        <w:t>Perioada</w:t>
      </w:r>
      <w:r w:rsidR="00B331BB" w:rsidRPr="00084586">
        <w:rPr>
          <w:rFonts w:ascii="Times New Roman" w:hAnsi="Times New Roman" w:cs="Times New Roman"/>
          <w:i/>
          <w:iCs/>
        </w:rPr>
        <w:t>:</w:t>
      </w:r>
      <w:r w:rsidR="00B331BB" w:rsidRPr="00084586">
        <w:rPr>
          <w:rFonts w:ascii="Times New Roman" w:hAnsi="Times New Roman" w:cs="Times New Roman"/>
        </w:rPr>
        <w:t xml:space="preserve"> nedeterminată </w:t>
      </w:r>
    </w:p>
    <w:p w14:paraId="279BA284" w14:textId="77777777" w:rsidR="00222744" w:rsidRPr="00084586" w:rsidRDefault="00222744" w:rsidP="00222744">
      <w:pPr>
        <w:spacing w:after="0"/>
        <w:ind w:left="-227"/>
        <w:jc w:val="both"/>
        <w:rPr>
          <w:rFonts w:ascii="Times New Roman" w:hAnsi="Times New Roman" w:cs="Times New Roman"/>
        </w:rPr>
      </w:pPr>
    </w:p>
    <w:p w14:paraId="3D00BD09" w14:textId="1AE762B8" w:rsidR="00222744" w:rsidRPr="00084586" w:rsidRDefault="00222744" w:rsidP="00F16B5A">
      <w:pPr>
        <w:jc w:val="both"/>
        <w:rPr>
          <w:rFonts w:ascii="Times New Roman" w:hAnsi="Times New Roman" w:cs="Times New Roman"/>
          <w:b/>
          <w:bCs/>
        </w:rPr>
      </w:pPr>
      <w:r w:rsidRPr="00084586">
        <w:rPr>
          <w:rFonts w:ascii="Times New Roman" w:hAnsi="Times New Roman" w:cs="Times New Roman"/>
          <w:b/>
          <w:bCs/>
        </w:rPr>
        <w:t xml:space="preserve">        </w:t>
      </w:r>
      <w:r w:rsidR="00B331BB" w:rsidRPr="00084586">
        <w:rPr>
          <w:rFonts w:ascii="Times New Roman" w:hAnsi="Times New Roman" w:cs="Times New Roman"/>
          <w:b/>
          <w:bCs/>
        </w:rPr>
        <w:t>Condiţiile generale de participare sunt cele prevăzute de art. 15 la H.G. nr. 1336/ 28.10.2022 pentru aprobarea Regulamentului-cadru privind organizarea și dezvoltarea carierei personalului contractual din sectorul bugetar plătit din fonduri publice.</w:t>
      </w:r>
    </w:p>
    <w:p w14:paraId="45C667C7" w14:textId="486FA162" w:rsidR="00222744" w:rsidRPr="00084586" w:rsidRDefault="00222744" w:rsidP="00A34DD1">
      <w:pPr>
        <w:spacing w:after="0"/>
        <w:jc w:val="both"/>
        <w:rPr>
          <w:rFonts w:ascii="Times New Roman" w:hAnsi="Times New Roman" w:cs="Times New Roman"/>
        </w:rPr>
      </w:pPr>
      <w:r w:rsidRPr="00084586">
        <w:rPr>
          <w:rFonts w:ascii="Times New Roman" w:hAnsi="Times New Roman" w:cs="Times New Roman"/>
        </w:rPr>
        <w:t xml:space="preserve">        </w:t>
      </w:r>
      <w:r w:rsidR="00B331BB" w:rsidRPr="00084586">
        <w:rPr>
          <w:rFonts w:ascii="Times New Roman" w:hAnsi="Times New Roman" w:cs="Times New Roman"/>
        </w:rPr>
        <w:t xml:space="preserve">Pentru a ocupa un post contractual vacant candidaţii trebuie să îndeplinească următoarele condiţii generale, conform art. 15 al Regulamentului-cadru aprobat prin Hotărârea Guvernului nr. 1336/ 28.10.2022: </w:t>
      </w:r>
    </w:p>
    <w:p w14:paraId="72337784" w14:textId="773CE650" w:rsidR="00222744" w:rsidRPr="00084586" w:rsidRDefault="00A34DD1" w:rsidP="00222744">
      <w:pPr>
        <w:spacing w:after="0"/>
        <w:jc w:val="both"/>
        <w:rPr>
          <w:rFonts w:ascii="Times New Roman" w:hAnsi="Times New Roman" w:cs="Times New Roman"/>
        </w:rPr>
      </w:pPr>
      <w:r w:rsidRPr="00084586">
        <w:rPr>
          <w:rFonts w:ascii="Times New Roman" w:hAnsi="Times New Roman" w:cs="Times New Roman"/>
        </w:rPr>
        <w:t xml:space="preserve">    </w:t>
      </w:r>
      <w:r w:rsidR="00B331BB" w:rsidRPr="00084586">
        <w:rPr>
          <w:rFonts w:ascii="Times New Roman" w:hAnsi="Times New Roman" w:cs="Times New Roman"/>
        </w:rPr>
        <w:t xml:space="preserve">a) are cetățenia română sau cetățenia unui alt stat membru al Uniunii Europene, a unui stat parte la Acordul privind Spațiul Economic European (SEE) sau cetățenia Confederației Elvețiene; </w:t>
      </w:r>
    </w:p>
    <w:p w14:paraId="010514F3" w14:textId="08718E7A" w:rsidR="00222744" w:rsidRPr="00084586" w:rsidRDefault="00A34DD1" w:rsidP="00222744">
      <w:pPr>
        <w:spacing w:after="0"/>
        <w:jc w:val="both"/>
        <w:rPr>
          <w:rFonts w:ascii="Times New Roman" w:hAnsi="Times New Roman" w:cs="Times New Roman"/>
        </w:rPr>
      </w:pPr>
      <w:r w:rsidRPr="00084586">
        <w:rPr>
          <w:rFonts w:ascii="Times New Roman" w:hAnsi="Times New Roman" w:cs="Times New Roman"/>
        </w:rPr>
        <w:t xml:space="preserve">    </w:t>
      </w:r>
      <w:r w:rsidR="00B331BB" w:rsidRPr="00084586">
        <w:rPr>
          <w:rFonts w:ascii="Times New Roman" w:hAnsi="Times New Roman" w:cs="Times New Roman"/>
        </w:rPr>
        <w:t xml:space="preserve">b) cunoaște limba română, scris și vorbit; </w:t>
      </w:r>
    </w:p>
    <w:p w14:paraId="3DD0E924" w14:textId="4FCD3230" w:rsidR="00222744" w:rsidRPr="00084586" w:rsidRDefault="00A34DD1" w:rsidP="00222744">
      <w:pPr>
        <w:spacing w:after="0"/>
        <w:jc w:val="both"/>
        <w:rPr>
          <w:rFonts w:ascii="Times New Roman" w:hAnsi="Times New Roman" w:cs="Times New Roman"/>
        </w:rPr>
      </w:pPr>
      <w:r w:rsidRPr="00084586">
        <w:rPr>
          <w:rFonts w:ascii="Times New Roman" w:hAnsi="Times New Roman" w:cs="Times New Roman"/>
        </w:rPr>
        <w:t xml:space="preserve">    </w:t>
      </w:r>
      <w:r w:rsidR="00B331BB" w:rsidRPr="00084586">
        <w:rPr>
          <w:rFonts w:ascii="Times New Roman" w:hAnsi="Times New Roman" w:cs="Times New Roman"/>
        </w:rPr>
        <w:t xml:space="preserve">c) are capacitate de muncă în conformitate cu prevederile Legii nr. 53/2003 - Codul muncii, republicată, cu modificările și completările ulterioare; </w:t>
      </w:r>
    </w:p>
    <w:p w14:paraId="6107330F" w14:textId="60A11994" w:rsidR="00222744"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    </w:t>
      </w:r>
      <w:r w:rsidR="00222744" w:rsidRPr="00084586">
        <w:rPr>
          <w:rFonts w:ascii="Times New Roman" w:hAnsi="Times New Roman" w:cs="Times New Roman"/>
        </w:rPr>
        <w:t xml:space="preserve">d) are o stare de sănătate corespunzătoare postului pentru care candidează, atestată pe baza adeverinței medicale eliberate de medicul de familie sau de unitățile sanitare abilitate; </w:t>
      </w:r>
    </w:p>
    <w:p w14:paraId="3AA07CA8" w14:textId="02F6AFB4" w:rsidR="00222744"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    </w:t>
      </w:r>
      <w:r w:rsidR="00222744" w:rsidRPr="00084586">
        <w:rPr>
          <w:rFonts w:ascii="Times New Roman" w:hAnsi="Times New Roman" w:cs="Times New Roman"/>
        </w:rPr>
        <w:t>e) îndeplinește condițiile de studii, de vechime în specialitate și, după caz, alte condiții specifice potrivit cerințelor postului scos la concurs;</w:t>
      </w:r>
    </w:p>
    <w:p w14:paraId="2510BF71" w14:textId="12166149" w:rsidR="00222744" w:rsidRPr="00084586" w:rsidRDefault="00222744" w:rsidP="00A34DD1">
      <w:pPr>
        <w:spacing w:after="0"/>
        <w:jc w:val="both"/>
        <w:rPr>
          <w:rFonts w:ascii="Times New Roman" w:hAnsi="Times New Roman" w:cs="Times New Roman"/>
        </w:rPr>
      </w:pPr>
      <w:r w:rsidRPr="00084586">
        <w:rPr>
          <w:rFonts w:ascii="Times New Roman" w:hAnsi="Times New Roman" w:cs="Times New Roman"/>
        </w:rPr>
        <w:t xml:space="preserve"> </w:t>
      </w:r>
      <w:r w:rsidR="00A34DD1" w:rsidRPr="00084586">
        <w:rPr>
          <w:rFonts w:ascii="Times New Roman" w:hAnsi="Times New Roman" w:cs="Times New Roman"/>
        </w:rPr>
        <w:t xml:space="preserve">   </w:t>
      </w:r>
      <w:r w:rsidRPr="00084586">
        <w:rPr>
          <w:rFonts w:ascii="Times New Roman" w:hAnsi="Times New Roman" w:cs="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58B15D4F" w14:textId="07CAE363" w:rsidR="00222744" w:rsidRPr="00084586" w:rsidRDefault="00A34DD1" w:rsidP="00222744">
      <w:pPr>
        <w:spacing w:after="0"/>
        <w:jc w:val="both"/>
        <w:rPr>
          <w:rFonts w:ascii="Times New Roman" w:hAnsi="Times New Roman" w:cs="Times New Roman"/>
        </w:rPr>
      </w:pPr>
      <w:r w:rsidRPr="00084586">
        <w:rPr>
          <w:rFonts w:ascii="Times New Roman" w:hAnsi="Times New Roman" w:cs="Times New Roman"/>
        </w:rPr>
        <w:t xml:space="preserve">    </w:t>
      </w:r>
      <w:r w:rsidR="00222744" w:rsidRPr="00084586">
        <w:rPr>
          <w:rFonts w:ascii="Times New Roman" w:hAnsi="Times New Roman" w:cs="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79A97A7C" w14:textId="19DA9E4F" w:rsidR="009C3EFE" w:rsidRPr="00084586" w:rsidRDefault="00A34DD1" w:rsidP="00F16B5A">
      <w:pPr>
        <w:jc w:val="both"/>
        <w:rPr>
          <w:rFonts w:ascii="Times New Roman" w:hAnsi="Times New Roman" w:cs="Times New Roman"/>
        </w:rPr>
      </w:pPr>
      <w:r w:rsidRPr="00084586">
        <w:rPr>
          <w:rFonts w:ascii="Times New Roman" w:hAnsi="Times New Roman" w:cs="Times New Roman"/>
        </w:rPr>
        <w:lastRenderedPageBreak/>
        <w:t xml:space="preserve">    </w:t>
      </w:r>
      <w:r w:rsidR="00222744" w:rsidRPr="00084586">
        <w:rPr>
          <w:rFonts w:ascii="Times New Roman" w:hAnsi="Times New Roman" w:cs="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1DE1E81" w14:textId="642A1248" w:rsidR="00A34DD1" w:rsidRPr="00084586" w:rsidRDefault="00A34DD1" w:rsidP="00A34DD1">
      <w:pPr>
        <w:spacing w:after="0"/>
        <w:ind w:left="-227"/>
        <w:jc w:val="both"/>
        <w:rPr>
          <w:rFonts w:ascii="Times New Roman" w:hAnsi="Times New Roman" w:cs="Times New Roman"/>
          <w:b/>
          <w:bCs/>
        </w:rPr>
      </w:pPr>
      <w:r w:rsidRPr="00084586">
        <w:rPr>
          <w:rFonts w:ascii="Times New Roman" w:hAnsi="Times New Roman" w:cs="Times New Roman"/>
          <w:b/>
          <w:bCs/>
        </w:rPr>
        <w:t xml:space="preserve">        Condiţiile specifice necesare în vederea participării la concurs şi a ocupării postului contractual vacant de MUNCITOR CALIFICAT (ELECTRONIST) – SERVICIUL DE ALIMENTARE CU APA SI DE CANALIZARE DIN ORASUL BERBESTI, JUDETUL VALCEA sunt: </w:t>
      </w:r>
    </w:p>
    <w:p w14:paraId="197DF8E1" w14:textId="19BA4560" w:rsidR="00A34DD1" w:rsidRPr="00084586" w:rsidRDefault="00A34DD1" w:rsidP="00A34DD1">
      <w:pPr>
        <w:pStyle w:val="ListParagraph"/>
        <w:numPr>
          <w:ilvl w:val="0"/>
          <w:numId w:val="12"/>
        </w:numPr>
        <w:spacing w:after="0"/>
        <w:jc w:val="both"/>
        <w:rPr>
          <w:rFonts w:ascii="Times New Roman" w:hAnsi="Times New Roman" w:cs="Times New Roman"/>
        </w:rPr>
      </w:pPr>
      <w:r w:rsidRPr="00084586">
        <w:rPr>
          <w:rFonts w:ascii="Times New Roman" w:hAnsi="Times New Roman" w:cs="Times New Roman"/>
        </w:rPr>
        <w:t xml:space="preserve">Studii medii; </w:t>
      </w:r>
    </w:p>
    <w:p w14:paraId="26B93CAE" w14:textId="77777777" w:rsidR="00A34DD1" w:rsidRPr="00084586" w:rsidRDefault="00A34DD1" w:rsidP="00A34DD1">
      <w:pPr>
        <w:pStyle w:val="ListParagraph"/>
        <w:numPr>
          <w:ilvl w:val="0"/>
          <w:numId w:val="12"/>
        </w:numPr>
        <w:spacing w:after="0"/>
        <w:jc w:val="both"/>
        <w:rPr>
          <w:rFonts w:ascii="Times New Roman" w:hAnsi="Times New Roman" w:cs="Times New Roman"/>
        </w:rPr>
      </w:pPr>
      <w:r w:rsidRPr="00084586">
        <w:rPr>
          <w:rFonts w:ascii="Times New Roman" w:eastAsia="Times New Roman" w:hAnsi="Times New Roman" w:cs="Times New Roman"/>
          <w:lang w:eastAsia="ro-RO"/>
        </w:rPr>
        <w:t>Atestat în domeniul electrotehnic, meseria de electronist;</w:t>
      </w:r>
    </w:p>
    <w:p w14:paraId="2F78C39B" w14:textId="77777777" w:rsidR="00A34DD1" w:rsidRPr="00084586" w:rsidRDefault="00A34DD1" w:rsidP="00A34DD1">
      <w:pPr>
        <w:pStyle w:val="ListParagraph"/>
        <w:numPr>
          <w:ilvl w:val="0"/>
          <w:numId w:val="12"/>
        </w:numPr>
        <w:spacing w:after="0"/>
        <w:jc w:val="both"/>
        <w:rPr>
          <w:rFonts w:ascii="Times New Roman" w:hAnsi="Times New Roman" w:cs="Times New Roman"/>
        </w:rPr>
      </w:pPr>
      <w:r w:rsidRPr="00084586">
        <w:rPr>
          <w:rFonts w:ascii="Times New Roman" w:eastAsia="Times New Roman" w:hAnsi="Times New Roman" w:cs="Times New Roman"/>
          <w:lang w:eastAsia="ro-RO"/>
        </w:rPr>
        <w:t>Permis de conducere categoria B.</w:t>
      </w:r>
    </w:p>
    <w:p w14:paraId="77E26AAE" w14:textId="4BF274D4" w:rsidR="00A34DD1" w:rsidRPr="00084586" w:rsidRDefault="00A34DD1" w:rsidP="00A34DD1">
      <w:pPr>
        <w:pStyle w:val="ListParagraph"/>
        <w:numPr>
          <w:ilvl w:val="0"/>
          <w:numId w:val="12"/>
        </w:numPr>
        <w:spacing w:after="0"/>
        <w:jc w:val="both"/>
        <w:rPr>
          <w:rFonts w:ascii="Times New Roman" w:hAnsi="Times New Roman" w:cs="Times New Roman"/>
        </w:rPr>
      </w:pPr>
      <w:r w:rsidRPr="00084586">
        <w:rPr>
          <w:rFonts w:ascii="Times New Roman" w:eastAsia="Times New Roman" w:hAnsi="Times New Roman" w:cs="Times New Roman"/>
          <w:lang w:eastAsia="ro-RO"/>
        </w:rPr>
        <w:t>Vechime în muncă și în meseria de electronist – minimum 5 ani</w:t>
      </w:r>
    </w:p>
    <w:p w14:paraId="1EE5E796" w14:textId="1A044579" w:rsidR="009C3EFE" w:rsidRPr="00084586" w:rsidRDefault="009C3EFE" w:rsidP="00F16B5A">
      <w:pPr>
        <w:jc w:val="both"/>
        <w:rPr>
          <w:rFonts w:ascii="Times New Roman" w:eastAsia="Times New Roman" w:hAnsi="Times New Roman" w:cs="Times New Roman"/>
          <w:lang w:eastAsia="ro-RO"/>
        </w:rPr>
      </w:pPr>
    </w:p>
    <w:p w14:paraId="3EE7A964" w14:textId="1C1B7545" w:rsidR="00A34DD1" w:rsidRPr="00084586" w:rsidRDefault="00A34DD1" w:rsidP="00F16B5A">
      <w:pPr>
        <w:jc w:val="both"/>
        <w:rPr>
          <w:rFonts w:ascii="Times New Roman" w:hAnsi="Times New Roman" w:cs="Times New Roman"/>
          <w:b/>
          <w:bCs/>
        </w:rPr>
      </w:pPr>
      <w:r w:rsidRPr="00084586">
        <w:t xml:space="preserve">        </w:t>
      </w:r>
      <w:r w:rsidRPr="00084586">
        <w:rPr>
          <w:rFonts w:ascii="Times New Roman" w:hAnsi="Times New Roman" w:cs="Times New Roman"/>
          <w:b/>
          <w:bCs/>
        </w:rPr>
        <w:t xml:space="preserve">Pentru înscrierea la concurs candidații vor prezenta un dosar de concurs care va conține următoarele documente: </w:t>
      </w:r>
    </w:p>
    <w:p w14:paraId="18EA4ECE"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a)formular de înscriere la concurs, conform modelului prevăzut la anexa nr. 2 din H.G. nr. 1136 din 28 octombrie 2022; </w:t>
      </w:r>
    </w:p>
    <w:p w14:paraId="2FA770EA"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b)copia actului de identitate sau orice alt document care atestă identitatea, potrivit legii, aflate în termen de valabilitate; </w:t>
      </w:r>
    </w:p>
    <w:p w14:paraId="315E3E29"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c)copia certificatului de căsătorie sau a altui document prin care s-a realizat schimbarea de nume, după caz; </w:t>
      </w:r>
    </w:p>
    <w:p w14:paraId="580CDA0F"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d)copiile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73FC9469" w14:textId="646E8C3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e)copia carnetului de muncă, a adeverinţei eliberate de angajator pentru perioada lucrată, care să ateste vechimea în muncă; </w:t>
      </w:r>
    </w:p>
    <w:p w14:paraId="2F8AEFC5"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f)certificat de cazier judiciar sau, după caz, extrasul de pe cazierul judiciar; </w:t>
      </w:r>
    </w:p>
    <w:p w14:paraId="770A60A7"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g)adeverinţă medicală care să ateste starea de sănătate corespunzătoare, eliberată de către medicul de familie al candidatului sau de către unităţile sanitare abilitate cu cel mult 6 luni anterior derulării concursului; </w:t>
      </w:r>
    </w:p>
    <w:p w14:paraId="01D47508" w14:textId="3F6F62ED" w:rsidR="00A34DD1" w:rsidRDefault="00A34DD1" w:rsidP="00F16B5A">
      <w:pPr>
        <w:jc w:val="both"/>
        <w:rPr>
          <w:rFonts w:ascii="Times New Roman" w:hAnsi="Times New Roman" w:cs="Times New Roman"/>
        </w:rPr>
      </w:pPr>
      <w:r w:rsidRPr="00084586">
        <w:rPr>
          <w:rFonts w:ascii="Times New Roman" w:hAnsi="Times New Roman" w:cs="Times New Roman"/>
        </w:rPr>
        <w:t>h)curriculum vitae, model comun european.</w:t>
      </w:r>
    </w:p>
    <w:p w14:paraId="2F32E967" w14:textId="77777777" w:rsidR="00084586" w:rsidRPr="00084586" w:rsidRDefault="00084586" w:rsidP="00F16B5A">
      <w:pPr>
        <w:jc w:val="both"/>
        <w:rPr>
          <w:rFonts w:ascii="Times New Roman" w:hAnsi="Times New Roman" w:cs="Times New Roman"/>
        </w:rPr>
      </w:pPr>
    </w:p>
    <w:p w14:paraId="36B47805" w14:textId="7CAE2D9D" w:rsidR="00A34DD1" w:rsidRPr="00084586" w:rsidRDefault="00A34DD1" w:rsidP="00F16B5A">
      <w:pPr>
        <w:jc w:val="both"/>
        <w:rPr>
          <w:rFonts w:ascii="Times New Roman" w:hAnsi="Times New Roman" w:cs="Times New Roman"/>
          <w:b/>
          <w:bCs/>
        </w:rPr>
      </w:pPr>
      <w:r w:rsidRPr="00084586">
        <w:rPr>
          <w:rFonts w:ascii="Times New Roman" w:hAnsi="Times New Roman" w:cs="Times New Roman"/>
          <w:b/>
          <w:bCs/>
        </w:rPr>
        <w:t xml:space="preserve">        Bibliografie si tematica pentru concurs:</w:t>
      </w:r>
    </w:p>
    <w:p w14:paraId="446D1FAC"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1.) OUG nr. 57/2019 privind Codul administrativ, cu modificările şi completările ulterioare; cu tematica: Partea a VI-a; </w:t>
      </w:r>
    </w:p>
    <w:p w14:paraId="2964EABE"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2.) Legea nr. 53/2003 - Codul muncii, republicată, cu modificările și completările ulterioare; cu tematica: </w:t>
      </w:r>
    </w:p>
    <w:p w14:paraId="1F8E4C06"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xml:space="preserve">- Titlul II - Capitolul I-Încheierea contractului individual de muncă; </w:t>
      </w:r>
    </w:p>
    <w:p w14:paraId="31074338"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Titlul III - Timpul de muncă şi timpul de odihnă;</w:t>
      </w:r>
    </w:p>
    <w:p w14:paraId="7EAA884B"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3.) Legea nr. 319/2006 a securității şi sănătății în muncă, cu modificările şi completările ulterioare; cu tematica:</w:t>
      </w:r>
    </w:p>
    <w:p w14:paraId="6F3B93FD"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Capitolul IV - Obligațiile lucrătorilor;</w:t>
      </w:r>
    </w:p>
    <w:p w14:paraId="5BA93CBB" w14:textId="77777777" w:rsidR="00A34DD1" w:rsidRPr="00084586" w:rsidRDefault="00A34DD1" w:rsidP="00A34DD1">
      <w:pPr>
        <w:spacing w:after="0"/>
        <w:jc w:val="both"/>
        <w:rPr>
          <w:rFonts w:ascii="Times New Roman" w:hAnsi="Times New Roman" w:cs="Times New Roman"/>
        </w:rPr>
      </w:pPr>
      <w:r w:rsidRPr="00084586">
        <w:rPr>
          <w:rFonts w:ascii="Times New Roman" w:hAnsi="Times New Roman" w:cs="Times New Roman"/>
        </w:rPr>
        <w:t>- Capitolul VI - Secțiunea a 2- a - Accidentele de muncă.</w:t>
      </w:r>
    </w:p>
    <w:p w14:paraId="540E30B5" w14:textId="63C21ABE" w:rsidR="00084586" w:rsidRPr="00084586" w:rsidRDefault="00A34DD1" w:rsidP="00F16B5A">
      <w:pPr>
        <w:jc w:val="both"/>
      </w:pPr>
      <w:r w:rsidRPr="00084586">
        <w:t xml:space="preserve"> </w:t>
      </w:r>
    </w:p>
    <w:p w14:paraId="1340C828" w14:textId="1D38C441" w:rsidR="00A34DD1" w:rsidRDefault="0067386E" w:rsidP="00F16B5A">
      <w:pPr>
        <w:jc w:val="both"/>
        <w:rPr>
          <w:rFonts w:ascii="Times New Roman" w:hAnsi="Times New Roman" w:cs="Times New Roman"/>
          <w:b/>
          <w:bCs/>
        </w:rPr>
      </w:pPr>
      <w:r w:rsidRPr="00084586">
        <w:rPr>
          <w:rFonts w:ascii="Times New Roman" w:hAnsi="Times New Roman" w:cs="Times New Roman"/>
        </w:rPr>
        <w:t xml:space="preserve">        </w:t>
      </w:r>
      <w:r w:rsidR="00A34DD1" w:rsidRPr="00084586">
        <w:rPr>
          <w:rFonts w:ascii="Times New Roman" w:hAnsi="Times New Roman" w:cs="Times New Roman"/>
          <w:b/>
          <w:bCs/>
        </w:rPr>
        <w:t>CALENDARUL DE DESFASURARE A CONCURSULUI CE VA FI ORGANIZAT LA SEDIUL INSTITUTIEI:</w:t>
      </w:r>
    </w:p>
    <w:p w14:paraId="25CDBF64" w14:textId="0D408BD6" w:rsidR="00C53E09"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lastRenderedPageBreak/>
        <w:t>1.</w:t>
      </w:r>
      <w:r w:rsidRPr="001D1446">
        <w:rPr>
          <w:rFonts w:ascii="Times New Roman" w:hAnsi="Times New Roman" w:cs="Times New Roman"/>
          <w:sz w:val="23"/>
          <w:szCs w:val="23"/>
        </w:rPr>
        <w:t xml:space="preserve"> </w:t>
      </w:r>
      <w:r w:rsidR="00C53E09" w:rsidRPr="001D1446">
        <w:rPr>
          <w:rFonts w:ascii="Times New Roman" w:hAnsi="Times New Roman" w:cs="Times New Roman"/>
          <w:sz w:val="23"/>
          <w:szCs w:val="23"/>
        </w:rPr>
        <w:t>Concursul pentru ocuparea celor două posturi vacante constă, în următoarele etape: selecția dosarelor de înscriere, proba scrisă și proba interviu</w:t>
      </w:r>
    </w:p>
    <w:p w14:paraId="379A8E44" w14:textId="5C684C41" w:rsidR="00C53E09" w:rsidRPr="001D1446" w:rsidRDefault="001D1446" w:rsidP="001D1446">
      <w:pPr>
        <w:spacing w:after="0"/>
        <w:jc w:val="both"/>
        <w:rPr>
          <w:rFonts w:ascii="Times New Roman" w:hAnsi="Times New Roman" w:cs="Times New Roman"/>
          <w:b/>
          <w:bCs/>
          <w:sz w:val="23"/>
          <w:szCs w:val="23"/>
        </w:rPr>
      </w:pPr>
      <w:r w:rsidRPr="001D1446">
        <w:rPr>
          <w:rFonts w:ascii="Times New Roman" w:hAnsi="Times New Roman" w:cs="Times New Roman"/>
          <w:b/>
          <w:bCs/>
          <w:sz w:val="23"/>
          <w:szCs w:val="23"/>
        </w:rPr>
        <w:t>2.</w:t>
      </w:r>
      <w:r w:rsidRPr="001D1446">
        <w:rPr>
          <w:rFonts w:ascii="Times New Roman" w:hAnsi="Times New Roman" w:cs="Times New Roman"/>
          <w:sz w:val="23"/>
          <w:szCs w:val="23"/>
        </w:rPr>
        <w:t xml:space="preserve"> </w:t>
      </w:r>
      <w:r w:rsidR="00C53E09" w:rsidRPr="001D1446">
        <w:rPr>
          <w:rFonts w:ascii="Times New Roman" w:hAnsi="Times New Roman" w:cs="Times New Roman"/>
          <w:sz w:val="23"/>
          <w:szCs w:val="23"/>
        </w:rPr>
        <w:t>Locul de desfășurare a probelor concursului:</w:t>
      </w:r>
      <w:r w:rsidR="00C53E09" w:rsidRPr="001D1446">
        <w:rPr>
          <w:rFonts w:ascii="Times New Roman" w:hAnsi="Times New Roman" w:cs="Times New Roman"/>
          <w:b/>
          <w:bCs/>
          <w:sz w:val="23"/>
          <w:szCs w:val="23"/>
        </w:rPr>
        <w:t xml:space="preserve"> </w:t>
      </w:r>
      <w:r w:rsidR="00C53E09" w:rsidRPr="001D1446">
        <w:rPr>
          <w:rFonts w:ascii="Times New Roman" w:hAnsi="Times New Roman" w:cs="Times New Roman"/>
          <w:sz w:val="23"/>
          <w:szCs w:val="23"/>
        </w:rPr>
        <w:t>Oraș Berbești, Județul Vâlcea, Strada Principală, Nr.256, Camera Nr.1 DIN INCINTA PRIMĂRIEI ORAȘULUI BERBEȘTI.</w:t>
      </w:r>
    </w:p>
    <w:p w14:paraId="7E09630E" w14:textId="271F0915"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3.</w:t>
      </w:r>
      <w:r w:rsidRPr="001D1446">
        <w:rPr>
          <w:rFonts w:ascii="Times New Roman" w:hAnsi="Times New Roman" w:cs="Times New Roman"/>
          <w:sz w:val="23"/>
          <w:szCs w:val="23"/>
        </w:rPr>
        <w:t xml:space="preserve"> Data-limită și ora până la care se pot depune dosarele de concurs: în termen de 10 zile lucrătoare de la data afișării anunțului, respectiv, începând cu 15.10.2026 până la 28.10.2026, ora 16:00.</w:t>
      </w:r>
    </w:p>
    <w:p w14:paraId="492A0F50"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4.</w:t>
      </w:r>
      <w:r w:rsidRPr="001D1446">
        <w:rPr>
          <w:rFonts w:ascii="Times New Roman" w:hAnsi="Times New Roman" w:cs="Times New Roman"/>
          <w:sz w:val="23"/>
          <w:szCs w:val="23"/>
        </w:rPr>
        <w:t xml:space="preserve"> Selecția dosarelor de concurs: are loc în termen de 2 zile lucrătoare de la data expirării termenului de depunere a dosarelor de concurs.</w:t>
      </w:r>
    </w:p>
    <w:p w14:paraId="6D9A5A62"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5.</w:t>
      </w:r>
      <w:r w:rsidRPr="001D1446">
        <w:rPr>
          <w:rFonts w:ascii="Times New Roman" w:hAnsi="Times New Roman" w:cs="Times New Roman"/>
          <w:sz w:val="23"/>
          <w:szCs w:val="23"/>
        </w:rPr>
        <w:t xml:space="preserve"> Rezultatele selecției dosarelor de concurs: se afișează la sediul și pe pagina de internet a instituției organizatoare, în termen de o zi lucrătoare de la selecția dosarelor de concurs.</w:t>
      </w:r>
    </w:p>
    <w:p w14:paraId="558A5823"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6.</w:t>
      </w:r>
      <w:r w:rsidRPr="001D1446">
        <w:rPr>
          <w:rFonts w:ascii="Times New Roman" w:hAnsi="Times New Roman" w:cs="Times New Roman"/>
          <w:sz w:val="23"/>
          <w:szCs w:val="23"/>
        </w:rPr>
        <w:t xml:space="preserve"> Data și ora probelor de concurs:</w:t>
      </w:r>
    </w:p>
    <w:p w14:paraId="37641E57" w14:textId="1A00A294"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sz w:val="23"/>
          <w:szCs w:val="23"/>
        </w:rPr>
        <w:t>- proba scrisă: în data de 04.11.2026, ora 09:00.</w:t>
      </w:r>
    </w:p>
    <w:p w14:paraId="57462251" w14:textId="77777777" w:rsidR="008F5B00"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sz w:val="23"/>
          <w:szCs w:val="23"/>
        </w:rPr>
        <w:t>-</w:t>
      </w:r>
      <w:r w:rsidR="008F5B00">
        <w:rPr>
          <w:rFonts w:ascii="Times New Roman" w:hAnsi="Times New Roman" w:cs="Times New Roman"/>
          <w:sz w:val="23"/>
          <w:szCs w:val="23"/>
        </w:rPr>
        <w:t xml:space="preserve"> 1979</w:t>
      </w:r>
    </w:p>
    <w:p w14:paraId="16ECD177" w14:textId="5E7C07DA"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sz w:val="23"/>
          <w:szCs w:val="23"/>
        </w:rPr>
        <w:t>proba interviu: în termen de 4 zile lucrătoare de la data susținerii probei scrise. Data și ora susținerii interviului se afișează obligatoriu odată cu rezultatele la proba scrisă.</w:t>
      </w:r>
    </w:p>
    <w:p w14:paraId="162C7E40"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7.</w:t>
      </w:r>
      <w:r w:rsidRPr="001D1446">
        <w:rPr>
          <w:rFonts w:ascii="Times New Roman" w:hAnsi="Times New Roman" w:cs="Times New Roman"/>
          <w:sz w:val="23"/>
          <w:szCs w:val="23"/>
        </w:rPr>
        <w:t xml:space="preserve"> Termenele în care se afișează rezultatele pentru fiecare probă: în termen de o zi lucrătoare de la data finalizării fiecărei probe.</w:t>
      </w:r>
    </w:p>
    <w:p w14:paraId="43F423AF"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8.</w:t>
      </w:r>
      <w:r w:rsidRPr="001D1446">
        <w:rPr>
          <w:rFonts w:ascii="Times New Roman" w:hAnsi="Times New Roman" w:cs="Times New Roman"/>
          <w:sz w:val="23"/>
          <w:szCs w:val="23"/>
        </w:rPr>
        <w:t xml:space="preserve"> Se pot prezenta la următoarea etapă numai candidații declarați admiși la etapa precedentă.</w:t>
      </w:r>
    </w:p>
    <w:p w14:paraId="0809C087"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9.</w:t>
      </w:r>
      <w:r w:rsidRPr="001D1446">
        <w:rPr>
          <w:rFonts w:ascii="Times New Roman" w:hAnsi="Times New Roman" w:cs="Times New Roman"/>
          <w:sz w:val="23"/>
          <w:szCs w:val="23"/>
        </w:rPr>
        <w:t xml:space="preserve"> După afișarea rezultatelor obținute la selecția dosarelor de înscriere, proba scrisă și interviu, candidații nemulțumiți pot depune contestație, în termen de cel mult o zi lucrătoare de la data afișării rezultatelor fiecărei probe, sub sancțiunea decăderii din acest drept.</w:t>
      </w:r>
    </w:p>
    <w:p w14:paraId="792BA73F"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10.</w:t>
      </w:r>
      <w:r w:rsidRPr="001D1446">
        <w:rPr>
          <w:rFonts w:ascii="Times New Roman" w:hAnsi="Times New Roman" w:cs="Times New Roman"/>
          <w:sz w:val="23"/>
          <w:szCs w:val="23"/>
        </w:rPr>
        <w:t xml:space="preserve"> Comisia de soluționare a contestațiilor verifică contestațiile în termen de o zi lucrătoare de la expirarea termenului de depunere a contestațiilor.</w:t>
      </w:r>
    </w:p>
    <w:p w14:paraId="1ABC2289"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11.</w:t>
      </w:r>
      <w:r w:rsidRPr="001D1446">
        <w:rPr>
          <w:rFonts w:ascii="Times New Roman" w:hAnsi="Times New Roman" w:cs="Times New Roman"/>
          <w:sz w:val="23"/>
          <w:szCs w:val="23"/>
        </w:rPr>
        <w:t xml:space="preserve"> Comunicarea rezultatelor la contestațiile depuse se realizează imediat după soluționarea contestațiilor.</w:t>
      </w:r>
    </w:p>
    <w:p w14:paraId="3E85A4FB" w14:textId="77777777" w:rsidR="001D1446" w:rsidRPr="001D1446" w:rsidRDefault="001D1446" w:rsidP="001D1446">
      <w:pPr>
        <w:spacing w:after="0"/>
        <w:jc w:val="both"/>
        <w:rPr>
          <w:rFonts w:ascii="Times New Roman" w:hAnsi="Times New Roman" w:cs="Times New Roman"/>
          <w:sz w:val="23"/>
          <w:szCs w:val="23"/>
        </w:rPr>
      </w:pPr>
      <w:r w:rsidRPr="001D1446">
        <w:rPr>
          <w:rFonts w:ascii="Times New Roman" w:hAnsi="Times New Roman" w:cs="Times New Roman"/>
          <w:b/>
          <w:bCs/>
          <w:sz w:val="23"/>
          <w:szCs w:val="23"/>
        </w:rPr>
        <w:t>12.</w:t>
      </w:r>
      <w:r w:rsidRPr="001D1446">
        <w:rPr>
          <w:rFonts w:ascii="Times New Roman" w:hAnsi="Times New Roman" w:cs="Times New Roman"/>
          <w:sz w:val="23"/>
          <w:szCs w:val="23"/>
        </w:rPr>
        <w:t xml:space="preserve"> Rezultatele finale se afișează la sediul și pe pagina de internet a instituției organizatoare, în termen de o zi lucrătoare de la data afișării rezultatelor soluționării eventualelor contestații pentru ultima probă.</w:t>
      </w:r>
    </w:p>
    <w:p w14:paraId="0FB1E475" w14:textId="596A099F" w:rsidR="001D1446" w:rsidRPr="001D1446" w:rsidRDefault="001D1446" w:rsidP="001D1446">
      <w:pPr>
        <w:jc w:val="both"/>
        <w:rPr>
          <w:rFonts w:ascii="Times New Roman" w:hAnsi="Times New Roman" w:cs="Times New Roman"/>
          <w:sz w:val="23"/>
          <w:szCs w:val="23"/>
        </w:rPr>
      </w:pPr>
      <w:r w:rsidRPr="001D1446">
        <w:rPr>
          <w:rFonts w:ascii="Times New Roman" w:hAnsi="Times New Roman" w:cs="Times New Roman"/>
          <w:b/>
          <w:bCs/>
          <w:sz w:val="23"/>
          <w:szCs w:val="23"/>
        </w:rPr>
        <w:t>13</w:t>
      </w:r>
      <w:r w:rsidRPr="001D1446">
        <w:rPr>
          <w:rFonts w:ascii="Times New Roman" w:hAnsi="Times New Roman" w:cs="Times New Roman"/>
          <w:sz w:val="23"/>
          <w:szCs w:val="23"/>
        </w:rPr>
        <w:t>. Afișarea rezultatelor obținute de candidați la probele concursului, precum și afișarea rezultatelor pentru identificare atribuit fiecărui candidat, la dosarul de înscriere.</w:t>
      </w:r>
    </w:p>
    <w:p w14:paraId="540010A5" w14:textId="77777777" w:rsidR="001D1446" w:rsidRPr="001D1446" w:rsidRDefault="001D1446" w:rsidP="001D1446">
      <w:pPr>
        <w:jc w:val="both"/>
        <w:rPr>
          <w:rFonts w:ascii="Times New Roman" w:hAnsi="Times New Roman" w:cs="Times New Roman"/>
          <w:b/>
          <w:bCs/>
          <w:sz w:val="23"/>
          <w:szCs w:val="23"/>
        </w:rPr>
      </w:pPr>
    </w:p>
    <w:p w14:paraId="623B2DA5" w14:textId="720C2516" w:rsidR="0067386E" w:rsidRPr="001D1446" w:rsidRDefault="00084586" w:rsidP="00F16B5A">
      <w:pPr>
        <w:jc w:val="both"/>
        <w:rPr>
          <w:rFonts w:ascii="Times New Roman" w:eastAsia="Times New Roman" w:hAnsi="Times New Roman" w:cs="Times New Roman"/>
          <w:b/>
          <w:bCs/>
          <w:i/>
          <w:iCs/>
          <w:sz w:val="23"/>
          <w:szCs w:val="23"/>
          <w:lang w:eastAsia="ro-RO"/>
        </w:rPr>
      </w:pPr>
      <w:r w:rsidRPr="001D1446">
        <w:rPr>
          <w:sz w:val="23"/>
          <w:szCs w:val="23"/>
        </w:rPr>
        <w:t xml:space="preserve">      </w:t>
      </w:r>
      <w:r w:rsidR="00886436" w:rsidRPr="001D1446">
        <w:rPr>
          <w:rFonts w:ascii="Times New Roman" w:hAnsi="Times New Roman" w:cs="Times New Roman"/>
          <w:i/>
          <w:iCs/>
          <w:sz w:val="23"/>
          <w:szCs w:val="23"/>
        </w:rPr>
        <w:t xml:space="preserve">Relații suplimentare se pot obține la sediul </w:t>
      </w:r>
      <w:r w:rsidRPr="001D1446">
        <w:rPr>
          <w:rFonts w:ascii="Times New Roman" w:hAnsi="Times New Roman" w:cs="Times New Roman"/>
          <w:i/>
          <w:iCs/>
          <w:sz w:val="23"/>
          <w:szCs w:val="23"/>
        </w:rPr>
        <w:t>CONSILIUL LOCAL BERBEȘTI - SERVICIUL DE ALIMENTARE CU APA SI DE CANALIZARE DIN ORASUL BERBESTI, JUDETUL VALCEA.</w:t>
      </w:r>
    </w:p>
    <w:p w14:paraId="094F95C4" w14:textId="4D313660" w:rsidR="009C3EFE" w:rsidRDefault="009C3EFE" w:rsidP="00F16B5A">
      <w:pPr>
        <w:jc w:val="both"/>
        <w:rPr>
          <w:rFonts w:ascii="Times New Roman" w:eastAsia="Times New Roman" w:hAnsi="Times New Roman" w:cs="Times New Roman"/>
          <w:sz w:val="24"/>
          <w:szCs w:val="24"/>
          <w:lang w:eastAsia="ro-RO"/>
        </w:rPr>
      </w:pPr>
    </w:p>
    <w:p w14:paraId="35803DB7" w14:textId="7995DA5A" w:rsidR="00084586" w:rsidRPr="00084586" w:rsidRDefault="008F5B00" w:rsidP="008F5B00">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proofErr w:type="spellStart"/>
      <w:r w:rsidR="00084586" w:rsidRPr="00084586">
        <w:rPr>
          <w:rFonts w:ascii="Times New Roman" w:eastAsia="Times New Roman" w:hAnsi="Times New Roman" w:cs="Times New Roman"/>
          <w:sz w:val="28"/>
          <w:szCs w:val="28"/>
          <w:lang w:val="en-US"/>
        </w:rPr>
        <w:t>Șef</w:t>
      </w:r>
      <w:proofErr w:type="spellEnd"/>
      <w:r w:rsidR="00084586" w:rsidRPr="00084586">
        <w:rPr>
          <w:rFonts w:ascii="Times New Roman" w:eastAsia="Times New Roman" w:hAnsi="Times New Roman" w:cs="Times New Roman"/>
          <w:sz w:val="28"/>
          <w:szCs w:val="28"/>
          <w:lang w:val="en-US"/>
        </w:rPr>
        <w:t xml:space="preserve"> </w:t>
      </w:r>
      <w:proofErr w:type="spellStart"/>
      <w:proofErr w:type="gramStart"/>
      <w:r w:rsidR="00084586" w:rsidRPr="00084586">
        <w:rPr>
          <w:rFonts w:ascii="Times New Roman" w:eastAsia="Times New Roman" w:hAnsi="Times New Roman" w:cs="Times New Roman"/>
          <w:sz w:val="28"/>
          <w:szCs w:val="28"/>
          <w:lang w:val="en-US"/>
        </w:rPr>
        <w:t>Serviciu</w:t>
      </w:r>
      <w:proofErr w:type="spellEnd"/>
      <w:r w:rsidR="00084586" w:rsidRPr="00084586">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proofErr w:type="gram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Contabil</w:t>
      </w:r>
      <w:proofErr w:type="spellEnd"/>
      <w:r>
        <w:rPr>
          <w:rFonts w:ascii="Times New Roman" w:eastAsia="Times New Roman" w:hAnsi="Times New Roman" w:cs="Times New Roman"/>
          <w:sz w:val="28"/>
          <w:szCs w:val="28"/>
          <w:lang w:val="en-US"/>
        </w:rPr>
        <w:t>,</w:t>
      </w:r>
    </w:p>
    <w:p w14:paraId="54D30C86" w14:textId="35438018" w:rsidR="0043545B" w:rsidRPr="00084586" w:rsidRDefault="00084586" w:rsidP="008F5B00">
      <w:pPr>
        <w:spacing w:after="0" w:line="240" w:lineRule="auto"/>
        <w:rPr>
          <w:rFonts w:ascii="Times New Roman" w:eastAsia="Times New Roman" w:hAnsi="Times New Roman" w:cs="Times New Roman"/>
          <w:sz w:val="28"/>
          <w:szCs w:val="28"/>
          <w:lang w:val="en-US"/>
        </w:rPr>
      </w:pPr>
      <w:r w:rsidRPr="00084586">
        <w:rPr>
          <w:rFonts w:ascii="Times New Roman" w:eastAsia="Times New Roman" w:hAnsi="Times New Roman" w:cs="Times New Roman"/>
          <w:sz w:val="28"/>
          <w:szCs w:val="28"/>
          <w:lang w:val="en-US"/>
        </w:rPr>
        <w:t>Iliescu Vasile Razvan</w:t>
      </w:r>
      <w:r w:rsidR="008F5B00">
        <w:rPr>
          <w:rFonts w:ascii="Times New Roman" w:eastAsia="Times New Roman" w:hAnsi="Times New Roman" w:cs="Times New Roman"/>
          <w:sz w:val="28"/>
          <w:szCs w:val="28"/>
          <w:lang w:val="en-US"/>
        </w:rPr>
        <w:t xml:space="preserve">                                                           </w:t>
      </w:r>
      <w:proofErr w:type="spellStart"/>
      <w:r w:rsidR="008F5B00">
        <w:rPr>
          <w:rFonts w:ascii="Times New Roman" w:eastAsia="Times New Roman" w:hAnsi="Times New Roman" w:cs="Times New Roman"/>
          <w:sz w:val="28"/>
          <w:szCs w:val="28"/>
          <w:lang w:val="en-US"/>
        </w:rPr>
        <w:t>Ebîncă</w:t>
      </w:r>
      <w:proofErr w:type="spellEnd"/>
      <w:r w:rsidR="008F5B00">
        <w:rPr>
          <w:rFonts w:ascii="Times New Roman" w:eastAsia="Times New Roman" w:hAnsi="Times New Roman" w:cs="Times New Roman"/>
          <w:sz w:val="28"/>
          <w:szCs w:val="28"/>
          <w:lang w:val="en-US"/>
        </w:rPr>
        <w:t xml:space="preserve"> Dorina</w:t>
      </w:r>
    </w:p>
    <w:p w14:paraId="7CD9875A" w14:textId="0ACC80E0" w:rsidR="003957B0" w:rsidRDefault="008F5B00" w:rsidP="00F16B5A">
      <w:pPr>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      </w:t>
      </w:r>
    </w:p>
    <w:p w14:paraId="1ACF140E" w14:textId="7F60E6C2" w:rsidR="00084586" w:rsidRDefault="00084586" w:rsidP="00F16B5A">
      <w:pPr>
        <w:jc w:val="both"/>
        <w:rPr>
          <w:rFonts w:ascii="Times New Roman" w:eastAsia="Times New Roman" w:hAnsi="Times New Roman" w:cs="Times New Roman"/>
          <w:sz w:val="24"/>
          <w:szCs w:val="24"/>
          <w:lang w:eastAsia="ro-RO"/>
        </w:rPr>
      </w:pPr>
    </w:p>
    <w:p w14:paraId="438195E4" w14:textId="5D601794" w:rsidR="001D1446" w:rsidRDefault="001D1446" w:rsidP="00F16B5A">
      <w:pPr>
        <w:jc w:val="both"/>
        <w:rPr>
          <w:rFonts w:ascii="Times New Roman" w:eastAsia="Times New Roman" w:hAnsi="Times New Roman" w:cs="Times New Roman"/>
          <w:sz w:val="24"/>
          <w:szCs w:val="24"/>
          <w:lang w:eastAsia="ro-RO"/>
        </w:rPr>
      </w:pPr>
    </w:p>
    <w:p w14:paraId="4A757B1B" w14:textId="588A663F" w:rsidR="001D1446" w:rsidRDefault="001D1446" w:rsidP="00F16B5A">
      <w:pPr>
        <w:jc w:val="both"/>
        <w:rPr>
          <w:rFonts w:ascii="Times New Roman" w:eastAsia="Times New Roman" w:hAnsi="Times New Roman" w:cs="Times New Roman"/>
          <w:sz w:val="24"/>
          <w:szCs w:val="24"/>
          <w:lang w:eastAsia="ro-RO"/>
        </w:rPr>
      </w:pPr>
    </w:p>
    <w:p w14:paraId="50815A00" w14:textId="77777777" w:rsidR="006209D0" w:rsidRDefault="006209D0" w:rsidP="00F16B5A">
      <w:pPr>
        <w:jc w:val="both"/>
        <w:rPr>
          <w:rFonts w:ascii="Times New Roman" w:eastAsia="Times New Roman" w:hAnsi="Times New Roman" w:cs="Times New Roman"/>
          <w:sz w:val="24"/>
          <w:szCs w:val="24"/>
          <w:lang w:eastAsia="ro-RO"/>
        </w:rPr>
      </w:pPr>
    </w:p>
    <w:p w14:paraId="24482930" w14:textId="77777777" w:rsidR="001D1446" w:rsidRDefault="001D1446" w:rsidP="00F16B5A">
      <w:pPr>
        <w:jc w:val="both"/>
        <w:rPr>
          <w:rFonts w:ascii="Times New Roman" w:eastAsia="Times New Roman" w:hAnsi="Times New Roman" w:cs="Times New Roman"/>
          <w:sz w:val="24"/>
          <w:szCs w:val="24"/>
          <w:lang w:eastAsia="ro-RO"/>
        </w:rPr>
      </w:pPr>
    </w:p>
    <w:sectPr w:rsidR="001D14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C94"/>
    <w:multiLevelType w:val="hybridMultilevel"/>
    <w:tmpl w:val="F4248C64"/>
    <w:lvl w:ilvl="0" w:tplc="3E3A86D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71D6951"/>
    <w:multiLevelType w:val="multilevel"/>
    <w:tmpl w:val="1C34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DD147B"/>
    <w:multiLevelType w:val="multilevel"/>
    <w:tmpl w:val="C2DE5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B0D9A"/>
    <w:multiLevelType w:val="multilevel"/>
    <w:tmpl w:val="5D003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3A433D"/>
    <w:multiLevelType w:val="hybridMultilevel"/>
    <w:tmpl w:val="885A7B58"/>
    <w:lvl w:ilvl="0" w:tplc="0418000B">
      <w:start w:val="1"/>
      <w:numFmt w:val="bullet"/>
      <w:lvlText w:val=""/>
      <w:lvlJc w:val="left"/>
      <w:pPr>
        <w:ind w:left="493" w:hanging="360"/>
      </w:pPr>
      <w:rPr>
        <w:rFonts w:ascii="Wingdings" w:hAnsi="Wingdings" w:hint="default"/>
      </w:rPr>
    </w:lvl>
    <w:lvl w:ilvl="1" w:tplc="04180003" w:tentative="1">
      <w:start w:val="1"/>
      <w:numFmt w:val="bullet"/>
      <w:lvlText w:val="o"/>
      <w:lvlJc w:val="left"/>
      <w:pPr>
        <w:ind w:left="1213" w:hanging="360"/>
      </w:pPr>
      <w:rPr>
        <w:rFonts w:ascii="Courier New" w:hAnsi="Courier New" w:cs="Courier New" w:hint="default"/>
      </w:rPr>
    </w:lvl>
    <w:lvl w:ilvl="2" w:tplc="04180005" w:tentative="1">
      <w:start w:val="1"/>
      <w:numFmt w:val="bullet"/>
      <w:lvlText w:val=""/>
      <w:lvlJc w:val="left"/>
      <w:pPr>
        <w:ind w:left="1933" w:hanging="360"/>
      </w:pPr>
      <w:rPr>
        <w:rFonts w:ascii="Wingdings" w:hAnsi="Wingdings" w:hint="default"/>
      </w:rPr>
    </w:lvl>
    <w:lvl w:ilvl="3" w:tplc="04180001" w:tentative="1">
      <w:start w:val="1"/>
      <w:numFmt w:val="bullet"/>
      <w:lvlText w:val=""/>
      <w:lvlJc w:val="left"/>
      <w:pPr>
        <w:ind w:left="2653" w:hanging="360"/>
      </w:pPr>
      <w:rPr>
        <w:rFonts w:ascii="Symbol" w:hAnsi="Symbol" w:hint="default"/>
      </w:rPr>
    </w:lvl>
    <w:lvl w:ilvl="4" w:tplc="04180003" w:tentative="1">
      <w:start w:val="1"/>
      <w:numFmt w:val="bullet"/>
      <w:lvlText w:val="o"/>
      <w:lvlJc w:val="left"/>
      <w:pPr>
        <w:ind w:left="3373" w:hanging="360"/>
      </w:pPr>
      <w:rPr>
        <w:rFonts w:ascii="Courier New" w:hAnsi="Courier New" w:cs="Courier New" w:hint="default"/>
      </w:rPr>
    </w:lvl>
    <w:lvl w:ilvl="5" w:tplc="04180005" w:tentative="1">
      <w:start w:val="1"/>
      <w:numFmt w:val="bullet"/>
      <w:lvlText w:val=""/>
      <w:lvlJc w:val="left"/>
      <w:pPr>
        <w:ind w:left="4093" w:hanging="360"/>
      </w:pPr>
      <w:rPr>
        <w:rFonts w:ascii="Wingdings" w:hAnsi="Wingdings" w:hint="default"/>
      </w:rPr>
    </w:lvl>
    <w:lvl w:ilvl="6" w:tplc="04180001" w:tentative="1">
      <w:start w:val="1"/>
      <w:numFmt w:val="bullet"/>
      <w:lvlText w:val=""/>
      <w:lvlJc w:val="left"/>
      <w:pPr>
        <w:ind w:left="4813" w:hanging="360"/>
      </w:pPr>
      <w:rPr>
        <w:rFonts w:ascii="Symbol" w:hAnsi="Symbol" w:hint="default"/>
      </w:rPr>
    </w:lvl>
    <w:lvl w:ilvl="7" w:tplc="04180003" w:tentative="1">
      <w:start w:val="1"/>
      <w:numFmt w:val="bullet"/>
      <w:lvlText w:val="o"/>
      <w:lvlJc w:val="left"/>
      <w:pPr>
        <w:ind w:left="5533" w:hanging="360"/>
      </w:pPr>
      <w:rPr>
        <w:rFonts w:ascii="Courier New" w:hAnsi="Courier New" w:cs="Courier New" w:hint="default"/>
      </w:rPr>
    </w:lvl>
    <w:lvl w:ilvl="8" w:tplc="04180005" w:tentative="1">
      <w:start w:val="1"/>
      <w:numFmt w:val="bullet"/>
      <w:lvlText w:val=""/>
      <w:lvlJc w:val="left"/>
      <w:pPr>
        <w:ind w:left="6253" w:hanging="360"/>
      </w:pPr>
      <w:rPr>
        <w:rFonts w:ascii="Wingdings" w:hAnsi="Wingdings" w:hint="default"/>
      </w:rPr>
    </w:lvl>
  </w:abstractNum>
  <w:abstractNum w:abstractNumId="5" w15:restartNumberingAfterBreak="0">
    <w:nsid w:val="3ECF5DC0"/>
    <w:multiLevelType w:val="multilevel"/>
    <w:tmpl w:val="CFDE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CB5182"/>
    <w:multiLevelType w:val="multilevel"/>
    <w:tmpl w:val="794E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460DDD"/>
    <w:multiLevelType w:val="hybridMultilevel"/>
    <w:tmpl w:val="F4248C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CF3FA8"/>
    <w:multiLevelType w:val="multilevel"/>
    <w:tmpl w:val="A708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D73816"/>
    <w:multiLevelType w:val="multilevel"/>
    <w:tmpl w:val="C2F81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0E78C4"/>
    <w:multiLevelType w:val="multilevel"/>
    <w:tmpl w:val="9724E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805EA2"/>
    <w:multiLevelType w:val="multilevel"/>
    <w:tmpl w:val="6CDE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B61FF0"/>
    <w:multiLevelType w:val="multilevel"/>
    <w:tmpl w:val="DFA0A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2404DC"/>
    <w:multiLevelType w:val="multilevel"/>
    <w:tmpl w:val="1F22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658155">
    <w:abstractNumId w:val="13"/>
  </w:num>
  <w:num w:numId="2" w16cid:durableId="1041855804">
    <w:abstractNumId w:val="5"/>
  </w:num>
  <w:num w:numId="3" w16cid:durableId="253440415">
    <w:abstractNumId w:val="10"/>
  </w:num>
  <w:num w:numId="4" w16cid:durableId="1451900433">
    <w:abstractNumId w:val="3"/>
  </w:num>
  <w:num w:numId="5" w16cid:durableId="1246959162">
    <w:abstractNumId w:val="9"/>
  </w:num>
  <w:num w:numId="6" w16cid:durableId="1535074145">
    <w:abstractNumId w:val="8"/>
  </w:num>
  <w:num w:numId="7" w16cid:durableId="781656492">
    <w:abstractNumId w:val="2"/>
  </w:num>
  <w:num w:numId="8" w16cid:durableId="402145605">
    <w:abstractNumId w:val="6"/>
  </w:num>
  <w:num w:numId="9" w16cid:durableId="230119801">
    <w:abstractNumId w:val="11"/>
  </w:num>
  <w:num w:numId="10" w16cid:durableId="777915999">
    <w:abstractNumId w:val="1"/>
  </w:num>
  <w:num w:numId="11" w16cid:durableId="1812476594">
    <w:abstractNumId w:val="12"/>
  </w:num>
  <w:num w:numId="12" w16cid:durableId="889266836">
    <w:abstractNumId w:val="4"/>
  </w:num>
  <w:num w:numId="13" w16cid:durableId="1549221852">
    <w:abstractNumId w:val="0"/>
  </w:num>
  <w:num w:numId="14" w16cid:durableId="253266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5E"/>
    <w:rsid w:val="00084586"/>
    <w:rsid w:val="000B5E32"/>
    <w:rsid w:val="000C6053"/>
    <w:rsid w:val="000F77C2"/>
    <w:rsid w:val="0014695E"/>
    <w:rsid w:val="001523BC"/>
    <w:rsid w:val="00153D85"/>
    <w:rsid w:val="001D1446"/>
    <w:rsid w:val="00222744"/>
    <w:rsid w:val="002466B2"/>
    <w:rsid w:val="002C2B5D"/>
    <w:rsid w:val="002F5CEC"/>
    <w:rsid w:val="0030712A"/>
    <w:rsid w:val="003957B0"/>
    <w:rsid w:val="00406084"/>
    <w:rsid w:val="0043545B"/>
    <w:rsid w:val="004463FB"/>
    <w:rsid w:val="00477233"/>
    <w:rsid w:val="004A108E"/>
    <w:rsid w:val="00505102"/>
    <w:rsid w:val="00551D05"/>
    <w:rsid w:val="00591D9F"/>
    <w:rsid w:val="005C6619"/>
    <w:rsid w:val="005D4BDA"/>
    <w:rsid w:val="006209D0"/>
    <w:rsid w:val="0067386E"/>
    <w:rsid w:val="006B340F"/>
    <w:rsid w:val="00737474"/>
    <w:rsid w:val="00737B14"/>
    <w:rsid w:val="007912D4"/>
    <w:rsid w:val="007A3DF0"/>
    <w:rsid w:val="007C56FA"/>
    <w:rsid w:val="007D055C"/>
    <w:rsid w:val="008313A1"/>
    <w:rsid w:val="00867274"/>
    <w:rsid w:val="00886436"/>
    <w:rsid w:val="008F5B00"/>
    <w:rsid w:val="009273DF"/>
    <w:rsid w:val="00972EFC"/>
    <w:rsid w:val="009C3EFE"/>
    <w:rsid w:val="009C5D9D"/>
    <w:rsid w:val="00A02E92"/>
    <w:rsid w:val="00A34DD1"/>
    <w:rsid w:val="00A37DA4"/>
    <w:rsid w:val="00AA4021"/>
    <w:rsid w:val="00AD1712"/>
    <w:rsid w:val="00B138C2"/>
    <w:rsid w:val="00B25911"/>
    <w:rsid w:val="00B331BB"/>
    <w:rsid w:val="00B515A2"/>
    <w:rsid w:val="00B7346A"/>
    <w:rsid w:val="00B8085C"/>
    <w:rsid w:val="00BF6C73"/>
    <w:rsid w:val="00C054BB"/>
    <w:rsid w:val="00C12F8E"/>
    <w:rsid w:val="00C374DD"/>
    <w:rsid w:val="00C412BF"/>
    <w:rsid w:val="00C447CF"/>
    <w:rsid w:val="00C4609B"/>
    <w:rsid w:val="00C53E09"/>
    <w:rsid w:val="00CA5764"/>
    <w:rsid w:val="00CC69EA"/>
    <w:rsid w:val="00DA38EF"/>
    <w:rsid w:val="00DA59BC"/>
    <w:rsid w:val="00DB7089"/>
    <w:rsid w:val="00DC2B35"/>
    <w:rsid w:val="00DD7CA6"/>
    <w:rsid w:val="00E934E4"/>
    <w:rsid w:val="00E97225"/>
    <w:rsid w:val="00EF3242"/>
    <w:rsid w:val="00F16B5A"/>
    <w:rsid w:val="00F55E64"/>
    <w:rsid w:val="00FD765B"/>
    <w:rsid w:val="00FE1DB8"/>
    <w:rsid w:val="00FF13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14462"/>
  <w15:docId w15:val="{FA522260-4DED-422B-A4C2-61EF126B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DB7089"/>
    <w:pPr>
      <w:spacing w:after="0" w:line="240" w:lineRule="auto"/>
      <w:outlineLvl w:val="0"/>
    </w:pPr>
    <w:rPr>
      <w:rFonts w:ascii="Times New Roman" w:eastAsia="Times New Roman" w:hAnsi="Times New Roman" w:cs="Times New Roman"/>
      <w:color w:val="2E74B5"/>
      <w:sz w:val="32"/>
      <w:szCs w:val="32"/>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695E"/>
    <w:rPr>
      <w:b/>
      <w:bCs/>
    </w:rPr>
  </w:style>
  <w:style w:type="paragraph" w:customStyle="1" w:styleId="z1qcye">
    <w:name w:val="z1qcye"/>
    <w:basedOn w:val="Normal"/>
    <w:rsid w:val="00F16B5A"/>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inqyif">
    <w:name w:val="inqyif"/>
    <w:basedOn w:val="DefaultParagraphFont"/>
    <w:rsid w:val="00F16B5A"/>
  </w:style>
  <w:style w:type="character" w:styleId="Hyperlink">
    <w:name w:val="Hyperlink"/>
    <w:basedOn w:val="DefaultParagraphFont"/>
    <w:uiPriority w:val="99"/>
    <w:unhideWhenUsed/>
    <w:rsid w:val="00F16B5A"/>
    <w:rPr>
      <w:color w:val="0563C1" w:themeColor="hyperlink"/>
      <w:u w:val="single"/>
    </w:rPr>
  </w:style>
  <w:style w:type="paragraph" w:styleId="ListParagraph">
    <w:name w:val="List Paragraph"/>
    <w:basedOn w:val="Normal"/>
    <w:uiPriority w:val="34"/>
    <w:qFormat/>
    <w:rsid w:val="00F16B5A"/>
    <w:pPr>
      <w:ind w:left="720"/>
      <w:contextualSpacing/>
    </w:pPr>
  </w:style>
  <w:style w:type="character" w:styleId="Emphasis">
    <w:name w:val="Emphasis"/>
    <w:basedOn w:val="DefaultParagraphFont"/>
    <w:uiPriority w:val="20"/>
    <w:qFormat/>
    <w:rsid w:val="00F16B5A"/>
    <w:rPr>
      <w:i/>
      <w:iCs/>
    </w:rPr>
  </w:style>
  <w:style w:type="paragraph" w:styleId="NoSpacing">
    <w:name w:val="No Spacing"/>
    <w:link w:val="NoSpacingChar"/>
    <w:uiPriority w:val="1"/>
    <w:qFormat/>
    <w:rsid w:val="00F16B5A"/>
    <w:pPr>
      <w:spacing w:after="0" w:line="240" w:lineRule="auto"/>
    </w:pPr>
  </w:style>
  <w:style w:type="character" w:customStyle="1" w:styleId="spctbdy">
    <w:name w:val="s_pct_bdy"/>
    <w:basedOn w:val="DefaultParagraphFont"/>
    <w:rsid w:val="00F16B5A"/>
  </w:style>
  <w:style w:type="character" w:customStyle="1" w:styleId="slit">
    <w:name w:val="s_lit"/>
    <w:basedOn w:val="DefaultParagraphFont"/>
    <w:rsid w:val="009C5D9D"/>
  </w:style>
  <w:style w:type="character" w:customStyle="1" w:styleId="slitttl">
    <w:name w:val="s_lit_ttl"/>
    <w:basedOn w:val="DefaultParagraphFont"/>
    <w:rsid w:val="009C5D9D"/>
  </w:style>
  <w:style w:type="character" w:customStyle="1" w:styleId="slitbdy">
    <w:name w:val="s_lit_bdy"/>
    <w:basedOn w:val="DefaultParagraphFont"/>
    <w:rsid w:val="009C5D9D"/>
  </w:style>
  <w:style w:type="character" w:customStyle="1" w:styleId="spct">
    <w:name w:val="s_pct"/>
    <w:basedOn w:val="DefaultParagraphFont"/>
    <w:rsid w:val="009C5D9D"/>
  </w:style>
  <w:style w:type="character" w:customStyle="1" w:styleId="spctttl">
    <w:name w:val="s_pct_ttl"/>
    <w:basedOn w:val="DefaultParagraphFont"/>
    <w:rsid w:val="009C5D9D"/>
  </w:style>
  <w:style w:type="character" w:customStyle="1" w:styleId="spar">
    <w:name w:val="s_par"/>
    <w:basedOn w:val="DefaultParagraphFont"/>
    <w:rsid w:val="009C5D9D"/>
  </w:style>
  <w:style w:type="character" w:customStyle="1" w:styleId="slinttl">
    <w:name w:val="s_lin_ttl"/>
    <w:basedOn w:val="DefaultParagraphFont"/>
    <w:rsid w:val="009C5D9D"/>
  </w:style>
  <w:style w:type="character" w:customStyle="1" w:styleId="slinbdy">
    <w:name w:val="s_lin_bdy"/>
    <w:basedOn w:val="DefaultParagraphFont"/>
    <w:rsid w:val="009C5D9D"/>
  </w:style>
  <w:style w:type="character" w:customStyle="1" w:styleId="Heading1Char">
    <w:name w:val="Heading 1 Char"/>
    <w:basedOn w:val="DefaultParagraphFont"/>
    <w:link w:val="Heading1"/>
    <w:uiPriority w:val="9"/>
    <w:rsid w:val="00DB7089"/>
    <w:rPr>
      <w:rFonts w:ascii="Times New Roman" w:eastAsia="Times New Roman" w:hAnsi="Times New Roman" w:cs="Times New Roman"/>
      <w:color w:val="2E74B5"/>
      <w:sz w:val="32"/>
      <w:szCs w:val="32"/>
      <w:lang w:eastAsia="ro-RO"/>
    </w:rPr>
  </w:style>
  <w:style w:type="character" w:customStyle="1" w:styleId="NoSpacingChar">
    <w:name w:val="No Spacing Char"/>
    <w:link w:val="NoSpacing"/>
    <w:uiPriority w:val="1"/>
    <w:qFormat/>
    <w:locked/>
    <w:rsid w:val="004A1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82317">
      <w:bodyDiv w:val="1"/>
      <w:marLeft w:val="0"/>
      <w:marRight w:val="0"/>
      <w:marTop w:val="0"/>
      <w:marBottom w:val="0"/>
      <w:divBdr>
        <w:top w:val="none" w:sz="0" w:space="0" w:color="auto"/>
        <w:left w:val="none" w:sz="0" w:space="0" w:color="auto"/>
        <w:bottom w:val="none" w:sz="0" w:space="0" w:color="auto"/>
        <w:right w:val="none" w:sz="0" w:space="0" w:color="auto"/>
      </w:divBdr>
    </w:div>
    <w:div w:id="139352572">
      <w:bodyDiv w:val="1"/>
      <w:marLeft w:val="0"/>
      <w:marRight w:val="0"/>
      <w:marTop w:val="0"/>
      <w:marBottom w:val="0"/>
      <w:divBdr>
        <w:top w:val="none" w:sz="0" w:space="0" w:color="auto"/>
        <w:left w:val="none" w:sz="0" w:space="0" w:color="auto"/>
        <w:bottom w:val="none" w:sz="0" w:space="0" w:color="auto"/>
        <w:right w:val="none" w:sz="0" w:space="0" w:color="auto"/>
      </w:divBdr>
    </w:div>
    <w:div w:id="265233255">
      <w:bodyDiv w:val="1"/>
      <w:marLeft w:val="0"/>
      <w:marRight w:val="0"/>
      <w:marTop w:val="0"/>
      <w:marBottom w:val="0"/>
      <w:divBdr>
        <w:top w:val="none" w:sz="0" w:space="0" w:color="auto"/>
        <w:left w:val="none" w:sz="0" w:space="0" w:color="auto"/>
        <w:bottom w:val="none" w:sz="0" w:space="0" w:color="auto"/>
        <w:right w:val="none" w:sz="0" w:space="0" w:color="auto"/>
      </w:divBdr>
    </w:div>
    <w:div w:id="330259925">
      <w:bodyDiv w:val="1"/>
      <w:marLeft w:val="0"/>
      <w:marRight w:val="0"/>
      <w:marTop w:val="0"/>
      <w:marBottom w:val="0"/>
      <w:divBdr>
        <w:top w:val="none" w:sz="0" w:space="0" w:color="auto"/>
        <w:left w:val="none" w:sz="0" w:space="0" w:color="auto"/>
        <w:bottom w:val="none" w:sz="0" w:space="0" w:color="auto"/>
        <w:right w:val="none" w:sz="0" w:space="0" w:color="auto"/>
      </w:divBdr>
      <w:divsChild>
        <w:div w:id="151875270">
          <w:marLeft w:val="0"/>
          <w:marRight w:val="0"/>
          <w:marTop w:val="180"/>
          <w:marBottom w:val="240"/>
          <w:divBdr>
            <w:top w:val="none" w:sz="0" w:space="0" w:color="auto"/>
            <w:left w:val="none" w:sz="0" w:space="0" w:color="auto"/>
            <w:bottom w:val="none" w:sz="0" w:space="0" w:color="auto"/>
            <w:right w:val="none" w:sz="0" w:space="0" w:color="auto"/>
          </w:divBdr>
        </w:div>
      </w:divsChild>
    </w:div>
    <w:div w:id="482503406">
      <w:bodyDiv w:val="1"/>
      <w:marLeft w:val="0"/>
      <w:marRight w:val="0"/>
      <w:marTop w:val="0"/>
      <w:marBottom w:val="0"/>
      <w:divBdr>
        <w:top w:val="none" w:sz="0" w:space="0" w:color="auto"/>
        <w:left w:val="none" w:sz="0" w:space="0" w:color="auto"/>
        <w:bottom w:val="none" w:sz="0" w:space="0" w:color="auto"/>
        <w:right w:val="none" w:sz="0" w:space="0" w:color="auto"/>
      </w:divBdr>
    </w:div>
    <w:div w:id="829256280">
      <w:bodyDiv w:val="1"/>
      <w:marLeft w:val="0"/>
      <w:marRight w:val="0"/>
      <w:marTop w:val="0"/>
      <w:marBottom w:val="0"/>
      <w:divBdr>
        <w:top w:val="none" w:sz="0" w:space="0" w:color="auto"/>
        <w:left w:val="none" w:sz="0" w:space="0" w:color="auto"/>
        <w:bottom w:val="none" w:sz="0" w:space="0" w:color="auto"/>
        <w:right w:val="none" w:sz="0" w:space="0" w:color="auto"/>
      </w:divBdr>
      <w:divsChild>
        <w:div w:id="889803419">
          <w:marLeft w:val="0"/>
          <w:marRight w:val="0"/>
          <w:marTop w:val="180"/>
          <w:marBottom w:val="240"/>
          <w:divBdr>
            <w:top w:val="none" w:sz="0" w:space="0" w:color="auto"/>
            <w:left w:val="none" w:sz="0" w:space="0" w:color="auto"/>
            <w:bottom w:val="none" w:sz="0" w:space="0" w:color="auto"/>
            <w:right w:val="none" w:sz="0" w:space="0" w:color="auto"/>
          </w:divBdr>
        </w:div>
      </w:divsChild>
    </w:div>
    <w:div w:id="867917009">
      <w:bodyDiv w:val="1"/>
      <w:marLeft w:val="0"/>
      <w:marRight w:val="0"/>
      <w:marTop w:val="0"/>
      <w:marBottom w:val="0"/>
      <w:divBdr>
        <w:top w:val="none" w:sz="0" w:space="0" w:color="auto"/>
        <w:left w:val="none" w:sz="0" w:space="0" w:color="auto"/>
        <w:bottom w:val="none" w:sz="0" w:space="0" w:color="auto"/>
        <w:right w:val="none" w:sz="0" w:space="0" w:color="auto"/>
      </w:divBdr>
    </w:div>
    <w:div w:id="968900248">
      <w:bodyDiv w:val="1"/>
      <w:marLeft w:val="0"/>
      <w:marRight w:val="0"/>
      <w:marTop w:val="0"/>
      <w:marBottom w:val="0"/>
      <w:divBdr>
        <w:top w:val="none" w:sz="0" w:space="0" w:color="auto"/>
        <w:left w:val="none" w:sz="0" w:space="0" w:color="auto"/>
        <w:bottom w:val="none" w:sz="0" w:space="0" w:color="auto"/>
        <w:right w:val="none" w:sz="0" w:space="0" w:color="auto"/>
      </w:divBdr>
      <w:divsChild>
        <w:div w:id="2079672203">
          <w:marLeft w:val="0"/>
          <w:marRight w:val="0"/>
          <w:marTop w:val="180"/>
          <w:marBottom w:val="240"/>
          <w:divBdr>
            <w:top w:val="none" w:sz="0" w:space="0" w:color="auto"/>
            <w:left w:val="none" w:sz="0" w:space="0" w:color="auto"/>
            <w:bottom w:val="none" w:sz="0" w:space="0" w:color="auto"/>
            <w:right w:val="none" w:sz="0" w:space="0" w:color="auto"/>
          </w:divBdr>
        </w:div>
        <w:div w:id="2122609675">
          <w:marLeft w:val="0"/>
          <w:marRight w:val="0"/>
          <w:marTop w:val="180"/>
          <w:marBottom w:val="240"/>
          <w:divBdr>
            <w:top w:val="none" w:sz="0" w:space="0" w:color="auto"/>
            <w:left w:val="none" w:sz="0" w:space="0" w:color="auto"/>
            <w:bottom w:val="none" w:sz="0" w:space="0" w:color="auto"/>
            <w:right w:val="none" w:sz="0" w:space="0" w:color="auto"/>
          </w:divBdr>
        </w:div>
      </w:divsChild>
    </w:div>
    <w:div w:id="1012217699">
      <w:bodyDiv w:val="1"/>
      <w:marLeft w:val="0"/>
      <w:marRight w:val="0"/>
      <w:marTop w:val="0"/>
      <w:marBottom w:val="0"/>
      <w:divBdr>
        <w:top w:val="none" w:sz="0" w:space="0" w:color="auto"/>
        <w:left w:val="none" w:sz="0" w:space="0" w:color="auto"/>
        <w:bottom w:val="none" w:sz="0" w:space="0" w:color="auto"/>
        <w:right w:val="none" w:sz="0" w:space="0" w:color="auto"/>
      </w:divBdr>
      <w:divsChild>
        <w:div w:id="6635057">
          <w:marLeft w:val="0"/>
          <w:marRight w:val="0"/>
          <w:marTop w:val="360"/>
          <w:marBottom w:val="180"/>
          <w:divBdr>
            <w:top w:val="none" w:sz="0" w:space="0" w:color="auto"/>
            <w:left w:val="none" w:sz="0" w:space="0" w:color="auto"/>
            <w:bottom w:val="none" w:sz="0" w:space="0" w:color="auto"/>
            <w:right w:val="none" w:sz="0" w:space="0" w:color="auto"/>
          </w:divBdr>
        </w:div>
        <w:div w:id="208304910">
          <w:marLeft w:val="0"/>
          <w:marRight w:val="0"/>
          <w:marTop w:val="180"/>
          <w:marBottom w:val="240"/>
          <w:divBdr>
            <w:top w:val="none" w:sz="0" w:space="0" w:color="auto"/>
            <w:left w:val="none" w:sz="0" w:space="0" w:color="auto"/>
            <w:bottom w:val="none" w:sz="0" w:space="0" w:color="auto"/>
            <w:right w:val="none" w:sz="0" w:space="0" w:color="auto"/>
          </w:divBdr>
        </w:div>
        <w:div w:id="659771527">
          <w:marLeft w:val="0"/>
          <w:marRight w:val="0"/>
          <w:marTop w:val="180"/>
          <w:marBottom w:val="240"/>
          <w:divBdr>
            <w:top w:val="none" w:sz="0" w:space="0" w:color="auto"/>
            <w:left w:val="none" w:sz="0" w:space="0" w:color="auto"/>
            <w:bottom w:val="none" w:sz="0" w:space="0" w:color="auto"/>
            <w:right w:val="none" w:sz="0" w:space="0" w:color="auto"/>
          </w:divBdr>
        </w:div>
        <w:div w:id="682823235">
          <w:marLeft w:val="0"/>
          <w:marRight w:val="0"/>
          <w:marTop w:val="180"/>
          <w:marBottom w:val="240"/>
          <w:divBdr>
            <w:top w:val="none" w:sz="0" w:space="0" w:color="auto"/>
            <w:left w:val="none" w:sz="0" w:space="0" w:color="auto"/>
            <w:bottom w:val="none" w:sz="0" w:space="0" w:color="auto"/>
            <w:right w:val="none" w:sz="0" w:space="0" w:color="auto"/>
          </w:divBdr>
        </w:div>
        <w:div w:id="1533035672">
          <w:marLeft w:val="0"/>
          <w:marRight w:val="0"/>
          <w:marTop w:val="360"/>
          <w:marBottom w:val="180"/>
          <w:divBdr>
            <w:top w:val="none" w:sz="0" w:space="0" w:color="auto"/>
            <w:left w:val="none" w:sz="0" w:space="0" w:color="auto"/>
            <w:bottom w:val="none" w:sz="0" w:space="0" w:color="auto"/>
            <w:right w:val="none" w:sz="0" w:space="0" w:color="auto"/>
          </w:divBdr>
        </w:div>
        <w:div w:id="1943145160">
          <w:marLeft w:val="0"/>
          <w:marRight w:val="0"/>
          <w:marTop w:val="360"/>
          <w:marBottom w:val="180"/>
          <w:divBdr>
            <w:top w:val="none" w:sz="0" w:space="0" w:color="auto"/>
            <w:left w:val="none" w:sz="0" w:space="0" w:color="auto"/>
            <w:bottom w:val="none" w:sz="0" w:space="0" w:color="auto"/>
            <w:right w:val="none" w:sz="0" w:space="0" w:color="auto"/>
          </w:divBdr>
        </w:div>
        <w:div w:id="1988318751">
          <w:marLeft w:val="0"/>
          <w:marRight w:val="0"/>
          <w:marTop w:val="180"/>
          <w:marBottom w:val="240"/>
          <w:divBdr>
            <w:top w:val="none" w:sz="0" w:space="0" w:color="auto"/>
            <w:left w:val="none" w:sz="0" w:space="0" w:color="auto"/>
            <w:bottom w:val="none" w:sz="0" w:space="0" w:color="auto"/>
            <w:right w:val="none" w:sz="0" w:space="0" w:color="auto"/>
          </w:divBdr>
        </w:div>
      </w:divsChild>
    </w:div>
    <w:div w:id="1044452165">
      <w:bodyDiv w:val="1"/>
      <w:marLeft w:val="0"/>
      <w:marRight w:val="0"/>
      <w:marTop w:val="0"/>
      <w:marBottom w:val="0"/>
      <w:divBdr>
        <w:top w:val="none" w:sz="0" w:space="0" w:color="auto"/>
        <w:left w:val="none" w:sz="0" w:space="0" w:color="auto"/>
        <w:bottom w:val="none" w:sz="0" w:space="0" w:color="auto"/>
        <w:right w:val="none" w:sz="0" w:space="0" w:color="auto"/>
      </w:divBdr>
    </w:div>
    <w:div w:id="1103067606">
      <w:bodyDiv w:val="1"/>
      <w:marLeft w:val="0"/>
      <w:marRight w:val="0"/>
      <w:marTop w:val="0"/>
      <w:marBottom w:val="0"/>
      <w:divBdr>
        <w:top w:val="none" w:sz="0" w:space="0" w:color="auto"/>
        <w:left w:val="none" w:sz="0" w:space="0" w:color="auto"/>
        <w:bottom w:val="none" w:sz="0" w:space="0" w:color="auto"/>
        <w:right w:val="none" w:sz="0" w:space="0" w:color="auto"/>
      </w:divBdr>
      <w:divsChild>
        <w:div w:id="997003010">
          <w:marLeft w:val="0"/>
          <w:marRight w:val="0"/>
          <w:marTop w:val="180"/>
          <w:marBottom w:val="0"/>
          <w:divBdr>
            <w:top w:val="none" w:sz="0" w:space="0" w:color="auto"/>
            <w:left w:val="none" w:sz="0" w:space="0" w:color="auto"/>
            <w:bottom w:val="none" w:sz="0" w:space="0" w:color="auto"/>
            <w:right w:val="none" w:sz="0" w:space="0" w:color="auto"/>
          </w:divBdr>
        </w:div>
        <w:div w:id="1785267599">
          <w:marLeft w:val="0"/>
          <w:marRight w:val="0"/>
          <w:marTop w:val="0"/>
          <w:marBottom w:val="240"/>
          <w:divBdr>
            <w:top w:val="none" w:sz="0" w:space="0" w:color="auto"/>
            <w:left w:val="none" w:sz="0" w:space="0" w:color="auto"/>
            <w:bottom w:val="none" w:sz="0" w:space="0" w:color="auto"/>
            <w:right w:val="none" w:sz="0" w:space="0" w:color="auto"/>
          </w:divBdr>
        </w:div>
      </w:divsChild>
    </w:div>
    <w:div w:id="1136918833">
      <w:bodyDiv w:val="1"/>
      <w:marLeft w:val="0"/>
      <w:marRight w:val="0"/>
      <w:marTop w:val="0"/>
      <w:marBottom w:val="0"/>
      <w:divBdr>
        <w:top w:val="none" w:sz="0" w:space="0" w:color="auto"/>
        <w:left w:val="none" w:sz="0" w:space="0" w:color="auto"/>
        <w:bottom w:val="none" w:sz="0" w:space="0" w:color="auto"/>
        <w:right w:val="none" w:sz="0" w:space="0" w:color="auto"/>
      </w:divBdr>
      <w:divsChild>
        <w:div w:id="981039390">
          <w:marLeft w:val="0"/>
          <w:marRight w:val="0"/>
          <w:marTop w:val="180"/>
          <w:marBottom w:val="240"/>
          <w:divBdr>
            <w:top w:val="none" w:sz="0" w:space="0" w:color="auto"/>
            <w:left w:val="none" w:sz="0" w:space="0" w:color="auto"/>
            <w:bottom w:val="none" w:sz="0" w:space="0" w:color="auto"/>
            <w:right w:val="none" w:sz="0" w:space="0" w:color="auto"/>
          </w:divBdr>
        </w:div>
      </w:divsChild>
    </w:div>
    <w:div w:id="1487211387">
      <w:bodyDiv w:val="1"/>
      <w:marLeft w:val="0"/>
      <w:marRight w:val="0"/>
      <w:marTop w:val="0"/>
      <w:marBottom w:val="0"/>
      <w:divBdr>
        <w:top w:val="none" w:sz="0" w:space="0" w:color="auto"/>
        <w:left w:val="none" w:sz="0" w:space="0" w:color="auto"/>
        <w:bottom w:val="none" w:sz="0" w:space="0" w:color="auto"/>
        <w:right w:val="none" w:sz="0" w:space="0" w:color="auto"/>
      </w:divBdr>
      <w:divsChild>
        <w:div w:id="1245989581">
          <w:marLeft w:val="0"/>
          <w:marRight w:val="0"/>
          <w:marTop w:val="360"/>
          <w:marBottom w:val="180"/>
          <w:divBdr>
            <w:top w:val="none" w:sz="0" w:space="0" w:color="auto"/>
            <w:left w:val="none" w:sz="0" w:space="0" w:color="auto"/>
            <w:bottom w:val="none" w:sz="0" w:space="0" w:color="auto"/>
            <w:right w:val="none" w:sz="0" w:space="0" w:color="auto"/>
          </w:divBdr>
        </w:div>
      </w:divsChild>
    </w:div>
    <w:div w:id="1782414606">
      <w:bodyDiv w:val="1"/>
      <w:marLeft w:val="0"/>
      <w:marRight w:val="0"/>
      <w:marTop w:val="0"/>
      <w:marBottom w:val="0"/>
      <w:divBdr>
        <w:top w:val="none" w:sz="0" w:space="0" w:color="auto"/>
        <w:left w:val="none" w:sz="0" w:space="0" w:color="auto"/>
        <w:bottom w:val="none" w:sz="0" w:space="0" w:color="auto"/>
        <w:right w:val="none" w:sz="0" w:space="0" w:color="auto"/>
      </w:divBdr>
      <w:divsChild>
        <w:div w:id="2002658049">
          <w:marLeft w:val="0"/>
          <w:marRight w:val="0"/>
          <w:marTop w:val="0"/>
          <w:marBottom w:val="240"/>
          <w:divBdr>
            <w:top w:val="none" w:sz="0" w:space="0" w:color="auto"/>
            <w:left w:val="none" w:sz="0" w:space="0" w:color="auto"/>
            <w:bottom w:val="none" w:sz="0" w:space="0" w:color="auto"/>
            <w:right w:val="none" w:sz="0" w:space="0" w:color="auto"/>
          </w:divBdr>
        </w:div>
      </w:divsChild>
    </w:div>
    <w:div w:id="1839224328">
      <w:bodyDiv w:val="1"/>
      <w:marLeft w:val="0"/>
      <w:marRight w:val="0"/>
      <w:marTop w:val="0"/>
      <w:marBottom w:val="0"/>
      <w:divBdr>
        <w:top w:val="none" w:sz="0" w:space="0" w:color="auto"/>
        <w:left w:val="none" w:sz="0" w:space="0" w:color="auto"/>
        <w:bottom w:val="none" w:sz="0" w:space="0" w:color="auto"/>
        <w:right w:val="none" w:sz="0" w:space="0" w:color="auto"/>
      </w:divBdr>
      <w:divsChild>
        <w:div w:id="1351952223">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551D7-5F8F-4526-9E6E-8D1A5BDA4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1266</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cp:lastPrinted>2026-10-14T09:50:00Z</cp:lastPrinted>
  <dcterms:created xsi:type="dcterms:W3CDTF">2026-10-14T10:04:00Z</dcterms:created>
  <dcterms:modified xsi:type="dcterms:W3CDTF">2026-10-14T10:05:00Z</dcterms:modified>
</cp:coreProperties>
</file>