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3A8D3" w14:textId="714A4E5A" w:rsidR="0018394D" w:rsidRPr="007358C6" w:rsidRDefault="005A60C0">
      <w:pPr>
        <w:rPr>
          <w:rFonts w:ascii="Times New Roman" w:hAnsi="Times New Roman" w:cs="Times New Roman"/>
          <w:b/>
          <w:bCs/>
          <w:sz w:val="28"/>
          <w:szCs w:val="28"/>
          <w:lang w:val="ro-RO"/>
        </w:rPr>
      </w:pPr>
      <w:r w:rsidRPr="007358C6">
        <w:rPr>
          <w:rFonts w:ascii="Times New Roman" w:hAnsi="Times New Roman" w:cs="Times New Roman"/>
          <w:b/>
          <w:bCs/>
          <w:sz w:val="28"/>
          <w:szCs w:val="28"/>
          <w:lang w:val="ro-RO"/>
        </w:rPr>
        <w:t xml:space="preserve">Asistent medical comunitar </w:t>
      </w:r>
    </w:p>
    <w:p w14:paraId="5D632828" w14:textId="77777777" w:rsidR="00313EF8" w:rsidRDefault="00313EF8" w:rsidP="00313EF8">
      <w:pPr>
        <w:rPr>
          <w:rFonts w:ascii="Times New Roman" w:hAnsi="Times New Roman" w:cs="Times New Roman"/>
          <w:sz w:val="24"/>
          <w:szCs w:val="24"/>
          <w:lang w:val="ro-RO"/>
        </w:rPr>
      </w:pPr>
      <w:r>
        <w:rPr>
          <w:rFonts w:ascii="Times New Roman" w:hAnsi="Times New Roman" w:cs="Times New Roman"/>
          <w:sz w:val="24"/>
          <w:szCs w:val="24"/>
          <w:lang w:val="ro-RO"/>
        </w:rPr>
        <w:t>Despre acest post</w:t>
      </w:r>
      <w:r>
        <w:rPr>
          <w:rFonts w:ascii="Times New Roman" w:hAnsi="Times New Roman" w:cs="Times New Roman"/>
          <w:sz w:val="24"/>
          <w:szCs w:val="24"/>
          <w:lang w:val="ro-RO"/>
        </w:rPr>
        <w:br/>
      </w:r>
    </w:p>
    <w:p w14:paraId="20EC5A11" w14:textId="30834009" w:rsidR="00313EF8" w:rsidRDefault="00313EF8" w:rsidP="00313EF8">
      <w:pPr>
        <w:rPr>
          <w:rFonts w:ascii="Times New Roman" w:hAnsi="Times New Roman" w:cs="Times New Roman"/>
          <w:sz w:val="24"/>
          <w:szCs w:val="24"/>
          <w:lang w:val="ro-RO"/>
        </w:rPr>
      </w:pPr>
      <w:r>
        <w:rPr>
          <w:rFonts w:ascii="Times New Roman" w:hAnsi="Times New Roman" w:cs="Times New Roman"/>
          <w:sz w:val="24"/>
          <w:szCs w:val="24"/>
          <w:lang w:val="ro-RO"/>
        </w:rPr>
        <w:t>UAT Finiș, județul Bihor, cu sediul în localitatea Finiș, nr. 263, organizează concurs în vederea ocupării unui post unic contractual vacant de execuție, de asistent medical comunitar (COD COR 325301), membru în echipa comunitară în cadrul proiectului ,, Furnizare de servicii integrate în comunitățile  rurale-facilitarea accesului persoanelor vulnerabile la servicii de bază eficiente și de calitate</w:t>
      </w:r>
      <w:r w:rsidRPr="00BA2D18">
        <w:rPr>
          <w:rFonts w:ascii="Times New Roman" w:hAnsi="Times New Roman" w:cs="Times New Roman"/>
          <w:sz w:val="24"/>
          <w:szCs w:val="24"/>
          <w:lang w:val="ro-RO"/>
        </w:rPr>
        <w:t>”</w:t>
      </w:r>
      <w:r>
        <w:rPr>
          <w:rFonts w:ascii="Times New Roman" w:hAnsi="Times New Roman" w:cs="Times New Roman"/>
          <w:sz w:val="24"/>
          <w:szCs w:val="24"/>
          <w:lang w:val="ro-RO"/>
        </w:rPr>
        <w:t xml:space="preserve"> – cod SMIS339395, conform H.G. nr. 1336/08.11.20222 privind aprobarea Regulamentului cadru pentru organizarea și dezvoltarea carierei personalului  contractual din sectorul bugetar plătit din fonduri publice, cu respectarea prevederilor Legii nr. 170 din 5 august 2026 privind unele măsuri fiscal-bugetare, precum și pentru modificarea și completarea unor acte normative:</w:t>
      </w:r>
      <w:r>
        <w:rPr>
          <w:rFonts w:ascii="Times New Roman" w:hAnsi="Times New Roman" w:cs="Times New Roman"/>
          <w:sz w:val="24"/>
          <w:szCs w:val="24"/>
          <w:lang w:val="ro-RO"/>
        </w:rPr>
        <w:br/>
      </w:r>
    </w:p>
    <w:p w14:paraId="5FF33807" w14:textId="084C1308" w:rsidR="005A60C0" w:rsidRPr="004D31CE" w:rsidRDefault="00313EF8" w:rsidP="00313EF8">
      <w:pPr>
        <w:rPr>
          <w:rFonts w:ascii="Times New Roman" w:hAnsi="Times New Roman" w:cs="Times New Roman"/>
          <w:sz w:val="24"/>
          <w:szCs w:val="24"/>
          <w:lang w:val="ro-RO"/>
        </w:rPr>
      </w:pPr>
      <w:r>
        <w:rPr>
          <w:rFonts w:ascii="Times New Roman" w:hAnsi="Times New Roman" w:cs="Times New Roman"/>
          <w:sz w:val="24"/>
          <w:szCs w:val="24"/>
          <w:lang w:val="ro-RO"/>
        </w:rPr>
        <w:t>Concursul se va desfășura la sediul UAT Finiș, județul Bihor, în localitatea Finiș, nr. 263.</w:t>
      </w:r>
      <w:r>
        <w:rPr>
          <w:rFonts w:ascii="Times New Roman" w:hAnsi="Times New Roman" w:cs="Times New Roman"/>
          <w:sz w:val="24"/>
          <w:szCs w:val="24"/>
          <w:lang w:val="ro-RO"/>
        </w:rPr>
        <w:br/>
        <w:t>1. Nivelul postului: funcție contractuală de execuție, membru în Echipa Comunitară Integrată(ECI)</w:t>
      </w:r>
      <w:r>
        <w:rPr>
          <w:rFonts w:ascii="Times New Roman" w:hAnsi="Times New Roman" w:cs="Times New Roman"/>
          <w:sz w:val="24"/>
          <w:szCs w:val="24"/>
          <w:lang w:val="ro-RO"/>
        </w:rPr>
        <w:br/>
        <w:t>2. Denumirea postului: Asistent medical comunitar, post vacant</w:t>
      </w:r>
      <w:r>
        <w:rPr>
          <w:rFonts w:ascii="Times New Roman" w:hAnsi="Times New Roman" w:cs="Times New Roman"/>
          <w:sz w:val="24"/>
          <w:szCs w:val="24"/>
          <w:lang w:val="ro-RO"/>
        </w:rPr>
        <w:br/>
        <w:t>3. Numărul de posturi: ½ post</w:t>
      </w:r>
      <w:r>
        <w:rPr>
          <w:rFonts w:ascii="Times New Roman" w:hAnsi="Times New Roman" w:cs="Times New Roman"/>
          <w:sz w:val="24"/>
          <w:szCs w:val="24"/>
          <w:lang w:val="ro-RO"/>
        </w:rPr>
        <w:br/>
        <w:t>4. Durata timpului de lucru : 4 ore pe zi/20 ore pe săptămână</w:t>
      </w:r>
      <w:r>
        <w:rPr>
          <w:rFonts w:ascii="Times New Roman" w:hAnsi="Times New Roman" w:cs="Times New Roman"/>
          <w:sz w:val="24"/>
          <w:szCs w:val="24"/>
          <w:lang w:val="ro-RO"/>
        </w:rPr>
        <w:br/>
        <w:t>5. Perioada : nedeterminată , pe perioada de implementare a proiectului</w:t>
      </w:r>
      <w:r>
        <w:rPr>
          <w:rFonts w:ascii="Times New Roman" w:hAnsi="Times New Roman" w:cs="Times New Roman"/>
          <w:sz w:val="24"/>
          <w:szCs w:val="24"/>
          <w:lang w:val="ro-RO"/>
        </w:rPr>
        <w:br/>
      </w:r>
      <w:r w:rsidR="004D31CE" w:rsidRPr="004D31CE">
        <w:rPr>
          <w:rFonts w:ascii="Times New Roman" w:hAnsi="Times New Roman" w:cs="Times New Roman"/>
          <w:kern w:val="0"/>
          <w:sz w:val="24"/>
          <w:szCs w:val="24"/>
          <w:lang w:val="fr-FR"/>
          <w14:ligatures w14:val="none"/>
        </w:rPr>
        <w:t>Scopul principal al postului: 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r w:rsidR="009F0456">
        <w:rPr>
          <w:rFonts w:ascii="Times New Roman" w:hAnsi="Times New Roman" w:cs="Times New Roman"/>
          <w:kern w:val="0"/>
          <w:sz w:val="24"/>
          <w:szCs w:val="24"/>
          <w:lang w:val="fr-FR"/>
          <w14:ligatures w14:val="none"/>
        </w:rPr>
        <w:t>.</w:t>
      </w:r>
    </w:p>
    <w:p w14:paraId="31807A66" w14:textId="77777777" w:rsidR="005A60C0" w:rsidRPr="00916564" w:rsidRDefault="005A60C0">
      <w:pPr>
        <w:rPr>
          <w:rFonts w:ascii="Times New Roman" w:hAnsi="Times New Roman" w:cs="Times New Roman"/>
          <w:sz w:val="24"/>
          <w:szCs w:val="24"/>
          <w:lang w:val="ro-RO"/>
        </w:rPr>
      </w:pPr>
    </w:p>
    <w:p w14:paraId="6B0B834D" w14:textId="77777777" w:rsidR="00141F8A" w:rsidRDefault="00141F8A" w:rsidP="00141F8A">
      <w:pPr>
        <w:rPr>
          <w:rFonts w:ascii="Times New Roman" w:hAnsi="Times New Roman" w:cs="Times New Roman"/>
          <w:sz w:val="24"/>
          <w:szCs w:val="24"/>
          <w:lang w:val="ro-RO"/>
        </w:rPr>
      </w:pPr>
      <w:r>
        <w:rPr>
          <w:rFonts w:ascii="Times New Roman" w:hAnsi="Times New Roman" w:cs="Times New Roman"/>
          <w:sz w:val="24"/>
          <w:szCs w:val="24"/>
          <w:lang w:val="ro-RO"/>
        </w:rPr>
        <w:t>CONDIȚII GENERALE DE PARTICIPARE:</w:t>
      </w:r>
      <w:r>
        <w:rPr>
          <w:rFonts w:ascii="Times New Roman" w:hAnsi="Times New Roman" w:cs="Times New Roman"/>
          <w:sz w:val="24"/>
          <w:szCs w:val="24"/>
          <w:lang w:val="ro-RO"/>
        </w:rPr>
        <w:br/>
        <w:t>1. Are cetățenia română sau cetățenia unui alt stat membru al Uniunii Europene, a unui stat parte la Acordul privind  Spațiul Economic European (SEE) sau cetățenia Confederației Elvețiene, cu reședința în România</w:t>
      </w:r>
      <w:r>
        <w:rPr>
          <w:rFonts w:ascii="Times New Roman" w:hAnsi="Times New Roman" w:cs="Times New Roman"/>
          <w:sz w:val="24"/>
          <w:szCs w:val="24"/>
          <w:lang w:val="ro-RO"/>
        </w:rPr>
        <w:br/>
        <w:t>2. Cunoaște limba română scris și vorbit</w:t>
      </w:r>
      <w:r>
        <w:rPr>
          <w:rFonts w:ascii="Times New Roman" w:hAnsi="Times New Roman" w:cs="Times New Roman"/>
          <w:sz w:val="24"/>
          <w:szCs w:val="24"/>
          <w:lang w:val="ro-RO"/>
        </w:rPr>
        <w:br/>
        <w:t>3. Are capacitate de muncă în conformitate cu prevederile Legii nr. 53/2003- Codul Muncii, cu modificările și completările ulterioare</w:t>
      </w:r>
      <w:r>
        <w:rPr>
          <w:rFonts w:ascii="Times New Roman" w:hAnsi="Times New Roman" w:cs="Times New Roman"/>
          <w:sz w:val="24"/>
          <w:szCs w:val="24"/>
          <w:lang w:val="ro-RO"/>
        </w:rPr>
        <w:br/>
        <w:t>4.are o stare de sănătate corespunzătoare postului pentru care candidează, atestată pe baza adeverinței medicală eliberate de medicul de familie sau de unitățile sanitare abilitate</w:t>
      </w:r>
      <w:r>
        <w:rPr>
          <w:rFonts w:ascii="Times New Roman" w:hAnsi="Times New Roman" w:cs="Times New Roman"/>
          <w:sz w:val="24"/>
          <w:szCs w:val="24"/>
          <w:lang w:val="ro-RO"/>
        </w:rPr>
        <w:br/>
        <w:t>5. Îndeplinește condițiile de studii, de vechime  și, după caz, alte condiții specifice potrivit cerințelor postului scos la concurs</w:t>
      </w:r>
      <w:r>
        <w:rPr>
          <w:rFonts w:ascii="Times New Roman" w:hAnsi="Times New Roman" w:cs="Times New Roman"/>
          <w:sz w:val="24"/>
          <w:szCs w:val="24"/>
          <w:lang w:val="ro-RO"/>
        </w:rPr>
        <w:br/>
        <w:t xml:space="preserve">6. Nu a fost condamnată definitiv  pentru săvârșirea unei infracțiuni contra securității naționale, contra autorității, contra umanității, infractiuni de corupție sau de serviciu, infracțiuni de fals ori contra înfăpuirii justiției, infracțiuni săvârșite cu intenție care ar face o persoană candidată la post </w:t>
      </w:r>
      <w:r>
        <w:rPr>
          <w:rFonts w:ascii="Times New Roman" w:hAnsi="Times New Roman" w:cs="Times New Roman"/>
          <w:sz w:val="24"/>
          <w:szCs w:val="24"/>
          <w:lang w:val="ro-RO"/>
        </w:rPr>
        <w:lastRenderedPageBreak/>
        <w:t>incompatibilă cu exercitarea funcției contractuale pentru care candidează, cu excepția siutaței în care a intervenit reabilitarea.</w:t>
      </w:r>
      <w:r>
        <w:rPr>
          <w:rFonts w:ascii="Times New Roman" w:hAnsi="Times New Roman" w:cs="Times New Roman"/>
          <w:sz w:val="24"/>
          <w:szCs w:val="24"/>
          <w:lang w:val="ro-RO"/>
        </w:rPr>
        <w:br/>
        <w:t>7. Nu execută o pedeapsă complementară prin care i-a fost interzisă exercitarea dreptului de a ocupa funcția, de a exercita profesia  ori de a desfășura activitatea de care s-a folosit pentru săvârșirea infracțiunii sau față de aceasta nu s-a luat măsura  de siguranță a interzicerii ocupării unei funcții sau a exercitării unei profesii</w:t>
      </w:r>
      <w:r>
        <w:rPr>
          <w:rFonts w:ascii="Times New Roman" w:hAnsi="Times New Roman" w:cs="Times New Roman"/>
          <w:sz w:val="24"/>
          <w:szCs w:val="24"/>
          <w:lang w:val="ro-RO"/>
        </w:rPr>
        <w:br/>
        <w:t>8. Nu a comis infracțiunile prevăzute la art.1 alin. (2) din Legea nr. 118/2019 privind Registrul național automatizat cu privire la persoanele care au comis infracțiuni sexuale, de exploatare a unor persona sau asupra minorilor, precum și pentru completarea Legii nr. 76/2008 privind organizarea și funcționarea Sistemului Național de Date Genetice Judiciare, cu modificările ulterioare, pentru domeniile prevăzute la art. 35 alin. (1) lit.h)</w:t>
      </w:r>
      <w:r>
        <w:rPr>
          <w:rFonts w:ascii="Times New Roman" w:hAnsi="Times New Roman" w:cs="Times New Roman"/>
          <w:sz w:val="24"/>
          <w:szCs w:val="24"/>
          <w:lang w:val="ro-RO"/>
        </w:rPr>
        <w:br/>
        <w:t>9.îndeplinește și alte cerințe specifice postului</w:t>
      </w:r>
      <w:r>
        <w:rPr>
          <w:rFonts w:ascii="Times New Roman" w:hAnsi="Times New Roman" w:cs="Times New Roman"/>
          <w:sz w:val="24"/>
          <w:szCs w:val="24"/>
          <w:lang w:val="ro-RO"/>
        </w:rPr>
        <w:br/>
      </w:r>
    </w:p>
    <w:p w14:paraId="33B91915" w14:textId="77777777" w:rsidR="00141F8A" w:rsidRDefault="00141F8A" w:rsidP="00141F8A">
      <w:pPr>
        <w:rPr>
          <w:rFonts w:ascii="Times New Roman" w:hAnsi="Times New Roman" w:cs="Times New Roman"/>
          <w:sz w:val="24"/>
          <w:szCs w:val="24"/>
          <w:lang w:val="ro-RO"/>
        </w:rPr>
      </w:pPr>
    </w:p>
    <w:p w14:paraId="5DBEB9DF" w14:textId="5F041B0F" w:rsidR="005A60C0" w:rsidRPr="004D1DFD" w:rsidRDefault="00141F8A" w:rsidP="00141F8A">
      <w:pPr>
        <w:rPr>
          <w:rFonts w:ascii="Times New Roman" w:hAnsi="Times New Roman"/>
          <w:sz w:val="24"/>
          <w:szCs w:val="24"/>
          <w:lang w:val="pt-BR"/>
        </w:rPr>
      </w:pPr>
      <w:r w:rsidRPr="004D1DFD">
        <w:rPr>
          <w:rFonts w:ascii="Times New Roman" w:hAnsi="Times New Roman"/>
          <w:sz w:val="24"/>
          <w:szCs w:val="24"/>
          <w:lang w:val="pt-BR"/>
        </w:rPr>
        <w:t>CONDIȚII SPECIFICE DE PARTICIPARE</w:t>
      </w:r>
    </w:p>
    <w:p w14:paraId="292F5524" w14:textId="4D4C265A" w:rsidR="00141F8A" w:rsidRDefault="00872908" w:rsidP="00872908">
      <w:pPr>
        <w:pStyle w:val="CVSpacer"/>
        <w:rPr>
          <w:rFonts w:ascii="Times New Roman" w:hAnsi="Times New Roman"/>
          <w:sz w:val="24"/>
          <w:szCs w:val="24"/>
        </w:rPr>
      </w:pPr>
      <w:r>
        <w:rPr>
          <w:rFonts w:ascii="Times New Roman" w:hAnsi="Times New Roman"/>
          <w:sz w:val="24"/>
          <w:szCs w:val="24"/>
        </w:rPr>
        <w:br/>
      </w:r>
      <w:r w:rsidRPr="00F77901">
        <w:rPr>
          <w:rFonts w:ascii="Times New Roman" w:hAnsi="Times New Roman"/>
          <w:i/>
          <w:iCs/>
          <w:sz w:val="24"/>
          <w:szCs w:val="24"/>
        </w:rPr>
        <w:t>- experiență specifică minim 9 ani</w:t>
      </w:r>
      <w:r w:rsidR="003B2596" w:rsidRPr="00F77901">
        <w:rPr>
          <w:rFonts w:ascii="Times New Roman" w:hAnsi="Times New Roman"/>
          <w:i/>
          <w:iCs/>
          <w:sz w:val="24"/>
          <w:szCs w:val="24"/>
        </w:rPr>
        <w:t xml:space="preserve">, </w:t>
      </w:r>
      <w:r w:rsidR="0009365B" w:rsidRPr="00F77901">
        <w:rPr>
          <w:rFonts w:ascii="Times New Roman" w:hAnsi="Times New Roman"/>
          <w:i/>
          <w:iCs/>
          <w:sz w:val="24"/>
          <w:szCs w:val="24"/>
        </w:rPr>
        <w:t>în medicina de familie, policlinică, punct recoltare</w:t>
      </w:r>
      <w:r w:rsidRPr="00F77901">
        <w:rPr>
          <w:rFonts w:ascii="Times New Roman" w:hAnsi="Times New Roman"/>
          <w:i/>
          <w:iCs/>
          <w:sz w:val="24"/>
          <w:szCs w:val="24"/>
        </w:rPr>
        <w:br/>
        <w:t>- studii postliceale sanitare absolvite cu diplomă</w:t>
      </w:r>
      <w:r w:rsidR="00A40712" w:rsidRPr="00F77901">
        <w:rPr>
          <w:rFonts w:ascii="Times New Roman" w:hAnsi="Times New Roman"/>
          <w:i/>
          <w:iCs/>
          <w:sz w:val="24"/>
          <w:szCs w:val="24"/>
        </w:rPr>
        <w:br/>
        <w:t xml:space="preserve">- certificat de membru al O.A.M.G.M.A.M.R. </w:t>
      </w:r>
      <w:r w:rsidR="00A40712" w:rsidRPr="00F77901">
        <w:rPr>
          <w:rFonts w:ascii="Times New Roman" w:hAnsi="Times New Roman"/>
          <w:i/>
          <w:iCs/>
          <w:sz w:val="24"/>
          <w:szCs w:val="24"/>
        </w:rPr>
        <w:br/>
        <w:t>- aviz anual pentru autorizarea exercitării profesiei în regim salarial  de la O.A.M.G.M.A.M.R.</w:t>
      </w:r>
      <w:r w:rsidR="00F77901" w:rsidRPr="00F77901">
        <w:rPr>
          <w:rFonts w:ascii="Times New Roman" w:hAnsi="Times New Roman"/>
          <w:i/>
          <w:iCs/>
          <w:sz w:val="24"/>
          <w:szCs w:val="24"/>
        </w:rPr>
        <w:br/>
        <w:t>- adeverință de la O.A.M.G.M.A.M.R. care atestă îndeplinirea condițiilor pentru participare la concurs</w:t>
      </w:r>
      <w:r>
        <w:rPr>
          <w:rFonts w:ascii="Times New Roman" w:hAnsi="Times New Roman"/>
          <w:sz w:val="24"/>
          <w:szCs w:val="24"/>
        </w:rPr>
        <w:br/>
      </w:r>
      <w:r w:rsidRPr="00D42D62">
        <w:rPr>
          <w:rFonts w:ascii="Times New Roman" w:hAnsi="Times New Roman"/>
          <w:sz w:val="24"/>
          <w:szCs w:val="24"/>
        </w:rPr>
        <w:t>- cunoștințe de operare/programare pe calculator (necesitate și nivel) Office, Word, Excell, Power Point</w:t>
      </w:r>
      <w:r>
        <w:rPr>
          <w:rFonts w:ascii="Times New Roman" w:hAnsi="Times New Roman"/>
          <w:sz w:val="24"/>
          <w:szCs w:val="24"/>
        </w:rPr>
        <w:br/>
        <w:t>-</w:t>
      </w:r>
      <w:r w:rsidR="003B2596">
        <w:rPr>
          <w:rFonts w:ascii="Times New Roman" w:hAnsi="Times New Roman"/>
          <w:sz w:val="24"/>
          <w:szCs w:val="24"/>
        </w:rPr>
        <w:t>disponibilitate  de a-i ajuta pe cei aflați în dificultate, capacitate empatică</w:t>
      </w:r>
      <w:r w:rsidR="003B2596">
        <w:rPr>
          <w:rFonts w:ascii="Times New Roman" w:hAnsi="Times New Roman"/>
          <w:sz w:val="24"/>
          <w:szCs w:val="24"/>
        </w:rPr>
        <w:br/>
        <w:t>- abilități de comunicare cu personalul medical, cu specialiști din unitățile sanitare, din autoritățile locale și din comunitatea din care face parte</w:t>
      </w:r>
      <w:r w:rsidR="003B2596">
        <w:rPr>
          <w:rFonts w:ascii="Times New Roman" w:hAnsi="Times New Roman"/>
          <w:sz w:val="24"/>
          <w:szCs w:val="24"/>
        </w:rPr>
        <w:br/>
        <w:t>- spirit organizatoric</w:t>
      </w:r>
      <w:r w:rsidR="003B2596">
        <w:rPr>
          <w:rFonts w:ascii="Times New Roman" w:hAnsi="Times New Roman"/>
          <w:sz w:val="24"/>
          <w:szCs w:val="24"/>
        </w:rPr>
        <w:br/>
        <w:t xml:space="preserve">- </w:t>
      </w:r>
      <w:r w:rsidR="00065FCF">
        <w:rPr>
          <w:rFonts w:ascii="Times New Roman" w:hAnsi="Times New Roman"/>
          <w:sz w:val="24"/>
          <w:szCs w:val="24"/>
        </w:rPr>
        <w:t>limbi străine cunoscute: maghiară și engleză</w:t>
      </w:r>
      <w:r w:rsidR="00065FCF">
        <w:rPr>
          <w:rFonts w:ascii="Times New Roman" w:hAnsi="Times New Roman"/>
          <w:sz w:val="24"/>
          <w:szCs w:val="24"/>
        </w:rPr>
        <w:br/>
        <w:t>- capacitatea de a rezolva eficient problemele</w:t>
      </w:r>
      <w:r w:rsidR="00065FCF">
        <w:rPr>
          <w:rFonts w:ascii="Times New Roman" w:hAnsi="Times New Roman"/>
          <w:sz w:val="24"/>
          <w:szCs w:val="24"/>
        </w:rPr>
        <w:br/>
        <w:t>- asumarea responsabilității</w:t>
      </w:r>
      <w:r w:rsidR="00065FCF">
        <w:rPr>
          <w:rFonts w:ascii="Times New Roman" w:hAnsi="Times New Roman"/>
          <w:sz w:val="24"/>
          <w:szCs w:val="24"/>
        </w:rPr>
        <w:br/>
        <w:t>- capacitatea de autoperfecționare și de valorificare a experienței dobândite</w:t>
      </w:r>
      <w:r w:rsidR="00065FCF">
        <w:rPr>
          <w:rFonts w:ascii="Times New Roman" w:hAnsi="Times New Roman"/>
          <w:sz w:val="24"/>
          <w:szCs w:val="24"/>
        </w:rPr>
        <w:br/>
        <w:t>- gestionarea eficientă a resurselor alocate</w:t>
      </w:r>
      <w:r w:rsidR="00065FCF">
        <w:rPr>
          <w:rFonts w:ascii="Times New Roman" w:hAnsi="Times New Roman"/>
          <w:sz w:val="24"/>
          <w:szCs w:val="24"/>
        </w:rPr>
        <w:br/>
        <w:t>- capacitate de consiliere și mediere</w:t>
      </w:r>
      <w:r w:rsidR="00065FCF">
        <w:rPr>
          <w:rFonts w:ascii="Times New Roman" w:hAnsi="Times New Roman"/>
          <w:sz w:val="24"/>
          <w:szCs w:val="24"/>
        </w:rPr>
        <w:br/>
        <w:t>- decizie și reacție adecvată în situații de urgență</w:t>
      </w:r>
      <w:r w:rsidR="00065FCF">
        <w:rPr>
          <w:rFonts w:ascii="Times New Roman" w:hAnsi="Times New Roman"/>
          <w:sz w:val="24"/>
          <w:szCs w:val="24"/>
        </w:rPr>
        <w:br/>
        <w:t>- spirit organizatoric</w:t>
      </w:r>
      <w:r w:rsidR="00065FCF">
        <w:rPr>
          <w:rFonts w:ascii="Times New Roman" w:hAnsi="Times New Roman"/>
          <w:sz w:val="24"/>
          <w:szCs w:val="24"/>
        </w:rPr>
        <w:br/>
        <w:t>- integritate morală și etică profesională</w:t>
      </w:r>
    </w:p>
    <w:p w14:paraId="57320370" w14:textId="77777777" w:rsidR="00EC795D" w:rsidRDefault="00EC795D" w:rsidP="00872908">
      <w:pPr>
        <w:pStyle w:val="CVSpacer"/>
        <w:rPr>
          <w:rFonts w:ascii="Times New Roman" w:hAnsi="Times New Roman"/>
          <w:sz w:val="24"/>
          <w:szCs w:val="24"/>
        </w:rPr>
      </w:pPr>
    </w:p>
    <w:p w14:paraId="7A440386" w14:textId="77777777" w:rsidR="00EC795D" w:rsidRDefault="00EC795D" w:rsidP="00872908">
      <w:pPr>
        <w:pStyle w:val="CVSpacer"/>
        <w:rPr>
          <w:rFonts w:ascii="Times New Roman" w:hAnsi="Times New Roman"/>
          <w:sz w:val="24"/>
          <w:szCs w:val="24"/>
        </w:rPr>
      </w:pPr>
    </w:p>
    <w:p w14:paraId="4EDCF079" w14:textId="77777777" w:rsidR="00EC795D" w:rsidRDefault="00EC795D" w:rsidP="00872908">
      <w:pPr>
        <w:pStyle w:val="CVSpacer"/>
        <w:rPr>
          <w:rFonts w:ascii="Times New Roman" w:hAnsi="Times New Roman"/>
          <w:sz w:val="24"/>
          <w:szCs w:val="24"/>
        </w:rPr>
      </w:pPr>
    </w:p>
    <w:p w14:paraId="27E99C30" w14:textId="77777777" w:rsidR="00EC795D" w:rsidRDefault="00EC795D" w:rsidP="00872908">
      <w:pPr>
        <w:pStyle w:val="CVSpacer"/>
        <w:rPr>
          <w:rFonts w:ascii="Times New Roman" w:hAnsi="Times New Roman"/>
          <w:sz w:val="24"/>
          <w:szCs w:val="24"/>
        </w:rPr>
      </w:pPr>
    </w:p>
    <w:p w14:paraId="1AC770EE" w14:textId="77777777" w:rsidR="00EC795D" w:rsidRDefault="00EC795D" w:rsidP="00872908">
      <w:pPr>
        <w:pStyle w:val="CVSpacer"/>
        <w:rPr>
          <w:rFonts w:ascii="Times New Roman" w:hAnsi="Times New Roman"/>
          <w:sz w:val="24"/>
          <w:szCs w:val="24"/>
        </w:rPr>
      </w:pPr>
    </w:p>
    <w:p w14:paraId="7D8FA517" w14:textId="77777777" w:rsidR="00EC795D" w:rsidRDefault="00EC795D" w:rsidP="00872908">
      <w:pPr>
        <w:pStyle w:val="CVSpacer"/>
        <w:rPr>
          <w:rFonts w:ascii="Times New Roman" w:hAnsi="Times New Roman"/>
          <w:sz w:val="24"/>
          <w:szCs w:val="24"/>
        </w:rPr>
      </w:pPr>
    </w:p>
    <w:p w14:paraId="1CC40C2B" w14:textId="77777777" w:rsidR="00EC795D" w:rsidRDefault="00EC795D" w:rsidP="00872908">
      <w:pPr>
        <w:pStyle w:val="CVSpacer"/>
        <w:rPr>
          <w:rFonts w:ascii="Times New Roman" w:hAnsi="Times New Roman"/>
          <w:sz w:val="24"/>
          <w:szCs w:val="24"/>
        </w:rPr>
      </w:pPr>
    </w:p>
    <w:p w14:paraId="4AE5E5DE" w14:textId="77777777" w:rsidR="00EC795D" w:rsidRPr="00EF1818" w:rsidRDefault="00EC795D" w:rsidP="00EC795D">
      <w:pPr>
        <w:rPr>
          <w:rFonts w:ascii="Times New Roman" w:hAnsi="Times New Roman" w:cs="Times New Roman"/>
          <w:sz w:val="24"/>
          <w:szCs w:val="24"/>
          <w:lang w:val="ro-RO"/>
        </w:rPr>
      </w:pPr>
      <w:r w:rsidRPr="00EF1818">
        <w:rPr>
          <w:rFonts w:ascii="Times New Roman" w:hAnsi="Times New Roman" w:cs="Times New Roman"/>
          <w:sz w:val="24"/>
          <w:szCs w:val="24"/>
          <w:lang w:val="ro-RO"/>
        </w:rPr>
        <w:t>ATRIBUȚIILE POSTULUI:</w:t>
      </w:r>
    </w:p>
    <w:p w14:paraId="48286C39" w14:textId="28F6A9BB" w:rsidR="00840F6F" w:rsidRPr="00840F6F" w:rsidRDefault="00840F6F" w:rsidP="00840F6F">
      <w:pPr>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 xml:space="preserve">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840F6F">
        <w:rPr>
          <w:rFonts w:ascii="Times New Roman" w:hAnsi="Times New Roman" w:cs="Times New Roman"/>
          <w:i/>
          <w:kern w:val="0"/>
          <w:sz w:val="24"/>
          <w:szCs w:val="24"/>
          <w:lang w:val="pt-BR"/>
          <w14:ligatures w14:val="none"/>
        </w:rPr>
        <w:t>Furnizare de servicii integrate în comunitățile rurale - facilitarea accesului persoanelor vulnerabile la servicii de bază eficiente și de calitate” cod SMIS 339395</w:t>
      </w:r>
      <w:r w:rsidRPr="00840F6F">
        <w:rPr>
          <w:rFonts w:ascii="Times New Roman" w:hAnsi="Times New Roman" w:cs="Times New Roman"/>
          <w:kern w:val="0"/>
          <w:sz w:val="24"/>
          <w:szCs w:val="24"/>
          <w:lang w:val="pt-BR"/>
          <w14:ligatures w14:val="none"/>
        </w:rPr>
        <w:t>:</w:t>
      </w:r>
    </w:p>
    <w:p w14:paraId="51CCA81D"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0" w:name="_heading=h.9hsw1gi0akd" w:colFirst="0" w:colLast="0"/>
      <w:bookmarkEnd w:id="0"/>
      <w:r w:rsidRPr="00840F6F">
        <w:rPr>
          <w:rFonts w:ascii="Times New Roman" w:hAnsi="Times New Roman" w:cs="Times New Roman"/>
          <w:kern w:val="0"/>
          <w:sz w:val="24"/>
          <w:szCs w:val="24"/>
          <w:lang w:val="pt-BR"/>
          <w14:ligatures w14:val="none"/>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fertilă;</w:t>
      </w:r>
    </w:p>
    <w:p w14:paraId="335A3F78"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 w:name="_heading=h.a50tyladq8e8" w:colFirst="0" w:colLast="0"/>
      <w:bookmarkEnd w:id="1"/>
      <w:r w:rsidRPr="00840F6F">
        <w:rPr>
          <w:rFonts w:ascii="Times New Roman" w:hAnsi="Times New Roman" w:cs="Times New Roman"/>
          <w:kern w:val="0"/>
          <w:sz w:val="24"/>
          <w:szCs w:val="24"/>
          <w:lang w:val="pt-BR"/>
          <w14:ligatures w14:val="none"/>
        </w:rPr>
        <w:t>identifică persoanele neînscrise pe listele medicilor de familie şi sprijină înscrierea acestora pe listele medicilor de familie;</w:t>
      </w:r>
    </w:p>
    <w:p w14:paraId="2841BDC1"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2" w:name="_heading=h.3oz8huj173cw" w:colFirst="0" w:colLast="0"/>
      <w:bookmarkEnd w:id="2"/>
      <w:r w:rsidRPr="00840F6F">
        <w:rPr>
          <w:rFonts w:ascii="Times New Roman" w:hAnsi="Times New Roman" w:cs="Times New Roman"/>
          <w:kern w:val="0"/>
          <w:sz w:val="24"/>
          <w:szCs w:val="24"/>
          <w:lang w:val="pt-BR"/>
          <w14:ligatures w14:val="none"/>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7D1962CF"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3" w:name="_heading=h.tkdyh3sxcrkt" w:colFirst="0" w:colLast="0"/>
      <w:bookmarkEnd w:id="3"/>
      <w:r w:rsidRPr="00840F6F">
        <w:rPr>
          <w:rFonts w:ascii="Times New Roman" w:hAnsi="Times New Roman" w:cs="Times New Roman"/>
          <w:kern w:val="0"/>
          <w:sz w:val="24"/>
          <w:szCs w:val="24"/>
          <w:lang w:val="pt-BR"/>
          <w14:ligatures w14:val="none"/>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51F0AD43"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4" w:name="_heading=h.fhvkbf45qxaz" w:colFirst="0" w:colLast="0"/>
      <w:bookmarkEnd w:id="4"/>
      <w:r w:rsidRPr="00840F6F">
        <w:rPr>
          <w:rFonts w:ascii="Times New Roman" w:hAnsi="Times New Roman" w:cs="Times New Roman"/>
          <w:kern w:val="0"/>
          <w:sz w:val="24"/>
          <w:szCs w:val="24"/>
          <w:lang w:val="pt-BR"/>
          <w14:ligatures w14:val="none"/>
        </w:rPr>
        <w:t>furnizează servicii de sănătate preventive şi de promovare a comportamentelor favorabile sănătăţii copiilor, gravidelor şi lăuzelor, cu precădere celor provenind din familii sau grupuri vulnerabile, în limita competenţelor profesionale;</w:t>
      </w:r>
    </w:p>
    <w:p w14:paraId="1933CC2B"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5" w:name="_heading=h.sas0kexympk6" w:colFirst="0" w:colLast="0"/>
      <w:bookmarkEnd w:id="5"/>
      <w:r w:rsidRPr="00840F6F">
        <w:rPr>
          <w:rFonts w:ascii="Times New Roman" w:hAnsi="Times New Roman" w:cs="Times New Roman"/>
          <w:kern w:val="0"/>
          <w:sz w:val="24"/>
          <w:szCs w:val="24"/>
          <w:lang w:val="pt-BR"/>
          <w14:ligatures w14:val="none"/>
        </w:rPr>
        <w:t>furnizează servicii medicale de profilaxie primară, secundară şi terţiară membrilor comunităţii, în special persoanelor care trăiesc în sărăcie sau excluziune socială, în limita competentelor profesionale;</w:t>
      </w:r>
    </w:p>
    <w:p w14:paraId="732C4584"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6" w:name="_heading=h.eb5vgo9b4tn6" w:colFirst="0" w:colLast="0"/>
      <w:bookmarkEnd w:id="6"/>
      <w:r w:rsidRPr="00840F6F">
        <w:rPr>
          <w:rFonts w:ascii="Times New Roman" w:hAnsi="Times New Roman" w:cs="Times New Roman"/>
          <w:kern w:val="0"/>
          <w:sz w:val="24"/>
          <w:szCs w:val="24"/>
          <w:lang w:val="pt-BR"/>
          <w14:ligatures w14:val="none"/>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840F6F">
        <w:rPr>
          <w:rFonts w:ascii="Times New Roman" w:hAnsi="Times New Roman" w:cs="Times New Roman"/>
          <w:strike/>
          <w:kern w:val="0"/>
          <w:sz w:val="24"/>
          <w:szCs w:val="24"/>
          <w:lang w:val="pt-BR"/>
          <w14:ligatures w14:val="none"/>
        </w:rPr>
        <w:t>,</w:t>
      </w:r>
      <w:r w:rsidRPr="00840F6F">
        <w:rPr>
          <w:rFonts w:ascii="Times New Roman" w:hAnsi="Times New Roman" w:cs="Times New Roman"/>
          <w:kern w:val="0"/>
          <w:sz w:val="24"/>
          <w:szCs w:val="24"/>
          <w:lang w:val="pt-BR"/>
          <w14:ligatures w14:val="none"/>
        </w:rPr>
        <w:t xml:space="preserve"> iar pentru aspectele ce ţin de sănătatea mintală, împreună cu personalul din cadrul centrelor de sănătate mintală;</w:t>
      </w:r>
    </w:p>
    <w:p w14:paraId="0473C621"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7" w:name="_heading=h.3bqtikkgwpm9" w:colFirst="0" w:colLast="0"/>
      <w:bookmarkEnd w:id="7"/>
      <w:r w:rsidRPr="00840F6F">
        <w:rPr>
          <w:rFonts w:ascii="Times New Roman" w:hAnsi="Times New Roman" w:cs="Times New Roman"/>
          <w:kern w:val="0"/>
          <w:sz w:val="24"/>
          <w:szCs w:val="24"/>
          <w:lang w:val="pt-BR"/>
          <w14:ligatures w14:val="none"/>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w:t>
      </w:r>
      <w:r w:rsidRPr="00840F6F">
        <w:rPr>
          <w:rFonts w:ascii="Times New Roman" w:hAnsi="Times New Roman" w:cs="Times New Roman"/>
          <w:kern w:val="0"/>
          <w:sz w:val="24"/>
          <w:szCs w:val="24"/>
          <w:lang w:val="pt-BR"/>
          <w14:ligatures w14:val="none"/>
        </w:rPr>
        <w:lastRenderedPageBreak/>
        <w:t>prescrise de medic; ţin evidenţa administrării manevrelor terapeutice, în limita competenţelor profesionale;</w:t>
      </w:r>
    </w:p>
    <w:p w14:paraId="68848620"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8" w:name="_heading=h.1sl71ukf4cji" w:colFirst="0" w:colLast="0"/>
      <w:bookmarkEnd w:id="8"/>
      <w:r w:rsidRPr="00840F6F">
        <w:rPr>
          <w:rFonts w:ascii="Times New Roman" w:hAnsi="Times New Roman" w:cs="Times New Roman"/>
          <w:kern w:val="0"/>
          <w:sz w:val="24"/>
          <w:szCs w:val="24"/>
          <w:lang w:val="pt-BR"/>
          <w14:ligatures w14:val="none"/>
        </w:rPr>
        <w:t>anunţă imediat medicul de familie sau Serviciul Judeţean de Ambulanţă atunci când identifică în teren un membru al comunităţii aflat într-o stare medicală de urgenţă;</w:t>
      </w:r>
    </w:p>
    <w:p w14:paraId="3F1A64EC"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9" w:name="_heading=h.2aitlrt7n31k" w:colFirst="0" w:colLast="0"/>
      <w:bookmarkEnd w:id="9"/>
      <w:r w:rsidRPr="00840F6F">
        <w:rPr>
          <w:rFonts w:ascii="Times New Roman" w:hAnsi="Times New Roman" w:cs="Times New Roman"/>
          <w:kern w:val="0"/>
          <w:sz w:val="24"/>
          <w:szCs w:val="24"/>
          <w:lang w:val="pt-BR"/>
          <w14:ligatures w14:val="none"/>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729E8FC4"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0" w:name="_heading=h.y1wzydvo16po" w:colFirst="0" w:colLast="0"/>
      <w:bookmarkEnd w:id="10"/>
      <w:r w:rsidRPr="00840F6F">
        <w:rPr>
          <w:rFonts w:ascii="Times New Roman" w:hAnsi="Times New Roman" w:cs="Times New Roman"/>
          <w:kern w:val="0"/>
          <w:sz w:val="24"/>
          <w:szCs w:val="24"/>
          <w:lang w:val="pt-BR"/>
          <w14:ligatures w14:val="none"/>
        </w:rPr>
        <w:t>supraveghează în mod activ bolnavii din evidenţele speciale - TBC, prematuri, anemici, boli rare etc. - şi participă la administrarea tratamentului strict supravegheat al acestora, în limita competenţelor profesionale;</w:t>
      </w:r>
    </w:p>
    <w:p w14:paraId="47FE50D5"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fr-FR"/>
          <w14:ligatures w14:val="none"/>
        </w:rPr>
      </w:pPr>
      <w:bookmarkStart w:id="11" w:name="_heading=h.dw24x8xsiclk" w:colFirst="0" w:colLast="0"/>
      <w:bookmarkEnd w:id="11"/>
      <w:r w:rsidRPr="00840F6F">
        <w:rPr>
          <w:rFonts w:ascii="Times New Roman" w:hAnsi="Times New Roman" w:cs="Times New Roman"/>
          <w:kern w:val="0"/>
          <w:sz w:val="24"/>
          <w:szCs w:val="24"/>
          <w:lang w:val="fr-FR"/>
          <w14:ligatures w14:val="none"/>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026FD453"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fr-FR"/>
          <w14:ligatures w14:val="none"/>
        </w:rPr>
      </w:pPr>
      <w:bookmarkStart w:id="12" w:name="_heading=h.bzsszneqdsv7" w:colFirst="0" w:colLast="0"/>
      <w:bookmarkEnd w:id="12"/>
      <w:r w:rsidRPr="00840F6F">
        <w:rPr>
          <w:rFonts w:ascii="Times New Roman" w:hAnsi="Times New Roman" w:cs="Times New Roman"/>
          <w:kern w:val="0"/>
          <w:sz w:val="24"/>
          <w:szCs w:val="24"/>
          <w:lang w:val="fr-FR"/>
          <w14:ligatures w14:val="none"/>
        </w:rPr>
        <w:t>supraveghează tratamentul pacienţilor cu tuberculoză şi participă la administrarea tratamentului strict supravegheat (DOT/TSS) al acestora, în limita competenţelor profesionale;</w:t>
      </w:r>
    </w:p>
    <w:p w14:paraId="17311892"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fr-FR"/>
          <w14:ligatures w14:val="none"/>
        </w:rPr>
      </w:pPr>
      <w:bookmarkStart w:id="13" w:name="_heading=h.pfir0iwjudc1" w:colFirst="0" w:colLast="0"/>
      <w:bookmarkEnd w:id="13"/>
      <w:r w:rsidRPr="00840F6F">
        <w:rPr>
          <w:rFonts w:ascii="Times New Roman" w:hAnsi="Times New Roman" w:cs="Times New Roman"/>
          <w:kern w:val="0"/>
          <w:sz w:val="24"/>
          <w:szCs w:val="24"/>
          <w:lang w:val="fr-FR"/>
          <w14:ligatures w14:val="none"/>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51885728"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fr-FR"/>
          <w14:ligatures w14:val="none"/>
        </w:rPr>
      </w:pPr>
      <w:bookmarkStart w:id="14" w:name="_heading=h.uasal87e52ro" w:colFirst="0" w:colLast="0"/>
      <w:bookmarkEnd w:id="14"/>
      <w:r w:rsidRPr="00840F6F">
        <w:rPr>
          <w:rFonts w:ascii="Times New Roman" w:hAnsi="Times New Roman" w:cs="Times New Roman"/>
          <w:kern w:val="0"/>
          <w:sz w:val="24"/>
          <w:szCs w:val="24"/>
          <w:lang w:val="fr-FR"/>
          <w14:ligatures w14:val="none"/>
        </w:rPr>
        <w:t>identifică şi notifică autorităţilor competente cazurile de violenţă domestică, cazurile de abuz, alte situaţii care necesită intervenţia altor servicii decât cele care sunt de competenţa asistenţei medicale comunitare;</w:t>
      </w:r>
    </w:p>
    <w:p w14:paraId="76847A43"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5" w:name="_heading=h.3sp3nnv534me" w:colFirst="0" w:colLast="0"/>
      <w:bookmarkEnd w:id="15"/>
      <w:r w:rsidRPr="00840F6F">
        <w:rPr>
          <w:rFonts w:ascii="Times New Roman" w:hAnsi="Times New Roman" w:cs="Times New Roman"/>
          <w:kern w:val="0"/>
          <w:sz w:val="24"/>
          <w:szCs w:val="24"/>
          <w:lang w:val="pt-BR"/>
          <w14:ligatures w14:val="none"/>
        </w:rPr>
        <w:t>participă la aplicarea măsurilor de prevenire şi combatere a eventualelor focare de infecţii;</w:t>
      </w:r>
    </w:p>
    <w:p w14:paraId="53534949"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6" w:name="_heading=h.16e9xw8958px" w:colFirst="0" w:colLast="0"/>
      <w:bookmarkEnd w:id="16"/>
      <w:r w:rsidRPr="00840F6F">
        <w:rPr>
          <w:rFonts w:ascii="Times New Roman" w:hAnsi="Times New Roman" w:cs="Times New Roman"/>
          <w:kern w:val="0"/>
          <w:sz w:val="24"/>
          <w:szCs w:val="24"/>
          <w:lang w:val="pt-BR"/>
          <w14:ligatures w14:val="none"/>
        </w:rPr>
        <w:t>în localităţile fără medic de familie şi/sau personal medical din cadrul asistenţei medicale şcolare efectuează triajul epidemiologic în unităţile şcolare la solicitarea D.S.P., în limita competenţelor profesionale;</w:t>
      </w:r>
    </w:p>
    <w:p w14:paraId="3D2F538E"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7" w:name="_heading=h.n3th955nfy9h" w:colFirst="0" w:colLast="0"/>
      <w:bookmarkEnd w:id="17"/>
      <w:r w:rsidRPr="00840F6F">
        <w:rPr>
          <w:rFonts w:ascii="Times New Roman" w:hAnsi="Times New Roman" w:cs="Times New Roman"/>
          <w:kern w:val="0"/>
          <w:sz w:val="24"/>
          <w:szCs w:val="24"/>
          <w:lang w:val="pt-BR"/>
          <w14:ligatures w14:val="none"/>
        </w:rPr>
        <w:t>identifică, evaluează şi monitorizează riscurile de sănătate publică din comunitate şi participă la monitorizarea intervenţiei şi evaluarea impactului, din perspectiva medicală şi a serviciilor de sănătate;</w:t>
      </w:r>
    </w:p>
    <w:p w14:paraId="5BA546DA"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8" w:name="_heading=h.g5069slf8vze" w:colFirst="0" w:colLast="0"/>
      <w:bookmarkEnd w:id="18"/>
      <w:r w:rsidRPr="00840F6F">
        <w:rPr>
          <w:rFonts w:ascii="Times New Roman" w:hAnsi="Times New Roman" w:cs="Times New Roman"/>
          <w:kern w:val="0"/>
          <w:sz w:val="24"/>
          <w:szCs w:val="24"/>
          <w:lang w:val="pt-BR"/>
          <w14:ligatures w14:val="none"/>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6E9BF1FC"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19" w:name="_heading=h.5ov3vaoand6o" w:colFirst="0" w:colLast="0"/>
      <w:bookmarkEnd w:id="19"/>
      <w:r w:rsidRPr="00840F6F">
        <w:rPr>
          <w:rFonts w:ascii="Times New Roman" w:hAnsi="Times New Roman" w:cs="Times New Roman"/>
          <w:kern w:val="0"/>
          <w:sz w:val="24"/>
          <w:szCs w:val="24"/>
          <w:lang w:val="pt-BR"/>
          <w14:ligatures w14:val="none"/>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6F9F33C0"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20" w:name="_heading=h.ksyaa3mg7xdc" w:colFirst="0" w:colLast="0"/>
      <w:bookmarkEnd w:id="20"/>
      <w:r w:rsidRPr="00840F6F">
        <w:rPr>
          <w:rFonts w:ascii="Times New Roman" w:hAnsi="Times New Roman" w:cs="Times New Roman"/>
          <w:kern w:val="0"/>
          <w:sz w:val="24"/>
          <w:szCs w:val="24"/>
          <w:lang w:val="pt-BR"/>
          <w14:ligatures w14:val="none"/>
        </w:rPr>
        <w:t xml:space="preserve">desfăşoară activitatea în sistem integrat, prin aplicarea managementului de caz, cu ceilalţi profesionişti din comunitate: asistentul social/tehnicianul în asistenţă socială, consilierul şcolar </w:t>
      </w:r>
      <w:r w:rsidRPr="00840F6F">
        <w:rPr>
          <w:rFonts w:ascii="Times New Roman" w:hAnsi="Times New Roman" w:cs="Times New Roman"/>
          <w:kern w:val="0"/>
          <w:sz w:val="24"/>
          <w:szCs w:val="24"/>
          <w:lang w:val="pt-BR"/>
          <w14:ligatures w14:val="none"/>
        </w:rPr>
        <w:lastRenderedPageBreak/>
        <w:t>şi/sau mediatorul şcolar, pentru gestionarea integrată a problemelor medico-sociale educaționale ale persoanelor vulnerabile, şi lucrează în echipă cu moaşa şi/sau mediatorul sanitar, acolo unde este cazul;</w:t>
      </w:r>
    </w:p>
    <w:p w14:paraId="49913978"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21" w:name="_heading=h.2pyp5dzbfsrb" w:colFirst="0" w:colLast="0"/>
      <w:bookmarkEnd w:id="21"/>
      <w:r w:rsidRPr="00840F6F">
        <w:rPr>
          <w:rFonts w:ascii="Times New Roman" w:hAnsi="Times New Roman" w:cs="Times New Roman"/>
          <w:kern w:val="0"/>
          <w:sz w:val="24"/>
          <w:szCs w:val="24"/>
          <w:lang w:val="pt-BR"/>
          <w14:ligatures w14:val="none"/>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6356A003"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22" w:name="_heading=h.vlf2nfrcz5on" w:colFirst="0" w:colLast="0"/>
      <w:bookmarkEnd w:id="22"/>
      <w:r w:rsidRPr="00840F6F">
        <w:rPr>
          <w:rFonts w:ascii="Times New Roman" w:hAnsi="Times New Roman" w:cs="Times New Roman"/>
          <w:kern w:val="0"/>
          <w:sz w:val="24"/>
          <w:szCs w:val="24"/>
          <w:lang w:val="pt-BR"/>
          <w14:ligatures w14:val="none"/>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0D4570C1"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bookmarkStart w:id="23" w:name="_heading=h.fq32sg8d3xff" w:colFirst="0" w:colLast="0"/>
      <w:bookmarkEnd w:id="23"/>
      <w:r w:rsidRPr="00840F6F">
        <w:rPr>
          <w:rFonts w:ascii="Times New Roman" w:hAnsi="Times New Roman" w:cs="Times New Roman"/>
          <w:kern w:val="0"/>
          <w:sz w:val="24"/>
          <w:szCs w:val="24"/>
          <w:lang w:val="pt-BR"/>
          <w14:ligatures w14:val="none"/>
        </w:rPr>
        <w:t>realizează alte activităţi, servicii şi acţiuni de sănătate publică adaptate nevoilor specifice ale comunităţii şi persoanelor din comunitate aparţinând grupurilor vulnerabile/aflate în risc, în limita competenţelor profesionale;</w:t>
      </w:r>
    </w:p>
    <w:p w14:paraId="3C03518A" w14:textId="77777777" w:rsidR="00840F6F" w:rsidRPr="00840F6F" w:rsidRDefault="00840F6F" w:rsidP="00840F6F">
      <w:pPr>
        <w:keepNext/>
        <w:numPr>
          <w:ilvl w:val="0"/>
          <w:numId w:val="1"/>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participă activ la sesiunile de instruire, formare și perfecționare organizate în cadrul proiectului în vederea dezvoltării competențelor necesare furnizării de servicii integrate, adaptate nevoilor persoanelor vulnerabile din comunitate.</w:t>
      </w:r>
    </w:p>
    <w:p w14:paraId="665BE22A" w14:textId="77777777" w:rsidR="00840F6F" w:rsidRPr="00840F6F" w:rsidRDefault="00840F6F" w:rsidP="00840F6F">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kern w:val="0"/>
          <w:sz w:val="24"/>
          <w:szCs w:val="24"/>
          <w:lang w:val="pt-BR"/>
          <w14:ligatures w14:val="none"/>
        </w:rPr>
      </w:pPr>
      <w:bookmarkStart w:id="24" w:name="_heading=h.7l1mpj3zzhwp" w:colFirst="0" w:colLast="0"/>
      <w:bookmarkEnd w:id="24"/>
      <w:r w:rsidRPr="00840F6F">
        <w:rPr>
          <w:rFonts w:ascii="Times New Roman" w:hAnsi="Times New Roman" w:cs="Times New Roman"/>
          <w:kern w:val="0"/>
          <w:sz w:val="24"/>
          <w:szCs w:val="24"/>
          <w:lang w:val="pt-BR"/>
          <w14:ligatures w14:val="none"/>
        </w:rPr>
        <w:t xml:space="preserve"> </w:t>
      </w:r>
    </w:p>
    <w:p w14:paraId="6E004696" w14:textId="77777777" w:rsidR="00840F6F" w:rsidRPr="00840F6F" w:rsidRDefault="00840F6F" w:rsidP="00840F6F">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kern w:val="0"/>
          <w:sz w:val="24"/>
          <w:szCs w:val="24"/>
          <w14:ligatures w14:val="none"/>
        </w:rPr>
      </w:pPr>
      <w:bookmarkStart w:id="25" w:name="_heading=h.7p4t9oixtk6g" w:colFirst="0" w:colLast="0"/>
      <w:bookmarkStart w:id="26" w:name="_Hlk198802585"/>
      <w:bookmarkEnd w:id="25"/>
      <w:r w:rsidRPr="00840F6F">
        <w:rPr>
          <w:rFonts w:ascii="Times New Roman" w:hAnsi="Times New Roman" w:cs="Times New Roman"/>
          <w:b/>
          <w:bCs/>
          <w:kern w:val="0"/>
          <w:sz w:val="24"/>
          <w:szCs w:val="24"/>
          <w14:ligatures w14:val="none"/>
        </w:rPr>
        <w:t>RESPONSABILITĂŢI:</w:t>
      </w:r>
    </w:p>
    <w:p w14:paraId="1BA0E6D3"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bookmarkStart w:id="27" w:name="_heading=h.e9zyhl7n1axd" w:colFirst="0" w:colLast="0"/>
      <w:bookmarkEnd w:id="26"/>
      <w:bookmarkEnd w:id="27"/>
      <w:r w:rsidRPr="00840F6F">
        <w:rPr>
          <w:rFonts w:ascii="Times New Roman" w:hAnsi="Times New Roman" w:cs="Times New Roman"/>
          <w:kern w:val="0"/>
          <w:sz w:val="24"/>
          <w:szCs w:val="24"/>
          <w:lang w:val="pt-BR"/>
          <w14:ligatures w14:val="none"/>
        </w:rPr>
        <w:t>Colaboreaz</w:t>
      </w:r>
      <w:r w:rsidRPr="00840F6F">
        <w:rPr>
          <w:rFonts w:ascii="Times New Roman" w:hAnsi="Times New Roman" w:cs="Times New Roman"/>
          <w:kern w:val="0"/>
          <w:sz w:val="24"/>
          <w:szCs w:val="24"/>
          <w:lang w:val="ro-RO"/>
          <w14:ligatures w14:val="none"/>
        </w:rPr>
        <w:t>ă cu membrii echipelor comunitare integrate pentru realizarea activităților specifice din proiectul cod SMIS 339395.</w:t>
      </w:r>
    </w:p>
    <w:p w14:paraId="06C3E9B9"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Respectă termenele de raportare și transmiterea rapoartelor de activitate conform cerintelor proiectului cod SMIS 339395.</w:t>
      </w:r>
    </w:p>
    <w:p w14:paraId="24EA131C"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14:paraId="42EBD5CA"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Participă la întâlnirile și cursurile stabilite de echipele de management și de implementare în cadrul proiectului cod SMIS 339395.</w:t>
      </w:r>
    </w:p>
    <w:p w14:paraId="6C757E32"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14:ligatures w14:val="none"/>
        </w:rPr>
      </w:pPr>
      <w:r w:rsidRPr="00840F6F">
        <w:rPr>
          <w:rFonts w:ascii="Times New Roman" w:hAnsi="Times New Roman" w:cs="Times New Roman"/>
          <w:kern w:val="0"/>
          <w:sz w:val="24"/>
          <w:szCs w:val="24"/>
          <w:lang w:val="pt-BR"/>
          <w14:ligatures w14:val="none"/>
        </w:rPr>
        <w:t xml:space="preserve">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w:t>
      </w:r>
      <w:r w:rsidRPr="00840F6F">
        <w:rPr>
          <w:rFonts w:ascii="Times New Roman" w:hAnsi="Times New Roman" w:cs="Times New Roman"/>
          <w:kern w:val="0"/>
          <w:sz w:val="24"/>
          <w:szCs w:val="24"/>
          <w14:ligatures w14:val="none"/>
        </w:rPr>
        <w:t>(Art. 19, Alin. (1) și Alin. (2), Cap. III din Anexa la H.G. Nr. 324/2019).</w:t>
      </w:r>
    </w:p>
    <w:p w14:paraId="72773FDE"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63DA23A7"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w:t>
      </w:r>
    </w:p>
    <w:p w14:paraId="4296AF2F"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 xml:space="preserve">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w:t>
      </w:r>
      <w:r w:rsidRPr="00840F6F">
        <w:rPr>
          <w:rFonts w:ascii="Times New Roman" w:hAnsi="Times New Roman" w:cs="Times New Roman"/>
          <w:kern w:val="0"/>
          <w:sz w:val="24"/>
          <w:szCs w:val="24"/>
          <w:lang w:val="pt-BR"/>
          <w14:ligatures w14:val="none"/>
        </w:rPr>
        <w:lastRenderedPageBreak/>
        <w:t>și libera circulație a acestor date și a  Legii nr. 190 din 18 iulie 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29CB7F08"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Are responsabilitatea tuturor actelor şi hotărârilor luate în conformitate cu pregătirea profesională şi limitele de competenţă.</w:t>
      </w:r>
    </w:p>
    <w:p w14:paraId="7ED53164"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Îşi îmbunătăţeşte nivelul cunoştinţelor profesionale prin studiu individual și alte forme de educaţie continuă.</w:t>
      </w:r>
    </w:p>
    <w:p w14:paraId="53D4C136"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Respectă normele de securitate şi sănătate în muncă în conformitate cu Legea nr. 319/2006 şi H.G. nr.  1425/2006 şi aplică instrucţiunile specifice locului de muncă.</w:t>
      </w:r>
    </w:p>
    <w:p w14:paraId="2405266F" w14:textId="77777777" w:rsidR="00840F6F" w:rsidRPr="00840F6F" w:rsidRDefault="00840F6F" w:rsidP="00840F6F">
      <w:pPr>
        <w:numPr>
          <w:ilvl w:val="0"/>
          <w:numId w:val="2"/>
        </w:numPr>
        <w:spacing w:after="0" w:line="240" w:lineRule="auto"/>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Respectă normele de instructaj în domeniul situațiilor de urgență, ale Regulamentului de organizare și funcționare al instituției, Regulamentul de  ordine interioară a instituției.</w:t>
      </w:r>
    </w:p>
    <w:p w14:paraId="74A046CA" w14:textId="77777777" w:rsidR="00840F6F" w:rsidRPr="00840F6F" w:rsidRDefault="00840F6F" w:rsidP="00840F6F">
      <w:pPr>
        <w:jc w:val="both"/>
        <w:rPr>
          <w:rFonts w:ascii="Times New Roman" w:hAnsi="Times New Roman" w:cs="Times New Roman"/>
          <w:b/>
          <w:kern w:val="0"/>
          <w:sz w:val="24"/>
          <w:szCs w:val="24"/>
          <w:lang w:val="fr-FR"/>
          <w14:ligatures w14:val="none"/>
        </w:rPr>
      </w:pPr>
    </w:p>
    <w:p w14:paraId="43C8A4C0" w14:textId="77777777" w:rsidR="00840F6F" w:rsidRPr="00840F6F" w:rsidRDefault="00840F6F" w:rsidP="00840F6F">
      <w:pPr>
        <w:ind w:hanging="2"/>
        <w:jc w:val="both"/>
        <w:rPr>
          <w:rFonts w:ascii="Times New Roman" w:hAnsi="Times New Roman" w:cs="Times New Roman"/>
          <w:b/>
          <w:kern w:val="0"/>
          <w:sz w:val="24"/>
          <w:szCs w:val="24"/>
          <w:lang w:val="fr-FR"/>
          <w14:ligatures w14:val="none"/>
        </w:rPr>
      </w:pPr>
      <w:bookmarkStart w:id="28" w:name="_Hlk198802606"/>
      <w:r w:rsidRPr="00840F6F">
        <w:rPr>
          <w:rFonts w:ascii="Times New Roman" w:hAnsi="Times New Roman" w:cs="Times New Roman"/>
          <w:b/>
          <w:kern w:val="0"/>
          <w:sz w:val="24"/>
          <w:szCs w:val="24"/>
          <w:lang w:val="fr-FR"/>
          <w14:ligatures w14:val="none"/>
        </w:rPr>
        <w:t>SFERA RELAŢIONALĂ A TITULARULUI POSTULU</w:t>
      </w:r>
      <w:bookmarkEnd w:id="28"/>
      <w:r w:rsidRPr="00840F6F">
        <w:rPr>
          <w:rFonts w:ascii="Times New Roman" w:hAnsi="Times New Roman" w:cs="Times New Roman"/>
          <w:b/>
          <w:kern w:val="0"/>
          <w:sz w:val="24"/>
          <w:szCs w:val="24"/>
          <w:lang w:val="fr-FR"/>
          <w14:ligatures w14:val="none"/>
        </w:rPr>
        <w:t>I</w:t>
      </w:r>
    </w:p>
    <w:p w14:paraId="03652CD9"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1.   Sfera relațională internă:</w:t>
      </w:r>
    </w:p>
    <w:p w14:paraId="5B76452A"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a) Relații ierarhice:</w:t>
      </w:r>
      <w:bookmarkStart w:id="29" w:name="_cqaq8nm2qm3m" w:colFirst="0" w:colLast="0"/>
      <w:bookmarkEnd w:id="29"/>
    </w:p>
    <w:p w14:paraId="63484F45" w14:textId="77777777" w:rsidR="00840F6F" w:rsidRPr="00840F6F" w:rsidRDefault="00840F6F" w:rsidP="00840F6F">
      <w:pPr>
        <w:numPr>
          <w:ilvl w:val="0"/>
          <w:numId w:val="3"/>
        </w:numPr>
        <w:spacing w:after="0"/>
        <w:ind w:left="45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subordonat faţă de: UAT și coordonatorului județean al activității de asistență medicală comunitară din cadrul DSP/echipei de experți  pe componenta de asistență medicală comunitară din cadrul UJSS</w:t>
      </w:r>
    </w:p>
    <w:p w14:paraId="6816034C" w14:textId="77777777" w:rsidR="00840F6F" w:rsidRPr="00840F6F" w:rsidRDefault="00840F6F" w:rsidP="00840F6F">
      <w:pPr>
        <w:numPr>
          <w:ilvl w:val="0"/>
          <w:numId w:val="3"/>
        </w:numPr>
        <w:spacing w:after="0"/>
        <w:ind w:left="45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superior pentru: nu este cazul.</w:t>
      </w:r>
    </w:p>
    <w:p w14:paraId="2F8976C4" w14:textId="77777777" w:rsidR="00840F6F" w:rsidRPr="00840F6F" w:rsidRDefault="00840F6F" w:rsidP="00840F6F">
      <w:pPr>
        <w:spacing w:after="0"/>
        <w:ind w:hanging="2"/>
        <w:jc w:val="both"/>
        <w:rPr>
          <w:rFonts w:ascii="Times New Roman" w:hAnsi="Times New Roman" w:cs="Times New Roman"/>
          <w:kern w:val="0"/>
          <w:sz w:val="24"/>
          <w:szCs w:val="24"/>
          <w14:ligatures w14:val="none"/>
        </w:rPr>
      </w:pPr>
      <w:r w:rsidRPr="00840F6F">
        <w:rPr>
          <w:rFonts w:ascii="Times New Roman" w:hAnsi="Times New Roman" w:cs="Times New Roman"/>
          <w:kern w:val="0"/>
          <w:sz w:val="24"/>
          <w:szCs w:val="24"/>
          <w14:ligatures w14:val="none"/>
        </w:rPr>
        <w:t>b) Relaţii funcţionale:</w:t>
      </w:r>
    </w:p>
    <w:p w14:paraId="479E1638" w14:textId="77777777" w:rsidR="00840F6F" w:rsidRPr="00840F6F" w:rsidRDefault="00840F6F" w:rsidP="00840F6F">
      <w:pPr>
        <w:numPr>
          <w:ilvl w:val="0"/>
          <w:numId w:val="4"/>
        </w:numPr>
        <w:spacing w:after="0"/>
        <w:ind w:left="360"/>
        <w:jc w:val="both"/>
        <w:rPr>
          <w:rFonts w:ascii="Times New Roman" w:hAnsi="Times New Roman" w:cs="Times New Roman"/>
          <w:kern w:val="0"/>
          <w:sz w:val="24"/>
          <w:szCs w:val="24"/>
          <w14:ligatures w14:val="none"/>
        </w:rPr>
      </w:pPr>
      <w:r w:rsidRPr="00840F6F">
        <w:rPr>
          <w:rFonts w:ascii="Times New Roman" w:hAnsi="Times New Roman" w:cs="Times New Roman"/>
          <w:kern w:val="0"/>
          <w:sz w:val="24"/>
          <w:szCs w:val="24"/>
          <w14:ligatures w14:val="none"/>
        </w:rPr>
        <w:t xml:space="preserve">cu membrii echipei comunitare integrate </w:t>
      </w:r>
    </w:p>
    <w:p w14:paraId="16C73418" w14:textId="77777777" w:rsidR="00840F6F" w:rsidRPr="00840F6F" w:rsidRDefault="00840F6F" w:rsidP="00840F6F">
      <w:pPr>
        <w:numPr>
          <w:ilvl w:val="0"/>
          <w:numId w:val="4"/>
        </w:numPr>
        <w:spacing w:after="0"/>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cu alți colaboratori din cadrul mecanismului de colaborare interinstituțională</w:t>
      </w:r>
    </w:p>
    <w:p w14:paraId="732636B6" w14:textId="77777777" w:rsidR="00840F6F" w:rsidRPr="00840F6F" w:rsidRDefault="00840F6F" w:rsidP="00840F6F">
      <w:pPr>
        <w:numPr>
          <w:ilvl w:val="0"/>
          <w:numId w:val="4"/>
        </w:numPr>
        <w:spacing w:after="0"/>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cu membrii UJSS din domeniul sănătății (experții județeni asistență medicală comunitară 1 și 2 din cadrul DSP)</w:t>
      </w:r>
    </w:p>
    <w:p w14:paraId="1C0DD496" w14:textId="77777777" w:rsidR="00840F6F" w:rsidRPr="00840F6F" w:rsidRDefault="00840F6F" w:rsidP="00840F6F">
      <w:pPr>
        <w:numPr>
          <w:ilvl w:val="0"/>
          <w:numId w:val="4"/>
        </w:numPr>
        <w:spacing w:after="0"/>
        <w:ind w:left="360"/>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cu echipa de management a proiectului din cadrul Ministerului Sănătății</w:t>
      </w:r>
    </w:p>
    <w:p w14:paraId="59A14AB1"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c) Relații de control: nu este cazul</w:t>
      </w:r>
    </w:p>
    <w:p w14:paraId="1BBB5E17"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d) Relații de reprezentare: nu este cazul</w:t>
      </w:r>
    </w:p>
    <w:p w14:paraId="7E156082" w14:textId="77777777" w:rsidR="00840F6F" w:rsidRPr="00840F6F" w:rsidRDefault="00840F6F" w:rsidP="00840F6F">
      <w:pPr>
        <w:spacing w:after="0"/>
        <w:ind w:hanging="2"/>
        <w:jc w:val="both"/>
        <w:rPr>
          <w:rFonts w:ascii="Times New Roman" w:hAnsi="Times New Roman" w:cs="Times New Roman"/>
          <w:kern w:val="0"/>
          <w:sz w:val="24"/>
          <w:szCs w:val="24"/>
          <w14:ligatures w14:val="none"/>
        </w:rPr>
      </w:pPr>
      <w:r w:rsidRPr="00840F6F">
        <w:rPr>
          <w:rFonts w:ascii="Times New Roman" w:hAnsi="Times New Roman" w:cs="Times New Roman"/>
          <w:kern w:val="0"/>
          <w:sz w:val="24"/>
          <w:szCs w:val="24"/>
          <w14:ligatures w14:val="none"/>
        </w:rPr>
        <w:t>2.   Sfera relațională externă: (conform Alin (2), Art. 4, Cap. I din O.U.G. Nr. 18/2017)</w:t>
      </w:r>
    </w:p>
    <w:p w14:paraId="1524585C"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a) Cu autorități și instituții publice: de colaborare pentru îndeplinirea atribuțiilor care îi revin – cu  medicii de familie, conform prevederilor Ordinului ministrului sănătății și al ministrului dezvoltării, lucrărilor publice și administrației nr.1282/728/2023 privind aprobarea Modelului de protocol-cadru de colaborare între unitatea /subdiviziunea administrativ -teritorială și cabinetele medicilor de familie care deservesc populația și cu personalul din cabinetele medicilor de familie, alţi furnizori de servicii de sănătate, sociale, educaţionale, inclusiv cu organizaţii neguvernamentale care furnizează servicii de profil.</w:t>
      </w:r>
    </w:p>
    <w:p w14:paraId="2E5E8216"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 xml:space="preserve">b)  Cu organizații internaționale: </w:t>
      </w:r>
    </w:p>
    <w:p w14:paraId="7AB15676"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 Conform desemnării sau dispozitiilor conducerii UAT, DSP și în limita atribuțiilor</w:t>
      </w:r>
    </w:p>
    <w:p w14:paraId="004EF038" w14:textId="77777777" w:rsidR="00840F6F" w:rsidRPr="00840F6F" w:rsidRDefault="00840F6F" w:rsidP="00840F6F">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 xml:space="preserve">c)  Cu persoane juridice private: </w:t>
      </w:r>
    </w:p>
    <w:p w14:paraId="2B10EBC9" w14:textId="7A74CA26" w:rsidR="00141F8A" w:rsidRPr="007B43A8" w:rsidRDefault="00840F6F" w:rsidP="007B43A8">
      <w:pPr>
        <w:spacing w:after="0"/>
        <w:ind w:hanging="2"/>
        <w:jc w:val="both"/>
        <w:rPr>
          <w:rFonts w:ascii="Times New Roman" w:hAnsi="Times New Roman" w:cs="Times New Roman"/>
          <w:kern w:val="0"/>
          <w:sz w:val="24"/>
          <w:szCs w:val="24"/>
          <w:lang w:val="pt-BR"/>
          <w14:ligatures w14:val="none"/>
        </w:rPr>
      </w:pPr>
      <w:r w:rsidRPr="00840F6F">
        <w:rPr>
          <w:rFonts w:ascii="Times New Roman" w:hAnsi="Times New Roman" w:cs="Times New Roman"/>
          <w:kern w:val="0"/>
          <w:sz w:val="24"/>
          <w:szCs w:val="24"/>
          <w:lang w:val="pt-BR"/>
          <w14:ligatures w14:val="none"/>
        </w:rPr>
        <w:t>- Conform desemnării sau dispozitiilor conducerii UAT, în limita atribuțiilor</w:t>
      </w:r>
      <w:r w:rsidR="007B43A8">
        <w:rPr>
          <w:rFonts w:ascii="Times New Roman" w:hAnsi="Times New Roman" w:cs="Times New Roman"/>
          <w:kern w:val="0"/>
          <w:sz w:val="24"/>
          <w:szCs w:val="24"/>
          <w:lang w:val="pt-BR"/>
          <w14:ligatures w14:val="none"/>
        </w:rPr>
        <w:br/>
      </w:r>
    </w:p>
    <w:p w14:paraId="53AE661D"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lastRenderedPageBreak/>
        <w:t>DOCUMENTE SOLICITATE CANDIDAȚILOR PENTRU ÎNTOCMIRE DOSAR CONCURS</w:t>
      </w:r>
      <w:r>
        <w:rPr>
          <w:rFonts w:ascii="Times New Roman" w:eastAsia="Courier New" w:hAnsi="Times New Roman" w:cs="Times New Roman"/>
          <w:snapToGrid w:val="0"/>
          <w:kern w:val="0"/>
          <w:sz w:val="24"/>
          <w:szCs w:val="24"/>
          <w:lang w:val="it-IT"/>
          <w14:ligatures w14:val="none"/>
        </w:rPr>
        <w:br/>
        <w:t>- formular de înscriere la concurs</w:t>
      </w:r>
      <w:r>
        <w:rPr>
          <w:rFonts w:ascii="Times New Roman" w:eastAsia="Courier New" w:hAnsi="Times New Roman" w:cs="Times New Roman"/>
          <w:snapToGrid w:val="0"/>
          <w:kern w:val="0"/>
          <w:sz w:val="24"/>
          <w:szCs w:val="24"/>
          <w:lang w:val="it-IT"/>
          <w14:ligatures w14:val="none"/>
        </w:rPr>
        <w:br/>
        <w:t>- declarația de consimțământ GPDR</w:t>
      </w:r>
    </w:p>
    <w:p w14:paraId="64903C40"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copia actului de identitate semnată de candidat</w:t>
      </w:r>
    </w:p>
    <w:p w14:paraId="0C645BAA"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copia certificatului de naștere</w:t>
      </w:r>
    </w:p>
    <w:p w14:paraId="011D3844" w14:textId="453B750F"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copia certificatului de căsăt</w:t>
      </w:r>
      <w:r w:rsidR="00904C49">
        <w:rPr>
          <w:rFonts w:ascii="Times New Roman" w:eastAsia="Courier New" w:hAnsi="Times New Roman" w:cs="Times New Roman"/>
          <w:snapToGrid w:val="0"/>
          <w:kern w:val="0"/>
          <w:sz w:val="24"/>
          <w:szCs w:val="24"/>
          <w:lang w:val="it-IT"/>
          <w14:ligatures w14:val="none"/>
        </w:rPr>
        <w:t>o</w:t>
      </w:r>
      <w:r>
        <w:rPr>
          <w:rFonts w:ascii="Times New Roman" w:eastAsia="Courier New" w:hAnsi="Times New Roman" w:cs="Times New Roman"/>
          <w:snapToGrid w:val="0"/>
          <w:kern w:val="0"/>
          <w:sz w:val="24"/>
          <w:szCs w:val="24"/>
          <w:lang w:val="it-IT"/>
          <w14:ligatures w14:val="none"/>
        </w:rPr>
        <w:t>rie sau alt document prin care s-a realizat schimbarea de nume, după caz</w:t>
      </w:r>
      <w:r>
        <w:rPr>
          <w:rFonts w:ascii="Times New Roman" w:eastAsia="Courier New" w:hAnsi="Times New Roman" w:cs="Times New Roman"/>
          <w:snapToGrid w:val="0"/>
          <w:kern w:val="0"/>
          <w:sz w:val="24"/>
          <w:szCs w:val="24"/>
          <w:lang w:val="it-IT"/>
          <w14:ligatures w14:val="none"/>
        </w:rPr>
        <w:br/>
        <w:t>- copiile documentelor care atestă îndeplinirea condițiilor postului</w:t>
      </w:r>
    </w:p>
    <w:p w14:paraId="59044252"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copii documente pentru atestare vechime în muncă</w:t>
      </w:r>
    </w:p>
    <w:p w14:paraId="137137C8"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CV – model european</w:t>
      </w:r>
      <w:r>
        <w:rPr>
          <w:rFonts w:ascii="Times New Roman" w:eastAsia="Courier New" w:hAnsi="Times New Roman" w:cs="Times New Roman"/>
          <w:snapToGrid w:val="0"/>
          <w:kern w:val="0"/>
          <w:sz w:val="24"/>
          <w:szCs w:val="24"/>
          <w:lang w:val="it-IT"/>
          <w14:ligatures w14:val="none"/>
        </w:rPr>
        <w:br/>
        <w:t>- cazier judiciar</w:t>
      </w:r>
      <w:r>
        <w:rPr>
          <w:rFonts w:ascii="Times New Roman" w:eastAsia="Courier New" w:hAnsi="Times New Roman" w:cs="Times New Roman"/>
          <w:snapToGrid w:val="0"/>
          <w:kern w:val="0"/>
          <w:sz w:val="24"/>
          <w:szCs w:val="24"/>
          <w:lang w:val="it-IT"/>
          <w14:ligatures w14:val="none"/>
        </w:rPr>
        <w:br/>
        <w:t>- adeverință medicală care să ateste starea de sănătate corespunzătoare eliberată cu cel mult 1 lună anterior derulării concursului</w:t>
      </w:r>
      <w:r>
        <w:rPr>
          <w:rFonts w:ascii="Times New Roman" w:eastAsia="Courier New" w:hAnsi="Times New Roman" w:cs="Times New Roman"/>
          <w:snapToGrid w:val="0"/>
          <w:kern w:val="0"/>
          <w:sz w:val="24"/>
          <w:szCs w:val="24"/>
          <w:lang w:val="it-IT"/>
          <w14:ligatures w14:val="none"/>
        </w:rPr>
        <w:br/>
        <w:t>- certificatul de integritate comportamentală</w:t>
      </w:r>
    </w:p>
    <w:p w14:paraId="7975B97C"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3459D557" w14:textId="77777777"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755A37DB" w14:textId="434B556C" w:rsidR="008C54C4" w:rsidRDefault="008C54C4" w:rsidP="008C54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Dosarele se depun la sediul UAT Finiș, compartiment registratură  înăuntrul termenului de 10 zile prevăzut la art. 34 din HG nr. 1336/2022, respectiv 10 zile  lucrătoare de la data afișării anunțului.</w:t>
      </w:r>
      <w:r>
        <w:rPr>
          <w:rFonts w:ascii="Times New Roman" w:eastAsia="Courier New" w:hAnsi="Times New Roman" w:cs="Times New Roman"/>
          <w:snapToGrid w:val="0"/>
          <w:kern w:val="0"/>
          <w:sz w:val="24"/>
          <w:szCs w:val="24"/>
          <w:lang w:val="it-IT"/>
          <w14:ligatures w14:val="none"/>
        </w:rPr>
        <w:br/>
        <w:t>Orice document transmis prin poșta electronică este acceptat doar în format pdf și în formă lizibilă, fiind condiționat ca originalul să fie depus la registratură în termenul prevăzut anterior. Nerespectarea termenelor  conduce la respingerea candidatului.</w:t>
      </w:r>
      <w:r>
        <w:rPr>
          <w:rFonts w:ascii="Times New Roman" w:eastAsia="Courier New" w:hAnsi="Times New Roman" w:cs="Times New Roman"/>
          <w:snapToGrid w:val="0"/>
          <w:kern w:val="0"/>
          <w:sz w:val="24"/>
          <w:szCs w:val="24"/>
          <w:lang w:val="it-IT"/>
          <w14:ligatures w14:val="none"/>
        </w:rPr>
        <w:br/>
        <w:t>Prin raportare la nevoile individuale, candidatul cu dizabilități poate înainta comisiei de concurs în termenul prevăzut de HG nr. 1336/2022, propunerea sa privind instrumentele necesare pentru asigurarea probelor de concurs.</w:t>
      </w:r>
      <w:r>
        <w:rPr>
          <w:rFonts w:ascii="Times New Roman" w:eastAsia="Courier New" w:hAnsi="Times New Roman" w:cs="Times New Roman"/>
          <w:snapToGrid w:val="0"/>
          <w:kern w:val="0"/>
          <w:sz w:val="24"/>
          <w:szCs w:val="24"/>
          <w:lang w:val="it-IT"/>
          <w14:ligatures w14:val="none"/>
        </w:rPr>
        <w:br/>
        <w:t xml:space="preserve">Relațiile suplimentare se pot obține la sediul UAT Finiș, registratură sau prin email </w:t>
      </w:r>
      <w:hyperlink r:id="rId5" w:history="1">
        <w:r w:rsidRPr="00537F55">
          <w:rPr>
            <w:rStyle w:val="Hyperlink"/>
            <w:rFonts w:ascii="Times New Roman" w:eastAsia="Courier New" w:hAnsi="Times New Roman" w:cs="Times New Roman"/>
            <w:snapToGrid w:val="0"/>
            <w:kern w:val="0"/>
            <w:sz w:val="24"/>
            <w:szCs w:val="24"/>
            <w:lang w:val="it-IT"/>
            <w14:ligatures w14:val="none"/>
          </w:rPr>
          <w:t>primaria.finis2017@gmail.com</w:t>
        </w:r>
      </w:hyperlink>
    </w:p>
    <w:p w14:paraId="7DAFB76E" w14:textId="2363A44D" w:rsidR="00141F8A" w:rsidRDefault="005613F3" w:rsidP="00141F8A">
      <w:pPr>
        <w:rPr>
          <w:lang w:val="ro-RO"/>
        </w:rPr>
      </w:pPr>
      <w:r>
        <w:rPr>
          <w:lang w:val="ro-RO"/>
        </w:rPr>
        <w:br/>
      </w:r>
    </w:p>
    <w:p w14:paraId="4367D212" w14:textId="77777777" w:rsidR="005613F3" w:rsidRDefault="005613F3" w:rsidP="00141F8A">
      <w:pPr>
        <w:rPr>
          <w:lang w:val="ro-RO"/>
        </w:rPr>
      </w:pPr>
    </w:p>
    <w:p w14:paraId="0078A902" w14:textId="77777777" w:rsidR="005613F3" w:rsidRDefault="005613F3" w:rsidP="00141F8A">
      <w:pPr>
        <w:rPr>
          <w:lang w:val="ro-RO"/>
        </w:rPr>
      </w:pPr>
    </w:p>
    <w:p w14:paraId="6604C7EF" w14:textId="77777777" w:rsidR="005613F3" w:rsidRDefault="005613F3" w:rsidP="00141F8A">
      <w:pPr>
        <w:rPr>
          <w:lang w:val="ro-RO"/>
        </w:rPr>
      </w:pPr>
    </w:p>
    <w:p w14:paraId="4F71D441" w14:textId="77777777" w:rsidR="005613F3" w:rsidRDefault="005613F3" w:rsidP="00141F8A">
      <w:pPr>
        <w:rPr>
          <w:lang w:val="ro-RO"/>
        </w:rPr>
      </w:pPr>
    </w:p>
    <w:p w14:paraId="641BF1BD" w14:textId="77777777" w:rsidR="005613F3" w:rsidRDefault="005613F3" w:rsidP="00141F8A">
      <w:pPr>
        <w:rPr>
          <w:lang w:val="ro-RO"/>
        </w:rPr>
      </w:pPr>
    </w:p>
    <w:p w14:paraId="24203FA2" w14:textId="77777777" w:rsidR="005613F3" w:rsidRDefault="005613F3" w:rsidP="00141F8A">
      <w:pPr>
        <w:rPr>
          <w:lang w:val="ro-RO"/>
        </w:rPr>
      </w:pPr>
    </w:p>
    <w:p w14:paraId="246F8F0C" w14:textId="77777777" w:rsidR="005613F3" w:rsidRDefault="005613F3" w:rsidP="00141F8A">
      <w:pPr>
        <w:rPr>
          <w:lang w:val="ro-RO"/>
        </w:rPr>
      </w:pPr>
    </w:p>
    <w:p w14:paraId="4312E3C5" w14:textId="77777777" w:rsidR="005613F3" w:rsidRDefault="005613F3" w:rsidP="00141F8A">
      <w:pPr>
        <w:rPr>
          <w:lang w:val="ro-RO"/>
        </w:rPr>
      </w:pPr>
    </w:p>
    <w:p w14:paraId="3E508B12" w14:textId="77777777" w:rsidR="005613F3" w:rsidRDefault="005613F3" w:rsidP="00141F8A">
      <w:pPr>
        <w:rPr>
          <w:lang w:val="ro-RO"/>
        </w:rPr>
      </w:pPr>
    </w:p>
    <w:p w14:paraId="57D294FF" w14:textId="77777777" w:rsidR="005613F3" w:rsidRDefault="005613F3" w:rsidP="00141F8A">
      <w:pPr>
        <w:rPr>
          <w:lang w:val="ro-RO"/>
        </w:rPr>
      </w:pPr>
    </w:p>
    <w:p w14:paraId="681C2433" w14:textId="70DD4C46"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lastRenderedPageBreak/>
        <w:t>BIBLIOGRAFIE</w:t>
      </w:r>
      <w:r>
        <w:rPr>
          <w:rFonts w:ascii="Times New Roman" w:eastAsia="Courier New" w:hAnsi="Times New Roman" w:cs="Times New Roman"/>
          <w:snapToGrid w:val="0"/>
          <w:kern w:val="0"/>
          <w:sz w:val="24"/>
          <w:szCs w:val="24"/>
          <w:lang w:val="it-IT"/>
          <w14:ligatures w14:val="none"/>
        </w:rPr>
        <w:br/>
      </w:r>
      <w:r w:rsidRPr="00721633">
        <w:rPr>
          <w:rFonts w:ascii="Times New Roman" w:eastAsia="Courier New" w:hAnsi="Times New Roman" w:cs="Times New Roman"/>
          <w:b/>
          <w:bCs/>
          <w:snapToGrid w:val="0"/>
          <w:kern w:val="0"/>
          <w:sz w:val="24"/>
          <w:szCs w:val="24"/>
          <w:lang w:val="it-IT"/>
          <w14:ligatures w14:val="none"/>
        </w:rPr>
        <w:t>1</w:t>
      </w:r>
      <w:r>
        <w:rPr>
          <w:rFonts w:ascii="Times New Roman" w:eastAsia="Courier New" w:hAnsi="Times New Roman" w:cs="Times New Roman"/>
          <w:snapToGrid w:val="0"/>
          <w:kern w:val="0"/>
          <w:sz w:val="24"/>
          <w:szCs w:val="24"/>
          <w:lang w:val="it-IT"/>
          <w14:ligatures w14:val="none"/>
        </w:rPr>
        <w:t>. Titirică L., Urgențe medico-chirurgicale, Sinteze, ed, Medicală, București, 2023</w:t>
      </w:r>
      <w:r>
        <w:rPr>
          <w:rFonts w:ascii="Times New Roman" w:eastAsia="Courier New" w:hAnsi="Times New Roman" w:cs="Times New Roman"/>
          <w:snapToGrid w:val="0"/>
          <w:kern w:val="0"/>
          <w:sz w:val="24"/>
          <w:szCs w:val="24"/>
          <w:lang w:val="it-IT"/>
          <w14:ligatures w14:val="none"/>
        </w:rPr>
        <w:br/>
      </w:r>
      <w:r w:rsidRPr="00721633">
        <w:rPr>
          <w:rFonts w:ascii="Times New Roman" w:eastAsia="Courier New" w:hAnsi="Times New Roman" w:cs="Times New Roman"/>
          <w:b/>
          <w:bCs/>
          <w:snapToGrid w:val="0"/>
          <w:kern w:val="0"/>
          <w:sz w:val="24"/>
          <w:szCs w:val="24"/>
          <w:lang w:val="it-IT"/>
          <w14:ligatures w14:val="none"/>
        </w:rPr>
        <w:t>2.</w:t>
      </w:r>
      <w:r>
        <w:rPr>
          <w:rFonts w:ascii="Times New Roman" w:eastAsia="Courier New" w:hAnsi="Times New Roman" w:cs="Times New Roman"/>
          <w:snapToGrid w:val="0"/>
          <w:kern w:val="0"/>
          <w:sz w:val="24"/>
          <w:szCs w:val="24"/>
          <w:lang w:val="it-IT"/>
          <w14:ligatures w14:val="none"/>
        </w:rPr>
        <w:t>Bocârnea C., Boli infecțioase și epidemiologice, ed. Info-team, București, 1993</w:t>
      </w:r>
    </w:p>
    <w:p w14:paraId="5DC1A840" w14:textId="5ECAAB18"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sidRPr="00721633">
        <w:rPr>
          <w:rFonts w:ascii="Times New Roman" w:eastAsia="Courier New" w:hAnsi="Times New Roman" w:cs="Times New Roman"/>
          <w:b/>
          <w:bCs/>
          <w:snapToGrid w:val="0"/>
          <w:kern w:val="0"/>
          <w:sz w:val="24"/>
          <w:szCs w:val="24"/>
          <w:lang w:val="it-IT"/>
          <w14:ligatures w14:val="none"/>
        </w:rPr>
        <w:t>3.</w:t>
      </w:r>
      <w:r>
        <w:rPr>
          <w:rFonts w:ascii="Times New Roman" w:eastAsia="Courier New" w:hAnsi="Times New Roman" w:cs="Times New Roman"/>
          <w:snapToGrid w:val="0"/>
          <w:kern w:val="0"/>
          <w:sz w:val="24"/>
          <w:szCs w:val="24"/>
          <w:lang w:val="it-IT"/>
          <w14:ligatures w14:val="none"/>
        </w:rPr>
        <w:t xml:space="preserve"> Ordinul Ministrului Sănătății nr. 1226/2012 pentru aprobarea Normelor tehnice privind gestionarea deșeurilor rezultate din activități medicale și a Metodologiei de culegere a datelor pentru baza națională de date privind deșeurile rezultate din activități medicale, anexele 1 și 3</w:t>
      </w:r>
      <w:r>
        <w:rPr>
          <w:rFonts w:ascii="Times New Roman" w:eastAsia="Courier New" w:hAnsi="Times New Roman" w:cs="Times New Roman"/>
          <w:snapToGrid w:val="0"/>
          <w:kern w:val="0"/>
          <w:sz w:val="24"/>
          <w:szCs w:val="24"/>
          <w:lang w:val="it-IT"/>
          <w14:ligatures w14:val="none"/>
        </w:rPr>
        <w:br/>
      </w:r>
      <w:r w:rsidRPr="00721633">
        <w:rPr>
          <w:rFonts w:ascii="Times New Roman" w:eastAsia="Courier New" w:hAnsi="Times New Roman" w:cs="Times New Roman"/>
          <w:b/>
          <w:bCs/>
          <w:snapToGrid w:val="0"/>
          <w:kern w:val="0"/>
          <w:sz w:val="24"/>
          <w:szCs w:val="24"/>
          <w:lang w:val="it-IT"/>
          <w14:ligatures w14:val="none"/>
        </w:rPr>
        <w:t>4.</w:t>
      </w:r>
      <w:r>
        <w:rPr>
          <w:rFonts w:ascii="Times New Roman" w:eastAsia="Courier New" w:hAnsi="Times New Roman" w:cs="Times New Roman"/>
          <w:snapToGrid w:val="0"/>
          <w:kern w:val="0"/>
          <w:sz w:val="24"/>
          <w:szCs w:val="24"/>
          <w:lang w:val="it-IT"/>
          <w14:ligatures w14:val="none"/>
        </w:rPr>
        <w:t xml:space="preserve"> Legea nr. 46/2003 privind drepturile pacientului, cu modificările și completările ulterioare</w:t>
      </w:r>
      <w:r>
        <w:rPr>
          <w:rFonts w:ascii="Times New Roman" w:eastAsia="Courier New" w:hAnsi="Times New Roman" w:cs="Times New Roman"/>
          <w:snapToGrid w:val="0"/>
          <w:kern w:val="0"/>
          <w:sz w:val="24"/>
          <w:szCs w:val="24"/>
          <w:lang w:val="it-IT"/>
          <w14:ligatures w14:val="none"/>
        </w:rPr>
        <w:br/>
      </w:r>
      <w:r w:rsidRPr="00721633">
        <w:rPr>
          <w:rFonts w:ascii="Times New Roman" w:eastAsia="Courier New" w:hAnsi="Times New Roman" w:cs="Times New Roman"/>
          <w:b/>
          <w:bCs/>
          <w:snapToGrid w:val="0"/>
          <w:kern w:val="0"/>
          <w:sz w:val="24"/>
          <w:szCs w:val="24"/>
          <w:lang w:val="it-IT"/>
          <w14:ligatures w14:val="none"/>
        </w:rPr>
        <w:t>5.</w:t>
      </w:r>
      <w:r>
        <w:rPr>
          <w:rFonts w:ascii="Times New Roman" w:eastAsia="Courier New" w:hAnsi="Times New Roman" w:cs="Times New Roman"/>
          <w:snapToGrid w:val="0"/>
          <w:kern w:val="0"/>
          <w:sz w:val="24"/>
          <w:szCs w:val="24"/>
          <w:lang w:val="it-IT"/>
          <w14:ligatures w14:val="none"/>
        </w:rPr>
        <w:t xml:space="preserve"> </w:t>
      </w:r>
      <w:r w:rsidR="00AA0AB6">
        <w:rPr>
          <w:rFonts w:ascii="Times New Roman" w:eastAsia="Courier New" w:hAnsi="Times New Roman" w:cs="Times New Roman"/>
          <w:snapToGrid w:val="0"/>
          <w:kern w:val="0"/>
          <w:sz w:val="24"/>
          <w:szCs w:val="24"/>
          <w:lang w:val="it-IT"/>
          <w14:ligatures w14:val="none"/>
        </w:rPr>
        <w:t xml:space="preserve"> Ordinul Ministrului Sănătății nr. 1410/2016 pentru aprobarea Normelor de aplicare a Legii</w:t>
      </w:r>
    </w:p>
    <w:p w14:paraId="354BB671" w14:textId="6FC93461" w:rsidR="005613F3" w:rsidRDefault="00AA0AB6"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drepturile pacientului nr. 46/2003, cu modificările și completările ulterioare</w:t>
      </w:r>
      <w:r w:rsidR="00572F12">
        <w:rPr>
          <w:rFonts w:ascii="Times New Roman" w:eastAsia="Courier New" w:hAnsi="Times New Roman" w:cs="Times New Roman"/>
          <w:snapToGrid w:val="0"/>
          <w:kern w:val="0"/>
          <w:sz w:val="24"/>
          <w:szCs w:val="24"/>
          <w:lang w:val="it-IT"/>
          <w14:ligatures w14:val="none"/>
        </w:rPr>
        <w:br/>
      </w:r>
      <w:r w:rsidR="00572F12" w:rsidRPr="00721633">
        <w:rPr>
          <w:rFonts w:ascii="Times New Roman" w:eastAsia="Courier New" w:hAnsi="Times New Roman" w:cs="Times New Roman"/>
          <w:b/>
          <w:bCs/>
          <w:snapToGrid w:val="0"/>
          <w:kern w:val="0"/>
          <w:sz w:val="24"/>
          <w:szCs w:val="24"/>
          <w:lang w:val="it-IT"/>
          <w14:ligatures w14:val="none"/>
        </w:rPr>
        <w:t>6.</w:t>
      </w:r>
      <w:r w:rsidR="00572F12">
        <w:rPr>
          <w:rFonts w:ascii="Times New Roman" w:eastAsia="Courier New" w:hAnsi="Times New Roman" w:cs="Times New Roman"/>
          <w:snapToGrid w:val="0"/>
          <w:kern w:val="0"/>
          <w:sz w:val="24"/>
          <w:szCs w:val="24"/>
          <w:lang w:val="it-IT"/>
          <w14:ligatures w14:val="none"/>
        </w:rPr>
        <w:t xml:space="preserve"> OUG nr. 144/2018 -capitolul I secțiunea 1 și 3, capitolul II secțiuni 1,2 și 3, capitolul III</w:t>
      </w:r>
      <w:r w:rsidR="00572F12">
        <w:rPr>
          <w:rFonts w:ascii="Times New Roman" w:eastAsia="Courier New" w:hAnsi="Times New Roman" w:cs="Times New Roman"/>
          <w:snapToGrid w:val="0"/>
          <w:kern w:val="0"/>
          <w:sz w:val="24"/>
          <w:szCs w:val="24"/>
          <w:lang w:val="it-IT"/>
          <w14:ligatures w14:val="none"/>
        </w:rPr>
        <w:br/>
      </w:r>
      <w:r w:rsidR="00572F12" w:rsidRPr="00721633">
        <w:rPr>
          <w:rFonts w:ascii="Times New Roman" w:eastAsia="Courier New" w:hAnsi="Times New Roman" w:cs="Times New Roman"/>
          <w:b/>
          <w:bCs/>
          <w:snapToGrid w:val="0"/>
          <w:kern w:val="0"/>
          <w:sz w:val="24"/>
          <w:szCs w:val="24"/>
          <w:lang w:val="it-IT"/>
          <w14:ligatures w14:val="none"/>
        </w:rPr>
        <w:t>7.</w:t>
      </w:r>
      <w:r w:rsidR="00572F12">
        <w:rPr>
          <w:rFonts w:ascii="Times New Roman" w:eastAsia="Courier New" w:hAnsi="Times New Roman" w:cs="Times New Roman"/>
          <w:snapToGrid w:val="0"/>
          <w:kern w:val="0"/>
          <w:sz w:val="24"/>
          <w:szCs w:val="24"/>
          <w:lang w:val="it-IT"/>
          <w14:ligatures w14:val="none"/>
        </w:rPr>
        <w:t xml:space="preserve"> </w:t>
      </w:r>
      <w:r w:rsidR="00A603AB">
        <w:rPr>
          <w:rFonts w:ascii="Times New Roman" w:eastAsia="Courier New" w:hAnsi="Times New Roman" w:cs="Times New Roman"/>
          <w:snapToGrid w:val="0"/>
          <w:kern w:val="0"/>
          <w:sz w:val="24"/>
          <w:szCs w:val="24"/>
          <w:lang w:val="it-IT"/>
          <w14:ligatures w14:val="none"/>
        </w:rPr>
        <w:t>Codul de etică și deontologie al asistentului medical generalist, al moașei și al asistentului medical din România, adoptat prin Hotărârea Adunării Generale naționale a Ordinului Asistenților Medicali Generaliști, Moașelor și Asistenților Medicali din România nr. 2/2009, cu modificările și completările ulterioare</w:t>
      </w:r>
      <w:r w:rsidR="00A603AB">
        <w:rPr>
          <w:rFonts w:ascii="Times New Roman" w:eastAsia="Courier New" w:hAnsi="Times New Roman" w:cs="Times New Roman"/>
          <w:snapToGrid w:val="0"/>
          <w:kern w:val="0"/>
          <w:sz w:val="24"/>
          <w:szCs w:val="24"/>
          <w:lang w:val="it-IT"/>
          <w14:ligatures w14:val="none"/>
        </w:rPr>
        <w:br/>
      </w:r>
      <w:r w:rsidR="00A603AB" w:rsidRPr="00721633">
        <w:rPr>
          <w:rFonts w:ascii="Times New Roman" w:eastAsia="Courier New" w:hAnsi="Times New Roman" w:cs="Times New Roman"/>
          <w:b/>
          <w:bCs/>
          <w:snapToGrid w:val="0"/>
          <w:kern w:val="0"/>
          <w:sz w:val="24"/>
          <w:szCs w:val="24"/>
          <w:lang w:val="it-IT"/>
          <w14:ligatures w14:val="none"/>
        </w:rPr>
        <w:t>8</w:t>
      </w:r>
      <w:r w:rsidR="001F6E5E" w:rsidRPr="00721633">
        <w:rPr>
          <w:rFonts w:ascii="Times New Roman" w:eastAsia="Courier New" w:hAnsi="Times New Roman" w:cs="Times New Roman"/>
          <w:b/>
          <w:bCs/>
          <w:snapToGrid w:val="0"/>
          <w:kern w:val="0"/>
          <w:sz w:val="24"/>
          <w:szCs w:val="24"/>
          <w:lang w:val="it-IT"/>
          <w14:ligatures w14:val="none"/>
        </w:rPr>
        <w:t>.</w:t>
      </w:r>
      <w:r w:rsidR="00795DA6">
        <w:rPr>
          <w:rFonts w:ascii="Times New Roman" w:eastAsia="Courier New" w:hAnsi="Times New Roman" w:cs="Times New Roman"/>
          <w:snapToGrid w:val="0"/>
          <w:kern w:val="0"/>
          <w:sz w:val="24"/>
          <w:szCs w:val="24"/>
          <w:lang w:val="it-IT"/>
          <w14:ligatures w14:val="none"/>
        </w:rPr>
        <w:t xml:space="preserve"> </w:t>
      </w:r>
      <w:bookmarkStart w:id="30" w:name="_Hlk242813477"/>
      <w:r w:rsidR="00795DA6">
        <w:rPr>
          <w:rFonts w:ascii="Times New Roman" w:eastAsia="Courier New" w:hAnsi="Times New Roman" w:cs="Times New Roman"/>
          <w:snapToGrid w:val="0"/>
          <w:kern w:val="0"/>
          <w:sz w:val="24"/>
          <w:szCs w:val="24"/>
          <w:lang w:val="it-IT"/>
          <w14:ligatures w14:val="none"/>
        </w:rPr>
        <w:t xml:space="preserve">Ordinul Ministrului Sănătății nr. </w:t>
      </w:r>
      <w:bookmarkEnd w:id="30"/>
      <w:r w:rsidR="00795DA6">
        <w:rPr>
          <w:rFonts w:ascii="Times New Roman" w:eastAsia="Courier New" w:hAnsi="Times New Roman" w:cs="Times New Roman"/>
          <w:snapToGrid w:val="0"/>
          <w:kern w:val="0"/>
          <w:sz w:val="24"/>
          <w:szCs w:val="24"/>
          <w:lang w:val="it-IT"/>
          <w14:ligatures w14:val="none"/>
        </w:rPr>
        <w:t>1142/2013 privind aprobarea procedurilor de practică pentru asistenții medicali generaliști – capitolele: 11.1,11.2, 11.3, 11.5, 14.7, 14.8, 14.9, 14.10, 14.11, 15.6, 21.1, 21.2,21.3, 21.4, 21.5, 21.6, 22.5, 22.6, 23.1, (literele b, c, d și e), 23.2, 23.3, 23.6, 24.</w:t>
      </w:r>
      <w:r w:rsidR="00795DA6">
        <w:rPr>
          <w:rFonts w:ascii="Times New Roman" w:eastAsia="Courier New" w:hAnsi="Times New Roman" w:cs="Times New Roman"/>
          <w:snapToGrid w:val="0"/>
          <w:kern w:val="0"/>
          <w:sz w:val="24"/>
          <w:szCs w:val="24"/>
          <w:lang w:val="it-IT"/>
          <w14:ligatures w14:val="none"/>
        </w:rPr>
        <w:br/>
      </w:r>
      <w:r w:rsidR="00795DA6" w:rsidRPr="00E45D53">
        <w:rPr>
          <w:rFonts w:ascii="Times New Roman" w:eastAsia="Courier New" w:hAnsi="Times New Roman" w:cs="Times New Roman"/>
          <w:b/>
          <w:bCs/>
          <w:snapToGrid w:val="0"/>
          <w:kern w:val="0"/>
          <w:sz w:val="24"/>
          <w:szCs w:val="24"/>
          <w:lang w:val="it-IT"/>
          <w14:ligatures w14:val="none"/>
        </w:rPr>
        <w:t>9.</w:t>
      </w:r>
      <w:r w:rsidR="007C4622">
        <w:rPr>
          <w:rFonts w:ascii="Times New Roman" w:eastAsia="Courier New" w:hAnsi="Times New Roman" w:cs="Times New Roman"/>
          <w:snapToGrid w:val="0"/>
          <w:kern w:val="0"/>
          <w:sz w:val="24"/>
          <w:szCs w:val="24"/>
          <w:lang w:val="it-IT"/>
          <w14:ligatures w14:val="none"/>
        </w:rPr>
        <w:t xml:space="preserve"> OUG nr. </w:t>
      </w:r>
      <w:r w:rsidR="007A5BAB">
        <w:rPr>
          <w:rFonts w:ascii="Times New Roman" w:eastAsia="Courier New" w:hAnsi="Times New Roman" w:cs="Times New Roman"/>
          <w:snapToGrid w:val="0"/>
          <w:kern w:val="0"/>
          <w:sz w:val="24"/>
          <w:szCs w:val="24"/>
          <w:lang w:val="it-IT"/>
          <w14:ligatures w14:val="none"/>
        </w:rPr>
        <w:t>18/2017 privind asistența medicală comunitară aprobată prin Legea nr. 180/2017, cu modificările și completările ulterioare</w:t>
      </w:r>
      <w:r w:rsidR="007A5BAB">
        <w:rPr>
          <w:rFonts w:ascii="Times New Roman" w:eastAsia="Courier New" w:hAnsi="Times New Roman" w:cs="Times New Roman"/>
          <w:snapToGrid w:val="0"/>
          <w:kern w:val="0"/>
          <w:sz w:val="24"/>
          <w:szCs w:val="24"/>
          <w:lang w:val="it-IT"/>
          <w14:ligatures w14:val="none"/>
        </w:rPr>
        <w:br/>
      </w:r>
      <w:r w:rsidR="007A5BAB" w:rsidRPr="00E45D53">
        <w:rPr>
          <w:rFonts w:ascii="Times New Roman" w:eastAsia="Courier New" w:hAnsi="Times New Roman" w:cs="Times New Roman"/>
          <w:b/>
          <w:bCs/>
          <w:snapToGrid w:val="0"/>
          <w:kern w:val="0"/>
          <w:sz w:val="24"/>
          <w:szCs w:val="24"/>
          <w:lang w:val="it-IT"/>
          <w14:ligatures w14:val="none"/>
        </w:rPr>
        <w:t>10.</w:t>
      </w:r>
      <w:r w:rsidR="007A5BAB">
        <w:rPr>
          <w:rFonts w:ascii="Times New Roman" w:eastAsia="Courier New" w:hAnsi="Times New Roman" w:cs="Times New Roman"/>
          <w:snapToGrid w:val="0"/>
          <w:kern w:val="0"/>
          <w:sz w:val="24"/>
          <w:szCs w:val="24"/>
          <w:lang w:val="it-IT"/>
          <w14:ligatures w14:val="none"/>
        </w:rPr>
        <w:t xml:space="preserve"> H.G. nr. 324/2019 pentru aprobarea Normelor metodologice privind organizarea, funcționarea și finanțarea activității de asistență medicală comunitară</w:t>
      </w:r>
      <w:r w:rsidR="007A5BAB">
        <w:rPr>
          <w:rFonts w:ascii="Times New Roman" w:eastAsia="Courier New" w:hAnsi="Times New Roman" w:cs="Times New Roman"/>
          <w:snapToGrid w:val="0"/>
          <w:kern w:val="0"/>
          <w:sz w:val="24"/>
          <w:szCs w:val="24"/>
          <w:lang w:val="it-IT"/>
          <w14:ligatures w14:val="none"/>
        </w:rPr>
        <w:br/>
      </w:r>
      <w:r w:rsidR="007A5BAB" w:rsidRPr="00E45D53">
        <w:rPr>
          <w:rFonts w:ascii="Times New Roman" w:eastAsia="Courier New" w:hAnsi="Times New Roman" w:cs="Times New Roman"/>
          <w:b/>
          <w:bCs/>
          <w:snapToGrid w:val="0"/>
          <w:kern w:val="0"/>
          <w:sz w:val="24"/>
          <w:szCs w:val="24"/>
          <w:lang w:val="it-IT"/>
          <w14:ligatures w14:val="none"/>
        </w:rPr>
        <w:t>11.</w:t>
      </w:r>
      <w:r w:rsidR="007A5BAB" w:rsidRPr="007A5BAB">
        <w:rPr>
          <w:rFonts w:ascii="Times New Roman" w:eastAsia="Courier New" w:hAnsi="Times New Roman" w:cs="Times New Roman"/>
          <w:snapToGrid w:val="0"/>
          <w:kern w:val="0"/>
          <w:sz w:val="24"/>
          <w:szCs w:val="24"/>
          <w:lang w:val="it-IT"/>
          <w14:ligatures w14:val="none"/>
        </w:rPr>
        <w:t xml:space="preserve"> </w:t>
      </w:r>
      <w:r w:rsidR="007A5BAB">
        <w:rPr>
          <w:rFonts w:ascii="Times New Roman" w:eastAsia="Courier New" w:hAnsi="Times New Roman" w:cs="Times New Roman"/>
          <w:snapToGrid w:val="0"/>
          <w:kern w:val="0"/>
          <w:sz w:val="24"/>
          <w:szCs w:val="24"/>
          <w:lang w:val="it-IT"/>
          <w14:ligatures w14:val="none"/>
        </w:rPr>
        <w:t>Ordinul Ministrului Sănătății nr. 2931/2021 privind aprobarea Manualului centrelor comunitare integrate</w:t>
      </w:r>
    </w:p>
    <w:p w14:paraId="248DB3EC" w14:textId="63EDAB13" w:rsidR="007A5BAB" w:rsidRDefault="007A5BAB"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sidRPr="00E45D53">
        <w:rPr>
          <w:rFonts w:ascii="Times New Roman" w:eastAsia="Courier New" w:hAnsi="Times New Roman" w:cs="Times New Roman"/>
          <w:b/>
          <w:bCs/>
          <w:snapToGrid w:val="0"/>
          <w:kern w:val="0"/>
          <w:sz w:val="24"/>
          <w:szCs w:val="24"/>
          <w:lang w:val="it-IT"/>
          <w14:ligatures w14:val="none"/>
        </w:rPr>
        <w:t>12.</w:t>
      </w:r>
      <w:r w:rsidRPr="007A5BAB">
        <w:rPr>
          <w:rFonts w:ascii="Times New Roman" w:eastAsia="Courier New" w:hAnsi="Times New Roman" w:cs="Times New Roman"/>
          <w:snapToGrid w:val="0"/>
          <w:kern w:val="0"/>
          <w:sz w:val="24"/>
          <w:szCs w:val="24"/>
          <w:lang w:val="it-IT"/>
          <w14:ligatures w14:val="none"/>
        </w:rPr>
        <w:t xml:space="preserve"> </w:t>
      </w:r>
      <w:r>
        <w:rPr>
          <w:rFonts w:ascii="Times New Roman" w:eastAsia="Courier New" w:hAnsi="Times New Roman" w:cs="Times New Roman"/>
          <w:snapToGrid w:val="0"/>
          <w:kern w:val="0"/>
          <w:sz w:val="24"/>
          <w:szCs w:val="24"/>
          <w:lang w:val="it-IT"/>
          <w14:ligatures w14:val="none"/>
        </w:rPr>
        <w:t>Ordinul Ministrului Sănătățiiși al Ministrului Dezvoltării, lucrărilor publice și administrației nr. 1282/728/2023 privind  aprobarea Modelului  de procol -cadru de colaborare între unitatea/subdiviziunea administrativ-teritrorială și cabinetele de medicină a familiei care deservesc populația</w:t>
      </w:r>
      <w:r>
        <w:rPr>
          <w:rFonts w:ascii="Times New Roman" w:eastAsia="Courier New" w:hAnsi="Times New Roman" w:cs="Times New Roman"/>
          <w:snapToGrid w:val="0"/>
          <w:kern w:val="0"/>
          <w:sz w:val="24"/>
          <w:szCs w:val="24"/>
          <w:lang w:val="it-IT"/>
          <w14:ligatures w14:val="none"/>
        </w:rPr>
        <w:br/>
      </w:r>
      <w:r w:rsidRPr="00E45D53">
        <w:rPr>
          <w:rFonts w:ascii="Times New Roman" w:eastAsia="Courier New" w:hAnsi="Times New Roman" w:cs="Times New Roman"/>
          <w:b/>
          <w:bCs/>
          <w:snapToGrid w:val="0"/>
          <w:kern w:val="0"/>
          <w:sz w:val="24"/>
          <w:szCs w:val="24"/>
          <w:lang w:val="it-IT"/>
          <w14:ligatures w14:val="none"/>
        </w:rPr>
        <w:t>13.</w:t>
      </w:r>
      <w:r>
        <w:rPr>
          <w:rFonts w:ascii="Times New Roman" w:eastAsia="Courier New" w:hAnsi="Times New Roman" w:cs="Times New Roman"/>
          <w:snapToGrid w:val="0"/>
          <w:kern w:val="0"/>
          <w:sz w:val="24"/>
          <w:szCs w:val="24"/>
          <w:lang w:val="it-IT"/>
          <w14:ligatures w14:val="none"/>
        </w:rPr>
        <w:t xml:space="preserve"> Ordinul Ministrului Muncii și Justiției Sociale, Ministrului Sănătății și al Ministrului Educației Naționale nr. 393/630/4236/2017 pentru aprobarea Protocolului</w:t>
      </w:r>
      <w:r w:rsidR="00DB4FD4">
        <w:rPr>
          <w:rFonts w:ascii="Times New Roman" w:eastAsia="Courier New" w:hAnsi="Times New Roman" w:cs="Times New Roman"/>
          <w:snapToGrid w:val="0"/>
          <w:kern w:val="0"/>
          <w:sz w:val="24"/>
          <w:szCs w:val="24"/>
          <w:lang w:val="it-IT"/>
          <w14:ligatures w14:val="none"/>
        </w:rPr>
        <w:t xml:space="preserve"> de colaborare în vederea implementării serviciilor comunitare integrate necesare prevenirii excluziunii sociale și combaterii sărăciei</w:t>
      </w:r>
      <w:r w:rsidR="00DB4FD4">
        <w:rPr>
          <w:rFonts w:ascii="Times New Roman" w:eastAsia="Courier New" w:hAnsi="Times New Roman" w:cs="Times New Roman"/>
          <w:snapToGrid w:val="0"/>
          <w:kern w:val="0"/>
          <w:sz w:val="24"/>
          <w:szCs w:val="24"/>
          <w:lang w:val="it-IT"/>
          <w14:ligatures w14:val="none"/>
        </w:rPr>
        <w:br/>
      </w:r>
      <w:r w:rsidR="00DB4FD4" w:rsidRPr="00E45D53">
        <w:rPr>
          <w:rFonts w:ascii="Times New Roman" w:eastAsia="Courier New" w:hAnsi="Times New Roman" w:cs="Times New Roman"/>
          <w:b/>
          <w:bCs/>
          <w:snapToGrid w:val="0"/>
          <w:kern w:val="0"/>
          <w:sz w:val="24"/>
          <w:szCs w:val="24"/>
          <w:lang w:val="it-IT"/>
          <w14:ligatures w14:val="none"/>
        </w:rPr>
        <w:t>14.</w:t>
      </w:r>
      <w:r w:rsidR="00DB4FD4">
        <w:rPr>
          <w:rFonts w:ascii="Times New Roman" w:eastAsia="Courier New" w:hAnsi="Times New Roman" w:cs="Times New Roman"/>
          <w:snapToGrid w:val="0"/>
          <w:kern w:val="0"/>
          <w:sz w:val="24"/>
          <w:szCs w:val="24"/>
          <w:lang w:val="it-IT"/>
          <w14:ligatures w14:val="none"/>
        </w:rPr>
        <w:t xml:space="preserve"> Ghid metodologic privind furnizarea serviciilor de asistență medicală comunitară de către asistentul medical comunitar, aprobat prin Ordinul Ministrului Sănătății nr.740/2024</w:t>
      </w:r>
      <w:r w:rsidR="00DB4FD4">
        <w:rPr>
          <w:rFonts w:ascii="Times New Roman" w:eastAsia="Courier New" w:hAnsi="Times New Roman" w:cs="Times New Roman"/>
          <w:snapToGrid w:val="0"/>
          <w:kern w:val="0"/>
          <w:sz w:val="24"/>
          <w:szCs w:val="24"/>
          <w:lang w:val="it-IT"/>
          <w14:ligatures w14:val="none"/>
        </w:rPr>
        <w:br/>
      </w:r>
      <w:r w:rsidR="00DB4FD4" w:rsidRPr="00E45D53">
        <w:rPr>
          <w:rFonts w:ascii="Times New Roman" w:eastAsia="Courier New" w:hAnsi="Times New Roman" w:cs="Times New Roman"/>
          <w:b/>
          <w:bCs/>
          <w:snapToGrid w:val="0"/>
          <w:kern w:val="0"/>
          <w:sz w:val="24"/>
          <w:szCs w:val="24"/>
          <w:lang w:val="it-IT"/>
          <w14:ligatures w14:val="none"/>
        </w:rPr>
        <w:t>15.</w:t>
      </w:r>
      <w:r w:rsidR="00DB4FD4">
        <w:rPr>
          <w:rFonts w:ascii="Times New Roman" w:eastAsia="Courier New" w:hAnsi="Times New Roman" w:cs="Times New Roman"/>
          <w:snapToGrid w:val="0"/>
          <w:kern w:val="0"/>
          <w:sz w:val="24"/>
          <w:szCs w:val="24"/>
          <w:lang w:val="it-IT"/>
          <w14:ligatures w14:val="none"/>
        </w:rPr>
        <w:t xml:space="preserve"> O.U.G. nr. 57/2019 privind Codul Administrativ, cu modificările și completările ulterioare, titlul III.</w:t>
      </w:r>
    </w:p>
    <w:p w14:paraId="6794D51A"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11382D6E"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BF1B7C1"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B88166A"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7924F304"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6E44F284" w14:textId="77777777" w:rsidR="001D41CE" w:rsidRDefault="001D41CE"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B5DC6F3" w14:textId="77777777" w:rsidR="001D41CE" w:rsidRDefault="001D41CE"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01DFAC68" w14:textId="77777777" w:rsidR="001D41CE" w:rsidRDefault="001D41CE"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274A525D"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2C85C3D" w14:textId="77777777" w:rsidR="005613F3" w:rsidRDefault="005613F3"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5ED2F971" w14:textId="69468E27" w:rsidR="008B503E" w:rsidRDefault="008B503E"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lastRenderedPageBreak/>
        <w:t>CALENDAR DESFĂȘURARE CONCURS:</w:t>
      </w:r>
      <w:r>
        <w:rPr>
          <w:rFonts w:ascii="Times New Roman" w:eastAsia="Courier New" w:hAnsi="Times New Roman" w:cs="Times New Roman"/>
          <w:snapToGrid w:val="0"/>
          <w:kern w:val="0"/>
          <w:sz w:val="24"/>
          <w:szCs w:val="24"/>
          <w:lang w:val="it-IT"/>
          <w14:ligatures w14:val="none"/>
        </w:rPr>
        <w:br/>
      </w:r>
    </w:p>
    <w:tbl>
      <w:tblPr>
        <w:tblStyle w:val="TableGrid"/>
        <w:tblW w:w="0" w:type="auto"/>
        <w:tblLook w:val="04A0" w:firstRow="1" w:lastRow="0" w:firstColumn="1" w:lastColumn="0" w:noHBand="0" w:noVBand="1"/>
      </w:tblPr>
      <w:tblGrid>
        <w:gridCol w:w="5949"/>
        <w:gridCol w:w="1984"/>
        <w:gridCol w:w="1417"/>
      </w:tblGrid>
      <w:tr w:rsidR="008B503E" w14:paraId="2BC29534" w14:textId="77777777" w:rsidTr="008C7601">
        <w:tc>
          <w:tcPr>
            <w:tcW w:w="5949" w:type="dxa"/>
          </w:tcPr>
          <w:p w14:paraId="5EB85CFC"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Activitate</w:t>
            </w:r>
          </w:p>
        </w:tc>
        <w:tc>
          <w:tcPr>
            <w:tcW w:w="1984" w:type="dxa"/>
          </w:tcPr>
          <w:p w14:paraId="61D40FD4"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xml:space="preserve">Data </w:t>
            </w:r>
          </w:p>
        </w:tc>
        <w:tc>
          <w:tcPr>
            <w:tcW w:w="1417" w:type="dxa"/>
          </w:tcPr>
          <w:p w14:paraId="1F702184"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xml:space="preserve">Ora </w:t>
            </w:r>
          </w:p>
        </w:tc>
      </w:tr>
      <w:tr w:rsidR="008B503E" w14:paraId="1E8FF033" w14:textId="77777777" w:rsidTr="008C7601">
        <w:tc>
          <w:tcPr>
            <w:tcW w:w="5949" w:type="dxa"/>
          </w:tcPr>
          <w:p w14:paraId="62E2B3F8"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Data postării/publicării anunțului</w:t>
            </w:r>
          </w:p>
        </w:tc>
        <w:tc>
          <w:tcPr>
            <w:tcW w:w="1984" w:type="dxa"/>
          </w:tcPr>
          <w:p w14:paraId="2E1F2742"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14.10.2026</w:t>
            </w:r>
          </w:p>
        </w:tc>
        <w:tc>
          <w:tcPr>
            <w:tcW w:w="1417" w:type="dxa"/>
          </w:tcPr>
          <w:p w14:paraId="7C31D39C"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p>
        </w:tc>
      </w:tr>
      <w:tr w:rsidR="008B503E" w14:paraId="47D8542C" w14:textId="77777777" w:rsidTr="008C7601">
        <w:tc>
          <w:tcPr>
            <w:tcW w:w="5949" w:type="dxa"/>
          </w:tcPr>
          <w:p w14:paraId="12FE96FE"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Data limită de depunere a dosarelor</w:t>
            </w:r>
          </w:p>
        </w:tc>
        <w:tc>
          <w:tcPr>
            <w:tcW w:w="1984" w:type="dxa"/>
          </w:tcPr>
          <w:p w14:paraId="4BF3462B"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28.10.2026</w:t>
            </w:r>
          </w:p>
        </w:tc>
        <w:tc>
          <w:tcPr>
            <w:tcW w:w="1417" w:type="dxa"/>
          </w:tcPr>
          <w:p w14:paraId="4ED7CCCB"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15.00</w:t>
            </w:r>
          </w:p>
        </w:tc>
      </w:tr>
      <w:tr w:rsidR="008B503E" w14:paraId="4288BD1C" w14:textId="77777777" w:rsidTr="008C7601">
        <w:tc>
          <w:tcPr>
            <w:tcW w:w="5949" w:type="dxa"/>
          </w:tcPr>
          <w:p w14:paraId="51220050"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Selecția dosarelor</w:t>
            </w:r>
          </w:p>
        </w:tc>
        <w:tc>
          <w:tcPr>
            <w:tcW w:w="1984" w:type="dxa"/>
          </w:tcPr>
          <w:p w14:paraId="2072DF39"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29.10. 2026</w:t>
            </w:r>
          </w:p>
        </w:tc>
        <w:tc>
          <w:tcPr>
            <w:tcW w:w="1417" w:type="dxa"/>
          </w:tcPr>
          <w:p w14:paraId="71EA3F3B"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12.00</w:t>
            </w:r>
          </w:p>
        </w:tc>
      </w:tr>
      <w:tr w:rsidR="008B503E" w14:paraId="3DA805F3" w14:textId="77777777" w:rsidTr="008C7601">
        <w:tc>
          <w:tcPr>
            <w:tcW w:w="5949" w:type="dxa"/>
          </w:tcPr>
          <w:p w14:paraId="12CBAC9F"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Afișarea selecției dosarelor</w:t>
            </w:r>
          </w:p>
        </w:tc>
        <w:tc>
          <w:tcPr>
            <w:tcW w:w="1984" w:type="dxa"/>
          </w:tcPr>
          <w:p w14:paraId="2AAA143F"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29.10.2026</w:t>
            </w:r>
          </w:p>
        </w:tc>
        <w:tc>
          <w:tcPr>
            <w:tcW w:w="1417" w:type="dxa"/>
          </w:tcPr>
          <w:p w14:paraId="59D78F79"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13.00</w:t>
            </w:r>
          </w:p>
        </w:tc>
      </w:tr>
      <w:tr w:rsidR="008B503E" w14:paraId="672C0C14" w14:textId="77777777" w:rsidTr="008C7601">
        <w:tc>
          <w:tcPr>
            <w:tcW w:w="5949" w:type="dxa"/>
          </w:tcPr>
          <w:p w14:paraId="71F911D1"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Termen limită contestații referitor la selecția dosarelor</w:t>
            </w:r>
          </w:p>
        </w:tc>
        <w:tc>
          <w:tcPr>
            <w:tcW w:w="1984" w:type="dxa"/>
          </w:tcPr>
          <w:p w14:paraId="7B2D7742"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30.10.2026</w:t>
            </w:r>
          </w:p>
        </w:tc>
        <w:tc>
          <w:tcPr>
            <w:tcW w:w="1417" w:type="dxa"/>
          </w:tcPr>
          <w:p w14:paraId="1A451464"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12.00</w:t>
            </w:r>
          </w:p>
        </w:tc>
      </w:tr>
      <w:tr w:rsidR="008B503E" w14:paraId="1E9ECF6F" w14:textId="77777777" w:rsidTr="008C7601">
        <w:tc>
          <w:tcPr>
            <w:tcW w:w="5949" w:type="dxa"/>
          </w:tcPr>
          <w:p w14:paraId="1FD84D9C"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Afișarea rezultatelor la contestații</w:t>
            </w:r>
          </w:p>
        </w:tc>
        <w:tc>
          <w:tcPr>
            <w:tcW w:w="1984" w:type="dxa"/>
          </w:tcPr>
          <w:p w14:paraId="48261431"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02.11.2026</w:t>
            </w:r>
          </w:p>
        </w:tc>
        <w:tc>
          <w:tcPr>
            <w:tcW w:w="1417" w:type="dxa"/>
          </w:tcPr>
          <w:p w14:paraId="77E17051"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12.00</w:t>
            </w:r>
          </w:p>
        </w:tc>
      </w:tr>
      <w:tr w:rsidR="008B503E" w14:paraId="73E20FAD" w14:textId="77777777" w:rsidTr="008C7601">
        <w:tc>
          <w:tcPr>
            <w:tcW w:w="5949" w:type="dxa"/>
          </w:tcPr>
          <w:p w14:paraId="4D88A07A" w14:textId="77777777" w:rsidR="008B503E" w:rsidRPr="00483F12"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483F12">
              <w:rPr>
                <w:rFonts w:ascii="Times New Roman" w:eastAsia="Courier New" w:hAnsi="Times New Roman" w:cs="Times New Roman"/>
                <w:b/>
                <w:bCs/>
                <w:snapToGrid w:val="0"/>
                <w:kern w:val="0"/>
                <w:sz w:val="24"/>
                <w:szCs w:val="24"/>
                <w:lang w:val="it-IT"/>
                <w14:ligatures w14:val="none"/>
              </w:rPr>
              <w:t>Proba scrisă</w:t>
            </w:r>
          </w:p>
        </w:tc>
        <w:tc>
          <w:tcPr>
            <w:tcW w:w="1984" w:type="dxa"/>
          </w:tcPr>
          <w:p w14:paraId="0D814948" w14:textId="4FE811B4" w:rsidR="008B503E" w:rsidRPr="00483F12"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483F12">
              <w:rPr>
                <w:rFonts w:ascii="Times New Roman" w:eastAsia="Courier New" w:hAnsi="Times New Roman" w:cs="Times New Roman"/>
                <w:b/>
                <w:bCs/>
                <w:snapToGrid w:val="0"/>
                <w:kern w:val="0"/>
                <w:sz w:val="24"/>
                <w:szCs w:val="24"/>
                <w:lang w:val="it-IT"/>
                <w14:ligatures w14:val="none"/>
              </w:rPr>
              <w:t>09.1</w:t>
            </w:r>
            <w:r w:rsidR="004D1DFD">
              <w:rPr>
                <w:rFonts w:ascii="Times New Roman" w:eastAsia="Courier New" w:hAnsi="Times New Roman" w:cs="Times New Roman"/>
                <w:b/>
                <w:bCs/>
                <w:snapToGrid w:val="0"/>
                <w:kern w:val="0"/>
                <w:sz w:val="24"/>
                <w:szCs w:val="24"/>
                <w:lang w:val="it-IT"/>
                <w14:ligatures w14:val="none"/>
              </w:rPr>
              <w:t>1</w:t>
            </w:r>
            <w:r w:rsidRPr="00483F12">
              <w:rPr>
                <w:rFonts w:ascii="Times New Roman" w:eastAsia="Courier New" w:hAnsi="Times New Roman" w:cs="Times New Roman"/>
                <w:b/>
                <w:bCs/>
                <w:snapToGrid w:val="0"/>
                <w:kern w:val="0"/>
                <w:sz w:val="24"/>
                <w:szCs w:val="24"/>
                <w:lang w:val="it-IT"/>
                <w14:ligatures w14:val="none"/>
              </w:rPr>
              <w:t>.2026</w:t>
            </w:r>
          </w:p>
        </w:tc>
        <w:tc>
          <w:tcPr>
            <w:tcW w:w="1417" w:type="dxa"/>
          </w:tcPr>
          <w:p w14:paraId="33E50448" w14:textId="77777777" w:rsidR="008B503E" w:rsidRPr="00483F12"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483F12">
              <w:rPr>
                <w:rFonts w:ascii="Times New Roman" w:eastAsia="Courier New" w:hAnsi="Times New Roman" w:cs="Times New Roman"/>
                <w:b/>
                <w:bCs/>
                <w:snapToGrid w:val="0"/>
                <w:kern w:val="0"/>
                <w:sz w:val="24"/>
                <w:szCs w:val="24"/>
                <w:lang w:val="it-IT"/>
                <w14:ligatures w14:val="none"/>
              </w:rPr>
              <w:t>10.00</w:t>
            </w:r>
          </w:p>
        </w:tc>
      </w:tr>
      <w:tr w:rsidR="008B503E" w14:paraId="297A86D1" w14:textId="77777777" w:rsidTr="008C7601">
        <w:tc>
          <w:tcPr>
            <w:tcW w:w="5949" w:type="dxa"/>
          </w:tcPr>
          <w:p w14:paraId="428051AA"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rezultatelor la proba scrisă</w:t>
            </w:r>
          </w:p>
        </w:tc>
        <w:tc>
          <w:tcPr>
            <w:tcW w:w="1984" w:type="dxa"/>
          </w:tcPr>
          <w:p w14:paraId="4FC9BD4D" w14:textId="0F7CC85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09.1</w:t>
            </w:r>
            <w:r w:rsidR="00357E5E">
              <w:rPr>
                <w:rFonts w:ascii="Times New Roman" w:eastAsia="Courier New" w:hAnsi="Times New Roman" w:cs="Times New Roman"/>
                <w:snapToGrid w:val="0"/>
                <w:kern w:val="0"/>
                <w:sz w:val="24"/>
                <w:szCs w:val="24"/>
                <w:lang w:val="it-IT"/>
                <w14:ligatures w14:val="none"/>
              </w:rPr>
              <w:t>1</w:t>
            </w:r>
            <w:r>
              <w:rPr>
                <w:rFonts w:ascii="Times New Roman" w:eastAsia="Courier New" w:hAnsi="Times New Roman" w:cs="Times New Roman"/>
                <w:snapToGrid w:val="0"/>
                <w:kern w:val="0"/>
                <w:sz w:val="24"/>
                <w:szCs w:val="24"/>
                <w:lang w:val="it-IT"/>
                <w14:ligatures w14:val="none"/>
              </w:rPr>
              <w:t>.2026</w:t>
            </w:r>
          </w:p>
        </w:tc>
        <w:tc>
          <w:tcPr>
            <w:tcW w:w="1417" w:type="dxa"/>
          </w:tcPr>
          <w:p w14:paraId="097004F3"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13.00</w:t>
            </w:r>
          </w:p>
        </w:tc>
      </w:tr>
      <w:tr w:rsidR="008B503E" w14:paraId="36EF2064" w14:textId="77777777" w:rsidTr="008C7601">
        <w:tc>
          <w:tcPr>
            <w:tcW w:w="5949" w:type="dxa"/>
          </w:tcPr>
          <w:p w14:paraId="5C92BDAA"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Termen limită contestații la proba scrisă</w:t>
            </w:r>
          </w:p>
        </w:tc>
        <w:tc>
          <w:tcPr>
            <w:tcW w:w="1984" w:type="dxa"/>
          </w:tcPr>
          <w:p w14:paraId="04831660"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10.11.2026</w:t>
            </w:r>
          </w:p>
        </w:tc>
        <w:tc>
          <w:tcPr>
            <w:tcW w:w="1417" w:type="dxa"/>
          </w:tcPr>
          <w:p w14:paraId="33FE1EC4"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12.00</w:t>
            </w:r>
          </w:p>
        </w:tc>
      </w:tr>
      <w:tr w:rsidR="008B503E" w14:paraId="15393853" w14:textId="77777777" w:rsidTr="008C7601">
        <w:tc>
          <w:tcPr>
            <w:tcW w:w="5949" w:type="dxa"/>
          </w:tcPr>
          <w:p w14:paraId="0EBA7858"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rezultatelor la contestații referitor proba scrisă</w:t>
            </w:r>
          </w:p>
        </w:tc>
        <w:tc>
          <w:tcPr>
            <w:tcW w:w="1984" w:type="dxa"/>
          </w:tcPr>
          <w:p w14:paraId="22A77D8B"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10.11.2026</w:t>
            </w:r>
          </w:p>
        </w:tc>
        <w:tc>
          <w:tcPr>
            <w:tcW w:w="1417" w:type="dxa"/>
          </w:tcPr>
          <w:p w14:paraId="0E881278"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15.00</w:t>
            </w:r>
          </w:p>
        </w:tc>
      </w:tr>
      <w:tr w:rsidR="008B503E" w14:paraId="12F9BAB5" w14:textId="77777777" w:rsidTr="008C7601">
        <w:tc>
          <w:tcPr>
            <w:tcW w:w="5949" w:type="dxa"/>
          </w:tcPr>
          <w:p w14:paraId="4F327A81" w14:textId="77777777" w:rsidR="008B503E" w:rsidRPr="00483F12"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483F12">
              <w:rPr>
                <w:rFonts w:ascii="Times New Roman" w:eastAsia="Courier New" w:hAnsi="Times New Roman" w:cs="Times New Roman"/>
                <w:b/>
                <w:bCs/>
                <w:snapToGrid w:val="0"/>
                <w:kern w:val="0"/>
                <w:sz w:val="24"/>
                <w:szCs w:val="24"/>
                <w:lang w:val="it-IT"/>
                <w14:ligatures w14:val="none"/>
              </w:rPr>
              <w:t>Interviul</w:t>
            </w:r>
          </w:p>
        </w:tc>
        <w:tc>
          <w:tcPr>
            <w:tcW w:w="1984" w:type="dxa"/>
          </w:tcPr>
          <w:p w14:paraId="5E928319" w14:textId="77777777" w:rsidR="008B503E" w:rsidRPr="00483F12"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483F12">
              <w:rPr>
                <w:rFonts w:ascii="Times New Roman" w:eastAsia="Courier New" w:hAnsi="Times New Roman" w:cs="Times New Roman"/>
                <w:b/>
                <w:bCs/>
                <w:snapToGrid w:val="0"/>
                <w:kern w:val="0"/>
                <w:sz w:val="24"/>
                <w:szCs w:val="24"/>
                <w:lang w:val="it-IT"/>
                <w14:ligatures w14:val="none"/>
              </w:rPr>
              <w:t>11.11.2026</w:t>
            </w:r>
          </w:p>
        </w:tc>
        <w:tc>
          <w:tcPr>
            <w:tcW w:w="1417" w:type="dxa"/>
          </w:tcPr>
          <w:p w14:paraId="35BC46ED" w14:textId="77777777" w:rsidR="008B503E" w:rsidRPr="00483F12"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b/>
                <w:bCs/>
                <w:snapToGrid w:val="0"/>
                <w:kern w:val="0"/>
                <w:sz w:val="24"/>
                <w:szCs w:val="24"/>
                <w:lang w:val="it-IT"/>
                <w14:ligatures w14:val="none"/>
              </w:rPr>
            </w:pPr>
            <w:r w:rsidRPr="00483F12">
              <w:rPr>
                <w:rFonts w:ascii="Times New Roman" w:eastAsia="Courier New" w:hAnsi="Times New Roman" w:cs="Times New Roman"/>
                <w:b/>
                <w:bCs/>
                <w:snapToGrid w:val="0"/>
                <w:kern w:val="0"/>
                <w:sz w:val="24"/>
                <w:szCs w:val="24"/>
                <w:lang w:val="it-IT"/>
                <w14:ligatures w14:val="none"/>
              </w:rPr>
              <w:t>10.00</w:t>
            </w:r>
          </w:p>
        </w:tc>
      </w:tr>
      <w:tr w:rsidR="008B503E" w14:paraId="20CFDEEB" w14:textId="77777777" w:rsidTr="008C7601">
        <w:tc>
          <w:tcPr>
            <w:tcW w:w="5949" w:type="dxa"/>
          </w:tcPr>
          <w:p w14:paraId="117C659C"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 xml:space="preserve">Afișare rezultate la proba de interviu </w:t>
            </w:r>
          </w:p>
        </w:tc>
        <w:tc>
          <w:tcPr>
            <w:tcW w:w="1984" w:type="dxa"/>
          </w:tcPr>
          <w:p w14:paraId="6C52B975"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3CA1A8A7"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11.00</w:t>
            </w:r>
          </w:p>
        </w:tc>
      </w:tr>
      <w:tr w:rsidR="008B503E" w14:paraId="4171BF99" w14:textId="77777777" w:rsidTr="008C7601">
        <w:tc>
          <w:tcPr>
            <w:tcW w:w="5949" w:type="dxa"/>
          </w:tcPr>
          <w:p w14:paraId="61A7A573"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Termen limită contestații la proba de interviu</w:t>
            </w:r>
          </w:p>
        </w:tc>
        <w:tc>
          <w:tcPr>
            <w:tcW w:w="1984" w:type="dxa"/>
          </w:tcPr>
          <w:p w14:paraId="778322F0"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7CE03C2F"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13.00</w:t>
            </w:r>
          </w:p>
        </w:tc>
      </w:tr>
      <w:tr w:rsidR="008B503E" w14:paraId="65051843" w14:textId="77777777" w:rsidTr="008C7601">
        <w:tc>
          <w:tcPr>
            <w:tcW w:w="5949" w:type="dxa"/>
          </w:tcPr>
          <w:p w14:paraId="43D03968"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rezultatelor la contestații  proba de interviu</w:t>
            </w:r>
          </w:p>
        </w:tc>
        <w:tc>
          <w:tcPr>
            <w:tcW w:w="1984" w:type="dxa"/>
          </w:tcPr>
          <w:p w14:paraId="2637290B"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2D2E51CE"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14.00</w:t>
            </w:r>
          </w:p>
        </w:tc>
      </w:tr>
      <w:tr w:rsidR="008B503E" w14:paraId="4D5A14E3" w14:textId="77777777" w:rsidTr="008C7601">
        <w:tc>
          <w:tcPr>
            <w:tcW w:w="5949" w:type="dxa"/>
          </w:tcPr>
          <w:p w14:paraId="0F80A6AC"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Afișare rezultat final</w:t>
            </w:r>
          </w:p>
        </w:tc>
        <w:tc>
          <w:tcPr>
            <w:tcW w:w="1984" w:type="dxa"/>
          </w:tcPr>
          <w:p w14:paraId="5586D047"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11.11.2026</w:t>
            </w:r>
          </w:p>
        </w:tc>
        <w:tc>
          <w:tcPr>
            <w:tcW w:w="1417" w:type="dxa"/>
          </w:tcPr>
          <w:p w14:paraId="2FF10BAF" w14:textId="77777777" w:rsidR="008B503E" w:rsidRDefault="008B503E" w:rsidP="008C76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cs="Times New Roman"/>
                <w:snapToGrid w:val="0"/>
                <w:kern w:val="0"/>
                <w:sz w:val="24"/>
                <w:szCs w:val="24"/>
                <w:lang w:val="it-IT"/>
                <w14:ligatures w14:val="none"/>
              </w:rPr>
            </w:pPr>
            <w:r>
              <w:rPr>
                <w:rFonts w:ascii="Times New Roman" w:eastAsia="Courier New" w:hAnsi="Times New Roman" w:cs="Times New Roman"/>
                <w:snapToGrid w:val="0"/>
                <w:kern w:val="0"/>
                <w:sz w:val="24"/>
                <w:szCs w:val="24"/>
                <w:lang w:val="it-IT"/>
                <w14:ligatures w14:val="none"/>
              </w:rPr>
              <w:t>15.00</w:t>
            </w:r>
          </w:p>
        </w:tc>
      </w:tr>
    </w:tbl>
    <w:p w14:paraId="13E019EA" w14:textId="77777777" w:rsidR="008B503E" w:rsidRDefault="008B503E" w:rsidP="008B5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ourier New" w:hAnsi="Times New Roman" w:cs="Times New Roman"/>
          <w:snapToGrid w:val="0"/>
          <w:kern w:val="0"/>
          <w:sz w:val="24"/>
          <w:szCs w:val="24"/>
          <w:lang w:val="it-IT"/>
          <w14:ligatures w14:val="none"/>
        </w:rPr>
      </w:pPr>
    </w:p>
    <w:p w14:paraId="4DE35E44" w14:textId="77777777" w:rsidR="005A60C0" w:rsidRPr="005A60C0" w:rsidRDefault="005A60C0">
      <w:pPr>
        <w:rPr>
          <w:lang w:val="ro-RO"/>
        </w:rPr>
      </w:pPr>
    </w:p>
    <w:sectPr w:rsidR="005A60C0" w:rsidRPr="005A60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EE46D4"/>
    <w:multiLevelType w:val="hybridMultilevel"/>
    <w:tmpl w:val="FD22A24A"/>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564553C1"/>
    <w:multiLevelType w:val="hybridMultilevel"/>
    <w:tmpl w:val="D1F67A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92D5422"/>
    <w:multiLevelType w:val="hybridMultilevel"/>
    <w:tmpl w:val="ADEE0C44"/>
    <w:lvl w:ilvl="0" w:tplc="19E822EE">
      <w:start w:val="1"/>
      <w:numFmt w:val="bullet"/>
      <w:lvlText w:val="­"/>
      <w:lvlJc w:val="left"/>
      <w:pPr>
        <w:ind w:left="718" w:hanging="360"/>
      </w:pPr>
      <w:rPr>
        <w:rFonts w:ascii="Trebuchet MS" w:hAnsi="Trebuchet MS"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16cid:durableId="1266158161">
    <w:abstractNumId w:val="2"/>
  </w:num>
  <w:num w:numId="2" w16cid:durableId="701436778">
    <w:abstractNumId w:val="1"/>
  </w:num>
  <w:num w:numId="3" w16cid:durableId="500236496">
    <w:abstractNumId w:val="0"/>
  </w:num>
  <w:num w:numId="4" w16cid:durableId="13714181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0C0"/>
    <w:rsid w:val="00055436"/>
    <w:rsid w:val="00065FCF"/>
    <w:rsid w:val="0009365B"/>
    <w:rsid w:val="001137C9"/>
    <w:rsid w:val="00141F8A"/>
    <w:rsid w:val="0018394D"/>
    <w:rsid w:val="00195A65"/>
    <w:rsid w:val="001D41CE"/>
    <w:rsid w:val="001F6E5E"/>
    <w:rsid w:val="00313EF8"/>
    <w:rsid w:val="00357E5E"/>
    <w:rsid w:val="003B2596"/>
    <w:rsid w:val="003B25C4"/>
    <w:rsid w:val="00483BB6"/>
    <w:rsid w:val="00483F12"/>
    <w:rsid w:val="004C05B5"/>
    <w:rsid w:val="004D1DFD"/>
    <w:rsid w:val="004D31CE"/>
    <w:rsid w:val="005613F3"/>
    <w:rsid w:val="00572F12"/>
    <w:rsid w:val="005920CA"/>
    <w:rsid w:val="005A60C0"/>
    <w:rsid w:val="005A630D"/>
    <w:rsid w:val="005D10AD"/>
    <w:rsid w:val="00645DDE"/>
    <w:rsid w:val="00721633"/>
    <w:rsid w:val="007358C6"/>
    <w:rsid w:val="00787955"/>
    <w:rsid w:val="00795DA6"/>
    <w:rsid w:val="007A1285"/>
    <w:rsid w:val="007A5BAB"/>
    <w:rsid w:val="007B3075"/>
    <w:rsid w:val="007B43A8"/>
    <w:rsid w:val="007C4622"/>
    <w:rsid w:val="00840F6F"/>
    <w:rsid w:val="00872908"/>
    <w:rsid w:val="008B503E"/>
    <w:rsid w:val="008C54C4"/>
    <w:rsid w:val="00904C49"/>
    <w:rsid w:val="00916564"/>
    <w:rsid w:val="00941551"/>
    <w:rsid w:val="009F0456"/>
    <w:rsid w:val="009F5CEF"/>
    <w:rsid w:val="00A40712"/>
    <w:rsid w:val="00A603AB"/>
    <w:rsid w:val="00AA0AB6"/>
    <w:rsid w:val="00C15CD2"/>
    <w:rsid w:val="00DB4FD4"/>
    <w:rsid w:val="00E45D53"/>
    <w:rsid w:val="00EC795D"/>
    <w:rsid w:val="00ED2B80"/>
    <w:rsid w:val="00F77901"/>
    <w:rsid w:val="00FC2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BC3B9"/>
  <w15:chartTrackingRefBased/>
  <w15:docId w15:val="{54D4E609-17AF-4669-ADFE-23745B7A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50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VSpacer">
    <w:name w:val="CV Spacer"/>
    <w:basedOn w:val="Normal"/>
    <w:rsid w:val="00872908"/>
    <w:pPr>
      <w:suppressAutoHyphens/>
      <w:spacing w:after="0" w:line="240" w:lineRule="auto"/>
      <w:ind w:left="113" w:right="113"/>
    </w:pPr>
    <w:rPr>
      <w:rFonts w:ascii="Arial Narrow" w:eastAsia="Times New Roman" w:hAnsi="Arial Narrow" w:cs="Times New Roman"/>
      <w:kern w:val="0"/>
      <w:sz w:val="4"/>
      <w:szCs w:val="20"/>
      <w:lang w:val="ro-RO" w:eastAsia="ar-SA"/>
      <w14:ligatures w14:val="none"/>
    </w:rPr>
  </w:style>
  <w:style w:type="character" w:styleId="Hyperlink">
    <w:name w:val="Hyperlink"/>
    <w:basedOn w:val="DefaultParagraphFont"/>
    <w:uiPriority w:val="99"/>
    <w:unhideWhenUsed/>
    <w:rsid w:val="008C54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maria.finis201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Pages>
  <Words>3372</Words>
  <Characters>19225</Characters>
  <Application>Microsoft Office Word</Application>
  <DocSecurity>0</DocSecurity>
  <Lines>160</Lines>
  <Paragraphs>45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Anca Stanciu</dc:creator>
  <cp:keywords/>
  <dc:description/>
  <cp:lastModifiedBy>Anca Stanciu</cp:lastModifiedBy>
  <cp:revision>42</cp:revision>
  <dcterms:created xsi:type="dcterms:W3CDTF">2026-10-13T13:03:00Z</dcterms:created>
  <dcterms:modified xsi:type="dcterms:W3CDTF">2026-10-14T07:44:00Z</dcterms:modified>
</cp:coreProperties>
</file>