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54909" w14:textId="77777777" w:rsidR="00A876BC" w:rsidRPr="00496209" w:rsidRDefault="00A876BC" w:rsidP="00496209">
      <w:pPr>
        <w:rPr>
          <w:b/>
        </w:rPr>
      </w:pPr>
      <w:r w:rsidRPr="00496209">
        <w:rPr>
          <w:b/>
        </w:rPr>
        <w:t xml:space="preserve">ROMÂNIA                                                                                                                    </w:t>
      </w:r>
    </w:p>
    <w:p w14:paraId="2CAFB8C9" w14:textId="77777777" w:rsidR="00A876BC" w:rsidRPr="00496209" w:rsidRDefault="00A876BC" w:rsidP="00496209">
      <w:pPr>
        <w:rPr>
          <w:b/>
        </w:rPr>
      </w:pPr>
      <w:r w:rsidRPr="00496209">
        <w:rPr>
          <w:b/>
        </w:rPr>
        <w:t>JUDEŢUL NEAMŢ</w:t>
      </w:r>
      <w:r w:rsidRPr="00496209">
        <w:t xml:space="preserve">                                                                                              </w:t>
      </w:r>
      <w:r w:rsidRPr="00496209">
        <w:rPr>
          <w:b/>
        </w:rPr>
        <w:t xml:space="preserve">                                                                            </w:t>
      </w:r>
    </w:p>
    <w:p w14:paraId="6C50BAAD" w14:textId="77777777" w:rsidR="00A876BC" w:rsidRPr="00496209" w:rsidRDefault="00A876BC" w:rsidP="00496209">
      <w:pPr>
        <w:rPr>
          <w:b/>
        </w:rPr>
      </w:pPr>
      <w:r w:rsidRPr="00496209">
        <w:rPr>
          <w:b/>
        </w:rPr>
        <w:t xml:space="preserve">COMUNA </w:t>
      </w:r>
      <w:r w:rsidR="00737624" w:rsidRPr="00496209">
        <w:rPr>
          <w:b/>
        </w:rPr>
        <w:t>ALEXANDRU CEL BUN</w:t>
      </w:r>
      <w:r w:rsidRPr="00496209">
        <w:rPr>
          <w:b/>
          <w:noProof w:val="0"/>
        </w:rPr>
        <w:t xml:space="preserve">                                                                                              </w:t>
      </w:r>
      <w:r w:rsidRPr="00496209">
        <w:rPr>
          <w:b/>
        </w:rPr>
        <w:t xml:space="preserve"> </w:t>
      </w:r>
      <w:r w:rsidRPr="00496209">
        <w:rPr>
          <w:b/>
          <w:noProof w:val="0"/>
        </w:rPr>
        <w:t xml:space="preserve">                                                               </w:t>
      </w:r>
    </w:p>
    <w:p w14:paraId="70167FDF" w14:textId="77777777" w:rsidR="00A876BC" w:rsidRPr="00496209" w:rsidRDefault="00A876BC" w:rsidP="00496209">
      <w:r w:rsidRPr="00496209">
        <w:rPr>
          <w:b/>
        </w:rPr>
        <w:t xml:space="preserve">Nr. </w:t>
      </w:r>
      <w:r w:rsidR="001623E8">
        <w:rPr>
          <w:b/>
        </w:rPr>
        <w:t xml:space="preserve">........ din </w:t>
      </w:r>
      <w:r w:rsidR="00393192">
        <w:rPr>
          <w:b/>
        </w:rPr>
        <w:t>14.10.2026</w:t>
      </w:r>
      <w:r w:rsidRPr="00496209">
        <w:rPr>
          <w:b/>
        </w:rPr>
        <w:t xml:space="preserve">                                                   </w:t>
      </w:r>
      <w:r w:rsidR="00496881" w:rsidRPr="00496209">
        <w:rPr>
          <w:b/>
        </w:rPr>
        <w:t xml:space="preserve">                          </w:t>
      </w:r>
      <w:r w:rsidRPr="00496209">
        <w:rPr>
          <w:b/>
        </w:rPr>
        <w:t xml:space="preserve">                                                                                                                                                                           </w:t>
      </w:r>
      <w:r w:rsidRPr="00496209">
        <w:t xml:space="preserve">                                                                                                                                                                                                                                                                                                                                                           </w:t>
      </w:r>
    </w:p>
    <w:p w14:paraId="2A348620" w14:textId="77777777" w:rsidR="00A876BC" w:rsidRPr="00496209" w:rsidRDefault="00A876BC" w:rsidP="00496209">
      <w:r w:rsidRPr="00496209">
        <w:t xml:space="preserve">                                                                                                                                                                                                                    </w:t>
      </w:r>
    </w:p>
    <w:p w14:paraId="3C0A33B2" w14:textId="77777777" w:rsidR="00E31BE4" w:rsidRPr="00496209" w:rsidRDefault="00E31BE4" w:rsidP="00496209">
      <w:pPr>
        <w:jc w:val="center"/>
        <w:rPr>
          <w:b/>
          <w:lang w:val="es-ES"/>
        </w:rPr>
      </w:pPr>
      <w:r w:rsidRPr="00496209">
        <w:rPr>
          <w:b/>
          <w:lang w:val="es-ES"/>
        </w:rPr>
        <w:t>ANUNȚ</w:t>
      </w:r>
    </w:p>
    <w:p w14:paraId="6E6E04BC" w14:textId="77777777" w:rsidR="00E31BE4" w:rsidRPr="00496209" w:rsidRDefault="00E31BE4" w:rsidP="00496209">
      <w:pPr>
        <w:jc w:val="center"/>
        <w:rPr>
          <w:b/>
        </w:rPr>
      </w:pPr>
    </w:p>
    <w:p w14:paraId="0DB88EAB" w14:textId="77777777" w:rsidR="00E31BE4" w:rsidRPr="00496209" w:rsidRDefault="00E31BE4" w:rsidP="00445CA9">
      <w:pPr>
        <w:pStyle w:val="Fortescue"/>
        <w:rPr>
          <w:rFonts w:eastAsia="MS Mincho"/>
        </w:rPr>
      </w:pPr>
      <w:r w:rsidRPr="00496209">
        <w:t>În temeiul prevederilor Hotărârii Guvernului nr. 1336/2022 pentru aprobarea Regulamentului-cadru privind organizarea şi dezvoltarea carierei personalului contractual din sectorul bugetar plătit din fonduri publice, cu modificările și completările ulterioare;</w:t>
      </w:r>
    </w:p>
    <w:p w14:paraId="7C45FF06" w14:textId="77777777" w:rsidR="00E31BE4" w:rsidRPr="00496209" w:rsidRDefault="00E31BE4" w:rsidP="00496209">
      <w:pPr>
        <w:tabs>
          <w:tab w:val="left" w:pos="426"/>
        </w:tabs>
        <w:ind w:right="-1"/>
        <w:jc w:val="both"/>
        <w:rPr>
          <w:rFonts w:eastAsia="MS Mincho"/>
          <w:b/>
        </w:rPr>
      </w:pPr>
    </w:p>
    <w:p w14:paraId="24557F45" w14:textId="77777777" w:rsidR="00E31BE4" w:rsidRPr="00496209" w:rsidRDefault="00E31BE4" w:rsidP="00496209">
      <w:pPr>
        <w:tabs>
          <w:tab w:val="left" w:pos="426"/>
        </w:tabs>
        <w:ind w:right="-1"/>
        <w:jc w:val="both"/>
        <w:rPr>
          <w:rFonts w:eastAsia="MS Mincho"/>
          <w:b/>
          <w:bCs/>
        </w:rPr>
      </w:pPr>
      <w:r w:rsidRPr="00496209">
        <w:rPr>
          <w:b/>
          <w:bCs/>
        </w:rPr>
        <w:t>Primăria</w:t>
      </w:r>
      <w:r w:rsidRPr="00496209">
        <w:rPr>
          <w:rFonts w:eastAsia="MS Mincho"/>
          <w:b/>
        </w:rPr>
        <w:t xml:space="preserve"> Comunei </w:t>
      </w:r>
      <w:r w:rsidR="00737624" w:rsidRPr="00496209">
        <w:rPr>
          <w:rFonts w:eastAsia="MS Mincho"/>
          <w:b/>
        </w:rPr>
        <w:t>Alexandru cel Bun</w:t>
      </w:r>
      <w:r w:rsidRPr="00496209">
        <w:rPr>
          <w:rFonts w:eastAsia="MS Mincho"/>
          <w:b/>
        </w:rPr>
        <w:t xml:space="preserve"> </w:t>
      </w:r>
      <w:r w:rsidRPr="00496209">
        <w:t xml:space="preserve">organizează concurs de recrutare pentru ocuparea </w:t>
      </w:r>
      <w:r w:rsidR="00AA232E" w:rsidRPr="00496209">
        <w:t xml:space="preserve">pe perioadă </w:t>
      </w:r>
      <w:r w:rsidR="00393192">
        <w:t>nedeterminată</w:t>
      </w:r>
      <w:r w:rsidR="00AA232E" w:rsidRPr="00496209">
        <w:t xml:space="preserve"> </w:t>
      </w:r>
      <w:r w:rsidR="001623E8">
        <w:t>a funcției contractuale</w:t>
      </w:r>
      <w:r w:rsidR="00AA232E" w:rsidRPr="00496209">
        <w:t xml:space="preserve">, </w:t>
      </w:r>
      <w:r w:rsidRPr="00496209">
        <w:t>vacant</w:t>
      </w:r>
      <w:r w:rsidR="004B720F">
        <w:t>ă</w:t>
      </w:r>
      <w:r w:rsidRPr="00496209">
        <w:t xml:space="preserve"> </w:t>
      </w:r>
      <w:bookmarkStart w:id="0" w:name="_Hlk132811423"/>
      <w:r w:rsidRPr="00496209">
        <w:rPr>
          <w:iCs/>
        </w:rPr>
        <w:t>de</w:t>
      </w:r>
      <w:r w:rsidRPr="00496209">
        <w:rPr>
          <w:i/>
          <w:iCs/>
        </w:rPr>
        <w:t xml:space="preserve"> </w:t>
      </w:r>
      <w:r w:rsidR="00393192">
        <w:rPr>
          <w:b/>
          <w:i/>
          <w:iCs/>
        </w:rPr>
        <w:t>Șofer</w:t>
      </w:r>
      <w:r w:rsidR="001623E8">
        <w:rPr>
          <w:b/>
          <w:i/>
          <w:iCs/>
        </w:rPr>
        <w:t xml:space="preserve"> </w:t>
      </w:r>
      <w:r w:rsidR="004B720F">
        <w:rPr>
          <w:b/>
          <w:i/>
          <w:iCs/>
        </w:rPr>
        <w:t>–</w:t>
      </w:r>
      <w:r w:rsidR="00394FFF" w:rsidRPr="00496209">
        <w:rPr>
          <w:b/>
          <w:i/>
          <w:iCs/>
        </w:rPr>
        <w:t xml:space="preserve"> </w:t>
      </w:r>
      <w:r w:rsidR="004B720F">
        <w:rPr>
          <w:b/>
          <w:i/>
          <w:iCs/>
        </w:rPr>
        <w:t>Serviciul Financiar Administrativ/</w:t>
      </w:r>
      <w:r w:rsidR="00AA232E" w:rsidRPr="00496209">
        <w:rPr>
          <w:b/>
          <w:i/>
          <w:iCs/>
        </w:rPr>
        <w:t xml:space="preserve">Compartiment </w:t>
      </w:r>
      <w:r w:rsidR="00393192">
        <w:rPr>
          <w:b/>
          <w:i/>
          <w:iCs/>
        </w:rPr>
        <w:t>Gospodărire Comunală</w:t>
      </w:r>
      <w:r w:rsidR="005926DD" w:rsidRPr="00496209">
        <w:rPr>
          <w:b/>
          <w:i/>
          <w:iCs/>
        </w:rPr>
        <w:t>,</w:t>
      </w:r>
      <w:r w:rsidRPr="00496209">
        <w:rPr>
          <w:i/>
          <w:iCs/>
        </w:rPr>
        <w:t xml:space="preserve"> </w:t>
      </w:r>
      <w:r w:rsidR="005926DD" w:rsidRPr="00496209">
        <w:rPr>
          <w:i/>
          <w:iCs/>
        </w:rPr>
        <w:t xml:space="preserve"> </w:t>
      </w:r>
      <w:r w:rsidRPr="00496209">
        <w:t xml:space="preserve">din cadrul </w:t>
      </w:r>
      <w:bookmarkEnd w:id="0"/>
      <w:r w:rsidR="00D91E99" w:rsidRPr="00496209">
        <w:t>a</w:t>
      </w:r>
      <w:r w:rsidR="0007109F" w:rsidRPr="00496209">
        <w:t>paratului de specialitate al primarului</w:t>
      </w:r>
      <w:r w:rsidRPr="00496209">
        <w:rPr>
          <w:i/>
          <w:shd w:val="clear" w:color="auto" w:fill="FFFFFF"/>
        </w:rPr>
        <w:t>.</w:t>
      </w:r>
    </w:p>
    <w:p w14:paraId="7F0037BB" w14:textId="77777777" w:rsidR="00E31BE4" w:rsidRPr="00496209" w:rsidRDefault="00E31BE4" w:rsidP="00445CA9">
      <w:pPr>
        <w:pStyle w:val="Fortescue"/>
      </w:pPr>
    </w:p>
    <w:p w14:paraId="4666ED94" w14:textId="77777777" w:rsidR="00E31BE4" w:rsidRPr="00366599" w:rsidRDefault="00E31BE4" w:rsidP="00445CA9">
      <w:pPr>
        <w:pStyle w:val="Fortescue"/>
      </w:pPr>
      <w:r w:rsidRPr="00366599">
        <w:t>1. Probele stabilite pentru concurs:</w:t>
      </w:r>
    </w:p>
    <w:p w14:paraId="75B52F4A" w14:textId="77777777" w:rsidR="00E31BE4" w:rsidRPr="00366599" w:rsidRDefault="00E31BE4" w:rsidP="00445CA9">
      <w:pPr>
        <w:pStyle w:val="Fortescue"/>
      </w:pPr>
      <w:r w:rsidRPr="00366599">
        <w:t>1.1. Selecţia dosarelor de înscriere</w:t>
      </w:r>
      <w:r w:rsidR="00521981" w:rsidRPr="00366599">
        <w:t>: 30 octombrie</w:t>
      </w:r>
      <w:r w:rsidR="008731CB" w:rsidRPr="00366599">
        <w:t xml:space="preserve"> – 1 noiembrie</w:t>
      </w:r>
      <w:r w:rsidR="00521981" w:rsidRPr="00366599">
        <w:t xml:space="preserve"> 2026;</w:t>
      </w:r>
    </w:p>
    <w:p w14:paraId="42E412A2" w14:textId="77777777" w:rsidR="00521981" w:rsidRPr="00366599" w:rsidRDefault="00E31BE4" w:rsidP="00521981">
      <w:pPr>
        <w:jc w:val="both"/>
      </w:pPr>
      <w:r w:rsidRPr="00366599">
        <w:rPr>
          <w:b/>
        </w:rPr>
        <w:t>1.2.</w:t>
      </w:r>
      <w:r w:rsidRPr="00366599">
        <w:t xml:space="preserve"> </w:t>
      </w:r>
      <w:r w:rsidR="00521981" w:rsidRPr="00366599">
        <w:t xml:space="preserve">Proba scrisă – 6 noiembrie 2026 ora 10.00; </w:t>
      </w:r>
    </w:p>
    <w:p w14:paraId="42ABA84B" w14:textId="77777777" w:rsidR="00521981" w:rsidRPr="00366599" w:rsidRDefault="00521981" w:rsidP="00521981">
      <w:pPr>
        <w:jc w:val="both"/>
      </w:pPr>
      <w:r w:rsidRPr="00366599">
        <w:rPr>
          <w:b/>
        </w:rPr>
        <w:t>1.3.</w:t>
      </w:r>
      <w:r w:rsidRPr="00366599">
        <w:t xml:space="preserve"> Probă practică - </w:t>
      </w:r>
      <w:r w:rsidR="008731CB" w:rsidRPr="00366599">
        <w:t>11</w:t>
      </w:r>
      <w:r w:rsidRPr="00366599">
        <w:t xml:space="preserve"> noiembrie 2026 ora 10.00; </w:t>
      </w:r>
    </w:p>
    <w:p w14:paraId="4E641E1C" w14:textId="77777777" w:rsidR="00521981" w:rsidRPr="00366599" w:rsidRDefault="00521981" w:rsidP="00521981">
      <w:pPr>
        <w:jc w:val="both"/>
      </w:pPr>
      <w:r w:rsidRPr="00366599">
        <w:rPr>
          <w:b/>
        </w:rPr>
        <w:t>1.4.</w:t>
      </w:r>
      <w:r w:rsidRPr="00366599">
        <w:t xml:space="preserve"> Proba interviu - </w:t>
      </w:r>
      <w:r w:rsidR="008731CB" w:rsidRPr="00366599">
        <w:t>17</w:t>
      </w:r>
      <w:r w:rsidRPr="00366599">
        <w:t xml:space="preserve"> noiembrie 2026  ora 10.00. </w:t>
      </w:r>
    </w:p>
    <w:p w14:paraId="71E40258" w14:textId="77777777" w:rsidR="00E31BE4" w:rsidRPr="00496209" w:rsidRDefault="00E31BE4" w:rsidP="00496209">
      <w:pPr>
        <w:tabs>
          <w:tab w:val="left" w:pos="426"/>
        </w:tabs>
        <w:ind w:right="-1"/>
        <w:jc w:val="both"/>
        <w:rPr>
          <w:rFonts w:eastAsia="MS Mincho"/>
          <w:b/>
        </w:rPr>
      </w:pPr>
    </w:p>
    <w:p w14:paraId="533AD291" w14:textId="77777777" w:rsidR="00E31BE4" w:rsidRPr="00445CA9" w:rsidRDefault="00E31BE4" w:rsidP="00445CA9">
      <w:pPr>
        <w:pStyle w:val="Fortescue"/>
        <w:rPr>
          <w:b w:val="0"/>
          <w:bCs w:val="0"/>
        </w:rPr>
      </w:pPr>
      <w:r w:rsidRPr="00445CA9">
        <w:rPr>
          <w:b w:val="0"/>
          <w:bCs w:val="0"/>
        </w:rPr>
        <w:t>2. Condiţii:</w:t>
      </w:r>
    </w:p>
    <w:p w14:paraId="12ACF466" w14:textId="77777777" w:rsidR="00E31BE4" w:rsidRPr="00445CA9" w:rsidRDefault="00E31BE4" w:rsidP="00445CA9">
      <w:pPr>
        <w:pStyle w:val="Fortescue"/>
        <w:rPr>
          <w:b w:val="0"/>
          <w:bCs w:val="0"/>
        </w:rPr>
      </w:pPr>
      <w:r w:rsidRPr="00445CA9">
        <w:rPr>
          <w:b w:val="0"/>
          <w:bCs w:val="0"/>
        </w:rPr>
        <w:t>2.1 Condiţiile generale: candidaţii trebuie să îndeplinească condiţiile generale, conform  art. 15 al Hotărârii nr. 1336/2022 pentru aprobarea Regulamentului-cadru privind organizarea şi dezvoltarea carierei personalului contractual din sectorul bugetar plătit din fonduri publice.</w:t>
      </w:r>
    </w:p>
    <w:p w14:paraId="102899DD" w14:textId="77777777" w:rsidR="00E31BE4" w:rsidRPr="00445CA9" w:rsidRDefault="00E31BE4" w:rsidP="00445CA9">
      <w:pPr>
        <w:pStyle w:val="Fortescue"/>
        <w:rPr>
          <w:b w:val="0"/>
          <w:bCs w:val="0"/>
        </w:rPr>
      </w:pPr>
      <w:r w:rsidRPr="00445CA9">
        <w:rPr>
          <w:b w:val="0"/>
          <w:bCs w:val="0"/>
        </w:rPr>
        <w:t xml:space="preserve">Poate ocupa un post vacant sau temporar vacant persoana care îndeplineşte condiţiile prevăzute de Legea </w:t>
      </w:r>
      <w:hyperlink r:id="rId6" w:history="1">
        <w:r w:rsidRPr="00445CA9">
          <w:rPr>
            <w:b w:val="0"/>
            <w:bCs w:val="0"/>
          </w:rPr>
          <w:t>nr. 53/2003</w:t>
        </w:r>
      </w:hyperlink>
      <w:r w:rsidRPr="00445CA9">
        <w:rPr>
          <w:b w:val="0"/>
          <w:bCs w:val="0"/>
        </w:rPr>
        <w:t xml:space="preserve"> - </w:t>
      </w:r>
      <w:hyperlink r:id="rId7" w:history="1">
        <w:r w:rsidRPr="00445CA9">
          <w:rPr>
            <w:b w:val="0"/>
            <w:bCs w:val="0"/>
          </w:rPr>
          <w:t>Codul muncii</w:t>
        </w:r>
      </w:hyperlink>
      <w:r w:rsidRPr="00445CA9">
        <w:rPr>
          <w:b w:val="0"/>
          <w:bCs w:val="0"/>
        </w:rPr>
        <w:t xml:space="preserve">, republicată, cu modificările şi completările ulterioare, şi cerinţele specifice prevăzute la art. 542 </w:t>
      </w:r>
      <w:hyperlink r:id="rId8" w:history="1">
        <w:r w:rsidRPr="00445CA9">
          <w:rPr>
            <w:b w:val="0"/>
            <w:bCs w:val="0"/>
          </w:rPr>
          <w:t>alin. (1)</w:t>
        </w:r>
      </w:hyperlink>
      <w:r w:rsidRPr="00445CA9">
        <w:rPr>
          <w:b w:val="0"/>
          <w:bCs w:val="0"/>
        </w:rPr>
        <w:t xml:space="preserve"> şi </w:t>
      </w:r>
      <w:hyperlink r:id="rId9" w:history="1">
        <w:r w:rsidRPr="00445CA9">
          <w:rPr>
            <w:b w:val="0"/>
            <w:bCs w:val="0"/>
          </w:rPr>
          <w:t>(2)</w:t>
        </w:r>
      </w:hyperlink>
      <w:r w:rsidRPr="00445CA9">
        <w:rPr>
          <w:b w:val="0"/>
          <w:bCs w:val="0"/>
        </w:rPr>
        <w:t xml:space="preserve"> din Ordonanţa de </w:t>
      </w:r>
      <w:proofErr w:type="spellStart"/>
      <w:r w:rsidRPr="00445CA9">
        <w:rPr>
          <w:b w:val="0"/>
          <w:bCs w:val="0"/>
        </w:rPr>
        <w:t>urgenţă</w:t>
      </w:r>
      <w:proofErr w:type="spellEnd"/>
      <w:r w:rsidRPr="00445CA9">
        <w:rPr>
          <w:b w:val="0"/>
          <w:bCs w:val="0"/>
        </w:rPr>
        <w:t xml:space="preserve"> a Guvernului </w:t>
      </w:r>
      <w:hyperlink r:id="rId10" w:history="1">
        <w:r w:rsidRPr="00445CA9">
          <w:rPr>
            <w:b w:val="0"/>
            <w:bCs w:val="0"/>
          </w:rPr>
          <w:t>nr. 57/2019</w:t>
        </w:r>
      </w:hyperlink>
      <w:r w:rsidRPr="00445CA9">
        <w:rPr>
          <w:b w:val="0"/>
          <w:bCs w:val="0"/>
        </w:rPr>
        <w:t xml:space="preserve"> privind Codul administrativ, cu modificările şi completările ulterioare: </w:t>
      </w:r>
    </w:p>
    <w:p w14:paraId="00A37E98" w14:textId="77777777" w:rsidR="00E31BE4" w:rsidRPr="00445CA9" w:rsidRDefault="00E31BE4" w:rsidP="00445CA9">
      <w:pPr>
        <w:pStyle w:val="Fortescue"/>
        <w:rPr>
          <w:b w:val="0"/>
          <w:bCs w:val="0"/>
        </w:rPr>
      </w:pPr>
      <w:r w:rsidRPr="00445CA9">
        <w:rPr>
          <w:b w:val="0"/>
          <w:bCs w:val="0"/>
        </w:rPr>
        <w:t xml:space="preserve">a) are cetăţenia română sau cetăţenia unui alt stat membru al Uniunii Europene, a unui stat parte la Acordul privind Spaţiul Economic European (SEE) sau cetăţenia Confederaţiei Elveţiene;  </w:t>
      </w:r>
    </w:p>
    <w:p w14:paraId="1B3C2F63" w14:textId="77777777" w:rsidR="00E31BE4" w:rsidRPr="00445CA9" w:rsidRDefault="00E31BE4" w:rsidP="00445CA9">
      <w:pPr>
        <w:pStyle w:val="Fortescue"/>
        <w:rPr>
          <w:b w:val="0"/>
          <w:bCs w:val="0"/>
        </w:rPr>
      </w:pPr>
      <w:r w:rsidRPr="00445CA9">
        <w:rPr>
          <w:b w:val="0"/>
          <w:bCs w:val="0"/>
        </w:rPr>
        <w:t xml:space="preserve">b) cunoaşte limba română, scris şi vorbit;  </w:t>
      </w:r>
    </w:p>
    <w:p w14:paraId="6EF2BC35" w14:textId="77777777" w:rsidR="00E31BE4" w:rsidRPr="00445CA9" w:rsidRDefault="00E31BE4" w:rsidP="00445CA9">
      <w:pPr>
        <w:pStyle w:val="Fortescue"/>
        <w:rPr>
          <w:b w:val="0"/>
          <w:bCs w:val="0"/>
        </w:rPr>
      </w:pPr>
      <w:r w:rsidRPr="00445CA9">
        <w:rPr>
          <w:b w:val="0"/>
          <w:bCs w:val="0"/>
        </w:rPr>
        <w:t xml:space="preserve">c) are capacitate de muncă în conformitate cu prevederile Legii </w:t>
      </w:r>
      <w:hyperlink r:id="rId11" w:history="1">
        <w:r w:rsidRPr="00445CA9">
          <w:rPr>
            <w:b w:val="0"/>
            <w:bCs w:val="0"/>
          </w:rPr>
          <w:t>nr. 53/2003</w:t>
        </w:r>
      </w:hyperlink>
      <w:r w:rsidRPr="00445CA9">
        <w:rPr>
          <w:b w:val="0"/>
          <w:bCs w:val="0"/>
        </w:rPr>
        <w:t xml:space="preserve"> - </w:t>
      </w:r>
      <w:hyperlink r:id="rId12" w:history="1">
        <w:r w:rsidRPr="00445CA9">
          <w:rPr>
            <w:b w:val="0"/>
            <w:bCs w:val="0"/>
          </w:rPr>
          <w:t>Codul muncii</w:t>
        </w:r>
      </w:hyperlink>
      <w:r w:rsidRPr="00445CA9">
        <w:rPr>
          <w:b w:val="0"/>
          <w:bCs w:val="0"/>
        </w:rPr>
        <w:t>, republicată, cu modificările şi completările ulterioare; </w:t>
      </w:r>
    </w:p>
    <w:p w14:paraId="712B4163" w14:textId="77777777" w:rsidR="00E31BE4" w:rsidRPr="00445CA9" w:rsidRDefault="00E31BE4" w:rsidP="00445CA9">
      <w:pPr>
        <w:pStyle w:val="Fortescue"/>
        <w:rPr>
          <w:b w:val="0"/>
          <w:bCs w:val="0"/>
        </w:rPr>
      </w:pPr>
      <w:r w:rsidRPr="00445CA9">
        <w:rPr>
          <w:b w:val="0"/>
          <w:bCs w:val="0"/>
        </w:rPr>
        <w:t xml:space="preserve">d) are o stare de sănătate corespunzătoare postului pentru care candidează, atestată pe baza adeverinţei medicale eliberate de medicul de familie sau de unităţile sanitare abilitate;  </w:t>
      </w:r>
    </w:p>
    <w:p w14:paraId="23786C6D" w14:textId="77777777" w:rsidR="00E31BE4" w:rsidRPr="00445CA9" w:rsidRDefault="00E31BE4" w:rsidP="00445CA9">
      <w:pPr>
        <w:pStyle w:val="Fortescue"/>
        <w:rPr>
          <w:b w:val="0"/>
          <w:bCs w:val="0"/>
        </w:rPr>
      </w:pPr>
      <w:r w:rsidRPr="00445CA9">
        <w:rPr>
          <w:b w:val="0"/>
          <w:bCs w:val="0"/>
        </w:rPr>
        <w:t xml:space="preserve">e) îndeplineşte condiţiile de studii, de vechime în specialitate şi, după caz, alte condiţii specifice potrivit cerinţelor postului scos la concurs;  </w:t>
      </w:r>
    </w:p>
    <w:p w14:paraId="5DE45601" w14:textId="77777777" w:rsidR="00E31BE4" w:rsidRPr="00445CA9" w:rsidRDefault="00E31BE4" w:rsidP="00445CA9">
      <w:pPr>
        <w:pStyle w:val="Fortescue"/>
        <w:rPr>
          <w:b w:val="0"/>
          <w:bCs w:val="0"/>
        </w:rPr>
      </w:pPr>
      <w:r w:rsidRPr="00445CA9">
        <w:rPr>
          <w:b w:val="0"/>
          <w:bCs w:val="0"/>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1BC45E59" w14:textId="77777777" w:rsidR="00E31BE4" w:rsidRPr="00445CA9" w:rsidRDefault="00E31BE4" w:rsidP="00445CA9">
      <w:pPr>
        <w:pStyle w:val="Fortescue"/>
        <w:rPr>
          <w:b w:val="0"/>
          <w:bCs w:val="0"/>
        </w:rPr>
      </w:pPr>
      <w:r w:rsidRPr="00445CA9">
        <w:rPr>
          <w:b w:val="0"/>
          <w:bCs w:val="0"/>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7644B15" w14:textId="77777777" w:rsidR="00E31BE4" w:rsidRPr="00445CA9" w:rsidRDefault="00E31BE4" w:rsidP="00445CA9">
      <w:pPr>
        <w:pStyle w:val="Fortescue"/>
        <w:rPr>
          <w:b w:val="0"/>
          <w:bCs w:val="0"/>
        </w:rPr>
      </w:pPr>
      <w:r w:rsidRPr="00445CA9">
        <w:rPr>
          <w:b w:val="0"/>
          <w:bCs w:val="0"/>
        </w:rPr>
        <w:t xml:space="preserve">h) nu a comis infracţiunile prevăzute la art. 1 </w:t>
      </w:r>
      <w:hyperlink r:id="rId13" w:history="1">
        <w:r w:rsidRPr="00445CA9">
          <w:rPr>
            <w:b w:val="0"/>
            <w:bCs w:val="0"/>
          </w:rPr>
          <w:t>alin. (2)</w:t>
        </w:r>
      </w:hyperlink>
      <w:r w:rsidRPr="00445CA9">
        <w:rPr>
          <w:b w:val="0"/>
          <w:bCs w:val="0"/>
        </w:rPr>
        <w:t xml:space="preserve"> din Legea nr. 118/2019 privind Registrul naţional automatizat cu privire la persoanele care au comis infracţiuni sexuale, de exploatare a unor persoane sau asupra minorilor, precum şi pentru completarea Legii </w:t>
      </w:r>
      <w:hyperlink r:id="rId14" w:history="1">
        <w:r w:rsidRPr="00445CA9">
          <w:rPr>
            <w:b w:val="0"/>
            <w:bCs w:val="0"/>
          </w:rPr>
          <w:t>nr. 76/2008</w:t>
        </w:r>
      </w:hyperlink>
      <w:r w:rsidRPr="00445CA9">
        <w:rPr>
          <w:b w:val="0"/>
          <w:bCs w:val="0"/>
        </w:rPr>
        <w:t xml:space="preserve"> privind organizarea şi </w:t>
      </w:r>
      <w:r w:rsidRPr="00445CA9">
        <w:rPr>
          <w:b w:val="0"/>
          <w:bCs w:val="0"/>
        </w:rPr>
        <w:lastRenderedPageBreak/>
        <w:t xml:space="preserve">funcţionarea Sistemului Naţional de Date Genetice Judiciare, cu modificările ulterioare, pentru domeniile prevăzute la art. 35 alin. (1) </w:t>
      </w:r>
      <w:hyperlink r:id="rId15" w:history="1">
        <w:r w:rsidRPr="00445CA9">
          <w:rPr>
            <w:b w:val="0"/>
            <w:bCs w:val="0"/>
          </w:rPr>
          <w:t>lit. h)</w:t>
        </w:r>
      </w:hyperlink>
      <w:r w:rsidRPr="00445CA9">
        <w:rPr>
          <w:b w:val="0"/>
          <w:bCs w:val="0"/>
        </w:rPr>
        <w:t xml:space="preserve">. </w:t>
      </w:r>
    </w:p>
    <w:p w14:paraId="3DA13ACC" w14:textId="77777777" w:rsidR="00E31BE4" w:rsidRPr="00445CA9" w:rsidRDefault="00E31BE4" w:rsidP="00445CA9">
      <w:pPr>
        <w:pStyle w:val="Fortescue"/>
      </w:pPr>
      <w:r w:rsidRPr="00445CA9">
        <w:t>2.2 Condiţiile specifice necesare în vederea participării la concurs sunt următoarele:</w:t>
      </w:r>
      <w:bookmarkStart w:id="1" w:name="_Hlk132895277"/>
    </w:p>
    <w:p w14:paraId="6D59799A" w14:textId="668F8F7E" w:rsidR="00393192" w:rsidRPr="00366599" w:rsidRDefault="00393192" w:rsidP="00393192">
      <w:pPr>
        <w:pStyle w:val="NormalWeb"/>
        <w:spacing w:before="0" w:beforeAutospacing="0" w:after="0" w:afterAutospacing="0"/>
      </w:pPr>
      <w:r w:rsidRPr="00366599">
        <w:rPr>
          <w:rStyle w:val="rvts121"/>
          <w:rFonts w:eastAsia="Arial"/>
          <w:i w:val="0"/>
          <w:color w:val="auto"/>
        </w:rPr>
        <w:t xml:space="preserve">-  </w:t>
      </w:r>
      <w:proofErr w:type="spellStart"/>
      <w:r w:rsidRPr="00366599">
        <w:t>Studii</w:t>
      </w:r>
      <w:proofErr w:type="spellEnd"/>
      <w:r w:rsidRPr="00366599">
        <w:t xml:space="preserve"> </w:t>
      </w:r>
      <w:proofErr w:type="spellStart"/>
      <w:r w:rsidRPr="00366599">
        <w:t>medii</w:t>
      </w:r>
      <w:proofErr w:type="spellEnd"/>
      <w:r w:rsidRPr="00366599">
        <w:rPr>
          <w:b/>
          <w:i/>
        </w:rPr>
        <w:t>;</w:t>
      </w:r>
    </w:p>
    <w:p w14:paraId="1C9AEC74" w14:textId="77777777" w:rsidR="00393192" w:rsidRPr="00366599" w:rsidRDefault="00393192" w:rsidP="00393192">
      <w:pPr>
        <w:pStyle w:val="NormalWeb"/>
        <w:spacing w:before="0" w:beforeAutospacing="0" w:after="0" w:afterAutospacing="0"/>
      </w:pPr>
      <w:r w:rsidRPr="00366599">
        <w:t xml:space="preserve">-  </w:t>
      </w:r>
      <w:proofErr w:type="spellStart"/>
      <w:r w:rsidRPr="00366599">
        <w:t>Permis</w:t>
      </w:r>
      <w:proofErr w:type="spellEnd"/>
      <w:r w:rsidRPr="00366599">
        <w:t xml:space="preserve"> </w:t>
      </w:r>
      <w:proofErr w:type="spellStart"/>
      <w:r w:rsidRPr="00366599">
        <w:t>conducere</w:t>
      </w:r>
      <w:proofErr w:type="spellEnd"/>
      <w:r w:rsidRPr="00366599">
        <w:t xml:space="preserve"> </w:t>
      </w:r>
      <w:proofErr w:type="spellStart"/>
      <w:r w:rsidRPr="00366599">
        <w:t>cat</w:t>
      </w:r>
      <w:r w:rsidR="00366599" w:rsidRPr="00366599">
        <w:t>egoria</w:t>
      </w:r>
      <w:proofErr w:type="spellEnd"/>
      <w:r w:rsidR="00366599" w:rsidRPr="00366599">
        <w:t>:</w:t>
      </w:r>
      <w:r w:rsidRPr="00366599">
        <w:t xml:space="preserve"> </w:t>
      </w:r>
      <w:r w:rsidR="005A329A" w:rsidRPr="00366599">
        <w:t xml:space="preserve">B, C </w:t>
      </w:r>
      <w:proofErr w:type="spellStart"/>
      <w:r w:rsidR="005A329A" w:rsidRPr="00366599">
        <w:t>și</w:t>
      </w:r>
      <w:proofErr w:type="spellEnd"/>
      <w:r w:rsidR="005A329A" w:rsidRPr="00366599">
        <w:t xml:space="preserve"> </w:t>
      </w:r>
      <w:r w:rsidRPr="00366599">
        <w:t>D;</w:t>
      </w:r>
    </w:p>
    <w:p w14:paraId="7E6DDA01" w14:textId="77777777" w:rsidR="00393192" w:rsidRPr="00366599" w:rsidRDefault="00393192" w:rsidP="00393192">
      <w:pPr>
        <w:pStyle w:val="NormalWeb"/>
        <w:spacing w:before="0" w:beforeAutospacing="0" w:after="0" w:afterAutospacing="0"/>
      </w:pPr>
      <w:r w:rsidRPr="00366599">
        <w:rPr>
          <w:i/>
        </w:rPr>
        <w:t xml:space="preserve">Alte </w:t>
      </w:r>
      <w:proofErr w:type="spellStart"/>
      <w:proofErr w:type="gramStart"/>
      <w:r w:rsidRPr="00366599">
        <w:rPr>
          <w:i/>
        </w:rPr>
        <w:t>cerinţe</w:t>
      </w:r>
      <w:proofErr w:type="spellEnd"/>
      <w:r w:rsidRPr="00366599">
        <w:t xml:space="preserve"> :</w:t>
      </w:r>
      <w:proofErr w:type="gramEnd"/>
      <w:r w:rsidRPr="00366599">
        <w:t xml:space="preserve"> </w:t>
      </w:r>
      <w:proofErr w:type="spellStart"/>
      <w:r w:rsidRPr="00366599">
        <w:t>responsabilitate</w:t>
      </w:r>
      <w:proofErr w:type="spellEnd"/>
      <w:r w:rsidRPr="00366599">
        <w:t xml:space="preserve">, </w:t>
      </w:r>
      <w:proofErr w:type="spellStart"/>
      <w:r w:rsidRPr="00366599">
        <w:t>disciplină</w:t>
      </w:r>
      <w:proofErr w:type="spellEnd"/>
      <w:r w:rsidRPr="00366599">
        <w:t xml:space="preserve">, </w:t>
      </w:r>
      <w:proofErr w:type="spellStart"/>
      <w:r w:rsidRPr="00366599">
        <w:t>echilibru</w:t>
      </w:r>
      <w:proofErr w:type="spellEnd"/>
      <w:r w:rsidRPr="00366599">
        <w:t xml:space="preserve"> şi </w:t>
      </w:r>
      <w:proofErr w:type="spellStart"/>
      <w:r w:rsidRPr="00366599">
        <w:t>stăpânire</w:t>
      </w:r>
      <w:proofErr w:type="spellEnd"/>
      <w:r w:rsidRPr="00366599">
        <w:t xml:space="preserve"> de sine, </w:t>
      </w:r>
      <w:proofErr w:type="spellStart"/>
      <w:r w:rsidRPr="00366599">
        <w:t>corectitudine</w:t>
      </w:r>
      <w:proofErr w:type="spellEnd"/>
      <w:r w:rsidRPr="00366599">
        <w:t>.</w:t>
      </w:r>
    </w:p>
    <w:p w14:paraId="57515D96" w14:textId="77777777" w:rsidR="00393192" w:rsidRPr="00366599" w:rsidRDefault="00393192" w:rsidP="00393192">
      <w:pPr>
        <w:pStyle w:val="Listparagraf"/>
        <w:ind w:left="0"/>
        <w:jc w:val="both"/>
      </w:pPr>
      <w:r w:rsidRPr="00366599">
        <w:rPr>
          <w:shd w:val="clear" w:color="auto" w:fill="FFFFFF"/>
        </w:rPr>
        <w:t>- fara atencedente rutiere;</w:t>
      </w:r>
    </w:p>
    <w:p w14:paraId="67801BD5" w14:textId="77777777" w:rsidR="00393192" w:rsidRPr="00366599" w:rsidRDefault="00393192" w:rsidP="00393192">
      <w:pPr>
        <w:pStyle w:val="Listparagraf"/>
        <w:tabs>
          <w:tab w:val="left" w:pos="1710"/>
          <w:tab w:val="left" w:pos="1800"/>
        </w:tabs>
        <w:ind w:left="0"/>
        <w:jc w:val="both"/>
      </w:pPr>
      <w:r w:rsidRPr="00366599">
        <w:rPr>
          <w:rFonts w:eastAsia="Calibri"/>
        </w:rPr>
        <w:t>- aviz psihologic eliberat de un cabinet avizat de Ministerul Transporturilor;</w:t>
      </w:r>
    </w:p>
    <w:p w14:paraId="38B89A23" w14:textId="77777777" w:rsidR="00393192" w:rsidRPr="00366599" w:rsidRDefault="00393192" w:rsidP="00393192">
      <w:pPr>
        <w:jc w:val="both"/>
      </w:pPr>
      <w:r w:rsidRPr="00366599">
        <w:t xml:space="preserve">- vechime în muncă minim </w:t>
      </w:r>
      <w:r w:rsidR="005A329A" w:rsidRPr="00366599">
        <w:t>3</w:t>
      </w:r>
      <w:r w:rsidRPr="00366599">
        <w:t xml:space="preserve"> ani;</w:t>
      </w:r>
    </w:p>
    <w:p w14:paraId="1CFE0FCD" w14:textId="77777777" w:rsidR="00393192" w:rsidRPr="00366599" w:rsidRDefault="00393192" w:rsidP="00393192">
      <w:pPr>
        <w:jc w:val="both"/>
      </w:pPr>
      <w:r w:rsidRPr="00366599">
        <w:t>- abilități, calități și aptitudini necesare: cunoștințe bune legislație rutieră, mecanică auto, prim ajutor;</w:t>
      </w:r>
    </w:p>
    <w:p w14:paraId="59B0F234" w14:textId="77777777" w:rsidR="00393192" w:rsidRPr="00445CA9" w:rsidRDefault="00393192" w:rsidP="00445CA9">
      <w:pPr>
        <w:pStyle w:val="Fortescue"/>
        <w:rPr>
          <w:b w:val="0"/>
          <w:bCs w:val="0"/>
        </w:rPr>
      </w:pPr>
      <w:r w:rsidRPr="00445CA9">
        <w:rPr>
          <w:b w:val="0"/>
          <w:bCs w:val="0"/>
        </w:rPr>
        <w:t>- durata normală a timpului de muncă de 8 h/ zi, respectiv 40h/săptămână.</w:t>
      </w:r>
    </w:p>
    <w:bookmarkEnd w:id="1"/>
    <w:p w14:paraId="7448A0B6" w14:textId="77777777" w:rsidR="00E31BE4" w:rsidRPr="00445CA9" w:rsidRDefault="00E31BE4" w:rsidP="00445CA9">
      <w:pPr>
        <w:pStyle w:val="Fortescue"/>
        <w:rPr>
          <w:b w:val="0"/>
          <w:bCs w:val="0"/>
        </w:rPr>
      </w:pPr>
      <w:r w:rsidRPr="00445CA9">
        <w:rPr>
          <w:b w:val="0"/>
          <w:bCs w:val="0"/>
        </w:rPr>
        <w:t xml:space="preserve">3. </w:t>
      </w:r>
      <w:r w:rsidR="00682015" w:rsidRPr="00445CA9">
        <w:rPr>
          <w:b w:val="0"/>
          <w:bCs w:val="0"/>
        </w:rPr>
        <w:t xml:space="preserve">(1) </w:t>
      </w:r>
      <w:r w:rsidRPr="00445CA9">
        <w:rPr>
          <w:b w:val="0"/>
          <w:bCs w:val="0"/>
        </w:rPr>
        <w:t>Pentru înscrierea la concurs candidaţii vor prezenta documentele prevăzute la art. 35 din H.G nr.1336/2022</w:t>
      </w:r>
      <w:r w:rsidR="00D91E99" w:rsidRPr="00445CA9">
        <w:rPr>
          <w:b w:val="0"/>
          <w:bCs w:val="0"/>
        </w:rPr>
        <w:t>, respectiv</w:t>
      </w:r>
      <w:r w:rsidRPr="00445CA9">
        <w:rPr>
          <w:b w:val="0"/>
          <w:bCs w:val="0"/>
        </w:rPr>
        <w:t xml:space="preserve">:  </w:t>
      </w:r>
    </w:p>
    <w:p w14:paraId="214A4E92" w14:textId="77777777" w:rsidR="00E31BE4" w:rsidRPr="00445CA9" w:rsidRDefault="00E31BE4" w:rsidP="00445CA9">
      <w:pPr>
        <w:pStyle w:val="Fortescue"/>
        <w:rPr>
          <w:b w:val="0"/>
          <w:bCs w:val="0"/>
        </w:rPr>
      </w:pPr>
      <w:r w:rsidRPr="00445CA9">
        <w:rPr>
          <w:b w:val="0"/>
          <w:bCs w:val="0"/>
        </w:rPr>
        <w:t xml:space="preserve">a) formularul de înscriere la concurs conform </w:t>
      </w:r>
      <w:r w:rsidRPr="00445CA9">
        <w:rPr>
          <w:rStyle w:val="l5def1"/>
          <w:rFonts w:ascii="Times New Roman" w:hAnsi="Times New Roman" w:cs="Times New Roman"/>
          <w:b w:val="0"/>
          <w:bCs w:val="0"/>
          <w:color w:val="auto"/>
          <w:sz w:val="24"/>
          <w:szCs w:val="24"/>
        </w:rPr>
        <w:t xml:space="preserve">modelului prevăzut la anexa </w:t>
      </w:r>
      <w:hyperlink r:id="rId16" w:history="1">
        <w:r w:rsidRPr="00445CA9">
          <w:rPr>
            <w:b w:val="0"/>
            <w:bCs w:val="0"/>
          </w:rPr>
          <w:t>nr. 2</w:t>
        </w:r>
      </w:hyperlink>
      <w:r w:rsidRPr="00445CA9">
        <w:rPr>
          <w:b w:val="0"/>
          <w:bCs w:val="0"/>
        </w:rPr>
        <w:t xml:space="preserve">  la H.G nr.1336/2022, se completează la registratura instituției;  </w:t>
      </w:r>
    </w:p>
    <w:p w14:paraId="3AB4F29C" w14:textId="77777777" w:rsidR="00E31BE4" w:rsidRPr="00445CA9" w:rsidRDefault="00E31BE4" w:rsidP="00445CA9">
      <w:pPr>
        <w:pStyle w:val="Fortescue"/>
        <w:rPr>
          <w:b w:val="0"/>
          <w:bCs w:val="0"/>
        </w:rPr>
      </w:pPr>
      <w:r w:rsidRPr="00445CA9">
        <w:rPr>
          <w:b w:val="0"/>
          <w:bCs w:val="0"/>
        </w:rPr>
        <w:t xml:space="preserve">b) copia actului de identitate sau orice alt document care atestă identitatea, potrivit legii, aflate în termen de valabilitate;  </w:t>
      </w:r>
    </w:p>
    <w:p w14:paraId="4ACC0DA8" w14:textId="77777777" w:rsidR="00E31BE4" w:rsidRPr="00445CA9" w:rsidRDefault="00E31BE4" w:rsidP="00445CA9">
      <w:pPr>
        <w:pStyle w:val="Fortescue"/>
        <w:rPr>
          <w:b w:val="0"/>
          <w:bCs w:val="0"/>
        </w:rPr>
      </w:pPr>
      <w:r w:rsidRPr="00445CA9">
        <w:rPr>
          <w:b w:val="0"/>
          <w:bCs w:val="0"/>
        </w:rPr>
        <w:t xml:space="preserve">c) copia certificatului de căsătorie sau a altui document prin care s-a realizat schimbarea de nume, după caz;  </w:t>
      </w:r>
    </w:p>
    <w:p w14:paraId="1134CEB6" w14:textId="77777777" w:rsidR="00E31BE4" w:rsidRPr="00445CA9" w:rsidRDefault="00E31BE4" w:rsidP="00445CA9">
      <w:pPr>
        <w:pStyle w:val="Fortescue"/>
        <w:rPr>
          <w:b w:val="0"/>
          <w:bCs w:val="0"/>
        </w:rPr>
      </w:pPr>
      <w:r w:rsidRPr="00445CA9">
        <w:rPr>
          <w:b w:val="0"/>
          <w:bCs w:val="0"/>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31EAC614" w14:textId="77777777" w:rsidR="00E31BE4" w:rsidRPr="00445CA9" w:rsidRDefault="00E31BE4" w:rsidP="00445CA9">
      <w:pPr>
        <w:pStyle w:val="Fortescue"/>
        <w:rPr>
          <w:b w:val="0"/>
          <w:bCs w:val="0"/>
        </w:rPr>
      </w:pPr>
      <w:r w:rsidRPr="00445CA9">
        <w:rPr>
          <w:b w:val="0"/>
          <w:bCs w:val="0"/>
        </w:rPr>
        <w:t xml:space="preserve">e) copia carnetului de muncă, a adeverinţei eliberate de angajator pentru perioada lucrată, care să ateste vechimea în muncă şi în specialitatea studiilor solicitate pentru ocuparea postului;  </w:t>
      </w:r>
    </w:p>
    <w:p w14:paraId="16BDBC51" w14:textId="77777777" w:rsidR="00E31BE4" w:rsidRPr="00445CA9" w:rsidRDefault="00E31BE4" w:rsidP="00445CA9">
      <w:pPr>
        <w:pStyle w:val="Fortescue"/>
        <w:rPr>
          <w:b w:val="0"/>
          <w:bCs w:val="0"/>
        </w:rPr>
      </w:pPr>
      <w:r w:rsidRPr="00445CA9">
        <w:rPr>
          <w:b w:val="0"/>
          <w:bCs w:val="0"/>
        </w:rPr>
        <w:t xml:space="preserve">f) certificat de cazier judiciar sau, după caz, extrasul de pe cazierul judiciar;  </w:t>
      </w:r>
    </w:p>
    <w:p w14:paraId="07EE3B1B" w14:textId="77777777" w:rsidR="00E31BE4" w:rsidRPr="00445CA9" w:rsidRDefault="00E31BE4" w:rsidP="00445CA9">
      <w:pPr>
        <w:pStyle w:val="Fortescue"/>
        <w:rPr>
          <w:b w:val="0"/>
          <w:bCs w:val="0"/>
        </w:rPr>
      </w:pPr>
      <w:r w:rsidRPr="00445CA9">
        <w:rPr>
          <w:b w:val="0"/>
          <w:bCs w:val="0"/>
        </w:rPr>
        <w:t xml:space="preserve">g) adeverinţă medicală care să ateste starea de sănătate corespunzătoare, eliberată de către medicul de familie al candidatului sau de către unităţile sanitare abilitate cu cel mult 6 luni anterior derulării concursului;  </w:t>
      </w:r>
    </w:p>
    <w:p w14:paraId="595E3FD1" w14:textId="77777777" w:rsidR="00E31BE4" w:rsidRPr="00445CA9" w:rsidRDefault="00E31BE4" w:rsidP="00445CA9">
      <w:pPr>
        <w:pStyle w:val="Fortescue"/>
        <w:rPr>
          <w:b w:val="0"/>
          <w:bCs w:val="0"/>
        </w:rPr>
      </w:pPr>
      <w:r w:rsidRPr="00445CA9">
        <w:rPr>
          <w:b w:val="0"/>
          <w:bCs w:val="0"/>
        </w:rPr>
        <w:t xml:space="preserve">h) certificatul de integritate comportamentală din care să reiasă că nu s-au comis infracţiuni prevăzute la art. 1 </w:t>
      </w:r>
      <w:hyperlink r:id="rId17" w:history="1">
        <w:r w:rsidRPr="00445CA9">
          <w:rPr>
            <w:b w:val="0"/>
            <w:bCs w:val="0"/>
          </w:rPr>
          <w:t>alin. (2)</w:t>
        </w:r>
      </w:hyperlink>
      <w:r w:rsidRPr="00445CA9">
        <w:rPr>
          <w:b w:val="0"/>
          <w:bCs w:val="0"/>
        </w:rPr>
        <w:t xml:space="preserve"> din Legea nr. 118/2019 privind Registrul naţional automatizat cu privire la persoanele care au comis infracţiuni sexuale, de exploatare a unor persoane sau asupra minorilor, precum şi pentru completarea Legii </w:t>
      </w:r>
      <w:hyperlink r:id="rId18" w:history="1">
        <w:r w:rsidRPr="00445CA9">
          <w:rPr>
            <w:b w:val="0"/>
            <w:bCs w:val="0"/>
          </w:rPr>
          <w:t>nr. 76/2008</w:t>
        </w:r>
      </w:hyperlink>
      <w:r w:rsidRPr="00445CA9">
        <w:rPr>
          <w:b w:val="0"/>
          <w:bCs w:val="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0FC319EF" w14:textId="77777777" w:rsidR="00E31BE4" w:rsidRPr="00445CA9" w:rsidRDefault="00E31BE4" w:rsidP="00445CA9">
      <w:pPr>
        <w:pStyle w:val="Fortescue"/>
        <w:rPr>
          <w:b w:val="0"/>
          <w:bCs w:val="0"/>
        </w:rPr>
      </w:pPr>
      <w:r w:rsidRPr="00445CA9">
        <w:rPr>
          <w:b w:val="0"/>
          <w:bCs w:val="0"/>
        </w:rPr>
        <w:t xml:space="preserve">i) curriculum vitae, model comun european.  </w:t>
      </w:r>
    </w:p>
    <w:p w14:paraId="4AC6939B" w14:textId="77777777" w:rsidR="00E31BE4" w:rsidRPr="00445CA9" w:rsidRDefault="00E31BE4" w:rsidP="00445CA9">
      <w:pPr>
        <w:pStyle w:val="Fortescue"/>
        <w:rPr>
          <w:b w:val="0"/>
          <w:bCs w:val="0"/>
        </w:rPr>
      </w:pPr>
      <w:r w:rsidRPr="00445CA9">
        <w:rPr>
          <w:b w:val="0"/>
          <w:bCs w:val="0"/>
        </w:rPr>
        <w:t xml:space="preserve">(2) Modelul orientativ al adeverinţei menţionate la alin. (1) </w:t>
      </w:r>
      <w:hyperlink r:id="rId19" w:history="1">
        <w:r w:rsidRPr="00445CA9">
          <w:rPr>
            <w:b w:val="0"/>
            <w:bCs w:val="0"/>
          </w:rPr>
          <w:t>lit. e)</w:t>
        </w:r>
      </w:hyperlink>
      <w:r w:rsidRPr="00445CA9">
        <w:rPr>
          <w:b w:val="0"/>
          <w:bCs w:val="0"/>
        </w:rPr>
        <w:t xml:space="preserve"> este prevăzut în anexa </w:t>
      </w:r>
      <w:hyperlink r:id="rId20" w:history="1">
        <w:r w:rsidRPr="00445CA9">
          <w:rPr>
            <w:b w:val="0"/>
            <w:bCs w:val="0"/>
          </w:rPr>
          <w:t>nr. 3</w:t>
        </w:r>
      </w:hyperlink>
      <w:r w:rsidRPr="00445CA9">
        <w:rPr>
          <w:b w:val="0"/>
          <w:bCs w:val="0"/>
        </w:rPr>
        <w:t xml:space="preserve"> la H.G nr. 1336/2022.  </w:t>
      </w:r>
    </w:p>
    <w:p w14:paraId="3F197A79" w14:textId="77777777" w:rsidR="00E31BE4" w:rsidRPr="00445CA9" w:rsidRDefault="00E31BE4" w:rsidP="00445CA9">
      <w:pPr>
        <w:pStyle w:val="Fortescue"/>
        <w:rPr>
          <w:b w:val="0"/>
          <w:bCs w:val="0"/>
        </w:rPr>
      </w:pPr>
      <w:r w:rsidRPr="00445CA9">
        <w:rPr>
          <w:b w:val="0"/>
          <w:bCs w:val="0"/>
        </w:rP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4F7C53A4" w14:textId="77777777" w:rsidR="00E31BE4" w:rsidRPr="00445CA9" w:rsidRDefault="00E31BE4" w:rsidP="00445CA9">
      <w:pPr>
        <w:pStyle w:val="Fortescue"/>
        <w:rPr>
          <w:b w:val="0"/>
          <w:bCs w:val="0"/>
        </w:rPr>
      </w:pPr>
      <w:r w:rsidRPr="00445CA9">
        <w:rPr>
          <w:b w:val="0"/>
          <w:bCs w:val="0"/>
        </w:rPr>
        <w:t xml:space="preserve">(4) Copiile de pe actele prevăzute la alin. (1) </w:t>
      </w:r>
      <w:hyperlink r:id="rId21" w:history="1">
        <w:r w:rsidRPr="00445CA9">
          <w:rPr>
            <w:b w:val="0"/>
            <w:bCs w:val="0"/>
          </w:rPr>
          <w:t>lit. b)</w:t>
        </w:r>
      </w:hyperlink>
      <w:r w:rsidRPr="00445CA9">
        <w:rPr>
          <w:b w:val="0"/>
          <w:bCs w:val="0"/>
        </w:rPr>
        <w:t xml:space="preserve"> - </w:t>
      </w:r>
      <w:hyperlink r:id="rId22" w:history="1">
        <w:r w:rsidRPr="00445CA9">
          <w:rPr>
            <w:b w:val="0"/>
            <w:bCs w:val="0"/>
          </w:rPr>
          <w:t>e)</w:t>
        </w:r>
      </w:hyperlink>
      <w:r w:rsidRPr="00445CA9">
        <w:rPr>
          <w:b w:val="0"/>
          <w:bCs w:val="0"/>
        </w:rPr>
        <w:t xml:space="preserve">, precum şi copia certificatului de încadrare într-un grad de handicap prevăzut la </w:t>
      </w:r>
      <w:hyperlink r:id="rId23" w:history="1">
        <w:r w:rsidRPr="00445CA9">
          <w:rPr>
            <w:b w:val="0"/>
            <w:bCs w:val="0"/>
          </w:rPr>
          <w:t>alin. (3)</w:t>
        </w:r>
      </w:hyperlink>
      <w:r w:rsidRPr="00445CA9">
        <w:rPr>
          <w:b w:val="0"/>
          <w:bCs w:val="0"/>
        </w:rPr>
        <w:t xml:space="preserve"> se prezintă însoţite de documentele originale, care se certifică cu menţiunea "conform cu originalul" de către secretarul comisiei de concurs.  </w:t>
      </w:r>
    </w:p>
    <w:p w14:paraId="6FA192B1" w14:textId="77777777" w:rsidR="00E31BE4" w:rsidRPr="00445CA9" w:rsidRDefault="00E31BE4" w:rsidP="00445CA9">
      <w:pPr>
        <w:pStyle w:val="Fortescue"/>
        <w:rPr>
          <w:b w:val="0"/>
          <w:bCs w:val="0"/>
        </w:rPr>
      </w:pPr>
      <w:r w:rsidRPr="00445CA9">
        <w:rPr>
          <w:b w:val="0"/>
          <w:bCs w:val="0"/>
        </w:rPr>
        <w:t xml:space="preserve">(5) Documentul prevăzut la alin. (1) </w:t>
      </w:r>
      <w:hyperlink r:id="rId24" w:history="1">
        <w:r w:rsidRPr="00445CA9">
          <w:rPr>
            <w:b w:val="0"/>
            <w:bCs w:val="0"/>
          </w:rPr>
          <w:t>lit. f)</w:t>
        </w:r>
      </w:hyperlink>
      <w:r w:rsidRPr="00445CA9">
        <w:rPr>
          <w:b w:val="0"/>
          <w:bCs w:val="0"/>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w:t>
      </w:r>
      <w:r w:rsidRPr="00445CA9">
        <w:rPr>
          <w:b w:val="0"/>
          <w:bCs w:val="0"/>
        </w:rPr>
        <w:lastRenderedPageBreak/>
        <w:t xml:space="preserve">obligaţia de a completa dosarul de concurs cu originalul documentului prevăzut la alin. (1) </w:t>
      </w:r>
      <w:hyperlink r:id="rId25" w:history="1">
        <w:r w:rsidRPr="00445CA9">
          <w:rPr>
            <w:b w:val="0"/>
            <w:bCs w:val="0"/>
          </w:rPr>
          <w:t>lit. f)</w:t>
        </w:r>
      </w:hyperlink>
      <w:r w:rsidRPr="00445CA9">
        <w:rPr>
          <w:b w:val="0"/>
          <w:bCs w:val="0"/>
        </w:rPr>
        <w:t xml:space="preserve">,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  </w:t>
      </w:r>
    </w:p>
    <w:p w14:paraId="24858185" w14:textId="77777777" w:rsidR="00E31BE4" w:rsidRPr="00445CA9" w:rsidRDefault="00E31BE4" w:rsidP="00445CA9">
      <w:pPr>
        <w:pStyle w:val="Fortescue"/>
        <w:rPr>
          <w:b w:val="0"/>
          <w:bCs w:val="0"/>
        </w:rPr>
      </w:pPr>
      <w:r w:rsidRPr="00445CA9">
        <w:rPr>
          <w:b w:val="0"/>
          <w:bCs w:val="0"/>
        </w:rPr>
        <w:t xml:space="preserve">(6) Documentul prevăzut la alin. (1) </w:t>
      </w:r>
      <w:hyperlink r:id="rId26" w:history="1">
        <w:r w:rsidRPr="00445CA9">
          <w:rPr>
            <w:b w:val="0"/>
            <w:bCs w:val="0"/>
          </w:rPr>
          <w:t>lit. h)</w:t>
        </w:r>
      </w:hyperlink>
      <w:r w:rsidRPr="00445CA9">
        <w:rPr>
          <w:b w:val="0"/>
          <w:bCs w:val="0"/>
        </w:rPr>
        <w:t xml:space="preserve"> poate fi solicitat şi de către autoritatea sau instituţia publică organizatoare a concursului, cu acordul persoanei verificate, potrivit legii. </w:t>
      </w:r>
    </w:p>
    <w:p w14:paraId="30C6907A" w14:textId="77777777" w:rsidR="00E31BE4" w:rsidRPr="00445CA9" w:rsidRDefault="00E31BE4" w:rsidP="00445CA9">
      <w:pPr>
        <w:pStyle w:val="Fortescue"/>
        <w:rPr>
          <w:b w:val="0"/>
          <w:bCs w:val="0"/>
        </w:rPr>
      </w:pPr>
      <w:r w:rsidRPr="00445CA9">
        <w:rPr>
          <w:b w:val="0"/>
          <w:bCs w:val="0"/>
          <w:spacing w:val="8"/>
          <w:lang w:eastAsia="ro-RO"/>
        </w:rPr>
        <w:t>(7</w:t>
      </w:r>
      <w:r w:rsidRPr="00445CA9">
        <w:rPr>
          <w:b w:val="0"/>
          <w:bCs w:val="0"/>
        </w:rPr>
        <w:t xml:space="preserve">)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27" w:history="1">
        <w:r w:rsidRPr="00445CA9">
          <w:rPr>
            <w:b w:val="0"/>
            <w:bCs w:val="0"/>
          </w:rPr>
          <w:t>art. 34</w:t>
        </w:r>
      </w:hyperlink>
      <w:r w:rsidRPr="00445CA9">
        <w:rPr>
          <w:b w:val="0"/>
          <w:bCs w:val="0"/>
        </w:rPr>
        <w:t xml:space="preserve">.  </w:t>
      </w:r>
    </w:p>
    <w:p w14:paraId="4CA164E6" w14:textId="77777777" w:rsidR="00E31BE4" w:rsidRPr="00445CA9" w:rsidRDefault="00E31BE4" w:rsidP="00445CA9">
      <w:pPr>
        <w:pStyle w:val="Fortescue"/>
        <w:rPr>
          <w:b w:val="0"/>
          <w:bCs w:val="0"/>
        </w:rPr>
      </w:pPr>
      <w:r w:rsidRPr="00445CA9">
        <w:rPr>
          <w:b w:val="0"/>
          <w:bCs w:val="0"/>
        </w:rPr>
        <w:t xml:space="preserve">(8)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28" w:history="1">
        <w:r w:rsidRPr="00445CA9">
          <w:rPr>
            <w:b w:val="0"/>
            <w:bCs w:val="0"/>
          </w:rPr>
          <w:t>lit. b)</w:t>
        </w:r>
      </w:hyperlink>
      <w:r w:rsidRPr="00445CA9">
        <w:rPr>
          <w:b w:val="0"/>
          <w:bCs w:val="0"/>
        </w:rPr>
        <w:t>-</w:t>
      </w:r>
      <w:hyperlink r:id="rId29" w:history="1">
        <w:r w:rsidRPr="00445CA9">
          <w:rPr>
            <w:b w:val="0"/>
            <w:bCs w:val="0"/>
          </w:rPr>
          <w:t>e)</w:t>
        </w:r>
      </w:hyperlink>
      <w:r w:rsidRPr="00445CA9">
        <w:rPr>
          <w:b w:val="0"/>
          <w:bCs w:val="0"/>
        </w:rPr>
        <w:t xml:space="preserve"> în original, pentru certificarea acestora, pe tot parcursul desfăşurării concursului, dar nu mai târziu de data şi ora organizării probei scrise/practice, după caz, sub sancţiunea neemiterii actului administrativ de angajare.  </w:t>
      </w:r>
    </w:p>
    <w:p w14:paraId="66A89774" w14:textId="77777777" w:rsidR="00E31BE4" w:rsidRPr="00445CA9" w:rsidRDefault="00E31BE4" w:rsidP="00445CA9">
      <w:pPr>
        <w:pStyle w:val="Fortescue"/>
        <w:rPr>
          <w:b w:val="0"/>
          <w:bCs w:val="0"/>
        </w:rPr>
      </w:pPr>
      <w:r w:rsidRPr="00445CA9">
        <w:rPr>
          <w:b w:val="0"/>
          <w:bCs w:val="0"/>
        </w:rPr>
        <w:t xml:space="preserve">(9) Transmiterea documentelor prin poşta electronică sau prin platformele informatice ale autorităţilor sau instituţiilor publice se realizează în format pdf. cu volum maxim de 1 MB, documentele fiind acceptate doar în formă lizibilă.  </w:t>
      </w:r>
    </w:p>
    <w:p w14:paraId="6CC73D6A" w14:textId="77777777" w:rsidR="00E31BE4" w:rsidRPr="00445CA9" w:rsidRDefault="00E31BE4" w:rsidP="00445CA9">
      <w:pPr>
        <w:pStyle w:val="Fortescue"/>
        <w:rPr>
          <w:b w:val="0"/>
          <w:bCs w:val="0"/>
        </w:rPr>
      </w:pPr>
      <w:r w:rsidRPr="00445CA9">
        <w:rPr>
          <w:b w:val="0"/>
          <w:bCs w:val="0"/>
        </w:rPr>
        <w:t xml:space="preserve">(10) Nerespectarea prevederilor </w:t>
      </w:r>
      <w:hyperlink r:id="rId30" w:history="1">
        <w:r w:rsidRPr="00445CA9">
          <w:rPr>
            <w:b w:val="0"/>
            <w:bCs w:val="0"/>
          </w:rPr>
          <w:t>alin. (7)</w:t>
        </w:r>
      </w:hyperlink>
      <w:r w:rsidRPr="00445CA9">
        <w:rPr>
          <w:b w:val="0"/>
          <w:bCs w:val="0"/>
        </w:rPr>
        <w:t xml:space="preserve"> şi </w:t>
      </w:r>
      <w:hyperlink r:id="rId31" w:history="1">
        <w:r w:rsidRPr="00445CA9">
          <w:rPr>
            <w:b w:val="0"/>
            <w:bCs w:val="0"/>
          </w:rPr>
          <w:t>(9)</w:t>
        </w:r>
      </w:hyperlink>
      <w:r w:rsidRPr="00445CA9">
        <w:rPr>
          <w:b w:val="0"/>
          <w:bCs w:val="0"/>
        </w:rPr>
        <w:t>, după caz, conduce la respingerea candidatului.</w:t>
      </w:r>
    </w:p>
    <w:p w14:paraId="328C0A83" w14:textId="77777777" w:rsidR="00E31BE4" w:rsidRPr="00445CA9" w:rsidRDefault="00E31BE4" w:rsidP="00445CA9">
      <w:pPr>
        <w:pStyle w:val="Fortescue"/>
        <w:rPr>
          <w:b w:val="0"/>
          <w:bCs w:val="0"/>
        </w:rPr>
      </w:pPr>
      <w:r w:rsidRPr="00445CA9">
        <w:rPr>
          <w:b w:val="0"/>
          <w:bCs w:val="0"/>
        </w:rPr>
        <w:t>(11) Prin raportare la nevoile individuale, candidatul cu dizabilităţi poate înainta comisiei de concurs, în termenul prevăzut la art. 34, propunerea sa privind instrumentele necesare pentru asigurarea accesibilităţii probelor de concurs. </w:t>
      </w:r>
    </w:p>
    <w:p w14:paraId="417C18EF" w14:textId="77777777" w:rsidR="00E31BE4" w:rsidRPr="00445CA9" w:rsidRDefault="00E31BE4" w:rsidP="00445CA9">
      <w:pPr>
        <w:pStyle w:val="Fortescue"/>
        <w:rPr>
          <w:b w:val="0"/>
          <w:bCs w:val="0"/>
        </w:rPr>
      </w:pPr>
      <w:r w:rsidRPr="00445CA9">
        <w:rPr>
          <w:b w:val="0"/>
          <w:bCs w:val="0"/>
        </w:rPr>
        <w:t>Actele mai sus menționate se prezintă la secretarul comisiei de concurs.</w:t>
      </w:r>
    </w:p>
    <w:p w14:paraId="50D55E64" w14:textId="77777777" w:rsidR="00E31BE4" w:rsidRPr="00496209" w:rsidRDefault="00E31BE4" w:rsidP="00445CA9">
      <w:pPr>
        <w:pStyle w:val="Fortescue"/>
      </w:pPr>
      <w:r w:rsidRPr="00496209">
        <w:t>4. Concursul se va organiza conform calendarului următor:</w:t>
      </w:r>
    </w:p>
    <w:p w14:paraId="24930CCE" w14:textId="77777777" w:rsidR="00E31BE4" w:rsidRPr="00496209" w:rsidRDefault="00E31BE4" w:rsidP="00496209">
      <w:pPr>
        <w:tabs>
          <w:tab w:val="left" w:pos="426"/>
        </w:tabs>
        <w:ind w:right="-1"/>
        <w:jc w:val="both"/>
      </w:pPr>
      <w:r w:rsidRPr="00496209">
        <w:t xml:space="preserve">a) </w:t>
      </w:r>
      <w:r w:rsidRPr="00496209">
        <w:rPr>
          <w:b/>
          <w:i/>
          <w:u w:val="single"/>
        </w:rPr>
        <w:t xml:space="preserve">depunerea dosarelor de concurs: </w:t>
      </w:r>
      <w:r w:rsidR="004B720F">
        <w:rPr>
          <w:b/>
          <w:i/>
          <w:u w:val="single"/>
        </w:rPr>
        <w:t>16</w:t>
      </w:r>
      <w:r w:rsidR="00AA232E" w:rsidRPr="00496209">
        <w:rPr>
          <w:b/>
          <w:i/>
          <w:u w:val="single"/>
        </w:rPr>
        <w:t>.</w:t>
      </w:r>
      <w:r w:rsidR="004B720F">
        <w:rPr>
          <w:b/>
          <w:i/>
          <w:u w:val="single"/>
        </w:rPr>
        <w:t>10</w:t>
      </w:r>
      <w:r w:rsidR="00AA232E" w:rsidRPr="00496209">
        <w:rPr>
          <w:b/>
          <w:i/>
          <w:u w:val="single"/>
        </w:rPr>
        <w:t>.2026</w:t>
      </w:r>
      <w:r w:rsidR="00941109" w:rsidRPr="00496209">
        <w:rPr>
          <w:b/>
          <w:i/>
          <w:u w:val="single"/>
        </w:rPr>
        <w:t xml:space="preserve"> – </w:t>
      </w:r>
      <w:r w:rsidR="004B720F">
        <w:rPr>
          <w:b/>
          <w:i/>
          <w:u w:val="single"/>
        </w:rPr>
        <w:t>29</w:t>
      </w:r>
      <w:r w:rsidR="00941109" w:rsidRPr="00496209">
        <w:rPr>
          <w:b/>
          <w:i/>
          <w:u w:val="single"/>
        </w:rPr>
        <w:t>.</w:t>
      </w:r>
      <w:r w:rsidR="004B720F">
        <w:rPr>
          <w:b/>
          <w:i/>
          <w:u w:val="single"/>
        </w:rPr>
        <w:t>10</w:t>
      </w:r>
      <w:r w:rsidR="00941109" w:rsidRPr="00496209">
        <w:rPr>
          <w:b/>
          <w:i/>
          <w:u w:val="single"/>
        </w:rPr>
        <w:t>.202</w:t>
      </w:r>
      <w:r w:rsidR="00E97B17" w:rsidRPr="00496209">
        <w:rPr>
          <w:b/>
          <w:i/>
          <w:u w:val="single"/>
        </w:rPr>
        <w:t>6</w:t>
      </w:r>
      <w:r w:rsidRPr="00496209">
        <w:rPr>
          <w:b/>
        </w:rPr>
        <w:t>, ora 15.00</w:t>
      </w:r>
      <w:r w:rsidRPr="00496209">
        <w:t xml:space="preserve"> ; </w:t>
      </w:r>
    </w:p>
    <w:p w14:paraId="385EF295" w14:textId="77777777" w:rsidR="00E31BE4" w:rsidRPr="00496209" w:rsidRDefault="00E31BE4" w:rsidP="00496209">
      <w:pPr>
        <w:tabs>
          <w:tab w:val="left" w:pos="426"/>
        </w:tabs>
        <w:ind w:right="-1"/>
        <w:jc w:val="both"/>
      </w:pPr>
      <w:r w:rsidRPr="00496209">
        <w:t xml:space="preserve">b)selecţia dosarelor de înscriere:  în termen de două zile lucrătoare de la data expirării termenului de depunere a dosarelor; </w:t>
      </w:r>
    </w:p>
    <w:p w14:paraId="2D8D1D5D" w14:textId="77777777" w:rsidR="00E31BE4" w:rsidRPr="00496209" w:rsidRDefault="00E31BE4" w:rsidP="00496209">
      <w:pPr>
        <w:tabs>
          <w:tab w:val="left" w:pos="426"/>
        </w:tabs>
        <w:ind w:right="-1"/>
        <w:jc w:val="both"/>
      </w:pPr>
      <w:r w:rsidRPr="00496209">
        <w:t xml:space="preserve">c) afișarea rezultatelor selecției dosarelor de concurs - în termen de o zi lucrătoare de la expirarea termenului de selecție a dosarelor de înscriere; </w:t>
      </w:r>
    </w:p>
    <w:p w14:paraId="19AC4D75" w14:textId="77777777" w:rsidR="00E31BE4" w:rsidRPr="00496209" w:rsidRDefault="00E31BE4" w:rsidP="00496209">
      <w:pPr>
        <w:tabs>
          <w:tab w:val="left" w:pos="426"/>
        </w:tabs>
        <w:ind w:right="-1"/>
        <w:jc w:val="both"/>
      </w:pPr>
      <w:r w:rsidRPr="00496209">
        <w:t xml:space="preserve">d) depunere contestaţii formulate faţă de rezultatul selecției dosarelor - în termen de cel mult o zi lucrătoare de la data afişării rezultatului selecției dosarelor; </w:t>
      </w:r>
    </w:p>
    <w:p w14:paraId="02243EB9" w14:textId="77777777" w:rsidR="00E31BE4" w:rsidRPr="00496209" w:rsidRDefault="00E31BE4" w:rsidP="00496209">
      <w:pPr>
        <w:tabs>
          <w:tab w:val="left" w:pos="426"/>
        </w:tabs>
        <w:jc w:val="both"/>
      </w:pPr>
      <w:r w:rsidRPr="00496209">
        <w:t>e) soluţionare contestaţii formulate faţă de rezultatul selecției dosarelor - în termen de o zi lucrătoare de la expirarea termenului de depunere a contestațiilor;</w:t>
      </w:r>
    </w:p>
    <w:p w14:paraId="4387020B" w14:textId="77777777" w:rsidR="00E31BE4" w:rsidRPr="00496209" w:rsidRDefault="00E31BE4" w:rsidP="00496209">
      <w:pPr>
        <w:tabs>
          <w:tab w:val="left" w:pos="426"/>
        </w:tabs>
        <w:jc w:val="both"/>
      </w:pPr>
      <w:r w:rsidRPr="00496209">
        <w:t xml:space="preserve">f) </w:t>
      </w:r>
      <w:r w:rsidRPr="00496209">
        <w:rPr>
          <w:b/>
          <w:i/>
          <w:u w:val="single"/>
        </w:rPr>
        <w:t xml:space="preserve">proba scrisă </w:t>
      </w:r>
      <w:r w:rsidRPr="00496209">
        <w:rPr>
          <w:i/>
        </w:rPr>
        <w:t>se</w:t>
      </w:r>
      <w:r w:rsidRPr="00496209">
        <w:t xml:space="preserve"> va susține în data de</w:t>
      </w:r>
      <w:r w:rsidRPr="00496209">
        <w:rPr>
          <w:b/>
          <w:i/>
        </w:rPr>
        <w:t xml:space="preserve"> </w:t>
      </w:r>
      <w:r w:rsidR="004B720F">
        <w:rPr>
          <w:b/>
          <w:i/>
          <w:u w:val="single"/>
        </w:rPr>
        <w:t>06.11</w:t>
      </w:r>
      <w:r w:rsidR="00941109" w:rsidRPr="00496209">
        <w:rPr>
          <w:b/>
          <w:i/>
          <w:u w:val="single"/>
        </w:rPr>
        <w:t>.202</w:t>
      </w:r>
      <w:r w:rsidR="00E97B17" w:rsidRPr="00496209">
        <w:rPr>
          <w:b/>
          <w:i/>
          <w:u w:val="single"/>
        </w:rPr>
        <w:t>6</w:t>
      </w:r>
      <w:r w:rsidR="00941109" w:rsidRPr="00496209">
        <w:rPr>
          <w:rFonts w:eastAsia="MS Mincho"/>
          <w:b/>
          <w:i/>
          <w:u w:val="single"/>
        </w:rPr>
        <w:t xml:space="preserve"> la ora 10:00</w:t>
      </w:r>
      <w:r w:rsidR="00737624" w:rsidRPr="00496209">
        <w:rPr>
          <w:rFonts w:eastAsia="MS Mincho"/>
          <w:b/>
          <w:i/>
          <w:u w:val="single"/>
        </w:rPr>
        <w:t>;</w:t>
      </w:r>
      <w:r w:rsidRPr="00496209">
        <w:t xml:space="preserve"> </w:t>
      </w:r>
    </w:p>
    <w:p w14:paraId="2D663ABD" w14:textId="77777777" w:rsidR="00E31BE4" w:rsidRPr="00496209" w:rsidRDefault="00E31BE4" w:rsidP="00496209">
      <w:pPr>
        <w:tabs>
          <w:tab w:val="left" w:pos="426"/>
        </w:tabs>
        <w:ind w:right="-1"/>
        <w:jc w:val="both"/>
      </w:pPr>
      <w:r w:rsidRPr="00496209">
        <w:t xml:space="preserve">g) notarea probei scrisă şi comunicarea rezultatelor la proba scrisă - în termen de o zi lucrătoare de la finalizarea probei; </w:t>
      </w:r>
    </w:p>
    <w:p w14:paraId="45E82DDD" w14:textId="77777777" w:rsidR="00E31BE4" w:rsidRPr="00496209" w:rsidRDefault="00E31BE4" w:rsidP="00496209">
      <w:pPr>
        <w:tabs>
          <w:tab w:val="left" w:pos="426"/>
        </w:tabs>
        <w:ind w:right="-1"/>
        <w:jc w:val="both"/>
      </w:pPr>
      <w:r w:rsidRPr="00496209">
        <w:t xml:space="preserve">h) depunere contestaţii formulate faţă de rezultatul obţinut la proba scrisă – în termen de cel mult o zi lucrătoare de la data afişării rezultatului probei practică; </w:t>
      </w:r>
    </w:p>
    <w:p w14:paraId="773462E1" w14:textId="77777777" w:rsidR="004B720F" w:rsidRDefault="00E31BE4" w:rsidP="00496209">
      <w:pPr>
        <w:tabs>
          <w:tab w:val="left" w:pos="426"/>
        </w:tabs>
        <w:ind w:right="-1"/>
        <w:jc w:val="both"/>
      </w:pPr>
      <w:r w:rsidRPr="00496209">
        <w:t xml:space="preserve">i) soluţionare contestaţii </w:t>
      </w:r>
      <w:r w:rsidR="00A478DD" w:rsidRPr="00496209">
        <w:t>la</w:t>
      </w:r>
      <w:r w:rsidRPr="00496209">
        <w:t xml:space="preserve"> probă scrisă şi comunicarea rezultatului – în termen de o zi lucrătoare de la expirarea termenului de depunere a contestaţiilor;</w:t>
      </w:r>
    </w:p>
    <w:p w14:paraId="2FC24BA6" w14:textId="77777777" w:rsidR="004B720F" w:rsidRPr="00496209" w:rsidRDefault="004B720F" w:rsidP="004B720F">
      <w:pPr>
        <w:tabs>
          <w:tab w:val="left" w:pos="426"/>
        </w:tabs>
        <w:jc w:val="both"/>
      </w:pPr>
      <w:r w:rsidRPr="00496209">
        <w:t>f</w:t>
      </w:r>
      <w:r>
        <w:t>^1</w:t>
      </w:r>
      <w:r w:rsidRPr="00496209">
        <w:t xml:space="preserve">) </w:t>
      </w:r>
      <w:r w:rsidRPr="00496209">
        <w:rPr>
          <w:b/>
          <w:i/>
          <w:u w:val="single"/>
        </w:rPr>
        <w:t xml:space="preserve">proba </w:t>
      </w:r>
      <w:r>
        <w:rPr>
          <w:b/>
          <w:i/>
          <w:u w:val="single"/>
        </w:rPr>
        <w:t>practica</w:t>
      </w:r>
      <w:r w:rsidRPr="00496209">
        <w:rPr>
          <w:b/>
          <w:i/>
          <w:u w:val="single"/>
        </w:rPr>
        <w:t xml:space="preserve"> </w:t>
      </w:r>
      <w:r w:rsidRPr="00496209">
        <w:rPr>
          <w:i/>
        </w:rPr>
        <w:t>se</w:t>
      </w:r>
      <w:r w:rsidRPr="00496209">
        <w:t xml:space="preserve"> va susține în data de</w:t>
      </w:r>
      <w:r w:rsidRPr="00496209">
        <w:rPr>
          <w:b/>
          <w:i/>
        </w:rPr>
        <w:t xml:space="preserve"> </w:t>
      </w:r>
      <w:r>
        <w:rPr>
          <w:b/>
          <w:i/>
          <w:u w:val="single"/>
        </w:rPr>
        <w:t>11.11</w:t>
      </w:r>
      <w:r w:rsidRPr="00496209">
        <w:rPr>
          <w:b/>
          <w:i/>
          <w:u w:val="single"/>
        </w:rPr>
        <w:t>.2026</w:t>
      </w:r>
      <w:r w:rsidRPr="00496209">
        <w:rPr>
          <w:rFonts w:eastAsia="MS Mincho"/>
          <w:b/>
          <w:i/>
          <w:u w:val="single"/>
        </w:rPr>
        <w:t xml:space="preserve"> la ora 10:00;</w:t>
      </w:r>
      <w:r w:rsidRPr="00496209">
        <w:t xml:space="preserve"> </w:t>
      </w:r>
    </w:p>
    <w:p w14:paraId="4BDCE729" w14:textId="77777777" w:rsidR="004B720F" w:rsidRPr="00496209" w:rsidRDefault="004B720F" w:rsidP="004B720F">
      <w:pPr>
        <w:tabs>
          <w:tab w:val="left" w:pos="426"/>
        </w:tabs>
        <w:ind w:right="-1"/>
        <w:jc w:val="both"/>
      </w:pPr>
      <w:r w:rsidRPr="00496209">
        <w:t>g</w:t>
      </w:r>
      <w:r>
        <w:t>^2</w:t>
      </w:r>
      <w:r w:rsidRPr="00496209">
        <w:t xml:space="preserve">) notarea probei scrisă şi comunicarea rezultatelor la proba scrisă - în termen de o zi lucrătoare de la finalizarea probei; </w:t>
      </w:r>
    </w:p>
    <w:p w14:paraId="749CF126" w14:textId="77777777" w:rsidR="004B720F" w:rsidRPr="00496209" w:rsidRDefault="004B720F" w:rsidP="004B720F">
      <w:pPr>
        <w:tabs>
          <w:tab w:val="left" w:pos="426"/>
        </w:tabs>
        <w:ind w:right="-1"/>
        <w:jc w:val="both"/>
      </w:pPr>
      <w:r w:rsidRPr="00496209">
        <w:t>h</w:t>
      </w:r>
      <w:r>
        <w:t>^3</w:t>
      </w:r>
      <w:r w:rsidRPr="00496209">
        <w:t xml:space="preserve">) depunere contestaţii formulate faţă de rezultatul obţinut la proba scrisă – în termen de cel mult o zi lucrătoare de la data afişării rezultatului probei practică; </w:t>
      </w:r>
    </w:p>
    <w:p w14:paraId="43DC362A" w14:textId="77777777" w:rsidR="004B720F" w:rsidRPr="00496209" w:rsidRDefault="004B720F" w:rsidP="004B720F">
      <w:pPr>
        <w:tabs>
          <w:tab w:val="left" w:pos="426"/>
        </w:tabs>
        <w:ind w:right="-1"/>
        <w:jc w:val="both"/>
      </w:pPr>
      <w:r w:rsidRPr="00496209">
        <w:lastRenderedPageBreak/>
        <w:t>i</w:t>
      </w:r>
      <w:r>
        <w:t>^4</w:t>
      </w:r>
      <w:r w:rsidRPr="00496209">
        <w:t xml:space="preserve">) soluţionare contestaţii la probă scrisă şi comunicarea rezultatului – în termen de o zi lucrătoare de la expirarea termenului de depunere a contestaţiilor;  </w:t>
      </w:r>
    </w:p>
    <w:p w14:paraId="7216D0BB" w14:textId="77777777" w:rsidR="00E31BE4" w:rsidRPr="00496209" w:rsidRDefault="00E31BE4" w:rsidP="00496209">
      <w:pPr>
        <w:tabs>
          <w:tab w:val="left" w:pos="426"/>
        </w:tabs>
        <w:ind w:right="-1"/>
        <w:jc w:val="both"/>
      </w:pPr>
      <w:r w:rsidRPr="00496209">
        <w:t xml:space="preserve"> j) </w:t>
      </w:r>
      <w:r w:rsidR="005926DD" w:rsidRPr="00496209">
        <w:rPr>
          <w:b/>
          <w:i/>
          <w:u w:val="single"/>
        </w:rPr>
        <w:t>Interviul</w:t>
      </w:r>
      <w:r w:rsidR="000B2BE3" w:rsidRPr="00496209">
        <w:rPr>
          <w:i/>
          <w:u w:val="single"/>
        </w:rPr>
        <w:t xml:space="preserve"> </w:t>
      </w:r>
      <w:r w:rsidRPr="00496209">
        <w:rPr>
          <w:i/>
          <w:u w:val="single"/>
        </w:rPr>
        <w:t>se</w:t>
      </w:r>
      <w:r w:rsidRPr="00496209">
        <w:t xml:space="preserve"> v</w:t>
      </w:r>
      <w:r w:rsidR="001623E8">
        <w:t>a</w:t>
      </w:r>
      <w:r w:rsidRPr="00496209">
        <w:t xml:space="preserve"> susține în data de</w:t>
      </w:r>
      <w:r w:rsidRPr="00496209">
        <w:rPr>
          <w:b/>
          <w:i/>
        </w:rPr>
        <w:t xml:space="preserve"> </w:t>
      </w:r>
      <w:r w:rsidR="001623E8">
        <w:rPr>
          <w:rFonts w:eastAsia="MS Mincho"/>
          <w:b/>
          <w:i/>
          <w:u w:val="single"/>
        </w:rPr>
        <w:t>1</w:t>
      </w:r>
      <w:r w:rsidR="004B720F">
        <w:rPr>
          <w:rFonts w:eastAsia="MS Mincho"/>
          <w:b/>
          <w:i/>
          <w:u w:val="single"/>
        </w:rPr>
        <w:t>7</w:t>
      </w:r>
      <w:r w:rsidR="00941109" w:rsidRPr="00496209">
        <w:rPr>
          <w:rFonts w:eastAsia="MS Mincho"/>
          <w:b/>
          <w:i/>
          <w:u w:val="single"/>
        </w:rPr>
        <w:t>.</w:t>
      </w:r>
      <w:r w:rsidR="004B720F">
        <w:rPr>
          <w:rFonts w:eastAsia="MS Mincho"/>
          <w:b/>
          <w:i/>
          <w:u w:val="single"/>
        </w:rPr>
        <w:t>11</w:t>
      </w:r>
      <w:r w:rsidR="00941109" w:rsidRPr="00496209">
        <w:rPr>
          <w:rFonts w:eastAsia="MS Mincho"/>
          <w:b/>
          <w:i/>
          <w:u w:val="single"/>
        </w:rPr>
        <w:t>.202</w:t>
      </w:r>
      <w:r w:rsidR="00E97B17" w:rsidRPr="00496209">
        <w:rPr>
          <w:rFonts w:eastAsia="MS Mincho"/>
          <w:b/>
          <w:i/>
          <w:u w:val="single"/>
        </w:rPr>
        <w:t xml:space="preserve">6 </w:t>
      </w:r>
      <w:r w:rsidR="00941109" w:rsidRPr="00496209">
        <w:rPr>
          <w:rFonts w:eastAsia="MS Mincho"/>
          <w:b/>
          <w:i/>
          <w:u w:val="single"/>
        </w:rPr>
        <w:t xml:space="preserve"> la ora </w:t>
      </w:r>
      <w:r w:rsidR="004B720F">
        <w:rPr>
          <w:rFonts w:eastAsia="MS Mincho"/>
          <w:b/>
          <w:i/>
          <w:u w:val="single"/>
        </w:rPr>
        <w:t>10</w:t>
      </w:r>
      <w:r w:rsidR="00941109" w:rsidRPr="00496209">
        <w:rPr>
          <w:rFonts w:eastAsia="MS Mincho"/>
          <w:b/>
          <w:i/>
          <w:u w:val="single"/>
        </w:rPr>
        <w:t>:00</w:t>
      </w:r>
      <w:r w:rsidRPr="00496209">
        <w:t xml:space="preserve">; </w:t>
      </w:r>
    </w:p>
    <w:p w14:paraId="70529037" w14:textId="77777777" w:rsidR="00E31BE4" w:rsidRPr="00496209" w:rsidRDefault="00E31BE4" w:rsidP="00496209">
      <w:pPr>
        <w:tabs>
          <w:tab w:val="left" w:pos="426"/>
        </w:tabs>
        <w:ind w:right="-1"/>
        <w:jc w:val="both"/>
      </w:pPr>
      <w:r w:rsidRPr="00496209">
        <w:t xml:space="preserve">k) notarea </w:t>
      </w:r>
      <w:r w:rsidR="00A478DD" w:rsidRPr="00496209">
        <w:t>interviului</w:t>
      </w:r>
      <w:r w:rsidRPr="00496209">
        <w:t xml:space="preserve"> </w:t>
      </w:r>
      <w:r w:rsidR="00D91E99" w:rsidRPr="00496209">
        <w:t xml:space="preserve">și </w:t>
      </w:r>
      <w:r w:rsidRPr="00496209">
        <w:t xml:space="preserve">comunicarea rezultatelor - în termen de o zi lucrătoare de la finalizarea probei; </w:t>
      </w:r>
    </w:p>
    <w:p w14:paraId="2A73789B" w14:textId="77777777" w:rsidR="00E31BE4" w:rsidRPr="00496209" w:rsidRDefault="00E31BE4" w:rsidP="00496209">
      <w:pPr>
        <w:tabs>
          <w:tab w:val="left" w:pos="426"/>
        </w:tabs>
        <w:ind w:right="-1"/>
        <w:jc w:val="both"/>
      </w:pPr>
      <w:r w:rsidRPr="00496209">
        <w:t xml:space="preserve">l) depunere contestaţii formulate faţă de rezultatul obţinut la </w:t>
      </w:r>
      <w:r w:rsidR="00A478DD" w:rsidRPr="00496209">
        <w:t>i</w:t>
      </w:r>
      <w:r w:rsidR="005926DD" w:rsidRPr="00496209">
        <w:t>nterviu</w:t>
      </w:r>
      <w:r w:rsidRPr="00496209">
        <w:t xml:space="preserve"> – în termen de cel mult o zi lucrătoare de la data afişării rezultatului probei; </w:t>
      </w:r>
    </w:p>
    <w:p w14:paraId="2AE69812" w14:textId="77777777" w:rsidR="00E31BE4" w:rsidRPr="00496209" w:rsidRDefault="00E31BE4" w:rsidP="00496209">
      <w:pPr>
        <w:tabs>
          <w:tab w:val="left" w:pos="426"/>
        </w:tabs>
        <w:ind w:right="-1"/>
        <w:jc w:val="both"/>
      </w:pPr>
      <w:r w:rsidRPr="00496209">
        <w:t xml:space="preserve">m) </w:t>
      </w:r>
      <w:r w:rsidR="00A478DD" w:rsidRPr="00496209">
        <w:t>soluţionare contestaţii la</w:t>
      </w:r>
      <w:r w:rsidRPr="00496209">
        <w:t xml:space="preserve"> </w:t>
      </w:r>
      <w:r w:rsidR="00D91E99" w:rsidRPr="00496209">
        <w:t>interviu</w:t>
      </w:r>
      <w:r w:rsidRPr="00496209">
        <w:t xml:space="preserve"> şi comunicarea rezultatului </w:t>
      </w:r>
      <w:r w:rsidR="00A478DD" w:rsidRPr="00496209">
        <w:t xml:space="preserve"> </w:t>
      </w:r>
      <w:r w:rsidRPr="00496209">
        <w:t xml:space="preserve">– în termen de o zi lucrătoare de la expirarea termenului de depunere a contestaţiilor; </w:t>
      </w:r>
    </w:p>
    <w:p w14:paraId="6B64A222" w14:textId="77777777" w:rsidR="00E31BE4" w:rsidRPr="00496209" w:rsidRDefault="000B2BE3" w:rsidP="00496209">
      <w:pPr>
        <w:pStyle w:val="Listparagraf"/>
        <w:tabs>
          <w:tab w:val="left" w:pos="1710"/>
        </w:tabs>
        <w:ind w:left="0"/>
        <w:jc w:val="both"/>
      </w:pPr>
      <w:r w:rsidRPr="00496209">
        <w:t>n</w:t>
      </w:r>
      <w:r w:rsidR="00E31BE4" w:rsidRPr="00496209">
        <w:t>) afişare rezultate finale - în termen de o zi lucrătoare de la data afişării rezultatelor soluţionării contestaţiilor la interviu.</w:t>
      </w:r>
    </w:p>
    <w:p w14:paraId="0EACEA04" w14:textId="77777777" w:rsidR="00E97B17" w:rsidRPr="00496209" w:rsidRDefault="00E31BE4" w:rsidP="00496209">
      <w:pPr>
        <w:jc w:val="both"/>
        <w:rPr>
          <w:b/>
          <w:bCs/>
        </w:rPr>
      </w:pPr>
      <w:r w:rsidRPr="00496209">
        <w:rPr>
          <w:rFonts w:eastAsia="Calibri"/>
          <w:b/>
          <w:bCs/>
        </w:rPr>
        <w:t xml:space="preserve">5. </w:t>
      </w:r>
      <w:r w:rsidR="003C3EF8" w:rsidRPr="00496209">
        <w:rPr>
          <w:b/>
          <w:bCs/>
        </w:rPr>
        <w:t xml:space="preserve">Bibliografie şi tematică: </w:t>
      </w:r>
    </w:p>
    <w:p w14:paraId="1A9A5214" w14:textId="77777777" w:rsidR="004B720F" w:rsidRPr="00BA5781" w:rsidRDefault="004B720F" w:rsidP="004B720F">
      <w:pPr>
        <w:jc w:val="both"/>
        <w:rPr>
          <w:lang w:eastAsia="en-US"/>
        </w:rPr>
      </w:pPr>
      <w:r w:rsidRPr="00BA5781">
        <w:rPr>
          <w:lang w:eastAsia="en-US"/>
        </w:rPr>
        <w:t>1. OUG nr. 195/2002 privind circulatia pe drumurile publice, republicata, cu modificarile si completarile ulterioare (Codul Rutier, actualizată 2015, privind circulaţia pe drumurile publice);</w:t>
      </w:r>
    </w:p>
    <w:p w14:paraId="2D4B8CB4" w14:textId="77777777" w:rsidR="004B720F" w:rsidRPr="00BA5781" w:rsidRDefault="004B720F" w:rsidP="004B720F">
      <w:pPr>
        <w:jc w:val="both"/>
        <w:rPr>
          <w:lang w:eastAsia="en-US"/>
        </w:rPr>
      </w:pPr>
      <w:r w:rsidRPr="00BA5781">
        <w:rPr>
          <w:lang w:eastAsia="en-US"/>
        </w:rPr>
        <w:t>2. HG nr. 1391/2006, pentru aprobarea Regulamentului de aplicare a Ordonantei de urgenta a Guvernului nr 195/2002 privind circulatia pe drumurile publice, cu modificarile si completarile ulterioare.</w:t>
      </w:r>
    </w:p>
    <w:p w14:paraId="46619B26" w14:textId="77777777" w:rsidR="004B720F" w:rsidRPr="004B720F" w:rsidRDefault="004B720F" w:rsidP="004B720F">
      <w:pPr>
        <w:jc w:val="both"/>
        <w:rPr>
          <w:lang w:eastAsia="en-US"/>
        </w:rPr>
      </w:pPr>
      <w:r w:rsidRPr="00BA5781">
        <w:rPr>
          <w:lang w:eastAsia="en-US"/>
        </w:rPr>
        <w:t>3. Ordonanta Guvernului nr. 43/1997, privind regimul drumurilor, cu modificarile si completarile ulterioare.</w:t>
      </w:r>
      <w:r w:rsidRPr="00BA5781">
        <w:rPr>
          <w:b/>
          <w:i/>
          <w:lang w:eastAsia="en-US"/>
        </w:rPr>
        <w:t xml:space="preserve">  </w:t>
      </w:r>
    </w:p>
    <w:p w14:paraId="2989DEC4" w14:textId="77777777" w:rsidR="004B720F" w:rsidRPr="00BA5781" w:rsidRDefault="004B720F" w:rsidP="004B720F">
      <w:pPr>
        <w:jc w:val="both"/>
        <w:rPr>
          <w:b/>
          <w:lang w:eastAsia="en-US"/>
        </w:rPr>
      </w:pPr>
      <w:r w:rsidRPr="00BA5781">
        <w:rPr>
          <w:b/>
          <w:lang w:eastAsia="en-US"/>
        </w:rPr>
        <w:t xml:space="preserve">Nota: La studierea actelor normative din bibliografie, candidatii vor avea in vedere toate republicarile, modificarile si completarile intervenite pina la data depunerii dosarelor de concurs. </w:t>
      </w:r>
    </w:p>
    <w:p w14:paraId="2933D681" w14:textId="77777777" w:rsidR="00737624" w:rsidRPr="00496209" w:rsidRDefault="00E31BE4" w:rsidP="00496209">
      <w:pPr>
        <w:jc w:val="both"/>
      </w:pPr>
      <w:r w:rsidRPr="00496209">
        <w:rPr>
          <w:rFonts w:eastAsia="Calibri"/>
          <w:bCs/>
        </w:rPr>
        <w:t>Concursul se desfășoară</w:t>
      </w:r>
      <w:r w:rsidRPr="00496209">
        <w:t xml:space="preserve"> </w:t>
      </w:r>
      <w:r w:rsidRPr="00496209">
        <w:rPr>
          <w:rFonts w:eastAsia="Calibri"/>
        </w:rPr>
        <w:t xml:space="preserve">la sediul </w:t>
      </w:r>
      <w:r w:rsidRPr="00496209">
        <w:t xml:space="preserve">Primăriei comunei </w:t>
      </w:r>
      <w:r w:rsidR="00737624" w:rsidRPr="00496209">
        <w:t>Alexandru cel Bun</w:t>
      </w:r>
      <w:r w:rsidRPr="00496209">
        <w:t>, din</w:t>
      </w:r>
      <w:r w:rsidR="000B2BE3" w:rsidRPr="00496209">
        <w:t xml:space="preserve"> </w:t>
      </w:r>
      <w:r w:rsidRPr="00496209">
        <w:t xml:space="preserve">localitatea </w:t>
      </w:r>
      <w:r w:rsidR="00737624" w:rsidRPr="00496209">
        <w:t>Alexandru cel Bun</w:t>
      </w:r>
      <w:r w:rsidR="004444EA" w:rsidRPr="00496209">
        <w:t xml:space="preserve">, </w:t>
      </w:r>
      <w:r w:rsidR="004A4E28" w:rsidRPr="00496209">
        <w:t>județul Neamț</w:t>
      </w:r>
      <w:r w:rsidRPr="00496209">
        <w:t>,</w:t>
      </w:r>
      <w:r w:rsidR="000B2BE3" w:rsidRPr="00496209">
        <w:t xml:space="preserve">  </w:t>
      </w:r>
      <w:r w:rsidR="00737624" w:rsidRPr="00496209">
        <w:t xml:space="preserve">Sat Viişoara, Str. Cuza Vodă, nr. 48. </w:t>
      </w:r>
    </w:p>
    <w:p w14:paraId="44B8C969" w14:textId="77777777" w:rsidR="00E31BE4" w:rsidRPr="00496209" w:rsidRDefault="00753A1A" w:rsidP="00496209">
      <w:pPr>
        <w:jc w:val="both"/>
        <w:rPr>
          <w:rFonts w:eastAsia="MS Mincho"/>
          <w:b/>
          <w:bCs/>
        </w:rPr>
      </w:pPr>
      <w:r w:rsidRPr="00496209">
        <w:rPr>
          <w:lang w:eastAsia="en-US"/>
        </w:rPr>
        <w:t xml:space="preserve">Relaţii suplimentare </w:t>
      </w:r>
      <w:r w:rsidRPr="00496209">
        <w:t xml:space="preserve">se pot obţine </w:t>
      </w:r>
      <w:r w:rsidRPr="00496209">
        <w:rPr>
          <w:lang w:eastAsia="en-US"/>
        </w:rPr>
        <w:t xml:space="preserve">la sediul Primăriei comunei </w:t>
      </w:r>
      <w:r w:rsidR="00737624" w:rsidRPr="00496209">
        <w:rPr>
          <w:lang w:eastAsia="en-US"/>
        </w:rPr>
        <w:t>Alexandru cel Bun</w:t>
      </w:r>
      <w:r w:rsidRPr="00496209">
        <w:rPr>
          <w:lang w:eastAsia="en-US"/>
        </w:rPr>
        <w:t xml:space="preserve">, tel. </w:t>
      </w:r>
      <w:r w:rsidR="00737624" w:rsidRPr="00496209">
        <w:t xml:space="preserve">0233/241.018 </w:t>
      </w:r>
      <w:r w:rsidRPr="00496209">
        <w:rPr>
          <w:lang w:eastAsia="en-US"/>
        </w:rPr>
        <w:t xml:space="preserve">sau e-mail: </w:t>
      </w:r>
      <w:r w:rsidR="00737624" w:rsidRPr="00496209">
        <w:t>primariaacbnt@yahoo.com.</w:t>
      </w:r>
      <w:r w:rsidR="004A4E28" w:rsidRPr="00496209">
        <w:rPr>
          <w:lang w:eastAsia="en-US"/>
        </w:rPr>
        <w:t>, persoană de contact</w:t>
      </w:r>
      <w:r w:rsidR="006A2F63" w:rsidRPr="00496209">
        <w:rPr>
          <w:lang w:eastAsia="en-US"/>
        </w:rPr>
        <w:t xml:space="preserve"> – doamna </w:t>
      </w:r>
      <w:r w:rsidR="00737624" w:rsidRPr="00496209">
        <w:rPr>
          <w:lang w:eastAsia="en-US"/>
        </w:rPr>
        <w:t xml:space="preserve">Popovici Elena </w:t>
      </w:r>
      <w:r w:rsidR="006A2F63" w:rsidRPr="00496209">
        <w:rPr>
          <w:lang w:eastAsia="en-US"/>
        </w:rPr>
        <w:t>– consilier superior</w:t>
      </w:r>
      <w:r w:rsidRPr="00496209">
        <w:rPr>
          <w:lang w:eastAsia="en-US"/>
        </w:rPr>
        <w:t>.</w:t>
      </w:r>
    </w:p>
    <w:p w14:paraId="0013A3FB" w14:textId="77777777" w:rsidR="00E31BE4" w:rsidRPr="00496209" w:rsidRDefault="00E31BE4" w:rsidP="00496209">
      <w:pPr>
        <w:tabs>
          <w:tab w:val="left" w:pos="426"/>
        </w:tabs>
        <w:ind w:right="-1"/>
        <w:jc w:val="right"/>
      </w:pPr>
    </w:p>
    <w:p w14:paraId="0C8677B4" w14:textId="77777777" w:rsidR="00E31BE4" w:rsidRPr="00496209" w:rsidRDefault="00E31BE4" w:rsidP="00496209">
      <w:pPr>
        <w:ind w:firstLine="708"/>
        <w:jc w:val="center"/>
        <w:rPr>
          <w:b/>
          <w:i/>
        </w:rPr>
      </w:pPr>
      <w:r w:rsidRPr="00496209">
        <w:rPr>
          <w:b/>
          <w:bCs/>
        </w:rPr>
        <w:t>PRIMAR</w:t>
      </w:r>
      <w:r w:rsidRPr="00496209">
        <w:rPr>
          <w:b/>
        </w:rPr>
        <w:t>,</w:t>
      </w:r>
    </w:p>
    <w:p w14:paraId="1DAAEB9E" w14:textId="77777777" w:rsidR="00E31BE4" w:rsidRPr="00496209" w:rsidRDefault="004444EA" w:rsidP="00496209">
      <w:pPr>
        <w:tabs>
          <w:tab w:val="left" w:pos="993"/>
        </w:tabs>
        <w:ind w:left="567" w:right="311"/>
        <w:jc w:val="center"/>
        <w:rPr>
          <w:lang w:val="fr-FR"/>
        </w:rPr>
      </w:pPr>
      <w:r w:rsidRPr="00496209">
        <w:rPr>
          <w:b/>
          <w:noProof w:val="0"/>
        </w:rPr>
        <w:t xml:space="preserve">   </w:t>
      </w:r>
      <w:r w:rsidR="00E97B17" w:rsidRPr="00496209">
        <w:rPr>
          <w:b/>
          <w:noProof w:val="0"/>
        </w:rPr>
        <w:t xml:space="preserve">       </w:t>
      </w:r>
      <w:r w:rsidR="00737624" w:rsidRPr="00496209">
        <w:rPr>
          <w:b/>
          <w:noProof w:val="0"/>
        </w:rPr>
        <w:t>Cosmin BALAN</w:t>
      </w:r>
    </w:p>
    <w:p w14:paraId="411DC883" w14:textId="77777777" w:rsidR="002973A7" w:rsidRPr="00496209" w:rsidRDefault="002973A7" w:rsidP="00496209">
      <w:pPr>
        <w:jc w:val="center"/>
      </w:pPr>
    </w:p>
    <w:sectPr w:rsidR="002973A7" w:rsidRPr="00496209" w:rsidSect="00737624">
      <w:pgSz w:w="12240" w:h="15840"/>
      <w:pgMar w:top="720" w:right="1170" w:bottom="99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53DDD"/>
    <w:multiLevelType w:val="hybridMultilevel"/>
    <w:tmpl w:val="4B3C8B06"/>
    <w:lvl w:ilvl="0" w:tplc="B926797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22806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876BC"/>
    <w:rsid w:val="0001253F"/>
    <w:rsid w:val="0007109F"/>
    <w:rsid w:val="000B2BE3"/>
    <w:rsid w:val="000B34DB"/>
    <w:rsid w:val="00107373"/>
    <w:rsid w:val="001623E8"/>
    <w:rsid w:val="001648BC"/>
    <w:rsid w:val="00175D8A"/>
    <w:rsid w:val="00187602"/>
    <w:rsid w:val="00217239"/>
    <w:rsid w:val="00222718"/>
    <w:rsid w:val="00241857"/>
    <w:rsid w:val="00260D1F"/>
    <w:rsid w:val="002775F6"/>
    <w:rsid w:val="002973A7"/>
    <w:rsid w:val="00324813"/>
    <w:rsid w:val="00366599"/>
    <w:rsid w:val="003738EE"/>
    <w:rsid w:val="00393192"/>
    <w:rsid w:val="00394FFF"/>
    <w:rsid w:val="003C3EF8"/>
    <w:rsid w:val="004444EA"/>
    <w:rsid w:val="00445CA9"/>
    <w:rsid w:val="00496209"/>
    <w:rsid w:val="00496881"/>
    <w:rsid w:val="004A4E28"/>
    <w:rsid w:val="004B720F"/>
    <w:rsid w:val="004F4817"/>
    <w:rsid w:val="00511D0E"/>
    <w:rsid w:val="00521981"/>
    <w:rsid w:val="00535F9B"/>
    <w:rsid w:val="00536A93"/>
    <w:rsid w:val="00561AE0"/>
    <w:rsid w:val="005926DD"/>
    <w:rsid w:val="005A329A"/>
    <w:rsid w:val="006258A9"/>
    <w:rsid w:val="00636AFB"/>
    <w:rsid w:val="00682015"/>
    <w:rsid w:val="00682016"/>
    <w:rsid w:val="00696916"/>
    <w:rsid w:val="00696C03"/>
    <w:rsid w:val="006A2F63"/>
    <w:rsid w:val="006B0E5E"/>
    <w:rsid w:val="00737624"/>
    <w:rsid w:val="00753A1A"/>
    <w:rsid w:val="008014FE"/>
    <w:rsid w:val="00810332"/>
    <w:rsid w:val="00834D72"/>
    <w:rsid w:val="00853DD5"/>
    <w:rsid w:val="00864BBF"/>
    <w:rsid w:val="008731CB"/>
    <w:rsid w:val="00875E17"/>
    <w:rsid w:val="00883D22"/>
    <w:rsid w:val="0088506E"/>
    <w:rsid w:val="00892EF0"/>
    <w:rsid w:val="008A3403"/>
    <w:rsid w:val="008A6D62"/>
    <w:rsid w:val="008F067C"/>
    <w:rsid w:val="00941109"/>
    <w:rsid w:val="00984B4D"/>
    <w:rsid w:val="009B02D8"/>
    <w:rsid w:val="00A478DD"/>
    <w:rsid w:val="00A876BC"/>
    <w:rsid w:val="00AA232E"/>
    <w:rsid w:val="00AB5BFC"/>
    <w:rsid w:val="00AD5A4B"/>
    <w:rsid w:val="00B21F3D"/>
    <w:rsid w:val="00B61C61"/>
    <w:rsid w:val="00B73A2C"/>
    <w:rsid w:val="00BD4D3A"/>
    <w:rsid w:val="00C11A1A"/>
    <w:rsid w:val="00C32C90"/>
    <w:rsid w:val="00C32DA2"/>
    <w:rsid w:val="00C56B8E"/>
    <w:rsid w:val="00C80DAB"/>
    <w:rsid w:val="00C941F0"/>
    <w:rsid w:val="00D047F8"/>
    <w:rsid w:val="00D83F40"/>
    <w:rsid w:val="00D91E99"/>
    <w:rsid w:val="00DA22E5"/>
    <w:rsid w:val="00DE2130"/>
    <w:rsid w:val="00DE6497"/>
    <w:rsid w:val="00E102ED"/>
    <w:rsid w:val="00E31BE4"/>
    <w:rsid w:val="00E5335B"/>
    <w:rsid w:val="00E97B17"/>
    <w:rsid w:val="00EB13A3"/>
    <w:rsid w:val="00ED2A6A"/>
    <w:rsid w:val="00F34962"/>
    <w:rsid w:val="00F433FA"/>
    <w:rsid w:val="00FE346E"/>
    <w:rsid w:val="00FF413D"/>
    <w:rsid w:val="00FF6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6F5CC"/>
  <w15:docId w15:val="{AF195C3C-5C00-41DD-A8D6-55FD293A7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6BC"/>
    <w:pPr>
      <w:spacing w:after="0" w:line="240" w:lineRule="auto"/>
    </w:pPr>
    <w:rPr>
      <w:rFonts w:ascii="Times New Roman" w:eastAsia="Times New Roman" w:hAnsi="Times New Roman" w:cs="Times New Roman"/>
      <w:noProof/>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rsid w:val="00E31BE4"/>
    <w:pPr>
      <w:spacing w:before="100" w:beforeAutospacing="1" w:after="100" w:afterAutospacing="1"/>
    </w:pPr>
    <w:rPr>
      <w:noProof w:val="0"/>
      <w:lang w:val="en-US" w:eastAsia="en-US"/>
    </w:rPr>
  </w:style>
  <w:style w:type="character" w:styleId="Hyperlink">
    <w:name w:val="Hyperlink"/>
    <w:uiPriority w:val="99"/>
    <w:unhideWhenUsed/>
    <w:rsid w:val="00E31BE4"/>
    <w:rPr>
      <w:color w:val="0563C1"/>
      <w:u w:val="single"/>
    </w:rPr>
  </w:style>
  <w:style w:type="character" w:customStyle="1" w:styleId="rvts121">
    <w:name w:val="rvts121"/>
    <w:rsid w:val="00E31BE4"/>
    <w:rPr>
      <w:rFonts w:ascii="Times New Roman" w:hAnsi="Times New Roman" w:cs="Times New Roman" w:hint="default"/>
      <w:i/>
      <w:iCs/>
      <w:color w:val="008000"/>
      <w:sz w:val="24"/>
      <w:szCs w:val="24"/>
    </w:rPr>
  </w:style>
  <w:style w:type="paragraph" w:styleId="Listparagraf">
    <w:name w:val="List Paragraph"/>
    <w:aliases w:val="Normal bullet 2,List Paragraph1"/>
    <w:basedOn w:val="Normal"/>
    <w:link w:val="ListparagrafCaracter"/>
    <w:uiPriority w:val="34"/>
    <w:qFormat/>
    <w:rsid w:val="00E31BE4"/>
    <w:pPr>
      <w:ind w:left="720"/>
      <w:contextualSpacing/>
    </w:pPr>
  </w:style>
  <w:style w:type="paragraph" w:customStyle="1" w:styleId="Fortescue">
    <w:name w:val="Fortescue"/>
    <w:basedOn w:val="Normal"/>
    <w:next w:val="Normal"/>
    <w:autoRedefine/>
    <w:qFormat/>
    <w:locked/>
    <w:rsid w:val="00445CA9"/>
    <w:pPr>
      <w:tabs>
        <w:tab w:val="left" w:pos="1440"/>
      </w:tabs>
      <w:jc w:val="both"/>
    </w:pPr>
    <w:rPr>
      <w:rFonts w:eastAsia="Calibri"/>
      <w:b/>
      <w:bCs/>
      <w:noProof w:val="0"/>
      <w:lang w:eastAsia="en-US"/>
    </w:rPr>
  </w:style>
  <w:style w:type="character" w:customStyle="1" w:styleId="ListparagrafCaracter">
    <w:name w:val="Listă paragraf Caracter"/>
    <w:aliases w:val="Normal bullet 2 Caracter,List Paragraph1 Caracter"/>
    <w:link w:val="Listparagraf"/>
    <w:uiPriority w:val="34"/>
    <w:locked/>
    <w:rsid w:val="00E31BE4"/>
    <w:rPr>
      <w:rFonts w:ascii="Times New Roman" w:eastAsia="Times New Roman" w:hAnsi="Times New Roman" w:cs="Times New Roman"/>
      <w:noProof/>
      <w:sz w:val="24"/>
      <w:szCs w:val="24"/>
      <w:lang w:val="ro-RO" w:eastAsia="ro-RO"/>
    </w:rPr>
  </w:style>
  <w:style w:type="character" w:customStyle="1" w:styleId="l5def1">
    <w:name w:val="l5def1"/>
    <w:basedOn w:val="Fontdeparagrafimplicit"/>
    <w:rsid w:val="00E31BE4"/>
    <w:rPr>
      <w:rFonts w:ascii="Arial" w:hAnsi="Arial" w:cs="Arial" w:hint="default"/>
      <w:color w:val="000000"/>
      <w:sz w:val="26"/>
      <w:szCs w:val="26"/>
    </w:rPr>
  </w:style>
  <w:style w:type="character" w:customStyle="1" w:styleId="rvts7">
    <w:name w:val="rvts7"/>
    <w:basedOn w:val="Fontdeparagrafimplicit"/>
    <w:rsid w:val="003C3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3416837%20291971878" TargetMode="External"/><Relationship Id="rId13" Type="http://schemas.openxmlformats.org/officeDocument/2006/relationships/hyperlink" Target="act:3377274%20289261148" TargetMode="External"/><Relationship Id="rId18" Type="http://schemas.openxmlformats.org/officeDocument/2006/relationships/hyperlink" Target="act:114401%200" TargetMode="External"/><Relationship Id="rId26" Type="http://schemas.openxmlformats.org/officeDocument/2006/relationships/hyperlink" Target="act:12940929%20505557683" TargetMode="External"/><Relationship Id="rId3" Type="http://schemas.openxmlformats.org/officeDocument/2006/relationships/styles" Target="styles.xml"/><Relationship Id="rId21" Type="http://schemas.openxmlformats.org/officeDocument/2006/relationships/hyperlink" Target="act:12940929%20505557677" TargetMode="External"/><Relationship Id="rId7" Type="http://schemas.openxmlformats.org/officeDocument/2006/relationships/hyperlink" Target="act:255574%200" TargetMode="External"/><Relationship Id="rId12" Type="http://schemas.openxmlformats.org/officeDocument/2006/relationships/hyperlink" Target="act:255574%200" TargetMode="External"/><Relationship Id="rId17" Type="http://schemas.openxmlformats.org/officeDocument/2006/relationships/hyperlink" Target="act:3377274%20289261148" TargetMode="External"/><Relationship Id="rId25" Type="http://schemas.openxmlformats.org/officeDocument/2006/relationships/hyperlink" Target="act:12940929%2050555768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ct:12940929%20505558071" TargetMode="External"/><Relationship Id="rId20" Type="http://schemas.openxmlformats.org/officeDocument/2006/relationships/hyperlink" Target="act:12940929%20505558098" TargetMode="External"/><Relationship Id="rId29" Type="http://schemas.openxmlformats.org/officeDocument/2006/relationships/hyperlink" Target="act:12940929%20505557680" TargetMode="External"/><Relationship Id="rId1" Type="http://schemas.openxmlformats.org/officeDocument/2006/relationships/customXml" Target="../customXml/item1.xml"/><Relationship Id="rId6" Type="http://schemas.openxmlformats.org/officeDocument/2006/relationships/hyperlink" Target="act:255501%200" TargetMode="External"/><Relationship Id="rId11" Type="http://schemas.openxmlformats.org/officeDocument/2006/relationships/hyperlink" Target="act:255501%200" TargetMode="External"/><Relationship Id="rId24" Type="http://schemas.openxmlformats.org/officeDocument/2006/relationships/hyperlink" Target="act:12940929%2050555768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ct:12940929%20505557683" TargetMode="External"/><Relationship Id="rId23" Type="http://schemas.openxmlformats.org/officeDocument/2006/relationships/hyperlink" Target="act:12940929%20505557686" TargetMode="External"/><Relationship Id="rId28" Type="http://schemas.openxmlformats.org/officeDocument/2006/relationships/hyperlink" Target="act:12940929%20505557677" TargetMode="External"/><Relationship Id="rId10" Type="http://schemas.openxmlformats.org/officeDocument/2006/relationships/hyperlink" Target="act:3416838%200" TargetMode="External"/><Relationship Id="rId19" Type="http://schemas.openxmlformats.org/officeDocument/2006/relationships/hyperlink" Target="act:12940929%20505557680" TargetMode="External"/><Relationship Id="rId31" Type="http://schemas.openxmlformats.org/officeDocument/2006/relationships/hyperlink" Target="act:12940929%20505557692" TargetMode="External"/><Relationship Id="rId4" Type="http://schemas.openxmlformats.org/officeDocument/2006/relationships/settings" Target="settings.xml"/><Relationship Id="rId9" Type="http://schemas.openxmlformats.org/officeDocument/2006/relationships/hyperlink" Target="act:3416837%20291971887" TargetMode="External"/><Relationship Id="rId14" Type="http://schemas.openxmlformats.org/officeDocument/2006/relationships/hyperlink" Target="act:114401%200" TargetMode="External"/><Relationship Id="rId22" Type="http://schemas.openxmlformats.org/officeDocument/2006/relationships/hyperlink" Target="act:12940929%20505557680" TargetMode="External"/><Relationship Id="rId27" Type="http://schemas.openxmlformats.org/officeDocument/2006/relationships/hyperlink" Target="act:12940929%20505557672" TargetMode="External"/><Relationship Id="rId30" Type="http://schemas.openxmlformats.org/officeDocument/2006/relationships/hyperlink" Target="act:12940929%205055576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1BE4D-7BDE-4F3B-84CA-14C585D42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2343</Words>
  <Characters>13357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5</cp:revision>
  <cp:lastPrinted>2026-10-14T06:31:00Z</cp:lastPrinted>
  <dcterms:created xsi:type="dcterms:W3CDTF">2026-10-13T11:27:00Z</dcterms:created>
  <dcterms:modified xsi:type="dcterms:W3CDTF">2026-10-14T06:32:00Z</dcterms:modified>
</cp:coreProperties>
</file>