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008" w:rsidRDefault="00C06949">
      <w:pPr>
        <w:spacing w:after="360"/>
        <w:jc w:val="center"/>
      </w:pPr>
      <w:r>
        <w:rPr>
          <w:b/>
          <w:sz w:val="24"/>
        </w:rPr>
        <w:t>ROMÂNIA</w:t>
      </w:r>
      <w:r>
        <w:rPr>
          <w:b/>
          <w:sz w:val="24"/>
        </w:rPr>
        <w:br/>
        <w:t>JUDEȚUL PRAHOVA</w:t>
      </w:r>
      <w:r>
        <w:rPr>
          <w:b/>
          <w:sz w:val="24"/>
        </w:rPr>
        <w:br/>
        <w:t>PRIMĂRIA COMUNEI FULGA</w:t>
      </w:r>
      <w:r>
        <w:rPr>
          <w:b/>
          <w:sz w:val="24"/>
        </w:rPr>
        <w:br/>
        <w:t>APARATUL DE SPECIALITATE AL PRIMARULUI</w:t>
      </w:r>
    </w:p>
    <w:p w:rsidR="00706008" w:rsidRDefault="00C06949">
      <w:pPr>
        <w:spacing w:after="120"/>
        <w:jc w:val="center"/>
      </w:pPr>
      <w:r>
        <w:rPr>
          <w:b/>
          <w:sz w:val="32"/>
        </w:rPr>
        <w:t>ANUNȚ DE CONCURS</w:t>
      </w:r>
    </w:p>
    <w:p w:rsidR="00706008" w:rsidRDefault="00C06949">
      <w:pPr>
        <w:spacing w:after="360"/>
        <w:jc w:val="center"/>
      </w:pPr>
      <w:r>
        <w:rPr>
          <w:b/>
          <w:i/>
        </w:rPr>
        <w:t>Privind organizarea concursului de recrutare pentru ocuparea unui post vacant contractual pe durată nedeterminată</w:t>
      </w:r>
    </w:p>
    <w:p w:rsidR="00706008" w:rsidRDefault="00C06949">
      <w:pPr>
        <w:spacing w:after="240"/>
      </w:pPr>
      <w:r>
        <w:rPr>
          <w:b/>
        </w:rPr>
        <w:t xml:space="preserve">Primăria Comunei Fulga, județul </w:t>
      </w:r>
      <w:r>
        <w:rPr>
          <w:b/>
        </w:rPr>
        <w:t>Prahova</w:t>
      </w:r>
      <w:r>
        <w:t xml:space="preserve">, cu sediul în comuna Fulga, organizează în conformitate cu prevederile H.G. nr. 1336/2022 și în baza Dispoziției Primarului nr. </w:t>
      </w:r>
      <w:r w:rsidR="00F71313">
        <w:t>178</w:t>
      </w:r>
      <w:r>
        <w:t xml:space="preserve"> din 1</w:t>
      </w:r>
      <w:r w:rsidR="00F71313">
        <w:t>3</w:t>
      </w:r>
      <w:r>
        <w:t xml:space="preserve">.10.2026, concurs de recrutare pentru ocuparea pe perioadă nedeterminată </w:t>
      </w:r>
      <w:proofErr w:type="gramStart"/>
      <w:r>
        <w:t>a</w:t>
      </w:r>
      <w:proofErr w:type="gramEnd"/>
      <w:r>
        <w:t xml:space="preserve"> următoarei funcții contractuale </w:t>
      </w:r>
      <w:r>
        <w:t>de execuție vacante:</w:t>
      </w:r>
      <w:bookmarkStart w:id="0" w:name="_GoBack"/>
      <w:bookmarkEnd w:id="0"/>
    </w:p>
    <w:p w:rsidR="00706008" w:rsidRDefault="00C06949">
      <w:pPr>
        <w:pStyle w:val="ListBullet"/>
        <w:spacing w:after="240"/>
      </w:pPr>
      <w:r>
        <w:rPr>
          <w:b/>
        </w:rPr>
        <w:t>MUNCITOR NECALIFICAT – 1 post pe durată nedeterminată</w:t>
      </w:r>
      <w:r>
        <w:t xml:space="preserve"> în cadrul compartimentului „ADMINISTRATIV, PAZĂ, ÎNTREȚINERE ȘI SVSU” din aparatul de specialitate al Primarului comunei Fulga, județul Prahova.</w:t>
      </w:r>
    </w:p>
    <w:p w:rsidR="00706008" w:rsidRDefault="00C06949">
      <w:pPr>
        <w:spacing w:after="120"/>
      </w:pPr>
      <w:r>
        <w:rPr>
          <w:b/>
        </w:rPr>
        <w:t xml:space="preserve">I. CONDIȚII GENERALE DE PARTICIPARE </w:t>
      </w:r>
      <w:r>
        <w:rPr>
          <w:b/>
        </w:rPr>
        <w:t>(conform art. 15 din H.G. nr. 1336/2022):</w:t>
      </w:r>
    </w:p>
    <w:p w:rsidR="00706008" w:rsidRDefault="00C06949">
      <w:pPr>
        <w:pStyle w:val="ListBullet"/>
        <w:spacing w:after="80"/>
      </w:pPr>
      <w:r>
        <w:t>Are cetățenia română sau cetățenia unui alt stat membru al Uniunii Europene, a unui stat parte la Acordul privind Spațiul Economic European (SEE) sau a Confederației Elvețiene;</w:t>
      </w:r>
    </w:p>
    <w:p w:rsidR="00706008" w:rsidRDefault="00C06949">
      <w:pPr>
        <w:pStyle w:val="ListBullet"/>
        <w:spacing w:after="80"/>
      </w:pPr>
      <w:r>
        <w:t>Cunoaște limba română, scris și vorbi</w:t>
      </w:r>
      <w:r>
        <w:t>t;</w:t>
      </w:r>
    </w:p>
    <w:p w:rsidR="00706008" w:rsidRDefault="00C06949">
      <w:pPr>
        <w:pStyle w:val="ListBullet"/>
        <w:spacing w:after="80"/>
      </w:pPr>
      <w:r>
        <w:t>Are vârsta minimă reglementată de prevederile legale;</w:t>
      </w:r>
    </w:p>
    <w:p w:rsidR="00706008" w:rsidRDefault="00C06949">
      <w:pPr>
        <w:pStyle w:val="ListBullet"/>
        <w:spacing w:after="80"/>
      </w:pPr>
      <w:r>
        <w:t>Are capacitate deplină de exercițiu;</w:t>
      </w:r>
    </w:p>
    <w:p w:rsidR="00706008" w:rsidRDefault="00C06949">
      <w:pPr>
        <w:pStyle w:val="ListBullet"/>
        <w:spacing w:after="80"/>
      </w:pPr>
      <w:r>
        <w:t>Are o stare de sănătate corespunzătoare postului pentru care candidează, atestată pe baza adeverinței medicale eliberate de medicul de familie sau de unitățile sa</w:t>
      </w:r>
      <w:r>
        <w:t>nitare abilitate;</w:t>
      </w:r>
    </w:p>
    <w:p w:rsidR="00706008" w:rsidRDefault="00C06949">
      <w:pPr>
        <w:pStyle w:val="ListBullet"/>
        <w:spacing w:after="80"/>
      </w:pPr>
      <w:r>
        <w:t>Îndeplinește condițiile de studii, de vechime în specialitate sau alte condiții specifice potrivit cerințelor postului scos la concurs;</w:t>
      </w:r>
    </w:p>
    <w:p w:rsidR="00706008" w:rsidRDefault="00C06949">
      <w:pPr>
        <w:pStyle w:val="ListBullet"/>
        <w:spacing w:after="80"/>
      </w:pPr>
      <w:r>
        <w:t>Nu a fost condamnată definitiv pentru săvârșirea unei infracțiuni contra umanității, contra statului o</w:t>
      </w:r>
      <w:r>
        <w:t>ri contra autorității, de serviciu sau în legătură cu serviciul, care împiedică înfăptuirea justiției, de fals ori a unor fapte de corupție sau a unei infracțiuni săvârșite cu intenție, care ar face-o incompatibilă cu exercitarea funcției, cu excepția situ</w:t>
      </w:r>
      <w:r>
        <w:t>ației în care a intervenit reabilitarea.</w:t>
      </w:r>
    </w:p>
    <w:p w:rsidR="00706008" w:rsidRDefault="00C06949">
      <w:pPr>
        <w:spacing w:after="120"/>
      </w:pPr>
      <w:r>
        <w:rPr>
          <w:b/>
        </w:rPr>
        <w:t>II. CONDIȚII SPECIFICE DE PARTICIPARE:</w:t>
      </w:r>
    </w:p>
    <w:p w:rsidR="00706008" w:rsidRDefault="00C06949">
      <w:pPr>
        <w:pStyle w:val="ListBullet"/>
        <w:spacing w:after="80"/>
      </w:pPr>
      <w:r>
        <w:t>Studii: generale (fără cerință de studii medii sau superioare);</w:t>
      </w:r>
    </w:p>
    <w:p w:rsidR="00706008" w:rsidRDefault="00C06949">
      <w:pPr>
        <w:pStyle w:val="ListBullet"/>
        <w:spacing w:after="80"/>
      </w:pPr>
      <w:r>
        <w:t>Vechime în muncă / specialitate: 0 ani (nu se solicită vechime);</w:t>
      </w:r>
    </w:p>
    <w:p w:rsidR="00706008" w:rsidRDefault="00C06949">
      <w:pPr>
        <w:pStyle w:val="ListBullet"/>
        <w:spacing w:after="80"/>
      </w:pPr>
      <w:r>
        <w:t>Abilități de lucru în echipă, rezistență fizică</w:t>
      </w:r>
      <w:r>
        <w:t xml:space="preserve"> și psihică;</w:t>
      </w:r>
    </w:p>
    <w:p w:rsidR="00706008" w:rsidRDefault="00C06949">
      <w:pPr>
        <w:pStyle w:val="ListBullet"/>
        <w:spacing w:after="80"/>
      </w:pPr>
      <w:r>
        <w:t>Disponibilitate la solicitările instituției.</w:t>
      </w:r>
    </w:p>
    <w:p w:rsidR="00706008" w:rsidRDefault="00C06949">
      <w:pPr>
        <w:spacing w:after="120"/>
      </w:pPr>
      <w:r>
        <w:rPr>
          <w:b/>
        </w:rPr>
        <w:t>III. CALENDARUL DE DESFĂȘURARE A CONCURSULUI:</w:t>
      </w:r>
    </w:p>
    <w:p w:rsidR="00706008" w:rsidRDefault="00C06949">
      <w:pPr>
        <w:pStyle w:val="ListBullet"/>
        <w:spacing w:after="80"/>
      </w:pPr>
      <w:r>
        <w:rPr>
          <w:b/>
        </w:rPr>
        <w:lastRenderedPageBreak/>
        <w:t xml:space="preserve">Data publicării și afișării anunțului: </w:t>
      </w:r>
      <w:r>
        <w:t>Joi, 15.10.2026, la sediul și pe pagina de internet a Primăriei comunei Fulga;</w:t>
      </w:r>
    </w:p>
    <w:p w:rsidR="00706008" w:rsidRDefault="00C06949">
      <w:pPr>
        <w:pStyle w:val="ListBullet"/>
        <w:spacing w:after="80"/>
      </w:pPr>
      <w:r>
        <w:rPr>
          <w:b/>
        </w:rPr>
        <w:t>Data limită pentru depunerea dosar</w:t>
      </w:r>
      <w:r>
        <w:rPr>
          <w:b/>
        </w:rPr>
        <w:t xml:space="preserve">elor de înscriere: </w:t>
      </w:r>
      <w:r>
        <w:t>Joi, 29.10.2026, ora 16:00, la sediul instituției;</w:t>
      </w:r>
    </w:p>
    <w:p w:rsidR="00706008" w:rsidRDefault="00C06949">
      <w:pPr>
        <w:pStyle w:val="ListBullet"/>
        <w:spacing w:after="80"/>
      </w:pPr>
      <w:r>
        <w:rPr>
          <w:b/>
        </w:rPr>
        <w:t xml:space="preserve">Selecția dosarelor de înscriere și afișarea rezultatelor: </w:t>
      </w:r>
      <w:r>
        <w:t>În termen de maximum 2 zile lucrătoare de la expirarea termenului de depunere;</w:t>
      </w:r>
    </w:p>
    <w:p w:rsidR="00706008" w:rsidRDefault="00C06949">
      <w:pPr>
        <w:pStyle w:val="ListBullet"/>
        <w:spacing w:after="80"/>
      </w:pPr>
      <w:r>
        <w:rPr>
          <w:b/>
        </w:rPr>
        <w:t xml:space="preserve">Proba scrisă: </w:t>
      </w:r>
      <w:r>
        <w:t>Luni, 09.11.2026, ora 10:00, la sed</w:t>
      </w:r>
      <w:r>
        <w:t>iul instituției;</w:t>
      </w:r>
    </w:p>
    <w:p w:rsidR="00706008" w:rsidRDefault="00C06949">
      <w:pPr>
        <w:pStyle w:val="ListBullet"/>
        <w:spacing w:after="80"/>
      </w:pPr>
      <w:r>
        <w:rPr>
          <w:b/>
        </w:rPr>
        <w:t xml:space="preserve">Afișarea rezultatelor la proba scrisă: </w:t>
      </w:r>
      <w:r>
        <w:t>În termen de maximum 1 zi lucrătoare de la finalizarea probei;</w:t>
      </w:r>
    </w:p>
    <w:p w:rsidR="00706008" w:rsidRDefault="00C06949">
      <w:pPr>
        <w:pStyle w:val="ListBullet"/>
        <w:spacing w:after="80"/>
      </w:pPr>
      <w:r>
        <w:rPr>
          <w:b/>
        </w:rPr>
        <w:t xml:space="preserve">Depunerea contestațiilor la proba scrisă: </w:t>
      </w:r>
      <w:r>
        <w:t>În termen de maximum 1 zi lucrătoare de la afișarea rezultatelor;</w:t>
      </w:r>
    </w:p>
    <w:p w:rsidR="00706008" w:rsidRDefault="00C06949">
      <w:pPr>
        <w:pStyle w:val="ListBullet"/>
        <w:spacing w:after="80"/>
      </w:pPr>
      <w:r>
        <w:rPr>
          <w:b/>
        </w:rPr>
        <w:t xml:space="preserve">Interviul: </w:t>
      </w:r>
      <w:r>
        <w:t>Vineri, 13.11.2026</w:t>
      </w:r>
      <w:r>
        <w:t>, ora 10:00, la sediul instituției.</w:t>
      </w:r>
    </w:p>
    <w:p w:rsidR="00706008" w:rsidRDefault="00C06949">
      <w:pPr>
        <w:spacing w:after="120"/>
      </w:pPr>
      <w:r>
        <w:rPr>
          <w:b/>
        </w:rPr>
        <w:t>IV. DOSARUL DE ÎNSCRIERE VA CONȚINE URMĂTOARELE DOCUMENTE:</w:t>
      </w:r>
    </w:p>
    <w:p w:rsidR="00706008" w:rsidRDefault="00C06949">
      <w:pPr>
        <w:pStyle w:val="ListBullet"/>
        <w:spacing w:after="80"/>
      </w:pPr>
      <w:r>
        <w:t>Cerere de participare la concurs adresată primarului comunei Fulga;</w:t>
      </w:r>
    </w:p>
    <w:p w:rsidR="00706008" w:rsidRDefault="00C06949">
      <w:pPr>
        <w:pStyle w:val="ListBullet"/>
        <w:spacing w:after="80"/>
      </w:pPr>
      <w:r>
        <w:t xml:space="preserve">Copia actului de identitate sau orice alt document care atestă identitatea, potrivit legii, </w:t>
      </w:r>
      <w:r>
        <w:t>aflate în termen de valabilitate;</w:t>
      </w:r>
    </w:p>
    <w:p w:rsidR="00706008" w:rsidRDefault="00C06949">
      <w:pPr>
        <w:pStyle w:val="ListBullet"/>
        <w:spacing w:after="80"/>
      </w:pPr>
      <w:r>
        <w:t>Copiile documentelor care atestă nivelul studiilor și ale altor acte care atestă efectuarea unor specializări (dacă este cazul);</w:t>
      </w:r>
    </w:p>
    <w:p w:rsidR="00706008" w:rsidRDefault="00C06949">
      <w:pPr>
        <w:pStyle w:val="ListBullet"/>
        <w:spacing w:after="80"/>
      </w:pPr>
      <w:r>
        <w:t xml:space="preserve">Copia carnetului de muncă sau, după caz, o adeverință care să ateste vechimea în muncă (dacă </w:t>
      </w:r>
      <w:r>
        <w:t>este cazul);</w:t>
      </w:r>
    </w:p>
    <w:p w:rsidR="00706008" w:rsidRDefault="00C06949">
      <w:pPr>
        <w:pStyle w:val="ListBullet"/>
        <w:spacing w:after="80"/>
      </w:pPr>
      <w:r>
        <w:t>Cazierul judiciar sau o declarație pe propria răspundere că nu are antecedente penale (cu obligația de a depune cazierul cel mai târziu până la data primei probe);</w:t>
      </w:r>
    </w:p>
    <w:p w:rsidR="00706008" w:rsidRDefault="00C06949">
      <w:pPr>
        <w:pStyle w:val="ListBullet"/>
        <w:spacing w:after="80"/>
      </w:pPr>
      <w:r>
        <w:t>Adeverință medicală care să ateste starea de sănătate corespunzătoare, eliberat</w:t>
      </w:r>
      <w:r>
        <w:t>ă cu cel mult 6 luni anterior derulării concursului de către medicul de familie;</w:t>
      </w:r>
    </w:p>
    <w:p w:rsidR="00706008" w:rsidRDefault="00C06949">
      <w:pPr>
        <w:pStyle w:val="ListBullet"/>
        <w:spacing w:after="80"/>
      </w:pPr>
      <w:r>
        <w:t>Curriculum vitae, model comun european.</w:t>
      </w:r>
    </w:p>
    <w:p w:rsidR="00706008" w:rsidRDefault="00C06949">
      <w:pPr>
        <w:spacing w:after="240"/>
      </w:pPr>
      <w:r>
        <w:rPr>
          <w:i/>
        </w:rPr>
        <w:t xml:space="preserve">Notă: Copiile actelor din dosar se prezintă însoțite de documentele originale, pentru a fi certificate ca fiind conforme cu originalul </w:t>
      </w:r>
      <w:r>
        <w:rPr>
          <w:i/>
        </w:rPr>
        <w:t>de către secretarul comisiei de concurs.</w:t>
      </w:r>
    </w:p>
    <w:p w:rsidR="00706008" w:rsidRDefault="00C06949">
      <w:pPr>
        <w:spacing w:after="120"/>
      </w:pPr>
      <w:r>
        <w:rPr>
          <w:b/>
        </w:rPr>
        <w:t>V. BIBLIOGRAFIE ȘI TEMATICĂ:</w:t>
      </w:r>
    </w:p>
    <w:p w:rsidR="00706008" w:rsidRDefault="00C06949">
      <w:pPr>
        <w:spacing w:after="360"/>
      </w:pPr>
      <w:r>
        <w:t>Bibliografia și tematica de concurs sunt aprobate prin Anexa nr. 1 la Dispoziția Primarului și sunt afișate la avizierul instituției și pe pagina de internet www.primariafulga.ro alături</w:t>
      </w:r>
      <w:r>
        <w:t xml:space="preserve"> de prezentul anunț.</w:t>
      </w:r>
    </w:p>
    <w:p w:rsidR="00706008" w:rsidRDefault="00C06949">
      <w:pPr>
        <w:spacing w:after="480"/>
      </w:pPr>
      <w:r>
        <w:rPr>
          <w:b/>
          <w:i/>
        </w:rPr>
        <w:t>Relații suplimentare se pot obține la sediul Primăriei Comunei Fulga sau la numărul de telefon al instituției, persoană de contact: Secretarul General al Comunei – Daniela Potec.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25"/>
        <w:gridCol w:w="4431"/>
      </w:tblGrid>
      <w:tr w:rsidR="00706008">
        <w:trPr>
          <w:jc w:val="center"/>
        </w:trPr>
        <w:tc>
          <w:tcPr>
            <w:tcW w:w="4680" w:type="dxa"/>
          </w:tcPr>
          <w:p w:rsidR="00706008" w:rsidRDefault="00C06949">
            <w:r>
              <w:rPr>
                <w:b/>
              </w:rPr>
              <w:t>PRIMAR,</w:t>
            </w:r>
            <w:r>
              <w:rPr>
                <w:b/>
              </w:rPr>
              <w:br/>
              <w:t>Șerban Silviu Nicolae</w:t>
            </w:r>
          </w:p>
        </w:tc>
        <w:tc>
          <w:tcPr>
            <w:tcW w:w="4680" w:type="dxa"/>
          </w:tcPr>
          <w:p w:rsidR="00706008" w:rsidRDefault="00C06949">
            <w:pPr>
              <w:jc w:val="right"/>
            </w:pPr>
            <w:r>
              <w:rPr>
                <w:b/>
              </w:rPr>
              <w:t>Întocmit / Avizat,</w:t>
            </w:r>
            <w:r>
              <w:rPr>
                <w:b/>
              </w:rPr>
              <w:br/>
            </w:r>
            <w:r>
              <w:rPr>
                <w:b/>
              </w:rPr>
              <w:t>Secretar General al Comunei,</w:t>
            </w:r>
            <w:r>
              <w:rPr>
                <w:b/>
              </w:rPr>
              <w:br/>
              <w:t>Daniela Potec</w:t>
            </w:r>
          </w:p>
        </w:tc>
      </w:tr>
    </w:tbl>
    <w:p w:rsidR="00C06949" w:rsidRDefault="00C06949"/>
    <w:sectPr w:rsidR="00C0694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06008"/>
    <w:rsid w:val="00AA1D8D"/>
    <w:rsid w:val="00B47730"/>
    <w:rsid w:val="00C06949"/>
    <w:rsid w:val="00CB0664"/>
    <w:rsid w:val="00F713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21EBECC-4B6C-4884-959F-838692EB0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0761B8-3E4B-4338-83B7-C2DDDD7FF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4371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2026-10-14T06:32:00Z</dcterms:modified>
  <cp:category/>
</cp:coreProperties>
</file>