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5AE8" w14:textId="77777777" w:rsidR="00B7245A" w:rsidRPr="00B7245A" w:rsidRDefault="00B7245A" w:rsidP="00B7245A">
      <w:pPr>
        <w:jc w:val="right"/>
      </w:pPr>
    </w:p>
    <w:p w14:paraId="2E792C4E" w14:textId="77777777" w:rsidR="00B7245A" w:rsidRPr="00B7245A" w:rsidRDefault="00B7245A" w:rsidP="00B7245A">
      <w:r w:rsidRPr="00B7245A">
        <w:rPr>
          <w:noProof/>
          <w:lang w:eastAsia="ro-RO"/>
        </w:rPr>
        <w:drawing>
          <wp:anchor distT="0" distB="0" distL="114300" distR="114300" simplePos="0" relativeHeight="251662336" behindDoc="0" locked="0" layoutInCell="1" allowOverlap="1" wp14:anchorId="3A1E7EAA" wp14:editId="3EEE0D62">
            <wp:simplePos x="0" y="0"/>
            <wp:positionH relativeFrom="column">
              <wp:posOffset>5131435</wp:posOffset>
            </wp:positionH>
            <wp:positionV relativeFrom="paragraph">
              <wp:posOffset>33655</wp:posOffset>
            </wp:positionV>
            <wp:extent cx="1066800" cy="8477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847725"/>
                    </a:xfrm>
                    <a:prstGeom prst="rect">
                      <a:avLst/>
                    </a:prstGeom>
                    <a:noFill/>
                  </pic:spPr>
                </pic:pic>
              </a:graphicData>
            </a:graphic>
          </wp:anchor>
        </w:drawing>
      </w:r>
      <w:r w:rsidRPr="00B7245A">
        <w:rPr>
          <w:noProof/>
          <w:lang w:eastAsia="ro-RO"/>
        </w:rPr>
        <w:drawing>
          <wp:anchor distT="0" distB="0" distL="114300" distR="114300" simplePos="0" relativeHeight="251661312" behindDoc="1" locked="0" layoutInCell="1" allowOverlap="1" wp14:anchorId="4D844955" wp14:editId="66FE2ED3">
            <wp:simplePos x="0" y="0"/>
            <wp:positionH relativeFrom="column">
              <wp:posOffset>114300</wp:posOffset>
            </wp:positionH>
            <wp:positionV relativeFrom="paragraph">
              <wp:posOffset>33655</wp:posOffset>
            </wp:positionV>
            <wp:extent cx="914400" cy="1143000"/>
            <wp:effectExtent l="0" t="0" r="0" b="0"/>
            <wp:wrapTight wrapText="bothSides">
              <wp:wrapPolygon edited="0">
                <wp:start x="0" y="0"/>
                <wp:lineTo x="0" y="19080"/>
                <wp:lineTo x="8550" y="21240"/>
                <wp:lineTo x="12600" y="21240"/>
                <wp:lineTo x="21150" y="19080"/>
                <wp:lineTo x="21150" y="0"/>
                <wp:lineTo x="0" y="0"/>
              </wp:wrapPolygon>
            </wp:wrapTight>
            <wp:docPr id="2" name="Picture 2" descr="Imagine:Romania Coat of Arms.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ine:Romania Coat of Arms.sv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pic:spPr>
                </pic:pic>
              </a:graphicData>
            </a:graphic>
          </wp:anchor>
        </w:drawing>
      </w:r>
    </w:p>
    <w:p w14:paraId="79A584C0" w14:textId="77777777" w:rsidR="00B7245A" w:rsidRPr="00B7245A" w:rsidRDefault="00B7245A" w:rsidP="00B7245A">
      <w:pPr>
        <w:tabs>
          <w:tab w:val="center" w:pos="3223"/>
          <w:tab w:val="right" w:pos="6446"/>
        </w:tabs>
        <w:rPr>
          <w:b/>
          <w:sz w:val="28"/>
          <w:szCs w:val="28"/>
        </w:rPr>
      </w:pPr>
      <w:r w:rsidRPr="00B7245A">
        <w:rPr>
          <w:b/>
          <w:sz w:val="28"/>
          <w:szCs w:val="28"/>
        </w:rPr>
        <w:tab/>
        <w:t xml:space="preserve">                                    ROMÂNIA</w:t>
      </w:r>
      <w:r w:rsidRPr="00B7245A">
        <w:rPr>
          <w:b/>
          <w:sz w:val="28"/>
          <w:szCs w:val="28"/>
        </w:rPr>
        <w:tab/>
      </w:r>
    </w:p>
    <w:p w14:paraId="5DE2A07A" w14:textId="77777777" w:rsidR="00B7245A" w:rsidRPr="00B7245A" w:rsidRDefault="00B7245A" w:rsidP="00B7245A">
      <w:pPr>
        <w:rPr>
          <w:b/>
          <w:sz w:val="28"/>
          <w:szCs w:val="28"/>
        </w:rPr>
      </w:pPr>
      <w:r w:rsidRPr="00B7245A">
        <w:rPr>
          <w:b/>
          <w:sz w:val="28"/>
          <w:szCs w:val="28"/>
        </w:rPr>
        <w:t xml:space="preserve">                              JUDEŢUL  GALAŢI</w:t>
      </w:r>
    </w:p>
    <w:p w14:paraId="5A33435B" w14:textId="77777777" w:rsidR="00B7245A" w:rsidRPr="00B7245A" w:rsidRDefault="00B7245A" w:rsidP="00B7245A">
      <w:pPr>
        <w:rPr>
          <w:b/>
          <w:sz w:val="28"/>
          <w:szCs w:val="28"/>
        </w:rPr>
      </w:pPr>
      <w:r w:rsidRPr="00B7245A">
        <w:rPr>
          <w:b/>
          <w:sz w:val="28"/>
          <w:szCs w:val="28"/>
        </w:rPr>
        <w:t xml:space="preserve">                             COMUNA  VARLEZI</w:t>
      </w:r>
    </w:p>
    <w:p w14:paraId="7BABEE7E" w14:textId="77777777" w:rsidR="00B7245A" w:rsidRPr="00B7245A" w:rsidRDefault="00B7245A" w:rsidP="00B7245A">
      <w:pPr>
        <w:tabs>
          <w:tab w:val="left" w:pos="2850"/>
          <w:tab w:val="left" w:pos="6840"/>
        </w:tabs>
        <w:rPr>
          <w:b/>
          <w:sz w:val="28"/>
          <w:szCs w:val="28"/>
        </w:rPr>
      </w:pPr>
      <w:r w:rsidRPr="00B7245A">
        <w:rPr>
          <w:b/>
          <w:sz w:val="28"/>
          <w:szCs w:val="28"/>
        </w:rPr>
        <w:t xml:space="preserve">                                                               PRIMARIA</w:t>
      </w:r>
    </w:p>
    <w:p w14:paraId="0DE96252" w14:textId="77777777" w:rsidR="00B7245A" w:rsidRPr="00B7245A" w:rsidRDefault="00B7245A" w:rsidP="00B7245A">
      <w:pPr>
        <w:tabs>
          <w:tab w:val="left" w:pos="2850"/>
          <w:tab w:val="left" w:pos="6840"/>
        </w:tabs>
        <w:jc w:val="center"/>
        <w:rPr>
          <w:rFonts w:ascii="Times New Roman" w:hAnsi="Times New Roman" w:cs="Times New Roman"/>
          <w:b/>
        </w:rPr>
      </w:pPr>
      <w:r w:rsidRPr="00B7245A">
        <w:rPr>
          <w:rFonts w:ascii="Times New Roman" w:hAnsi="Times New Roman" w:cs="Times New Roman"/>
          <w:b/>
        </w:rPr>
        <w:t>---------------------------------------------------------------------------</w:t>
      </w:r>
    </w:p>
    <w:p w14:paraId="4D6D91B8" w14:textId="77777777" w:rsidR="00B7245A" w:rsidRPr="00B7245A" w:rsidRDefault="00B7245A" w:rsidP="00B7245A">
      <w:pPr>
        <w:tabs>
          <w:tab w:val="left" w:pos="2850"/>
          <w:tab w:val="left" w:pos="6840"/>
        </w:tabs>
        <w:jc w:val="center"/>
        <w:rPr>
          <w:rFonts w:ascii="Times New Roman" w:hAnsi="Times New Roman" w:cs="Times New Roman"/>
          <w:b/>
        </w:rPr>
      </w:pPr>
      <w:r w:rsidRPr="00B7245A">
        <w:rPr>
          <w:rFonts w:ascii="Times New Roman" w:hAnsi="Times New Roman" w:cs="Times New Roman"/>
          <w:b/>
        </w:rPr>
        <w:t xml:space="preserve"> Comuna  VARLEZI , Judeţul  Galaţi , CUI  4412233  CP 807330</w:t>
      </w:r>
    </w:p>
    <w:p w14:paraId="7F7C26F1" w14:textId="6DB2A310" w:rsidR="00746265" w:rsidRPr="00B7245A" w:rsidRDefault="00B7245A" w:rsidP="00B7245A">
      <w:pPr>
        <w:jc w:val="center"/>
        <w:rPr>
          <w:rFonts w:ascii="Times New Roman" w:hAnsi="Times New Roman" w:cs="Times New Roman"/>
          <w:b/>
        </w:rPr>
      </w:pPr>
      <w:r w:rsidRPr="00B7245A">
        <w:rPr>
          <w:rFonts w:ascii="Times New Roman" w:hAnsi="Times New Roman" w:cs="Times New Roman"/>
          <w:b/>
        </w:rPr>
        <w:t>Tel :0236332230;0236332168 ; Fax :0236332230</w:t>
      </w:r>
      <w:r w:rsidR="008B18A8">
        <w:rPr>
          <w:rFonts w:ascii="Times New Roman" w:hAnsi="Times New Roman" w:cs="Times New Roman"/>
          <w:noProof/>
          <w:lang w:eastAsia="ro-RO"/>
        </w:rPr>
        <mc:AlternateContent>
          <mc:Choice Requires="wps">
            <w:drawing>
              <wp:anchor distT="4294967295" distB="4294967295" distL="114300" distR="114300" simplePos="0" relativeHeight="251659264" behindDoc="0" locked="0" layoutInCell="1" allowOverlap="1" wp14:anchorId="4057328A" wp14:editId="11150021">
                <wp:simplePos x="0" y="0"/>
                <wp:positionH relativeFrom="margin">
                  <wp:posOffset>-371475</wp:posOffset>
                </wp:positionH>
                <wp:positionV relativeFrom="paragraph">
                  <wp:posOffset>285114</wp:posOffset>
                </wp:positionV>
                <wp:extent cx="7040880" cy="0"/>
                <wp:effectExtent l="0" t="19050" r="7620" b="0"/>
                <wp:wrapNone/>
                <wp:docPr id="32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776C3"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9.25pt,22.45pt" to="525.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" strokeweight="2.25pt">
                <w10:wrap anchorx="margin"/>
              </v:line>
            </w:pict>
          </mc:Fallback>
        </mc:AlternateContent>
      </w:r>
    </w:p>
    <w:p w14:paraId="58EEE95B" w14:textId="77777777" w:rsidR="00761BD6" w:rsidRPr="00B7245A" w:rsidRDefault="00761BD6" w:rsidP="00746265">
      <w:pPr>
        <w:spacing w:after="0"/>
        <w:jc w:val="center"/>
        <w:rPr>
          <w:b/>
          <w:i/>
          <w:sz w:val="28"/>
          <w:szCs w:val="28"/>
        </w:rPr>
      </w:pPr>
    </w:p>
    <w:p w14:paraId="607B20FF" w14:textId="77777777" w:rsidR="00761BD6" w:rsidRPr="00B7245A" w:rsidRDefault="00761BD6" w:rsidP="00761BD6">
      <w:pPr>
        <w:spacing w:after="0" w:line="240" w:lineRule="auto"/>
        <w:rPr>
          <w:rFonts w:ascii="Times New Roman" w:hAnsi="Times New Roman" w:cs="Times New Roman"/>
          <w:b/>
          <w:sz w:val="28"/>
          <w:szCs w:val="28"/>
        </w:rPr>
      </w:pPr>
      <w:r w:rsidRPr="00B7245A">
        <w:rPr>
          <w:rFonts w:ascii="Times New Roman" w:hAnsi="Times New Roman" w:cs="Times New Roman"/>
          <w:b/>
          <w:sz w:val="24"/>
          <w:szCs w:val="24"/>
        </w:rPr>
        <w:t>Nr.</w:t>
      </w:r>
      <w:r w:rsidR="0009421C">
        <w:rPr>
          <w:rFonts w:ascii="Times New Roman" w:hAnsi="Times New Roman" w:cs="Times New Roman"/>
          <w:b/>
          <w:sz w:val="28"/>
          <w:szCs w:val="28"/>
        </w:rPr>
        <w:t>3698/13.10.2026</w:t>
      </w:r>
    </w:p>
    <w:p w14:paraId="6EADC7C7" w14:textId="77777777" w:rsidR="00E63149" w:rsidRPr="00B7245A" w:rsidRDefault="00E63149" w:rsidP="00761BD6">
      <w:pPr>
        <w:spacing w:after="0" w:line="240" w:lineRule="auto"/>
        <w:rPr>
          <w:rFonts w:ascii="Times New Roman" w:hAnsi="Times New Roman" w:cs="Times New Roman"/>
          <w:b/>
          <w:sz w:val="28"/>
          <w:szCs w:val="28"/>
        </w:rPr>
      </w:pPr>
    </w:p>
    <w:p w14:paraId="1BD601C6" w14:textId="77777777" w:rsidR="00761BD6" w:rsidRPr="00B7245A" w:rsidRDefault="00761BD6" w:rsidP="00E63149">
      <w:pPr>
        <w:pStyle w:val="Style1"/>
        <w:kinsoku w:val="0"/>
        <w:autoSpaceDE/>
        <w:adjustRightInd/>
        <w:spacing w:line="360" w:lineRule="auto"/>
        <w:jc w:val="center"/>
        <w:rPr>
          <w:rStyle w:val="CharacterStyle1"/>
          <w:b/>
          <w:color w:val="1E1D1E"/>
          <w:spacing w:val="90"/>
          <w:w w:val="90"/>
          <w:sz w:val="40"/>
          <w:szCs w:val="40"/>
          <w:u w:val="single"/>
        </w:rPr>
      </w:pPr>
      <w:r w:rsidRPr="00B7245A">
        <w:rPr>
          <w:rStyle w:val="CharacterStyle1"/>
          <w:b/>
          <w:color w:val="1E1D1E"/>
          <w:spacing w:val="90"/>
          <w:w w:val="90"/>
          <w:sz w:val="40"/>
          <w:szCs w:val="40"/>
          <w:u w:val="single"/>
        </w:rPr>
        <w:t>ANUNȚ</w:t>
      </w:r>
    </w:p>
    <w:p w14:paraId="7C0ED2BB" w14:textId="77777777" w:rsidR="00F048E8" w:rsidRPr="00B7245A" w:rsidRDefault="00CF63C9" w:rsidP="00E63149">
      <w:pPr>
        <w:spacing w:line="276" w:lineRule="auto"/>
        <w:jc w:val="center"/>
        <w:rPr>
          <w:rFonts w:ascii="Times New Roman" w:hAnsi="Times New Roman" w:cs="Times New Roman"/>
          <w:b/>
          <w:bCs/>
          <w:color w:val="000000" w:themeColor="text1"/>
          <w:sz w:val="28"/>
          <w:szCs w:val="28"/>
        </w:rPr>
      </w:pPr>
      <w:r w:rsidRPr="00B7245A">
        <w:rPr>
          <w:rFonts w:ascii="Times New Roman" w:eastAsia="Times New Roman" w:hAnsi="Times New Roman" w:cs="Times New Roman"/>
          <w:b/>
          <w:bCs/>
          <w:sz w:val="28"/>
          <w:szCs w:val="28"/>
          <w:lang w:eastAsia="ro-RO"/>
        </w:rPr>
        <w:t xml:space="preserve">privind organizarea concursului pentru ocuparea unui post vacant de </w:t>
      </w:r>
      <w:r w:rsidR="00D33D93" w:rsidRPr="00B7245A">
        <w:rPr>
          <w:rFonts w:ascii="Times New Roman" w:eastAsia="Times New Roman" w:hAnsi="Times New Roman" w:cs="Times New Roman"/>
          <w:b/>
          <w:bCs/>
          <w:sz w:val="28"/>
          <w:szCs w:val="28"/>
          <w:u w:val="single"/>
          <w:lang w:eastAsia="ro-RO"/>
        </w:rPr>
        <w:t>consilier scolar</w:t>
      </w:r>
      <w:r w:rsidR="00E63149" w:rsidRPr="00B7245A">
        <w:rPr>
          <w:rFonts w:ascii="Times New Roman" w:hAnsi="Times New Roman" w:cs="Times New Roman"/>
          <w:b/>
          <w:bCs/>
          <w:color w:val="000000" w:themeColor="text1"/>
          <w:sz w:val="28"/>
          <w:szCs w:val="28"/>
        </w:rPr>
        <w:t xml:space="preserve">pe perioada </w:t>
      </w:r>
      <w:r w:rsidR="00CE7E44" w:rsidRPr="00B7245A">
        <w:rPr>
          <w:rFonts w:ascii="Times New Roman" w:hAnsi="Times New Roman" w:cs="Times New Roman"/>
          <w:b/>
          <w:bCs/>
          <w:color w:val="000000" w:themeColor="text1"/>
          <w:sz w:val="28"/>
          <w:szCs w:val="28"/>
        </w:rPr>
        <w:t>determinată pe durata implementării proiect</w:t>
      </w:r>
      <w:r w:rsidR="00344855">
        <w:rPr>
          <w:rFonts w:ascii="Times New Roman" w:hAnsi="Times New Roman" w:cs="Times New Roman"/>
          <w:b/>
          <w:bCs/>
          <w:color w:val="000000" w:themeColor="text1"/>
          <w:sz w:val="28"/>
          <w:szCs w:val="28"/>
        </w:rPr>
        <w:t>ului proiectului ,, Furnizare de  servicii integrate  in comunitățile rurale –facilitarea accesului persoanelor vulnerabile la servicii de bază eficiente si de calitate ,</w:t>
      </w:r>
      <w:r w:rsidR="00D33D93" w:rsidRPr="00B7245A">
        <w:rPr>
          <w:rFonts w:ascii="Times New Roman" w:hAnsi="Times New Roman" w:cs="Times New Roman"/>
          <w:b/>
          <w:bCs/>
          <w:color w:val="000000" w:themeColor="text1"/>
          <w:sz w:val="28"/>
          <w:szCs w:val="28"/>
        </w:rPr>
        <w:t>respectiv 4 ore</w:t>
      </w:r>
      <w:r w:rsidR="00CE7E44" w:rsidRPr="00B7245A">
        <w:rPr>
          <w:rFonts w:ascii="Times New Roman" w:hAnsi="Times New Roman" w:cs="Times New Roman"/>
          <w:b/>
          <w:bCs/>
          <w:color w:val="000000" w:themeColor="text1"/>
          <w:sz w:val="28"/>
          <w:szCs w:val="28"/>
        </w:rPr>
        <w:t>/zi, 20 ore/săptămână</w:t>
      </w:r>
    </w:p>
    <w:p w14:paraId="5FB74CEA" w14:textId="77777777" w:rsidR="00E63149" w:rsidRPr="00B7245A" w:rsidRDefault="00E63149" w:rsidP="00E63149">
      <w:pPr>
        <w:spacing w:line="276" w:lineRule="auto"/>
        <w:jc w:val="center"/>
        <w:rPr>
          <w:rFonts w:ascii="Times New Roman" w:hAnsi="Times New Roman" w:cs="Times New Roman"/>
          <w:b/>
          <w:bCs/>
          <w:color w:val="FF0000"/>
          <w:sz w:val="28"/>
          <w:szCs w:val="28"/>
        </w:rPr>
      </w:pPr>
    </w:p>
    <w:p w14:paraId="160E85F3" w14:textId="77777777" w:rsidR="0020034C" w:rsidRPr="00B7245A" w:rsidRDefault="00CF63C9" w:rsidP="0020034C">
      <w:pPr>
        <w:spacing w:before="100" w:beforeAutospacing="1" w:after="100" w:afterAutospacing="1" w:line="240" w:lineRule="auto"/>
        <w:ind w:firstLine="720"/>
        <w:jc w:val="both"/>
        <w:rPr>
          <w:rFonts w:ascii="Times New Roman" w:eastAsia="Times New Roman" w:hAnsi="Times New Roman" w:cs="Times New Roman"/>
          <w:b/>
          <w:bCs/>
          <w:i/>
          <w:iCs/>
          <w:sz w:val="24"/>
          <w:szCs w:val="24"/>
          <w:lang w:eastAsia="ro-RO"/>
        </w:rPr>
      </w:pPr>
      <w:r w:rsidRPr="00B7245A">
        <w:rPr>
          <w:rFonts w:ascii="Times New Roman" w:eastAsia="Times New Roman" w:hAnsi="Times New Roman" w:cs="Times New Roman"/>
          <w:b/>
          <w:i/>
          <w:sz w:val="24"/>
          <w:szCs w:val="24"/>
          <w:lang w:eastAsia="ro-RO"/>
        </w:rPr>
        <w:t>U</w:t>
      </w:r>
      <w:r w:rsidR="00761BD6" w:rsidRPr="00B7245A">
        <w:rPr>
          <w:rFonts w:ascii="Times New Roman" w:eastAsia="Times New Roman" w:hAnsi="Times New Roman" w:cs="Times New Roman"/>
          <w:b/>
          <w:i/>
          <w:sz w:val="24"/>
          <w:szCs w:val="24"/>
          <w:lang w:eastAsia="ro-RO"/>
        </w:rPr>
        <w:t>.</w:t>
      </w:r>
      <w:r w:rsidRPr="00B7245A">
        <w:rPr>
          <w:rFonts w:ascii="Times New Roman" w:eastAsia="Times New Roman" w:hAnsi="Times New Roman" w:cs="Times New Roman"/>
          <w:b/>
          <w:i/>
          <w:sz w:val="24"/>
          <w:szCs w:val="24"/>
          <w:lang w:eastAsia="ro-RO"/>
        </w:rPr>
        <w:t>A</w:t>
      </w:r>
      <w:r w:rsidR="00761BD6" w:rsidRPr="00B7245A">
        <w:rPr>
          <w:rFonts w:ascii="Times New Roman" w:eastAsia="Times New Roman" w:hAnsi="Times New Roman" w:cs="Times New Roman"/>
          <w:b/>
          <w:i/>
          <w:sz w:val="24"/>
          <w:szCs w:val="24"/>
          <w:lang w:eastAsia="ro-RO"/>
        </w:rPr>
        <w:t>.</w:t>
      </w:r>
      <w:r w:rsidRPr="00B7245A">
        <w:rPr>
          <w:rFonts w:ascii="Times New Roman" w:eastAsia="Times New Roman" w:hAnsi="Times New Roman" w:cs="Times New Roman"/>
          <w:b/>
          <w:i/>
          <w:sz w:val="24"/>
          <w:szCs w:val="24"/>
          <w:lang w:eastAsia="ro-RO"/>
        </w:rPr>
        <w:t>T</w:t>
      </w:r>
      <w:r w:rsidR="00761BD6" w:rsidRPr="00B7245A">
        <w:rPr>
          <w:rFonts w:ascii="Times New Roman" w:eastAsia="Times New Roman" w:hAnsi="Times New Roman" w:cs="Times New Roman"/>
          <w:b/>
          <w:i/>
          <w:sz w:val="24"/>
          <w:szCs w:val="24"/>
          <w:lang w:eastAsia="ro-RO"/>
        </w:rPr>
        <w:t>.</w:t>
      </w:r>
      <w:r w:rsidR="00B7245A" w:rsidRPr="00B7245A">
        <w:rPr>
          <w:rFonts w:ascii="Times New Roman" w:eastAsia="Times New Roman" w:hAnsi="Times New Roman" w:cs="Times New Roman"/>
          <w:b/>
          <w:i/>
          <w:sz w:val="24"/>
          <w:szCs w:val="24"/>
          <w:lang w:eastAsia="ro-RO"/>
        </w:rPr>
        <w:t>COMUNA VÂRLEZI</w:t>
      </w:r>
      <w:r w:rsidRPr="00B7245A">
        <w:rPr>
          <w:rFonts w:ascii="Times New Roman" w:eastAsia="Times New Roman" w:hAnsi="Times New Roman" w:cs="Times New Roman"/>
          <w:b/>
          <w:i/>
          <w:sz w:val="24"/>
          <w:szCs w:val="24"/>
          <w:lang w:eastAsia="ro-RO"/>
        </w:rPr>
        <w:t>, județul Galați</w:t>
      </w:r>
      <w:r w:rsidRPr="00B7245A">
        <w:rPr>
          <w:rFonts w:ascii="Times New Roman" w:eastAsia="Times New Roman" w:hAnsi="Times New Roman" w:cs="Times New Roman"/>
          <w:sz w:val="24"/>
          <w:szCs w:val="24"/>
          <w:lang w:eastAsia="ro-RO"/>
        </w:rPr>
        <w:t xml:space="preserve">, organizează </w:t>
      </w:r>
      <w:r w:rsidRPr="00B7245A">
        <w:rPr>
          <w:rFonts w:ascii="Times New Roman" w:eastAsia="Times New Roman" w:hAnsi="Times New Roman" w:cs="Times New Roman"/>
          <w:bCs/>
          <w:sz w:val="24"/>
          <w:szCs w:val="24"/>
          <w:u w:val="single"/>
          <w:lang w:eastAsia="ro-RO"/>
        </w:rPr>
        <w:t xml:space="preserve">concurs pentru ocuparea unui post contractual de execuție vacant, de </w:t>
      </w:r>
      <w:r w:rsidR="00D33D93" w:rsidRPr="00B7245A">
        <w:rPr>
          <w:rFonts w:ascii="Times New Roman" w:eastAsia="Times New Roman" w:hAnsi="Times New Roman" w:cs="Times New Roman"/>
          <w:b/>
          <w:bCs/>
          <w:sz w:val="24"/>
          <w:szCs w:val="24"/>
          <w:u w:val="single"/>
          <w:lang w:eastAsia="ro-RO"/>
        </w:rPr>
        <w:t>consilier scolar</w:t>
      </w:r>
      <w:r w:rsidRPr="00B7245A">
        <w:rPr>
          <w:rFonts w:ascii="Times New Roman" w:eastAsia="Times New Roman" w:hAnsi="Times New Roman" w:cs="Times New Roman"/>
          <w:sz w:val="24"/>
          <w:szCs w:val="24"/>
          <w:u w:val="single"/>
          <w:lang w:eastAsia="ro-RO"/>
        </w:rPr>
        <w:t>,</w:t>
      </w:r>
      <w:r w:rsidRPr="00B7245A">
        <w:rPr>
          <w:rFonts w:ascii="Times New Roman" w:eastAsia="Times New Roman" w:hAnsi="Times New Roman" w:cs="Times New Roman"/>
          <w:sz w:val="24"/>
          <w:szCs w:val="24"/>
          <w:lang w:eastAsia="ro-RO"/>
        </w:rPr>
        <w:t xml:space="preserve"> în cadrul  proiectului </w:t>
      </w:r>
      <w:r w:rsidR="0020034C" w:rsidRPr="00B7245A">
        <w:rPr>
          <w:rFonts w:ascii="Times New Roman" w:eastAsia="Times New Roman" w:hAnsi="Times New Roman" w:cs="Times New Roman"/>
          <w:b/>
          <w:bCs/>
          <w:sz w:val="24"/>
          <w:szCs w:val="24"/>
          <w:lang w:eastAsia="ro-RO"/>
        </w:rPr>
        <w:t>„</w:t>
      </w:r>
      <w:r w:rsidR="0020034C" w:rsidRPr="00B7245A">
        <w:rPr>
          <w:rFonts w:ascii="Times New Roman" w:eastAsia="Times New Roman" w:hAnsi="Times New Roman" w:cs="Times New Roman"/>
          <w:b/>
          <w:bCs/>
          <w:i/>
          <w:iCs/>
          <w:sz w:val="24"/>
          <w:szCs w:val="24"/>
          <w:lang w:eastAsia="ro-RO"/>
        </w:rPr>
        <w:t>Furnizare de servicii integrate în comunitățile rurale - facilitarea accesului persoanelor vulnerabile la servicii de bază eficiente și de calitate</w:t>
      </w:r>
      <w:r w:rsidR="0020034C" w:rsidRPr="00B7245A">
        <w:rPr>
          <w:rFonts w:ascii="Times New Roman" w:eastAsia="Times New Roman" w:hAnsi="Times New Roman" w:cs="Times New Roman"/>
          <w:b/>
          <w:bCs/>
          <w:sz w:val="24"/>
          <w:szCs w:val="24"/>
          <w:lang w:eastAsia="ro-RO"/>
        </w:rPr>
        <w:t>” .</w:t>
      </w:r>
    </w:p>
    <w:p w14:paraId="4635860E" w14:textId="77777777" w:rsidR="0020034C" w:rsidRPr="00B7245A" w:rsidRDefault="0020034C" w:rsidP="0020034C">
      <w:pPr>
        <w:pBdr>
          <w:top w:val="nil"/>
          <w:left w:val="nil"/>
          <w:bottom w:val="nil"/>
          <w:right w:val="nil"/>
          <w:between w:val="nil"/>
        </w:pBdr>
        <w:spacing w:after="120" w:line="240" w:lineRule="auto"/>
        <w:ind w:hanging="2"/>
        <w:jc w:val="both"/>
        <w:rPr>
          <w:rFonts w:ascii="Times New Roman" w:hAnsi="Times New Roman" w:cs="Times New Roman"/>
          <w:color w:val="000000"/>
          <w:sz w:val="24"/>
          <w:szCs w:val="24"/>
        </w:rPr>
      </w:pPr>
      <w:r w:rsidRPr="00B7245A">
        <w:rPr>
          <w:rFonts w:ascii="Times New Roman" w:hAnsi="Times New Roman" w:cs="Times New Roman"/>
          <w:b/>
          <w:color w:val="000000"/>
          <w:sz w:val="24"/>
          <w:szCs w:val="24"/>
        </w:rPr>
        <w:t xml:space="preserve">    Condițiile generale de participare sunt următoarele</w:t>
      </w:r>
      <w:r w:rsidRPr="00B7245A">
        <w:rPr>
          <w:rFonts w:ascii="Times New Roman" w:hAnsi="Times New Roman" w:cs="Times New Roman"/>
          <w:color w:val="000000"/>
          <w:sz w:val="24"/>
          <w:szCs w:val="24"/>
        </w:rPr>
        <w:t>:</w:t>
      </w:r>
    </w:p>
    <w:p w14:paraId="0E64AB91" w14:textId="77777777" w:rsidR="0020034C" w:rsidRPr="00B7245A" w:rsidRDefault="0020034C" w:rsidP="00746265">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 cu reședința în România;</w:t>
      </w:r>
    </w:p>
    <w:p w14:paraId="4716A368"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cunoaşte limba română, scris şi vorbit;</w:t>
      </w:r>
    </w:p>
    <w:p w14:paraId="4A879C6E" w14:textId="77777777" w:rsidR="0020034C" w:rsidRPr="00B7245A" w:rsidRDefault="0020034C" w:rsidP="00746265">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capacitate de muncă în conformitate cu prevederile Legii nr. 53/2003 - Codul muncii, republicată, cu modificările şi completările ulterioare;</w:t>
      </w:r>
    </w:p>
    <w:p w14:paraId="4F890505"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56928195"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îndeplineşte condiţiile de studii şi, după caz, de vechime sau alte condiţii specifice potrivit cerinţelor postului scos la concurs;</w:t>
      </w:r>
    </w:p>
    <w:p w14:paraId="4D821921" w14:textId="77777777" w:rsidR="0020034C" w:rsidRPr="00B7245A" w:rsidRDefault="0020034C" w:rsidP="00746265">
      <w:pPr>
        <w:pStyle w:val="ListParagraph"/>
        <w:numPr>
          <w:ilvl w:val="0"/>
          <w:numId w:val="6"/>
        </w:numPr>
        <w:spacing w:after="12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 xml:space="preserve">nu a fost condamnată definitiv pentru săvârşirea unei infracţiuni contra umanităţii, contra statului ori contra autorităţii, de serviciu sau în legătură cu serviciul, care împiedică înfăptuirea justiţiei, de fals </w:t>
      </w:r>
      <w:r w:rsidRPr="00B7245A">
        <w:rPr>
          <w:rFonts w:ascii="Times New Roman" w:hAnsi="Times New Roman" w:cs="Times New Roman"/>
          <w:sz w:val="24"/>
          <w:szCs w:val="24"/>
        </w:rPr>
        <w:lastRenderedPageBreak/>
        <w:t>ori a unor fapte de corupţie sau a unei infracţiuni săvârşite cu intenţie, care ar face-o incompatibilă cu exercitarea funcţiei, cu excepţia situaţiei în care a intervenit reabilitarea ;</w:t>
      </w:r>
    </w:p>
    <w:p w14:paraId="130AE553" w14:textId="77777777" w:rsidR="00B7245A" w:rsidRPr="00B7245A" w:rsidRDefault="0020034C" w:rsidP="00B7245A">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bookmarkStart w:id="0" w:name="_heading=h.tzc9jsyhjxc9" w:colFirst="0" w:colLast="0"/>
      <w:bookmarkEnd w:id="0"/>
    </w:p>
    <w:p w14:paraId="240C6EEE" w14:textId="77777777" w:rsidR="00CF63C9" w:rsidRPr="00B7245A" w:rsidRDefault="0020034C" w:rsidP="00B7245A">
      <w:pPr>
        <w:pStyle w:val="ListParagraph"/>
        <w:numPr>
          <w:ilvl w:val="0"/>
          <w:numId w:val="6"/>
        </w:numPr>
        <w:spacing w:after="0" w:line="240" w:lineRule="auto"/>
        <w:ind w:left="357" w:hanging="357"/>
        <w:jc w:val="both"/>
        <w:rPr>
          <w:rFonts w:ascii="Times New Roman" w:hAnsi="Times New Roman" w:cs="Times New Roman"/>
          <w:sz w:val="24"/>
          <w:szCs w:val="24"/>
        </w:rPr>
      </w:pPr>
      <w:r w:rsidRPr="00B7245A">
        <w:rPr>
          <w:rFonts w:ascii="Times New Roman" w:hAnsi="Times New Roman" w:cs="Times New Roman"/>
          <w:sz w:val="24"/>
          <w:szCs w:val="24"/>
        </w:rPr>
        <w:t>nu</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presupuneexaminarea fizică sau evaluarea psihologică a unei persoane</w:t>
      </w:r>
    </w:p>
    <w:p w14:paraId="0C0868C5" w14:textId="77777777" w:rsidR="00746265" w:rsidRPr="00B7245A" w:rsidRDefault="00746265" w:rsidP="00746265">
      <w:pPr>
        <w:pStyle w:val="ListParagraph"/>
        <w:spacing w:after="0" w:line="240" w:lineRule="auto"/>
        <w:ind w:left="718"/>
        <w:jc w:val="both"/>
        <w:rPr>
          <w:rFonts w:ascii="Times New Roman" w:hAnsi="Times New Roman" w:cs="Times New Roman"/>
          <w:sz w:val="24"/>
          <w:szCs w:val="24"/>
        </w:rPr>
      </w:pPr>
    </w:p>
    <w:p w14:paraId="39A80BE8" w14:textId="77777777" w:rsidR="0020034C" w:rsidRPr="00B7245A" w:rsidRDefault="0020034C" w:rsidP="0020034C">
      <w:pPr>
        <w:rPr>
          <w:rFonts w:ascii="Times New Roman" w:eastAsia="Calibri" w:hAnsi="Times New Roman" w:cs="Times New Roman"/>
          <w:b/>
          <w:bCs/>
          <w:sz w:val="24"/>
          <w:szCs w:val="24"/>
        </w:rPr>
      </w:pPr>
      <w:r w:rsidRPr="00B7245A">
        <w:rPr>
          <w:rFonts w:ascii="Times New Roman" w:eastAsia="Calibri" w:hAnsi="Times New Roman" w:cs="Times New Roman"/>
          <w:b/>
          <w:bCs/>
          <w:sz w:val="24"/>
          <w:szCs w:val="24"/>
        </w:rPr>
        <w:t>CONDIȚII SPECIFICE DE PARTICIPARE</w:t>
      </w:r>
    </w:p>
    <w:tbl>
      <w:tblPr>
        <w:tblStyle w:val="GridTable4-Accent11"/>
        <w:tblW w:w="10343" w:type="dxa"/>
        <w:tblCellMar>
          <w:left w:w="57" w:type="dxa"/>
          <w:right w:w="57" w:type="dxa"/>
        </w:tblCellMar>
        <w:tblLook w:val="04A0" w:firstRow="1" w:lastRow="0" w:firstColumn="1" w:lastColumn="0" w:noHBand="0" w:noVBand="1"/>
      </w:tblPr>
      <w:tblGrid>
        <w:gridCol w:w="1421"/>
        <w:gridCol w:w="1648"/>
        <w:gridCol w:w="7274"/>
      </w:tblGrid>
      <w:tr w:rsidR="00746265" w:rsidRPr="00B7245A" w14:paraId="3AE851ED" w14:textId="77777777" w:rsidTr="00235B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1" w:type="dxa"/>
          </w:tcPr>
          <w:p w14:paraId="7EDDA1EA" w14:textId="77777777" w:rsidR="0020034C" w:rsidRPr="00B7245A" w:rsidRDefault="0020034C" w:rsidP="0020034C">
            <w:pPr>
              <w:rPr>
                <w:rFonts w:ascii="Calibri" w:eastAsia="Calibri" w:hAnsi="Calibri" w:cs="Calibri"/>
              </w:rPr>
            </w:pPr>
            <w:r w:rsidRPr="00B7245A">
              <w:rPr>
                <w:rFonts w:ascii="Calibri" w:eastAsia="Calibri" w:hAnsi="Calibri" w:cs="Calibri"/>
              </w:rPr>
              <w:t>DOMENIU</w:t>
            </w:r>
          </w:p>
        </w:tc>
        <w:tc>
          <w:tcPr>
            <w:tcW w:w="1648" w:type="dxa"/>
          </w:tcPr>
          <w:p w14:paraId="179977A9" w14:textId="77777777" w:rsidR="0020034C" w:rsidRPr="00B7245A" w:rsidRDefault="0020034C" w:rsidP="0020034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B7245A">
              <w:rPr>
                <w:rFonts w:ascii="Calibri" w:eastAsia="Calibri" w:hAnsi="Calibri" w:cs="Calibri"/>
              </w:rPr>
              <w:t>POST</w:t>
            </w:r>
          </w:p>
        </w:tc>
        <w:tc>
          <w:tcPr>
            <w:tcW w:w="7274" w:type="dxa"/>
          </w:tcPr>
          <w:p w14:paraId="7590465D" w14:textId="77777777" w:rsidR="0020034C" w:rsidRPr="00B7245A" w:rsidRDefault="0020034C" w:rsidP="0020034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B7245A">
              <w:rPr>
                <w:rFonts w:ascii="Calibri" w:eastAsia="Calibri" w:hAnsi="Calibri" w:cs="Calibri"/>
              </w:rPr>
              <w:t>CONDITII SPECIFICE DE PARTICIPARE</w:t>
            </w:r>
          </w:p>
        </w:tc>
      </w:tr>
      <w:tr w:rsidR="00746265" w:rsidRPr="00B7245A" w14:paraId="0E20D5C9" w14:textId="77777777" w:rsidTr="00CE7E44">
        <w:trPr>
          <w:cnfStyle w:val="000000100000" w:firstRow="0" w:lastRow="0" w:firstColumn="0" w:lastColumn="0" w:oddVBand="0" w:evenVBand="0" w:oddHBand="1" w:evenHBand="0" w:firstRowFirstColumn="0" w:firstRowLastColumn="0" w:lastRowFirstColumn="0" w:lastRowLastColumn="0"/>
          <w:trHeight w:val="5667"/>
        </w:trPr>
        <w:tc>
          <w:tcPr>
            <w:cnfStyle w:val="001000000000" w:firstRow="0" w:lastRow="0" w:firstColumn="1" w:lastColumn="0" w:oddVBand="0" w:evenVBand="0" w:oddHBand="0" w:evenHBand="0" w:firstRowFirstColumn="0" w:firstRowLastColumn="0" w:lastRowFirstColumn="0" w:lastRowLastColumn="0"/>
            <w:tcW w:w="1421" w:type="dxa"/>
            <w:shd w:val="clear" w:color="auto" w:fill="auto"/>
          </w:tcPr>
          <w:p w14:paraId="7D9BB98D" w14:textId="77777777" w:rsidR="0020034C" w:rsidRPr="00B7245A" w:rsidRDefault="002B48FC" w:rsidP="0020034C">
            <w:pPr>
              <w:rPr>
                <w:rFonts w:ascii="Times New Roman" w:eastAsia="Calibri" w:hAnsi="Times New Roman" w:cs="Times New Roman"/>
                <w:sz w:val="24"/>
                <w:szCs w:val="24"/>
              </w:rPr>
            </w:pPr>
            <w:r w:rsidRPr="00B7245A">
              <w:rPr>
                <w:rFonts w:ascii="Times New Roman" w:hAnsi="Times New Roman" w:cs="Times New Roman"/>
                <w:spacing w:val="-2"/>
                <w:sz w:val="24"/>
                <w:szCs w:val="24"/>
              </w:rPr>
              <w:t>EDUCATIE</w:t>
            </w:r>
          </w:p>
        </w:tc>
        <w:tc>
          <w:tcPr>
            <w:tcW w:w="1648" w:type="dxa"/>
            <w:shd w:val="clear" w:color="auto" w:fill="auto"/>
          </w:tcPr>
          <w:p w14:paraId="5A2A48DD" w14:textId="77777777" w:rsidR="0020034C" w:rsidRPr="00B7245A" w:rsidRDefault="00D33D93" w:rsidP="0020034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b/>
                <w:color w:val="000000" w:themeColor="text1"/>
                <w:sz w:val="24"/>
                <w:szCs w:val="24"/>
              </w:rPr>
              <w:t>CONSILIER SCOLAR</w:t>
            </w:r>
          </w:p>
        </w:tc>
        <w:tc>
          <w:tcPr>
            <w:tcW w:w="7274" w:type="dxa"/>
            <w:shd w:val="clear" w:color="auto" w:fill="auto"/>
          </w:tcPr>
          <w:p w14:paraId="233A1CD4" w14:textId="77777777" w:rsidR="00DD46EB" w:rsidRPr="00B7245A" w:rsidRDefault="00DD46EB"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 xml:space="preserve">Experiență specifică în activitatea cu copii/tineri – minim </w:t>
            </w:r>
            <w:r w:rsidR="00DA06EA" w:rsidRPr="00B7245A">
              <w:rPr>
                <w:rFonts w:ascii="Times New Roman" w:eastAsia="Calibri" w:hAnsi="Times New Roman" w:cs="Times New Roman"/>
                <w:color w:val="000000" w:themeColor="text1"/>
                <w:sz w:val="24"/>
                <w:szCs w:val="24"/>
              </w:rPr>
              <w:t>1</w:t>
            </w:r>
            <w:r w:rsidRPr="00B7245A">
              <w:rPr>
                <w:rFonts w:ascii="Times New Roman" w:eastAsia="Calibri" w:hAnsi="Times New Roman" w:cs="Times New Roman"/>
                <w:color w:val="000000" w:themeColor="text1"/>
                <w:sz w:val="24"/>
                <w:szCs w:val="24"/>
              </w:rPr>
              <w:t xml:space="preserve"> ani;</w:t>
            </w:r>
          </w:p>
          <w:p w14:paraId="0770C2FE"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0BF532D0"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Cunoştinţe de operare/programare pe calculator (necesitate şi nivel): Office, Excel, Word, Power Point - utilizator independent</w:t>
            </w:r>
          </w:p>
          <w:p w14:paraId="58AB134D" w14:textId="77777777" w:rsidR="002B48FC" w:rsidRPr="00B7245A" w:rsidRDefault="002B48FC" w:rsidP="002B48F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Abilităţi, calităţi şi aptitudini necesare:</w:t>
            </w:r>
          </w:p>
          <w:p w14:paraId="36106497"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competențe de comunicare scrisă şi verbală, de relaționare;</w:t>
            </w:r>
          </w:p>
          <w:p w14:paraId="2DEFB2BF"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moralitate, corectitudine, deschidere și flexibilitate în relațiile interumane;</w:t>
            </w:r>
          </w:p>
          <w:p w14:paraId="5FA92493"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perseverenţă, consecvenţă, abilităţi pentru munca în condiții de stres, în situaţii de urgenţă sau neprevăzute;</w:t>
            </w:r>
          </w:p>
          <w:p w14:paraId="76ECF769"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analiza problemelor specifice mediului şcolar;</w:t>
            </w:r>
          </w:p>
          <w:p w14:paraId="7BDC7971"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atenție la detalii;</w:t>
            </w:r>
          </w:p>
          <w:p w14:paraId="542BDF75" w14:textId="77777777" w:rsidR="002B48FC" w:rsidRPr="00B7245A" w:rsidRDefault="002B48FC" w:rsidP="002B48FC">
            <w:pPr>
              <w:pStyle w:val="ListParagraph"/>
              <w:numPr>
                <w:ilvl w:val="0"/>
                <w:numId w:val="19"/>
              </w:numPr>
              <w:ind w:left="41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atitudine pozitivă, motivatoare;</w:t>
            </w:r>
          </w:p>
          <w:p w14:paraId="32286BA3" w14:textId="77777777" w:rsidR="00235BC9" w:rsidRPr="00B7245A" w:rsidRDefault="002B48FC" w:rsidP="002B48FC">
            <w:pPr>
              <w:numPr>
                <w:ilvl w:val="0"/>
                <w:numId w:val="13"/>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B7245A">
              <w:rPr>
                <w:rFonts w:ascii="Times New Roman" w:eastAsia="Calibri" w:hAnsi="Times New Roman" w:cs="Times New Roman"/>
                <w:color w:val="000000" w:themeColor="text1"/>
                <w:sz w:val="24"/>
                <w:szCs w:val="24"/>
              </w:rPr>
              <w:t xml:space="preserve">competențe de integrare TIC în educație. </w:t>
            </w:r>
          </w:p>
          <w:p w14:paraId="53B627C7" w14:textId="77777777" w:rsidR="0020034C" w:rsidRPr="00B7245A" w:rsidRDefault="0020034C" w:rsidP="00235BC9">
            <w:p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p>
        </w:tc>
      </w:tr>
    </w:tbl>
    <w:p w14:paraId="1CB6475B" w14:textId="77777777" w:rsidR="00C61270" w:rsidRPr="00B7245A" w:rsidRDefault="00C61270" w:rsidP="00C61270">
      <w:pPr>
        <w:rPr>
          <w:rFonts w:cstheme="minorHAnsi"/>
          <w:b/>
          <w:bCs/>
        </w:rPr>
      </w:pPr>
    </w:p>
    <w:p w14:paraId="17DC1E8A" w14:textId="77777777" w:rsidR="00C61270" w:rsidRPr="00B7245A" w:rsidRDefault="00C61270" w:rsidP="00C61270">
      <w:pPr>
        <w:rPr>
          <w:rFonts w:ascii="Times New Roman" w:hAnsi="Times New Roman" w:cs="Times New Roman"/>
          <w:b/>
          <w:bCs/>
          <w:sz w:val="24"/>
          <w:szCs w:val="24"/>
        </w:rPr>
      </w:pPr>
      <w:r w:rsidRPr="00B7245A">
        <w:rPr>
          <w:rFonts w:ascii="Times New Roman" w:hAnsi="Times New Roman" w:cs="Times New Roman"/>
          <w:b/>
          <w:bCs/>
          <w:sz w:val="24"/>
          <w:szCs w:val="24"/>
        </w:rPr>
        <w:t>ATRIBUTIILE POSTULUI</w:t>
      </w:r>
    </w:p>
    <w:tbl>
      <w:tblPr>
        <w:tblStyle w:val="GridTable4-Accent12"/>
        <w:tblW w:w="10343" w:type="dxa"/>
        <w:tblLook w:val="04A0" w:firstRow="1" w:lastRow="0" w:firstColumn="1" w:lastColumn="0" w:noHBand="0" w:noVBand="1"/>
      </w:tblPr>
      <w:tblGrid>
        <w:gridCol w:w="1467"/>
        <w:gridCol w:w="1564"/>
        <w:gridCol w:w="7359"/>
      </w:tblGrid>
      <w:tr w:rsidR="00C61270" w:rsidRPr="00B7245A" w14:paraId="710B07A7" w14:textId="77777777" w:rsidTr="00235B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728C5B9D" w14:textId="77777777" w:rsidR="00C61270" w:rsidRPr="00B7245A" w:rsidRDefault="00C61270" w:rsidP="00C85570">
            <w:pPr>
              <w:rPr>
                <w:rFonts w:ascii="Times New Roman" w:hAnsi="Times New Roman" w:cs="Times New Roman"/>
                <w:sz w:val="24"/>
                <w:szCs w:val="24"/>
              </w:rPr>
            </w:pPr>
            <w:r w:rsidRPr="00B7245A">
              <w:rPr>
                <w:rFonts w:ascii="Times New Roman" w:hAnsi="Times New Roman" w:cs="Times New Roman"/>
                <w:sz w:val="24"/>
                <w:szCs w:val="24"/>
              </w:rPr>
              <w:t>DOMENIU</w:t>
            </w:r>
          </w:p>
        </w:tc>
        <w:tc>
          <w:tcPr>
            <w:tcW w:w="1857" w:type="dxa"/>
          </w:tcPr>
          <w:p w14:paraId="0DA37AD1" w14:textId="77777777" w:rsidR="00C61270" w:rsidRPr="00B7245A" w:rsidRDefault="00C61270" w:rsidP="00C855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POST</w:t>
            </w:r>
          </w:p>
        </w:tc>
        <w:tc>
          <w:tcPr>
            <w:tcW w:w="7019" w:type="dxa"/>
          </w:tcPr>
          <w:p w14:paraId="53AB633D" w14:textId="77777777" w:rsidR="00C61270" w:rsidRPr="00B7245A" w:rsidRDefault="00C61270" w:rsidP="00C8557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ATRIBUTIILE POSTULUI</w:t>
            </w:r>
          </w:p>
        </w:tc>
      </w:tr>
      <w:tr w:rsidR="00C61270" w:rsidRPr="00B7245A" w14:paraId="1B5EDFBC" w14:textId="77777777" w:rsidTr="00235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shd w:val="clear" w:color="auto" w:fill="auto"/>
          </w:tcPr>
          <w:p w14:paraId="4F319278" w14:textId="77777777" w:rsidR="00C61270" w:rsidRPr="00B7245A" w:rsidRDefault="00235BC9" w:rsidP="00C85570">
            <w:pPr>
              <w:rPr>
                <w:rFonts w:ascii="Times New Roman" w:hAnsi="Times New Roman" w:cs="Times New Roman"/>
                <w:sz w:val="24"/>
                <w:szCs w:val="24"/>
              </w:rPr>
            </w:pPr>
            <w:r w:rsidRPr="00B7245A">
              <w:rPr>
                <w:rFonts w:ascii="Times New Roman" w:hAnsi="Times New Roman" w:cs="Times New Roman"/>
                <w:spacing w:val="-2"/>
                <w:sz w:val="24"/>
                <w:szCs w:val="24"/>
              </w:rPr>
              <w:t>EDUCATIE</w:t>
            </w:r>
          </w:p>
        </w:tc>
        <w:tc>
          <w:tcPr>
            <w:tcW w:w="1857" w:type="dxa"/>
            <w:shd w:val="clear" w:color="auto" w:fill="auto"/>
          </w:tcPr>
          <w:p w14:paraId="3BCCE8B9" w14:textId="77777777" w:rsidR="00C61270" w:rsidRPr="00B7245A" w:rsidRDefault="00D33D93" w:rsidP="00C855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b/>
                <w:sz w:val="24"/>
                <w:szCs w:val="24"/>
              </w:rPr>
              <w:t>CONSILIER SCOLAR</w:t>
            </w:r>
          </w:p>
        </w:tc>
        <w:tc>
          <w:tcPr>
            <w:tcW w:w="7019" w:type="dxa"/>
            <w:shd w:val="clear" w:color="auto" w:fill="auto"/>
          </w:tcPr>
          <w:p w14:paraId="3F08E6F6"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consiliază</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cu</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prioritate</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elevii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aflați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în</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risc</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de</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abandon</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școlar</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și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d</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ee</w:t>
            </w:r>
            <w:r w:rsidR="00C642F4">
              <w:rPr>
                <w:rFonts w:ascii="Times New Roman" w:hAnsi="Times New Roman" w:cs="Times New Roman"/>
                <w:sz w:val="24"/>
                <w:szCs w:val="24"/>
              </w:rPr>
              <w:t xml:space="preserve"> e</w:t>
            </w:r>
            <w:r w:rsidRPr="00B7245A">
              <w:rPr>
                <w:rFonts w:ascii="Times New Roman" w:hAnsi="Times New Roman" w:cs="Times New Roman"/>
                <w:sz w:val="24"/>
                <w:szCs w:val="24"/>
              </w:rPr>
              <w:t>xcluziune socială, în scopul asigurării accesului, participării și creșterii calității rezultatelor școlare ale acestora;</w:t>
            </w:r>
          </w:p>
          <w:p w14:paraId="53913878"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realizează evaluarea, depistarea, intervenția timpurie, asistența psihopedagogică și monitorizarea corespunzătoare a tuturor copiilor identificațicuabilitățiadaptativecognitiveși/sausocioemoționalescăzute în raport cu vârsta și nivelul lor de școlarizare, împreună cu alte instituții/persoane abilitate, în cadrul echipelor comunitare integrate;</w:t>
            </w:r>
          </w:p>
          <w:p w14:paraId="053029EA"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 xml:space="preserve">consiliază părinții și sprijină cadrele didactice din unitățile de învățământ </w:t>
            </w:r>
            <w:r w:rsidRPr="00B7245A">
              <w:rPr>
                <w:rFonts w:ascii="Times New Roman" w:hAnsi="Times New Roman" w:cs="Times New Roman"/>
                <w:sz w:val="24"/>
                <w:szCs w:val="24"/>
              </w:rPr>
              <w:lastRenderedPageBreak/>
              <w:t>de masă în vederea facilitării procesului de incluziune școlară a copiilor/elevilor/tinerilor din categorii defavorizate, inclusiv a celor cu cerințe educaționale speciale;</w:t>
            </w:r>
          </w:p>
          <w:p w14:paraId="23C4B314" w14:textId="77777777" w:rsidR="00235BC9" w:rsidRPr="00B7245A" w:rsidRDefault="00235BC9" w:rsidP="00235BC9">
            <w:pPr>
              <w:pStyle w:val="TableParagraph"/>
              <w:numPr>
                <w:ilvl w:val="0"/>
                <w:numId w:val="15"/>
              </w:numPr>
              <w:tabs>
                <w:tab w:val="left" w:pos="467"/>
              </w:tabs>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colaborează cu asistentul social și asistentul medical comunitar/ mediatorul sanitar/mediatorul școlar în cadrul echipelor comunitare integrate pentru combaterea sărăciei și excluziunii sociale;</w:t>
            </w:r>
          </w:p>
          <w:p w14:paraId="4C16BB2A" w14:textId="77777777" w:rsidR="00235BC9" w:rsidRPr="00B7245A" w:rsidRDefault="00235BC9" w:rsidP="00235BC9">
            <w:pPr>
              <w:pStyle w:val="TableParagraph"/>
              <w:numPr>
                <w:ilvl w:val="0"/>
                <w:numId w:val="15"/>
              </w:numPr>
              <w:tabs>
                <w:tab w:val="left" w:pos="466"/>
              </w:tabs>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asigurăserviciideeducație</w:t>
            </w:r>
            <w:r w:rsidRPr="00B7245A">
              <w:rPr>
                <w:rFonts w:ascii="Times New Roman" w:hAnsi="Times New Roman" w:cs="Times New Roman"/>
                <w:spacing w:val="-2"/>
                <w:sz w:val="24"/>
                <w:szCs w:val="24"/>
              </w:rPr>
              <w:t>parentală;</w:t>
            </w:r>
          </w:p>
          <w:p w14:paraId="1F171D3E"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 servicii de intervenție în situații de violență școlară, de mediere a conflictelor școlare și de consiliere a preșcolarilor/ elevilor implicați în situații de violență școlară;</w:t>
            </w:r>
          </w:p>
          <w:p w14:paraId="54C984FA" w14:textId="77777777" w:rsidR="00235BC9" w:rsidRPr="00B7245A" w:rsidRDefault="00235BC9" w:rsidP="00235BC9">
            <w:pPr>
              <w:pStyle w:val="TableParagraph"/>
              <w:numPr>
                <w:ilvl w:val="0"/>
                <w:numId w:val="15"/>
              </w:numPr>
              <w:tabs>
                <w:tab w:val="left" w:pos="467"/>
              </w:tabs>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desfășoară servicii de informare, consiliere și sprijin pentru personalul unităților de învățământ și pentru elevi în scopul prevenirii traficului și consumului de droguri, adelincvenței și predelincvenței juvenile șia altor comportamente de risc, precum și a oricărei forme de violență în spațiul școlar, inclusiv bullying, cyberbullying, hărțuire;</w:t>
            </w:r>
          </w:p>
          <w:p w14:paraId="51FF402A" w14:textId="77777777" w:rsidR="00235BC9" w:rsidRPr="00B7245A" w:rsidRDefault="00235BC9" w:rsidP="00235BC9">
            <w:pPr>
              <w:pStyle w:val="TableParagraph"/>
              <w:numPr>
                <w:ilvl w:val="0"/>
                <w:numId w:val="15"/>
              </w:numPr>
              <w:tabs>
                <w:tab w:val="left" w:pos="467"/>
              </w:tabs>
              <w:spacing w:line="237" w:lineRule="auto"/>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asigură servicii de facilitare a integrării sociale și culturale a preșcolarilor/elevilorîncolectivulclasei/grupeișialunitățiideînvățământ.</w:t>
            </w:r>
          </w:p>
          <w:p w14:paraId="484D60D3" w14:textId="77777777" w:rsidR="00235BC9" w:rsidRPr="00B7245A" w:rsidRDefault="00235BC9" w:rsidP="00235BC9">
            <w:pPr>
              <w:pStyle w:val="TableParagraph"/>
              <w:numPr>
                <w:ilvl w:val="0"/>
                <w:numId w:val="15"/>
              </w:numPr>
              <w:tabs>
                <w:tab w:val="left" w:pos="467"/>
              </w:tabs>
              <w:ind w:left="110" w:right="10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alte tipuri de intervenţii care sunt în relaţie cu aria consilierii şcolare care ţin de consilierul şcolar pentru eliminarea cauzelor care generează şi menţin starea de sărăcie şi excluziune socială.</w:t>
            </w:r>
          </w:p>
          <w:p w14:paraId="5B886920" w14:textId="77777777" w:rsidR="00235BC9" w:rsidRPr="00B7245A" w:rsidRDefault="00235BC9" w:rsidP="00235BC9">
            <w:pPr>
              <w:pStyle w:val="TableParagraph"/>
              <w:spacing w:before="1"/>
              <w:ind w:left="110" w:hanging="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p w14:paraId="1B35CEBD" w14:textId="77777777" w:rsidR="00235BC9" w:rsidRPr="00B7245A" w:rsidRDefault="00235BC9" w:rsidP="00235BC9">
            <w:pPr>
              <w:pStyle w:val="TableParagraph"/>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Alte</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atribuții(specifice</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în</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cadrul</w:t>
            </w:r>
            <w:r w:rsidR="00C642F4">
              <w:rPr>
                <w:rFonts w:ascii="Times New Roman" w:hAnsi="Times New Roman" w:cs="Times New Roman"/>
                <w:sz w:val="24"/>
                <w:szCs w:val="24"/>
              </w:rPr>
              <w:t xml:space="preserve"> </w:t>
            </w:r>
            <w:r w:rsidRPr="00B7245A">
              <w:rPr>
                <w:rFonts w:ascii="Times New Roman" w:hAnsi="Times New Roman" w:cs="Times New Roman"/>
                <w:spacing w:val="-2"/>
                <w:sz w:val="24"/>
                <w:szCs w:val="24"/>
              </w:rPr>
              <w:t>proiectului):</w:t>
            </w:r>
          </w:p>
          <w:p w14:paraId="7A48E187" w14:textId="77777777" w:rsidR="00235BC9" w:rsidRPr="00B7245A" w:rsidRDefault="00235BC9" w:rsidP="00235BC9">
            <w:pPr>
              <w:pStyle w:val="TableParagraph"/>
              <w:numPr>
                <w:ilvl w:val="0"/>
                <w:numId w:val="15"/>
              </w:numPr>
              <w:tabs>
                <w:tab w:val="left" w:pos="467"/>
              </w:tabs>
              <w:spacing w:before="3" w:line="237" w:lineRule="auto"/>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derularea de activități de identificare a persoanelor vulnerabile, prin diverse mecanisme –screening, sesizări, referire;</w:t>
            </w:r>
          </w:p>
          <w:p w14:paraId="5900F313" w14:textId="77777777" w:rsidR="00235BC9" w:rsidRPr="00B7245A" w:rsidRDefault="00235BC9" w:rsidP="00235BC9">
            <w:pPr>
              <w:pStyle w:val="TableParagraph"/>
              <w:numPr>
                <w:ilvl w:val="0"/>
                <w:numId w:val="15"/>
              </w:numPr>
              <w:tabs>
                <w:tab w:val="left" w:pos="467"/>
              </w:tabs>
              <w:spacing w:before="1"/>
              <w:ind w:left="110" w:right="99"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pacing w:val="-2"/>
                <w:sz w:val="24"/>
                <w:szCs w:val="24"/>
              </w:rPr>
              <w:t>elaborarea</w:t>
            </w:r>
            <w:r w:rsidR="00C642F4">
              <w:rPr>
                <w:rFonts w:ascii="Times New Roman" w:hAnsi="Times New Roman" w:cs="Times New Roman"/>
                <w:spacing w:val="-2"/>
                <w:sz w:val="24"/>
                <w:szCs w:val="24"/>
              </w:rPr>
              <w:t xml:space="preserve"> </w:t>
            </w:r>
            <w:r w:rsidRPr="00B7245A">
              <w:rPr>
                <w:rFonts w:ascii="Times New Roman" w:hAnsi="Times New Roman" w:cs="Times New Roman"/>
                <w:spacing w:val="-2"/>
                <w:sz w:val="24"/>
                <w:szCs w:val="24"/>
              </w:rPr>
              <w:t>de rapoarte lunare</w:t>
            </w:r>
            <w:r w:rsidR="00C642F4">
              <w:rPr>
                <w:rFonts w:ascii="Times New Roman" w:hAnsi="Times New Roman" w:cs="Times New Roman"/>
                <w:spacing w:val="-2"/>
                <w:sz w:val="24"/>
                <w:szCs w:val="24"/>
              </w:rPr>
              <w:t xml:space="preserve"> </w:t>
            </w:r>
            <w:r w:rsidRPr="00B7245A">
              <w:rPr>
                <w:rFonts w:ascii="Times New Roman" w:hAnsi="Times New Roman" w:cs="Times New Roman"/>
                <w:spacing w:val="-2"/>
                <w:sz w:val="24"/>
                <w:szCs w:val="24"/>
              </w:rPr>
              <w:t>de activitate,după</w:t>
            </w:r>
            <w:r w:rsidR="00C642F4">
              <w:rPr>
                <w:rFonts w:ascii="Times New Roman" w:hAnsi="Times New Roman" w:cs="Times New Roman"/>
                <w:spacing w:val="-2"/>
                <w:sz w:val="24"/>
                <w:szCs w:val="24"/>
              </w:rPr>
              <w:t xml:space="preserve"> </w:t>
            </w:r>
            <w:r w:rsidRPr="00B7245A">
              <w:rPr>
                <w:rFonts w:ascii="Times New Roman" w:hAnsi="Times New Roman" w:cs="Times New Roman"/>
                <w:spacing w:val="-2"/>
                <w:sz w:val="24"/>
                <w:szCs w:val="24"/>
              </w:rPr>
              <w:t>modelul</w:t>
            </w:r>
            <w:r w:rsidR="00C642F4">
              <w:rPr>
                <w:rFonts w:ascii="Times New Roman" w:hAnsi="Times New Roman" w:cs="Times New Roman"/>
                <w:spacing w:val="-2"/>
                <w:sz w:val="24"/>
                <w:szCs w:val="24"/>
              </w:rPr>
              <w:t xml:space="preserve"> </w:t>
            </w:r>
            <w:r w:rsidRPr="00B7245A">
              <w:rPr>
                <w:rFonts w:ascii="Times New Roman" w:hAnsi="Times New Roman" w:cs="Times New Roman"/>
                <w:spacing w:val="-2"/>
                <w:sz w:val="24"/>
                <w:szCs w:val="24"/>
              </w:rPr>
              <w:t>furnizat</w:t>
            </w:r>
            <w:r w:rsidR="00C642F4">
              <w:rPr>
                <w:rFonts w:ascii="Times New Roman" w:hAnsi="Times New Roman" w:cs="Times New Roman"/>
                <w:spacing w:val="-2"/>
                <w:sz w:val="24"/>
                <w:szCs w:val="24"/>
              </w:rPr>
              <w:t xml:space="preserve"> </w:t>
            </w:r>
            <w:r w:rsidRPr="00B7245A">
              <w:rPr>
                <w:rFonts w:ascii="Times New Roman" w:hAnsi="Times New Roman" w:cs="Times New Roman"/>
                <w:spacing w:val="-2"/>
                <w:sz w:val="24"/>
                <w:szCs w:val="24"/>
              </w:rPr>
              <w:t xml:space="preserve">de UJSS, </w:t>
            </w:r>
            <w:r w:rsidRPr="00B7245A">
              <w:rPr>
                <w:rFonts w:ascii="Times New Roman" w:hAnsi="Times New Roman" w:cs="Times New Roman"/>
                <w:sz w:val="24"/>
                <w:szCs w:val="24"/>
              </w:rPr>
              <w:t>privind implementarea activității de consiliere școlară în cadrul ECI;</w:t>
            </w:r>
          </w:p>
          <w:p w14:paraId="147A03A3" w14:textId="77777777" w:rsidR="00235BC9" w:rsidRPr="00B7245A" w:rsidRDefault="00235BC9" w:rsidP="00235BC9">
            <w:pPr>
              <w:pStyle w:val="TableParagraph"/>
              <w:numPr>
                <w:ilvl w:val="0"/>
                <w:numId w:val="15"/>
              </w:numPr>
              <w:tabs>
                <w:tab w:val="left" w:pos="467"/>
              </w:tabs>
              <w:spacing w:before="1"/>
              <w:ind w:left="110" w:right="97"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schimburi de experiență și întâlniri locale între lucrătorii comunitari, diverși profesioniști, membri ai structurilor comunitare consultative, reprezentanți ai primăriilor etc;</w:t>
            </w:r>
          </w:p>
          <w:p w14:paraId="27EA2EA0" w14:textId="77777777" w:rsidR="00C61270" w:rsidRPr="00B7245A" w:rsidRDefault="00235BC9" w:rsidP="00235BC9">
            <w:pPr>
              <w:pStyle w:val="ListParagraph"/>
              <w:numPr>
                <w:ilvl w:val="0"/>
                <w:numId w:val="15"/>
              </w:numPr>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 xml:space="preserve">identificarea de inițiative complementare derulate la nivel comunitar în sferadeactivitate,precumșifacilitareacooperăriicualțiactoridepeplan </w:t>
            </w:r>
            <w:r w:rsidRPr="00B7245A">
              <w:rPr>
                <w:rFonts w:ascii="Times New Roman" w:hAnsi="Times New Roman" w:cs="Times New Roman"/>
                <w:spacing w:val="-2"/>
                <w:sz w:val="24"/>
                <w:szCs w:val="24"/>
              </w:rPr>
              <w:t>local;</w:t>
            </w:r>
          </w:p>
          <w:p w14:paraId="5E0B829F" w14:textId="77777777" w:rsidR="00235BC9" w:rsidRPr="00B7245A" w:rsidRDefault="00235BC9" w:rsidP="00235BC9">
            <w:pPr>
              <w:pStyle w:val="TableParagraph"/>
              <w:numPr>
                <w:ilvl w:val="0"/>
                <w:numId w:val="15"/>
              </w:numPr>
              <w:tabs>
                <w:tab w:val="left" w:pos="467"/>
              </w:tabs>
              <w:ind w:left="110" w:right="9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generat</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de</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aplicația</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SCIși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în</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maniera</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integrată</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cu</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ceilalți</w:t>
            </w:r>
            <w:r w:rsidR="00C642F4">
              <w:rPr>
                <w:rFonts w:ascii="Times New Roman" w:hAnsi="Times New Roman" w:cs="Times New Roman"/>
                <w:sz w:val="24"/>
                <w:szCs w:val="24"/>
              </w:rPr>
              <w:t xml:space="preserve"> </w:t>
            </w:r>
            <w:r w:rsidRPr="00B7245A">
              <w:rPr>
                <w:rFonts w:ascii="Times New Roman" w:hAnsi="Times New Roman" w:cs="Times New Roman"/>
                <w:sz w:val="24"/>
                <w:szCs w:val="24"/>
              </w:rPr>
              <w:t>prestatori de servicii); crearea, activarea și mobilizarea structurilor comunitare consultative(SCC),prinsusținereaimplicăriimembrilorSCCînsoluționarea cazurilor identificate prin aplicația SCI;</w:t>
            </w:r>
          </w:p>
          <w:p w14:paraId="7A9EE713" w14:textId="77777777" w:rsidR="00235BC9" w:rsidRPr="00B7245A" w:rsidRDefault="00235BC9" w:rsidP="00235BC9">
            <w:pPr>
              <w:pStyle w:val="TableParagraph"/>
              <w:numPr>
                <w:ilvl w:val="0"/>
                <w:numId w:val="15"/>
              </w:numPr>
              <w:tabs>
                <w:tab w:val="left" w:pos="467"/>
              </w:tabs>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participarea la evenimentele de informare și comunicare organizate în cadrul proiectului; facilitarea diseminării informațiilor cu privire laproiect și a instrumentelor elaborate în cadrul proiectului la nivelul DGASPC / AJPIS/CJRAE/DSP și a rezultatelor aplicării acestora;</w:t>
            </w:r>
          </w:p>
          <w:p w14:paraId="3D13B186" w14:textId="77777777" w:rsidR="00235BC9" w:rsidRPr="00B7245A" w:rsidRDefault="00235BC9" w:rsidP="00235BC9">
            <w:pPr>
              <w:pStyle w:val="TableParagraph"/>
              <w:numPr>
                <w:ilvl w:val="0"/>
                <w:numId w:val="15"/>
              </w:numPr>
              <w:tabs>
                <w:tab w:val="left" w:pos="467"/>
                <w:tab w:val="left" w:pos="3367"/>
              </w:tabs>
              <w:ind w:left="110" w:right="95"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asigurarea aplicării la nivel județean a mecanismului operațional de colaborare interinstituțională și de coordonare aserviciilor comunitare integrate(avândîn</w:t>
            </w:r>
            <w:r w:rsidRPr="00B7245A">
              <w:rPr>
                <w:rFonts w:ascii="Times New Roman" w:hAnsi="Times New Roman" w:cs="Times New Roman"/>
                <w:sz w:val="24"/>
                <w:szCs w:val="24"/>
              </w:rPr>
              <w:tab/>
              <w:t xml:space="preserve">vedere prevederile Ordinului nr. </w:t>
            </w:r>
            <w:r w:rsidRPr="00B7245A">
              <w:rPr>
                <w:rFonts w:ascii="Times New Roman" w:hAnsi="Times New Roman" w:cs="Times New Roman"/>
                <w:sz w:val="24"/>
                <w:szCs w:val="24"/>
              </w:rPr>
              <w:lastRenderedPageBreak/>
              <w:t>2.555/2023/25.017/2.485/4.490/2024 privind modificarea Ordinului ministruluimunciișijustițieisociale,alministruluisănătățiișialministrului educației naționale nr. 393/630/4.236/2017 pentru aprobarea Protocoluluidecolaborareînvedereaimplementăriiserviciilorcomunitare integrate necesare prevenirii excluziunii sociale și combaterii sărăciei);</w:t>
            </w:r>
          </w:p>
          <w:p w14:paraId="378E31A1" w14:textId="77777777" w:rsidR="00235BC9" w:rsidRPr="00B7245A" w:rsidRDefault="00235BC9" w:rsidP="00235BC9">
            <w:pPr>
              <w:pStyle w:val="TableParagraph"/>
              <w:numPr>
                <w:ilvl w:val="0"/>
                <w:numId w:val="15"/>
              </w:numPr>
              <w:tabs>
                <w:tab w:val="left" w:pos="467"/>
              </w:tabs>
              <w:ind w:left="110" w:right="96"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h) comunicarea cu reprezentanții autorităților administrației publice locale pentruase asigurade sustenabilitatea activitățilordin proiect,prin participarealaidentificareaunoroportunitățidefinanțarenerambursabilă</w:t>
            </w:r>
          </w:p>
          <w:p w14:paraId="6512C00F" w14:textId="77777777" w:rsidR="00235BC9" w:rsidRPr="00B7245A" w:rsidRDefault="00235BC9" w:rsidP="00235BC9">
            <w:pPr>
              <w:pStyle w:val="ListParagraph"/>
              <w:numPr>
                <w:ilvl w:val="0"/>
                <w:numId w:val="15"/>
              </w:numPr>
              <w:ind w:left="110"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45A">
              <w:rPr>
                <w:rFonts w:ascii="Times New Roman" w:hAnsi="Times New Roman" w:cs="Times New Roman"/>
                <w:sz w:val="24"/>
                <w:szCs w:val="24"/>
              </w:rPr>
              <w:t>șiscriereadeproiectelanivel</w:t>
            </w:r>
            <w:r w:rsidRPr="00B7245A">
              <w:rPr>
                <w:rFonts w:ascii="Times New Roman" w:hAnsi="Times New Roman" w:cs="Times New Roman"/>
                <w:spacing w:val="-2"/>
                <w:sz w:val="24"/>
                <w:szCs w:val="24"/>
              </w:rPr>
              <w:t xml:space="preserve"> local</w:t>
            </w:r>
          </w:p>
        </w:tc>
      </w:tr>
    </w:tbl>
    <w:p w14:paraId="21B9F26F" w14:textId="77777777" w:rsidR="00E63149" w:rsidRPr="00B7245A" w:rsidRDefault="00E63149" w:rsidP="00C61270">
      <w:pPr>
        <w:rPr>
          <w:rFonts w:ascii="Times New Roman" w:hAnsi="Times New Roman" w:cs="Times New Roman"/>
          <w:b/>
          <w:bCs/>
          <w:sz w:val="24"/>
          <w:szCs w:val="24"/>
        </w:rPr>
      </w:pPr>
    </w:p>
    <w:p w14:paraId="75965C92" w14:textId="77777777" w:rsidR="00C61270" w:rsidRPr="00B7245A" w:rsidRDefault="00C61270" w:rsidP="00C61270">
      <w:pPr>
        <w:rPr>
          <w:rFonts w:ascii="Times New Roman" w:hAnsi="Times New Roman" w:cs="Times New Roman"/>
          <w:b/>
          <w:bCs/>
          <w:sz w:val="24"/>
          <w:szCs w:val="24"/>
        </w:rPr>
      </w:pPr>
      <w:r w:rsidRPr="00B7245A">
        <w:rPr>
          <w:rFonts w:ascii="Times New Roman" w:hAnsi="Times New Roman" w:cs="Times New Roman"/>
          <w:b/>
          <w:bCs/>
          <w:sz w:val="24"/>
          <w:szCs w:val="24"/>
        </w:rPr>
        <w:t>DOSARUL DE CONCURS:</w:t>
      </w:r>
    </w:p>
    <w:p w14:paraId="246A3B7C"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formularul de înscriere la concurs care contine și declarația de consimțământ privind prelucrarea datelor cu caracter personal;</w:t>
      </w:r>
    </w:p>
    <w:p w14:paraId="1A78D3FF"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copia actului de identitate sau orice alt document care atestă identitatea, potrivit legii, după caz (semnată de candidat);</w:t>
      </w:r>
    </w:p>
    <w:p w14:paraId="2869B036"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copia certificatului de căsătorie sau a altui document prin care s-a realizat schimbarea de nume, după caz;</w:t>
      </w:r>
    </w:p>
    <w:p w14:paraId="7999C189"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copiile documentelor care atestă nivelul studiilor şi ale altor acte care atestă efectuarea unor specializări;</w:t>
      </w:r>
    </w:p>
    <w:p w14:paraId="1AA28E45"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copiile documentelor care atestă îndeplinirea condiţiilor specifice ale postului solicitate de autoritatea sau instituţia publică, copia carnetului de muncă, a adeverinţei eliberate de angajator pentru perioada</w:t>
      </w:r>
    </w:p>
    <w:p w14:paraId="6938BD50" w14:textId="77777777" w:rsidR="00235BC9" w:rsidRPr="00B7245A" w:rsidRDefault="00235BC9" w:rsidP="00235BC9">
      <w:pPr>
        <w:pStyle w:val="ListParagraph"/>
        <w:autoSpaceDE w:val="0"/>
        <w:autoSpaceDN w:val="0"/>
        <w:adjustRightInd w:val="0"/>
        <w:spacing w:after="0" w:line="240" w:lineRule="auto"/>
        <w:ind w:left="284"/>
        <w:jc w:val="both"/>
        <w:rPr>
          <w:rFonts w:ascii="Times New Roman" w:hAnsi="Times New Roman" w:cs="Times New Roman"/>
          <w:sz w:val="24"/>
          <w:szCs w:val="24"/>
        </w:rPr>
      </w:pPr>
      <w:r w:rsidRPr="00B7245A">
        <w:rPr>
          <w:rFonts w:ascii="Times New Roman" w:hAnsi="Times New Roman" w:cs="Times New Roman"/>
          <w:sz w:val="24"/>
          <w:szCs w:val="24"/>
        </w:rPr>
        <w:t>lucrată, care să ateste vechimea în muncă şi în specialitatea studiilor solicitate pentru ocuparea postului;</w:t>
      </w:r>
    </w:p>
    <w:p w14:paraId="40C39482"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Curriculum Vitae, model comun european;</w:t>
      </w:r>
    </w:p>
    <w:p w14:paraId="2A250F07"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ABE442D" w14:textId="77777777" w:rsidR="00235BC9" w:rsidRPr="00B7245A" w:rsidRDefault="00235BC9" w:rsidP="00235BC9">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F8D05C3" w14:textId="6719F09F" w:rsidR="00EB1750" w:rsidRPr="008B18A8" w:rsidRDefault="00235BC9" w:rsidP="008B18A8">
      <w:pPr>
        <w:pStyle w:val="ListParagraph"/>
        <w:numPr>
          <w:ilvl w:val="0"/>
          <w:numId w:val="16"/>
        </w:numPr>
        <w:autoSpaceDE w:val="0"/>
        <w:autoSpaceDN w:val="0"/>
        <w:adjustRightInd w:val="0"/>
        <w:spacing w:after="0" w:line="240" w:lineRule="auto"/>
        <w:ind w:left="284" w:hanging="284"/>
        <w:jc w:val="both"/>
        <w:rPr>
          <w:rFonts w:ascii="Times New Roman" w:hAnsi="Times New Roman" w:cs="Times New Roman"/>
          <w:sz w:val="24"/>
          <w:szCs w:val="24"/>
        </w:rPr>
      </w:pPr>
      <w:r w:rsidRPr="00B7245A">
        <w:rPr>
          <w:rFonts w:ascii="Times New Roman" w:hAnsi="Times New Roman" w:cs="Times New Roman"/>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022E122" w14:textId="77777777" w:rsidR="00CE7E44" w:rsidRDefault="00CE7E44" w:rsidP="00B7245A">
      <w:pPr>
        <w:pStyle w:val="Style1"/>
        <w:kinsoku w:val="0"/>
        <w:autoSpaceDE/>
        <w:adjustRightInd/>
        <w:ind w:right="-10" w:firstLine="648"/>
        <w:jc w:val="both"/>
        <w:rPr>
          <w:rStyle w:val="CharacterStyle1"/>
          <w:b/>
          <w:sz w:val="24"/>
          <w:szCs w:val="24"/>
        </w:rPr>
      </w:pPr>
      <w:r w:rsidRPr="00B7245A">
        <w:rPr>
          <w:rStyle w:val="CharacterStyle1"/>
          <w:b/>
          <w:sz w:val="24"/>
          <w:szCs w:val="24"/>
        </w:rPr>
        <w:t xml:space="preserve">Dosarele de concurs se primesc la sediul primăriei comunei </w:t>
      </w:r>
      <w:r w:rsidR="00B7245A">
        <w:rPr>
          <w:rStyle w:val="CharacterStyle1"/>
          <w:b/>
          <w:sz w:val="24"/>
          <w:szCs w:val="24"/>
        </w:rPr>
        <w:t xml:space="preserve"> Vârlezi</w:t>
      </w:r>
      <w:r w:rsidRPr="00B7245A">
        <w:rPr>
          <w:rStyle w:val="CharacterStyle1"/>
          <w:b/>
          <w:sz w:val="24"/>
          <w:szCs w:val="24"/>
        </w:rPr>
        <w:t>, Județul</w:t>
      </w:r>
      <w:r w:rsidR="008175D9">
        <w:rPr>
          <w:rStyle w:val="CharacterStyle1"/>
          <w:b/>
          <w:sz w:val="24"/>
          <w:szCs w:val="24"/>
        </w:rPr>
        <w:t xml:space="preserve"> Galați ,</w:t>
      </w:r>
      <w:r w:rsidRPr="00B7245A">
        <w:rPr>
          <w:rStyle w:val="CharacterStyle1"/>
          <w:b/>
          <w:spacing w:val="-2"/>
          <w:sz w:val="24"/>
          <w:szCs w:val="24"/>
        </w:rPr>
        <w:t xml:space="preserve"> telefon 0236/332</w:t>
      </w:r>
      <w:r w:rsidR="00B7245A">
        <w:rPr>
          <w:rStyle w:val="CharacterStyle1"/>
          <w:b/>
          <w:spacing w:val="-2"/>
          <w:sz w:val="24"/>
          <w:szCs w:val="24"/>
        </w:rPr>
        <w:t>230</w:t>
      </w:r>
      <w:r w:rsidRPr="00B7245A">
        <w:rPr>
          <w:rStyle w:val="CharacterStyle1"/>
          <w:b/>
          <w:spacing w:val="-2"/>
          <w:sz w:val="24"/>
          <w:szCs w:val="24"/>
        </w:rPr>
        <w:t xml:space="preserve">, </w:t>
      </w:r>
      <w:hyperlink r:id="rId7" w:history="1">
        <w:r w:rsidR="00B7245A" w:rsidRPr="00314270">
          <w:rPr>
            <w:rStyle w:val="Hyperlink"/>
            <w:b/>
            <w:spacing w:val="-2"/>
            <w:sz w:val="24"/>
            <w:szCs w:val="24"/>
          </w:rPr>
          <w:t>e-mail: virlezi@gl.e-</w:t>
        </w:r>
        <w:r w:rsidR="00B7245A" w:rsidRPr="00314270">
          <w:rPr>
            <w:rStyle w:val="Hyperlink"/>
            <w:b/>
            <w:spacing w:val="-2"/>
            <w:sz w:val="24"/>
            <w:szCs w:val="24"/>
          </w:rPr>
          <w:softHyphen/>
          <w:t>adm.ro,</w:t>
        </w:r>
      </w:hyperlink>
      <w:r w:rsidRPr="00B7245A">
        <w:rPr>
          <w:rStyle w:val="CharacterStyle1"/>
          <w:b/>
          <w:sz w:val="24"/>
          <w:szCs w:val="24"/>
        </w:rPr>
        <w:t xml:space="preserve"> persoană de contact, </w:t>
      </w:r>
      <w:r w:rsidR="00B7245A">
        <w:rPr>
          <w:rStyle w:val="CharacterStyle1"/>
          <w:b/>
          <w:sz w:val="24"/>
          <w:szCs w:val="24"/>
        </w:rPr>
        <w:t>Scripcariu Tita</w:t>
      </w:r>
      <w:r w:rsidRPr="00B7245A">
        <w:rPr>
          <w:rStyle w:val="CharacterStyle1"/>
          <w:b/>
          <w:sz w:val="24"/>
          <w:szCs w:val="24"/>
        </w:rPr>
        <w:t xml:space="preserve">, </w:t>
      </w:r>
      <w:r w:rsidR="00B7245A">
        <w:rPr>
          <w:rStyle w:val="CharacterStyle1"/>
          <w:b/>
          <w:sz w:val="24"/>
          <w:szCs w:val="24"/>
        </w:rPr>
        <w:t>secretar general</w:t>
      </w:r>
      <w:r w:rsidR="008175D9">
        <w:rPr>
          <w:rStyle w:val="CharacterStyle1"/>
          <w:b/>
          <w:sz w:val="24"/>
          <w:szCs w:val="24"/>
        </w:rPr>
        <w:t xml:space="preserve"> UAT  Vârlezi .</w:t>
      </w:r>
    </w:p>
    <w:p w14:paraId="1523A048" w14:textId="77777777" w:rsidR="008821AE" w:rsidRDefault="008821AE" w:rsidP="00B7245A">
      <w:pPr>
        <w:pStyle w:val="Style1"/>
        <w:kinsoku w:val="0"/>
        <w:autoSpaceDE/>
        <w:adjustRightInd/>
        <w:ind w:right="-10" w:firstLine="648"/>
        <w:jc w:val="both"/>
        <w:rPr>
          <w:rStyle w:val="CharacterStyle1"/>
          <w:b/>
          <w:sz w:val="24"/>
          <w:szCs w:val="24"/>
        </w:rPr>
      </w:pPr>
    </w:p>
    <w:p w14:paraId="12C8B636" w14:textId="77777777" w:rsidR="008821AE" w:rsidRDefault="008821AE" w:rsidP="00B7245A">
      <w:pPr>
        <w:pStyle w:val="Style1"/>
        <w:kinsoku w:val="0"/>
        <w:autoSpaceDE/>
        <w:adjustRightInd/>
        <w:ind w:right="-10" w:firstLine="648"/>
        <w:jc w:val="both"/>
        <w:rPr>
          <w:rStyle w:val="CharacterStyle1"/>
          <w:b/>
          <w:sz w:val="24"/>
          <w:szCs w:val="24"/>
        </w:rPr>
      </w:pPr>
    </w:p>
    <w:p w14:paraId="3902F71B" w14:textId="77777777" w:rsidR="008821AE" w:rsidRPr="00B7245A" w:rsidRDefault="00EA2083" w:rsidP="00B7245A">
      <w:pPr>
        <w:pStyle w:val="Style1"/>
        <w:kinsoku w:val="0"/>
        <w:autoSpaceDE/>
        <w:adjustRightInd/>
        <w:ind w:right="-10" w:firstLine="648"/>
        <w:jc w:val="both"/>
        <w:rPr>
          <w:rFonts w:eastAsia="Calibri"/>
          <w:b/>
          <w:sz w:val="24"/>
          <w:szCs w:val="24"/>
        </w:rPr>
      </w:pPr>
      <w:r>
        <w:rPr>
          <w:rStyle w:val="CharacterStyle1"/>
          <w:b/>
          <w:sz w:val="24"/>
          <w:szCs w:val="24"/>
        </w:rPr>
        <w:t xml:space="preserve"> </w:t>
      </w:r>
    </w:p>
    <w:p w14:paraId="41CE9735" w14:textId="77777777" w:rsidR="00CE7E44" w:rsidRPr="00B7245A" w:rsidRDefault="00CE7E44" w:rsidP="00C61270">
      <w:pPr>
        <w:tabs>
          <w:tab w:val="left" w:pos="2116"/>
        </w:tabs>
        <w:jc w:val="both"/>
        <w:rPr>
          <w:rFonts w:ascii="Times New Roman" w:hAnsi="Times New Roman" w:cs="Times New Roman"/>
          <w:sz w:val="24"/>
          <w:szCs w:val="24"/>
        </w:rPr>
      </w:pPr>
    </w:p>
    <w:p w14:paraId="2D8BA246" w14:textId="77777777" w:rsidR="00C61270" w:rsidRPr="00B7245A" w:rsidRDefault="00C61270" w:rsidP="00C61270">
      <w:pPr>
        <w:tabs>
          <w:tab w:val="left" w:pos="2116"/>
        </w:tabs>
        <w:jc w:val="both"/>
        <w:rPr>
          <w:rFonts w:ascii="Times New Roman" w:hAnsi="Times New Roman" w:cs="Times New Roman"/>
          <w:b/>
          <w:bCs/>
          <w:sz w:val="24"/>
          <w:szCs w:val="24"/>
        </w:rPr>
      </w:pPr>
      <w:r w:rsidRPr="00B7245A">
        <w:rPr>
          <w:rFonts w:ascii="Times New Roman" w:hAnsi="Times New Roman" w:cs="Times New Roman"/>
          <w:sz w:val="24"/>
          <w:szCs w:val="24"/>
        </w:rPr>
        <w:tab/>
      </w:r>
      <w:r w:rsidRPr="00B7245A">
        <w:rPr>
          <w:rFonts w:ascii="Times New Roman" w:hAnsi="Times New Roman" w:cs="Times New Roman"/>
          <w:b/>
          <w:bCs/>
          <w:sz w:val="24"/>
          <w:szCs w:val="24"/>
        </w:rPr>
        <w:t>CALENDARUL DE DESFĂŞURARE A CONCURSULUI:</w:t>
      </w:r>
    </w:p>
    <w:tbl>
      <w:tblPr>
        <w:tblW w:w="9923" w:type="dxa"/>
        <w:tblInd w:w="132" w:type="dxa"/>
        <w:tblCellMar>
          <w:top w:w="15" w:type="dxa"/>
          <w:left w:w="15" w:type="dxa"/>
          <w:bottom w:w="15" w:type="dxa"/>
          <w:right w:w="15" w:type="dxa"/>
        </w:tblCellMar>
        <w:tblLook w:val="04A0" w:firstRow="1" w:lastRow="0" w:firstColumn="1" w:lastColumn="0" w:noHBand="0" w:noVBand="1"/>
      </w:tblPr>
      <w:tblGrid>
        <w:gridCol w:w="648"/>
        <w:gridCol w:w="7085"/>
        <w:gridCol w:w="1340"/>
        <w:gridCol w:w="850"/>
      </w:tblGrid>
      <w:tr w:rsidR="00F83626" w:rsidRPr="00B7245A" w14:paraId="258F04FF" w14:textId="77777777" w:rsidTr="00EB1750">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DD1EFC"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lastRenderedPageBreak/>
              <w:t>Nr. Crt.</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FA954C"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Activitate</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3E3FBB"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Data</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FA879" w14:textId="77777777" w:rsidR="00C61270" w:rsidRPr="00B7245A" w:rsidRDefault="00C61270" w:rsidP="00C85570">
            <w:pPr>
              <w:spacing w:after="0" w:line="240" w:lineRule="auto"/>
              <w:jc w:val="center"/>
              <w:rPr>
                <w:rFonts w:ascii="Times New Roman" w:hAnsi="Times New Roman" w:cs="Times New Roman"/>
                <w:sz w:val="24"/>
                <w:szCs w:val="24"/>
              </w:rPr>
            </w:pPr>
            <w:r w:rsidRPr="00B7245A">
              <w:rPr>
                <w:rFonts w:ascii="Times New Roman" w:hAnsi="Times New Roman" w:cs="Times New Roman"/>
                <w:b/>
                <w:bCs/>
                <w:sz w:val="24"/>
                <w:szCs w:val="24"/>
              </w:rPr>
              <w:t>Ora</w:t>
            </w:r>
          </w:p>
        </w:tc>
      </w:tr>
      <w:tr w:rsidR="00F83626" w:rsidRPr="00B7245A" w14:paraId="7EDEE141"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BF78B5"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86C24C"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Data postării/publicării anunțului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D8B1E8" w14:textId="77777777" w:rsidR="00C61270" w:rsidRPr="00B7245A" w:rsidRDefault="00921F5D"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14.10</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2DD205"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5EE45AEF" w14:textId="77777777" w:rsidTr="00DD60EB">
        <w:trPr>
          <w:trHeight w:val="26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7479D7"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2.</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73176D"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Data limită de depunere 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56A723" w14:textId="77777777" w:rsidR="00C61270" w:rsidRPr="00B7245A" w:rsidRDefault="00921F5D"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26.10</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356AAD3"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62C581CB"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816D72"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3.</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509A75"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Selecția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427803"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27.10</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02C829" w14:textId="77777777" w:rsidR="00C61270" w:rsidRPr="00B7245A" w:rsidRDefault="00664D83" w:rsidP="00031B2A">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103E7734"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112BBA"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4.</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C761DB"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selecției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01B586"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27</w:t>
            </w:r>
            <w:r w:rsidR="00664D83">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9D9A8A" w14:textId="0AC3029B"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E0182F">
              <w:rPr>
                <w:rFonts w:ascii="Times New Roman" w:hAnsi="Times New Roman" w:cs="Times New Roman"/>
                <w:sz w:val="24"/>
                <w:szCs w:val="24"/>
              </w:rPr>
              <w:t>4</w:t>
            </w:r>
            <w:r>
              <w:rPr>
                <w:rFonts w:ascii="Times New Roman" w:hAnsi="Times New Roman" w:cs="Times New Roman"/>
                <w:sz w:val="24"/>
                <w:szCs w:val="24"/>
              </w:rPr>
              <w:t>:00</w:t>
            </w:r>
          </w:p>
        </w:tc>
      </w:tr>
      <w:tr w:rsidR="00F83626" w:rsidRPr="00B7245A" w14:paraId="723C10FC" w14:textId="77777777" w:rsidTr="00DD60EB">
        <w:trPr>
          <w:trHeight w:val="35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6FBBEA"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5.</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88D86D"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pentru depunerea contestațiilor privind selecția dosarelor</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E38DF6" w14:textId="04922775"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28.</w:t>
            </w:r>
            <w:r w:rsidR="00664D83">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4C9F155"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147C8F7C"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647BDA"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6.</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F007AC"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contestații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5635B80"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29.</w:t>
            </w:r>
            <w:r w:rsidR="00664D83">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BA2DD2"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387A2E3B"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93263"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7.</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2EA521"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981C06C"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664D83">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BFDC7C"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511B372B" w14:textId="77777777" w:rsidTr="00DD60EB">
        <w:trPr>
          <w:trHeight w:val="350"/>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4C5538"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8.</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6E1047"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73197B"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30</w:t>
            </w:r>
            <w:r w:rsidR="00664D83">
              <w:rPr>
                <w:rFonts w:ascii="Times New Roman" w:hAnsi="Times New Roman" w:cs="Times New Roman"/>
                <w:sz w:val="24"/>
                <w:szCs w:val="24"/>
              </w:rPr>
              <w:t>.10.2026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CA56B88"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664D83">
              <w:rPr>
                <w:rFonts w:ascii="Times New Roman" w:hAnsi="Times New Roman" w:cs="Times New Roman"/>
                <w:sz w:val="24"/>
                <w:szCs w:val="24"/>
              </w:rPr>
              <w:t>:00</w:t>
            </w:r>
          </w:p>
        </w:tc>
      </w:tr>
      <w:tr w:rsidR="00F83626" w:rsidRPr="00B7245A" w14:paraId="5ABC6737" w14:textId="77777777" w:rsidTr="00DD60EB">
        <w:trPr>
          <w:trHeight w:val="233"/>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2042A4"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9.</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A95523"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contestații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33E51A"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02.11.2026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E8D191"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147F100D" w14:textId="77777777" w:rsidTr="00DD60EB">
        <w:trPr>
          <w:trHeight w:val="314"/>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D08406"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10.</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6581E4"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soluționarea contestațiilor la proba scrisă</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B34EC02" w14:textId="77777777" w:rsidR="00C61270" w:rsidRPr="00B7245A" w:rsidRDefault="00F83626" w:rsidP="00F836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02.11.2026 </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4EDCF2" w14:textId="77777777" w:rsidR="00C61270" w:rsidRPr="00B7245A" w:rsidRDefault="00664D83" w:rsidP="00023B09">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023B09">
              <w:rPr>
                <w:rFonts w:ascii="Times New Roman" w:hAnsi="Times New Roman" w:cs="Times New Roman"/>
                <w:sz w:val="24"/>
                <w:szCs w:val="24"/>
              </w:rPr>
              <w:t>5</w:t>
            </w:r>
            <w:r>
              <w:rPr>
                <w:rFonts w:ascii="Times New Roman" w:hAnsi="Times New Roman" w:cs="Times New Roman"/>
                <w:sz w:val="24"/>
                <w:szCs w:val="24"/>
              </w:rPr>
              <w:t>:00</w:t>
            </w:r>
          </w:p>
        </w:tc>
      </w:tr>
      <w:tr w:rsidR="00F83626" w:rsidRPr="00B7245A" w14:paraId="05DDACD3" w14:textId="77777777" w:rsidTr="00DD60EB">
        <w:trPr>
          <w:trHeight w:val="28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9777EB"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11.</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E07139"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Interviul</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648567" w14:textId="77777777" w:rsidR="00C61270" w:rsidRPr="00B7245A" w:rsidRDefault="00F83626"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03.</w:t>
            </w:r>
            <w:r w:rsidR="00023B09">
              <w:rPr>
                <w:rFonts w:ascii="Times New Roman" w:hAnsi="Times New Roman" w:cs="Times New Roman"/>
                <w:sz w:val="24"/>
                <w:szCs w:val="24"/>
              </w:rPr>
              <w:t>.11</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5E9742"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7971B282" w14:textId="77777777" w:rsidTr="00DD60EB">
        <w:trPr>
          <w:trHeight w:val="305"/>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3BD912"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12.</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0346C8"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BF25D2" w14:textId="77777777" w:rsidR="00C61270" w:rsidRPr="00B7245A" w:rsidRDefault="00023B09" w:rsidP="00023B09">
            <w:pPr>
              <w:spacing w:after="0" w:line="240" w:lineRule="auto"/>
              <w:rPr>
                <w:rFonts w:ascii="Times New Roman" w:hAnsi="Times New Roman" w:cs="Times New Roman"/>
                <w:sz w:val="24"/>
                <w:szCs w:val="24"/>
              </w:rPr>
            </w:pPr>
            <w:r>
              <w:rPr>
                <w:rFonts w:ascii="Times New Roman" w:hAnsi="Times New Roman" w:cs="Times New Roman"/>
                <w:sz w:val="24"/>
                <w:szCs w:val="24"/>
              </w:rPr>
              <w:t>03.11</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1AC7DA" w14:textId="77777777" w:rsidR="00C61270" w:rsidRPr="00B7245A" w:rsidRDefault="00023B09"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13</w:t>
            </w:r>
            <w:r w:rsidR="00664D83">
              <w:rPr>
                <w:rFonts w:ascii="Times New Roman" w:hAnsi="Times New Roman" w:cs="Times New Roman"/>
                <w:sz w:val="24"/>
                <w:szCs w:val="24"/>
              </w:rPr>
              <w:t>:00</w:t>
            </w:r>
          </w:p>
        </w:tc>
      </w:tr>
      <w:tr w:rsidR="00F83626" w:rsidRPr="00B7245A" w14:paraId="223B3047" w14:textId="77777777" w:rsidTr="00DD60EB">
        <w:trPr>
          <w:trHeight w:val="332"/>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DA2DE6"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13.</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1F9004"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Termen limită contestații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E4E3E2" w14:textId="77777777" w:rsidR="00C61270" w:rsidRPr="00B7245A" w:rsidRDefault="00023B09"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04.11</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074DA9"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r w:rsidR="00F83626" w:rsidRPr="00B7245A" w14:paraId="1C817004" w14:textId="77777777" w:rsidTr="00DD60EB">
        <w:trPr>
          <w:trHeight w:val="341"/>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B7CC23"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14.</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1F4B55"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la soluționarea contestațiilor la proba de interviu</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499D5F1" w14:textId="77777777" w:rsidR="00C61270" w:rsidRPr="00B7245A" w:rsidRDefault="00023B09"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04.11.2026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CB16520"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4E5E72">
              <w:rPr>
                <w:rFonts w:ascii="Times New Roman" w:hAnsi="Times New Roman" w:cs="Times New Roman"/>
                <w:sz w:val="24"/>
                <w:szCs w:val="24"/>
              </w:rPr>
              <w:t>5</w:t>
            </w:r>
            <w:r>
              <w:rPr>
                <w:rFonts w:ascii="Times New Roman" w:hAnsi="Times New Roman" w:cs="Times New Roman"/>
                <w:sz w:val="24"/>
                <w:szCs w:val="24"/>
              </w:rPr>
              <w:t>:00</w:t>
            </w:r>
          </w:p>
        </w:tc>
      </w:tr>
      <w:tr w:rsidR="00F83626" w:rsidRPr="00B7245A" w14:paraId="28B46424" w14:textId="77777777" w:rsidTr="00DD60EB">
        <w:trPr>
          <w:trHeight w:val="385"/>
        </w:trPr>
        <w:tc>
          <w:tcPr>
            <w:tcW w:w="64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B318CE" w14:textId="77777777" w:rsidR="00C61270" w:rsidRPr="00B7245A" w:rsidRDefault="00C61270" w:rsidP="00C85570">
            <w:pPr>
              <w:spacing w:after="0" w:line="240" w:lineRule="auto"/>
              <w:ind w:left="-20"/>
              <w:jc w:val="center"/>
              <w:rPr>
                <w:rFonts w:ascii="Times New Roman" w:hAnsi="Times New Roman" w:cs="Times New Roman"/>
                <w:sz w:val="24"/>
                <w:szCs w:val="24"/>
              </w:rPr>
            </w:pPr>
            <w:r w:rsidRPr="00B7245A">
              <w:rPr>
                <w:rFonts w:ascii="Times New Roman" w:hAnsi="Times New Roman" w:cs="Times New Roman"/>
                <w:sz w:val="24"/>
                <w:szCs w:val="24"/>
              </w:rPr>
              <w:t>15.</w:t>
            </w:r>
          </w:p>
        </w:tc>
        <w:tc>
          <w:tcPr>
            <w:tcW w:w="71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CB5805" w14:textId="77777777" w:rsidR="00C61270" w:rsidRPr="00B7245A" w:rsidRDefault="00C61270" w:rsidP="00C85570">
            <w:pPr>
              <w:spacing w:after="0" w:line="240" w:lineRule="auto"/>
              <w:rPr>
                <w:rFonts w:ascii="Times New Roman" w:hAnsi="Times New Roman" w:cs="Times New Roman"/>
                <w:sz w:val="24"/>
                <w:szCs w:val="24"/>
              </w:rPr>
            </w:pPr>
            <w:r w:rsidRPr="00B7245A">
              <w:rPr>
                <w:rFonts w:ascii="Times New Roman" w:hAnsi="Times New Roman" w:cs="Times New Roman"/>
                <w:sz w:val="24"/>
                <w:szCs w:val="24"/>
              </w:rPr>
              <w:t>Afișarea rezultatelor finale ale concursului</w:t>
            </w:r>
          </w:p>
        </w:tc>
        <w:tc>
          <w:tcPr>
            <w:tcW w:w="12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FCB912" w14:textId="77777777" w:rsidR="00C61270" w:rsidRPr="00B7245A" w:rsidRDefault="00023B09"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05.11.</w:t>
            </w:r>
            <w:r w:rsidR="00664D83">
              <w:rPr>
                <w:rFonts w:ascii="Times New Roman" w:hAnsi="Times New Roman" w:cs="Times New Roman"/>
                <w:sz w:val="24"/>
                <w:szCs w:val="24"/>
              </w:rPr>
              <w:t>2026</w:t>
            </w:r>
          </w:p>
        </w:tc>
        <w:tc>
          <w:tcPr>
            <w:tcW w:w="8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54A7C0" w14:textId="77777777" w:rsidR="00C61270" w:rsidRPr="00B7245A" w:rsidRDefault="00664D83" w:rsidP="00C85570">
            <w:pPr>
              <w:spacing w:after="0" w:line="240" w:lineRule="auto"/>
              <w:rPr>
                <w:rFonts w:ascii="Times New Roman" w:hAnsi="Times New Roman" w:cs="Times New Roman"/>
                <w:sz w:val="24"/>
                <w:szCs w:val="24"/>
              </w:rPr>
            </w:pPr>
            <w:r>
              <w:rPr>
                <w:rFonts w:ascii="Times New Roman" w:hAnsi="Times New Roman" w:cs="Times New Roman"/>
                <w:sz w:val="24"/>
                <w:szCs w:val="24"/>
              </w:rPr>
              <w:t>11:00</w:t>
            </w:r>
          </w:p>
        </w:tc>
      </w:tr>
    </w:tbl>
    <w:p w14:paraId="2B72886E" w14:textId="77777777" w:rsidR="00CE7E44" w:rsidRPr="00B7245A" w:rsidRDefault="00CE7E44" w:rsidP="00346749">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p>
    <w:p w14:paraId="63E8A526" w14:textId="77777777" w:rsidR="00346749" w:rsidRPr="00B7245A" w:rsidRDefault="00346749" w:rsidP="00346749">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r w:rsidRPr="00B7245A">
        <w:rPr>
          <w:rFonts w:ascii="Times New Roman" w:eastAsia="Times New Roman" w:hAnsi="Times New Roman" w:cs="Times New Roman"/>
          <w:b/>
          <w:bCs/>
          <w:sz w:val="24"/>
          <w:szCs w:val="24"/>
          <w:lang w:eastAsia="ro-RO"/>
        </w:rPr>
        <w:t>BIBLIOGRAFIE</w:t>
      </w:r>
    </w:p>
    <w:p w14:paraId="6F147DB1"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Legea nr. 272 din 21 iunie 2004(**republicată**) privind protecția și promovarea drepturilor copilului;</w:t>
      </w:r>
    </w:p>
    <w:p w14:paraId="0026D5CF"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Legea învăţământului preuniversitar nr. 198/2023, cu modificările şi completările ulterioare;</w:t>
      </w:r>
    </w:p>
    <w:p w14:paraId="6CE505E4" w14:textId="77777777" w:rsidR="00F76C92" w:rsidRPr="00B7245A" w:rsidRDefault="00F76C92" w:rsidP="00F76C92">
      <w:pPr>
        <w:pStyle w:val="ListParagraph"/>
        <w:numPr>
          <w:ilvl w:val="0"/>
          <w:numId w:val="24"/>
        </w:numPr>
        <w:spacing w:after="0"/>
        <w:ind w:left="142" w:hanging="284"/>
        <w:rPr>
          <w:rFonts w:ascii="Times New Roman" w:eastAsia="Calibri" w:hAnsi="Times New Roman" w:cs="Times New Roman"/>
          <w:sz w:val="24"/>
          <w:szCs w:val="24"/>
        </w:rPr>
      </w:pPr>
      <w:r w:rsidRPr="00B7245A">
        <w:rPr>
          <w:rFonts w:ascii="Times New Roman" w:eastAsia="Calibri" w:hAnsi="Times New Roman" w:cs="Times New Roman"/>
          <w:sz w:val="24"/>
          <w:szCs w:val="24"/>
        </w:rPr>
        <w:t>ORDIN nr. 5.701 din 31 iulie 2024 pentru aprobarea Regulamentului-cadru de organizare şi funcţionare a centrelor judeţene/al municipiului Bucureşti de resurse şi asistenţă educaţională, cu modificările şi completările ulterioare;</w:t>
      </w:r>
    </w:p>
    <w:p w14:paraId="291FF5AA" w14:textId="77777777" w:rsidR="00F76C92" w:rsidRPr="00B7245A" w:rsidRDefault="00F76C92" w:rsidP="00F76C92">
      <w:pPr>
        <w:pStyle w:val="TableParagraph"/>
        <w:numPr>
          <w:ilvl w:val="0"/>
          <w:numId w:val="24"/>
        </w:numPr>
        <w:tabs>
          <w:tab w:val="left" w:pos="493"/>
          <w:tab w:val="left" w:pos="1254"/>
          <w:tab w:val="left" w:pos="1661"/>
          <w:tab w:val="left" w:pos="2801"/>
          <w:tab w:val="left" w:pos="3826"/>
          <w:tab w:val="left" w:pos="4097"/>
          <w:tab w:val="left" w:pos="5407"/>
          <w:tab w:val="left" w:pos="6220"/>
          <w:tab w:val="left" w:pos="6657"/>
        </w:tabs>
        <w:ind w:left="142" w:hanging="284"/>
        <w:rPr>
          <w:rFonts w:ascii="Times New Roman" w:hAnsi="Times New Roman" w:cs="Times New Roman"/>
          <w:sz w:val="24"/>
          <w:szCs w:val="24"/>
        </w:rPr>
      </w:pPr>
      <w:r w:rsidRPr="00B7245A">
        <w:rPr>
          <w:rFonts w:ascii="Times New Roman" w:hAnsi="Times New Roman" w:cs="Times New Roman"/>
          <w:sz w:val="24"/>
          <w:szCs w:val="24"/>
        </w:rPr>
        <w:t>Adriana Băban, Consiliere educațională, Editura ASCR,2009, Cluj Napoca;</w:t>
      </w:r>
    </w:p>
    <w:p w14:paraId="4A2049F5" w14:textId="77777777" w:rsidR="005D1490" w:rsidRPr="00B7245A" w:rsidRDefault="005D1490" w:rsidP="00F76C92">
      <w:pPr>
        <w:pStyle w:val="TableParagraph"/>
        <w:numPr>
          <w:ilvl w:val="0"/>
          <w:numId w:val="24"/>
        </w:numPr>
        <w:tabs>
          <w:tab w:val="left" w:pos="493"/>
          <w:tab w:val="left" w:pos="1254"/>
          <w:tab w:val="left" w:pos="1661"/>
          <w:tab w:val="left" w:pos="2801"/>
          <w:tab w:val="left" w:pos="3826"/>
          <w:tab w:val="left" w:pos="4097"/>
          <w:tab w:val="left" w:pos="5407"/>
          <w:tab w:val="left" w:pos="6220"/>
          <w:tab w:val="left" w:pos="6657"/>
        </w:tabs>
        <w:ind w:left="142" w:hanging="284"/>
        <w:rPr>
          <w:rFonts w:ascii="Times New Roman" w:hAnsi="Times New Roman" w:cs="Times New Roman"/>
          <w:sz w:val="24"/>
          <w:szCs w:val="24"/>
        </w:rPr>
      </w:pPr>
      <w:r w:rsidRPr="00B7245A">
        <w:rPr>
          <w:rFonts w:ascii="Times New Roman" w:hAnsi="Times New Roman" w:cs="Times New Roman"/>
          <w:spacing w:val="-2"/>
          <w:sz w:val="24"/>
          <w:szCs w:val="24"/>
        </w:rPr>
        <w:t>Ciolan</w:t>
      </w:r>
      <w:r w:rsidRPr="00B7245A">
        <w:rPr>
          <w:rFonts w:ascii="Times New Roman" w:hAnsi="Times New Roman" w:cs="Times New Roman"/>
          <w:spacing w:val="-4"/>
          <w:sz w:val="24"/>
          <w:szCs w:val="24"/>
        </w:rPr>
        <w:t>L.,</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"Învăţarea</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integrată</w:t>
      </w:r>
      <w:r w:rsidRPr="00B7245A">
        <w:rPr>
          <w:rFonts w:ascii="Times New Roman" w:hAnsi="Times New Roman" w:cs="Times New Roman"/>
          <w:sz w:val="24"/>
          <w:szCs w:val="24"/>
        </w:rPr>
        <w:tab/>
      </w:r>
      <w:r w:rsidRPr="00B7245A">
        <w:rPr>
          <w:rFonts w:ascii="Times New Roman" w:hAnsi="Times New Roman" w:cs="Times New Roman"/>
          <w:spacing w:val="-10"/>
          <w:sz w:val="24"/>
          <w:szCs w:val="24"/>
        </w:rPr>
        <w:t>-</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fundamente</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pentru</w:t>
      </w:r>
      <w:r w:rsidRPr="00B7245A">
        <w:rPr>
          <w:rFonts w:ascii="Times New Roman" w:hAnsi="Times New Roman" w:cs="Times New Roman"/>
          <w:sz w:val="24"/>
          <w:szCs w:val="24"/>
        </w:rPr>
        <w:tab/>
      </w:r>
      <w:r w:rsidRPr="00B7245A">
        <w:rPr>
          <w:rFonts w:ascii="Times New Roman" w:hAnsi="Times New Roman" w:cs="Times New Roman"/>
          <w:spacing w:val="-6"/>
          <w:sz w:val="24"/>
          <w:szCs w:val="24"/>
        </w:rPr>
        <w:t>un</w:t>
      </w:r>
      <w:r w:rsidRPr="00B7245A">
        <w:rPr>
          <w:rFonts w:ascii="Times New Roman" w:hAnsi="Times New Roman" w:cs="Times New Roman"/>
          <w:sz w:val="24"/>
          <w:szCs w:val="24"/>
        </w:rPr>
        <w:tab/>
      </w:r>
      <w:r w:rsidRPr="00B7245A">
        <w:rPr>
          <w:rFonts w:ascii="Times New Roman" w:hAnsi="Times New Roman" w:cs="Times New Roman"/>
          <w:spacing w:val="-2"/>
          <w:sz w:val="24"/>
          <w:szCs w:val="24"/>
        </w:rPr>
        <w:t xml:space="preserve">curriculum </w:t>
      </w:r>
      <w:r w:rsidR="00EB1750" w:rsidRPr="00B7245A">
        <w:rPr>
          <w:rFonts w:ascii="Times New Roman" w:hAnsi="Times New Roman" w:cs="Times New Roman"/>
          <w:sz w:val="24"/>
          <w:szCs w:val="24"/>
        </w:rPr>
        <w:t>transdisciplinar", E</w:t>
      </w:r>
      <w:r w:rsidRPr="00B7245A">
        <w:rPr>
          <w:rFonts w:ascii="Times New Roman" w:hAnsi="Times New Roman" w:cs="Times New Roman"/>
          <w:sz w:val="24"/>
          <w:szCs w:val="24"/>
        </w:rPr>
        <w:t>ditura Polirom, Iaşi, 2008;</w:t>
      </w:r>
    </w:p>
    <w:p w14:paraId="53C2159E" w14:textId="77777777" w:rsidR="005D1490" w:rsidRPr="00B7245A" w:rsidRDefault="005D1490" w:rsidP="00F76C92">
      <w:pPr>
        <w:pStyle w:val="TableParagraph"/>
        <w:numPr>
          <w:ilvl w:val="0"/>
          <w:numId w:val="24"/>
        </w:numPr>
        <w:tabs>
          <w:tab w:val="left" w:pos="335"/>
        </w:tabs>
        <w:ind w:left="142" w:hanging="284"/>
        <w:rPr>
          <w:rFonts w:ascii="Times New Roman" w:hAnsi="Times New Roman" w:cs="Times New Roman"/>
          <w:sz w:val="24"/>
          <w:szCs w:val="24"/>
        </w:rPr>
      </w:pPr>
      <w:r w:rsidRPr="00B7245A">
        <w:rPr>
          <w:rFonts w:ascii="Times New Roman" w:hAnsi="Times New Roman" w:cs="Times New Roman"/>
          <w:sz w:val="24"/>
          <w:szCs w:val="24"/>
        </w:rPr>
        <w:t>CucoşC.,"Pedagogie",EdituraPolirom,Iaşi,</w:t>
      </w:r>
      <w:r w:rsidRPr="00B7245A">
        <w:rPr>
          <w:rFonts w:ascii="Times New Roman" w:hAnsi="Times New Roman" w:cs="Times New Roman"/>
          <w:spacing w:val="-4"/>
          <w:sz w:val="24"/>
          <w:szCs w:val="24"/>
        </w:rPr>
        <w:t xml:space="preserve"> 2014;</w:t>
      </w:r>
    </w:p>
    <w:p w14:paraId="57C43187" w14:textId="77777777" w:rsidR="00C61270" w:rsidRPr="0009421C" w:rsidRDefault="005D1490" w:rsidP="00EB1750">
      <w:pPr>
        <w:pStyle w:val="TableParagraph"/>
        <w:numPr>
          <w:ilvl w:val="0"/>
          <w:numId w:val="24"/>
        </w:numPr>
        <w:tabs>
          <w:tab w:val="left" w:pos="347"/>
        </w:tabs>
        <w:ind w:left="142" w:hanging="284"/>
        <w:rPr>
          <w:rFonts w:ascii="Times New Roman" w:hAnsi="Times New Roman" w:cs="Times New Roman"/>
          <w:sz w:val="24"/>
          <w:szCs w:val="24"/>
        </w:rPr>
      </w:pPr>
      <w:r w:rsidRPr="00B7245A">
        <w:rPr>
          <w:rFonts w:ascii="Times New Roman" w:hAnsi="Times New Roman" w:cs="Times New Roman"/>
          <w:sz w:val="24"/>
          <w:szCs w:val="24"/>
        </w:rPr>
        <w:t xml:space="preserve">Ulrich, C., "Învăţarea prin proiecte. Ghid pentru profesori", Editura Polirom, Iași, </w:t>
      </w:r>
      <w:r w:rsidRPr="00B7245A">
        <w:rPr>
          <w:rFonts w:ascii="Times New Roman" w:hAnsi="Times New Roman" w:cs="Times New Roman"/>
          <w:spacing w:val="-2"/>
          <w:sz w:val="24"/>
          <w:szCs w:val="24"/>
        </w:rPr>
        <w:t>2016;</w:t>
      </w:r>
    </w:p>
    <w:p w14:paraId="1CACEDCC" w14:textId="77777777" w:rsidR="0009421C" w:rsidRDefault="0009421C" w:rsidP="0009421C">
      <w:pPr>
        <w:pStyle w:val="TableParagraph"/>
        <w:tabs>
          <w:tab w:val="left" w:pos="347"/>
        </w:tabs>
        <w:rPr>
          <w:rFonts w:ascii="Times New Roman" w:hAnsi="Times New Roman" w:cs="Times New Roman"/>
          <w:spacing w:val="-2"/>
          <w:sz w:val="24"/>
          <w:szCs w:val="24"/>
        </w:rPr>
      </w:pPr>
    </w:p>
    <w:p w14:paraId="312B7836" w14:textId="77777777" w:rsidR="0009421C" w:rsidRDefault="0009421C" w:rsidP="0009421C">
      <w:pPr>
        <w:pStyle w:val="TableParagraph"/>
        <w:tabs>
          <w:tab w:val="left" w:pos="347"/>
        </w:tabs>
        <w:rPr>
          <w:rFonts w:ascii="Times New Roman" w:hAnsi="Times New Roman" w:cs="Times New Roman"/>
          <w:spacing w:val="-2"/>
          <w:sz w:val="24"/>
          <w:szCs w:val="24"/>
        </w:rPr>
      </w:pPr>
    </w:p>
    <w:p w14:paraId="6BAF85EF" w14:textId="77777777" w:rsidR="0009421C" w:rsidRDefault="0009421C" w:rsidP="0009421C">
      <w:pPr>
        <w:pStyle w:val="TableParagraph"/>
        <w:tabs>
          <w:tab w:val="left" w:pos="347"/>
        </w:tabs>
        <w:rPr>
          <w:rFonts w:ascii="Times New Roman" w:hAnsi="Times New Roman" w:cs="Times New Roman"/>
          <w:spacing w:val="-2"/>
          <w:sz w:val="24"/>
          <w:szCs w:val="24"/>
        </w:rPr>
      </w:pPr>
    </w:p>
    <w:p w14:paraId="47B20541" w14:textId="77777777" w:rsidR="0009421C" w:rsidRDefault="0009421C" w:rsidP="0009421C">
      <w:pPr>
        <w:pStyle w:val="TableParagraph"/>
        <w:tabs>
          <w:tab w:val="left" w:pos="347"/>
        </w:tabs>
        <w:rPr>
          <w:rFonts w:ascii="Times New Roman" w:hAnsi="Times New Roman" w:cs="Times New Roman"/>
          <w:spacing w:val="-2"/>
          <w:sz w:val="24"/>
          <w:szCs w:val="24"/>
        </w:rPr>
      </w:pPr>
    </w:p>
    <w:p w14:paraId="138069F4" w14:textId="77777777" w:rsidR="0009421C" w:rsidRDefault="0009421C" w:rsidP="0009421C">
      <w:pPr>
        <w:pStyle w:val="TableParagraph"/>
        <w:tabs>
          <w:tab w:val="left" w:pos="347"/>
        </w:tabs>
        <w:rPr>
          <w:rFonts w:ascii="Times New Roman" w:hAnsi="Times New Roman" w:cs="Times New Roman"/>
          <w:spacing w:val="-2"/>
          <w:sz w:val="24"/>
          <w:szCs w:val="24"/>
        </w:rPr>
      </w:pPr>
      <w:r>
        <w:rPr>
          <w:rFonts w:ascii="Times New Roman" w:hAnsi="Times New Roman" w:cs="Times New Roman"/>
          <w:spacing w:val="-2"/>
          <w:sz w:val="24"/>
          <w:szCs w:val="24"/>
        </w:rPr>
        <w:t xml:space="preserve">                                                                                     PRIMAR</w:t>
      </w:r>
    </w:p>
    <w:p w14:paraId="406D793A" w14:textId="77777777" w:rsidR="0009421C" w:rsidRDefault="0009421C" w:rsidP="0009421C">
      <w:pPr>
        <w:pStyle w:val="TableParagraph"/>
        <w:tabs>
          <w:tab w:val="left" w:pos="347"/>
        </w:tabs>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2B26FD">
        <w:rPr>
          <w:rFonts w:ascii="Times New Roman" w:hAnsi="Times New Roman" w:cs="Times New Roman"/>
          <w:spacing w:val="-2"/>
          <w:sz w:val="24"/>
          <w:szCs w:val="24"/>
        </w:rPr>
        <w:t xml:space="preserve">  Patriche Ștefan</w:t>
      </w:r>
      <w:r>
        <w:rPr>
          <w:rFonts w:ascii="Times New Roman" w:hAnsi="Times New Roman" w:cs="Times New Roman"/>
          <w:spacing w:val="-2"/>
          <w:sz w:val="24"/>
          <w:szCs w:val="24"/>
        </w:rPr>
        <w:t xml:space="preserve"> </w:t>
      </w:r>
    </w:p>
    <w:p w14:paraId="42D079C4" w14:textId="77777777" w:rsidR="0009421C" w:rsidRPr="00B7245A" w:rsidRDefault="0009421C" w:rsidP="0009421C">
      <w:pPr>
        <w:pStyle w:val="TableParagraph"/>
        <w:tabs>
          <w:tab w:val="left" w:pos="347"/>
        </w:tabs>
        <w:rPr>
          <w:rFonts w:ascii="Times New Roman" w:hAnsi="Times New Roman" w:cs="Times New Roman"/>
          <w:sz w:val="24"/>
          <w:szCs w:val="24"/>
        </w:rPr>
      </w:pPr>
      <w:r>
        <w:rPr>
          <w:rFonts w:ascii="Times New Roman" w:hAnsi="Times New Roman" w:cs="Times New Roman"/>
          <w:spacing w:val="-2"/>
          <w:sz w:val="24"/>
          <w:szCs w:val="24"/>
        </w:rPr>
        <w:t xml:space="preserve">                                                                             </w:t>
      </w:r>
    </w:p>
    <w:p w14:paraId="52C71286" w14:textId="77777777" w:rsidR="00C85570" w:rsidRPr="00403E83" w:rsidRDefault="00C85570" w:rsidP="008B18A8">
      <w:pPr>
        <w:spacing w:after="0" w:line="240" w:lineRule="auto"/>
        <w:rPr>
          <w:rFonts w:ascii="Times New Roman" w:hAnsi="Times New Roman" w:cs="Times New Roman"/>
          <w:i/>
          <w:sz w:val="24"/>
          <w:szCs w:val="24"/>
          <w:lang w:val="fr-FR"/>
        </w:rPr>
      </w:pPr>
    </w:p>
    <w:sectPr w:rsidR="00C85570" w:rsidRPr="00403E83" w:rsidSect="00EB1750">
      <w:pgSz w:w="12240" w:h="15840"/>
      <w:pgMar w:top="993" w:right="108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1B9"/>
    <w:multiLevelType w:val="hybridMultilevel"/>
    <w:tmpl w:val="7B1EA0D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276387"/>
    <w:multiLevelType w:val="multilevel"/>
    <w:tmpl w:val="EAF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82E40"/>
    <w:multiLevelType w:val="hybridMultilevel"/>
    <w:tmpl w:val="35184B7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2C66A9"/>
    <w:multiLevelType w:val="hybridMultilevel"/>
    <w:tmpl w:val="4FBE9002"/>
    <w:lvl w:ilvl="0" w:tplc="37C4A8FA">
      <w:start w:val="1"/>
      <w:numFmt w:val="decimal"/>
      <w:lvlText w:val="%1)"/>
      <w:lvlJc w:val="left"/>
      <w:pPr>
        <w:ind w:left="107" w:hanging="386"/>
      </w:pPr>
      <w:rPr>
        <w:rFonts w:ascii="Calibri" w:eastAsia="Calibri" w:hAnsi="Calibri" w:cs="Calibri" w:hint="default"/>
        <w:b w:val="0"/>
        <w:bCs w:val="0"/>
        <w:i w:val="0"/>
        <w:iCs w:val="0"/>
        <w:spacing w:val="0"/>
        <w:w w:val="100"/>
        <w:sz w:val="22"/>
        <w:szCs w:val="22"/>
        <w:lang w:val="ro-RO" w:eastAsia="en-US" w:bidi="ar-SA"/>
      </w:rPr>
    </w:lvl>
    <w:lvl w:ilvl="1" w:tplc="2D9E728C">
      <w:numFmt w:val="bullet"/>
      <w:lvlText w:val="•"/>
      <w:lvlJc w:val="left"/>
      <w:pPr>
        <w:ind w:left="861" w:hanging="386"/>
      </w:pPr>
      <w:rPr>
        <w:rFonts w:hint="default"/>
        <w:lang w:val="ro-RO" w:eastAsia="en-US" w:bidi="ar-SA"/>
      </w:rPr>
    </w:lvl>
    <w:lvl w:ilvl="2" w:tplc="CA8CFB0A">
      <w:numFmt w:val="bullet"/>
      <w:lvlText w:val="•"/>
      <w:lvlJc w:val="left"/>
      <w:pPr>
        <w:ind w:left="1623" w:hanging="386"/>
      </w:pPr>
      <w:rPr>
        <w:rFonts w:hint="default"/>
        <w:lang w:val="ro-RO" w:eastAsia="en-US" w:bidi="ar-SA"/>
      </w:rPr>
    </w:lvl>
    <w:lvl w:ilvl="3" w:tplc="39D06290">
      <w:numFmt w:val="bullet"/>
      <w:lvlText w:val="•"/>
      <w:lvlJc w:val="left"/>
      <w:pPr>
        <w:ind w:left="2385" w:hanging="386"/>
      </w:pPr>
      <w:rPr>
        <w:rFonts w:hint="default"/>
        <w:lang w:val="ro-RO" w:eastAsia="en-US" w:bidi="ar-SA"/>
      </w:rPr>
    </w:lvl>
    <w:lvl w:ilvl="4" w:tplc="8652920C">
      <w:numFmt w:val="bullet"/>
      <w:lvlText w:val="•"/>
      <w:lvlJc w:val="left"/>
      <w:pPr>
        <w:ind w:left="3146" w:hanging="386"/>
      </w:pPr>
      <w:rPr>
        <w:rFonts w:hint="default"/>
        <w:lang w:val="ro-RO" w:eastAsia="en-US" w:bidi="ar-SA"/>
      </w:rPr>
    </w:lvl>
    <w:lvl w:ilvl="5" w:tplc="3F7CD10E">
      <w:numFmt w:val="bullet"/>
      <w:lvlText w:val="•"/>
      <w:lvlJc w:val="left"/>
      <w:pPr>
        <w:ind w:left="3908" w:hanging="386"/>
      </w:pPr>
      <w:rPr>
        <w:rFonts w:hint="default"/>
        <w:lang w:val="ro-RO" w:eastAsia="en-US" w:bidi="ar-SA"/>
      </w:rPr>
    </w:lvl>
    <w:lvl w:ilvl="6" w:tplc="9A54F7FE">
      <w:numFmt w:val="bullet"/>
      <w:lvlText w:val="•"/>
      <w:lvlJc w:val="left"/>
      <w:pPr>
        <w:ind w:left="4670" w:hanging="386"/>
      </w:pPr>
      <w:rPr>
        <w:rFonts w:hint="default"/>
        <w:lang w:val="ro-RO" w:eastAsia="en-US" w:bidi="ar-SA"/>
      </w:rPr>
    </w:lvl>
    <w:lvl w:ilvl="7" w:tplc="8410C6A2">
      <w:numFmt w:val="bullet"/>
      <w:lvlText w:val="•"/>
      <w:lvlJc w:val="left"/>
      <w:pPr>
        <w:ind w:left="5431" w:hanging="386"/>
      </w:pPr>
      <w:rPr>
        <w:rFonts w:hint="default"/>
        <w:lang w:val="ro-RO" w:eastAsia="en-US" w:bidi="ar-SA"/>
      </w:rPr>
    </w:lvl>
    <w:lvl w:ilvl="8" w:tplc="CF3CB284">
      <w:numFmt w:val="bullet"/>
      <w:lvlText w:val="•"/>
      <w:lvlJc w:val="left"/>
      <w:pPr>
        <w:ind w:left="6193" w:hanging="386"/>
      </w:pPr>
      <w:rPr>
        <w:rFonts w:hint="default"/>
        <w:lang w:val="ro-RO" w:eastAsia="en-US" w:bidi="ar-SA"/>
      </w:rPr>
    </w:lvl>
  </w:abstractNum>
  <w:abstractNum w:abstractNumId="8" w15:restartNumberingAfterBreak="0">
    <w:nsid w:val="25E57EF3"/>
    <w:multiLevelType w:val="multilevel"/>
    <w:tmpl w:val="FF866B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7D16D9"/>
    <w:multiLevelType w:val="multilevel"/>
    <w:tmpl w:val="566C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8536F"/>
    <w:multiLevelType w:val="hybridMultilevel"/>
    <w:tmpl w:val="0C92905A"/>
    <w:lvl w:ilvl="0" w:tplc="4344E74E">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58E82856">
      <w:numFmt w:val="bullet"/>
      <w:lvlText w:val="•"/>
      <w:lvlJc w:val="left"/>
      <w:pPr>
        <w:ind w:left="1455" w:hanging="360"/>
      </w:pPr>
      <w:rPr>
        <w:rFonts w:hint="default"/>
        <w:lang w:val="ro-RO" w:eastAsia="en-US" w:bidi="ar-SA"/>
      </w:rPr>
    </w:lvl>
    <w:lvl w:ilvl="2" w:tplc="BF4EB9D6">
      <w:numFmt w:val="bullet"/>
      <w:lvlText w:val="•"/>
      <w:lvlJc w:val="left"/>
      <w:pPr>
        <w:ind w:left="2091" w:hanging="360"/>
      </w:pPr>
      <w:rPr>
        <w:rFonts w:hint="default"/>
        <w:lang w:val="ro-RO" w:eastAsia="en-US" w:bidi="ar-SA"/>
      </w:rPr>
    </w:lvl>
    <w:lvl w:ilvl="3" w:tplc="B7B41572">
      <w:numFmt w:val="bullet"/>
      <w:lvlText w:val="•"/>
      <w:lvlJc w:val="left"/>
      <w:pPr>
        <w:ind w:left="2727" w:hanging="360"/>
      </w:pPr>
      <w:rPr>
        <w:rFonts w:hint="default"/>
        <w:lang w:val="ro-RO" w:eastAsia="en-US" w:bidi="ar-SA"/>
      </w:rPr>
    </w:lvl>
    <w:lvl w:ilvl="4" w:tplc="FA90F63C">
      <w:numFmt w:val="bullet"/>
      <w:lvlText w:val="•"/>
      <w:lvlJc w:val="left"/>
      <w:pPr>
        <w:ind w:left="3363" w:hanging="360"/>
      </w:pPr>
      <w:rPr>
        <w:rFonts w:hint="default"/>
        <w:lang w:val="ro-RO" w:eastAsia="en-US" w:bidi="ar-SA"/>
      </w:rPr>
    </w:lvl>
    <w:lvl w:ilvl="5" w:tplc="0EC4D46C">
      <w:numFmt w:val="bullet"/>
      <w:lvlText w:val="•"/>
      <w:lvlJc w:val="left"/>
      <w:pPr>
        <w:ind w:left="3999" w:hanging="360"/>
      </w:pPr>
      <w:rPr>
        <w:rFonts w:hint="default"/>
        <w:lang w:val="ro-RO" w:eastAsia="en-US" w:bidi="ar-SA"/>
      </w:rPr>
    </w:lvl>
    <w:lvl w:ilvl="6" w:tplc="BE1A84B4">
      <w:numFmt w:val="bullet"/>
      <w:lvlText w:val="•"/>
      <w:lvlJc w:val="left"/>
      <w:pPr>
        <w:ind w:left="4635" w:hanging="360"/>
      </w:pPr>
      <w:rPr>
        <w:rFonts w:hint="default"/>
        <w:lang w:val="ro-RO" w:eastAsia="en-US" w:bidi="ar-SA"/>
      </w:rPr>
    </w:lvl>
    <w:lvl w:ilvl="7" w:tplc="93581ADE">
      <w:numFmt w:val="bullet"/>
      <w:lvlText w:val="•"/>
      <w:lvlJc w:val="left"/>
      <w:pPr>
        <w:ind w:left="5271" w:hanging="360"/>
      </w:pPr>
      <w:rPr>
        <w:rFonts w:hint="default"/>
        <w:lang w:val="ro-RO" w:eastAsia="en-US" w:bidi="ar-SA"/>
      </w:rPr>
    </w:lvl>
    <w:lvl w:ilvl="8" w:tplc="1F988DA0">
      <w:numFmt w:val="bullet"/>
      <w:lvlText w:val="•"/>
      <w:lvlJc w:val="left"/>
      <w:pPr>
        <w:ind w:left="5907" w:hanging="360"/>
      </w:pPr>
      <w:rPr>
        <w:rFonts w:hint="default"/>
        <w:lang w:val="ro-RO" w:eastAsia="en-US" w:bidi="ar-SA"/>
      </w:rPr>
    </w:lvl>
  </w:abstractNum>
  <w:abstractNum w:abstractNumId="14" w15:restartNumberingAfterBreak="0">
    <w:nsid w:val="3954070B"/>
    <w:multiLevelType w:val="multilevel"/>
    <w:tmpl w:val="E2E0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2431F"/>
    <w:multiLevelType w:val="multilevel"/>
    <w:tmpl w:val="78A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9" w15:restartNumberingAfterBreak="0">
    <w:nsid w:val="51B42956"/>
    <w:multiLevelType w:val="hybridMultilevel"/>
    <w:tmpl w:val="20363AEE"/>
    <w:lvl w:ilvl="0" w:tplc="3646910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CAE41B72">
      <w:numFmt w:val="bullet"/>
      <w:lvlText w:val="•"/>
      <w:lvlJc w:val="left"/>
      <w:pPr>
        <w:ind w:left="1131" w:hanging="360"/>
      </w:pPr>
      <w:rPr>
        <w:rFonts w:hint="default"/>
        <w:lang w:val="ro-RO" w:eastAsia="en-US" w:bidi="ar-SA"/>
      </w:rPr>
    </w:lvl>
    <w:lvl w:ilvl="2" w:tplc="56208C0C">
      <w:numFmt w:val="bullet"/>
      <w:lvlText w:val="•"/>
      <w:lvlJc w:val="left"/>
      <w:pPr>
        <w:ind w:left="1803" w:hanging="360"/>
      </w:pPr>
      <w:rPr>
        <w:rFonts w:hint="default"/>
        <w:lang w:val="ro-RO" w:eastAsia="en-US" w:bidi="ar-SA"/>
      </w:rPr>
    </w:lvl>
    <w:lvl w:ilvl="3" w:tplc="4BE87E9E">
      <w:numFmt w:val="bullet"/>
      <w:lvlText w:val="•"/>
      <w:lvlJc w:val="left"/>
      <w:pPr>
        <w:ind w:left="2475" w:hanging="360"/>
      </w:pPr>
      <w:rPr>
        <w:rFonts w:hint="default"/>
        <w:lang w:val="ro-RO" w:eastAsia="en-US" w:bidi="ar-SA"/>
      </w:rPr>
    </w:lvl>
    <w:lvl w:ilvl="4" w:tplc="067AD2D6">
      <w:numFmt w:val="bullet"/>
      <w:lvlText w:val="•"/>
      <w:lvlJc w:val="left"/>
      <w:pPr>
        <w:ind w:left="3147" w:hanging="360"/>
      </w:pPr>
      <w:rPr>
        <w:rFonts w:hint="default"/>
        <w:lang w:val="ro-RO" w:eastAsia="en-US" w:bidi="ar-SA"/>
      </w:rPr>
    </w:lvl>
    <w:lvl w:ilvl="5" w:tplc="E2A6A950">
      <w:numFmt w:val="bullet"/>
      <w:lvlText w:val="•"/>
      <w:lvlJc w:val="left"/>
      <w:pPr>
        <w:ind w:left="3819" w:hanging="360"/>
      </w:pPr>
      <w:rPr>
        <w:rFonts w:hint="default"/>
        <w:lang w:val="ro-RO" w:eastAsia="en-US" w:bidi="ar-SA"/>
      </w:rPr>
    </w:lvl>
    <w:lvl w:ilvl="6" w:tplc="EF7CEC64">
      <w:numFmt w:val="bullet"/>
      <w:lvlText w:val="•"/>
      <w:lvlJc w:val="left"/>
      <w:pPr>
        <w:ind w:left="4491" w:hanging="360"/>
      </w:pPr>
      <w:rPr>
        <w:rFonts w:hint="default"/>
        <w:lang w:val="ro-RO" w:eastAsia="en-US" w:bidi="ar-SA"/>
      </w:rPr>
    </w:lvl>
    <w:lvl w:ilvl="7" w:tplc="5A1098A2">
      <w:numFmt w:val="bullet"/>
      <w:lvlText w:val="•"/>
      <w:lvlJc w:val="left"/>
      <w:pPr>
        <w:ind w:left="5163" w:hanging="360"/>
      </w:pPr>
      <w:rPr>
        <w:rFonts w:hint="default"/>
        <w:lang w:val="ro-RO" w:eastAsia="en-US" w:bidi="ar-SA"/>
      </w:rPr>
    </w:lvl>
    <w:lvl w:ilvl="8" w:tplc="1FF44616">
      <w:numFmt w:val="bullet"/>
      <w:lvlText w:val="•"/>
      <w:lvlJc w:val="left"/>
      <w:pPr>
        <w:ind w:left="5835" w:hanging="360"/>
      </w:pPr>
      <w:rPr>
        <w:rFonts w:hint="default"/>
        <w:lang w:val="ro-RO" w:eastAsia="en-US" w:bidi="ar-SA"/>
      </w:rPr>
    </w:lvl>
  </w:abstractNum>
  <w:abstractNum w:abstractNumId="20" w15:restartNumberingAfterBreak="0">
    <w:nsid w:val="534B1A34"/>
    <w:multiLevelType w:val="multilevel"/>
    <w:tmpl w:val="00FC0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7B51C6"/>
    <w:multiLevelType w:val="multilevel"/>
    <w:tmpl w:val="D8AE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E75B9"/>
    <w:multiLevelType w:val="hybridMultilevel"/>
    <w:tmpl w:val="2E38A3D8"/>
    <w:lvl w:ilvl="0" w:tplc="113A3E0C">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C77C6B50">
      <w:numFmt w:val="bullet"/>
      <w:lvlText w:val="•"/>
      <w:lvlJc w:val="left"/>
      <w:pPr>
        <w:ind w:left="1131" w:hanging="360"/>
      </w:pPr>
      <w:rPr>
        <w:rFonts w:hint="default"/>
        <w:lang w:val="ro-RO" w:eastAsia="en-US" w:bidi="ar-SA"/>
      </w:rPr>
    </w:lvl>
    <w:lvl w:ilvl="2" w:tplc="5C687A74">
      <w:numFmt w:val="bullet"/>
      <w:lvlText w:val="•"/>
      <w:lvlJc w:val="left"/>
      <w:pPr>
        <w:ind w:left="1803" w:hanging="360"/>
      </w:pPr>
      <w:rPr>
        <w:rFonts w:hint="default"/>
        <w:lang w:val="ro-RO" w:eastAsia="en-US" w:bidi="ar-SA"/>
      </w:rPr>
    </w:lvl>
    <w:lvl w:ilvl="3" w:tplc="18CC889C">
      <w:numFmt w:val="bullet"/>
      <w:lvlText w:val="•"/>
      <w:lvlJc w:val="left"/>
      <w:pPr>
        <w:ind w:left="2475" w:hanging="360"/>
      </w:pPr>
      <w:rPr>
        <w:rFonts w:hint="default"/>
        <w:lang w:val="ro-RO" w:eastAsia="en-US" w:bidi="ar-SA"/>
      </w:rPr>
    </w:lvl>
    <w:lvl w:ilvl="4" w:tplc="2C40FAD0">
      <w:numFmt w:val="bullet"/>
      <w:lvlText w:val="•"/>
      <w:lvlJc w:val="left"/>
      <w:pPr>
        <w:ind w:left="3147" w:hanging="360"/>
      </w:pPr>
      <w:rPr>
        <w:rFonts w:hint="default"/>
        <w:lang w:val="ro-RO" w:eastAsia="en-US" w:bidi="ar-SA"/>
      </w:rPr>
    </w:lvl>
    <w:lvl w:ilvl="5" w:tplc="AEE62220">
      <w:numFmt w:val="bullet"/>
      <w:lvlText w:val="•"/>
      <w:lvlJc w:val="left"/>
      <w:pPr>
        <w:ind w:left="3819" w:hanging="360"/>
      </w:pPr>
      <w:rPr>
        <w:rFonts w:hint="default"/>
        <w:lang w:val="ro-RO" w:eastAsia="en-US" w:bidi="ar-SA"/>
      </w:rPr>
    </w:lvl>
    <w:lvl w:ilvl="6" w:tplc="6D8E6F28">
      <w:numFmt w:val="bullet"/>
      <w:lvlText w:val="•"/>
      <w:lvlJc w:val="left"/>
      <w:pPr>
        <w:ind w:left="4491" w:hanging="360"/>
      </w:pPr>
      <w:rPr>
        <w:rFonts w:hint="default"/>
        <w:lang w:val="ro-RO" w:eastAsia="en-US" w:bidi="ar-SA"/>
      </w:rPr>
    </w:lvl>
    <w:lvl w:ilvl="7" w:tplc="B002D54A">
      <w:numFmt w:val="bullet"/>
      <w:lvlText w:val="•"/>
      <w:lvlJc w:val="left"/>
      <w:pPr>
        <w:ind w:left="5163" w:hanging="360"/>
      </w:pPr>
      <w:rPr>
        <w:rFonts w:hint="default"/>
        <w:lang w:val="ro-RO" w:eastAsia="en-US" w:bidi="ar-SA"/>
      </w:rPr>
    </w:lvl>
    <w:lvl w:ilvl="8" w:tplc="3A4E0AA4">
      <w:numFmt w:val="bullet"/>
      <w:lvlText w:val="•"/>
      <w:lvlJc w:val="left"/>
      <w:pPr>
        <w:ind w:left="5835" w:hanging="360"/>
      </w:pPr>
      <w:rPr>
        <w:rFonts w:hint="default"/>
        <w:lang w:val="ro-RO" w:eastAsia="en-US" w:bidi="ar-SA"/>
      </w:rPr>
    </w:lvl>
  </w:abstractNum>
  <w:num w:numId="1" w16cid:durableId="756680811">
    <w:abstractNumId w:val="9"/>
  </w:num>
  <w:num w:numId="2" w16cid:durableId="1526944790">
    <w:abstractNumId w:val="22"/>
  </w:num>
  <w:num w:numId="3" w16cid:durableId="587076146">
    <w:abstractNumId w:val="14"/>
  </w:num>
  <w:num w:numId="4" w16cid:durableId="785150692">
    <w:abstractNumId w:val="17"/>
  </w:num>
  <w:num w:numId="5" w16cid:durableId="36127332">
    <w:abstractNumId w:val="1"/>
  </w:num>
  <w:num w:numId="6" w16cid:durableId="409932064">
    <w:abstractNumId w:val="4"/>
  </w:num>
  <w:num w:numId="7" w16cid:durableId="848569054">
    <w:abstractNumId w:val="15"/>
  </w:num>
  <w:num w:numId="8" w16cid:durableId="1788116712">
    <w:abstractNumId w:val="21"/>
  </w:num>
  <w:num w:numId="9" w16cid:durableId="1411000645">
    <w:abstractNumId w:val="11"/>
  </w:num>
  <w:num w:numId="10" w16cid:durableId="1696541631">
    <w:abstractNumId w:val="10"/>
  </w:num>
  <w:num w:numId="11" w16cid:durableId="50540540">
    <w:abstractNumId w:val="5"/>
  </w:num>
  <w:num w:numId="12" w16cid:durableId="616260095">
    <w:abstractNumId w:val="16"/>
  </w:num>
  <w:num w:numId="13" w16cid:durableId="1816409912">
    <w:abstractNumId w:val="6"/>
  </w:num>
  <w:num w:numId="14" w16cid:durableId="110320249">
    <w:abstractNumId w:val="3"/>
  </w:num>
  <w:num w:numId="15" w16cid:durableId="414479560">
    <w:abstractNumId w:val="12"/>
  </w:num>
  <w:num w:numId="16" w16cid:durableId="395982432">
    <w:abstractNumId w:val="18"/>
  </w:num>
  <w:num w:numId="17" w16cid:durableId="1654290035">
    <w:abstractNumId w:val="20"/>
  </w:num>
  <w:num w:numId="18" w16cid:durableId="1496340542">
    <w:abstractNumId w:val="8"/>
  </w:num>
  <w:num w:numId="19" w16cid:durableId="977806308">
    <w:abstractNumId w:val="2"/>
  </w:num>
  <w:num w:numId="20" w16cid:durableId="191190757">
    <w:abstractNumId w:val="13"/>
  </w:num>
  <w:num w:numId="21" w16cid:durableId="1773433350">
    <w:abstractNumId w:val="19"/>
  </w:num>
  <w:num w:numId="22" w16cid:durableId="211886406">
    <w:abstractNumId w:val="23"/>
  </w:num>
  <w:num w:numId="23" w16cid:durableId="1624579846">
    <w:abstractNumId w:val="7"/>
  </w:num>
  <w:num w:numId="24" w16cid:durableId="87866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3C9"/>
    <w:rsid w:val="00013311"/>
    <w:rsid w:val="00023B09"/>
    <w:rsid w:val="00031B2A"/>
    <w:rsid w:val="000529E0"/>
    <w:rsid w:val="00086650"/>
    <w:rsid w:val="00087F61"/>
    <w:rsid w:val="0009421C"/>
    <w:rsid w:val="0020034C"/>
    <w:rsid w:val="00235BC9"/>
    <w:rsid w:val="00271666"/>
    <w:rsid w:val="0027726B"/>
    <w:rsid w:val="00291F07"/>
    <w:rsid w:val="00297BD1"/>
    <w:rsid w:val="002B26FD"/>
    <w:rsid w:val="002B48FC"/>
    <w:rsid w:val="002D0A3B"/>
    <w:rsid w:val="002D4AF2"/>
    <w:rsid w:val="00344855"/>
    <w:rsid w:val="00346749"/>
    <w:rsid w:val="003B74A1"/>
    <w:rsid w:val="00403E83"/>
    <w:rsid w:val="0042637A"/>
    <w:rsid w:val="0043744A"/>
    <w:rsid w:val="004E5E72"/>
    <w:rsid w:val="00562B48"/>
    <w:rsid w:val="00563BAC"/>
    <w:rsid w:val="005D1490"/>
    <w:rsid w:val="005D181C"/>
    <w:rsid w:val="005F1457"/>
    <w:rsid w:val="00613577"/>
    <w:rsid w:val="00664D83"/>
    <w:rsid w:val="006E0D87"/>
    <w:rsid w:val="006F579D"/>
    <w:rsid w:val="00746265"/>
    <w:rsid w:val="00750026"/>
    <w:rsid w:val="00761BD6"/>
    <w:rsid w:val="007E359D"/>
    <w:rsid w:val="008175D9"/>
    <w:rsid w:val="008821AE"/>
    <w:rsid w:val="008B18A8"/>
    <w:rsid w:val="008C5F42"/>
    <w:rsid w:val="009206DF"/>
    <w:rsid w:val="00921F5D"/>
    <w:rsid w:val="00932618"/>
    <w:rsid w:val="009E06C6"/>
    <w:rsid w:val="00A80EBB"/>
    <w:rsid w:val="00A90EA3"/>
    <w:rsid w:val="00AC462E"/>
    <w:rsid w:val="00B00F4B"/>
    <w:rsid w:val="00B46C28"/>
    <w:rsid w:val="00B5011E"/>
    <w:rsid w:val="00B7245A"/>
    <w:rsid w:val="00BB6DA7"/>
    <w:rsid w:val="00C61270"/>
    <w:rsid w:val="00C642F4"/>
    <w:rsid w:val="00C85570"/>
    <w:rsid w:val="00CE7E44"/>
    <w:rsid w:val="00CF12C5"/>
    <w:rsid w:val="00CF63C9"/>
    <w:rsid w:val="00D33D93"/>
    <w:rsid w:val="00D846EB"/>
    <w:rsid w:val="00DA06EA"/>
    <w:rsid w:val="00DB35B6"/>
    <w:rsid w:val="00DD46EB"/>
    <w:rsid w:val="00DD60EB"/>
    <w:rsid w:val="00DE637D"/>
    <w:rsid w:val="00DF5114"/>
    <w:rsid w:val="00E0182F"/>
    <w:rsid w:val="00E0605F"/>
    <w:rsid w:val="00E63149"/>
    <w:rsid w:val="00EA2083"/>
    <w:rsid w:val="00EB1750"/>
    <w:rsid w:val="00EF3FEF"/>
    <w:rsid w:val="00F048E8"/>
    <w:rsid w:val="00F74DF3"/>
    <w:rsid w:val="00F76C92"/>
    <w:rsid w:val="00F83626"/>
    <w:rsid w:val="00F95F3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CB2B"/>
  <w15:docId w15:val="{0584030F-1530-4EFC-ADD4-FAF00F146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577"/>
    <w:rPr>
      <w:lang w:val="ro-RO"/>
    </w:rPr>
  </w:style>
  <w:style w:type="paragraph" w:styleId="Heading3">
    <w:name w:val="heading 3"/>
    <w:basedOn w:val="Normal"/>
    <w:link w:val="Heading3Char"/>
    <w:uiPriority w:val="9"/>
    <w:qFormat/>
    <w:rsid w:val="00346749"/>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basedOn w:val="Normal"/>
    <w:uiPriority w:val="99"/>
    <w:rsid w:val="00761BD6"/>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customStyle="1" w:styleId="CharacterStyle1">
    <w:name w:val="Character Style 1"/>
    <w:uiPriority w:val="99"/>
    <w:rsid w:val="00761BD6"/>
    <w:rPr>
      <w:sz w:val="20"/>
      <w:szCs w:val="20"/>
    </w:rPr>
  </w:style>
  <w:style w:type="character" w:styleId="Hyperlink">
    <w:name w:val="Hyperlink"/>
    <w:basedOn w:val="DefaultParagraphFont"/>
    <w:uiPriority w:val="99"/>
    <w:unhideWhenUsed/>
    <w:rsid w:val="000529E0"/>
    <w:rPr>
      <w:color w:val="0563C1" w:themeColor="hyperlink"/>
      <w:u w:val="single"/>
    </w:rPr>
  </w:style>
  <w:style w:type="paragraph" w:styleId="BalloonText">
    <w:name w:val="Balloon Text"/>
    <w:basedOn w:val="Normal"/>
    <w:link w:val="BalloonTextChar"/>
    <w:uiPriority w:val="99"/>
    <w:semiHidden/>
    <w:unhideWhenUsed/>
    <w:rsid w:val="00A90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EA3"/>
    <w:rPr>
      <w:rFonts w:ascii="Segoe UI" w:hAnsi="Segoe UI" w:cs="Segoe UI"/>
      <w:sz w:val="18"/>
      <w:szCs w:val="18"/>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1"/>
    <w:qFormat/>
    <w:rsid w:val="0020034C"/>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20034C"/>
  </w:style>
  <w:style w:type="table" w:customStyle="1" w:styleId="GridTable4-Accent11">
    <w:name w:val="Grid Table 4 - Accent 11"/>
    <w:basedOn w:val="TableNormal"/>
    <w:next w:val="GridTable4-Accent12"/>
    <w:uiPriority w:val="49"/>
    <w:rsid w:val="0020034C"/>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uiPriority w:val="49"/>
    <w:rsid w:val="0020034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3Char">
    <w:name w:val="Heading 3 Char"/>
    <w:basedOn w:val="DefaultParagraphFont"/>
    <w:link w:val="Heading3"/>
    <w:uiPriority w:val="9"/>
    <w:rsid w:val="00346749"/>
    <w:rPr>
      <w:rFonts w:ascii="Times New Roman" w:eastAsia="Times New Roman" w:hAnsi="Times New Roman" w:cs="Times New Roman"/>
      <w:b/>
      <w:bCs/>
      <w:sz w:val="27"/>
      <w:szCs w:val="27"/>
      <w:lang w:val="ro-RO" w:eastAsia="ro-RO"/>
    </w:rPr>
  </w:style>
  <w:style w:type="character" w:styleId="Strong">
    <w:name w:val="Strong"/>
    <w:basedOn w:val="DefaultParagraphFont"/>
    <w:uiPriority w:val="22"/>
    <w:qFormat/>
    <w:rsid w:val="00346749"/>
    <w:rPr>
      <w:b/>
      <w:bCs/>
    </w:rPr>
  </w:style>
  <w:style w:type="paragraph" w:styleId="NormalWeb">
    <w:name w:val="Normal (Web)"/>
    <w:basedOn w:val="Normal"/>
    <w:uiPriority w:val="99"/>
    <w:semiHidden/>
    <w:unhideWhenUsed/>
    <w:rsid w:val="00346749"/>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TableParagraph">
    <w:name w:val="Table Paragraph"/>
    <w:basedOn w:val="Normal"/>
    <w:uiPriority w:val="1"/>
    <w:qFormat/>
    <w:rsid w:val="00235BC9"/>
    <w:pPr>
      <w:widowControl w:val="0"/>
      <w:autoSpaceDE w:val="0"/>
      <w:autoSpaceDN w:val="0"/>
      <w:spacing w:after="0" w:line="240" w:lineRule="auto"/>
    </w:pPr>
    <w:rPr>
      <w:rFonts w:ascii="Calibri" w:eastAsia="Calibri" w:hAnsi="Calibri" w:cs="Calibri"/>
    </w:rPr>
  </w:style>
  <w:style w:type="character" w:customStyle="1" w:styleId="UnresolvedMention1">
    <w:name w:val="Unresolved Mention1"/>
    <w:basedOn w:val="DefaultParagraphFont"/>
    <w:uiPriority w:val="99"/>
    <w:semiHidden/>
    <w:unhideWhenUsed/>
    <w:rsid w:val="00B72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00966">
      <w:bodyDiv w:val="1"/>
      <w:marLeft w:val="0"/>
      <w:marRight w:val="0"/>
      <w:marTop w:val="0"/>
      <w:marBottom w:val="0"/>
      <w:divBdr>
        <w:top w:val="none" w:sz="0" w:space="0" w:color="auto"/>
        <w:left w:val="none" w:sz="0" w:space="0" w:color="auto"/>
        <w:bottom w:val="none" w:sz="0" w:space="0" w:color="auto"/>
        <w:right w:val="none" w:sz="0" w:space="0" w:color="auto"/>
      </w:divBdr>
    </w:div>
    <w:div w:id="1169827374">
      <w:bodyDiv w:val="1"/>
      <w:marLeft w:val="0"/>
      <w:marRight w:val="0"/>
      <w:marTop w:val="0"/>
      <w:marBottom w:val="0"/>
      <w:divBdr>
        <w:top w:val="none" w:sz="0" w:space="0" w:color="auto"/>
        <w:left w:val="none" w:sz="0" w:space="0" w:color="auto"/>
        <w:bottom w:val="none" w:sz="0" w:space="0" w:color="auto"/>
        <w:right w:val="none" w:sz="0" w:space="0" w:color="auto"/>
      </w:divBdr>
    </w:div>
    <w:div w:id="12278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virlezi@gl.e-ad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cp:lastModifiedBy>
  <cp:revision>3</cp:revision>
  <cp:lastPrinted>2026-10-13T12:40:00Z</cp:lastPrinted>
  <dcterms:created xsi:type="dcterms:W3CDTF">2026-10-14T05:27:00Z</dcterms:created>
  <dcterms:modified xsi:type="dcterms:W3CDTF">2026-10-14T05:41:00Z</dcterms:modified>
</cp:coreProperties>
</file>