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35"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5"/>
      </w:tblGrid>
      <w:tr w:rsidR="00861E24" w:rsidRPr="00500F2C" w:rsidTr="000840D5">
        <w:trPr>
          <w:trHeight w:val="2422"/>
          <w:jc w:val="center"/>
        </w:trPr>
        <w:tc>
          <w:tcPr>
            <w:tcW w:w="9835" w:type="dxa"/>
            <w:tcBorders>
              <w:top w:val="nil"/>
              <w:left w:val="nil"/>
              <w:bottom w:val="nil"/>
              <w:right w:val="nil"/>
            </w:tcBorders>
            <w:shd w:val="clear" w:color="auto" w:fill="auto"/>
          </w:tcPr>
          <w:p w:rsidR="00861E24" w:rsidRPr="00500F2C" w:rsidRDefault="00861E24" w:rsidP="001631B0">
            <w:pPr>
              <w:jc w:val="center"/>
              <w:rPr>
                <w:rFonts w:cstheme="minorHAnsi"/>
                <w:sz w:val="24"/>
                <w:szCs w:val="24"/>
              </w:rPr>
            </w:pPr>
            <w:r w:rsidRPr="00500F2C">
              <w:rPr>
                <w:rFonts w:cstheme="minorHAnsi"/>
                <w:noProof/>
                <w:sz w:val="24"/>
                <w:szCs w:val="24"/>
                <w:lang w:val="ro-RO" w:eastAsia="ro-RO"/>
              </w:rPr>
              <w:drawing>
                <wp:anchor distT="158496" distB="146177" distL="278892" distR="281686" simplePos="0" relativeHeight="251659264" behindDoc="1" locked="0" layoutInCell="1" allowOverlap="1">
                  <wp:simplePos x="0" y="0"/>
                  <wp:positionH relativeFrom="column">
                    <wp:posOffset>241427</wp:posOffset>
                  </wp:positionH>
                  <wp:positionV relativeFrom="paragraph">
                    <wp:posOffset>154686</wp:posOffset>
                  </wp:positionV>
                  <wp:extent cx="692912" cy="811657"/>
                  <wp:effectExtent l="190500" t="190500" r="164465" b="160020"/>
                  <wp:wrapNone/>
                  <wp:docPr id="17" name="Picture 17" descr="C:\Users\Lenovo\AppData\Local\Temp\lu118846c21.tmp\lu118846c25_tmp_87c0fc8b3b8b3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C:\Users\Lenovo\AppData\Local\Temp\lu118846c21.tmp\lu118846c25_tmp_87c0fc8b3b8b3506.png"/>
                          <pic:cNvPicPr>
                            <a:picLocks noChangeAspect="1" noChangeArrowheads="1"/>
                          </pic:cNvPicPr>
                        </pic:nvPicPr>
                        <pic:blipFill>
                          <a:blip r:embed="rId6" cstate="print"/>
                          <a:srcRect/>
                          <a:stretch>
                            <a:fillRect/>
                          </a:stretch>
                        </pic:blipFill>
                        <pic:spPr bwMode="auto">
                          <a:xfrm>
                            <a:off x="0" y="0"/>
                            <a:ext cx="692785" cy="811530"/>
                          </a:xfrm>
                          <a:prstGeom prst="rect">
                            <a:avLst/>
                          </a:prstGeom>
                          <a:ln>
                            <a:noFill/>
                          </a:ln>
                          <a:effectLst>
                            <a:outerShdw blurRad="190500" algn="tl" rotWithShape="0">
                              <a:srgbClr val="000000">
                                <a:alpha val="70000"/>
                              </a:srgbClr>
                            </a:outerShdw>
                          </a:effectLst>
                        </pic:spPr>
                      </pic:pic>
                    </a:graphicData>
                  </a:graphic>
                </wp:anchor>
              </w:drawing>
            </w:r>
            <w:r w:rsidRPr="00500F2C">
              <w:rPr>
                <w:rFonts w:cstheme="minorHAnsi"/>
                <w:sz w:val="24"/>
                <w:szCs w:val="24"/>
              </w:rPr>
              <w:t xml:space="preserve">                                                                                                              </w:t>
            </w:r>
            <w:r w:rsidRPr="00500F2C">
              <w:rPr>
                <w:rFonts w:cstheme="minorHAnsi"/>
                <w:noProof/>
                <w:sz w:val="24"/>
                <w:szCs w:val="24"/>
                <w:lang w:val="ro-RO" w:eastAsia="ro-RO"/>
              </w:rPr>
              <w:drawing>
                <wp:anchor distT="0" distB="267589" distL="126492" distR="128143" simplePos="0" relativeHeight="251660288" behindDoc="1" locked="0" layoutInCell="1" allowOverlap="1">
                  <wp:simplePos x="0" y="0"/>
                  <wp:positionH relativeFrom="column">
                    <wp:posOffset>5713857</wp:posOffset>
                  </wp:positionH>
                  <wp:positionV relativeFrom="paragraph">
                    <wp:posOffset>2540</wp:posOffset>
                  </wp:positionV>
                  <wp:extent cx="522605" cy="823976"/>
                  <wp:effectExtent l="19050" t="0" r="0" b="262255"/>
                  <wp:wrapNone/>
                  <wp:docPr id="18" name="Picture 18" descr="Ge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6" descr="GetImage"/>
                          <pic:cNvPicPr>
                            <a:picLocks noChangeAspect="1" noChangeArrowheads="1"/>
                          </pic:cNvPicPr>
                        </pic:nvPicPr>
                        <pic:blipFill>
                          <a:blip r:embed="rId7" cstate="print"/>
                          <a:srcRect/>
                          <a:stretch>
                            <a:fillRect/>
                          </a:stretch>
                        </pic:blipFill>
                        <pic:spPr bwMode="auto">
                          <a:xfrm>
                            <a:off x="0" y="0"/>
                            <a:ext cx="522605" cy="8235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500F2C">
              <w:rPr>
                <w:rFonts w:cstheme="minorHAnsi"/>
                <w:sz w:val="24"/>
                <w:szCs w:val="24"/>
              </w:rPr>
              <w:t xml:space="preserve">                                                       </w:t>
            </w:r>
          </w:p>
          <w:p w:rsidR="00861E24" w:rsidRPr="00500F2C" w:rsidRDefault="00861E24" w:rsidP="001631B0">
            <w:pPr>
              <w:jc w:val="center"/>
              <w:rPr>
                <w:rFonts w:cstheme="minorHAnsi"/>
                <w:sz w:val="24"/>
                <w:szCs w:val="24"/>
              </w:rPr>
            </w:pPr>
            <w:r w:rsidRPr="00500F2C">
              <w:rPr>
                <w:rFonts w:cstheme="minorHAnsi"/>
                <w:sz w:val="24"/>
                <w:szCs w:val="24"/>
              </w:rPr>
              <w:t>ROMÂNIA</w:t>
            </w:r>
          </w:p>
          <w:p w:rsidR="00861E24" w:rsidRPr="00500F2C" w:rsidRDefault="00861E24" w:rsidP="001631B0">
            <w:pPr>
              <w:jc w:val="center"/>
              <w:rPr>
                <w:rFonts w:cstheme="minorHAnsi"/>
                <w:sz w:val="24"/>
                <w:szCs w:val="24"/>
              </w:rPr>
            </w:pPr>
            <w:r w:rsidRPr="00500F2C">
              <w:rPr>
                <w:rFonts w:cstheme="minorHAnsi"/>
                <w:sz w:val="24"/>
                <w:szCs w:val="24"/>
              </w:rPr>
              <w:t xml:space="preserve">JUDEȚUL DÂMBOVIȚA </w:t>
            </w:r>
          </w:p>
          <w:p w:rsidR="00861E24" w:rsidRPr="00500F2C" w:rsidRDefault="00861E24" w:rsidP="001631B0">
            <w:pPr>
              <w:jc w:val="center"/>
              <w:rPr>
                <w:rFonts w:cstheme="minorHAnsi"/>
                <w:sz w:val="24"/>
                <w:szCs w:val="24"/>
              </w:rPr>
            </w:pPr>
            <w:r w:rsidRPr="00500F2C">
              <w:rPr>
                <w:rFonts w:cstheme="minorHAnsi"/>
                <w:sz w:val="24"/>
                <w:szCs w:val="24"/>
              </w:rPr>
              <w:t>PRIMĂRIA COMUNEI LUNGULEȚU</w:t>
            </w:r>
          </w:p>
          <w:p w:rsidR="00861E24" w:rsidRPr="00500F2C" w:rsidRDefault="00861E24" w:rsidP="001631B0">
            <w:pPr>
              <w:jc w:val="center"/>
              <w:rPr>
                <w:rFonts w:cstheme="minorHAnsi"/>
                <w:bCs/>
                <w:i/>
                <w:iCs/>
                <w:sz w:val="24"/>
                <w:szCs w:val="24"/>
              </w:rPr>
            </w:pPr>
            <w:proofErr w:type="gramStart"/>
            <w:r w:rsidRPr="00500F2C">
              <w:rPr>
                <w:rFonts w:cstheme="minorHAnsi"/>
                <w:bCs/>
                <w:i/>
                <w:iCs/>
                <w:sz w:val="24"/>
                <w:szCs w:val="24"/>
              </w:rPr>
              <w:t>str</w:t>
            </w:r>
            <w:proofErr w:type="gramEnd"/>
            <w:r w:rsidRPr="00500F2C">
              <w:rPr>
                <w:rFonts w:cstheme="minorHAnsi"/>
                <w:bCs/>
                <w:i/>
                <w:iCs/>
                <w:sz w:val="24"/>
                <w:szCs w:val="24"/>
              </w:rPr>
              <w:t xml:space="preserve">. Principală, nr 64, sat Lungulețu, comuna Lungulețu. </w:t>
            </w:r>
          </w:p>
          <w:p w:rsidR="00861E24" w:rsidRPr="00500F2C" w:rsidRDefault="00861E24" w:rsidP="001631B0">
            <w:pPr>
              <w:jc w:val="center"/>
              <w:rPr>
                <w:rFonts w:cstheme="minorHAnsi"/>
                <w:sz w:val="24"/>
                <w:szCs w:val="24"/>
              </w:rPr>
            </w:pPr>
            <w:r w:rsidRPr="00500F2C">
              <w:rPr>
                <w:rFonts w:cstheme="minorHAnsi"/>
                <w:bCs/>
                <w:i/>
                <w:iCs/>
                <w:sz w:val="24"/>
                <w:szCs w:val="24"/>
              </w:rPr>
              <w:t>Tel:</w:t>
            </w:r>
            <w:r w:rsidRPr="00500F2C">
              <w:rPr>
                <w:rFonts w:cstheme="minorHAnsi"/>
                <w:bCs/>
                <w:sz w:val="24"/>
                <w:szCs w:val="24"/>
              </w:rPr>
              <w:t xml:space="preserve"> </w:t>
            </w:r>
            <w:r w:rsidRPr="00500F2C">
              <w:rPr>
                <w:rFonts w:cstheme="minorHAnsi"/>
                <w:bCs/>
                <w:i/>
                <w:iCs/>
                <w:sz w:val="24"/>
                <w:szCs w:val="24"/>
              </w:rPr>
              <w:t xml:space="preserve">0245-717502 </w:t>
            </w:r>
          </w:p>
          <w:p w:rsidR="00861E24" w:rsidRPr="00500F2C" w:rsidRDefault="00861E24" w:rsidP="001631B0">
            <w:pPr>
              <w:jc w:val="center"/>
              <w:rPr>
                <w:rFonts w:cstheme="minorHAnsi"/>
                <w:bCs/>
                <w:i/>
                <w:iCs/>
                <w:sz w:val="24"/>
                <w:szCs w:val="24"/>
              </w:rPr>
            </w:pPr>
            <w:r w:rsidRPr="00500F2C">
              <w:rPr>
                <w:rFonts w:cstheme="minorHAnsi"/>
                <w:bCs/>
                <w:i/>
                <w:iCs/>
                <w:sz w:val="24"/>
                <w:szCs w:val="24"/>
              </w:rPr>
              <w:t>e-mail: lunguletu_primaria@yahoo.com</w:t>
            </w:r>
          </w:p>
          <w:p w:rsidR="00861E24" w:rsidRPr="00500F2C" w:rsidRDefault="00861E24" w:rsidP="001631B0">
            <w:pPr>
              <w:jc w:val="center"/>
              <w:rPr>
                <w:rFonts w:cstheme="minorHAnsi"/>
                <w:sz w:val="24"/>
                <w:szCs w:val="24"/>
              </w:rPr>
            </w:pPr>
            <w:proofErr w:type="gramStart"/>
            <w:r w:rsidRPr="00500F2C">
              <w:rPr>
                <w:rFonts w:cstheme="minorHAnsi"/>
                <w:bCs/>
                <w:i/>
                <w:iCs/>
                <w:sz w:val="24"/>
                <w:szCs w:val="24"/>
              </w:rPr>
              <w:t>web:</w:t>
            </w:r>
            <w:proofErr w:type="gramEnd"/>
            <w:r w:rsidRPr="00500F2C">
              <w:rPr>
                <w:rFonts w:cstheme="minorHAnsi"/>
                <w:bCs/>
                <w:i/>
                <w:iCs/>
                <w:sz w:val="24"/>
                <w:szCs w:val="24"/>
              </w:rPr>
              <w:t>www. primarialungulețu.ro</w:t>
            </w:r>
          </w:p>
        </w:tc>
      </w:tr>
      <w:tr w:rsidR="00861E24" w:rsidRPr="00500F2C" w:rsidTr="000840D5">
        <w:trPr>
          <w:trHeight w:val="91"/>
          <w:jc w:val="center"/>
        </w:trPr>
        <w:tc>
          <w:tcPr>
            <w:tcW w:w="9835" w:type="dxa"/>
            <w:tcBorders>
              <w:top w:val="nil"/>
              <w:left w:val="nil"/>
              <w:bottom w:val="nil"/>
              <w:right w:val="nil"/>
            </w:tcBorders>
            <w:shd w:val="clear" w:color="auto" w:fill="000099"/>
          </w:tcPr>
          <w:p w:rsidR="00861E24" w:rsidRPr="00500F2C" w:rsidRDefault="00861E24" w:rsidP="001631B0">
            <w:pPr>
              <w:rPr>
                <w:rFonts w:cstheme="minorHAnsi"/>
                <w:sz w:val="24"/>
                <w:szCs w:val="24"/>
              </w:rPr>
            </w:pPr>
          </w:p>
        </w:tc>
      </w:tr>
      <w:tr w:rsidR="00861E24" w:rsidRPr="00500F2C" w:rsidTr="000840D5">
        <w:trPr>
          <w:trHeight w:val="80"/>
          <w:jc w:val="center"/>
        </w:trPr>
        <w:tc>
          <w:tcPr>
            <w:tcW w:w="9835" w:type="dxa"/>
            <w:tcBorders>
              <w:top w:val="nil"/>
              <w:left w:val="nil"/>
              <w:bottom w:val="nil"/>
              <w:right w:val="nil"/>
            </w:tcBorders>
            <w:shd w:val="clear" w:color="auto" w:fill="FFFF00"/>
          </w:tcPr>
          <w:p w:rsidR="00861E24" w:rsidRPr="00500F2C" w:rsidRDefault="00861E24" w:rsidP="001631B0">
            <w:pPr>
              <w:rPr>
                <w:rFonts w:cstheme="minorHAnsi"/>
                <w:sz w:val="24"/>
                <w:szCs w:val="24"/>
              </w:rPr>
            </w:pPr>
          </w:p>
        </w:tc>
      </w:tr>
      <w:tr w:rsidR="00861E24" w:rsidRPr="00500F2C" w:rsidTr="000840D5">
        <w:trPr>
          <w:trHeight w:val="71"/>
          <w:jc w:val="center"/>
        </w:trPr>
        <w:tc>
          <w:tcPr>
            <w:tcW w:w="9835" w:type="dxa"/>
            <w:tcBorders>
              <w:top w:val="nil"/>
              <w:left w:val="nil"/>
              <w:bottom w:val="nil"/>
              <w:right w:val="nil"/>
            </w:tcBorders>
            <w:shd w:val="clear" w:color="auto" w:fill="FF0000"/>
          </w:tcPr>
          <w:p w:rsidR="00861E24" w:rsidRPr="00500F2C" w:rsidRDefault="00861E24" w:rsidP="001631B0">
            <w:pPr>
              <w:rPr>
                <w:rFonts w:cstheme="minorHAnsi"/>
                <w:sz w:val="24"/>
                <w:szCs w:val="24"/>
              </w:rPr>
            </w:pPr>
          </w:p>
        </w:tc>
      </w:tr>
    </w:tbl>
    <w:p w:rsidR="0018744C" w:rsidRPr="00500F2C" w:rsidRDefault="008912B7" w:rsidP="001631B0">
      <w:pPr>
        <w:ind w:right="566"/>
        <w:jc w:val="both"/>
        <w:rPr>
          <w:rFonts w:cstheme="minorHAnsi"/>
          <w:w w:val="85"/>
          <w:sz w:val="24"/>
          <w:szCs w:val="24"/>
          <w:lang w:val="pt-BR"/>
        </w:rPr>
      </w:pPr>
      <w:r w:rsidRPr="00500F2C">
        <w:rPr>
          <w:rFonts w:cstheme="minorHAnsi"/>
          <w:w w:val="85"/>
          <w:sz w:val="24"/>
          <w:szCs w:val="24"/>
          <w:lang w:val="pt-BR"/>
        </w:rPr>
        <w:t xml:space="preserve">  </w:t>
      </w:r>
      <w:r w:rsidR="00861E24" w:rsidRPr="00500F2C">
        <w:rPr>
          <w:rFonts w:cstheme="minorHAnsi"/>
          <w:w w:val="85"/>
          <w:sz w:val="24"/>
          <w:szCs w:val="24"/>
          <w:lang w:val="pt-BR"/>
        </w:rPr>
        <w:t xml:space="preserve">Nr. </w:t>
      </w:r>
    </w:p>
    <w:p w:rsidR="00861E24" w:rsidRPr="00500F2C" w:rsidRDefault="00861E24" w:rsidP="001631B0">
      <w:pPr>
        <w:ind w:right="566"/>
        <w:jc w:val="both"/>
        <w:rPr>
          <w:rFonts w:cstheme="minorHAnsi"/>
          <w:w w:val="85"/>
          <w:sz w:val="24"/>
          <w:szCs w:val="24"/>
          <w:lang w:val="pt-BR"/>
        </w:rPr>
      </w:pPr>
    </w:p>
    <w:p w:rsidR="00861E24" w:rsidRPr="00500F2C" w:rsidRDefault="00861E24" w:rsidP="001631B0">
      <w:pPr>
        <w:ind w:right="566"/>
        <w:jc w:val="both"/>
        <w:rPr>
          <w:rFonts w:cstheme="minorHAnsi"/>
          <w:w w:val="85"/>
          <w:sz w:val="24"/>
          <w:szCs w:val="24"/>
          <w:lang w:val="pt-BR"/>
        </w:rPr>
      </w:pPr>
    </w:p>
    <w:p w:rsidR="0018744C" w:rsidRPr="00500F2C" w:rsidRDefault="0018744C" w:rsidP="001631B0">
      <w:pPr>
        <w:jc w:val="center"/>
        <w:rPr>
          <w:rStyle w:val="Emphasis"/>
          <w:rFonts w:cstheme="minorHAnsi"/>
          <w:sz w:val="24"/>
          <w:szCs w:val="24"/>
        </w:rPr>
      </w:pPr>
      <w:r w:rsidRPr="00500F2C">
        <w:rPr>
          <w:rStyle w:val="Emphasis"/>
          <w:rFonts w:cstheme="minorHAnsi"/>
          <w:i w:val="0"/>
          <w:sz w:val="24"/>
          <w:szCs w:val="24"/>
        </w:rPr>
        <w:t>ANUNȚ</w:t>
      </w:r>
    </w:p>
    <w:p w:rsidR="0018744C" w:rsidRPr="00500F2C" w:rsidRDefault="00824615" w:rsidP="001631B0">
      <w:pPr>
        <w:jc w:val="center"/>
        <w:rPr>
          <w:rFonts w:cstheme="minorHAnsi"/>
          <w:sz w:val="24"/>
          <w:szCs w:val="24"/>
          <w:lang w:val="pt-BR"/>
        </w:rPr>
      </w:pPr>
      <w:r w:rsidRPr="00500F2C">
        <w:rPr>
          <w:rFonts w:cstheme="minorHAnsi"/>
          <w:sz w:val="24"/>
          <w:szCs w:val="24"/>
          <w:lang w:val="pt-BR"/>
        </w:rPr>
        <w:t xml:space="preserve">Privind </w:t>
      </w:r>
      <w:r w:rsidR="0018744C" w:rsidRPr="00500F2C">
        <w:rPr>
          <w:rFonts w:cstheme="minorHAnsi"/>
          <w:sz w:val="24"/>
          <w:szCs w:val="24"/>
          <w:lang w:val="pt-BR"/>
        </w:rPr>
        <w:t>organizarea</w:t>
      </w:r>
      <w:r w:rsidRPr="00500F2C">
        <w:rPr>
          <w:rFonts w:cstheme="minorHAnsi"/>
          <w:sz w:val="24"/>
          <w:szCs w:val="24"/>
          <w:lang w:val="pt-BR"/>
        </w:rPr>
        <w:t xml:space="preserve"> </w:t>
      </w:r>
      <w:r w:rsidR="0018744C" w:rsidRPr="00500F2C">
        <w:rPr>
          <w:rFonts w:cstheme="minorHAnsi"/>
          <w:sz w:val="24"/>
          <w:szCs w:val="24"/>
          <w:lang w:val="pt-BR"/>
        </w:rPr>
        <w:t>concur</w:t>
      </w:r>
      <w:r w:rsidRPr="00500F2C">
        <w:rPr>
          <w:rFonts w:cstheme="minorHAnsi"/>
          <w:sz w:val="24"/>
          <w:szCs w:val="24"/>
          <w:lang w:val="pt-BR"/>
        </w:rPr>
        <w:t xml:space="preserve">sului pentru ocuparea postului </w:t>
      </w:r>
      <w:r w:rsidR="0018744C" w:rsidRPr="00500F2C">
        <w:rPr>
          <w:rFonts w:cstheme="minorHAnsi"/>
          <w:sz w:val="24"/>
          <w:szCs w:val="24"/>
          <w:lang w:val="pt-BR"/>
        </w:rPr>
        <w:t>contractual</w:t>
      </w:r>
    </w:p>
    <w:p w:rsidR="0018744C" w:rsidRPr="00500F2C" w:rsidRDefault="00824615" w:rsidP="001631B0">
      <w:pPr>
        <w:jc w:val="center"/>
        <w:rPr>
          <w:rFonts w:cstheme="minorHAnsi"/>
          <w:sz w:val="24"/>
          <w:szCs w:val="24"/>
          <w:lang w:val="pt-BR"/>
        </w:rPr>
      </w:pPr>
      <w:r w:rsidRPr="00500F2C">
        <w:rPr>
          <w:rFonts w:cstheme="minorHAnsi"/>
          <w:sz w:val="24"/>
          <w:szCs w:val="24"/>
          <w:lang w:val="pt-BR"/>
        </w:rPr>
        <w:t>vacant</w:t>
      </w:r>
      <w:r w:rsidR="0018744C" w:rsidRPr="00500F2C">
        <w:rPr>
          <w:rFonts w:cstheme="minorHAnsi"/>
          <w:sz w:val="24"/>
          <w:szCs w:val="24"/>
          <w:lang w:val="pt-BR"/>
        </w:rPr>
        <w:t xml:space="preserve"> de </w:t>
      </w:r>
      <w:r w:rsidR="001707F1" w:rsidRPr="00500F2C">
        <w:rPr>
          <w:rFonts w:eastAsia="Times New Roman" w:cstheme="minorHAnsi"/>
          <w:kern w:val="36"/>
          <w:sz w:val="24"/>
          <w:szCs w:val="24"/>
          <w:lang w:val="ro-RO" w:eastAsia="ro-RO"/>
        </w:rPr>
        <w:t>consilier școlar</w:t>
      </w:r>
      <w:r w:rsidR="0018744C" w:rsidRPr="00500F2C">
        <w:rPr>
          <w:rFonts w:eastAsia="Times New Roman" w:cstheme="minorHAnsi"/>
          <w:sz w:val="24"/>
          <w:szCs w:val="24"/>
          <w:lang w:val="pt-BR"/>
        </w:rPr>
        <w:br/>
      </w:r>
    </w:p>
    <w:p w:rsidR="0018744C" w:rsidRPr="00500F2C" w:rsidRDefault="0018744C" w:rsidP="001631B0">
      <w:pPr>
        <w:jc w:val="both"/>
        <w:rPr>
          <w:rFonts w:eastAsia="Times New Roman" w:cstheme="minorHAnsi"/>
          <w:sz w:val="24"/>
          <w:szCs w:val="24"/>
        </w:rPr>
      </w:pPr>
    </w:p>
    <w:p w:rsidR="0018744C" w:rsidRPr="00500F2C" w:rsidRDefault="00824615" w:rsidP="001631B0">
      <w:pPr>
        <w:widowControl/>
        <w:tabs>
          <w:tab w:val="left" w:pos="9072"/>
        </w:tabs>
        <w:autoSpaceDE w:val="0"/>
        <w:autoSpaceDN w:val="0"/>
        <w:adjustRightInd w:val="0"/>
        <w:jc w:val="both"/>
        <w:rPr>
          <w:rFonts w:cstheme="minorHAnsi"/>
          <w:sz w:val="24"/>
          <w:szCs w:val="24"/>
        </w:rPr>
      </w:pPr>
      <w:r w:rsidRPr="00500F2C">
        <w:rPr>
          <w:rFonts w:cstheme="minorHAnsi"/>
          <w:sz w:val="24"/>
          <w:szCs w:val="24"/>
        </w:rPr>
        <w:t xml:space="preserve">          </w:t>
      </w:r>
      <w:r w:rsidR="0018744C" w:rsidRPr="00500F2C">
        <w:rPr>
          <w:rFonts w:cstheme="minorHAnsi"/>
          <w:sz w:val="24"/>
          <w:szCs w:val="24"/>
        </w:rPr>
        <w:t xml:space="preserve">UAT </w:t>
      </w:r>
      <w:r w:rsidR="00CF7D02" w:rsidRPr="00500F2C">
        <w:rPr>
          <w:rFonts w:cstheme="minorHAnsi"/>
          <w:sz w:val="24"/>
          <w:szCs w:val="24"/>
        </w:rPr>
        <w:t>Lunguletu</w:t>
      </w:r>
      <w:r w:rsidR="0018744C" w:rsidRPr="00500F2C">
        <w:rPr>
          <w:rFonts w:cstheme="minorHAnsi"/>
          <w:sz w:val="24"/>
          <w:szCs w:val="24"/>
        </w:rPr>
        <w:t xml:space="preserve">, judetul Dâmbovița, organizează concurs in vederea ocuparii unui post vacant de  </w:t>
      </w:r>
      <w:r w:rsidR="005870F6" w:rsidRPr="00500F2C">
        <w:rPr>
          <w:rFonts w:cstheme="minorHAnsi"/>
          <w:bCs/>
          <w:sz w:val="24"/>
          <w:szCs w:val="24"/>
        </w:rPr>
        <w:t>CONSILIER ȘCOLAR (COD COR 235903)</w:t>
      </w:r>
      <w:r w:rsidR="0018744C" w:rsidRPr="00500F2C">
        <w:rPr>
          <w:rFonts w:cstheme="minorHAnsi"/>
          <w:sz w:val="24"/>
          <w:szCs w:val="24"/>
        </w:rPr>
        <w:t>, in cadrul Echipei comunitare integrate pentru derularea Proiectului finantat din fonduri exteme nerambursab</w:t>
      </w:r>
      <w:r w:rsidR="00500F2C">
        <w:rPr>
          <w:rFonts w:cstheme="minorHAnsi"/>
          <w:sz w:val="24"/>
          <w:szCs w:val="24"/>
        </w:rPr>
        <w:t>ile „</w:t>
      </w:r>
      <w:r w:rsidR="0018744C" w:rsidRPr="00500F2C">
        <w:rPr>
          <w:rFonts w:cstheme="minorHAnsi"/>
          <w:sz w:val="24"/>
          <w:szCs w:val="24"/>
        </w:rPr>
        <w:t>Furnizare de servicii integrate in comunititile rurale — facilitarea accesului persoanelor vulnerabile la servicii de bază eficiente si de calitate” Cod PIDS/5S86/P04/339395, finantat din Fondul Social European Plus, prin Programul de Incluziune si Demnitate Sociala 2021 -2027, Prioritatea 4: Sprijinirea comunitatilor rurale fără acces sau cu acces limitat la servicii sociale.</w:t>
      </w:r>
    </w:p>
    <w:p w:rsidR="0018744C" w:rsidRPr="00500F2C" w:rsidRDefault="0018744C" w:rsidP="001631B0">
      <w:pPr>
        <w:widowControl/>
        <w:tabs>
          <w:tab w:val="left" w:pos="9072"/>
        </w:tabs>
        <w:autoSpaceDE w:val="0"/>
        <w:autoSpaceDN w:val="0"/>
        <w:adjustRightInd w:val="0"/>
        <w:jc w:val="both"/>
        <w:rPr>
          <w:rFonts w:cstheme="minorHAnsi"/>
          <w:sz w:val="24"/>
          <w:szCs w:val="24"/>
        </w:rPr>
      </w:pPr>
    </w:p>
    <w:p w:rsidR="0018744C" w:rsidRPr="00500F2C" w:rsidRDefault="0018744C" w:rsidP="00E74401">
      <w:pPr>
        <w:widowControl/>
        <w:autoSpaceDE w:val="0"/>
        <w:autoSpaceDN w:val="0"/>
        <w:adjustRightInd w:val="0"/>
        <w:ind w:firstLine="708"/>
        <w:jc w:val="both"/>
        <w:rPr>
          <w:rFonts w:cstheme="minorHAnsi"/>
          <w:sz w:val="24"/>
          <w:szCs w:val="24"/>
        </w:rPr>
      </w:pPr>
      <w:proofErr w:type="gramStart"/>
      <w:r w:rsidRPr="00500F2C">
        <w:rPr>
          <w:rFonts w:cstheme="minorHAnsi"/>
          <w:sz w:val="24"/>
          <w:szCs w:val="24"/>
        </w:rPr>
        <w:t>Concursul se organizeaza in conformitate cu dispozitiile art.</w:t>
      </w:r>
      <w:proofErr w:type="gramEnd"/>
      <w:r w:rsidRPr="00500F2C">
        <w:rPr>
          <w:rFonts w:cstheme="minorHAnsi"/>
          <w:sz w:val="24"/>
          <w:szCs w:val="24"/>
        </w:rPr>
        <w:t xml:space="preserve"> 30 alin</w:t>
      </w:r>
      <w:proofErr w:type="gramStart"/>
      <w:r w:rsidRPr="00500F2C">
        <w:rPr>
          <w:rFonts w:cstheme="minorHAnsi"/>
          <w:sz w:val="24"/>
          <w:szCs w:val="24"/>
        </w:rPr>
        <w:t>.(</w:t>
      </w:r>
      <w:proofErr w:type="gramEnd"/>
      <w:r w:rsidRPr="00500F2C">
        <w:rPr>
          <w:rFonts w:cstheme="minorHAnsi"/>
          <w:sz w:val="24"/>
          <w:szCs w:val="24"/>
        </w:rPr>
        <w:t xml:space="preserve">1) alin.(2) din Legea nr. </w:t>
      </w:r>
      <w:proofErr w:type="gramStart"/>
      <w:r w:rsidRPr="00500F2C">
        <w:rPr>
          <w:rFonts w:cstheme="minorHAnsi"/>
          <w:sz w:val="24"/>
          <w:szCs w:val="24"/>
        </w:rPr>
        <w:t>53/2003 privind Codul muncii, republicată, cu modificarile si completarile ulterioare,</w:t>
      </w:r>
      <w:r w:rsidR="00F16ECC" w:rsidRPr="00500F2C">
        <w:rPr>
          <w:rFonts w:cstheme="minorHAnsi"/>
          <w:sz w:val="24"/>
          <w:szCs w:val="24"/>
        </w:rPr>
        <w:t xml:space="preserve"> </w:t>
      </w:r>
      <w:r w:rsidRPr="00500F2C">
        <w:rPr>
          <w:rFonts w:cstheme="minorHAnsi"/>
          <w:sz w:val="24"/>
          <w:szCs w:val="24"/>
        </w:rPr>
        <w:t>raportat la dispozitiile Hotararii nr.</w:t>
      </w:r>
      <w:proofErr w:type="gramEnd"/>
      <w:r w:rsidRPr="00500F2C">
        <w:rPr>
          <w:rFonts w:cstheme="minorHAnsi"/>
          <w:sz w:val="24"/>
          <w:szCs w:val="24"/>
        </w:rPr>
        <w:t xml:space="preserve"> 1336/2022 pentru aprobarea Regulamentului-cadru privind organizarea si dezvoltarea carierei personalului contractual din sectorul bugetar plătit din fonduri publice cu modificarile si completarile ulterioare, coroborat cu dispozitiile art. </w:t>
      </w:r>
      <w:proofErr w:type="gramStart"/>
      <w:r w:rsidRPr="00500F2C">
        <w:rPr>
          <w:rFonts w:cstheme="minorHAnsi"/>
          <w:sz w:val="24"/>
          <w:szCs w:val="24"/>
        </w:rPr>
        <w:t>VII alin.</w:t>
      </w:r>
      <w:proofErr w:type="gramEnd"/>
      <w:r w:rsidRPr="00500F2C">
        <w:rPr>
          <w:rFonts w:cstheme="minorHAnsi"/>
          <w:sz w:val="24"/>
          <w:szCs w:val="24"/>
        </w:rPr>
        <w:t xml:space="preserve"> (2) </w:t>
      </w:r>
      <w:proofErr w:type="gramStart"/>
      <w:r w:rsidRPr="00500F2C">
        <w:rPr>
          <w:rFonts w:cstheme="minorHAnsi"/>
          <w:sz w:val="24"/>
          <w:szCs w:val="24"/>
        </w:rPr>
        <w:t>lit</w:t>
      </w:r>
      <w:proofErr w:type="gramEnd"/>
      <w:r w:rsidRPr="00500F2C">
        <w:rPr>
          <w:rFonts w:cstheme="minorHAnsi"/>
          <w:sz w:val="24"/>
          <w:szCs w:val="24"/>
        </w:rPr>
        <w:t xml:space="preserve">. a) </w:t>
      </w:r>
      <w:proofErr w:type="gramStart"/>
      <w:r w:rsidRPr="00500F2C">
        <w:rPr>
          <w:rFonts w:cstheme="minorHAnsi"/>
          <w:sz w:val="24"/>
          <w:szCs w:val="24"/>
        </w:rPr>
        <w:t>din</w:t>
      </w:r>
      <w:proofErr w:type="gramEnd"/>
      <w:r w:rsidRPr="00500F2C">
        <w:rPr>
          <w:rFonts w:cstheme="minorHAnsi"/>
          <w:sz w:val="24"/>
          <w:szCs w:val="24"/>
        </w:rPr>
        <w:t xml:space="preserve"> Ordonanta de urgenta nr. </w:t>
      </w:r>
      <w:proofErr w:type="gramStart"/>
      <w:r w:rsidRPr="00500F2C">
        <w:rPr>
          <w:rFonts w:cstheme="minorHAnsi"/>
          <w:sz w:val="24"/>
          <w:szCs w:val="24"/>
        </w:rPr>
        <w:t xml:space="preserve">115/2023 privind unele masuri </w:t>
      </w:r>
      <w:r w:rsidR="002E079C" w:rsidRPr="00500F2C">
        <w:rPr>
          <w:rFonts w:cstheme="minorHAnsi"/>
          <w:sz w:val="24"/>
          <w:szCs w:val="24"/>
        </w:rPr>
        <w:t>fiscal-bugetare in domeniul chel</w:t>
      </w:r>
      <w:r w:rsidRPr="00500F2C">
        <w:rPr>
          <w:rFonts w:cstheme="minorHAnsi"/>
          <w:sz w:val="24"/>
          <w:szCs w:val="24"/>
        </w:rPr>
        <w:t>tuielilor publice, pentru consolidare fiscala,</w:t>
      </w:r>
      <w:r w:rsidR="005A091A" w:rsidRPr="00500F2C">
        <w:rPr>
          <w:rFonts w:cstheme="minorHAnsi"/>
          <w:sz w:val="24"/>
          <w:szCs w:val="24"/>
        </w:rPr>
        <w:t xml:space="preserve"> </w:t>
      </w:r>
      <w:r w:rsidRPr="00500F2C">
        <w:rPr>
          <w:rFonts w:cstheme="minorHAnsi"/>
          <w:sz w:val="24"/>
          <w:szCs w:val="24"/>
        </w:rPr>
        <w:t>combaterea evaziunii fiscale, pentru modificarea si completarea unor acte normative,</w:t>
      </w:r>
      <w:r w:rsidR="005A091A" w:rsidRPr="00500F2C">
        <w:rPr>
          <w:rFonts w:cstheme="minorHAnsi"/>
          <w:sz w:val="24"/>
          <w:szCs w:val="24"/>
        </w:rPr>
        <w:t xml:space="preserve"> </w:t>
      </w:r>
      <w:r w:rsidRPr="00500F2C">
        <w:rPr>
          <w:rFonts w:cstheme="minorHAnsi"/>
          <w:sz w:val="24"/>
          <w:szCs w:val="24"/>
        </w:rPr>
        <w:t xml:space="preserve">precum si pentru prorogarea unor termene cu modificarile si completarile ulterioare si </w:t>
      </w:r>
      <w:r w:rsidR="000153C5" w:rsidRPr="00500F2C">
        <w:rPr>
          <w:rFonts w:eastAsia="Times New Roman" w:cstheme="minorHAnsi"/>
          <w:sz w:val="24"/>
          <w:szCs w:val="24"/>
          <w:lang w:val="ro-RO" w:eastAsia="ro-RO"/>
        </w:rPr>
        <w:t>Hotărârea Consiliului Local Lunguletu nr.</w:t>
      </w:r>
      <w:proofErr w:type="gramEnd"/>
      <w:r w:rsidR="000153C5" w:rsidRPr="00500F2C">
        <w:rPr>
          <w:rFonts w:eastAsia="Times New Roman" w:cstheme="minorHAnsi"/>
          <w:sz w:val="24"/>
          <w:szCs w:val="24"/>
          <w:lang w:val="ro-RO" w:eastAsia="ro-RO"/>
        </w:rPr>
        <w:t xml:space="preserve"> 49 din 23.10.2025 privind infiintarea a doua posturi in afara organigramei in cadrul ECI pentru derularea proiectului finantat din fonduri europene nerambursabile ,,Furnizare de servicii integrate in comunitatile rurale-facilitarea accesului persoanelor vulnerabile la serviciile de baza eficiente si de calitate” cod PIDS/586/PO4/339395.</w:t>
      </w:r>
    </w:p>
    <w:p w:rsidR="0018744C" w:rsidRPr="00500F2C" w:rsidRDefault="0018744C" w:rsidP="001631B0">
      <w:pPr>
        <w:widowControl/>
        <w:autoSpaceDE w:val="0"/>
        <w:autoSpaceDN w:val="0"/>
        <w:adjustRightInd w:val="0"/>
        <w:jc w:val="both"/>
        <w:rPr>
          <w:rFonts w:cstheme="minorHAnsi"/>
          <w:sz w:val="24"/>
          <w:szCs w:val="24"/>
        </w:rPr>
      </w:pPr>
    </w:p>
    <w:p w:rsidR="0018744C" w:rsidRPr="00500F2C" w:rsidRDefault="002E079C" w:rsidP="00E74401">
      <w:pPr>
        <w:widowControl/>
        <w:autoSpaceDE w:val="0"/>
        <w:autoSpaceDN w:val="0"/>
        <w:adjustRightInd w:val="0"/>
        <w:contextualSpacing/>
        <w:jc w:val="both"/>
        <w:rPr>
          <w:rFonts w:cstheme="minorHAnsi"/>
          <w:sz w:val="24"/>
          <w:szCs w:val="24"/>
        </w:rPr>
      </w:pPr>
      <w:r w:rsidRPr="00500F2C">
        <w:rPr>
          <w:rFonts w:cstheme="minorHAnsi"/>
          <w:sz w:val="24"/>
          <w:szCs w:val="24"/>
        </w:rPr>
        <w:t>1.</w:t>
      </w:r>
      <w:r w:rsidR="00E74401" w:rsidRPr="00500F2C">
        <w:rPr>
          <w:rFonts w:cstheme="minorHAnsi"/>
          <w:sz w:val="24"/>
          <w:szCs w:val="24"/>
        </w:rPr>
        <w:t xml:space="preserve"> </w:t>
      </w:r>
      <w:r w:rsidRPr="00500F2C">
        <w:rPr>
          <w:rFonts w:cstheme="minorHAnsi"/>
          <w:sz w:val="24"/>
          <w:szCs w:val="24"/>
        </w:rPr>
        <w:t xml:space="preserve">Denumirea postului </w:t>
      </w:r>
    </w:p>
    <w:p w:rsidR="002E079C" w:rsidRPr="00500F2C" w:rsidRDefault="002E079C" w:rsidP="001631B0">
      <w:pPr>
        <w:widowControl/>
        <w:autoSpaceDE w:val="0"/>
        <w:autoSpaceDN w:val="0"/>
        <w:adjustRightInd w:val="0"/>
        <w:contextualSpacing/>
        <w:jc w:val="both"/>
        <w:rPr>
          <w:rFonts w:cstheme="minorHAnsi"/>
          <w:sz w:val="24"/>
          <w:szCs w:val="24"/>
        </w:rPr>
      </w:pPr>
    </w:p>
    <w:p w:rsidR="001707F1" w:rsidRPr="00500F2C" w:rsidRDefault="001707F1" w:rsidP="00E74401">
      <w:pPr>
        <w:widowControl/>
        <w:autoSpaceDE w:val="0"/>
        <w:autoSpaceDN w:val="0"/>
        <w:adjustRightInd w:val="0"/>
        <w:ind w:firstLine="708"/>
        <w:jc w:val="both"/>
        <w:rPr>
          <w:rFonts w:cstheme="minorHAnsi"/>
          <w:sz w:val="24"/>
          <w:szCs w:val="24"/>
        </w:rPr>
      </w:pPr>
      <w:r w:rsidRPr="00500F2C">
        <w:rPr>
          <w:rFonts w:cstheme="minorHAnsi"/>
          <w:sz w:val="24"/>
          <w:szCs w:val="24"/>
        </w:rPr>
        <w:t>CONSILIER SCOLAR – 1 POST – funcție contractual</w:t>
      </w:r>
      <w:r w:rsidRPr="00500F2C">
        <w:rPr>
          <w:rFonts w:cstheme="minorHAnsi"/>
          <w:sz w:val="24"/>
          <w:szCs w:val="24"/>
          <w:lang w:val="ro-RO"/>
        </w:rPr>
        <w:t>ă</w:t>
      </w:r>
      <w:r w:rsidRPr="00500F2C">
        <w:rPr>
          <w:rFonts w:cstheme="minorHAnsi"/>
          <w:sz w:val="24"/>
          <w:szCs w:val="24"/>
        </w:rPr>
        <w:t xml:space="preserve"> de execu</w:t>
      </w:r>
      <w:r w:rsidRPr="00500F2C">
        <w:rPr>
          <w:rFonts w:cstheme="minorHAnsi"/>
          <w:sz w:val="24"/>
          <w:szCs w:val="24"/>
          <w:lang w:val="ro-RO"/>
        </w:rPr>
        <w:t>ț</w:t>
      </w:r>
      <w:r w:rsidRPr="00500F2C">
        <w:rPr>
          <w:rFonts w:cstheme="minorHAnsi"/>
          <w:sz w:val="24"/>
          <w:szCs w:val="24"/>
        </w:rPr>
        <w:t>ie vacant</w:t>
      </w:r>
      <w:r w:rsidRPr="00500F2C">
        <w:rPr>
          <w:rFonts w:cstheme="minorHAnsi"/>
          <w:sz w:val="24"/>
          <w:szCs w:val="24"/>
          <w:lang w:val="ro-RO"/>
        </w:rPr>
        <w:t>ă</w:t>
      </w:r>
      <w:r w:rsidRPr="00500F2C">
        <w:rPr>
          <w:rFonts w:cstheme="minorHAnsi"/>
          <w:sz w:val="24"/>
          <w:szCs w:val="24"/>
        </w:rPr>
        <w:t>, nivel superior, pe perioad</w:t>
      </w:r>
      <w:r w:rsidRPr="00500F2C">
        <w:rPr>
          <w:rFonts w:cstheme="minorHAnsi"/>
          <w:sz w:val="24"/>
          <w:szCs w:val="24"/>
          <w:lang w:val="ro-RO"/>
        </w:rPr>
        <w:t>ă</w:t>
      </w:r>
      <w:r w:rsidRPr="00500F2C">
        <w:rPr>
          <w:rFonts w:cstheme="minorHAnsi"/>
          <w:sz w:val="24"/>
          <w:szCs w:val="24"/>
        </w:rPr>
        <w:t xml:space="preserve"> </w:t>
      </w:r>
      <w:r w:rsidR="004A30F3" w:rsidRPr="00500F2C">
        <w:rPr>
          <w:rFonts w:cstheme="minorHAnsi"/>
          <w:sz w:val="24"/>
          <w:szCs w:val="24"/>
        </w:rPr>
        <w:t>ne</w:t>
      </w:r>
      <w:r w:rsidRPr="00500F2C">
        <w:rPr>
          <w:rFonts w:cstheme="minorHAnsi"/>
          <w:sz w:val="24"/>
          <w:szCs w:val="24"/>
        </w:rPr>
        <w:t>determinat</w:t>
      </w:r>
      <w:r w:rsidRPr="00500F2C">
        <w:rPr>
          <w:rFonts w:cstheme="minorHAnsi"/>
          <w:sz w:val="24"/>
          <w:szCs w:val="24"/>
          <w:lang w:val="ro-RO"/>
        </w:rPr>
        <w:t>ă</w:t>
      </w:r>
      <w:r w:rsidRPr="00500F2C">
        <w:rPr>
          <w:rFonts w:cstheme="minorHAnsi"/>
          <w:sz w:val="24"/>
          <w:szCs w:val="24"/>
        </w:rPr>
        <w:t xml:space="preserve">, </w:t>
      </w:r>
      <w:r w:rsidRPr="00500F2C">
        <w:rPr>
          <w:rFonts w:cstheme="minorHAnsi"/>
          <w:sz w:val="24"/>
          <w:szCs w:val="24"/>
          <w:lang w:val="ro-RO"/>
        </w:rPr>
        <w:t>î</w:t>
      </w:r>
      <w:r w:rsidRPr="00500F2C">
        <w:rPr>
          <w:rFonts w:cstheme="minorHAnsi"/>
          <w:sz w:val="24"/>
          <w:szCs w:val="24"/>
        </w:rPr>
        <w:t>n cadrul Echipei comunitare integrate (ECI), pentru derularea proiectului finan</w:t>
      </w:r>
      <w:r w:rsidRPr="00500F2C">
        <w:rPr>
          <w:rFonts w:cstheme="minorHAnsi"/>
          <w:sz w:val="24"/>
          <w:szCs w:val="24"/>
          <w:lang w:val="ro-RO"/>
        </w:rPr>
        <w:t>ț</w:t>
      </w:r>
      <w:r w:rsidRPr="00500F2C">
        <w:rPr>
          <w:rFonts w:cstheme="minorHAnsi"/>
          <w:sz w:val="24"/>
          <w:szCs w:val="24"/>
        </w:rPr>
        <w:t xml:space="preserve">at din fonduri externe nerambursabile </w:t>
      </w:r>
      <w:r w:rsidRPr="00500F2C">
        <w:rPr>
          <w:rFonts w:cstheme="minorHAnsi"/>
          <w:sz w:val="24"/>
          <w:szCs w:val="24"/>
          <w:lang w:val="ro-RO"/>
        </w:rPr>
        <w:t>„</w:t>
      </w:r>
      <w:r w:rsidRPr="00500F2C">
        <w:rPr>
          <w:rFonts w:cstheme="minorHAnsi"/>
          <w:sz w:val="24"/>
          <w:szCs w:val="24"/>
        </w:rPr>
        <w:t xml:space="preserve">Furnizare de servicii integrate </w:t>
      </w:r>
      <w:r w:rsidRPr="00500F2C">
        <w:rPr>
          <w:rFonts w:cstheme="minorHAnsi"/>
          <w:sz w:val="24"/>
          <w:szCs w:val="24"/>
          <w:lang w:val="ro-RO"/>
        </w:rPr>
        <w:t>î</w:t>
      </w:r>
      <w:r w:rsidRPr="00500F2C">
        <w:rPr>
          <w:rFonts w:cstheme="minorHAnsi"/>
          <w:sz w:val="24"/>
          <w:szCs w:val="24"/>
        </w:rPr>
        <w:t>n comunit</w:t>
      </w:r>
      <w:r w:rsidRPr="00500F2C">
        <w:rPr>
          <w:rFonts w:cstheme="minorHAnsi"/>
          <w:sz w:val="24"/>
          <w:szCs w:val="24"/>
          <w:lang w:val="ro-RO"/>
        </w:rPr>
        <w:t>ăț</w:t>
      </w:r>
      <w:r w:rsidRPr="00500F2C">
        <w:rPr>
          <w:rFonts w:cstheme="minorHAnsi"/>
          <w:sz w:val="24"/>
          <w:szCs w:val="24"/>
        </w:rPr>
        <w:t xml:space="preserve">ile rurale </w:t>
      </w:r>
      <w:r w:rsidRPr="00500F2C">
        <w:rPr>
          <w:rFonts w:cstheme="minorHAnsi"/>
          <w:sz w:val="24"/>
          <w:szCs w:val="24"/>
          <w:lang w:val="ro-RO"/>
        </w:rPr>
        <w:t>–</w:t>
      </w:r>
      <w:r w:rsidRPr="00500F2C">
        <w:rPr>
          <w:rFonts w:cstheme="minorHAnsi"/>
          <w:sz w:val="24"/>
          <w:szCs w:val="24"/>
        </w:rPr>
        <w:t xml:space="preserve"> facilitarea accesului persoanelor vulnerabile la servicii de baz</w:t>
      </w:r>
      <w:r w:rsidRPr="00500F2C">
        <w:rPr>
          <w:rFonts w:cstheme="minorHAnsi"/>
          <w:sz w:val="24"/>
          <w:szCs w:val="24"/>
          <w:lang w:val="ro-RO"/>
        </w:rPr>
        <w:t>ă</w:t>
      </w:r>
      <w:r w:rsidRPr="00500F2C">
        <w:rPr>
          <w:rFonts w:cstheme="minorHAnsi"/>
          <w:sz w:val="24"/>
          <w:szCs w:val="24"/>
        </w:rPr>
        <w:t xml:space="preserve"> eficiente </w:t>
      </w:r>
      <w:r w:rsidRPr="00500F2C">
        <w:rPr>
          <w:rFonts w:cstheme="minorHAnsi"/>
          <w:sz w:val="24"/>
          <w:szCs w:val="24"/>
          <w:lang w:val="ro-RO"/>
        </w:rPr>
        <w:t>ș</w:t>
      </w:r>
      <w:r w:rsidRPr="00500F2C">
        <w:rPr>
          <w:rFonts w:cstheme="minorHAnsi"/>
          <w:sz w:val="24"/>
          <w:szCs w:val="24"/>
        </w:rPr>
        <w:t>i de calitate</w:t>
      </w:r>
      <w:r w:rsidRPr="00500F2C">
        <w:rPr>
          <w:rFonts w:cstheme="minorHAnsi"/>
          <w:sz w:val="24"/>
          <w:szCs w:val="24"/>
          <w:lang w:val="ro-RO"/>
        </w:rPr>
        <w:t>”</w:t>
      </w:r>
      <w:r w:rsidRPr="00500F2C">
        <w:rPr>
          <w:rFonts w:cstheme="minorHAnsi"/>
          <w:sz w:val="24"/>
          <w:szCs w:val="24"/>
        </w:rPr>
        <w:t xml:space="preserve"> Cod PIDS/586/PO4/339395, finan</w:t>
      </w:r>
      <w:r w:rsidRPr="00500F2C">
        <w:rPr>
          <w:rFonts w:cstheme="minorHAnsi"/>
          <w:sz w:val="24"/>
          <w:szCs w:val="24"/>
          <w:lang w:val="ro-RO"/>
        </w:rPr>
        <w:t>ț</w:t>
      </w:r>
      <w:r w:rsidRPr="00500F2C">
        <w:rPr>
          <w:rFonts w:cstheme="minorHAnsi"/>
          <w:sz w:val="24"/>
          <w:szCs w:val="24"/>
        </w:rPr>
        <w:t xml:space="preserve">at din Fondul Social European Plus, prin Programul Incluziune </w:t>
      </w:r>
      <w:r w:rsidRPr="00500F2C">
        <w:rPr>
          <w:rFonts w:cstheme="minorHAnsi"/>
          <w:sz w:val="24"/>
          <w:szCs w:val="24"/>
          <w:lang w:val="ro-RO"/>
        </w:rPr>
        <w:t>ș</w:t>
      </w:r>
      <w:r w:rsidRPr="00500F2C">
        <w:rPr>
          <w:rFonts w:cstheme="minorHAnsi"/>
          <w:sz w:val="24"/>
          <w:szCs w:val="24"/>
        </w:rPr>
        <w:t>i Demnitate Social</w:t>
      </w:r>
      <w:r w:rsidRPr="00500F2C">
        <w:rPr>
          <w:rFonts w:cstheme="minorHAnsi"/>
          <w:sz w:val="24"/>
          <w:szCs w:val="24"/>
          <w:lang w:val="ro-RO"/>
        </w:rPr>
        <w:t>ă</w:t>
      </w:r>
      <w:r w:rsidRPr="00500F2C">
        <w:rPr>
          <w:rFonts w:cstheme="minorHAnsi"/>
          <w:sz w:val="24"/>
          <w:szCs w:val="24"/>
        </w:rPr>
        <w:t xml:space="preserve"> 2021-2027, Prioritatea 4: Sprijinirea comunit</w:t>
      </w:r>
      <w:r w:rsidRPr="00500F2C">
        <w:rPr>
          <w:rFonts w:cstheme="minorHAnsi"/>
          <w:sz w:val="24"/>
          <w:szCs w:val="24"/>
          <w:lang w:val="ro-RO"/>
        </w:rPr>
        <w:t>ăț</w:t>
      </w:r>
      <w:r w:rsidRPr="00500F2C">
        <w:rPr>
          <w:rFonts w:cstheme="minorHAnsi"/>
          <w:sz w:val="24"/>
          <w:szCs w:val="24"/>
        </w:rPr>
        <w:t>ilor rurale f</w:t>
      </w:r>
      <w:r w:rsidRPr="00500F2C">
        <w:rPr>
          <w:rFonts w:cstheme="minorHAnsi"/>
          <w:sz w:val="24"/>
          <w:szCs w:val="24"/>
          <w:lang w:val="ro-RO"/>
        </w:rPr>
        <w:t>ă</w:t>
      </w:r>
      <w:r w:rsidRPr="00500F2C">
        <w:rPr>
          <w:rFonts w:cstheme="minorHAnsi"/>
          <w:sz w:val="24"/>
          <w:szCs w:val="24"/>
        </w:rPr>
        <w:t>r</w:t>
      </w:r>
      <w:r w:rsidRPr="00500F2C">
        <w:rPr>
          <w:rFonts w:cstheme="minorHAnsi"/>
          <w:sz w:val="24"/>
          <w:szCs w:val="24"/>
          <w:lang w:val="ro-RO"/>
        </w:rPr>
        <w:t>ă</w:t>
      </w:r>
      <w:r w:rsidRPr="00500F2C">
        <w:rPr>
          <w:rFonts w:cstheme="minorHAnsi"/>
          <w:sz w:val="24"/>
          <w:szCs w:val="24"/>
        </w:rPr>
        <w:t xml:space="preserve"> acces sau cu acces limitat la servicii sociale la Compartimentul Asisten</w:t>
      </w:r>
      <w:r w:rsidRPr="00500F2C">
        <w:rPr>
          <w:rFonts w:cstheme="minorHAnsi"/>
          <w:sz w:val="24"/>
          <w:szCs w:val="24"/>
          <w:lang w:val="ro-RO"/>
        </w:rPr>
        <w:t>ță</w:t>
      </w:r>
      <w:r w:rsidRPr="00500F2C">
        <w:rPr>
          <w:rFonts w:cstheme="minorHAnsi"/>
          <w:sz w:val="24"/>
          <w:szCs w:val="24"/>
        </w:rPr>
        <w:t xml:space="preserve"> Comunitar</w:t>
      </w:r>
      <w:r w:rsidRPr="00500F2C">
        <w:rPr>
          <w:rFonts w:cstheme="minorHAnsi"/>
          <w:sz w:val="24"/>
          <w:szCs w:val="24"/>
          <w:lang w:val="ro-RO"/>
        </w:rPr>
        <w:t>ă</w:t>
      </w:r>
      <w:r w:rsidRPr="00500F2C">
        <w:rPr>
          <w:rFonts w:cstheme="minorHAnsi"/>
          <w:sz w:val="24"/>
          <w:szCs w:val="24"/>
        </w:rPr>
        <w:t>, cu men</w:t>
      </w:r>
      <w:r w:rsidRPr="00500F2C">
        <w:rPr>
          <w:rFonts w:cstheme="minorHAnsi"/>
          <w:sz w:val="24"/>
          <w:szCs w:val="24"/>
          <w:lang w:val="ro-RO"/>
        </w:rPr>
        <w:t>ț</w:t>
      </w:r>
      <w:r w:rsidRPr="00500F2C">
        <w:rPr>
          <w:rFonts w:cstheme="minorHAnsi"/>
          <w:sz w:val="24"/>
          <w:szCs w:val="24"/>
        </w:rPr>
        <w:t>iunea c</w:t>
      </w:r>
      <w:r w:rsidRPr="00500F2C">
        <w:rPr>
          <w:rFonts w:cstheme="minorHAnsi"/>
          <w:sz w:val="24"/>
          <w:szCs w:val="24"/>
          <w:lang w:val="ro-RO"/>
        </w:rPr>
        <w:t>ă</w:t>
      </w:r>
      <w:r w:rsidRPr="00500F2C">
        <w:rPr>
          <w:rFonts w:cstheme="minorHAnsi"/>
          <w:sz w:val="24"/>
          <w:szCs w:val="24"/>
        </w:rPr>
        <w:t>, p</w:t>
      </w:r>
      <w:r w:rsidRPr="00500F2C">
        <w:rPr>
          <w:rFonts w:cstheme="minorHAnsi"/>
          <w:sz w:val="24"/>
          <w:szCs w:val="24"/>
          <w:lang w:val="ro-RO"/>
        </w:rPr>
        <w:t>â</w:t>
      </w:r>
      <w:r w:rsidRPr="00500F2C">
        <w:rPr>
          <w:rFonts w:cstheme="minorHAnsi"/>
          <w:sz w:val="24"/>
          <w:szCs w:val="24"/>
        </w:rPr>
        <w:t>n</w:t>
      </w:r>
      <w:r w:rsidRPr="00500F2C">
        <w:rPr>
          <w:rFonts w:cstheme="minorHAnsi"/>
          <w:sz w:val="24"/>
          <w:szCs w:val="24"/>
          <w:lang w:val="ro-RO"/>
        </w:rPr>
        <w:t>ă</w:t>
      </w:r>
      <w:r w:rsidRPr="00500F2C">
        <w:rPr>
          <w:rFonts w:cstheme="minorHAnsi"/>
          <w:sz w:val="24"/>
          <w:szCs w:val="24"/>
        </w:rPr>
        <w:t xml:space="preserve"> </w:t>
      </w:r>
      <w:r w:rsidRPr="00500F2C">
        <w:rPr>
          <w:rFonts w:cstheme="minorHAnsi"/>
          <w:sz w:val="24"/>
          <w:szCs w:val="24"/>
          <w:lang w:val="ro-RO"/>
        </w:rPr>
        <w:t>î</w:t>
      </w:r>
      <w:r w:rsidRPr="00500F2C">
        <w:rPr>
          <w:rFonts w:cstheme="minorHAnsi"/>
          <w:sz w:val="24"/>
          <w:szCs w:val="24"/>
        </w:rPr>
        <w:t>n anul 2029 finan</w:t>
      </w:r>
      <w:r w:rsidRPr="00500F2C">
        <w:rPr>
          <w:rFonts w:cstheme="minorHAnsi"/>
          <w:sz w:val="24"/>
          <w:szCs w:val="24"/>
          <w:lang w:val="ro-RO"/>
        </w:rPr>
        <w:t>ț</w:t>
      </w:r>
      <w:r w:rsidRPr="00500F2C">
        <w:rPr>
          <w:rFonts w:cstheme="minorHAnsi"/>
          <w:sz w:val="24"/>
          <w:szCs w:val="24"/>
        </w:rPr>
        <w:t>area este asigurat</w:t>
      </w:r>
      <w:r w:rsidRPr="00500F2C">
        <w:rPr>
          <w:rFonts w:cstheme="minorHAnsi"/>
          <w:sz w:val="24"/>
          <w:szCs w:val="24"/>
          <w:lang w:val="ro-RO"/>
        </w:rPr>
        <w:t>ă</w:t>
      </w:r>
      <w:r w:rsidRPr="00500F2C">
        <w:rPr>
          <w:rFonts w:cstheme="minorHAnsi"/>
          <w:sz w:val="24"/>
          <w:szCs w:val="24"/>
        </w:rPr>
        <w:t xml:space="preserve"> din cadrul proiectului, iar ulterior, pe perioada de sustenabilitate a proiectului, se va asigura de bugetul local.</w:t>
      </w:r>
    </w:p>
    <w:p w:rsidR="00E74401" w:rsidRPr="00500F2C" w:rsidRDefault="00E74401" w:rsidP="001631B0">
      <w:pPr>
        <w:widowControl/>
        <w:autoSpaceDE w:val="0"/>
        <w:autoSpaceDN w:val="0"/>
        <w:adjustRightInd w:val="0"/>
        <w:jc w:val="both"/>
        <w:rPr>
          <w:rFonts w:cstheme="minorHAnsi"/>
          <w:sz w:val="24"/>
          <w:szCs w:val="24"/>
        </w:rPr>
      </w:pPr>
    </w:p>
    <w:p w:rsidR="0018744C" w:rsidRPr="00500F2C" w:rsidRDefault="001707F1" w:rsidP="00811291">
      <w:pPr>
        <w:widowControl/>
        <w:autoSpaceDE w:val="0"/>
        <w:autoSpaceDN w:val="0"/>
        <w:adjustRightInd w:val="0"/>
        <w:ind w:firstLine="708"/>
        <w:jc w:val="both"/>
        <w:rPr>
          <w:rFonts w:cstheme="minorHAnsi"/>
          <w:sz w:val="24"/>
          <w:szCs w:val="24"/>
        </w:rPr>
      </w:pPr>
      <w:r w:rsidRPr="00500F2C">
        <w:rPr>
          <w:rFonts w:cstheme="minorHAnsi"/>
          <w:sz w:val="24"/>
          <w:szCs w:val="24"/>
        </w:rPr>
        <w:t>Dur</w:t>
      </w:r>
      <w:r w:rsidR="005A091A" w:rsidRPr="00500F2C">
        <w:rPr>
          <w:rFonts w:cstheme="minorHAnsi"/>
          <w:sz w:val="24"/>
          <w:szCs w:val="24"/>
        </w:rPr>
        <w:t>ata timpului de lucru: 4 ore/zi</w:t>
      </w:r>
      <w:r w:rsidRPr="00500F2C">
        <w:rPr>
          <w:rFonts w:cstheme="minorHAnsi"/>
          <w:sz w:val="24"/>
          <w:szCs w:val="24"/>
        </w:rPr>
        <w:t>/ 2</w:t>
      </w:r>
      <w:r w:rsidR="0018744C" w:rsidRPr="00500F2C">
        <w:rPr>
          <w:rFonts w:cstheme="minorHAnsi"/>
          <w:sz w:val="24"/>
          <w:szCs w:val="24"/>
        </w:rPr>
        <w:t>0 ore/s</w:t>
      </w:r>
      <w:r w:rsidR="0018744C" w:rsidRPr="00500F2C">
        <w:rPr>
          <w:rFonts w:cstheme="minorHAnsi"/>
          <w:sz w:val="24"/>
          <w:szCs w:val="24"/>
          <w:lang w:val="ro-RO"/>
        </w:rPr>
        <w:t>ă</w:t>
      </w:r>
      <w:r w:rsidR="0018744C" w:rsidRPr="00500F2C">
        <w:rPr>
          <w:rFonts w:cstheme="minorHAnsi"/>
          <w:sz w:val="24"/>
          <w:szCs w:val="24"/>
        </w:rPr>
        <w:t>pt</w:t>
      </w:r>
      <w:r w:rsidR="0018744C" w:rsidRPr="00500F2C">
        <w:rPr>
          <w:rFonts w:cstheme="minorHAnsi"/>
          <w:sz w:val="24"/>
          <w:szCs w:val="24"/>
          <w:lang w:val="ro-RO"/>
        </w:rPr>
        <w:t>ă</w:t>
      </w:r>
      <w:r w:rsidR="0018744C" w:rsidRPr="00500F2C">
        <w:rPr>
          <w:rFonts w:cstheme="minorHAnsi"/>
          <w:sz w:val="24"/>
          <w:szCs w:val="24"/>
        </w:rPr>
        <w:t>m</w:t>
      </w:r>
      <w:r w:rsidR="0018744C" w:rsidRPr="00500F2C">
        <w:rPr>
          <w:rFonts w:cstheme="minorHAnsi"/>
          <w:sz w:val="24"/>
          <w:szCs w:val="24"/>
          <w:lang w:val="ro-RO"/>
        </w:rPr>
        <w:t>â</w:t>
      </w:r>
      <w:r w:rsidR="0018744C" w:rsidRPr="00500F2C">
        <w:rPr>
          <w:rFonts w:cstheme="minorHAnsi"/>
          <w:sz w:val="24"/>
          <w:szCs w:val="24"/>
        </w:rPr>
        <w:t>n</w:t>
      </w:r>
      <w:r w:rsidR="0018744C" w:rsidRPr="00500F2C">
        <w:rPr>
          <w:rFonts w:cstheme="minorHAnsi"/>
          <w:sz w:val="24"/>
          <w:szCs w:val="24"/>
          <w:lang w:val="ro-RO"/>
        </w:rPr>
        <w:t>ă</w:t>
      </w:r>
      <w:r w:rsidR="0018744C" w:rsidRPr="00500F2C">
        <w:rPr>
          <w:rFonts w:cstheme="minorHAnsi"/>
          <w:sz w:val="24"/>
          <w:szCs w:val="24"/>
        </w:rPr>
        <w:t>.</w:t>
      </w:r>
    </w:p>
    <w:p w:rsidR="0018744C" w:rsidRPr="00500F2C" w:rsidRDefault="0018744C" w:rsidP="001631B0">
      <w:pPr>
        <w:widowControl/>
        <w:autoSpaceDE w:val="0"/>
        <w:autoSpaceDN w:val="0"/>
        <w:adjustRightInd w:val="0"/>
        <w:contextualSpacing/>
        <w:jc w:val="both"/>
        <w:rPr>
          <w:rFonts w:cstheme="minorHAnsi"/>
          <w:sz w:val="24"/>
          <w:szCs w:val="24"/>
        </w:rPr>
      </w:pPr>
    </w:p>
    <w:p w:rsidR="0018744C" w:rsidRPr="00500F2C" w:rsidRDefault="0018744C" w:rsidP="001631B0">
      <w:pPr>
        <w:widowControl/>
        <w:autoSpaceDE w:val="0"/>
        <w:autoSpaceDN w:val="0"/>
        <w:adjustRightInd w:val="0"/>
        <w:contextualSpacing/>
        <w:jc w:val="both"/>
        <w:rPr>
          <w:rFonts w:cstheme="minorHAnsi"/>
          <w:sz w:val="24"/>
          <w:szCs w:val="24"/>
        </w:rPr>
      </w:pPr>
      <w:r w:rsidRPr="00500F2C">
        <w:rPr>
          <w:rFonts w:cstheme="minorHAnsi"/>
          <w:sz w:val="24"/>
          <w:szCs w:val="24"/>
        </w:rPr>
        <w:t>2.</w:t>
      </w:r>
      <w:r w:rsidR="00E74401" w:rsidRPr="00500F2C">
        <w:rPr>
          <w:rFonts w:cstheme="minorHAnsi"/>
          <w:sz w:val="24"/>
          <w:szCs w:val="24"/>
        </w:rPr>
        <w:t xml:space="preserve"> </w:t>
      </w:r>
      <w:r w:rsidRPr="00500F2C">
        <w:rPr>
          <w:rFonts w:cstheme="minorHAnsi"/>
          <w:sz w:val="24"/>
          <w:szCs w:val="24"/>
        </w:rPr>
        <w:t xml:space="preserve">Concursul de recrutare pentru postul de mai sus </w:t>
      </w:r>
      <w:proofErr w:type="gramStart"/>
      <w:r w:rsidRPr="00500F2C">
        <w:rPr>
          <w:rFonts w:cstheme="minorHAnsi"/>
          <w:sz w:val="24"/>
          <w:szCs w:val="24"/>
        </w:rPr>
        <w:t>va</w:t>
      </w:r>
      <w:proofErr w:type="gramEnd"/>
      <w:r w:rsidRPr="00500F2C">
        <w:rPr>
          <w:rFonts w:cstheme="minorHAnsi"/>
          <w:sz w:val="24"/>
          <w:szCs w:val="24"/>
        </w:rPr>
        <w:t xml:space="preserve"> consta in: </w:t>
      </w:r>
    </w:p>
    <w:p w:rsidR="0018744C" w:rsidRPr="00500F2C" w:rsidRDefault="0018744C" w:rsidP="001631B0">
      <w:pPr>
        <w:shd w:val="clear" w:color="auto" w:fill="FFFFFF"/>
        <w:jc w:val="both"/>
        <w:textAlignment w:val="baseline"/>
        <w:rPr>
          <w:rFonts w:eastAsia="Times New Roman" w:cstheme="minorHAnsi"/>
          <w:sz w:val="24"/>
          <w:szCs w:val="24"/>
          <w:lang w:val="ro-RO" w:eastAsia="ro-RO"/>
        </w:rPr>
      </w:pPr>
      <w:r w:rsidRPr="00500F2C">
        <w:rPr>
          <w:rFonts w:eastAsia="Times New Roman" w:cstheme="minorHAnsi"/>
          <w:sz w:val="24"/>
          <w:szCs w:val="24"/>
          <w:lang w:val="ro-RO" w:eastAsia="ro-RO"/>
        </w:rPr>
        <w:t>  2.1. Selecţia dosarelor de înscriere</w:t>
      </w:r>
    </w:p>
    <w:p w:rsidR="0018744C" w:rsidRPr="00500F2C" w:rsidRDefault="0018744C" w:rsidP="001631B0">
      <w:pPr>
        <w:shd w:val="clear" w:color="auto" w:fill="FFFFFF"/>
        <w:jc w:val="both"/>
        <w:textAlignment w:val="baseline"/>
        <w:rPr>
          <w:rFonts w:eastAsia="Times New Roman" w:cstheme="minorHAnsi"/>
          <w:sz w:val="24"/>
          <w:szCs w:val="24"/>
          <w:lang w:val="ro-RO" w:eastAsia="ro-RO"/>
        </w:rPr>
      </w:pPr>
      <w:r w:rsidRPr="00500F2C">
        <w:rPr>
          <w:rFonts w:eastAsia="Times New Roman" w:cstheme="minorHAnsi"/>
          <w:sz w:val="24"/>
          <w:szCs w:val="24"/>
          <w:lang w:val="ro-RO" w:eastAsia="ro-RO"/>
        </w:rPr>
        <w:t>  2.2. Proba scrisă</w:t>
      </w:r>
    </w:p>
    <w:p w:rsidR="0018744C" w:rsidRPr="00500F2C" w:rsidRDefault="0018744C" w:rsidP="001631B0">
      <w:pPr>
        <w:shd w:val="clear" w:color="auto" w:fill="FFFFFF"/>
        <w:jc w:val="both"/>
        <w:textAlignment w:val="baseline"/>
        <w:rPr>
          <w:rFonts w:eastAsia="Times New Roman" w:cstheme="minorHAnsi"/>
          <w:sz w:val="24"/>
          <w:szCs w:val="24"/>
          <w:lang w:val="ro-RO" w:eastAsia="ro-RO"/>
        </w:rPr>
      </w:pPr>
      <w:r w:rsidRPr="00500F2C">
        <w:rPr>
          <w:rFonts w:eastAsia="Times New Roman" w:cstheme="minorHAnsi"/>
          <w:sz w:val="24"/>
          <w:szCs w:val="24"/>
          <w:lang w:val="ro-RO" w:eastAsia="ro-RO"/>
        </w:rPr>
        <w:t>  2.3. Interviul/probă suplimentară</w:t>
      </w:r>
    </w:p>
    <w:p w:rsidR="0018744C" w:rsidRPr="00500F2C" w:rsidRDefault="0018744C" w:rsidP="001631B0">
      <w:pPr>
        <w:shd w:val="clear" w:color="auto" w:fill="FFFFFF"/>
        <w:jc w:val="both"/>
        <w:textAlignment w:val="baseline"/>
        <w:rPr>
          <w:rFonts w:eastAsia="Times New Roman" w:cstheme="minorHAnsi"/>
          <w:sz w:val="24"/>
          <w:szCs w:val="24"/>
          <w:lang w:val="ro-RO" w:eastAsia="ro-RO"/>
        </w:rPr>
      </w:pPr>
    </w:p>
    <w:p w:rsidR="0018744C" w:rsidRPr="00500F2C" w:rsidRDefault="0018744C" w:rsidP="001631B0">
      <w:pPr>
        <w:widowControl/>
        <w:autoSpaceDE w:val="0"/>
        <w:autoSpaceDN w:val="0"/>
        <w:adjustRightInd w:val="0"/>
        <w:contextualSpacing/>
        <w:jc w:val="both"/>
        <w:rPr>
          <w:rFonts w:cstheme="minorHAnsi"/>
          <w:sz w:val="24"/>
          <w:szCs w:val="24"/>
        </w:rPr>
      </w:pPr>
      <w:r w:rsidRPr="00500F2C">
        <w:rPr>
          <w:rFonts w:cstheme="minorHAnsi"/>
          <w:sz w:val="24"/>
          <w:szCs w:val="24"/>
        </w:rPr>
        <w:t>3. Conditii de participare</w:t>
      </w:r>
    </w:p>
    <w:p w:rsidR="0018744C" w:rsidRPr="00500F2C" w:rsidRDefault="0018744C" w:rsidP="00E74401">
      <w:pPr>
        <w:widowControl/>
        <w:autoSpaceDE w:val="0"/>
        <w:autoSpaceDN w:val="0"/>
        <w:adjustRightInd w:val="0"/>
        <w:ind w:firstLine="708"/>
        <w:contextualSpacing/>
        <w:jc w:val="both"/>
        <w:rPr>
          <w:rFonts w:cstheme="minorHAnsi"/>
          <w:sz w:val="24"/>
          <w:szCs w:val="24"/>
        </w:rPr>
      </w:pPr>
      <w:r w:rsidRPr="00500F2C">
        <w:rPr>
          <w:rFonts w:cstheme="minorHAnsi"/>
          <w:sz w:val="24"/>
          <w:szCs w:val="24"/>
        </w:rPr>
        <w:t>Pentru participarea la concurs, candidații trebuie să indeplinească condițiile generale prevazute la art.15 din HG 1336/2022, cele prevazute de Legea nr.53/2003-Codul Muncii, republicata, cu modificarile si completarile ulterioare si cerintele specifice prevazute la art.542 alin(1) si (2) din OUG nr.57/2019 privind Codul administrativ, cu modificarile si completarile ulterioare:</w:t>
      </w:r>
    </w:p>
    <w:p w:rsidR="0018744C" w:rsidRPr="00500F2C" w:rsidRDefault="0018744C" w:rsidP="001631B0">
      <w:pPr>
        <w:widowControl/>
        <w:autoSpaceDE w:val="0"/>
        <w:autoSpaceDN w:val="0"/>
        <w:adjustRightInd w:val="0"/>
        <w:contextualSpacing/>
        <w:jc w:val="both"/>
        <w:rPr>
          <w:rFonts w:cstheme="minorHAnsi"/>
          <w:sz w:val="24"/>
          <w:szCs w:val="24"/>
        </w:rPr>
      </w:pPr>
    </w:p>
    <w:p w:rsidR="0018744C" w:rsidRPr="00500F2C" w:rsidRDefault="0018744C" w:rsidP="001631B0">
      <w:pPr>
        <w:widowControl/>
        <w:autoSpaceDE w:val="0"/>
        <w:autoSpaceDN w:val="0"/>
        <w:adjustRightInd w:val="0"/>
        <w:contextualSpacing/>
        <w:jc w:val="both"/>
        <w:rPr>
          <w:rFonts w:cstheme="minorHAnsi"/>
          <w:sz w:val="24"/>
          <w:szCs w:val="24"/>
        </w:rPr>
      </w:pPr>
      <w:r w:rsidRPr="00500F2C">
        <w:rPr>
          <w:rFonts w:cstheme="minorHAnsi"/>
          <w:sz w:val="24"/>
          <w:szCs w:val="24"/>
        </w:rPr>
        <w:t>Conditiile generale:</w:t>
      </w:r>
    </w:p>
    <w:p w:rsidR="0018744C" w:rsidRPr="00500F2C" w:rsidRDefault="0018744C" w:rsidP="001631B0">
      <w:pPr>
        <w:widowControl/>
        <w:autoSpaceDE w:val="0"/>
        <w:autoSpaceDN w:val="0"/>
        <w:adjustRightInd w:val="0"/>
        <w:contextualSpacing/>
        <w:jc w:val="both"/>
        <w:rPr>
          <w:rFonts w:cstheme="minorHAnsi"/>
          <w:sz w:val="24"/>
          <w:szCs w:val="24"/>
        </w:rPr>
      </w:pPr>
    </w:p>
    <w:p w:rsidR="0018744C" w:rsidRPr="00500F2C" w:rsidRDefault="0018744C" w:rsidP="005D2358">
      <w:pPr>
        <w:pStyle w:val="ListParagraph"/>
        <w:widowControl/>
        <w:numPr>
          <w:ilvl w:val="0"/>
          <w:numId w:val="2"/>
        </w:numPr>
        <w:autoSpaceDE w:val="0"/>
        <w:autoSpaceDN w:val="0"/>
        <w:adjustRightInd w:val="0"/>
        <w:ind w:left="0" w:firstLine="360"/>
        <w:jc w:val="both"/>
        <w:rPr>
          <w:rFonts w:cstheme="minorHAnsi"/>
          <w:sz w:val="24"/>
          <w:szCs w:val="24"/>
        </w:rPr>
      </w:pPr>
      <w:r w:rsidRPr="00500F2C">
        <w:rPr>
          <w:rFonts w:cstheme="minorHAnsi"/>
          <w:sz w:val="24"/>
          <w:szCs w:val="24"/>
        </w:rPr>
        <w:t>are cetatenia româna sau cetațenia unui alt stat membru al Uniunii Europene, a unui stat parte la Acordul privind Spatiul Economic European (SEE) sau cetatenia Confederației Elvetiene si domiciliul in România.</w:t>
      </w:r>
    </w:p>
    <w:p w:rsidR="0018744C" w:rsidRPr="00500F2C" w:rsidRDefault="0018744C" w:rsidP="005D2358">
      <w:pPr>
        <w:pStyle w:val="ListParagraph"/>
        <w:widowControl/>
        <w:numPr>
          <w:ilvl w:val="0"/>
          <w:numId w:val="2"/>
        </w:numPr>
        <w:autoSpaceDE w:val="0"/>
        <w:autoSpaceDN w:val="0"/>
        <w:adjustRightInd w:val="0"/>
        <w:ind w:left="0" w:firstLine="360"/>
        <w:jc w:val="both"/>
        <w:rPr>
          <w:rFonts w:cstheme="minorHAnsi"/>
          <w:sz w:val="24"/>
          <w:szCs w:val="24"/>
        </w:rPr>
      </w:pPr>
      <w:r w:rsidRPr="00500F2C">
        <w:rPr>
          <w:rFonts w:cstheme="minorHAnsi"/>
          <w:sz w:val="24"/>
          <w:szCs w:val="24"/>
        </w:rPr>
        <w:t>cunoaste limba romana, scris si vorbit;</w:t>
      </w:r>
    </w:p>
    <w:p w:rsidR="0018744C" w:rsidRPr="00500F2C" w:rsidRDefault="0018744C" w:rsidP="005D2358">
      <w:pPr>
        <w:pStyle w:val="ListParagraph"/>
        <w:widowControl/>
        <w:numPr>
          <w:ilvl w:val="0"/>
          <w:numId w:val="2"/>
        </w:numPr>
        <w:autoSpaceDE w:val="0"/>
        <w:autoSpaceDN w:val="0"/>
        <w:adjustRightInd w:val="0"/>
        <w:ind w:left="0" w:firstLine="360"/>
        <w:jc w:val="both"/>
        <w:rPr>
          <w:rFonts w:cstheme="minorHAnsi"/>
          <w:sz w:val="24"/>
          <w:szCs w:val="24"/>
        </w:rPr>
      </w:pPr>
      <w:proofErr w:type="gramStart"/>
      <w:r w:rsidRPr="00500F2C">
        <w:rPr>
          <w:rFonts w:cstheme="minorHAnsi"/>
          <w:sz w:val="24"/>
          <w:szCs w:val="24"/>
        </w:rPr>
        <w:t>are</w:t>
      </w:r>
      <w:proofErr w:type="gramEnd"/>
      <w:r w:rsidRPr="00500F2C">
        <w:rPr>
          <w:rFonts w:cstheme="minorHAnsi"/>
          <w:sz w:val="24"/>
          <w:szCs w:val="24"/>
        </w:rPr>
        <w:t xml:space="preserve"> capacitate de munca in conformitate cu prevederile Legii nr. 53/2003 – Codul muncii, republicată, cu modificarile și completarile ulterioare;</w:t>
      </w:r>
    </w:p>
    <w:p w:rsidR="0018744C" w:rsidRPr="00500F2C" w:rsidRDefault="0018744C" w:rsidP="005D2358">
      <w:pPr>
        <w:pStyle w:val="ListParagraph"/>
        <w:widowControl/>
        <w:numPr>
          <w:ilvl w:val="0"/>
          <w:numId w:val="2"/>
        </w:numPr>
        <w:autoSpaceDE w:val="0"/>
        <w:autoSpaceDN w:val="0"/>
        <w:adjustRightInd w:val="0"/>
        <w:ind w:left="0" w:firstLine="360"/>
        <w:jc w:val="both"/>
        <w:rPr>
          <w:rFonts w:cstheme="minorHAnsi"/>
          <w:sz w:val="24"/>
          <w:szCs w:val="24"/>
        </w:rPr>
      </w:pPr>
      <w:r w:rsidRPr="00500F2C">
        <w:rPr>
          <w:rFonts w:cstheme="minorHAnsi"/>
          <w:sz w:val="24"/>
          <w:szCs w:val="24"/>
        </w:rPr>
        <w:t>are o stare de sanatate corespunzatoare postului pentru care candideaza, atestata pe baza adeverintei medicale eliberate de medicul de familie sau de unitatile sanitare abilitate;</w:t>
      </w:r>
    </w:p>
    <w:p w:rsidR="0018744C" w:rsidRPr="00500F2C" w:rsidRDefault="0018744C" w:rsidP="005D2358">
      <w:pPr>
        <w:pStyle w:val="ListParagraph"/>
        <w:widowControl/>
        <w:numPr>
          <w:ilvl w:val="0"/>
          <w:numId w:val="2"/>
        </w:numPr>
        <w:autoSpaceDE w:val="0"/>
        <w:autoSpaceDN w:val="0"/>
        <w:adjustRightInd w:val="0"/>
        <w:ind w:left="0" w:firstLine="360"/>
        <w:jc w:val="both"/>
        <w:rPr>
          <w:rFonts w:cstheme="minorHAnsi"/>
          <w:sz w:val="24"/>
          <w:szCs w:val="24"/>
        </w:rPr>
      </w:pPr>
      <w:r w:rsidRPr="00500F2C">
        <w:rPr>
          <w:rFonts w:cstheme="minorHAnsi"/>
          <w:sz w:val="24"/>
          <w:szCs w:val="24"/>
        </w:rPr>
        <w:t>indeplineste conditiile de studii, de vechime in specialitate și, dupa caz, alte conditii specifice potrivit cerintelor postului scos la concurs;</w:t>
      </w:r>
    </w:p>
    <w:p w:rsidR="0018744C" w:rsidRPr="00500F2C" w:rsidRDefault="0018744C" w:rsidP="005D2358">
      <w:pPr>
        <w:pStyle w:val="ListParagraph"/>
        <w:widowControl/>
        <w:numPr>
          <w:ilvl w:val="0"/>
          <w:numId w:val="2"/>
        </w:numPr>
        <w:autoSpaceDE w:val="0"/>
        <w:autoSpaceDN w:val="0"/>
        <w:adjustRightInd w:val="0"/>
        <w:ind w:left="0" w:firstLine="360"/>
        <w:jc w:val="both"/>
        <w:rPr>
          <w:rFonts w:cstheme="minorHAnsi"/>
          <w:sz w:val="24"/>
          <w:szCs w:val="24"/>
        </w:rPr>
      </w:pPr>
      <w:r w:rsidRPr="00500F2C">
        <w:rPr>
          <w:rFonts w:cstheme="minorHAnsi"/>
          <w:sz w:val="24"/>
          <w:szCs w:val="24"/>
        </w:rPr>
        <w:t>nu a fost condamnată definitiv pentru savarșirea unei infracțiuni contra securității naționale, contra autorității, contra umanității, infracțiuni de corupție sau de serviciu,infracțiuni de fals ori contra infăptuirii justiției, infracțiuni săvârșite cu intenție care ar face persoana candidata la post incompatibilă cu exercitarea funcției contractuale pentru care candidează, cu excepția situației în care a intervenit reabilitarea;</w:t>
      </w:r>
    </w:p>
    <w:p w:rsidR="0018744C" w:rsidRPr="00500F2C" w:rsidRDefault="0018744C" w:rsidP="005D2358">
      <w:pPr>
        <w:pStyle w:val="ListParagraph"/>
        <w:numPr>
          <w:ilvl w:val="0"/>
          <w:numId w:val="2"/>
        </w:numPr>
        <w:shd w:val="clear" w:color="auto" w:fill="FFFFFF"/>
        <w:ind w:left="0" w:firstLine="360"/>
        <w:jc w:val="both"/>
        <w:textAlignment w:val="baseline"/>
        <w:rPr>
          <w:rFonts w:eastAsia="Times New Roman" w:cstheme="minorHAnsi"/>
          <w:sz w:val="24"/>
          <w:szCs w:val="24"/>
          <w:lang w:val="ro-RO" w:eastAsia="ro-RO"/>
        </w:rPr>
      </w:pPr>
      <w:r w:rsidRPr="00500F2C">
        <w:rPr>
          <w:rFonts w:eastAsia="Times New Roman" w:cstheme="minorHAnsi"/>
          <w:sz w:val="24"/>
          <w:szCs w:val="24"/>
          <w:lang w:val="ro-RO" w:eastAsia="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18744C" w:rsidRPr="00500F2C" w:rsidRDefault="0018744C" w:rsidP="005D2358">
      <w:pPr>
        <w:pStyle w:val="ListParagraph"/>
        <w:numPr>
          <w:ilvl w:val="0"/>
          <w:numId w:val="2"/>
        </w:numPr>
        <w:shd w:val="clear" w:color="auto" w:fill="FFFFFF"/>
        <w:ind w:left="0" w:firstLine="360"/>
        <w:jc w:val="both"/>
        <w:textAlignment w:val="baseline"/>
        <w:rPr>
          <w:rFonts w:eastAsia="Times New Roman" w:cstheme="minorHAnsi"/>
          <w:sz w:val="24"/>
          <w:szCs w:val="24"/>
          <w:lang w:val="ro-RO" w:eastAsia="ro-RO"/>
        </w:rPr>
      </w:pPr>
      <w:r w:rsidRPr="00500F2C">
        <w:rPr>
          <w:rFonts w:eastAsia="Times New Roman" w:cstheme="minorHAnsi"/>
          <w:sz w:val="24"/>
          <w:szCs w:val="24"/>
          <w:lang w:val="ro-RO" w:eastAsia="ro-RO"/>
        </w:rPr>
        <w:t>nu a comis infracţiunile prevăzute la art. 1 </w:t>
      </w:r>
      <w:hyperlink r:id="rId8" w:history="1">
        <w:r w:rsidRPr="00500F2C">
          <w:rPr>
            <w:rFonts w:eastAsia="Times New Roman" w:cstheme="minorHAnsi"/>
            <w:sz w:val="24"/>
            <w:szCs w:val="24"/>
            <w:u w:val="single"/>
            <w:lang w:val="ro-RO" w:eastAsia="ro-RO"/>
          </w:rPr>
          <w:t>alin. (2)</w:t>
        </w:r>
      </w:hyperlink>
      <w:r w:rsidRPr="00500F2C">
        <w:rPr>
          <w:rFonts w:eastAsia="Times New Roman" w:cstheme="minorHAnsi"/>
          <w:sz w:val="24"/>
          <w:szCs w:val="24"/>
          <w:lang w:val="ro-RO" w:eastAsia="ro-RO"/>
        </w:rPr>
        <w:t> din Legea nr. 118/2019 privind Registrul naţional automatizat cu privire la persoanele care au comis infracţiuni sexuale, de exploatare a unor persoane sau asupra minorilor, precum şi pentru completarea Legii </w:t>
      </w:r>
      <w:hyperlink r:id="rId9" w:history="1">
        <w:r w:rsidRPr="00500F2C">
          <w:rPr>
            <w:rFonts w:eastAsia="Times New Roman" w:cstheme="minorHAnsi"/>
            <w:sz w:val="24"/>
            <w:szCs w:val="24"/>
            <w:u w:val="single"/>
            <w:lang w:val="ro-RO" w:eastAsia="ro-RO"/>
          </w:rPr>
          <w:t>nr. 76/2008</w:t>
        </w:r>
      </w:hyperlink>
      <w:r w:rsidRPr="00500F2C">
        <w:rPr>
          <w:rFonts w:eastAsia="Times New Roman" w:cstheme="minorHAnsi"/>
          <w:sz w:val="24"/>
          <w:szCs w:val="24"/>
          <w:lang w:val="ro-RO" w:eastAsia="ro-RO"/>
        </w:rPr>
        <w:t> privind organizarea şi funcţionarea Sistemului Naţional de Date Genetice Judiciare, cu modificările ulterioare, pentru domeniile prevăzute la art. 35 alin. (1) </w:t>
      </w:r>
      <w:hyperlink r:id="rId10" w:history="1">
        <w:r w:rsidRPr="00500F2C">
          <w:rPr>
            <w:rFonts w:eastAsia="Times New Roman" w:cstheme="minorHAnsi"/>
            <w:sz w:val="24"/>
            <w:szCs w:val="24"/>
            <w:u w:val="single"/>
            <w:lang w:val="ro-RO" w:eastAsia="ro-RO"/>
          </w:rPr>
          <w:t>lit. h)</w:t>
        </w:r>
      </w:hyperlink>
      <w:r w:rsidRPr="00500F2C">
        <w:rPr>
          <w:rFonts w:eastAsia="Times New Roman" w:cstheme="minorHAnsi"/>
          <w:sz w:val="24"/>
          <w:szCs w:val="24"/>
          <w:lang w:val="ro-RO" w:eastAsia="ro-RO"/>
        </w:rPr>
        <w:t>.  </w:t>
      </w:r>
    </w:p>
    <w:p w:rsidR="0018744C" w:rsidRPr="00500F2C" w:rsidRDefault="0018744C" w:rsidP="001631B0">
      <w:pPr>
        <w:widowControl/>
        <w:autoSpaceDE w:val="0"/>
        <w:autoSpaceDN w:val="0"/>
        <w:adjustRightInd w:val="0"/>
        <w:contextualSpacing/>
        <w:jc w:val="both"/>
        <w:rPr>
          <w:rFonts w:cstheme="minorHAnsi"/>
          <w:sz w:val="24"/>
          <w:szCs w:val="24"/>
        </w:rPr>
      </w:pPr>
    </w:p>
    <w:p w:rsidR="0018744C" w:rsidRPr="00500F2C" w:rsidRDefault="0018744C" w:rsidP="001631B0">
      <w:pPr>
        <w:widowControl/>
        <w:autoSpaceDE w:val="0"/>
        <w:autoSpaceDN w:val="0"/>
        <w:adjustRightInd w:val="0"/>
        <w:contextualSpacing/>
        <w:jc w:val="both"/>
        <w:rPr>
          <w:rFonts w:cstheme="minorHAnsi"/>
          <w:sz w:val="24"/>
          <w:szCs w:val="24"/>
        </w:rPr>
      </w:pPr>
      <w:r w:rsidRPr="00500F2C">
        <w:rPr>
          <w:rFonts w:cstheme="minorHAnsi"/>
          <w:sz w:val="24"/>
          <w:szCs w:val="24"/>
        </w:rPr>
        <w:t>Conditiile specifice:</w:t>
      </w:r>
    </w:p>
    <w:p w:rsidR="00CC71D9" w:rsidRPr="00500F2C" w:rsidRDefault="00CC71D9" w:rsidP="00EC3817">
      <w:pPr>
        <w:widowControl/>
        <w:numPr>
          <w:ilvl w:val="0"/>
          <w:numId w:val="1"/>
        </w:numPr>
        <w:autoSpaceDE w:val="0"/>
        <w:autoSpaceDN w:val="0"/>
        <w:adjustRightInd w:val="0"/>
        <w:ind w:left="360"/>
        <w:contextualSpacing/>
        <w:jc w:val="both"/>
        <w:rPr>
          <w:rFonts w:cstheme="minorHAnsi"/>
          <w:sz w:val="24"/>
          <w:szCs w:val="24"/>
        </w:rPr>
      </w:pPr>
      <w:r w:rsidRPr="00500F2C">
        <w:rPr>
          <w:rFonts w:cstheme="minorHAnsi"/>
          <w:sz w:val="24"/>
          <w:szCs w:val="24"/>
        </w:rPr>
        <w:t xml:space="preserve">Experiență specifică </w:t>
      </w:r>
      <w:r w:rsidR="003E229E" w:rsidRPr="00500F2C">
        <w:rPr>
          <w:rFonts w:cstheme="minorHAnsi"/>
          <w:sz w:val="24"/>
          <w:szCs w:val="24"/>
        </w:rPr>
        <w:t>în activitatea cu copii/tineri</w:t>
      </w:r>
      <w:r w:rsidR="00464016" w:rsidRPr="00500F2C">
        <w:rPr>
          <w:rFonts w:cstheme="minorHAnsi"/>
          <w:sz w:val="24"/>
          <w:szCs w:val="24"/>
        </w:rPr>
        <w:t>:</w:t>
      </w:r>
      <w:r w:rsidR="003E229E" w:rsidRPr="00500F2C">
        <w:rPr>
          <w:rFonts w:cstheme="minorHAnsi"/>
          <w:sz w:val="24"/>
          <w:szCs w:val="24"/>
        </w:rPr>
        <w:t xml:space="preserve"> minim</w:t>
      </w:r>
      <w:r w:rsidR="00970B94" w:rsidRPr="00500F2C">
        <w:rPr>
          <w:rFonts w:cstheme="minorHAnsi"/>
          <w:sz w:val="24"/>
          <w:szCs w:val="24"/>
        </w:rPr>
        <w:t xml:space="preserve"> 1</w:t>
      </w:r>
      <w:r w:rsidR="008540DD" w:rsidRPr="00500F2C">
        <w:rPr>
          <w:rFonts w:cstheme="minorHAnsi"/>
          <w:sz w:val="24"/>
          <w:szCs w:val="24"/>
        </w:rPr>
        <w:t xml:space="preserve"> an</w:t>
      </w:r>
    </w:p>
    <w:p w:rsidR="00CC71D9" w:rsidRPr="00500F2C" w:rsidRDefault="00CC71D9" w:rsidP="00EC3817">
      <w:pPr>
        <w:widowControl/>
        <w:numPr>
          <w:ilvl w:val="0"/>
          <w:numId w:val="1"/>
        </w:numPr>
        <w:autoSpaceDE w:val="0"/>
        <w:autoSpaceDN w:val="0"/>
        <w:adjustRightInd w:val="0"/>
        <w:ind w:left="360"/>
        <w:contextualSpacing/>
        <w:jc w:val="both"/>
        <w:rPr>
          <w:rFonts w:cstheme="minorHAnsi"/>
          <w:sz w:val="24"/>
          <w:szCs w:val="24"/>
        </w:rPr>
      </w:pPr>
      <w:r w:rsidRPr="00500F2C">
        <w:rPr>
          <w:rFonts w:cstheme="minorHAnsi"/>
          <w:sz w:val="24"/>
          <w:szCs w:val="24"/>
        </w:rPr>
        <w:t>Constituie avantaj activitatea în proiectul pilot ”Crearea și implementarea serviciilor comunitare integrate pentru combaterea sărăciei și a excluziunii sociale”, cod MySMIS 122607;</w:t>
      </w:r>
    </w:p>
    <w:p w:rsidR="00CC71D9" w:rsidRPr="00500F2C" w:rsidRDefault="00CC71D9" w:rsidP="00EC3817">
      <w:pPr>
        <w:widowControl/>
        <w:numPr>
          <w:ilvl w:val="0"/>
          <w:numId w:val="1"/>
        </w:numPr>
        <w:autoSpaceDE w:val="0"/>
        <w:autoSpaceDN w:val="0"/>
        <w:adjustRightInd w:val="0"/>
        <w:ind w:left="360"/>
        <w:contextualSpacing/>
        <w:jc w:val="both"/>
        <w:rPr>
          <w:rFonts w:cstheme="minorHAnsi"/>
          <w:sz w:val="24"/>
          <w:szCs w:val="24"/>
        </w:rPr>
      </w:pPr>
      <w:r w:rsidRPr="00500F2C">
        <w:rPr>
          <w:rFonts w:cstheme="minorHAnsi"/>
          <w:sz w:val="24"/>
          <w:szCs w:val="24"/>
          <w:lang w:val="fr-FR"/>
        </w:rPr>
        <w:t>Constituie avantaj domiciliul în UAT pentru care aplică;</w:t>
      </w:r>
    </w:p>
    <w:p w:rsidR="00CC71D9" w:rsidRPr="00500F2C" w:rsidRDefault="00CC71D9" w:rsidP="00EC3817">
      <w:pPr>
        <w:widowControl/>
        <w:numPr>
          <w:ilvl w:val="0"/>
          <w:numId w:val="1"/>
        </w:numPr>
        <w:autoSpaceDE w:val="0"/>
        <w:autoSpaceDN w:val="0"/>
        <w:adjustRightInd w:val="0"/>
        <w:ind w:left="360"/>
        <w:contextualSpacing/>
        <w:jc w:val="both"/>
        <w:rPr>
          <w:rFonts w:cstheme="minorHAnsi"/>
          <w:sz w:val="24"/>
          <w:szCs w:val="24"/>
        </w:rPr>
      </w:pPr>
      <w:r w:rsidRPr="00500F2C">
        <w:rPr>
          <w:rFonts w:cstheme="minorHAnsi"/>
          <w:sz w:val="24"/>
          <w:szCs w:val="24"/>
          <w:lang w:val="fr-FR"/>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rsidR="00CC71D9" w:rsidRPr="00500F2C" w:rsidRDefault="00CC71D9" w:rsidP="00EC3817">
      <w:pPr>
        <w:widowControl/>
        <w:numPr>
          <w:ilvl w:val="0"/>
          <w:numId w:val="1"/>
        </w:numPr>
        <w:autoSpaceDE w:val="0"/>
        <w:autoSpaceDN w:val="0"/>
        <w:adjustRightInd w:val="0"/>
        <w:ind w:left="360"/>
        <w:contextualSpacing/>
        <w:jc w:val="both"/>
        <w:rPr>
          <w:rFonts w:cstheme="minorHAnsi"/>
          <w:sz w:val="24"/>
          <w:szCs w:val="24"/>
        </w:rPr>
      </w:pPr>
      <w:r w:rsidRPr="00500F2C">
        <w:rPr>
          <w:rFonts w:cstheme="minorHAnsi"/>
          <w:sz w:val="24"/>
          <w:szCs w:val="24"/>
        </w:rPr>
        <w:lastRenderedPageBreak/>
        <w:t>Disponibilitate pentru deplasări</w:t>
      </w:r>
    </w:p>
    <w:p w:rsidR="00CC71D9" w:rsidRPr="00500F2C" w:rsidRDefault="00CC71D9" w:rsidP="00EC3817">
      <w:pPr>
        <w:widowControl/>
        <w:numPr>
          <w:ilvl w:val="0"/>
          <w:numId w:val="1"/>
        </w:numPr>
        <w:autoSpaceDE w:val="0"/>
        <w:autoSpaceDN w:val="0"/>
        <w:adjustRightInd w:val="0"/>
        <w:ind w:left="360"/>
        <w:contextualSpacing/>
        <w:jc w:val="both"/>
        <w:rPr>
          <w:rFonts w:cstheme="minorHAnsi"/>
          <w:sz w:val="24"/>
          <w:szCs w:val="24"/>
        </w:rPr>
      </w:pPr>
      <w:r w:rsidRPr="00500F2C">
        <w:rPr>
          <w:rFonts w:cstheme="minorHAnsi"/>
          <w:sz w:val="24"/>
          <w:szCs w:val="24"/>
        </w:rPr>
        <w:t xml:space="preserve">Cunoştinţe de operare/programare pe calculator (necesitate şi nivel): Office, Excel, Word, Power Point  - utilizator independent  </w:t>
      </w:r>
    </w:p>
    <w:p w:rsidR="00CC71D9" w:rsidRPr="00500F2C" w:rsidRDefault="00CC71D9" w:rsidP="00457620">
      <w:pPr>
        <w:ind w:firstLine="360"/>
        <w:rPr>
          <w:rFonts w:cstheme="minorHAnsi"/>
          <w:sz w:val="24"/>
          <w:szCs w:val="24"/>
        </w:rPr>
      </w:pPr>
    </w:p>
    <w:p w:rsidR="00CC71D9" w:rsidRPr="00500F2C" w:rsidRDefault="00CC71D9" w:rsidP="00457620">
      <w:pPr>
        <w:ind w:firstLine="708"/>
        <w:rPr>
          <w:rFonts w:cstheme="minorHAnsi"/>
          <w:sz w:val="24"/>
          <w:szCs w:val="24"/>
        </w:rPr>
      </w:pPr>
      <w:r w:rsidRPr="00500F2C">
        <w:rPr>
          <w:rFonts w:cstheme="minorHAnsi"/>
          <w:sz w:val="24"/>
          <w:szCs w:val="24"/>
        </w:rPr>
        <w:t xml:space="preserve">Abilităţi, calităţi şi aptitudini necesare: </w:t>
      </w:r>
    </w:p>
    <w:p w:rsidR="00CC71D9" w:rsidRPr="00500F2C" w:rsidRDefault="00CC71D9" w:rsidP="00457620">
      <w:pPr>
        <w:pStyle w:val="ListParagraph"/>
        <w:widowControl/>
        <w:numPr>
          <w:ilvl w:val="0"/>
          <w:numId w:val="6"/>
        </w:numPr>
        <w:ind w:left="450" w:firstLine="0"/>
        <w:rPr>
          <w:rFonts w:cstheme="minorHAnsi"/>
          <w:sz w:val="24"/>
          <w:szCs w:val="24"/>
          <w:lang w:val="fr-FR"/>
        </w:rPr>
      </w:pPr>
      <w:r w:rsidRPr="00500F2C">
        <w:rPr>
          <w:rFonts w:cstheme="minorHAnsi"/>
          <w:sz w:val="24"/>
          <w:szCs w:val="24"/>
          <w:lang w:val="fr-FR"/>
        </w:rPr>
        <w:t>competențe de comunicare scrisă şi verbală, de relaționare;</w:t>
      </w:r>
    </w:p>
    <w:p w:rsidR="00CC71D9" w:rsidRPr="00500F2C" w:rsidRDefault="00CC71D9" w:rsidP="00457620">
      <w:pPr>
        <w:pStyle w:val="ListParagraph"/>
        <w:widowControl/>
        <w:numPr>
          <w:ilvl w:val="0"/>
          <w:numId w:val="6"/>
        </w:numPr>
        <w:ind w:left="450" w:firstLine="0"/>
        <w:rPr>
          <w:rFonts w:cstheme="minorHAnsi"/>
          <w:sz w:val="24"/>
          <w:szCs w:val="24"/>
        </w:rPr>
      </w:pPr>
      <w:r w:rsidRPr="00500F2C">
        <w:rPr>
          <w:rFonts w:cstheme="minorHAnsi"/>
          <w:sz w:val="24"/>
          <w:szCs w:val="24"/>
        </w:rPr>
        <w:t>moralitate, corectitudine, deschidere și flexibilitate în relațiile interumane;</w:t>
      </w:r>
    </w:p>
    <w:p w:rsidR="00CC71D9" w:rsidRPr="00500F2C" w:rsidRDefault="00CC71D9" w:rsidP="00457620">
      <w:pPr>
        <w:pStyle w:val="ListParagraph"/>
        <w:widowControl/>
        <w:numPr>
          <w:ilvl w:val="0"/>
          <w:numId w:val="6"/>
        </w:numPr>
        <w:ind w:left="450" w:firstLine="0"/>
        <w:rPr>
          <w:rFonts w:cstheme="minorHAnsi"/>
          <w:sz w:val="24"/>
          <w:szCs w:val="24"/>
        </w:rPr>
      </w:pPr>
      <w:r w:rsidRPr="00500F2C">
        <w:rPr>
          <w:rFonts w:cstheme="minorHAnsi"/>
          <w:sz w:val="24"/>
          <w:szCs w:val="24"/>
        </w:rPr>
        <w:t>perseverenţă, consecvenţă, abilităţi pentru munca în condiții de stres, în situaţii de urgenţă sau neprevăzute;</w:t>
      </w:r>
    </w:p>
    <w:p w:rsidR="00CC71D9" w:rsidRPr="00500F2C" w:rsidRDefault="00CC71D9" w:rsidP="00457620">
      <w:pPr>
        <w:pStyle w:val="ListParagraph"/>
        <w:widowControl/>
        <w:numPr>
          <w:ilvl w:val="0"/>
          <w:numId w:val="6"/>
        </w:numPr>
        <w:ind w:left="450" w:firstLine="0"/>
        <w:rPr>
          <w:rFonts w:cstheme="minorHAnsi"/>
          <w:sz w:val="24"/>
          <w:szCs w:val="24"/>
        </w:rPr>
      </w:pPr>
      <w:r w:rsidRPr="00500F2C">
        <w:rPr>
          <w:rFonts w:cstheme="minorHAnsi"/>
          <w:sz w:val="24"/>
          <w:szCs w:val="24"/>
        </w:rPr>
        <w:t>analiza problemelor specifice mediului şcolar;</w:t>
      </w:r>
    </w:p>
    <w:p w:rsidR="00CC71D9" w:rsidRPr="00500F2C" w:rsidRDefault="00CC71D9" w:rsidP="00457620">
      <w:pPr>
        <w:pStyle w:val="ListParagraph"/>
        <w:widowControl/>
        <w:numPr>
          <w:ilvl w:val="0"/>
          <w:numId w:val="6"/>
        </w:numPr>
        <w:ind w:left="450" w:firstLine="0"/>
        <w:rPr>
          <w:rFonts w:cstheme="minorHAnsi"/>
          <w:sz w:val="24"/>
          <w:szCs w:val="24"/>
        </w:rPr>
      </w:pPr>
      <w:r w:rsidRPr="00500F2C">
        <w:rPr>
          <w:rFonts w:cstheme="minorHAnsi"/>
          <w:sz w:val="24"/>
          <w:szCs w:val="24"/>
        </w:rPr>
        <w:t>atenție la detalii;</w:t>
      </w:r>
    </w:p>
    <w:p w:rsidR="00CC71D9" w:rsidRPr="00500F2C" w:rsidRDefault="00CC71D9" w:rsidP="00457620">
      <w:pPr>
        <w:pStyle w:val="ListParagraph"/>
        <w:widowControl/>
        <w:numPr>
          <w:ilvl w:val="0"/>
          <w:numId w:val="6"/>
        </w:numPr>
        <w:ind w:left="450" w:firstLine="0"/>
        <w:rPr>
          <w:rFonts w:cstheme="minorHAnsi"/>
          <w:sz w:val="24"/>
          <w:szCs w:val="24"/>
        </w:rPr>
      </w:pPr>
      <w:r w:rsidRPr="00500F2C">
        <w:rPr>
          <w:rFonts w:cstheme="minorHAnsi"/>
          <w:sz w:val="24"/>
          <w:szCs w:val="24"/>
        </w:rPr>
        <w:t>atitudine pozitivă, motivatoare;</w:t>
      </w:r>
    </w:p>
    <w:p w:rsidR="00CC71D9" w:rsidRPr="00500F2C" w:rsidRDefault="00CC71D9" w:rsidP="00457620">
      <w:pPr>
        <w:pStyle w:val="ListParagraph"/>
        <w:widowControl/>
        <w:numPr>
          <w:ilvl w:val="0"/>
          <w:numId w:val="6"/>
        </w:numPr>
        <w:ind w:left="450" w:firstLine="0"/>
        <w:rPr>
          <w:rFonts w:cstheme="minorHAnsi"/>
          <w:sz w:val="24"/>
          <w:szCs w:val="24"/>
        </w:rPr>
      </w:pPr>
      <w:proofErr w:type="gramStart"/>
      <w:r w:rsidRPr="00500F2C">
        <w:rPr>
          <w:rFonts w:cstheme="minorHAnsi"/>
          <w:sz w:val="24"/>
          <w:szCs w:val="24"/>
        </w:rPr>
        <w:t>competențe</w:t>
      </w:r>
      <w:proofErr w:type="gramEnd"/>
      <w:r w:rsidRPr="00500F2C">
        <w:rPr>
          <w:rFonts w:cstheme="minorHAnsi"/>
          <w:sz w:val="24"/>
          <w:szCs w:val="24"/>
        </w:rPr>
        <w:t xml:space="preserve"> de integrare TIC în educație.</w:t>
      </w:r>
    </w:p>
    <w:p w:rsidR="0018744C" w:rsidRPr="00500F2C" w:rsidRDefault="0018744C" w:rsidP="001631B0">
      <w:pPr>
        <w:widowControl/>
        <w:autoSpaceDE w:val="0"/>
        <w:autoSpaceDN w:val="0"/>
        <w:adjustRightInd w:val="0"/>
        <w:contextualSpacing/>
        <w:jc w:val="both"/>
        <w:rPr>
          <w:rFonts w:cstheme="minorHAnsi"/>
          <w:sz w:val="24"/>
          <w:szCs w:val="24"/>
        </w:rPr>
      </w:pPr>
    </w:p>
    <w:p w:rsidR="0018744C" w:rsidRPr="00500F2C" w:rsidRDefault="0018744C" w:rsidP="001631B0">
      <w:pPr>
        <w:widowControl/>
        <w:autoSpaceDE w:val="0"/>
        <w:autoSpaceDN w:val="0"/>
        <w:adjustRightInd w:val="0"/>
        <w:jc w:val="both"/>
        <w:rPr>
          <w:rFonts w:cstheme="minorHAnsi"/>
          <w:sz w:val="24"/>
          <w:szCs w:val="24"/>
        </w:rPr>
      </w:pPr>
      <w:r w:rsidRPr="00500F2C">
        <w:rPr>
          <w:rFonts w:cstheme="minorHAnsi"/>
          <w:sz w:val="24"/>
          <w:szCs w:val="24"/>
        </w:rPr>
        <w:t>4.</w:t>
      </w:r>
      <w:r w:rsidR="005C7FA3" w:rsidRPr="00500F2C">
        <w:rPr>
          <w:rFonts w:cstheme="minorHAnsi"/>
          <w:sz w:val="24"/>
          <w:szCs w:val="24"/>
        </w:rPr>
        <w:t xml:space="preserve"> </w:t>
      </w:r>
      <w:r w:rsidRPr="00500F2C">
        <w:rPr>
          <w:rFonts w:cstheme="minorHAnsi"/>
          <w:sz w:val="24"/>
          <w:szCs w:val="24"/>
        </w:rPr>
        <w:t>ATRIBUȚ</w:t>
      </w:r>
      <w:proofErr w:type="gramStart"/>
      <w:r w:rsidRPr="00500F2C">
        <w:rPr>
          <w:rFonts w:cstheme="minorHAnsi"/>
          <w:sz w:val="24"/>
          <w:szCs w:val="24"/>
        </w:rPr>
        <w:t>IILE  POSTULUI</w:t>
      </w:r>
      <w:proofErr w:type="gramEnd"/>
    </w:p>
    <w:p w:rsidR="001E3A2F" w:rsidRPr="00500F2C" w:rsidRDefault="001F3577" w:rsidP="005D2358">
      <w:pPr>
        <w:pStyle w:val="ListParagraph"/>
        <w:widowControl/>
        <w:numPr>
          <w:ilvl w:val="0"/>
          <w:numId w:val="3"/>
        </w:numPr>
        <w:autoSpaceDE w:val="0"/>
        <w:autoSpaceDN w:val="0"/>
        <w:adjustRightInd w:val="0"/>
        <w:ind w:left="0" w:firstLine="360"/>
        <w:jc w:val="both"/>
        <w:rPr>
          <w:rFonts w:cstheme="minorHAnsi"/>
          <w:sz w:val="24"/>
          <w:szCs w:val="24"/>
        </w:rPr>
      </w:pPr>
      <w:r w:rsidRPr="00500F2C">
        <w:rPr>
          <w:rFonts w:cstheme="minorHAnsi"/>
          <w:sz w:val="24"/>
          <w:szCs w:val="24"/>
        </w:rPr>
        <w:t>consiliaz</w:t>
      </w:r>
      <w:r w:rsidRPr="00500F2C">
        <w:rPr>
          <w:rFonts w:cstheme="minorHAnsi"/>
          <w:sz w:val="24"/>
          <w:szCs w:val="24"/>
          <w:lang w:val="ro-RO"/>
        </w:rPr>
        <w:t>ă</w:t>
      </w:r>
      <w:r w:rsidRPr="00500F2C">
        <w:rPr>
          <w:rFonts w:cstheme="minorHAnsi"/>
          <w:sz w:val="24"/>
          <w:szCs w:val="24"/>
        </w:rPr>
        <w:t xml:space="preserve"> cu prioritate elevii afla</w:t>
      </w:r>
      <w:r w:rsidRPr="00500F2C">
        <w:rPr>
          <w:rFonts w:cstheme="minorHAnsi"/>
          <w:sz w:val="24"/>
          <w:szCs w:val="24"/>
          <w:lang w:val="ro-RO"/>
        </w:rPr>
        <w:t>ț</w:t>
      </w:r>
      <w:r w:rsidRPr="00500F2C">
        <w:rPr>
          <w:rFonts w:cstheme="minorHAnsi"/>
          <w:sz w:val="24"/>
          <w:szCs w:val="24"/>
        </w:rPr>
        <w:t xml:space="preserve">i </w:t>
      </w:r>
      <w:r w:rsidRPr="00500F2C">
        <w:rPr>
          <w:rFonts w:cstheme="minorHAnsi"/>
          <w:sz w:val="24"/>
          <w:szCs w:val="24"/>
          <w:lang w:val="ro-RO"/>
        </w:rPr>
        <w:t>î</w:t>
      </w:r>
      <w:r w:rsidRPr="00500F2C">
        <w:rPr>
          <w:rFonts w:cstheme="minorHAnsi"/>
          <w:sz w:val="24"/>
          <w:szCs w:val="24"/>
        </w:rPr>
        <w:t xml:space="preserve">n risc de abandon </w:t>
      </w:r>
      <w:r w:rsidRPr="00500F2C">
        <w:rPr>
          <w:rFonts w:cstheme="minorHAnsi"/>
          <w:sz w:val="24"/>
          <w:szCs w:val="24"/>
          <w:lang w:val="ro-RO"/>
        </w:rPr>
        <w:t>ș</w:t>
      </w:r>
      <w:r w:rsidRPr="00500F2C">
        <w:rPr>
          <w:rFonts w:cstheme="minorHAnsi"/>
          <w:sz w:val="24"/>
          <w:szCs w:val="24"/>
        </w:rPr>
        <w:t xml:space="preserve">colar </w:t>
      </w:r>
      <w:r w:rsidRPr="00500F2C">
        <w:rPr>
          <w:rFonts w:cstheme="minorHAnsi"/>
          <w:sz w:val="24"/>
          <w:szCs w:val="24"/>
          <w:lang w:val="ro-RO"/>
        </w:rPr>
        <w:t>ș</w:t>
      </w:r>
      <w:r w:rsidRPr="00500F2C">
        <w:rPr>
          <w:rFonts w:cstheme="minorHAnsi"/>
          <w:sz w:val="24"/>
          <w:szCs w:val="24"/>
        </w:rPr>
        <w:t>i de excluziune social</w:t>
      </w:r>
      <w:r w:rsidRPr="00500F2C">
        <w:rPr>
          <w:rFonts w:cstheme="minorHAnsi"/>
          <w:sz w:val="24"/>
          <w:szCs w:val="24"/>
          <w:lang w:val="ro-RO"/>
        </w:rPr>
        <w:t>ă</w:t>
      </w:r>
      <w:r w:rsidRPr="00500F2C">
        <w:rPr>
          <w:rFonts w:cstheme="minorHAnsi"/>
          <w:sz w:val="24"/>
          <w:szCs w:val="24"/>
        </w:rPr>
        <w:t xml:space="preserve">, </w:t>
      </w:r>
      <w:r w:rsidRPr="00500F2C">
        <w:rPr>
          <w:rFonts w:cstheme="minorHAnsi"/>
          <w:sz w:val="24"/>
          <w:szCs w:val="24"/>
          <w:lang w:val="ro-RO"/>
        </w:rPr>
        <w:t>î</w:t>
      </w:r>
      <w:r w:rsidRPr="00500F2C">
        <w:rPr>
          <w:rFonts w:cstheme="minorHAnsi"/>
          <w:sz w:val="24"/>
          <w:szCs w:val="24"/>
        </w:rPr>
        <w:t>n scopul asigur</w:t>
      </w:r>
      <w:r w:rsidRPr="00500F2C">
        <w:rPr>
          <w:rFonts w:cstheme="minorHAnsi"/>
          <w:sz w:val="24"/>
          <w:szCs w:val="24"/>
          <w:lang w:val="ro-RO"/>
        </w:rPr>
        <w:t>ă</w:t>
      </w:r>
      <w:r w:rsidRPr="00500F2C">
        <w:rPr>
          <w:rFonts w:cstheme="minorHAnsi"/>
          <w:sz w:val="24"/>
          <w:szCs w:val="24"/>
        </w:rPr>
        <w:t>rii accesului, particip</w:t>
      </w:r>
      <w:r w:rsidRPr="00500F2C">
        <w:rPr>
          <w:rFonts w:cstheme="minorHAnsi"/>
          <w:sz w:val="24"/>
          <w:szCs w:val="24"/>
          <w:lang w:val="ro-RO"/>
        </w:rPr>
        <w:t>ă</w:t>
      </w:r>
      <w:r w:rsidRPr="00500F2C">
        <w:rPr>
          <w:rFonts w:cstheme="minorHAnsi"/>
          <w:sz w:val="24"/>
          <w:szCs w:val="24"/>
        </w:rPr>
        <w:t xml:space="preserve">rii </w:t>
      </w:r>
      <w:r w:rsidRPr="00500F2C">
        <w:rPr>
          <w:rFonts w:cstheme="minorHAnsi"/>
          <w:sz w:val="24"/>
          <w:szCs w:val="24"/>
          <w:lang w:val="ro-RO"/>
        </w:rPr>
        <w:t>ș</w:t>
      </w:r>
      <w:r w:rsidRPr="00500F2C">
        <w:rPr>
          <w:rFonts w:cstheme="minorHAnsi"/>
          <w:sz w:val="24"/>
          <w:szCs w:val="24"/>
        </w:rPr>
        <w:t>i cre</w:t>
      </w:r>
      <w:r w:rsidRPr="00500F2C">
        <w:rPr>
          <w:rFonts w:cstheme="minorHAnsi"/>
          <w:sz w:val="24"/>
          <w:szCs w:val="24"/>
          <w:lang w:val="ro-RO"/>
        </w:rPr>
        <w:t>ș</w:t>
      </w:r>
      <w:r w:rsidRPr="00500F2C">
        <w:rPr>
          <w:rFonts w:cstheme="minorHAnsi"/>
          <w:sz w:val="24"/>
          <w:szCs w:val="24"/>
        </w:rPr>
        <w:t>terii calit</w:t>
      </w:r>
      <w:r w:rsidRPr="00500F2C">
        <w:rPr>
          <w:rFonts w:cstheme="minorHAnsi"/>
          <w:sz w:val="24"/>
          <w:szCs w:val="24"/>
          <w:lang w:val="ro-RO"/>
        </w:rPr>
        <w:t>ăț</w:t>
      </w:r>
      <w:r w:rsidRPr="00500F2C">
        <w:rPr>
          <w:rFonts w:cstheme="minorHAnsi"/>
          <w:sz w:val="24"/>
          <w:szCs w:val="24"/>
        </w:rPr>
        <w:t xml:space="preserve">ii rezultatelor </w:t>
      </w:r>
      <w:r w:rsidRPr="00500F2C">
        <w:rPr>
          <w:rFonts w:cstheme="minorHAnsi"/>
          <w:sz w:val="24"/>
          <w:szCs w:val="24"/>
          <w:lang w:val="ro-RO"/>
        </w:rPr>
        <w:t>ș</w:t>
      </w:r>
      <w:r w:rsidRPr="00500F2C">
        <w:rPr>
          <w:rFonts w:cstheme="minorHAnsi"/>
          <w:sz w:val="24"/>
          <w:szCs w:val="24"/>
        </w:rPr>
        <w:t>colare ale acestora;</w:t>
      </w:r>
    </w:p>
    <w:p w:rsidR="001E3A2F" w:rsidRPr="00500F2C" w:rsidRDefault="001F3577" w:rsidP="005D2358">
      <w:pPr>
        <w:pStyle w:val="ListParagraph"/>
        <w:widowControl/>
        <w:numPr>
          <w:ilvl w:val="0"/>
          <w:numId w:val="3"/>
        </w:numPr>
        <w:autoSpaceDE w:val="0"/>
        <w:autoSpaceDN w:val="0"/>
        <w:adjustRightInd w:val="0"/>
        <w:ind w:left="0" w:firstLine="360"/>
        <w:jc w:val="both"/>
        <w:rPr>
          <w:rFonts w:cstheme="minorHAnsi"/>
          <w:sz w:val="24"/>
          <w:szCs w:val="24"/>
        </w:rPr>
      </w:pPr>
      <w:r w:rsidRPr="00500F2C">
        <w:rPr>
          <w:rFonts w:cstheme="minorHAnsi"/>
          <w:sz w:val="24"/>
          <w:szCs w:val="24"/>
        </w:rPr>
        <w:t>realizeaz</w:t>
      </w:r>
      <w:r w:rsidRPr="00500F2C">
        <w:rPr>
          <w:rFonts w:cstheme="minorHAnsi"/>
          <w:sz w:val="24"/>
          <w:szCs w:val="24"/>
          <w:lang w:val="ro-RO"/>
        </w:rPr>
        <w:t>ă</w:t>
      </w:r>
      <w:r w:rsidRPr="00500F2C">
        <w:rPr>
          <w:rFonts w:cstheme="minorHAnsi"/>
          <w:sz w:val="24"/>
          <w:szCs w:val="24"/>
        </w:rPr>
        <w:t xml:space="preserve"> evaluarea, depistarea, interven</w:t>
      </w:r>
      <w:r w:rsidRPr="00500F2C">
        <w:rPr>
          <w:rFonts w:cstheme="minorHAnsi"/>
          <w:sz w:val="24"/>
          <w:szCs w:val="24"/>
          <w:lang w:val="ro-RO"/>
        </w:rPr>
        <w:t>ț</w:t>
      </w:r>
      <w:r w:rsidRPr="00500F2C">
        <w:rPr>
          <w:rFonts w:cstheme="minorHAnsi"/>
          <w:sz w:val="24"/>
          <w:szCs w:val="24"/>
        </w:rPr>
        <w:t>ia timpurie, asisten</w:t>
      </w:r>
      <w:r w:rsidRPr="00500F2C">
        <w:rPr>
          <w:rFonts w:cstheme="minorHAnsi"/>
          <w:sz w:val="24"/>
          <w:szCs w:val="24"/>
          <w:lang w:val="ro-RO"/>
        </w:rPr>
        <w:t>ț</w:t>
      </w:r>
      <w:r w:rsidRPr="00500F2C">
        <w:rPr>
          <w:rFonts w:cstheme="minorHAnsi"/>
          <w:sz w:val="24"/>
          <w:szCs w:val="24"/>
        </w:rPr>
        <w:t>a psihopedagogic</w:t>
      </w:r>
      <w:r w:rsidRPr="00500F2C">
        <w:rPr>
          <w:rFonts w:cstheme="minorHAnsi"/>
          <w:sz w:val="24"/>
          <w:szCs w:val="24"/>
          <w:lang w:val="ro-RO"/>
        </w:rPr>
        <w:t>ă</w:t>
      </w:r>
      <w:r w:rsidRPr="00500F2C">
        <w:rPr>
          <w:rFonts w:cstheme="minorHAnsi"/>
          <w:sz w:val="24"/>
          <w:szCs w:val="24"/>
        </w:rPr>
        <w:t xml:space="preserve"> </w:t>
      </w:r>
      <w:r w:rsidRPr="00500F2C">
        <w:rPr>
          <w:rFonts w:cstheme="minorHAnsi"/>
          <w:sz w:val="24"/>
          <w:szCs w:val="24"/>
          <w:lang w:val="ro-RO"/>
        </w:rPr>
        <w:t>ș</w:t>
      </w:r>
      <w:r w:rsidRPr="00500F2C">
        <w:rPr>
          <w:rFonts w:cstheme="minorHAnsi"/>
          <w:sz w:val="24"/>
          <w:szCs w:val="24"/>
        </w:rPr>
        <w:t>i monitorizarea corespunz</w:t>
      </w:r>
      <w:r w:rsidRPr="00500F2C">
        <w:rPr>
          <w:rFonts w:cstheme="minorHAnsi"/>
          <w:sz w:val="24"/>
          <w:szCs w:val="24"/>
          <w:lang w:val="ro-RO"/>
        </w:rPr>
        <w:t>ă</w:t>
      </w:r>
      <w:r w:rsidRPr="00500F2C">
        <w:rPr>
          <w:rFonts w:cstheme="minorHAnsi"/>
          <w:sz w:val="24"/>
          <w:szCs w:val="24"/>
        </w:rPr>
        <w:t>toare a tuturor copiilor identifica</w:t>
      </w:r>
      <w:r w:rsidRPr="00500F2C">
        <w:rPr>
          <w:rFonts w:cstheme="minorHAnsi"/>
          <w:sz w:val="24"/>
          <w:szCs w:val="24"/>
          <w:lang w:val="ro-RO"/>
        </w:rPr>
        <w:t>ț</w:t>
      </w:r>
      <w:r w:rsidRPr="00500F2C">
        <w:rPr>
          <w:rFonts w:cstheme="minorHAnsi"/>
          <w:sz w:val="24"/>
          <w:szCs w:val="24"/>
        </w:rPr>
        <w:t>i cu abilit</w:t>
      </w:r>
      <w:r w:rsidRPr="00500F2C">
        <w:rPr>
          <w:rFonts w:cstheme="minorHAnsi"/>
          <w:sz w:val="24"/>
          <w:szCs w:val="24"/>
          <w:lang w:val="ro-RO"/>
        </w:rPr>
        <w:t>ăț</w:t>
      </w:r>
      <w:r w:rsidRPr="00500F2C">
        <w:rPr>
          <w:rFonts w:cstheme="minorHAnsi"/>
          <w:sz w:val="24"/>
          <w:szCs w:val="24"/>
        </w:rPr>
        <w:t xml:space="preserve">i adaptative cognitive </w:t>
      </w:r>
      <w:r w:rsidRPr="00500F2C">
        <w:rPr>
          <w:rFonts w:cstheme="minorHAnsi"/>
          <w:sz w:val="24"/>
          <w:szCs w:val="24"/>
          <w:lang w:val="ro-RO"/>
        </w:rPr>
        <w:t>ș</w:t>
      </w:r>
      <w:r w:rsidRPr="00500F2C">
        <w:rPr>
          <w:rFonts w:cstheme="minorHAnsi"/>
          <w:sz w:val="24"/>
          <w:szCs w:val="24"/>
        </w:rPr>
        <w:t>i/sau socioemo</w:t>
      </w:r>
      <w:r w:rsidRPr="00500F2C">
        <w:rPr>
          <w:rFonts w:cstheme="minorHAnsi"/>
          <w:sz w:val="24"/>
          <w:szCs w:val="24"/>
          <w:lang w:val="ro-RO"/>
        </w:rPr>
        <w:t>ț</w:t>
      </w:r>
      <w:r w:rsidRPr="00500F2C">
        <w:rPr>
          <w:rFonts w:cstheme="minorHAnsi"/>
          <w:sz w:val="24"/>
          <w:szCs w:val="24"/>
        </w:rPr>
        <w:t>ionale sc</w:t>
      </w:r>
      <w:r w:rsidRPr="00500F2C">
        <w:rPr>
          <w:rFonts w:cstheme="minorHAnsi"/>
          <w:sz w:val="24"/>
          <w:szCs w:val="24"/>
          <w:lang w:val="ro-RO"/>
        </w:rPr>
        <w:t>ă</w:t>
      </w:r>
      <w:r w:rsidRPr="00500F2C">
        <w:rPr>
          <w:rFonts w:cstheme="minorHAnsi"/>
          <w:sz w:val="24"/>
          <w:szCs w:val="24"/>
        </w:rPr>
        <w:t xml:space="preserve">zute </w:t>
      </w:r>
      <w:r w:rsidRPr="00500F2C">
        <w:rPr>
          <w:rFonts w:cstheme="minorHAnsi"/>
          <w:sz w:val="24"/>
          <w:szCs w:val="24"/>
          <w:lang w:val="ro-RO"/>
        </w:rPr>
        <w:t>î</w:t>
      </w:r>
      <w:r w:rsidRPr="00500F2C">
        <w:rPr>
          <w:rFonts w:cstheme="minorHAnsi"/>
          <w:sz w:val="24"/>
          <w:szCs w:val="24"/>
        </w:rPr>
        <w:t>n raport cu v</w:t>
      </w:r>
      <w:r w:rsidRPr="00500F2C">
        <w:rPr>
          <w:rFonts w:cstheme="minorHAnsi"/>
          <w:sz w:val="24"/>
          <w:szCs w:val="24"/>
          <w:lang w:val="ro-RO"/>
        </w:rPr>
        <w:t>â</w:t>
      </w:r>
      <w:r w:rsidRPr="00500F2C">
        <w:rPr>
          <w:rFonts w:cstheme="minorHAnsi"/>
          <w:sz w:val="24"/>
          <w:szCs w:val="24"/>
        </w:rPr>
        <w:t xml:space="preserve">rsta </w:t>
      </w:r>
      <w:r w:rsidRPr="00500F2C">
        <w:rPr>
          <w:rFonts w:cstheme="minorHAnsi"/>
          <w:sz w:val="24"/>
          <w:szCs w:val="24"/>
          <w:lang w:val="ro-RO"/>
        </w:rPr>
        <w:t>ș</w:t>
      </w:r>
      <w:r w:rsidRPr="00500F2C">
        <w:rPr>
          <w:rFonts w:cstheme="minorHAnsi"/>
          <w:sz w:val="24"/>
          <w:szCs w:val="24"/>
        </w:rPr>
        <w:t xml:space="preserve">i nivelul lor de </w:t>
      </w:r>
      <w:r w:rsidRPr="00500F2C">
        <w:rPr>
          <w:rFonts w:cstheme="minorHAnsi"/>
          <w:sz w:val="24"/>
          <w:szCs w:val="24"/>
          <w:lang w:val="ro-RO"/>
        </w:rPr>
        <w:t>ș</w:t>
      </w:r>
      <w:r w:rsidRPr="00500F2C">
        <w:rPr>
          <w:rFonts w:cstheme="minorHAnsi"/>
          <w:sz w:val="24"/>
          <w:szCs w:val="24"/>
        </w:rPr>
        <w:t xml:space="preserve">colarizare, </w:t>
      </w:r>
      <w:r w:rsidRPr="00500F2C">
        <w:rPr>
          <w:rFonts w:cstheme="minorHAnsi"/>
          <w:sz w:val="24"/>
          <w:szCs w:val="24"/>
          <w:lang w:val="ro-RO"/>
        </w:rPr>
        <w:t>î</w:t>
      </w:r>
      <w:r w:rsidRPr="00500F2C">
        <w:rPr>
          <w:rFonts w:cstheme="minorHAnsi"/>
          <w:sz w:val="24"/>
          <w:szCs w:val="24"/>
        </w:rPr>
        <w:t>mpreun</w:t>
      </w:r>
      <w:r w:rsidRPr="00500F2C">
        <w:rPr>
          <w:rFonts w:cstheme="minorHAnsi"/>
          <w:sz w:val="24"/>
          <w:szCs w:val="24"/>
          <w:lang w:val="ro-RO"/>
        </w:rPr>
        <w:t>ă</w:t>
      </w:r>
      <w:r w:rsidRPr="00500F2C">
        <w:rPr>
          <w:rFonts w:cstheme="minorHAnsi"/>
          <w:sz w:val="24"/>
          <w:szCs w:val="24"/>
        </w:rPr>
        <w:t xml:space="preserve"> cu alte institu</w:t>
      </w:r>
      <w:r w:rsidRPr="00500F2C">
        <w:rPr>
          <w:rFonts w:cstheme="minorHAnsi"/>
          <w:sz w:val="24"/>
          <w:szCs w:val="24"/>
          <w:lang w:val="ro-RO"/>
        </w:rPr>
        <w:t>ț</w:t>
      </w:r>
      <w:r w:rsidRPr="00500F2C">
        <w:rPr>
          <w:rFonts w:cstheme="minorHAnsi"/>
          <w:sz w:val="24"/>
          <w:szCs w:val="24"/>
        </w:rPr>
        <w:t xml:space="preserve">ii/persoane abilitate, </w:t>
      </w:r>
      <w:r w:rsidRPr="00500F2C">
        <w:rPr>
          <w:rFonts w:cstheme="minorHAnsi"/>
          <w:sz w:val="24"/>
          <w:szCs w:val="24"/>
          <w:lang w:val="ro-RO"/>
        </w:rPr>
        <w:t>î</w:t>
      </w:r>
      <w:r w:rsidRPr="00500F2C">
        <w:rPr>
          <w:rFonts w:cstheme="minorHAnsi"/>
          <w:sz w:val="24"/>
          <w:szCs w:val="24"/>
        </w:rPr>
        <w:t>n cadrul echipelor comunitare integrate;</w:t>
      </w:r>
    </w:p>
    <w:p w:rsidR="001E3A2F" w:rsidRPr="00500F2C" w:rsidRDefault="001F3577" w:rsidP="005D2358">
      <w:pPr>
        <w:pStyle w:val="ListParagraph"/>
        <w:widowControl/>
        <w:numPr>
          <w:ilvl w:val="0"/>
          <w:numId w:val="3"/>
        </w:numPr>
        <w:autoSpaceDE w:val="0"/>
        <w:autoSpaceDN w:val="0"/>
        <w:adjustRightInd w:val="0"/>
        <w:ind w:left="0" w:firstLine="360"/>
        <w:jc w:val="both"/>
        <w:rPr>
          <w:rFonts w:cstheme="minorHAnsi"/>
          <w:sz w:val="24"/>
          <w:szCs w:val="24"/>
        </w:rPr>
      </w:pPr>
      <w:r w:rsidRPr="00500F2C">
        <w:rPr>
          <w:rFonts w:cstheme="minorHAnsi"/>
          <w:sz w:val="24"/>
          <w:szCs w:val="24"/>
        </w:rPr>
        <w:t>consiliaz</w:t>
      </w:r>
      <w:r w:rsidRPr="00500F2C">
        <w:rPr>
          <w:rFonts w:cstheme="minorHAnsi"/>
          <w:sz w:val="24"/>
          <w:szCs w:val="24"/>
          <w:lang w:val="ro-RO"/>
        </w:rPr>
        <w:t>ă</w:t>
      </w:r>
      <w:r w:rsidRPr="00500F2C">
        <w:rPr>
          <w:rFonts w:cstheme="minorHAnsi"/>
          <w:sz w:val="24"/>
          <w:szCs w:val="24"/>
        </w:rPr>
        <w:t xml:space="preserve"> p</w:t>
      </w:r>
      <w:r w:rsidRPr="00500F2C">
        <w:rPr>
          <w:rFonts w:cstheme="minorHAnsi"/>
          <w:sz w:val="24"/>
          <w:szCs w:val="24"/>
          <w:lang w:val="ro-RO"/>
        </w:rPr>
        <w:t>ă</w:t>
      </w:r>
      <w:r w:rsidRPr="00500F2C">
        <w:rPr>
          <w:rFonts w:cstheme="minorHAnsi"/>
          <w:sz w:val="24"/>
          <w:szCs w:val="24"/>
        </w:rPr>
        <w:t>rin</w:t>
      </w:r>
      <w:r w:rsidRPr="00500F2C">
        <w:rPr>
          <w:rFonts w:cstheme="minorHAnsi"/>
          <w:sz w:val="24"/>
          <w:szCs w:val="24"/>
          <w:lang w:val="ro-RO"/>
        </w:rPr>
        <w:t>ț</w:t>
      </w:r>
      <w:r w:rsidRPr="00500F2C">
        <w:rPr>
          <w:rFonts w:cstheme="minorHAnsi"/>
          <w:sz w:val="24"/>
          <w:szCs w:val="24"/>
        </w:rPr>
        <w:t xml:space="preserve">ii </w:t>
      </w:r>
      <w:r w:rsidRPr="00500F2C">
        <w:rPr>
          <w:rFonts w:cstheme="minorHAnsi"/>
          <w:sz w:val="24"/>
          <w:szCs w:val="24"/>
          <w:lang w:val="ro-RO"/>
        </w:rPr>
        <w:t>ș</w:t>
      </w:r>
      <w:r w:rsidRPr="00500F2C">
        <w:rPr>
          <w:rFonts w:cstheme="minorHAnsi"/>
          <w:sz w:val="24"/>
          <w:szCs w:val="24"/>
        </w:rPr>
        <w:t>i sprijin</w:t>
      </w:r>
      <w:r w:rsidRPr="00500F2C">
        <w:rPr>
          <w:rFonts w:cstheme="minorHAnsi"/>
          <w:sz w:val="24"/>
          <w:szCs w:val="24"/>
          <w:lang w:val="ro-RO"/>
        </w:rPr>
        <w:t>ă</w:t>
      </w:r>
      <w:r w:rsidRPr="00500F2C">
        <w:rPr>
          <w:rFonts w:cstheme="minorHAnsi"/>
          <w:sz w:val="24"/>
          <w:szCs w:val="24"/>
        </w:rPr>
        <w:t xml:space="preserve"> cadrele didactice din unit</w:t>
      </w:r>
      <w:r w:rsidRPr="00500F2C">
        <w:rPr>
          <w:rFonts w:cstheme="minorHAnsi"/>
          <w:sz w:val="24"/>
          <w:szCs w:val="24"/>
          <w:lang w:val="ro-RO"/>
        </w:rPr>
        <w:t>ăț</w:t>
      </w:r>
      <w:r w:rsidRPr="00500F2C">
        <w:rPr>
          <w:rFonts w:cstheme="minorHAnsi"/>
          <w:sz w:val="24"/>
          <w:szCs w:val="24"/>
        </w:rPr>
        <w:t xml:space="preserve">ile de </w:t>
      </w:r>
      <w:r w:rsidRPr="00500F2C">
        <w:rPr>
          <w:rFonts w:cstheme="minorHAnsi"/>
          <w:sz w:val="24"/>
          <w:szCs w:val="24"/>
          <w:lang w:val="ro-RO"/>
        </w:rPr>
        <w:t>î</w:t>
      </w:r>
      <w:r w:rsidRPr="00500F2C">
        <w:rPr>
          <w:rFonts w:cstheme="minorHAnsi"/>
          <w:sz w:val="24"/>
          <w:szCs w:val="24"/>
        </w:rPr>
        <w:t>nv</w:t>
      </w:r>
      <w:r w:rsidRPr="00500F2C">
        <w:rPr>
          <w:rFonts w:cstheme="minorHAnsi"/>
          <w:sz w:val="24"/>
          <w:szCs w:val="24"/>
          <w:lang w:val="ro-RO"/>
        </w:rPr>
        <w:t>ăță</w:t>
      </w:r>
      <w:r w:rsidRPr="00500F2C">
        <w:rPr>
          <w:rFonts w:cstheme="minorHAnsi"/>
          <w:sz w:val="24"/>
          <w:szCs w:val="24"/>
        </w:rPr>
        <w:t>m</w:t>
      </w:r>
      <w:r w:rsidRPr="00500F2C">
        <w:rPr>
          <w:rFonts w:cstheme="minorHAnsi"/>
          <w:sz w:val="24"/>
          <w:szCs w:val="24"/>
          <w:lang w:val="ro-RO"/>
        </w:rPr>
        <w:t>â</w:t>
      </w:r>
      <w:r w:rsidRPr="00500F2C">
        <w:rPr>
          <w:rFonts w:cstheme="minorHAnsi"/>
          <w:sz w:val="24"/>
          <w:szCs w:val="24"/>
        </w:rPr>
        <w:t>nt de mas</w:t>
      </w:r>
      <w:r w:rsidRPr="00500F2C">
        <w:rPr>
          <w:rFonts w:cstheme="minorHAnsi"/>
          <w:sz w:val="24"/>
          <w:szCs w:val="24"/>
          <w:lang w:val="ro-RO"/>
        </w:rPr>
        <w:t>ă</w:t>
      </w:r>
      <w:r w:rsidRPr="00500F2C">
        <w:rPr>
          <w:rFonts w:cstheme="minorHAnsi"/>
          <w:sz w:val="24"/>
          <w:szCs w:val="24"/>
        </w:rPr>
        <w:t xml:space="preserve"> </w:t>
      </w:r>
      <w:r w:rsidRPr="00500F2C">
        <w:rPr>
          <w:rFonts w:cstheme="minorHAnsi"/>
          <w:sz w:val="24"/>
          <w:szCs w:val="24"/>
          <w:lang w:val="ro-RO"/>
        </w:rPr>
        <w:t>î</w:t>
      </w:r>
      <w:r w:rsidRPr="00500F2C">
        <w:rPr>
          <w:rFonts w:cstheme="minorHAnsi"/>
          <w:sz w:val="24"/>
          <w:szCs w:val="24"/>
        </w:rPr>
        <w:t>n vederea facilit</w:t>
      </w:r>
      <w:r w:rsidRPr="00500F2C">
        <w:rPr>
          <w:rFonts w:cstheme="minorHAnsi"/>
          <w:sz w:val="24"/>
          <w:szCs w:val="24"/>
          <w:lang w:val="ro-RO"/>
        </w:rPr>
        <w:t>ă</w:t>
      </w:r>
      <w:r w:rsidRPr="00500F2C">
        <w:rPr>
          <w:rFonts w:cstheme="minorHAnsi"/>
          <w:sz w:val="24"/>
          <w:szCs w:val="24"/>
        </w:rPr>
        <w:t xml:space="preserve">rii procesului de incluziune </w:t>
      </w:r>
      <w:r w:rsidRPr="00500F2C">
        <w:rPr>
          <w:rFonts w:cstheme="minorHAnsi"/>
          <w:sz w:val="24"/>
          <w:szCs w:val="24"/>
          <w:lang w:val="ro-RO"/>
        </w:rPr>
        <w:t>ș</w:t>
      </w:r>
      <w:r w:rsidRPr="00500F2C">
        <w:rPr>
          <w:rFonts w:cstheme="minorHAnsi"/>
          <w:sz w:val="24"/>
          <w:szCs w:val="24"/>
        </w:rPr>
        <w:t>colar</w:t>
      </w:r>
      <w:r w:rsidRPr="00500F2C">
        <w:rPr>
          <w:rFonts w:cstheme="minorHAnsi"/>
          <w:sz w:val="24"/>
          <w:szCs w:val="24"/>
          <w:lang w:val="ro-RO"/>
        </w:rPr>
        <w:t>ă</w:t>
      </w:r>
      <w:r w:rsidRPr="00500F2C">
        <w:rPr>
          <w:rFonts w:cstheme="minorHAnsi"/>
          <w:sz w:val="24"/>
          <w:szCs w:val="24"/>
        </w:rPr>
        <w:t xml:space="preserve"> a copiilor/elevilor/tinerilor din categorii defavorizate, inclusiv a celor cu cerin</w:t>
      </w:r>
      <w:r w:rsidRPr="00500F2C">
        <w:rPr>
          <w:rFonts w:cstheme="minorHAnsi"/>
          <w:sz w:val="24"/>
          <w:szCs w:val="24"/>
          <w:lang w:val="ro-RO"/>
        </w:rPr>
        <w:t>ț</w:t>
      </w:r>
      <w:r w:rsidRPr="00500F2C">
        <w:rPr>
          <w:rFonts w:cstheme="minorHAnsi"/>
          <w:sz w:val="24"/>
          <w:szCs w:val="24"/>
        </w:rPr>
        <w:t>e educa</w:t>
      </w:r>
      <w:r w:rsidRPr="00500F2C">
        <w:rPr>
          <w:rFonts w:cstheme="minorHAnsi"/>
          <w:sz w:val="24"/>
          <w:szCs w:val="24"/>
          <w:lang w:val="ro-RO"/>
        </w:rPr>
        <w:t>ț</w:t>
      </w:r>
      <w:r w:rsidRPr="00500F2C">
        <w:rPr>
          <w:rFonts w:cstheme="minorHAnsi"/>
          <w:sz w:val="24"/>
          <w:szCs w:val="24"/>
        </w:rPr>
        <w:t xml:space="preserve">ionale speciale; </w:t>
      </w:r>
    </w:p>
    <w:p w:rsidR="00464016" w:rsidRPr="00500F2C" w:rsidRDefault="001F3577" w:rsidP="005D2358">
      <w:pPr>
        <w:pStyle w:val="ListParagraph"/>
        <w:widowControl/>
        <w:numPr>
          <w:ilvl w:val="0"/>
          <w:numId w:val="3"/>
        </w:numPr>
        <w:autoSpaceDE w:val="0"/>
        <w:autoSpaceDN w:val="0"/>
        <w:adjustRightInd w:val="0"/>
        <w:ind w:left="0" w:firstLine="360"/>
        <w:jc w:val="both"/>
        <w:rPr>
          <w:rFonts w:cstheme="minorHAnsi"/>
          <w:sz w:val="24"/>
          <w:szCs w:val="24"/>
        </w:rPr>
      </w:pPr>
      <w:r w:rsidRPr="00500F2C">
        <w:rPr>
          <w:rFonts w:cstheme="minorHAnsi"/>
          <w:sz w:val="24"/>
          <w:szCs w:val="24"/>
        </w:rPr>
        <w:t>colaboreaz</w:t>
      </w:r>
      <w:r w:rsidRPr="00500F2C">
        <w:rPr>
          <w:rFonts w:cstheme="minorHAnsi"/>
          <w:sz w:val="24"/>
          <w:szCs w:val="24"/>
          <w:lang w:val="ro-RO"/>
        </w:rPr>
        <w:t>ă</w:t>
      </w:r>
      <w:r w:rsidRPr="00500F2C">
        <w:rPr>
          <w:rFonts w:cstheme="minorHAnsi"/>
          <w:sz w:val="24"/>
          <w:szCs w:val="24"/>
        </w:rPr>
        <w:t xml:space="preserve"> cu asistentul social </w:t>
      </w:r>
      <w:r w:rsidRPr="00500F2C">
        <w:rPr>
          <w:rFonts w:cstheme="minorHAnsi"/>
          <w:sz w:val="24"/>
          <w:szCs w:val="24"/>
          <w:lang w:val="ro-RO"/>
        </w:rPr>
        <w:t>ș</w:t>
      </w:r>
      <w:r w:rsidRPr="00500F2C">
        <w:rPr>
          <w:rFonts w:cstheme="minorHAnsi"/>
          <w:sz w:val="24"/>
          <w:szCs w:val="24"/>
        </w:rPr>
        <w:t xml:space="preserve">i asistentul medical comunitar/mediatorul sanitar/mediatorul </w:t>
      </w:r>
      <w:r w:rsidRPr="00500F2C">
        <w:rPr>
          <w:rFonts w:cstheme="minorHAnsi"/>
          <w:sz w:val="24"/>
          <w:szCs w:val="24"/>
          <w:lang w:val="ro-RO"/>
        </w:rPr>
        <w:t>ș</w:t>
      </w:r>
      <w:r w:rsidRPr="00500F2C">
        <w:rPr>
          <w:rFonts w:cstheme="minorHAnsi"/>
          <w:sz w:val="24"/>
          <w:szCs w:val="24"/>
        </w:rPr>
        <w:t xml:space="preserve">colar </w:t>
      </w:r>
      <w:r w:rsidRPr="00500F2C">
        <w:rPr>
          <w:rFonts w:cstheme="minorHAnsi"/>
          <w:sz w:val="24"/>
          <w:szCs w:val="24"/>
          <w:lang w:val="ro-RO"/>
        </w:rPr>
        <w:t>î</w:t>
      </w:r>
      <w:r w:rsidRPr="00500F2C">
        <w:rPr>
          <w:rFonts w:cstheme="minorHAnsi"/>
          <w:sz w:val="24"/>
          <w:szCs w:val="24"/>
        </w:rPr>
        <w:t>n cadrul echipelor comunitare integrate pentru combaterea s</w:t>
      </w:r>
      <w:r w:rsidRPr="00500F2C">
        <w:rPr>
          <w:rFonts w:cstheme="minorHAnsi"/>
          <w:sz w:val="24"/>
          <w:szCs w:val="24"/>
          <w:lang w:val="ro-RO"/>
        </w:rPr>
        <w:t>ă</w:t>
      </w:r>
      <w:r w:rsidRPr="00500F2C">
        <w:rPr>
          <w:rFonts w:cstheme="minorHAnsi"/>
          <w:sz w:val="24"/>
          <w:szCs w:val="24"/>
        </w:rPr>
        <w:t>r</w:t>
      </w:r>
      <w:r w:rsidRPr="00500F2C">
        <w:rPr>
          <w:rFonts w:cstheme="minorHAnsi"/>
          <w:sz w:val="24"/>
          <w:szCs w:val="24"/>
          <w:lang w:val="ro-RO"/>
        </w:rPr>
        <w:t>ă</w:t>
      </w:r>
      <w:r w:rsidRPr="00500F2C">
        <w:rPr>
          <w:rFonts w:cstheme="minorHAnsi"/>
          <w:sz w:val="24"/>
          <w:szCs w:val="24"/>
        </w:rPr>
        <w:t xml:space="preserve">ciei </w:t>
      </w:r>
      <w:r w:rsidRPr="00500F2C">
        <w:rPr>
          <w:rFonts w:cstheme="minorHAnsi"/>
          <w:sz w:val="24"/>
          <w:szCs w:val="24"/>
          <w:lang w:val="ro-RO"/>
        </w:rPr>
        <w:t>ș</w:t>
      </w:r>
      <w:r w:rsidRPr="00500F2C">
        <w:rPr>
          <w:rFonts w:cstheme="minorHAnsi"/>
          <w:sz w:val="24"/>
          <w:szCs w:val="24"/>
        </w:rPr>
        <w:t xml:space="preserve">i excluziunii sociale; </w:t>
      </w:r>
    </w:p>
    <w:p w:rsidR="001E3A2F" w:rsidRPr="00500F2C" w:rsidRDefault="001F3577" w:rsidP="005D2358">
      <w:pPr>
        <w:pStyle w:val="ListParagraph"/>
        <w:widowControl/>
        <w:numPr>
          <w:ilvl w:val="0"/>
          <w:numId w:val="3"/>
        </w:numPr>
        <w:autoSpaceDE w:val="0"/>
        <w:autoSpaceDN w:val="0"/>
        <w:adjustRightInd w:val="0"/>
        <w:ind w:left="0" w:firstLine="360"/>
        <w:jc w:val="both"/>
        <w:rPr>
          <w:rFonts w:cstheme="minorHAnsi"/>
          <w:sz w:val="24"/>
          <w:szCs w:val="24"/>
        </w:rPr>
      </w:pPr>
      <w:r w:rsidRPr="00500F2C">
        <w:rPr>
          <w:rFonts w:cstheme="minorHAnsi"/>
          <w:sz w:val="24"/>
          <w:szCs w:val="24"/>
        </w:rPr>
        <w:t>asigur</w:t>
      </w:r>
      <w:r w:rsidRPr="00500F2C">
        <w:rPr>
          <w:rFonts w:cstheme="minorHAnsi"/>
          <w:sz w:val="24"/>
          <w:szCs w:val="24"/>
          <w:lang w:val="ro-RO"/>
        </w:rPr>
        <w:t>ă</w:t>
      </w:r>
      <w:r w:rsidRPr="00500F2C">
        <w:rPr>
          <w:rFonts w:cstheme="minorHAnsi"/>
          <w:sz w:val="24"/>
          <w:szCs w:val="24"/>
        </w:rPr>
        <w:t xml:space="preserve"> servicii de educa</w:t>
      </w:r>
      <w:r w:rsidRPr="00500F2C">
        <w:rPr>
          <w:rFonts w:cstheme="minorHAnsi"/>
          <w:sz w:val="24"/>
          <w:szCs w:val="24"/>
          <w:lang w:val="ro-RO"/>
        </w:rPr>
        <w:t>ț</w:t>
      </w:r>
      <w:r w:rsidRPr="00500F2C">
        <w:rPr>
          <w:rFonts w:cstheme="minorHAnsi"/>
          <w:sz w:val="24"/>
          <w:szCs w:val="24"/>
        </w:rPr>
        <w:t>ie parental</w:t>
      </w:r>
      <w:r w:rsidRPr="00500F2C">
        <w:rPr>
          <w:rFonts w:cstheme="minorHAnsi"/>
          <w:sz w:val="24"/>
          <w:szCs w:val="24"/>
          <w:lang w:val="ro-RO"/>
        </w:rPr>
        <w:t>ă</w:t>
      </w:r>
      <w:r w:rsidRPr="00500F2C">
        <w:rPr>
          <w:rFonts w:cstheme="minorHAnsi"/>
          <w:sz w:val="24"/>
          <w:szCs w:val="24"/>
        </w:rPr>
        <w:t xml:space="preserve">; </w:t>
      </w:r>
    </w:p>
    <w:p w:rsidR="001E3A2F" w:rsidRPr="00500F2C" w:rsidRDefault="001F3577" w:rsidP="005D2358">
      <w:pPr>
        <w:pStyle w:val="ListParagraph"/>
        <w:widowControl/>
        <w:numPr>
          <w:ilvl w:val="0"/>
          <w:numId w:val="3"/>
        </w:numPr>
        <w:autoSpaceDE w:val="0"/>
        <w:autoSpaceDN w:val="0"/>
        <w:adjustRightInd w:val="0"/>
        <w:ind w:left="0" w:firstLine="360"/>
        <w:jc w:val="both"/>
        <w:rPr>
          <w:rFonts w:cstheme="minorHAnsi"/>
          <w:sz w:val="24"/>
          <w:szCs w:val="24"/>
        </w:rPr>
      </w:pPr>
      <w:r w:rsidRPr="00500F2C">
        <w:rPr>
          <w:rFonts w:cstheme="minorHAnsi"/>
          <w:sz w:val="24"/>
          <w:szCs w:val="24"/>
        </w:rPr>
        <w:t>asigur</w:t>
      </w:r>
      <w:r w:rsidRPr="00500F2C">
        <w:rPr>
          <w:rFonts w:cstheme="minorHAnsi"/>
          <w:sz w:val="24"/>
          <w:szCs w:val="24"/>
          <w:lang w:val="ro-RO"/>
        </w:rPr>
        <w:t>ă</w:t>
      </w:r>
      <w:r w:rsidRPr="00500F2C">
        <w:rPr>
          <w:rFonts w:cstheme="minorHAnsi"/>
          <w:sz w:val="24"/>
          <w:szCs w:val="24"/>
        </w:rPr>
        <w:t xml:space="preserve"> servicii de interven</w:t>
      </w:r>
      <w:r w:rsidRPr="00500F2C">
        <w:rPr>
          <w:rFonts w:cstheme="minorHAnsi"/>
          <w:sz w:val="24"/>
          <w:szCs w:val="24"/>
          <w:lang w:val="ro-RO"/>
        </w:rPr>
        <w:t>ț</w:t>
      </w:r>
      <w:r w:rsidRPr="00500F2C">
        <w:rPr>
          <w:rFonts w:cstheme="minorHAnsi"/>
          <w:sz w:val="24"/>
          <w:szCs w:val="24"/>
        </w:rPr>
        <w:t xml:space="preserve">ie </w:t>
      </w:r>
      <w:r w:rsidRPr="00500F2C">
        <w:rPr>
          <w:rFonts w:cstheme="minorHAnsi"/>
          <w:sz w:val="24"/>
          <w:szCs w:val="24"/>
          <w:lang w:val="ro-RO"/>
        </w:rPr>
        <w:t>î</w:t>
      </w:r>
      <w:r w:rsidRPr="00500F2C">
        <w:rPr>
          <w:rFonts w:cstheme="minorHAnsi"/>
          <w:sz w:val="24"/>
          <w:szCs w:val="24"/>
        </w:rPr>
        <w:t>n situa</w:t>
      </w:r>
      <w:r w:rsidRPr="00500F2C">
        <w:rPr>
          <w:rFonts w:cstheme="minorHAnsi"/>
          <w:sz w:val="24"/>
          <w:szCs w:val="24"/>
          <w:lang w:val="ro-RO"/>
        </w:rPr>
        <w:t>ț</w:t>
      </w:r>
      <w:r w:rsidRPr="00500F2C">
        <w:rPr>
          <w:rFonts w:cstheme="minorHAnsi"/>
          <w:sz w:val="24"/>
          <w:szCs w:val="24"/>
        </w:rPr>
        <w:t>ii de violen</w:t>
      </w:r>
      <w:r w:rsidRPr="00500F2C">
        <w:rPr>
          <w:rFonts w:cstheme="minorHAnsi"/>
          <w:sz w:val="24"/>
          <w:szCs w:val="24"/>
          <w:lang w:val="ro-RO"/>
        </w:rPr>
        <w:t>ță</w:t>
      </w:r>
      <w:r w:rsidRPr="00500F2C">
        <w:rPr>
          <w:rFonts w:cstheme="minorHAnsi"/>
          <w:sz w:val="24"/>
          <w:szCs w:val="24"/>
        </w:rPr>
        <w:t xml:space="preserve"> </w:t>
      </w:r>
      <w:r w:rsidRPr="00500F2C">
        <w:rPr>
          <w:rFonts w:cstheme="minorHAnsi"/>
          <w:sz w:val="24"/>
          <w:szCs w:val="24"/>
          <w:lang w:val="ro-RO"/>
        </w:rPr>
        <w:t>ș</w:t>
      </w:r>
      <w:r w:rsidRPr="00500F2C">
        <w:rPr>
          <w:rFonts w:cstheme="minorHAnsi"/>
          <w:sz w:val="24"/>
          <w:szCs w:val="24"/>
        </w:rPr>
        <w:t>colar</w:t>
      </w:r>
      <w:r w:rsidRPr="00500F2C">
        <w:rPr>
          <w:rFonts w:cstheme="minorHAnsi"/>
          <w:sz w:val="24"/>
          <w:szCs w:val="24"/>
          <w:lang w:val="ro-RO"/>
        </w:rPr>
        <w:t>ă</w:t>
      </w:r>
      <w:r w:rsidRPr="00500F2C">
        <w:rPr>
          <w:rFonts w:cstheme="minorHAnsi"/>
          <w:sz w:val="24"/>
          <w:szCs w:val="24"/>
        </w:rPr>
        <w:t xml:space="preserve">, de mediere a conflictelor </w:t>
      </w:r>
      <w:r w:rsidRPr="00500F2C">
        <w:rPr>
          <w:rFonts w:cstheme="minorHAnsi"/>
          <w:sz w:val="24"/>
          <w:szCs w:val="24"/>
          <w:lang w:val="ro-RO"/>
        </w:rPr>
        <w:t>ș</w:t>
      </w:r>
      <w:r w:rsidRPr="00500F2C">
        <w:rPr>
          <w:rFonts w:cstheme="minorHAnsi"/>
          <w:sz w:val="24"/>
          <w:szCs w:val="24"/>
        </w:rPr>
        <w:t xml:space="preserve">colare </w:t>
      </w:r>
      <w:r w:rsidRPr="00500F2C">
        <w:rPr>
          <w:rFonts w:cstheme="minorHAnsi"/>
          <w:sz w:val="24"/>
          <w:szCs w:val="24"/>
          <w:lang w:val="ro-RO"/>
        </w:rPr>
        <w:t>ș</w:t>
      </w:r>
      <w:r w:rsidRPr="00500F2C">
        <w:rPr>
          <w:rFonts w:cstheme="minorHAnsi"/>
          <w:sz w:val="24"/>
          <w:szCs w:val="24"/>
        </w:rPr>
        <w:t>i de consiliere a pre</w:t>
      </w:r>
      <w:r w:rsidRPr="00500F2C">
        <w:rPr>
          <w:rFonts w:cstheme="minorHAnsi"/>
          <w:sz w:val="24"/>
          <w:szCs w:val="24"/>
          <w:lang w:val="ro-RO"/>
        </w:rPr>
        <w:t>ș</w:t>
      </w:r>
      <w:r w:rsidRPr="00500F2C">
        <w:rPr>
          <w:rFonts w:cstheme="minorHAnsi"/>
          <w:sz w:val="24"/>
          <w:szCs w:val="24"/>
        </w:rPr>
        <w:t>colarilor/elevilor implica</w:t>
      </w:r>
      <w:r w:rsidRPr="00500F2C">
        <w:rPr>
          <w:rFonts w:cstheme="minorHAnsi"/>
          <w:sz w:val="24"/>
          <w:szCs w:val="24"/>
          <w:lang w:val="ro-RO"/>
        </w:rPr>
        <w:t>ț</w:t>
      </w:r>
      <w:r w:rsidRPr="00500F2C">
        <w:rPr>
          <w:rFonts w:cstheme="minorHAnsi"/>
          <w:sz w:val="24"/>
          <w:szCs w:val="24"/>
        </w:rPr>
        <w:t xml:space="preserve">i </w:t>
      </w:r>
      <w:r w:rsidRPr="00500F2C">
        <w:rPr>
          <w:rFonts w:cstheme="minorHAnsi"/>
          <w:sz w:val="24"/>
          <w:szCs w:val="24"/>
          <w:lang w:val="ro-RO"/>
        </w:rPr>
        <w:t>î</w:t>
      </w:r>
      <w:r w:rsidRPr="00500F2C">
        <w:rPr>
          <w:rFonts w:cstheme="minorHAnsi"/>
          <w:sz w:val="24"/>
          <w:szCs w:val="24"/>
        </w:rPr>
        <w:t>n situa</w:t>
      </w:r>
      <w:r w:rsidRPr="00500F2C">
        <w:rPr>
          <w:rFonts w:cstheme="minorHAnsi"/>
          <w:sz w:val="24"/>
          <w:szCs w:val="24"/>
          <w:lang w:val="ro-RO"/>
        </w:rPr>
        <w:t>ț</w:t>
      </w:r>
      <w:r w:rsidRPr="00500F2C">
        <w:rPr>
          <w:rFonts w:cstheme="minorHAnsi"/>
          <w:sz w:val="24"/>
          <w:szCs w:val="24"/>
        </w:rPr>
        <w:t>ii de violen</w:t>
      </w:r>
      <w:r w:rsidRPr="00500F2C">
        <w:rPr>
          <w:rFonts w:cstheme="minorHAnsi"/>
          <w:sz w:val="24"/>
          <w:szCs w:val="24"/>
          <w:lang w:val="ro-RO"/>
        </w:rPr>
        <w:t>ță</w:t>
      </w:r>
      <w:r w:rsidRPr="00500F2C">
        <w:rPr>
          <w:rFonts w:cstheme="minorHAnsi"/>
          <w:sz w:val="24"/>
          <w:szCs w:val="24"/>
        </w:rPr>
        <w:t xml:space="preserve"> </w:t>
      </w:r>
      <w:r w:rsidRPr="00500F2C">
        <w:rPr>
          <w:rFonts w:cstheme="minorHAnsi"/>
          <w:sz w:val="24"/>
          <w:szCs w:val="24"/>
          <w:lang w:val="ro-RO"/>
        </w:rPr>
        <w:t>ș</w:t>
      </w:r>
      <w:r w:rsidRPr="00500F2C">
        <w:rPr>
          <w:rFonts w:cstheme="minorHAnsi"/>
          <w:sz w:val="24"/>
          <w:szCs w:val="24"/>
        </w:rPr>
        <w:t>colar</w:t>
      </w:r>
      <w:r w:rsidRPr="00500F2C">
        <w:rPr>
          <w:rFonts w:cstheme="minorHAnsi"/>
          <w:sz w:val="24"/>
          <w:szCs w:val="24"/>
          <w:lang w:val="ro-RO"/>
        </w:rPr>
        <w:t>ă</w:t>
      </w:r>
      <w:r w:rsidRPr="00500F2C">
        <w:rPr>
          <w:rFonts w:cstheme="minorHAnsi"/>
          <w:sz w:val="24"/>
          <w:szCs w:val="24"/>
        </w:rPr>
        <w:t xml:space="preserve">; </w:t>
      </w:r>
    </w:p>
    <w:p w:rsidR="001E3A2F" w:rsidRPr="00500F2C" w:rsidRDefault="001F3577" w:rsidP="005D2358">
      <w:pPr>
        <w:pStyle w:val="ListParagraph"/>
        <w:widowControl/>
        <w:numPr>
          <w:ilvl w:val="0"/>
          <w:numId w:val="3"/>
        </w:numPr>
        <w:autoSpaceDE w:val="0"/>
        <w:autoSpaceDN w:val="0"/>
        <w:adjustRightInd w:val="0"/>
        <w:ind w:left="0" w:firstLine="360"/>
        <w:jc w:val="both"/>
        <w:rPr>
          <w:rFonts w:cstheme="minorHAnsi"/>
          <w:sz w:val="24"/>
          <w:szCs w:val="24"/>
        </w:rPr>
      </w:pPr>
      <w:r w:rsidRPr="00500F2C">
        <w:rPr>
          <w:rFonts w:cstheme="minorHAnsi"/>
          <w:sz w:val="24"/>
          <w:szCs w:val="24"/>
        </w:rPr>
        <w:t>desf</w:t>
      </w:r>
      <w:r w:rsidRPr="00500F2C">
        <w:rPr>
          <w:rFonts w:cstheme="minorHAnsi"/>
          <w:sz w:val="24"/>
          <w:szCs w:val="24"/>
          <w:lang w:val="ro-RO"/>
        </w:rPr>
        <w:t>ăș</w:t>
      </w:r>
      <w:r w:rsidRPr="00500F2C">
        <w:rPr>
          <w:rFonts w:cstheme="minorHAnsi"/>
          <w:sz w:val="24"/>
          <w:szCs w:val="24"/>
        </w:rPr>
        <w:t>oar</w:t>
      </w:r>
      <w:r w:rsidRPr="00500F2C">
        <w:rPr>
          <w:rFonts w:cstheme="minorHAnsi"/>
          <w:sz w:val="24"/>
          <w:szCs w:val="24"/>
          <w:lang w:val="ro-RO"/>
        </w:rPr>
        <w:t>ă</w:t>
      </w:r>
      <w:r w:rsidRPr="00500F2C">
        <w:rPr>
          <w:rFonts w:cstheme="minorHAnsi"/>
          <w:sz w:val="24"/>
          <w:szCs w:val="24"/>
        </w:rPr>
        <w:t xml:space="preserve"> servicii de informare, consiliere </w:t>
      </w:r>
      <w:r w:rsidRPr="00500F2C">
        <w:rPr>
          <w:rFonts w:cstheme="minorHAnsi"/>
          <w:sz w:val="24"/>
          <w:szCs w:val="24"/>
          <w:lang w:val="ro-RO"/>
        </w:rPr>
        <w:t>ș</w:t>
      </w:r>
      <w:r w:rsidRPr="00500F2C">
        <w:rPr>
          <w:rFonts w:cstheme="minorHAnsi"/>
          <w:sz w:val="24"/>
          <w:szCs w:val="24"/>
        </w:rPr>
        <w:t>i sprijin pentru personalul unit</w:t>
      </w:r>
      <w:r w:rsidRPr="00500F2C">
        <w:rPr>
          <w:rFonts w:cstheme="minorHAnsi"/>
          <w:sz w:val="24"/>
          <w:szCs w:val="24"/>
          <w:lang w:val="ro-RO"/>
        </w:rPr>
        <w:t>ăț</w:t>
      </w:r>
      <w:r w:rsidRPr="00500F2C">
        <w:rPr>
          <w:rFonts w:cstheme="minorHAnsi"/>
          <w:sz w:val="24"/>
          <w:szCs w:val="24"/>
        </w:rPr>
        <w:t xml:space="preserve">ilor de </w:t>
      </w:r>
      <w:r w:rsidRPr="00500F2C">
        <w:rPr>
          <w:rFonts w:cstheme="minorHAnsi"/>
          <w:sz w:val="24"/>
          <w:szCs w:val="24"/>
          <w:lang w:val="ro-RO"/>
        </w:rPr>
        <w:t>î</w:t>
      </w:r>
      <w:r w:rsidRPr="00500F2C">
        <w:rPr>
          <w:rFonts w:cstheme="minorHAnsi"/>
          <w:sz w:val="24"/>
          <w:szCs w:val="24"/>
        </w:rPr>
        <w:t>nv</w:t>
      </w:r>
      <w:r w:rsidRPr="00500F2C">
        <w:rPr>
          <w:rFonts w:cstheme="minorHAnsi"/>
          <w:sz w:val="24"/>
          <w:szCs w:val="24"/>
          <w:lang w:val="ro-RO"/>
        </w:rPr>
        <w:t>ăță</w:t>
      </w:r>
      <w:r w:rsidRPr="00500F2C">
        <w:rPr>
          <w:rFonts w:cstheme="minorHAnsi"/>
          <w:sz w:val="24"/>
          <w:szCs w:val="24"/>
        </w:rPr>
        <w:t>m</w:t>
      </w:r>
      <w:r w:rsidRPr="00500F2C">
        <w:rPr>
          <w:rFonts w:cstheme="minorHAnsi"/>
          <w:sz w:val="24"/>
          <w:szCs w:val="24"/>
          <w:lang w:val="ro-RO"/>
        </w:rPr>
        <w:t>â</w:t>
      </w:r>
      <w:r w:rsidRPr="00500F2C">
        <w:rPr>
          <w:rFonts w:cstheme="minorHAnsi"/>
          <w:sz w:val="24"/>
          <w:szCs w:val="24"/>
        </w:rPr>
        <w:t xml:space="preserve">nt </w:t>
      </w:r>
      <w:r w:rsidRPr="00500F2C">
        <w:rPr>
          <w:rFonts w:cstheme="minorHAnsi"/>
          <w:sz w:val="24"/>
          <w:szCs w:val="24"/>
          <w:lang w:val="ro-RO"/>
        </w:rPr>
        <w:t>ș</w:t>
      </w:r>
      <w:r w:rsidRPr="00500F2C">
        <w:rPr>
          <w:rFonts w:cstheme="minorHAnsi"/>
          <w:sz w:val="24"/>
          <w:szCs w:val="24"/>
        </w:rPr>
        <w:t xml:space="preserve">i pentru elevi </w:t>
      </w:r>
      <w:r w:rsidRPr="00500F2C">
        <w:rPr>
          <w:rFonts w:cstheme="minorHAnsi"/>
          <w:sz w:val="24"/>
          <w:szCs w:val="24"/>
          <w:lang w:val="ro-RO"/>
        </w:rPr>
        <w:t>î</w:t>
      </w:r>
      <w:r w:rsidRPr="00500F2C">
        <w:rPr>
          <w:rFonts w:cstheme="minorHAnsi"/>
          <w:sz w:val="24"/>
          <w:szCs w:val="24"/>
        </w:rPr>
        <w:t xml:space="preserve">n scopul prevenirii traficului </w:t>
      </w:r>
      <w:r w:rsidRPr="00500F2C">
        <w:rPr>
          <w:rFonts w:cstheme="minorHAnsi"/>
          <w:sz w:val="24"/>
          <w:szCs w:val="24"/>
          <w:lang w:val="ro-RO"/>
        </w:rPr>
        <w:t>ș</w:t>
      </w:r>
      <w:r w:rsidRPr="00500F2C">
        <w:rPr>
          <w:rFonts w:cstheme="minorHAnsi"/>
          <w:sz w:val="24"/>
          <w:szCs w:val="24"/>
        </w:rPr>
        <w:t>i consumului de droguri, a delincven</w:t>
      </w:r>
      <w:r w:rsidRPr="00500F2C">
        <w:rPr>
          <w:rFonts w:cstheme="minorHAnsi"/>
          <w:sz w:val="24"/>
          <w:szCs w:val="24"/>
          <w:lang w:val="ro-RO"/>
        </w:rPr>
        <w:t>ț</w:t>
      </w:r>
      <w:r w:rsidRPr="00500F2C">
        <w:rPr>
          <w:rFonts w:cstheme="minorHAnsi"/>
          <w:sz w:val="24"/>
          <w:szCs w:val="24"/>
        </w:rPr>
        <w:t xml:space="preserve">ei </w:t>
      </w:r>
      <w:r w:rsidRPr="00500F2C">
        <w:rPr>
          <w:rFonts w:cstheme="minorHAnsi"/>
          <w:sz w:val="24"/>
          <w:szCs w:val="24"/>
          <w:lang w:val="ro-RO"/>
        </w:rPr>
        <w:t>ș</w:t>
      </w:r>
      <w:r w:rsidRPr="00500F2C">
        <w:rPr>
          <w:rFonts w:cstheme="minorHAnsi"/>
          <w:sz w:val="24"/>
          <w:szCs w:val="24"/>
        </w:rPr>
        <w:t>i predelincven</w:t>
      </w:r>
      <w:r w:rsidRPr="00500F2C">
        <w:rPr>
          <w:rFonts w:cstheme="minorHAnsi"/>
          <w:sz w:val="24"/>
          <w:szCs w:val="24"/>
          <w:lang w:val="ro-RO"/>
        </w:rPr>
        <w:t>ț</w:t>
      </w:r>
      <w:r w:rsidRPr="00500F2C">
        <w:rPr>
          <w:rFonts w:cstheme="minorHAnsi"/>
          <w:sz w:val="24"/>
          <w:szCs w:val="24"/>
        </w:rPr>
        <w:t xml:space="preserve">ei juvenile </w:t>
      </w:r>
      <w:r w:rsidRPr="00500F2C">
        <w:rPr>
          <w:rFonts w:cstheme="minorHAnsi"/>
          <w:sz w:val="24"/>
          <w:szCs w:val="24"/>
          <w:lang w:val="ro-RO"/>
        </w:rPr>
        <w:t>ș</w:t>
      </w:r>
      <w:r w:rsidRPr="00500F2C">
        <w:rPr>
          <w:rFonts w:cstheme="minorHAnsi"/>
          <w:sz w:val="24"/>
          <w:szCs w:val="24"/>
        </w:rPr>
        <w:t xml:space="preserve">i a altor comportamente de risc, precum </w:t>
      </w:r>
      <w:r w:rsidRPr="00500F2C">
        <w:rPr>
          <w:rFonts w:cstheme="minorHAnsi"/>
          <w:sz w:val="24"/>
          <w:szCs w:val="24"/>
          <w:lang w:val="ro-RO"/>
        </w:rPr>
        <w:t>ș</w:t>
      </w:r>
      <w:r w:rsidRPr="00500F2C">
        <w:rPr>
          <w:rFonts w:cstheme="minorHAnsi"/>
          <w:sz w:val="24"/>
          <w:szCs w:val="24"/>
        </w:rPr>
        <w:t>i a oric</w:t>
      </w:r>
      <w:r w:rsidRPr="00500F2C">
        <w:rPr>
          <w:rFonts w:cstheme="minorHAnsi"/>
          <w:sz w:val="24"/>
          <w:szCs w:val="24"/>
          <w:lang w:val="ro-RO"/>
        </w:rPr>
        <w:t>ă</w:t>
      </w:r>
      <w:r w:rsidRPr="00500F2C">
        <w:rPr>
          <w:rFonts w:cstheme="minorHAnsi"/>
          <w:sz w:val="24"/>
          <w:szCs w:val="24"/>
        </w:rPr>
        <w:t>rei forme de violen</w:t>
      </w:r>
      <w:r w:rsidRPr="00500F2C">
        <w:rPr>
          <w:rFonts w:cstheme="minorHAnsi"/>
          <w:sz w:val="24"/>
          <w:szCs w:val="24"/>
          <w:lang w:val="ro-RO"/>
        </w:rPr>
        <w:t>ță</w:t>
      </w:r>
      <w:r w:rsidRPr="00500F2C">
        <w:rPr>
          <w:rFonts w:cstheme="minorHAnsi"/>
          <w:sz w:val="24"/>
          <w:szCs w:val="24"/>
        </w:rPr>
        <w:t xml:space="preserve"> </w:t>
      </w:r>
      <w:r w:rsidRPr="00500F2C">
        <w:rPr>
          <w:rFonts w:cstheme="minorHAnsi"/>
          <w:sz w:val="24"/>
          <w:szCs w:val="24"/>
          <w:lang w:val="ro-RO"/>
        </w:rPr>
        <w:t>î</w:t>
      </w:r>
      <w:r w:rsidRPr="00500F2C">
        <w:rPr>
          <w:rFonts w:cstheme="minorHAnsi"/>
          <w:sz w:val="24"/>
          <w:szCs w:val="24"/>
        </w:rPr>
        <w:t>n spa</w:t>
      </w:r>
      <w:r w:rsidRPr="00500F2C">
        <w:rPr>
          <w:rFonts w:cstheme="minorHAnsi"/>
          <w:sz w:val="24"/>
          <w:szCs w:val="24"/>
          <w:lang w:val="ro-RO"/>
        </w:rPr>
        <w:t>ț</w:t>
      </w:r>
      <w:r w:rsidRPr="00500F2C">
        <w:rPr>
          <w:rFonts w:cstheme="minorHAnsi"/>
          <w:sz w:val="24"/>
          <w:szCs w:val="24"/>
        </w:rPr>
        <w:t xml:space="preserve">iul </w:t>
      </w:r>
      <w:r w:rsidRPr="00500F2C">
        <w:rPr>
          <w:rFonts w:cstheme="minorHAnsi"/>
          <w:sz w:val="24"/>
          <w:szCs w:val="24"/>
          <w:lang w:val="ro-RO"/>
        </w:rPr>
        <w:t>ș</w:t>
      </w:r>
      <w:r w:rsidRPr="00500F2C">
        <w:rPr>
          <w:rFonts w:cstheme="minorHAnsi"/>
          <w:sz w:val="24"/>
          <w:szCs w:val="24"/>
        </w:rPr>
        <w:t>colar, inclusiv bullying, cyberbullying, h</w:t>
      </w:r>
      <w:r w:rsidRPr="00500F2C">
        <w:rPr>
          <w:rFonts w:cstheme="minorHAnsi"/>
          <w:sz w:val="24"/>
          <w:szCs w:val="24"/>
          <w:lang w:val="ro-RO"/>
        </w:rPr>
        <w:t>ă</w:t>
      </w:r>
      <w:r w:rsidRPr="00500F2C">
        <w:rPr>
          <w:rFonts w:cstheme="minorHAnsi"/>
          <w:sz w:val="24"/>
          <w:szCs w:val="24"/>
        </w:rPr>
        <w:t>r</w:t>
      </w:r>
      <w:r w:rsidRPr="00500F2C">
        <w:rPr>
          <w:rFonts w:cstheme="minorHAnsi"/>
          <w:sz w:val="24"/>
          <w:szCs w:val="24"/>
          <w:lang w:val="ro-RO"/>
        </w:rPr>
        <w:t>ț</w:t>
      </w:r>
      <w:r w:rsidRPr="00500F2C">
        <w:rPr>
          <w:rFonts w:cstheme="minorHAnsi"/>
          <w:sz w:val="24"/>
          <w:szCs w:val="24"/>
        </w:rPr>
        <w:t xml:space="preserve">uire; </w:t>
      </w:r>
    </w:p>
    <w:p w:rsidR="001E3A2F" w:rsidRPr="00500F2C" w:rsidRDefault="001F3577" w:rsidP="005D2358">
      <w:pPr>
        <w:pStyle w:val="ListParagraph"/>
        <w:widowControl/>
        <w:numPr>
          <w:ilvl w:val="0"/>
          <w:numId w:val="3"/>
        </w:numPr>
        <w:autoSpaceDE w:val="0"/>
        <w:autoSpaceDN w:val="0"/>
        <w:adjustRightInd w:val="0"/>
        <w:ind w:left="0" w:firstLine="360"/>
        <w:jc w:val="both"/>
        <w:rPr>
          <w:rFonts w:cstheme="minorHAnsi"/>
          <w:sz w:val="24"/>
          <w:szCs w:val="24"/>
        </w:rPr>
      </w:pPr>
      <w:proofErr w:type="gramStart"/>
      <w:r w:rsidRPr="00500F2C">
        <w:rPr>
          <w:rFonts w:cstheme="minorHAnsi"/>
          <w:sz w:val="24"/>
          <w:szCs w:val="24"/>
        </w:rPr>
        <w:t>asigur</w:t>
      </w:r>
      <w:r w:rsidRPr="00500F2C">
        <w:rPr>
          <w:rFonts w:cstheme="minorHAnsi"/>
          <w:sz w:val="24"/>
          <w:szCs w:val="24"/>
          <w:lang w:val="ro-RO"/>
        </w:rPr>
        <w:t>ă</w:t>
      </w:r>
      <w:proofErr w:type="gramEnd"/>
      <w:r w:rsidRPr="00500F2C">
        <w:rPr>
          <w:rFonts w:cstheme="minorHAnsi"/>
          <w:sz w:val="24"/>
          <w:szCs w:val="24"/>
        </w:rPr>
        <w:t xml:space="preserve"> servicii de facilitare a integr</w:t>
      </w:r>
      <w:r w:rsidRPr="00500F2C">
        <w:rPr>
          <w:rFonts w:cstheme="minorHAnsi"/>
          <w:sz w:val="24"/>
          <w:szCs w:val="24"/>
          <w:lang w:val="ro-RO"/>
        </w:rPr>
        <w:t>ă</w:t>
      </w:r>
      <w:r w:rsidRPr="00500F2C">
        <w:rPr>
          <w:rFonts w:cstheme="minorHAnsi"/>
          <w:sz w:val="24"/>
          <w:szCs w:val="24"/>
        </w:rPr>
        <w:t xml:space="preserve">rii sociale </w:t>
      </w:r>
      <w:r w:rsidRPr="00500F2C">
        <w:rPr>
          <w:rFonts w:cstheme="minorHAnsi"/>
          <w:sz w:val="24"/>
          <w:szCs w:val="24"/>
          <w:lang w:val="ro-RO"/>
        </w:rPr>
        <w:t>ș</w:t>
      </w:r>
      <w:r w:rsidRPr="00500F2C">
        <w:rPr>
          <w:rFonts w:cstheme="minorHAnsi"/>
          <w:sz w:val="24"/>
          <w:szCs w:val="24"/>
        </w:rPr>
        <w:t>i culturale a pre</w:t>
      </w:r>
      <w:r w:rsidRPr="00500F2C">
        <w:rPr>
          <w:rFonts w:cstheme="minorHAnsi"/>
          <w:sz w:val="24"/>
          <w:szCs w:val="24"/>
          <w:lang w:val="ro-RO"/>
        </w:rPr>
        <w:t>ș</w:t>
      </w:r>
      <w:r w:rsidRPr="00500F2C">
        <w:rPr>
          <w:rFonts w:cstheme="minorHAnsi"/>
          <w:sz w:val="24"/>
          <w:szCs w:val="24"/>
        </w:rPr>
        <w:t xml:space="preserve">colarilor/elevilor </w:t>
      </w:r>
      <w:r w:rsidRPr="00500F2C">
        <w:rPr>
          <w:rFonts w:cstheme="minorHAnsi"/>
          <w:sz w:val="24"/>
          <w:szCs w:val="24"/>
          <w:lang w:val="ro-RO"/>
        </w:rPr>
        <w:t>î</w:t>
      </w:r>
      <w:r w:rsidRPr="00500F2C">
        <w:rPr>
          <w:rFonts w:cstheme="minorHAnsi"/>
          <w:sz w:val="24"/>
          <w:szCs w:val="24"/>
        </w:rPr>
        <w:t xml:space="preserve">n colectivul clasei/grupei </w:t>
      </w:r>
      <w:r w:rsidRPr="00500F2C">
        <w:rPr>
          <w:rFonts w:cstheme="minorHAnsi"/>
          <w:sz w:val="24"/>
          <w:szCs w:val="24"/>
          <w:lang w:val="ro-RO"/>
        </w:rPr>
        <w:t>ș</w:t>
      </w:r>
      <w:r w:rsidRPr="00500F2C">
        <w:rPr>
          <w:rFonts w:cstheme="minorHAnsi"/>
          <w:sz w:val="24"/>
          <w:szCs w:val="24"/>
        </w:rPr>
        <w:t>i al unit</w:t>
      </w:r>
      <w:r w:rsidRPr="00500F2C">
        <w:rPr>
          <w:rFonts w:cstheme="minorHAnsi"/>
          <w:sz w:val="24"/>
          <w:szCs w:val="24"/>
          <w:lang w:val="ro-RO"/>
        </w:rPr>
        <w:t>ăț</w:t>
      </w:r>
      <w:r w:rsidRPr="00500F2C">
        <w:rPr>
          <w:rFonts w:cstheme="minorHAnsi"/>
          <w:sz w:val="24"/>
          <w:szCs w:val="24"/>
        </w:rPr>
        <w:t xml:space="preserve">ii de </w:t>
      </w:r>
      <w:r w:rsidRPr="00500F2C">
        <w:rPr>
          <w:rFonts w:cstheme="minorHAnsi"/>
          <w:sz w:val="24"/>
          <w:szCs w:val="24"/>
          <w:lang w:val="ro-RO"/>
        </w:rPr>
        <w:t>î</w:t>
      </w:r>
      <w:r w:rsidRPr="00500F2C">
        <w:rPr>
          <w:rFonts w:cstheme="minorHAnsi"/>
          <w:sz w:val="24"/>
          <w:szCs w:val="24"/>
        </w:rPr>
        <w:t>nv</w:t>
      </w:r>
      <w:r w:rsidRPr="00500F2C">
        <w:rPr>
          <w:rFonts w:cstheme="minorHAnsi"/>
          <w:sz w:val="24"/>
          <w:szCs w:val="24"/>
          <w:lang w:val="ro-RO"/>
        </w:rPr>
        <w:t>ăță</w:t>
      </w:r>
      <w:r w:rsidRPr="00500F2C">
        <w:rPr>
          <w:rFonts w:cstheme="minorHAnsi"/>
          <w:sz w:val="24"/>
          <w:szCs w:val="24"/>
        </w:rPr>
        <w:t>m</w:t>
      </w:r>
      <w:r w:rsidRPr="00500F2C">
        <w:rPr>
          <w:rFonts w:cstheme="minorHAnsi"/>
          <w:sz w:val="24"/>
          <w:szCs w:val="24"/>
          <w:lang w:val="ro-RO"/>
        </w:rPr>
        <w:t>â</w:t>
      </w:r>
      <w:r w:rsidRPr="00500F2C">
        <w:rPr>
          <w:rFonts w:cstheme="minorHAnsi"/>
          <w:sz w:val="24"/>
          <w:szCs w:val="24"/>
        </w:rPr>
        <w:t>nt.</w:t>
      </w:r>
    </w:p>
    <w:p w:rsidR="001F3577" w:rsidRPr="00500F2C" w:rsidRDefault="001F3577" w:rsidP="005D2358">
      <w:pPr>
        <w:pStyle w:val="ListParagraph"/>
        <w:widowControl/>
        <w:numPr>
          <w:ilvl w:val="0"/>
          <w:numId w:val="3"/>
        </w:numPr>
        <w:autoSpaceDE w:val="0"/>
        <w:autoSpaceDN w:val="0"/>
        <w:adjustRightInd w:val="0"/>
        <w:ind w:left="0" w:firstLine="360"/>
        <w:jc w:val="both"/>
        <w:rPr>
          <w:rFonts w:cstheme="minorHAnsi"/>
          <w:sz w:val="24"/>
          <w:szCs w:val="24"/>
        </w:rPr>
      </w:pPr>
      <w:proofErr w:type="gramStart"/>
      <w:r w:rsidRPr="00500F2C">
        <w:rPr>
          <w:rFonts w:cstheme="minorHAnsi"/>
          <w:sz w:val="24"/>
          <w:szCs w:val="24"/>
        </w:rPr>
        <w:t>alte</w:t>
      </w:r>
      <w:proofErr w:type="gramEnd"/>
      <w:r w:rsidRPr="00500F2C">
        <w:rPr>
          <w:rFonts w:cstheme="minorHAnsi"/>
          <w:sz w:val="24"/>
          <w:szCs w:val="24"/>
        </w:rPr>
        <w:t xml:space="preserve"> tipuri de interven</w:t>
      </w:r>
      <w:r w:rsidRPr="00500F2C">
        <w:rPr>
          <w:rFonts w:cstheme="minorHAnsi"/>
          <w:sz w:val="24"/>
          <w:szCs w:val="24"/>
          <w:lang w:val="ro-RO"/>
        </w:rPr>
        <w:t>ț</w:t>
      </w:r>
      <w:r w:rsidRPr="00500F2C">
        <w:rPr>
          <w:rFonts w:cstheme="minorHAnsi"/>
          <w:sz w:val="24"/>
          <w:szCs w:val="24"/>
        </w:rPr>
        <w:t xml:space="preserve">ii care sunt </w:t>
      </w:r>
      <w:r w:rsidRPr="00500F2C">
        <w:rPr>
          <w:rFonts w:cstheme="minorHAnsi"/>
          <w:sz w:val="24"/>
          <w:szCs w:val="24"/>
          <w:lang w:val="ro-RO"/>
        </w:rPr>
        <w:t>î</w:t>
      </w:r>
      <w:r w:rsidRPr="00500F2C">
        <w:rPr>
          <w:rFonts w:cstheme="minorHAnsi"/>
          <w:sz w:val="24"/>
          <w:szCs w:val="24"/>
        </w:rPr>
        <w:t>n rela</w:t>
      </w:r>
      <w:r w:rsidRPr="00500F2C">
        <w:rPr>
          <w:rFonts w:cstheme="minorHAnsi"/>
          <w:sz w:val="24"/>
          <w:szCs w:val="24"/>
          <w:lang w:val="ro-RO"/>
        </w:rPr>
        <w:t>ț</w:t>
      </w:r>
      <w:r w:rsidRPr="00500F2C">
        <w:rPr>
          <w:rFonts w:cstheme="minorHAnsi"/>
          <w:sz w:val="24"/>
          <w:szCs w:val="24"/>
        </w:rPr>
        <w:t xml:space="preserve">ie cu aria consilierii </w:t>
      </w:r>
      <w:r w:rsidRPr="00500F2C">
        <w:rPr>
          <w:rFonts w:cstheme="minorHAnsi"/>
          <w:sz w:val="24"/>
          <w:szCs w:val="24"/>
          <w:lang w:val="ro-RO"/>
        </w:rPr>
        <w:t>ș</w:t>
      </w:r>
      <w:r w:rsidRPr="00500F2C">
        <w:rPr>
          <w:rFonts w:cstheme="minorHAnsi"/>
          <w:sz w:val="24"/>
          <w:szCs w:val="24"/>
        </w:rPr>
        <w:t xml:space="preserve">colare care </w:t>
      </w:r>
      <w:r w:rsidRPr="00500F2C">
        <w:rPr>
          <w:rFonts w:cstheme="minorHAnsi"/>
          <w:sz w:val="24"/>
          <w:szCs w:val="24"/>
          <w:lang w:val="ro-RO"/>
        </w:rPr>
        <w:t>ț</w:t>
      </w:r>
      <w:r w:rsidRPr="00500F2C">
        <w:rPr>
          <w:rFonts w:cstheme="minorHAnsi"/>
          <w:sz w:val="24"/>
          <w:szCs w:val="24"/>
        </w:rPr>
        <w:t xml:space="preserve">in de consilierul </w:t>
      </w:r>
      <w:r w:rsidRPr="00500F2C">
        <w:rPr>
          <w:rFonts w:cstheme="minorHAnsi"/>
          <w:sz w:val="24"/>
          <w:szCs w:val="24"/>
          <w:lang w:val="ro-RO"/>
        </w:rPr>
        <w:t>ș</w:t>
      </w:r>
      <w:r w:rsidRPr="00500F2C">
        <w:rPr>
          <w:rFonts w:cstheme="minorHAnsi"/>
          <w:sz w:val="24"/>
          <w:szCs w:val="24"/>
        </w:rPr>
        <w:t>colar pentru eliminarea cauzelor care genereaz</w:t>
      </w:r>
      <w:r w:rsidRPr="00500F2C">
        <w:rPr>
          <w:rFonts w:cstheme="minorHAnsi"/>
          <w:sz w:val="24"/>
          <w:szCs w:val="24"/>
          <w:lang w:val="ro-RO"/>
        </w:rPr>
        <w:t>ă</w:t>
      </w:r>
      <w:r w:rsidRPr="00500F2C">
        <w:rPr>
          <w:rFonts w:cstheme="minorHAnsi"/>
          <w:sz w:val="24"/>
          <w:szCs w:val="24"/>
        </w:rPr>
        <w:t xml:space="preserve"> </w:t>
      </w:r>
      <w:r w:rsidRPr="00500F2C">
        <w:rPr>
          <w:rFonts w:cstheme="minorHAnsi"/>
          <w:sz w:val="24"/>
          <w:szCs w:val="24"/>
          <w:lang w:val="ro-RO"/>
        </w:rPr>
        <w:t>ș</w:t>
      </w:r>
      <w:r w:rsidRPr="00500F2C">
        <w:rPr>
          <w:rFonts w:cstheme="minorHAnsi"/>
          <w:sz w:val="24"/>
          <w:szCs w:val="24"/>
        </w:rPr>
        <w:t>i men</w:t>
      </w:r>
      <w:r w:rsidRPr="00500F2C">
        <w:rPr>
          <w:rFonts w:cstheme="minorHAnsi"/>
          <w:sz w:val="24"/>
          <w:szCs w:val="24"/>
          <w:lang w:val="ro-RO"/>
        </w:rPr>
        <w:t>ț</w:t>
      </w:r>
      <w:r w:rsidRPr="00500F2C">
        <w:rPr>
          <w:rFonts w:cstheme="minorHAnsi"/>
          <w:sz w:val="24"/>
          <w:szCs w:val="24"/>
        </w:rPr>
        <w:t>in starea de s</w:t>
      </w:r>
      <w:r w:rsidRPr="00500F2C">
        <w:rPr>
          <w:rFonts w:cstheme="minorHAnsi"/>
          <w:sz w:val="24"/>
          <w:szCs w:val="24"/>
          <w:lang w:val="ro-RO"/>
        </w:rPr>
        <w:t>ă</w:t>
      </w:r>
      <w:r w:rsidRPr="00500F2C">
        <w:rPr>
          <w:rFonts w:cstheme="minorHAnsi"/>
          <w:sz w:val="24"/>
          <w:szCs w:val="24"/>
        </w:rPr>
        <w:t>r</w:t>
      </w:r>
      <w:r w:rsidRPr="00500F2C">
        <w:rPr>
          <w:rFonts w:cstheme="minorHAnsi"/>
          <w:sz w:val="24"/>
          <w:szCs w:val="24"/>
          <w:lang w:val="ro-RO"/>
        </w:rPr>
        <w:t>ă</w:t>
      </w:r>
      <w:r w:rsidRPr="00500F2C">
        <w:rPr>
          <w:rFonts w:cstheme="minorHAnsi"/>
          <w:sz w:val="24"/>
          <w:szCs w:val="24"/>
        </w:rPr>
        <w:t xml:space="preserve">cie </w:t>
      </w:r>
      <w:r w:rsidRPr="00500F2C">
        <w:rPr>
          <w:rFonts w:cstheme="minorHAnsi"/>
          <w:sz w:val="24"/>
          <w:szCs w:val="24"/>
          <w:lang w:val="ro-RO"/>
        </w:rPr>
        <w:t>ș</w:t>
      </w:r>
      <w:r w:rsidRPr="00500F2C">
        <w:rPr>
          <w:rFonts w:cstheme="minorHAnsi"/>
          <w:sz w:val="24"/>
          <w:szCs w:val="24"/>
        </w:rPr>
        <w:t>i excluziune social</w:t>
      </w:r>
      <w:r w:rsidRPr="00500F2C">
        <w:rPr>
          <w:rFonts w:cstheme="minorHAnsi"/>
          <w:sz w:val="24"/>
          <w:szCs w:val="24"/>
          <w:lang w:val="ro-RO"/>
        </w:rPr>
        <w:t>ă</w:t>
      </w:r>
      <w:r w:rsidRPr="00500F2C">
        <w:rPr>
          <w:rFonts w:cstheme="minorHAnsi"/>
          <w:sz w:val="24"/>
          <w:szCs w:val="24"/>
        </w:rPr>
        <w:t>.</w:t>
      </w:r>
    </w:p>
    <w:p w:rsidR="001631B0" w:rsidRPr="00500F2C" w:rsidRDefault="001631B0" w:rsidP="001631B0">
      <w:pPr>
        <w:widowControl/>
        <w:autoSpaceDE w:val="0"/>
        <w:autoSpaceDN w:val="0"/>
        <w:adjustRightInd w:val="0"/>
        <w:jc w:val="both"/>
        <w:rPr>
          <w:rFonts w:cstheme="minorHAnsi"/>
          <w:bCs/>
          <w:sz w:val="24"/>
          <w:szCs w:val="24"/>
        </w:rPr>
      </w:pPr>
    </w:p>
    <w:p w:rsidR="001F3577" w:rsidRPr="00500F2C" w:rsidRDefault="001F3577" w:rsidP="001631B0">
      <w:pPr>
        <w:widowControl/>
        <w:autoSpaceDE w:val="0"/>
        <w:autoSpaceDN w:val="0"/>
        <w:adjustRightInd w:val="0"/>
        <w:jc w:val="both"/>
        <w:rPr>
          <w:rFonts w:cstheme="minorHAnsi"/>
          <w:bCs/>
          <w:sz w:val="24"/>
          <w:szCs w:val="24"/>
        </w:rPr>
      </w:pPr>
      <w:r w:rsidRPr="00500F2C">
        <w:rPr>
          <w:rFonts w:cstheme="minorHAnsi"/>
          <w:bCs/>
          <w:sz w:val="24"/>
          <w:szCs w:val="24"/>
        </w:rPr>
        <w:t>Alte atribuții (specifice în cadrul proiectului):</w:t>
      </w:r>
    </w:p>
    <w:p w:rsidR="001E3A2F" w:rsidRPr="00500F2C" w:rsidRDefault="001F3577" w:rsidP="003D0F6D">
      <w:pPr>
        <w:pStyle w:val="ListParagraph"/>
        <w:widowControl/>
        <w:numPr>
          <w:ilvl w:val="0"/>
          <w:numId w:val="4"/>
        </w:numPr>
        <w:autoSpaceDE w:val="0"/>
        <w:autoSpaceDN w:val="0"/>
        <w:adjustRightInd w:val="0"/>
        <w:ind w:left="0" w:firstLine="360"/>
        <w:jc w:val="both"/>
        <w:rPr>
          <w:rFonts w:cstheme="minorHAnsi"/>
          <w:sz w:val="24"/>
          <w:szCs w:val="24"/>
        </w:rPr>
      </w:pPr>
      <w:r w:rsidRPr="00500F2C">
        <w:rPr>
          <w:rFonts w:cstheme="minorHAnsi"/>
          <w:sz w:val="24"/>
          <w:szCs w:val="24"/>
        </w:rPr>
        <w:t>derularea de activit</w:t>
      </w:r>
      <w:r w:rsidRPr="00500F2C">
        <w:rPr>
          <w:rFonts w:cstheme="minorHAnsi"/>
          <w:sz w:val="24"/>
          <w:szCs w:val="24"/>
          <w:lang w:val="ro-RO"/>
        </w:rPr>
        <w:t>ăț</w:t>
      </w:r>
      <w:r w:rsidRPr="00500F2C">
        <w:rPr>
          <w:rFonts w:cstheme="minorHAnsi"/>
          <w:sz w:val="24"/>
          <w:szCs w:val="24"/>
        </w:rPr>
        <w:t xml:space="preserve">i de identificare a persoanelor vulnerabile, prin diverse mecanisme </w:t>
      </w:r>
      <w:r w:rsidRPr="00500F2C">
        <w:rPr>
          <w:rFonts w:cstheme="minorHAnsi"/>
          <w:sz w:val="24"/>
          <w:szCs w:val="24"/>
          <w:lang w:val="ro-RO"/>
        </w:rPr>
        <w:t>–</w:t>
      </w:r>
      <w:r w:rsidRPr="00500F2C">
        <w:rPr>
          <w:rFonts w:cstheme="minorHAnsi"/>
          <w:sz w:val="24"/>
          <w:szCs w:val="24"/>
        </w:rPr>
        <w:t xml:space="preserve"> screening, sesiz</w:t>
      </w:r>
      <w:r w:rsidRPr="00500F2C">
        <w:rPr>
          <w:rFonts w:cstheme="minorHAnsi"/>
          <w:sz w:val="24"/>
          <w:szCs w:val="24"/>
          <w:lang w:val="ro-RO"/>
        </w:rPr>
        <w:t>ă</w:t>
      </w:r>
      <w:r w:rsidRPr="00500F2C">
        <w:rPr>
          <w:rFonts w:cstheme="minorHAnsi"/>
          <w:sz w:val="24"/>
          <w:szCs w:val="24"/>
        </w:rPr>
        <w:t xml:space="preserve">ri, referire; </w:t>
      </w:r>
    </w:p>
    <w:p w:rsidR="001E3A2F" w:rsidRPr="00500F2C" w:rsidRDefault="001F3577" w:rsidP="003D0F6D">
      <w:pPr>
        <w:pStyle w:val="ListParagraph"/>
        <w:widowControl/>
        <w:numPr>
          <w:ilvl w:val="0"/>
          <w:numId w:val="4"/>
        </w:numPr>
        <w:autoSpaceDE w:val="0"/>
        <w:autoSpaceDN w:val="0"/>
        <w:adjustRightInd w:val="0"/>
        <w:ind w:left="0" w:firstLine="360"/>
        <w:jc w:val="both"/>
        <w:rPr>
          <w:rFonts w:cstheme="minorHAnsi"/>
          <w:sz w:val="24"/>
          <w:szCs w:val="24"/>
        </w:rPr>
      </w:pPr>
      <w:r w:rsidRPr="00500F2C">
        <w:rPr>
          <w:rFonts w:cstheme="minorHAnsi"/>
          <w:sz w:val="24"/>
          <w:szCs w:val="24"/>
        </w:rPr>
        <w:t>elaborarea de rapoarte lunare de activitate, dup</w:t>
      </w:r>
      <w:r w:rsidRPr="00500F2C">
        <w:rPr>
          <w:rFonts w:cstheme="minorHAnsi"/>
          <w:sz w:val="24"/>
          <w:szCs w:val="24"/>
          <w:lang w:val="ro-RO"/>
        </w:rPr>
        <w:t>ă</w:t>
      </w:r>
      <w:r w:rsidRPr="00500F2C">
        <w:rPr>
          <w:rFonts w:cstheme="minorHAnsi"/>
          <w:sz w:val="24"/>
          <w:szCs w:val="24"/>
        </w:rPr>
        <w:t xml:space="preserve"> modelul furnizat de UJSS, privind implementarea activit</w:t>
      </w:r>
      <w:r w:rsidRPr="00500F2C">
        <w:rPr>
          <w:rFonts w:cstheme="minorHAnsi"/>
          <w:sz w:val="24"/>
          <w:szCs w:val="24"/>
          <w:lang w:val="ro-RO"/>
        </w:rPr>
        <w:t>ăț</w:t>
      </w:r>
      <w:r w:rsidRPr="00500F2C">
        <w:rPr>
          <w:rFonts w:cstheme="minorHAnsi"/>
          <w:sz w:val="24"/>
          <w:szCs w:val="24"/>
        </w:rPr>
        <w:t xml:space="preserve">ii de consiliere </w:t>
      </w:r>
      <w:r w:rsidRPr="00500F2C">
        <w:rPr>
          <w:rFonts w:cstheme="minorHAnsi"/>
          <w:sz w:val="24"/>
          <w:szCs w:val="24"/>
          <w:lang w:val="ro-RO"/>
        </w:rPr>
        <w:t>ș</w:t>
      </w:r>
      <w:r w:rsidRPr="00500F2C">
        <w:rPr>
          <w:rFonts w:cstheme="minorHAnsi"/>
          <w:sz w:val="24"/>
          <w:szCs w:val="24"/>
        </w:rPr>
        <w:t>colar</w:t>
      </w:r>
      <w:r w:rsidRPr="00500F2C">
        <w:rPr>
          <w:rFonts w:cstheme="minorHAnsi"/>
          <w:sz w:val="24"/>
          <w:szCs w:val="24"/>
          <w:lang w:val="ro-RO"/>
        </w:rPr>
        <w:t>ă</w:t>
      </w:r>
      <w:r w:rsidRPr="00500F2C">
        <w:rPr>
          <w:rFonts w:cstheme="minorHAnsi"/>
          <w:sz w:val="24"/>
          <w:szCs w:val="24"/>
        </w:rPr>
        <w:t xml:space="preserve"> </w:t>
      </w:r>
      <w:r w:rsidRPr="00500F2C">
        <w:rPr>
          <w:rFonts w:cstheme="minorHAnsi"/>
          <w:sz w:val="24"/>
          <w:szCs w:val="24"/>
          <w:lang w:val="ro-RO"/>
        </w:rPr>
        <w:t>î</w:t>
      </w:r>
      <w:r w:rsidRPr="00500F2C">
        <w:rPr>
          <w:rFonts w:cstheme="minorHAnsi"/>
          <w:sz w:val="24"/>
          <w:szCs w:val="24"/>
        </w:rPr>
        <w:t xml:space="preserve">n cadrul ECI; </w:t>
      </w:r>
    </w:p>
    <w:p w:rsidR="001E3A2F" w:rsidRPr="00500F2C" w:rsidRDefault="001F3577" w:rsidP="003D0F6D">
      <w:pPr>
        <w:pStyle w:val="ListParagraph"/>
        <w:widowControl/>
        <w:numPr>
          <w:ilvl w:val="0"/>
          <w:numId w:val="4"/>
        </w:numPr>
        <w:autoSpaceDE w:val="0"/>
        <w:autoSpaceDN w:val="0"/>
        <w:adjustRightInd w:val="0"/>
        <w:ind w:left="0" w:firstLine="360"/>
        <w:jc w:val="both"/>
        <w:rPr>
          <w:rFonts w:cstheme="minorHAnsi"/>
          <w:sz w:val="24"/>
          <w:szCs w:val="24"/>
        </w:rPr>
      </w:pPr>
      <w:r w:rsidRPr="00500F2C">
        <w:rPr>
          <w:rFonts w:cstheme="minorHAnsi"/>
          <w:sz w:val="24"/>
          <w:szCs w:val="24"/>
        </w:rPr>
        <w:t>participarea la schimburi de experien</w:t>
      </w:r>
      <w:r w:rsidRPr="00500F2C">
        <w:rPr>
          <w:rFonts w:cstheme="minorHAnsi"/>
          <w:sz w:val="24"/>
          <w:szCs w:val="24"/>
          <w:lang w:val="ro-RO"/>
        </w:rPr>
        <w:t>ță</w:t>
      </w:r>
      <w:r w:rsidRPr="00500F2C">
        <w:rPr>
          <w:rFonts w:cstheme="minorHAnsi"/>
          <w:sz w:val="24"/>
          <w:szCs w:val="24"/>
        </w:rPr>
        <w:t xml:space="preserve"> </w:t>
      </w:r>
      <w:r w:rsidRPr="00500F2C">
        <w:rPr>
          <w:rFonts w:cstheme="minorHAnsi"/>
          <w:sz w:val="24"/>
          <w:szCs w:val="24"/>
          <w:lang w:val="ro-RO"/>
        </w:rPr>
        <w:t>ș</w:t>
      </w:r>
      <w:r w:rsidRPr="00500F2C">
        <w:rPr>
          <w:rFonts w:cstheme="minorHAnsi"/>
          <w:sz w:val="24"/>
          <w:szCs w:val="24"/>
        </w:rPr>
        <w:t xml:space="preserve">i </w:t>
      </w:r>
      <w:r w:rsidRPr="00500F2C">
        <w:rPr>
          <w:rFonts w:cstheme="minorHAnsi"/>
          <w:sz w:val="24"/>
          <w:szCs w:val="24"/>
          <w:lang w:val="ro-RO"/>
        </w:rPr>
        <w:t>î</w:t>
      </w:r>
      <w:r w:rsidRPr="00500F2C">
        <w:rPr>
          <w:rFonts w:cstheme="minorHAnsi"/>
          <w:sz w:val="24"/>
          <w:szCs w:val="24"/>
        </w:rPr>
        <w:t>nt</w:t>
      </w:r>
      <w:r w:rsidRPr="00500F2C">
        <w:rPr>
          <w:rFonts w:cstheme="minorHAnsi"/>
          <w:sz w:val="24"/>
          <w:szCs w:val="24"/>
          <w:lang w:val="ro-RO"/>
        </w:rPr>
        <w:t>â</w:t>
      </w:r>
      <w:r w:rsidRPr="00500F2C">
        <w:rPr>
          <w:rFonts w:cstheme="minorHAnsi"/>
          <w:sz w:val="24"/>
          <w:szCs w:val="24"/>
        </w:rPr>
        <w:t xml:space="preserve">lniri locale </w:t>
      </w:r>
      <w:r w:rsidRPr="00500F2C">
        <w:rPr>
          <w:rFonts w:cstheme="minorHAnsi"/>
          <w:sz w:val="24"/>
          <w:szCs w:val="24"/>
          <w:lang w:val="ro-RO"/>
        </w:rPr>
        <w:t>î</w:t>
      </w:r>
      <w:r w:rsidRPr="00500F2C">
        <w:rPr>
          <w:rFonts w:cstheme="minorHAnsi"/>
          <w:sz w:val="24"/>
          <w:szCs w:val="24"/>
        </w:rPr>
        <w:t>ntre lucr</w:t>
      </w:r>
      <w:r w:rsidRPr="00500F2C">
        <w:rPr>
          <w:rFonts w:cstheme="minorHAnsi"/>
          <w:sz w:val="24"/>
          <w:szCs w:val="24"/>
          <w:lang w:val="ro-RO"/>
        </w:rPr>
        <w:t>ă</w:t>
      </w:r>
      <w:r w:rsidRPr="00500F2C">
        <w:rPr>
          <w:rFonts w:cstheme="minorHAnsi"/>
          <w:sz w:val="24"/>
          <w:szCs w:val="24"/>
        </w:rPr>
        <w:t>torii comunitari, diver</w:t>
      </w:r>
      <w:r w:rsidRPr="00500F2C">
        <w:rPr>
          <w:rFonts w:cstheme="minorHAnsi"/>
          <w:sz w:val="24"/>
          <w:szCs w:val="24"/>
          <w:lang w:val="ro-RO"/>
        </w:rPr>
        <w:t>ș</w:t>
      </w:r>
      <w:r w:rsidRPr="00500F2C">
        <w:rPr>
          <w:rFonts w:cstheme="minorHAnsi"/>
          <w:sz w:val="24"/>
          <w:szCs w:val="24"/>
        </w:rPr>
        <w:t>i profesioni</w:t>
      </w:r>
      <w:r w:rsidRPr="00500F2C">
        <w:rPr>
          <w:rFonts w:cstheme="minorHAnsi"/>
          <w:sz w:val="24"/>
          <w:szCs w:val="24"/>
          <w:lang w:val="ro-RO"/>
        </w:rPr>
        <w:t>ș</w:t>
      </w:r>
      <w:r w:rsidRPr="00500F2C">
        <w:rPr>
          <w:rFonts w:cstheme="minorHAnsi"/>
          <w:sz w:val="24"/>
          <w:szCs w:val="24"/>
        </w:rPr>
        <w:t>ti, membri ai structurilor comunitare consultative, reprezentan</w:t>
      </w:r>
      <w:r w:rsidRPr="00500F2C">
        <w:rPr>
          <w:rFonts w:cstheme="minorHAnsi"/>
          <w:sz w:val="24"/>
          <w:szCs w:val="24"/>
          <w:lang w:val="ro-RO"/>
        </w:rPr>
        <w:t>ț</w:t>
      </w:r>
      <w:r w:rsidRPr="00500F2C">
        <w:rPr>
          <w:rFonts w:cstheme="minorHAnsi"/>
          <w:sz w:val="24"/>
          <w:szCs w:val="24"/>
        </w:rPr>
        <w:t>i ai prim</w:t>
      </w:r>
      <w:r w:rsidRPr="00500F2C">
        <w:rPr>
          <w:rFonts w:cstheme="minorHAnsi"/>
          <w:sz w:val="24"/>
          <w:szCs w:val="24"/>
          <w:lang w:val="ro-RO"/>
        </w:rPr>
        <w:t>ă</w:t>
      </w:r>
      <w:r w:rsidRPr="00500F2C">
        <w:rPr>
          <w:rFonts w:cstheme="minorHAnsi"/>
          <w:sz w:val="24"/>
          <w:szCs w:val="24"/>
        </w:rPr>
        <w:t xml:space="preserve">riilor etc; </w:t>
      </w:r>
    </w:p>
    <w:p w:rsidR="001E3A2F" w:rsidRPr="00500F2C" w:rsidRDefault="001F3577" w:rsidP="003D0F6D">
      <w:pPr>
        <w:pStyle w:val="ListParagraph"/>
        <w:widowControl/>
        <w:numPr>
          <w:ilvl w:val="0"/>
          <w:numId w:val="4"/>
        </w:numPr>
        <w:autoSpaceDE w:val="0"/>
        <w:autoSpaceDN w:val="0"/>
        <w:adjustRightInd w:val="0"/>
        <w:ind w:left="0" w:firstLine="360"/>
        <w:jc w:val="both"/>
        <w:rPr>
          <w:rFonts w:cstheme="minorHAnsi"/>
          <w:sz w:val="24"/>
          <w:szCs w:val="24"/>
        </w:rPr>
      </w:pPr>
      <w:r w:rsidRPr="00500F2C">
        <w:rPr>
          <w:rFonts w:cstheme="minorHAnsi"/>
          <w:sz w:val="24"/>
          <w:szCs w:val="24"/>
        </w:rPr>
        <w:t>identificarea de ini</w:t>
      </w:r>
      <w:r w:rsidRPr="00500F2C">
        <w:rPr>
          <w:rFonts w:cstheme="minorHAnsi"/>
          <w:sz w:val="24"/>
          <w:szCs w:val="24"/>
          <w:lang w:val="ro-RO"/>
        </w:rPr>
        <w:t>ț</w:t>
      </w:r>
      <w:r w:rsidRPr="00500F2C">
        <w:rPr>
          <w:rFonts w:cstheme="minorHAnsi"/>
          <w:sz w:val="24"/>
          <w:szCs w:val="24"/>
        </w:rPr>
        <w:t xml:space="preserve">iative complementare derulate la nivel comunitar </w:t>
      </w:r>
      <w:r w:rsidRPr="00500F2C">
        <w:rPr>
          <w:rFonts w:cstheme="minorHAnsi"/>
          <w:sz w:val="24"/>
          <w:szCs w:val="24"/>
          <w:lang w:val="ro-RO"/>
        </w:rPr>
        <w:t>î</w:t>
      </w:r>
      <w:r w:rsidRPr="00500F2C">
        <w:rPr>
          <w:rFonts w:cstheme="minorHAnsi"/>
          <w:sz w:val="24"/>
          <w:szCs w:val="24"/>
        </w:rPr>
        <w:t xml:space="preserve">n sfera de activitate, precum </w:t>
      </w:r>
      <w:r w:rsidRPr="00500F2C">
        <w:rPr>
          <w:rFonts w:cstheme="minorHAnsi"/>
          <w:sz w:val="24"/>
          <w:szCs w:val="24"/>
          <w:lang w:val="ro-RO"/>
        </w:rPr>
        <w:t>ș</w:t>
      </w:r>
      <w:r w:rsidRPr="00500F2C">
        <w:rPr>
          <w:rFonts w:cstheme="minorHAnsi"/>
          <w:sz w:val="24"/>
          <w:szCs w:val="24"/>
        </w:rPr>
        <w:t>i facilitarea cooper</w:t>
      </w:r>
      <w:r w:rsidRPr="00500F2C">
        <w:rPr>
          <w:rFonts w:cstheme="minorHAnsi"/>
          <w:sz w:val="24"/>
          <w:szCs w:val="24"/>
          <w:lang w:val="ro-RO"/>
        </w:rPr>
        <w:t>ă</w:t>
      </w:r>
      <w:r w:rsidRPr="00500F2C">
        <w:rPr>
          <w:rFonts w:cstheme="minorHAnsi"/>
          <w:sz w:val="24"/>
          <w:szCs w:val="24"/>
        </w:rPr>
        <w:t>rii cu al</w:t>
      </w:r>
      <w:r w:rsidRPr="00500F2C">
        <w:rPr>
          <w:rFonts w:cstheme="minorHAnsi"/>
          <w:sz w:val="24"/>
          <w:szCs w:val="24"/>
          <w:lang w:val="ro-RO"/>
        </w:rPr>
        <w:t>ț</w:t>
      </w:r>
      <w:r w:rsidRPr="00500F2C">
        <w:rPr>
          <w:rFonts w:cstheme="minorHAnsi"/>
          <w:sz w:val="24"/>
          <w:szCs w:val="24"/>
        </w:rPr>
        <w:t xml:space="preserve">i actori de pe plan local; </w:t>
      </w:r>
    </w:p>
    <w:p w:rsidR="001E3A2F" w:rsidRPr="00500F2C" w:rsidRDefault="001F3577" w:rsidP="003D0F6D">
      <w:pPr>
        <w:pStyle w:val="ListParagraph"/>
        <w:widowControl/>
        <w:numPr>
          <w:ilvl w:val="0"/>
          <w:numId w:val="4"/>
        </w:numPr>
        <w:autoSpaceDE w:val="0"/>
        <w:autoSpaceDN w:val="0"/>
        <w:adjustRightInd w:val="0"/>
        <w:ind w:left="0" w:firstLine="360"/>
        <w:jc w:val="both"/>
        <w:rPr>
          <w:rFonts w:cstheme="minorHAnsi"/>
          <w:sz w:val="24"/>
          <w:szCs w:val="24"/>
        </w:rPr>
      </w:pPr>
      <w:r w:rsidRPr="00500F2C">
        <w:rPr>
          <w:rFonts w:cstheme="minorHAnsi"/>
          <w:sz w:val="24"/>
          <w:szCs w:val="24"/>
        </w:rPr>
        <w:t xml:space="preserve">participarea la </w:t>
      </w:r>
      <w:r w:rsidRPr="00500F2C">
        <w:rPr>
          <w:rFonts w:cstheme="minorHAnsi"/>
          <w:sz w:val="24"/>
          <w:szCs w:val="24"/>
          <w:lang w:val="ro-RO"/>
        </w:rPr>
        <w:t>î</w:t>
      </w:r>
      <w:r w:rsidRPr="00500F2C">
        <w:rPr>
          <w:rFonts w:cstheme="minorHAnsi"/>
          <w:sz w:val="24"/>
          <w:szCs w:val="24"/>
        </w:rPr>
        <w:t>nt</w:t>
      </w:r>
      <w:r w:rsidRPr="00500F2C">
        <w:rPr>
          <w:rFonts w:cstheme="minorHAnsi"/>
          <w:sz w:val="24"/>
          <w:szCs w:val="24"/>
          <w:lang w:val="ro-RO"/>
        </w:rPr>
        <w:t>â</w:t>
      </w:r>
      <w:r w:rsidRPr="00500F2C">
        <w:rPr>
          <w:rFonts w:cstheme="minorHAnsi"/>
          <w:sz w:val="24"/>
          <w:szCs w:val="24"/>
        </w:rPr>
        <w:t xml:space="preserve">lniri periodice (lunare/trimestriale) de instruire </w:t>
      </w:r>
      <w:r w:rsidRPr="00500F2C">
        <w:rPr>
          <w:rFonts w:cstheme="minorHAnsi"/>
          <w:sz w:val="24"/>
          <w:szCs w:val="24"/>
          <w:lang w:val="ro-RO"/>
        </w:rPr>
        <w:t>ș</w:t>
      </w:r>
      <w:r w:rsidRPr="00500F2C">
        <w:rPr>
          <w:rFonts w:cstheme="minorHAnsi"/>
          <w:sz w:val="24"/>
          <w:szCs w:val="24"/>
        </w:rPr>
        <w:t>i supervizare a membrilor echipei comunitare (</w:t>
      </w:r>
      <w:r w:rsidRPr="00500F2C">
        <w:rPr>
          <w:rFonts w:cstheme="minorHAnsi"/>
          <w:sz w:val="24"/>
          <w:szCs w:val="24"/>
          <w:lang w:val="ro-RO"/>
        </w:rPr>
        <w:t>î</w:t>
      </w:r>
      <w:r w:rsidRPr="00500F2C">
        <w:rPr>
          <w:rFonts w:cstheme="minorHAnsi"/>
          <w:sz w:val="24"/>
          <w:szCs w:val="24"/>
        </w:rPr>
        <w:t>n ceea ce prive</w:t>
      </w:r>
      <w:r w:rsidRPr="00500F2C">
        <w:rPr>
          <w:rFonts w:cstheme="minorHAnsi"/>
          <w:sz w:val="24"/>
          <w:szCs w:val="24"/>
          <w:lang w:val="ro-RO"/>
        </w:rPr>
        <w:t>ș</w:t>
      </w:r>
      <w:r w:rsidRPr="00500F2C">
        <w:rPr>
          <w:rFonts w:cstheme="minorHAnsi"/>
          <w:sz w:val="24"/>
          <w:szCs w:val="24"/>
        </w:rPr>
        <w:t xml:space="preserve">te implementarea instrumentului informatic SCI de identificare </w:t>
      </w:r>
      <w:r w:rsidRPr="00500F2C">
        <w:rPr>
          <w:rFonts w:cstheme="minorHAnsi"/>
          <w:sz w:val="24"/>
          <w:szCs w:val="24"/>
          <w:lang w:val="ro-RO"/>
        </w:rPr>
        <w:t>ș</w:t>
      </w:r>
      <w:r w:rsidRPr="00500F2C">
        <w:rPr>
          <w:rFonts w:cstheme="minorHAnsi"/>
          <w:sz w:val="24"/>
          <w:szCs w:val="24"/>
        </w:rPr>
        <w:t xml:space="preserve">i monitorizare a persoanelor vulnerabile, centralizarea </w:t>
      </w:r>
      <w:r w:rsidRPr="00500F2C">
        <w:rPr>
          <w:rFonts w:cstheme="minorHAnsi"/>
          <w:sz w:val="24"/>
          <w:szCs w:val="24"/>
          <w:lang w:val="ro-RO"/>
        </w:rPr>
        <w:t>ș</w:t>
      </w:r>
      <w:r w:rsidRPr="00500F2C">
        <w:rPr>
          <w:rFonts w:cstheme="minorHAnsi"/>
          <w:sz w:val="24"/>
          <w:szCs w:val="24"/>
        </w:rPr>
        <w:t>i validarea datelor culese la nivel local prin aplica</w:t>
      </w:r>
      <w:r w:rsidRPr="00500F2C">
        <w:rPr>
          <w:rFonts w:cstheme="minorHAnsi"/>
          <w:sz w:val="24"/>
          <w:szCs w:val="24"/>
          <w:lang w:val="ro-RO"/>
        </w:rPr>
        <w:t>ț</w:t>
      </w:r>
      <w:r w:rsidRPr="00500F2C">
        <w:rPr>
          <w:rFonts w:cstheme="minorHAnsi"/>
          <w:sz w:val="24"/>
          <w:szCs w:val="24"/>
        </w:rPr>
        <w:t xml:space="preserve">ia SCI </w:t>
      </w:r>
      <w:r w:rsidRPr="00500F2C">
        <w:rPr>
          <w:rFonts w:cstheme="minorHAnsi"/>
          <w:sz w:val="24"/>
          <w:szCs w:val="24"/>
          <w:lang w:val="ro-RO"/>
        </w:rPr>
        <w:t>ș</w:t>
      </w:r>
      <w:r w:rsidRPr="00500F2C">
        <w:rPr>
          <w:rFonts w:cstheme="minorHAnsi"/>
          <w:sz w:val="24"/>
          <w:szCs w:val="24"/>
        </w:rPr>
        <w:t>i raportarea lor lunar</w:t>
      </w:r>
      <w:r w:rsidRPr="00500F2C">
        <w:rPr>
          <w:rFonts w:cstheme="minorHAnsi"/>
          <w:sz w:val="24"/>
          <w:szCs w:val="24"/>
          <w:lang w:val="ro-RO"/>
        </w:rPr>
        <w:t>ă</w:t>
      </w:r>
      <w:r w:rsidRPr="00500F2C">
        <w:rPr>
          <w:rFonts w:cstheme="minorHAnsi"/>
          <w:sz w:val="24"/>
          <w:szCs w:val="24"/>
        </w:rPr>
        <w:t xml:space="preserve"> </w:t>
      </w:r>
      <w:r w:rsidRPr="00500F2C">
        <w:rPr>
          <w:rFonts w:cstheme="minorHAnsi"/>
          <w:sz w:val="24"/>
          <w:szCs w:val="24"/>
          <w:lang w:val="ro-RO"/>
        </w:rPr>
        <w:t>î</w:t>
      </w:r>
      <w:r w:rsidRPr="00500F2C">
        <w:rPr>
          <w:rFonts w:cstheme="minorHAnsi"/>
          <w:sz w:val="24"/>
          <w:szCs w:val="24"/>
        </w:rPr>
        <w:t xml:space="preserve">n cadrul rapoartelor lunare de activitate; asigurarea </w:t>
      </w:r>
      <w:r w:rsidRPr="00500F2C">
        <w:rPr>
          <w:rFonts w:cstheme="minorHAnsi"/>
          <w:sz w:val="24"/>
          <w:szCs w:val="24"/>
        </w:rPr>
        <w:lastRenderedPageBreak/>
        <w:t xml:space="preserve">managementului de caz </w:t>
      </w:r>
      <w:r w:rsidRPr="00500F2C">
        <w:rPr>
          <w:rFonts w:cstheme="minorHAnsi"/>
          <w:sz w:val="24"/>
          <w:szCs w:val="24"/>
          <w:lang w:val="ro-RO"/>
        </w:rPr>
        <w:t>ș</w:t>
      </w:r>
      <w:r w:rsidRPr="00500F2C">
        <w:rPr>
          <w:rFonts w:cstheme="minorHAnsi"/>
          <w:sz w:val="24"/>
          <w:szCs w:val="24"/>
        </w:rPr>
        <w:t>i furniz</w:t>
      </w:r>
      <w:r w:rsidRPr="00500F2C">
        <w:rPr>
          <w:rFonts w:cstheme="minorHAnsi"/>
          <w:sz w:val="24"/>
          <w:szCs w:val="24"/>
          <w:lang w:val="ro-RO"/>
        </w:rPr>
        <w:t>ă</w:t>
      </w:r>
      <w:r w:rsidRPr="00500F2C">
        <w:rPr>
          <w:rFonts w:cstheme="minorHAnsi"/>
          <w:sz w:val="24"/>
          <w:szCs w:val="24"/>
        </w:rPr>
        <w:t>rii de servicii sociale cu prec</w:t>
      </w:r>
      <w:r w:rsidRPr="00500F2C">
        <w:rPr>
          <w:rFonts w:cstheme="minorHAnsi"/>
          <w:sz w:val="24"/>
          <w:szCs w:val="24"/>
          <w:lang w:val="ro-RO"/>
        </w:rPr>
        <w:t>ă</w:t>
      </w:r>
      <w:r w:rsidRPr="00500F2C">
        <w:rPr>
          <w:rFonts w:cstheme="minorHAnsi"/>
          <w:sz w:val="24"/>
          <w:szCs w:val="24"/>
        </w:rPr>
        <w:t>dere a celor din pachetul minim de servicii generat de aplica</w:t>
      </w:r>
      <w:r w:rsidRPr="00500F2C">
        <w:rPr>
          <w:rFonts w:cstheme="minorHAnsi"/>
          <w:sz w:val="24"/>
          <w:szCs w:val="24"/>
          <w:lang w:val="ro-RO"/>
        </w:rPr>
        <w:t>ț</w:t>
      </w:r>
      <w:r w:rsidRPr="00500F2C">
        <w:rPr>
          <w:rFonts w:cstheme="minorHAnsi"/>
          <w:sz w:val="24"/>
          <w:szCs w:val="24"/>
        </w:rPr>
        <w:t xml:space="preserve">ia SCI </w:t>
      </w:r>
      <w:r w:rsidRPr="00500F2C">
        <w:rPr>
          <w:rFonts w:cstheme="minorHAnsi"/>
          <w:sz w:val="24"/>
          <w:szCs w:val="24"/>
          <w:lang w:val="ro-RO"/>
        </w:rPr>
        <w:t>ș</w:t>
      </w:r>
      <w:r w:rsidRPr="00500F2C">
        <w:rPr>
          <w:rFonts w:cstheme="minorHAnsi"/>
          <w:sz w:val="24"/>
          <w:szCs w:val="24"/>
        </w:rPr>
        <w:t xml:space="preserve">i </w:t>
      </w:r>
      <w:r w:rsidRPr="00500F2C">
        <w:rPr>
          <w:rFonts w:cstheme="minorHAnsi"/>
          <w:sz w:val="24"/>
          <w:szCs w:val="24"/>
          <w:lang w:val="ro-RO"/>
        </w:rPr>
        <w:t>î</w:t>
      </w:r>
      <w:r w:rsidRPr="00500F2C">
        <w:rPr>
          <w:rFonts w:cstheme="minorHAnsi"/>
          <w:sz w:val="24"/>
          <w:szCs w:val="24"/>
        </w:rPr>
        <w:t>n manier</w:t>
      </w:r>
      <w:r w:rsidRPr="00500F2C">
        <w:rPr>
          <w:rFonts w:cstheme="minorHAnsi"/>
          <w:sz w:val="24"/>
          <w:szCs w:val="24"/>
          <w:lang w:val="ro-RO"/>
        </w:rPr>
        <w:t>ă</w:t>
      </w:r>
      <w:r w:rsidRPr="00500F2C">
        <w:rPr>
          <w:rFonts w:cstheme="minorHAnsi"/>
          <w:sz w:val="24"/>
          <w:szCs w:val="24"/>
        </w:rPr>
        <w:t xml:space="preserve"> integral</w:t>
      </w:r>
      <w:r w:rsidRPr="00500F2C">
        <w:rPr>
          <w:rFonts w:cstheme="minorHAnsi"/>
          <w:sz w:val="24"/>
          <w:szCs w:val="24"/>
          <w:lang w:val="ro-RO"/>
        </w:rPr>
        <w:t>ă</w:t>
      </w:r>
      <w:r w:rsidRPr="00500F2C">
        <w:rPr>
          <w:rFonts w:cstheme="minorHAnsi"/>
          <w:sz w:val="24"/>
          <w:szCs w:val="24"/>
        </w:rPr>
        <w:t xml:space="preserve"> cu ceilal</w:t>
      </w:r>
      <w:r w:rsidRPr="00500F2C">
        <w:rPr>
          <w:rFonts w:cstheme="minorHAnsi"/>
          <w:sz w:val="24"/>
          <w:szCs w:val="24"/>
          <w:lang w:val="ro-RO"/>
        </w:rPr>
        <w:t>ț</w:t>
      </w:r>
      <w:r w:rsidRPr="00500F2C">
        <w:rPr>
          <w:rFonts w:cstheme="minorHAnsi"/>
          <w:sz w:val="24"/>
          <w:szCs w:val="24"/>
        </w:rPr>
        <w:t xml:space="preserve">i prestatori de servicii); crearea, activarea </w:t>
      </w:r>
      <w:r w:rsidRPr="00500F2C">
        <w:rPr>
          <w:rFonts w:cstheme="minorHAnsi"/>
          <w:sz w:val="24"/>
          <w:szCs w:val="24"/>
          <w:lang w:val="ro-RO"/>
        </w:rPr>
        <w:t>ș</w:t>
      </w:r>
      <w:r w:rsidRPr="00500F2C">
        <w:rPr>
          <w:rFonts w:cstheme="minorHAnsi"/>
          <w:sz w:val="24"/>
          <w:szCs w:val="24"/>
        </w:rPr>
        <w:t>i mobilizarea structurilor comunitare consultative (SCC), prin sus</w:t>
      </w:r>
      <w:r w:rsidRPr="00500F2C">
        <w:rPr>
          <w:rFonts w:cstheme="minorHAnsi"/>
          <w:sz w:val="24"/>
          <w:szCs w:val="24"/>
          <w:lang w:val="ro-RO"/>
        </w:rPr>
        <w:t>ț</w:t>
      </w:r>
      <w:r w:rsidRPr="00500F2C">
        <w:rPr>
          <w:rFonts w:cstheme="minorHAnsi"/>
          <w:sz w:val="24"/>
          <w:szCs w:val="24"/>
        </w:rPr>
        <w:t>inerea implic</w:t>
      </w:r>
      <w:r w:rsidRPr="00500F2C">
        <w:rPr>
          <w:rFonts w:cstheme="minorHAnsi"/>
          <w:sz w:val="24"/>
          <w:szCs w:val="24"/>
          <w:lang w:val="ro-RO"/>
        </w:rPr>
        <w:t>ă</w:t>
      </w:r>
      <w:r w:rsidRPr="00500F2C">
        <w:rPr>
          <w:rFonts w:cstheme="minorHAnsi"/>
          <w:sz w:val="24"/>
          <w:szCs w:val="24"/>
        </w:rPr>
        <w:t xml:space="preserve">rii membrilor SCC </w:t>
      </w:r>
      <w:r w:rsidRPr="00500F2C">
        <w:rPr>
          <w:rFonts w:cstheme="minorHAnsi"/>
          <w:sz w:val="24"/>
          <w:szCs w:val="24"/>
          <w:lang w:val="ro-RO"/>
        </w:rPr>
        <w:t>î</w:t>
      </w:r>
      <w:r w:rsidRPr="00500F2C">
        <w:rPr>
          <w:rFonts w:cstheme="minorHAnsi"/>
          <w:sz w:val="24"/>
          <w:szCs w:val="24"/>
        </w:rPr>
        <w:t>n solu</w:t>
      </w:r>
      <w:r w:rsidRPr="00500F2C">
        <w:rPr>
          <w:rFonts w:cstheme="minorHAnsi"/>
          <w:sz w:val="24"/>
          <w:szCs w:val="24"/>
          <w:lang w:val="ro-RO"/>
        </w:rPr>
        <w:t>ț</w:t>
      </w:r>
      <w:r w:rsidRPr="00500F2C">
        <w:rPr>
          <w:rFonts w:cstheme="minorHAnsi"/>
          <w:sz w:val="24"/>
          <w:szCs w:val="24"/>
        </w:rPr>
        <w:t>ionarea cazurilor identificate prin aplica</w:t>
      </w:r>
      <w:r w:rsidRPr="00500F2C">
        <w:rPr>
          <w:rFonts w:cstheme="minorHAnsi"/>
          <w:sz w:val="24"/>
          <w:szCs w:val="24"/>
          <w:lang w:val="ro-RO"/>
        </w:rPr>
        <w:t>ț</w:t>
      </w:r>
      <w:r w:rsidRPr="00500F2C">
        <w:rPr>
          <w:rFonts w:cstheme="minorHAnsi"/>
          <w:sz w:val="24"/>
          <w:szCs w:val="24"/>
        </w:rPr>
        <w:t xml:space="preserve">ia SCI; </w:t>
      </w:r>
    </w:p>
    <w:p w:rsidR="001E3A2F" w:rsidRPr="00500F2C" w:rsidRDefault="001F3577" w:rsidP="003D0F6D">
      <w:pPr>
        <w:pStyle w:val="ListParagraph"/>
        <w:widowControl/>
        <w:numPr>
          <w:ilvl w:val="0"/>
          <w:numId w:val="4"/>
        </w:numPr>
        <w:autoSpaceDE w:val="0"/>
        <w:autoSpaceDN w:val="0"/>
        <w:adjustRightInd w:val="0"/>
        <w:ind w:left="0" w:firstLine="360"/>
        <w:jc w:val="both"/>
        <w:rPr>
          <w:rFonts w:cstheme="minorHAnsi"/>
          <w:sz w:val="24"/>
          <w:szCs w:val="24"/>
        </w:rPr>
      </w:pPr>
      <w:r w:rsidRPr="00500F2C">
        <w:rPr>
          <w:rFonts w:cstheme="minorHAnsi"/>
          <w:sz w:val="24"/>
          <w:szCs w:val="24"/>
        </w:rPr>
        <w:t xml:space="preserve">participarea la evenimentele de informare </w:t>
      </w:r>
      <w:r w:rsidRPr="00500F2C">
        <w:rPr>
          <w:rFonts w:cstheme="minorHAnsi"/>
          <w:sz w:val="24"/>
          <w:szCs w:val="24"/>
          <w:lang w:val="ro-RO"/>
        </w:rPr>
        <w:t>ș</w:t>
      </w:r>
      <w:r w:rsidRPr="00500F2C">
        <w:rPr>
          <w:rFonts w:cstheme="minorHAnsi"/>
          <w:sz w:val="24"/>
          <w:szCs w:val="24"/>
        </w:rPr>
        <w:t xml:space="preserve">i comunicare organizate </w:t>
      </w:r>
      <w:r w:rsidRPr="00500F2C">
        <w:rPr>
          <w:rFonts w:cstheme="minorHAnsi"/>
          <w:sz w:val="24"/>
          <w:szCs w:val="24"/>
          <w:lang w:val="ro-RO"/>
        </w:rPr>
        <w:t>î</w:t>
      </w:r>
      <w:r w:rsidRPr="00500F2C">
        <w:rPr>
          <w:rFonts w:cstheme="minorHAnsi"/>
          <w:sz w:val="24"/>
          <w:szCs w:val="24"/>
        </w:rPr>
        <w:t>n cadrul proiectului; facilitarea disemin</w:t>
      </w:r>
      <w:r w:rsidRPr="00500F2C">
        <w:rPr>
          <w:rFonts w:cstheme="minorHAnsi"/>
          <w:sz w:val="24"/>
          <w:szCs w:val="24"/>
          <w:lang w:val="ro-RO"/>
        </w:rPr>
        <w:t>ă</w:t>
      </w:r>
      <w:r w:rsidRPr="00500F2C">
        <w:rPr>
          <w:rFonts w:cstheme="minorHAnsi"/>
          <w:sz w:val="24"/>
          <w:szCs w:val="24"/>
        </w:rPr>
        <w:t>rii informa</w:t>
      </w:r>
      <w:r w:rsidRPr="00500F2C">
        <w:rPr>
          <w:rFonts w:cstheme="minorHAnsi"/>
          <w:sz w:val="24"/>
          <w:szCs w:val="24"/>
          <w:lang w:val="ro-RO"/>
        </w:rPr>
        <w:t>ț</w:t>
      </w:r>
      <w:r w:rsidRPr="00500F2C">
        <w:rPr>
          <w:rFonts w:cstheme="minorHAnsi"/>
          <w:sz w:val="24"/>
          <w:szCs w:val="24"/>
        </w:rPr>
        <w:t xml:space="preserve">iilor cu privire la proiect </w:t>
      </w:r>
      <w:r w:rsidRPr="00500F2C">
        <w:rPr>
          <w:rFonts w:cstheme="minorHAnsi"/>
          <w:sz w:val="24"/>
          <w:szCs w:val="24"/>
          <w:lang w:val="ro-RO"/>
        </w:rPr>
        <w:t>ș</w:t>
      </w:r>
      <w:r w:rsidRPr="00500F2C">
        <w:rPr>
          <w:rFonts w:cstheme="minorHAnsi"/>
          <w:sz w:val="24"/>
          <w:szCs w:val="24"/>
        </w:rPr>
        <w:t xml:space="preserve">i a instrumentelor elaborate </w:t>
      </w:r>
      <w:r w:rsidRPr="00500F2C">
        <w:rPr>
          <w:rFonts w:cstheme="minorHAnsi"/>
          <w:sz w:val="24"/>
          <w:szCs w:val="24"/>
          <w:lang w:val="ro-RO"/>
        </w:rPr>
        <w:t>î</w:t>
      </w:r>
      <w:r w:rsidRPr="00500F2C">
        <w:rPr>
          <w:rFonts w:cstheme="minorHAnsi"/>
          <w:sz w:val="24"/>
          <w:szCs w:val="24"/>
        </w:rPr>
        <w:t xml:space="preserve">n cadrul proiectului la nivelul DGASPC / AJPIS/CJRAE/DSP </w:t>
      </w:r>
      <w:r w:rsidRPr="00500F2C">
        <w:rPr>
          <w:rFonts w:cstheme="minorHAnsi"/>
          <w:sz w:val="24"/>
          <w:szCs w:val="24"/>
          <w:lang w:val="ro-RO"/>
        </w:rPr>
        <w:t>ș</w:t>
      </w:r>
      <w:r w:rsidRPr="00500F2C">
        <w:rPr>
          <w:rFonts w:cstheme="minorHAnsi"/>
          <w:sz w:val="24"/>
          <w:szCs w:val="24"/>
        </w:rPr>
        <w:t>i a rezultatelor aplic</w:t>
      </w:r>
      <w:r w:rsidRPr="00500F2C">
        <w:rPr>
          <w:rFonts w:cstheme="minorHAnsi"/>
          <w:sz w:val="24"/>
          <w:szCs w:val="24"/>
          <w:lang w:val="ro-RO"/>
        </w:rPr>
        <w:t>ă</w:t>
      </w:r>
      <w:r w:rsidRPr="00500F2C">
        <w:rPr>
          <w:rFonts w:cstheme="minorHAnsi"/>
          <w:sz w:val="24"/>
          <w:szCs w:val="24"/>
        </w:rPr>
        <w:t xml:space="preserve">rii acestora; </w:t>
      </w:r>
    </w:p>
    <w:p w:rsidR="001E3A2F" w:rsidRPr="00500F2C" w:rsidRDefault="001F3577" w:rsidP="003D0F6D">
      <w:pPr>
        <w:pStyle w:val="ListParagraph"/>
        <w:widowControl/>
        <w:numPr>
          <w:ilvl w:val="0"/>
          <w:numId w:val="4"/>
        </w:numPr>
        <w:autoSpaceDE w:val="0"/>
        <w:autoSpaceDN w:val="0"/>
        <w:adjustRightInd w:val="0"/>
        <w:ind w:left="0" w:firstLine="360"/>
        <w:jc w:val="both"/>
        <w:rPr>
          <w:rFonts w:cstheme="minorHAnsi"/>
          <w:sz w:val="24"/>
          <w:szCs w:val="24"/>
        </w:rPr>
      </w:pPr>
      <w:r w:rsidRPr="00500F2C">
        <w:rPr>
          <w:rFonts w:cstheme="minorHAnsi"/>
          <w:sz w:val="24"/>
          <w:szCs w:val="24"/>
        </w:rPr>
        <w:t>asigurarea aplic</w:t>
      </w:r>
      <w:r w:rsidRPr="00500F2C">
        <w:rPr>
          <w:rFonts w:cstheme="minorHAnsi"/>
          <w:sz w:val="24"/>
          <w:szCs w:val="24"/>
          <w:lang w:val="ro-RO"/>
        </w:rPr>
        <w:t>ă</w:t>
      </w:r>
      <w:r w:rsidRPr="00500F2C">
        <w:rPr>
          <w:rFonts w:cstheme="minorHAnsi"/>
          <w:sz w:val="24"/>
          <w:szCs w:val="24"/>
        </w:rPr>
        <w:t>rii la nivel jude</w:t>
      </w:r>
      <w:r w:rsidRPr="00500F2C">
        <w:rPr>
          <w:rFonts w:cstheme="minorHAnsi"/>
          <w:sz w:val="24"/>
          <w:szCs w:val="24"/>
          <w:lang w:val="ro-RO"/>
        </w:rPr>
        <w:t>ț</w:t>
      </w:r>
      <w:r w:rsidRPr="00500F2C">
        <w:rPr>
          <w:rFonts w:cstheme="minorHAnsi"/>
          <w:sz w:val="24"/>
          <w:szCs w:val="24"/>
        </w:rPr>
        <w:t>ean a mecanismului opera</w:t>
      </w:r>
      <w:r w:rsidRPr="00500F2C">
        <w:rPr>
          <w:rFonts w:cstheme="minorHAnsi"/>
          <w:sz w:val="24"/>
          <w:szCs w:val="24"/>
          <w:lang w:val="ro-RO"/>
        </w:rPr>
        <w:t>ț</w:t>
      </w:r>
      <w:r w:rsidRPr="00500F2C">
        <w:rPr>
          <w:rFonts w:cstheme="minorHAnsi"/>
          <w:sz w:val="24"/>
          <w:szCs w:val="24"/>
        </w:rPr>
        <w:t>ional de colaborare interinstitu</w:t>
      </w:r>
      <w:r w:rsidRPr="00500F2C">
        <w:rPr>
          <w:rFonts w:cstheme="minorHAnsi"/>
          <w:sz w:val="24"/>
          <w:szCs w:val="24"/>
          <w:lang w:val="ro-RO"/>
        </w:rPr>
        <w:t>ț</w:t>
      </w:r>
      <w:r w:rsidRPr="00500F2C">
        <w:rPr>
          <w:rFonts w:cstheme="minorHAnsi"/>
          <w:sz w:val="24"/>
          <w:szCs w:val="24"/>
        </w:rPr>
        <w:t>ional</w:t>
      </w:r>
      <w:r w:rsidRPr="00500F2C">
        <w:rPr>
          <w:rFonts w:cstheme="minorHAnsi"/>
          <w:sz w:val="24"/>
          <w:szCs w:val="24"/>
          <w:lang w:val="ro-RO"/>
        </w:rPr>
        <w:t>ă</w:t>
      </w:r>
      <w:r w:rsidRPr="00500F2C">
        <w:rPr>
          <w:rFonts w:cstheme="minorHAnsi"/>
          <w:sz w:val="24"/>
          <w:szCs w:val="24"/>
        </w:rPr>
        <w:t xml:space="preserve"> </w:t>
      </w:r>
      <w:r w:rsidRPr="00500F2C">
        <w:rPr>
          <w:rFonts w:cstheme="minorHAnsi"/>
          <w:sz w:val="24"/>
          <w:szCs w:val="24"/>
          <w:lang w:val="ro-RO"/>
        </w:rPr>
        <w:t>ș</w:t>
      </w:r>
      <w:r w:rsidRPr="00500F2C">
        <w:rPr>
          <w:rFonts w:cstheme="minorHAnsi"/>
          <w:sz w:val="24"/>
          <w:szCs w:val="24"/>
        </w:rPr>
        <w:t>i de coordonare a serviciilor comunitare integrate (av</w:t>
      </w:r>
      <w:r w:rsidRPr="00500F2C">
        <w:rPr>
          <w:rFonts w:cstheme="minorHAnsi"/>
          <w:sz w:val="24"/>
          <w:szCs w:val="24"/>
          <w:lang w:val="ro-RO"/>
        </w:rPr>
        <w:t>â</w:t>
      </w:r>
      <w:r w:rsidRPr="00500F2C">
        <w:rPr>
          <w:rFonts w:cstheme="minorHAnsi"/>
          <w:sz w:val="24"/>
          <w:szCs w:val="24"/>
        </w:rPr>
        <w:t xml:space="preserve">nd </w:t>
      </w:r>
      <w:r w:rsidRPr="00500F2C">
        <w:rPr>
          <w:rFonts w:cstheme="minorHAnsi"/>
          <w:sz w:val="24"/>
          <w:szCs w:val="24"/>
          <w:lang w:val="ro-RO"/>
        </w:rPr>
        <w:t>î</w:t>
      </w:r>
      <w:r w:rsidRPr="00500F2C">
        <w:rPr>
          <w:rFonts w:cstheme="minorHAnsi"/>
          <w:sz w:val="24"/>
          <w:szCs w:val="24"/>
        </w:rPr>
        <w:t xml:space="preserve">n vedere prevederile Ordinului nr. 2.555/2023/25.0172.485/4.490/2024 privind modificarea Ordinului ministrului muncii </w:t>
      </w:r>
      <w:r w:rsidRPr="00500F2C">
        <w:rPr>
          <w:rFonts w:cstheme="minorHAnsi"/>
          <w:sz w:val="24"/>
          <w:szCs w:val="24"/>
          <w:lang w:val="ro-RO"/>
        </w:rPr>
        <w:t>ș</w:t>
      </w:r>
      <w:r w:rsidRPr="00500F2C">
        <w:rPr>
          <w:rFonts w:cstheme="minorHAnsi"/>
          <w:sz w:val="24"/>
          <w:szCs w:val="24"/>
        </w:rPr>
        <w:t>i justi</w:t>
      </w:r>
      <w:r w:rsidRPr="00500F2C">
        <w:rPr>
          <w:rFonts w:cstheme="minorHAnsi"/>
          <w:sz w:val="24"/>
          <w:szCs w:val="24"/>
          <w:lang w:val="ro-RO"/>
        </w:rPr>
        <w:t>ț</w:t>
      </w:r>
      <w:r w:rsidRPr="00500F2C">
        <w:rPr>
          <w:rFonts w:cstheme="minorHAnsi"/>
          <w:sz w:val="24"/>
          <w:szCs w:val="24"/>
        </w:rPr>
        <w:t>iei sociale, al ministrului s</w:t>
      </w:r>
      <w:r w:rsidRPr="00500F2C">
        <w:rPr>
          <w:rFonts w:cstheme="minorHAnsi"/>
          <w:sz w:val="24"/>
          <w:szCs w:val="24"/>
          <w:lang w:val="ro-RO"/>
        </w:rPr>
        <w:t>ă</w:t>
      </w:r>
      <w:r w:rsidRPr="00500F2C">
        <w:rPr>
          <w:rFonts w:cstheme="minorHAnsi"/>
          <w:sz w:val="24"/>
          <w:szCs w:val="24"/>
        </w:rPr>
        <w:t>n</w:t>
      </w:r>
      <w:r w:rsidRPr="00500F2C">
        <w:rPr>
          <w:rFonts w:cstheme="minorHAnsi"/>
          <w:sz w:val="24"/>
          <w:szCs w:val="24"/>
          <w:lang w:val="ro-RO"/>
        </w:rPr>
        <w:t>ă</w:t>
      </w:r>
      <w:r w:rsidRPr="00500F2C">
        <w:rPr>
          <w:rFonts w:cstheme="minorHAnsi"/>
          <w:sz w:val="24"/>
          <w:szCs w:val="24"/>
        </w:rPr>
        <w:t>t</w:t>
      </w:r>
      <w:r w:rsidRPr="00500F2C">
        <w:rPr>
          <w:rFonts w:cstheme="minorHAnsi"/>
          <w:sz w:val="24"/>
          <w:szCs w:val="24"/>
          <w:lang w:val="ro-RO"/>
        </w:rPr>
        <w:t>ăț</w:t>
      </w:r>
      <w:r w:rsidRPr="00500F2C">
        <w:rPr>
          <w:rFonts w:cstheme="minorHAnsi"/>
          <w:sz w:val="24"/>
          <w:szCs w:val="24"/>
        </w:rPr>
        <w:t xml:space="preserve">ii </w:t>
      </w:r>
      <w:r w:rsidRPr="00500F2C">
        <w:rPr>
          <w:rFonts w:cstheme="minorHAnsi"/>
          <w:sz w:val="24"/>
          <w:szCs w:val="24"/>
          <w:lang w:val="ro-RO"/>
        </w:rPr>
        <w:t>ș</w:t>
      </w:r>
      <w:r w:rsidRPr="00500F2C">
        <w:rPr>
          <w:rFonts w:cstheme="minorHAnsi"/>
          <w:sz w:val="24"/>
          <w:szCs w:val="24"/>
        </w:rPr>
        <w:t>i al ministrului educa</w:t>
      </w:r>
      <w:r w:rsidRPr="00500F2C">
        <w:rPr>
          <w:rFonts w:cstheme="minorHAnsi"/>
          <w:sz w:val="24"/>
          <w:szCs w:val="24"/>
          <w:lang w:val="ro-RO"/>
        </w:rPr>
        <w:t>ț</w:t>
      </w:r>
      <w:r w:rsidRPr="00500F2C">
        <w:rPr>
          <w:rFonts w:cstheme="minorHAnsi"/>
          <w:sz w:val="24"/>
          <w:szCs w:val="24"/>
        </w:rPr>
        <w:t>iei na</w:t>
      </w:r>
      <w:r w:rsidRPr="00500F2C">
        <w:rPr>
          <w:rFonts w:cstheme="minorHAnsi"/>
          <w:sz w:val="24"/>
          <w:szCs w:val="24"/>
          <w:lang w:val="ro-RO"/>
        </w:rPr>
        <w:t>ț</w:t>
      </w:r>
      <w:r w:rsidRPr="00500F2C">
        <w:rPr>
          <w:rFonts w:cstheme="minorHAnsi"/>
          <w:sz w:val="24"/>
          <w:szCs w:val="24"/>
        </w:rPr>
        <w:t xml:space="preserve">ionale nr. 393/630/4.236/2017 pentru aprobarea Protocolului de colaborare </w:t>
      </w:r>
      <w:r w:rsidRPr="00500F2C">
        <w:rPr>
          <w:rFonts w:cstheme="minorHAnsi"/>
          <w:sz w:val="24"/>
          <w:szCs w:val="24"/>
          <w:lang w:val="ro-RO"/>
        </w:rPr>
        <w:t>î</w:t>
      </w:r>
      <w:r w:rsidRPr="00500F2C">
        <w:rPr>
          <w:rFonts w:cstheme="minorHAnsi"/>
          <w:sz w:val="24"/>
          <w:szCs w:val="24"/>
        </w:rPr>
        <w:t>n vederea implement</w:t>
      </w:r>
      <w:r w:rsidRPr="00500F2C">
        <w:rPr>
          <w:rFonts w:cstheme="minorHAnsi"/>
          <w:sz w:val="24"/>
          <w:szCs w:val="24"/>
          <w:lang w:val="ro-RO"/>
        </w:rPr>
        <w:t>ă</w:t>
      </w:r>
      <w:r w:rsidRPr="00500F2C">
        <w:rPr>
          <w:rFonts w:cstheme="minorHAnsi"/>
          <w:sz w:val="24"/>
          <w:szCs w:val="24"/>
        </w:rPr>
        <w:t xml:space="preserve">rii serviciilor comunitare integrate necesare prevenirii excluziunii sociale </w:t>
      </w:r>
      <w:r w:rsidRPr="00500F2C">
        <w:rPr>
          <w:rFonts w:cstheme="minorHAnsi"/>
          <w:sz w:val="24"/>
          <w:szCs w:val="24"/>
          <w:lang w:val="ro-RO"/>
        </w:rPr>
        <w:t>ș</w:t>
      </w:r>
      <w:r w:rsidRPr="00500F2C">
        <w:rPr>
          <w:rFonts w:cstheme="minorHAnsi"/>
          <w:sz w:val="24"/>
          <w:szCs w:val="24"/>
        </w:rPr>
        <w:t>i combaterii s</w:t>
      </w:r>
      <w:r w:rsidRPr="00500F2C">
        <w:rPr>
          <w:rFonts w:cstheme="minorHAnsi"/>
          <w:sz w:val="24"/>
          <w:szCs w:val="24"/>
          <w:lang w:val="ro-RO"/>
        </w:rPr>
        <w:t>ă</w:t>
      </w:r>
      <w:r w:rsidRPr="00500F2C">
        <w:rPr>
          <w:rFonts w:cstheme="minorHAnsi"/>
          <w:sz w:val="24"/>
          <w:szCs w:val="24"/>
        </w:rPr>
        <w:t>r</w:t>
      </w:r>
      <w:r w:rsidRPr="00500F2C">
        <w:rPr>
          <w:rFonts w:cstheme="minorHAnsi"/>
          <w:sz w:val="24"/>
          <w:szCs w:val="24"/>
          <w:lang w:val="ro-RO"/>
        </w:rPr>
        <w:t>ă</w:t>
      </w:r>
      <w:r w:rsidRPr="00500F2C">
        <w:rPr>
          <w:rFonts w:cstheme="minorHAnsi"/>
          <w:sz w:val="24"/>
          <w:szCs w:val="24"/>
        </w:rPr>
        <w:t xml:space="preserve">ciei); </w:t>
      </w:r>
    </w:p>
    <w:p w:rsidR="001F3577" w:rsidRPr="00500F2C" w:rsidRDefault="001F3577" w:rsidP="003D0F6D">
      <w:pPr>
        <w:pStyle w:val="ListParagraph"/>
        <w:widowControl/>
        <w:numPr>
          <w:ilvl w:val="0"/>
          <w:numId w:val="4"/>
        </w:numPr>
        <w:autoSpaceDE w:val="0"/>
        <w:autoSpaceDN w:val="0"/>
        <w:adjustRightInd w:val="0"/>
        <w:ind w:left="0" w:firstLine="360"/>
        <w:jc w:val="both"/>
        <w:rPr>
          <w:rFonts w:cstheme="minorHAnsi"/>
          <w:sz w:val="24"/>
          <w:szCs w:val="24"/>
        </w:rPr>
      </w:pPr>
      <w:proofErr w:type="gramStart"/>
      <w:r w:rsidRPr="00500F2C">
        <w:rPr>
          <w:rFonts w:cstheme="minorHAnsi"/>
          <w:sz w:val="24"/>
          <w:szCs w:val="24"/>
        </w:rPr>
        <w:t>comunicarea</w:t>
      </w:r>
      <w:proofErr w:type="gramEnd"/>
      <w:r w:rsidRPr="00500F2C">
        <w:rPr>
          <w:rFonts w:cstheme="minorHAnsi"/>
          <w:sz w:val="24"/>
          <w:szCs w:val="24"/>
        </w:rPr>
        <w:t xml:space="preserve"> cu reprezentan</w:t>
      </w:r>
      <w:r w:rsidRPr="00500F2C">
        <w:rPr>
          <w:rFonts w:cstheme="minorHAnsi"/>
          <w:sz w:val="24"/>
          <w:szCs w:val="24"/>
          <w:lang w:val="ro-RO"/>
        </w:rPr>
        <w:t>ț</w:t>
      </w:r>
      <w:r w:rsidRPr="00500F2C">
        <w:rPr>
          <w:rFonts w:cstheme="minorHAnsi"/>
          <w:sz w:val="24"/>
          <w:szCs w:val="24"/>
        </w:rPr>
        <w:t>ii autorit</w:t>
      </w:r>
      <w:r w:rsidRPr="00500F2C">
        <w:rPr>
          <w:rFonts w:cstheme="minorHAnsi"/>
          <w:sz w:val="24"/>
          <w:szCs w:val="24"/>
          <w:lang w:val="ro-RO"/>
        </w:rPr>
        <w:t>ăț</w:t>
      </w:r>
      <w:r w:rsidRPr="00500F2C">
        <w:rPr>
          <w:rFonts w:cstheme="minorHAnsi"/>
          <w:sz w:val="24"/>
          <w:szCs w:val="24"/>
        </w:rPr>
        <w:t>ilor administra</w:t>
      </w:r>
      <w:r w:rsidRPr="00500F2C">
        <w:rPr>
          <w:rFonts w:cstheme="minorHAnsi"/>
          <w:sz w:val="24"/>
          <w:szCs w:val="24"/>
          <w:lang w:val="ro-RO"/>
        </w:rPr>
        <w:t>ț</w:t>
      </w:r>
      <w:r w:rsidRPr="00500F2C">
        <w:rPr>
          <w:rFonts w:cstheme="minorHAnsi"/>
          <w:sz w:val="24"/>
          <w:szCs w:val="24"/>
        </w:rPr>
        <w:t>iei publice locale pentru a se asigura de sustenabilitatea activit</w:t>
      </w:r>
      <w:r w:rsidRPr="00500F2C">
        <w:rPr>
          <w:rFonts w:cstheme="minorHAnsi"/>
          <w:sz w:val="24"/>
          <w:szCs w:val="24"/>
          <w:lang w:val="ro-RO"/>
        </w:rPr>
        <w:t>ăț</w:t>
      </w:r>
      <w:r w:rsidRPr="00500F2C">
        <w:rPr>
          <w:rFonts w:cstheme="minorHAnsi"/>
          <w:sz w:val="24"/>
          <w:szCs w:val="24"/>
        </w:rPr>
        <w:t>ilor din proiect, prin participarea la identificarea unor oportunit</w:t>
      </w:r>
      <w:r w:rsidRPr="00500F2C">
        <w:rPr>
          <w:rFonts w:cstheme="minorHAnsi"/>
          <w:sz w:val="24"/>
          <w:szCs w:val="24"/>
          <w:lang w:val="ro-RO"/>
        </w:rPr>
        <w:t>ăț</w:t>
      </w:r>
      <w:r w:rsidRPr="00500F2C">
        <w:rPr>
          <w:rFonts w:cstheme="minorHAnsi"/>
          <w:sz w:val="24"/>
          <w:szCs w:val="24"/>
        </w:rPr>
        <w:t>i de finan</w:t>
      </w:r>
      <w:r w:rsidRPr="00500F2C">
        <w:rPr>
          <w:rFonts w:cstheme="minorHAnsi"/>
          <w:sz w:val="24"/>
          <w:szCs w:val="24"/>
          <w:lang w:val="ro-RO"/>
        </w:rPr>
        <w:t>ț</w:t>
      </w:r>
      <w:r w:rsidRPr="00500F2C">
        <w:rPr>
          <w:rFonts w:cstheme="minorHAnsi"/>
          <w:sz w:val="24"/>
          <w:szCs w:val="24"/>
        </w:rPr>
        <w:t>are nerambursabil</w:t>
      </w:r>
      <w:r w:rsidRPr="00500F2C">
        <w:rPr>
          <w:rFonts w:cstheme="minorHAnsi"/>
          <w:sz w:val="24"/>
          <w:szCs w:val="24"/>
          <w:lang w:val="ro-RO"/>
        </w:rPr>
        <w:t>ă</w:t>
      </w:r>
      <w:r w:rsidRPr="00500F2C">
        <w:rPr>
          <w:rFonts w:cstheme="minorHAnsi"/>
          <w:sz w:val="24"/>
          <w:szCs w:val="24"/>
        </w:rPr>
        <w:t xml:space="preserve"> </w:t>
      </w:r>
      <w:r w:rsidRPr="00500F2C">
        <w:rPr>
          <w:rFonts w:cstheme="minorHAnsi"/>
          <w:sz w:val="24"/>
          <w:szCs w:val="24"/>
          <w:lang w:val="ro-RO"/>
        </w:rPr>
        <w:t>ș</w:t>
      </w:r>
      <w:r w:rsidRPr="00500F2C">
        <w:rPr>
          <w:rFonts w:cstheme="minorHAnsi"/>
          <w:sz w:val="24"/>
          <w:szCs w:val="24"/>
        </w:rPr>
        <w:t>i scrierea de proiecte la nivel local.</w:t>
      </w:r>
    </w:p>
    <w:p w:rsidR="001631B0" w:rsidRPr="00500F2C" w:rsidRDefault="001631B0" w:rsidP="001631B0">
      <w:pPr>
        <w:widowControl/>
        <w:autoSpaceDE w:val="0"/>
        <w:autoSpaceDN w:val="0"/>
        <w:adjustRightInd w:val="0"/>
        <w:jc w:val="both"/>
        <w:rPr>
          <w:rFonts w:cstheme="minorHAnsi"/>
          <w:bCs/>
          <w:sz w:val="24"/>
          <w:szCs w:val="24"/>
        </w:rPr>
      </w:pPr>
    </w:p>
    <w:p w:rsidR="001F3577" w:rsidRPr="00500F2C" w:rsidRDefault="001F3577" w:rsidP="001631B0">
      <w:pPr>
        <w:widowControl/>
        <w:autoSpaceDE w:val="0"/>
        <w:autoSpaceDN w:val="0"/>
        <w:adjustRightInd w:val="0"/>
        <w:jc w:val="both"/>
        <w:rPr>
          <w:rFonts w:cstheme="minorHAnsi"/>
          <w:bCs/>
          <w:sz w:val="24"/>
          <w:szCs w:val="24"/>
        </w:rPr>
      </w:pPr>
      <w:r w:rsidRPr="00500F2C">
        <w:rPr>
          <w:rFonts w:cstheme="minorHAnsi"/>
          <w:bCs/>
          <w:sz w:val="24"/>
          <w:szCs w:val="24"/>
        </w:rPr>
        <w:t>Procentele de timp alocate fiec</w:t>
      </w:r>
      <w:r w:rsidRPr="00500F2C">
        <w:rPr>
          <w:rFonts w:cstheme="minorHAnsi"/>
          <w:bCs/>
          <w:sz w:val="24"/>
          <w:szCs w:val="24"/>
          <w:lang w:val="ro-RO"/>
        </w:rPr>
        <w:t>ă</w:t>
      </w:r>
      <w:r w:rsidRPr="00500F2C">
        <w:rPr>
          <w:rFonts w:cstheme="minorHAnsi"/>
          <w:bCs/>
          <w:sz w:val="24"/>
          <w:szCs w:val="24"/>
        </w:rPr>
        <w:t>rei categorii de activit</w:t>
      </w:r>
      <w:r w:rsidRPr="00500F2C">
        <w:rPr>
          <w:rFonts w:cstheme="minorHAnsi"/>
          <w:bCs/>
          <w:sz w:val="24"/>
          <w:szCs w:val="24"/>
          <w:lang w:val="ro-RO"/>
        </w:rPr>
        <w:t>ăț</w:t>
      </w:r>
      <w:r w:rsidRPr="00500F2C">
        <w:rPr>
          <w:rFonts w:cstheme="minorHAnsi"/>
          <w:bCs/>
          <w:sz w:val="24"/>
          <w:szCs w:val="24"/>
        </w:rPr>
        <w:t>i:</w:t>
      </w:r>
    </w:p>
    <w:p w:rsidR="001F3577" w:rsidRPr="00500F2C" w:rsidRDefault="001F3577" w:rsidP="00EC3817">
      <w:pPr>
        <w:widowControl/>
        <w:numPr>
          <w:ilvl w:val="0"/>
          <w:numId w:val="1"/>
        </w:numPr>
        <w:autoSpaceDE w:val="0"/>
        <w:autoSpaceDN w:val="0"/>
        <w:adjustRightInd w:val="0"/>
        <w:ind w:left="360"/>
        <w:jc w:val="both"/>
        <w:rPr>
          <w:rFonts w:cstheme="minorHAnsi"/>
          <w:sz w:val="24"/>
          <w:szCs w:val="24"/>
        </w:rPr>
      </w:pPr>
      <w:r w:rsidRPr="00500F2C">
        <w:rPr>
          <w:rFonts w:cstheme="minorHAnsi"/>
          <w:sz w:val="24"/>
          <w:szCs w:val="24"/>
        </w:rPr>
        <w:t>cel puțin 70% din norma de lucru a consilierului școlar va fi alocat</w:t>
      </w:r>
      <w:r w:rsidRPr="00500F2C">
        <w:rPr>
          <w:rFonts w:cstheme="minorHAnsi"/>
          <w:sz w:val="24"/>
          <w:szCs w:val="24"/>
          <w:lang w:val="ro-RO"/>
        </w:rPr>
        <w:t>ă</w:t>
      </w:r>
      <w:r w:rsidRPr="00500F2C">
        <w:rPr>
          <w:rFonts w:cstheme="minorHAnsi"/>
          <w:sz w:val="24"/>
          <w:szCs w:val="24"/>
        </w:rPr>
        <w:t xml:space="preserve"> activit</w:t>
      </w:r>
      <w:r w:rsidRPr="00500F2C">
        <w:rPr>
          <w:rFonts w:cstheme="minorHAnsi"/>
          <w:sz w:val="24"/>
          <w:szCs w:val="24"/>
          <w:lang w:val="ro-RO"/>
        </w:rPr>
        <w:t>ăț</w:t>
      </w:r>
      <w:r w:rsidRPr="00500F2C">
        <w:rPr>
          <w:rFonts w:cstheme="minorHAnsi"/>
          <w:sz w:val="24"/>
          <w:szCs w:val="24"/>
        </w:rPr>
        <w:t xml:space="preserve">ilor centrate pe beneficiar (identificare, evaluare nevoi, informare, referire, monitorizare, consiliere, sprijin </w:t>
      </w:r>
      <w:r w:rsidRPr="00500F2C">
        <w:rPr>
          <w:rFonts w:cstheme="minorHAnsi"/>
          <w:sz w:val="24"/>
          <w:szCs w:val="24"/>
          <w:lang w:val="ro-RO"/>
        </w:rPr>
        <w:t>ș</w:t>
      </w:r>
      <w:r w:rsidRPr="00500F2C">
        <w:rPr>
          <w:rFonts w:cstheme="minorHAnsi"/>
          <w:sz w:val="24"/>
          <w:szCs w:val="24"/>
        </w:rPr>
        <w:t>i acompaniere);</w:t>
      </w:r>
    </w:p>
    <w:p w:rsidR="001F3577" w:rsidRPr="00500F2C" w:rsidRDefault="001F3577" w:rsidP="00EC3817">
      <w:pPr>
        <w:widowControl/>
        <w:numPr>
          <w:ilvl w:val="0"/>
          <w:numId w:val="1"/>
        </w:numPr>
        <w:autoSpaceDE w:val="0"/>
        <w:autoSpaceDN w:val="0"/>
        <w:adjustRightInd w:val="0"/>
        <w:ind w:left="360"/>
        <w:jc w:val="both"/>
        <w:rPr>
          <w:rFonts w:cstheme="minorHAnsi"/>
          <w:sz w:val="24"/>
          <w:szCs w:val="24"/>
        </w:rPr>
      </w:pPr>
      <w:proofErr w:type="gramStart"/>
      <w:r w:rsidRPr="00500F2C">
        <w:rPr>
          <w:rFonts w:cstheme="minorHAnsi"/>
          <w:sz w:val="24"/>
          <w:szCs w:val="24"/>
        </w:rPr>
        <w:t>cel</w:t>
      </w:r>
      <w:proofErr w:type="gramEnd"/>
      <w:r w:rsidRPr="00500F2C">
        <w:rPr>
          <w:rFonts w:cstheme="minorHAnsi"/>
          <w:sz w:val="24"/>
          <w:szCs w:val="24"/>
        </w:rPr>
        <w:t xml:space="preserve"> puțin 15% din norma de lucru a consilierului școlar se va aloca pentru activit</w:t>
      </w:r>
      <w:r w:rsidRPr="00500F2C">
        <w:rPr>
          <w:rFonts w:cstheme="minorHAnsi"/>
          <w:sz w:val="24"/>
          <w:szCs w:val="24"/>
          <w:lang w:val="ro-RO"/>
        </w:rPr>
        <w:t>ăț</w:t>
      </w:r>
      <w:r w:rsidRPr="00500F2C">
        <w:rPr>
          <w:rFonts w:cstheme="minorHAnsi"/>
          <w:sz w:val="24"/>
          <w:szCs w:val="24"/>
        </w:rPr>
        <w:t>i centrate pe dezvoltarea capacit</w:t>
      </w:r>
      <w:r w:rsidRPr="00500F2C">
        <w:rPr>
          <w:rFonts w:cstheme="minorHAnsi"/>
          <w:sz w:val="24"/>
          <w:szCs w:val="24"/>
          <w:lang w:val="ro-RO"/>
        </w:rPr>
        <w:t>ăț</w:t>
      </w:r>
      <w:r w:rsidRPr="00500F2C">
        <w:rPr>
          <w:rFonts w:cstheme="minorHAnsi"/>
          <w:sz w:val="24"/>
          <w:szCs w:val="24"/>
        </w:rPr>
        <w:t>ii unit</w:t>
      </w:r>
      <w:r w:rsidRPr="00500F2C">
        <w:rPr>
          <w:rFonts w:cstheme="minorHAnsi"/>
          <w:sz w:val="24"/>
          <w:szCs w:val="24"/>
          <w:lang w:val="ro-RO"/>
        </w:rPr>
        <w:t>ăț</w:t>
      </w:r>
      <w:r w:rsidRPr="00500F2C">
        <w:rPr>
          <w:rFonts w:cstheme="minorHAnsi"/>
          <w:sz w:val="24"/>
          <w:szCs w:val="24"/>
        </w:rPr>
        <w:t>ii/autorit</w:t>
      </w:r>
      <w:r w:rsidRPr="00500F2C">
        <w:rPr>
          <w:rFonts w:cstheme="minorHAnsi"/>
          <w:sz w:val="24"/>
          <w:szCs w:val="24"/>
          <w:lang w:val="ro-RO"/>
        </w:rPr>
        <w:t>ăț</w:t>
      </w:r>
      <w:r w:rsidRPr="00500F2C">
        <w:rPr>
          <w:rFonts w:cstheme="minorHAnsi"/>
          <w:sz w:val="24"/>
          <w:szCs w:val="24"/>
        </w:rPr>
        <w:t>ilor locale / SPAS, prin participarea la activit</w:t>
      </w:r>
      <w:r w:rsidRPr="00500F2C">
        <w:rPr>
          <w:rFonts w:cstheme="minorHAnsi"/>
          <w:sz w:val="24"/>
          <w:szCs w:val="24"/>
          <w:lang w:val="ro-RO"/>
        </w:rPr>
        <w:t>ăț</w:t>
      </w:r>
      <w:r w:rsidRPr="00500F2C">
        <w:rPr>
          <w:rFonts w:cstheme="minorHAnsi"/>
          <w:sz w:val="24"/>
          <w:szCs w:val="24"/>
        </w:rPr>
        <w:t xml:space="preserve">i de formare </w:t>
      </w:r>
      <w:r w:rsidRPr="00500F2C">
        <w:rPr>
          <w:rFonts w:cstheme="minorHAnsi"/>
          <w:sz w:val="24"/>
          <w:szCs w:val="24"/>
          <w:lang w:val="ro-RO"/>
        </w:rPr>
        <w:t>ș</w:t>
      </w:r>
      <w:r w:rsidRPr="00500F2C">
        <w:rPr>
          <w:rFonts w:cstheme="minorHAnsi"/>
          <w:sz w:val="24"/>
          <w:szCs w:val="24"/>
        </w:rPr>
        <w:t>i dezvoltare profesional</w:t>
      </w:r>
      <w:r w:rsidRPr="00500F2C">
        <w:rPr>
          <w:rFonts w:cstheme="minorHAnsi"/>
          <w:sz w:val="24"/>
          <w:szCs w:val="24"/>
          <w:lang w:val="ro-RO"/>
        </w:rPr>
        <w:t>ă</w:t>
      </w:r>
      <w:r w:rsidRPr="00500F2C">
        <w:rPr>
          <w:rFonts w:cstheme="minorHAnsi"/>
          <w:sz w:val="24"/>
          <w:szCs w:val="24"/>
        </w:rPr>
        <w:t>, consolidare structuri comunitare consultative, cooperare local</w:t>
      </w:r>
      <w:r w:rsidRPr="00500F2C">
        <w:rPr>
          <w:rFonts w:cstheme="minorHAnsi"/>
          <w:sz w:val="24"/>
          <w:szCs w:val="24"/>
          <w:lang w:val="ro-RO"/>
        </w:rPr>
        <w:t>ă</w:t>
      </w:r>
      <w:r w:rsidRPr="00500F2C">
        <w:rPr>
          <w:rFonts w:cstheme="minorHAnsi"/>
          <w:sz w:val="24"/>
          <w:szCs w:val="24"/>
        </w:rPr>
        <w:t xml:space="preserve"> intersectorial</w:t>
      </w:r>
      <w:r w:rsidRPr="00500F2C">
        <w:rPr>
          <w:rFonts w:cstheme="minorHAnsi"/>
          <w:sz w:val="24"/>
          <w:szCs w:val="24"/>
          <w:lang w:val="ro-RO"/>
        </w:rPr>
        <w:t>ă</w:t>
      </w:r>
      <w:r w:rsidRPr="00500F2C">
        <w:rPr>
          <w:rFonts w:cstheme="minorHAnsi"/>
          <w:sz w:val="24"/>
          <w:szCs w:val="24"/>
        </w:rPr>
        <w:t xml:space="preserve"> etc.</w:t>
      </w:r>
    </w:p>
    <w:p w:rsidR="001631B0" w:rsidRPr="00500F2C" w:rsidRDefault="001631B0" w:rsidP="001631B0">
      <w:pPr>
        <w:widowControl/>
        <w:autoSpaceDE w:val="0"/>
        <w:autoSpaceDN w:val="0"/>
        <w:adjustRightInd w:val="0"/>
        <w:jc w:val="both"/>
        <w:rPr>
          <w:rFonts w:cstheme="minorHAnsi"/>
          <w:sz w:val="24"/>
          <w:szCs w:val="24"/>
        </w:rPr>
      </w:pPr>
    </w:p>
    <w:p w:rsidR="0018744C" w:rsidRPr="00500F2C" w:rsidRDefault="0018744C" w:rsidP="001631B0">
      <w:pPr>
        <w:widowControl/>
        <w:autoSpaceDE w:val="0"/>
        <w:autoSpaceDN w:val="0"/>
        <w:adjustRightInd w:val="0"/>
        <w:jc w:val="both"/>
        <w:rPr>
          <w:rFonts w:cstheme="minorHAnsi"/>
          <w:sz w:val="24"/>
          <w:szCs w:val="24"/>
        </w:rPr>
      </w:pPr>
      <w:r w:rsidRPr="00500F2C">
        <w:rPr>
          <w:rFonts w:cstheme="minorHAnsi"/>
          <w:sz w:val="24"/>
          <w:szCs w:val="24"/>
        </w:rPr>
        <w:t>5.</w:t>
      </w:r>
      <w:r w:rsidR="002E079C" w:rsidRPr="00500F2C">
        <w:rPr>
          <w:rFonts w:cstheme="minorHAnsi"/>
          <w:sz w:val="24"/>
          <w:szCs w:val="24"/>
        </w:rPr>
        <w:t xml:space="preserve"> </w:t>
      </w:r>
      <w:r w:rsidRPr="00500F2C">
        <w:rPr>
          <w:rFonts w:cstheme="minorHAnsi"/>
          <w:sz w:val="24"/>
          <w:szCs w:val="24"/>
        </w:rPr>
        <w:t>Dosarul de concurs, conform art</w:t>
      </w:r>
      <w:r w:rsidR="005C7FA3" w:rsidRPr="00500F2C">
        <w:rPr>
          <w:rFonts w:cstheme="minorHAnsi"/>
          <w:sz w:val="24"/>
          <w:szCs w:val="24"/>
        </w:rPr>
        <w:t>.</w:t>
      </w:r>
      <w:r w:rsidRPr="00500F2C">
        <w:rPr>
          <w:rFonts w:cstheme="minorHAnsi"/>
          <w:sz w:val="24"/>
          <w:szCs w:val="24"/>
        </w:rPr>
        <w:t xml:space="preserve"> 35 din HG 1336/2022, </w:t>
      </w:r>
      <w:proofErr w:type="gramStart"/>
      <w:r w:rsidRPr="00500F2C">
        <w:rPr>
          <w:rFonts w:cstheme="minorHAnsi"/>
          <w:sz w:val="24"/>
          <w:szCs w:val="24"/>
        </w:rPr>
        <w:t>va</w:t>
      </w:r>
      <w:proofErr w:type="gramEnd"/>
      <w:r w:rsidRPr="00500F2C">
        <w:rPr>
          <w:rFonts w:cstheme="minorHAnsi"/>
          <w:sz w:val="24"/>
          <w:szCs w:val="24"/>
        </w:rPr>
        <w:t xml:space="preserve"> cuprinde urmatoarele documente:</w:t>
      </w:r>
    </w:p>
    <w:p w:rsidR="00C81271" w:rsidRPr="00500F2C" w:rsidRDefault="00C81271" w:rsidP="00562F21">
      <w:pPr>
        <w:numPr>
          <w:ilvl w:val="0"/>
          <w:numId w:val="7"/>
        </w:numPr>
        <w:ind w:left="270" w:firstLine="0"/>
        <w:jc w:val="both"/>
        <w:rPr>
          <w:rFonts w:eastAsia="Times New Roman" w:cstheme="minorHAnsi"/>
          <w:sz w:val="24"/>
          <w:szCs w:val="24"/>
          <w:lang w:val="fr-FR" w:eastAsia="ro-RO"/>
        </w:rPr>
      </w:pPr>
      <w:r w:rsidRPr="00500F2C">
        <w:rPr>
          <w:rFonts w:eastAsia="Times New Roman" w:cstheme="minorHAnsi"/>
          <w:sz w:val="24"/>
          <w:szCs w:val="24"/>
          <w:lang w:val="fr-FR" w:eastAsia="ro-RO"/>
        </w:rPr>
        <w:t xml:space="preserve">formularul </w:t>
      </w:r>
      <w:proofErr w:type="gramStart"/>
      <w:r w:rsidRPr="00500F2C">
        <w:rPr>
          <w:rFonts w:eastAsia="Times New Roman" w:cstheme="minorHAnsi"/>
          <w:sz w:val="24"/>
          <w:szCs w:val="24"/>
          <w:lang w:val="fr-FR" w:eastAsia="ro-RO"/>
        </w:rPr>
        <w:t>de înscriere</w:t>
      </w:r>
      <w:proofErr w:type="gramEnd"/>
      <w:r w:rsidRPr="00500F2C">
        <w:rPr>
          <w:rFonts w:eastAsia="Times New Roman" w:cstheme="minorHAnsi"/>
          <w:sz w:val="24"/>
          <w:szCs w:val="24"/>
          <w:lang w:val="fr-FR" w:eastAsia="ro-RO"/>
        </w:rPr>
        <w:t xml:space="preserve"> la concurs care contine și declarația de consimțământ privind prelucrarea datelor cu caracter personal;</w:t>
      </w:r>
    </w:p>
    <w:p w:rsidR="00C81271" w:rsidRPr="00500F2C" w:rsidRDefault="00C81271" w:rsidP="00562F21">
      <w:pPr>
        <w:numPr>
          <w:ilvl w:val="0"/>
          <w:numId w:val="7"/>
        </w:numPr>
        <w:ind w:left="270" w:firstLine="0"/>
        <w:jc w:val="both"/>
        <w:rPr>
          <w:rFonts w:eastAsia="Times New Roman" w:cstheme="minorHAnsi"/>
          <w:sz w:val="24"/>
          <w:szCs w:val="24"/>
          <w:lang w:val="fr-FR" w:eastAsia="ro-RO"/>
        </w:rPr>
      </w:pPr>
      <w:r w:rsidRPr="00500F2C">
        <w:rPr>
          <w:rFonts w:eastAsia="Times New Roman" w:cstheme="minorHAnsi"/>
          <w:sz w:val="24"/>
          <w:szCs w:val="24"/>
          <w:lang w:val="fr-FR" w:eastAsia="ro-RO"/>
        </w:rPr>
        <w:t>copia actului de identitate sau orice alt document care atestă identitatea, potrivit legii, după caz (semnată de candidat);</w:t>
      </w:r>
    </w:p>
    <w:p w:rsidR="00C81271" w:rsidRPr="00500F2C" w:rsidRDefault="00C81271" w:rsidP="00562F21">
      <w:pPr>
        <w:numPr>
          <w:ilvl w:val="0"/>
          <w:numId w:val="7"/>
        </w:numPr>
        <w:ind w:left="270" w:firstLine="0"/>
        <w:jc w:val="both"/>
        <w:rPr>
          <w:rFonts w:eastAsia="Times New Roman" w:cstheme="minorHAnsi"/>
          <w:sz w:val="24"/>
          <w:szCs w:val="24"/>
          <w:lang w:val="fr-FR" w:eastAsia="ro-RO"/>
        </w:rPr>
      </w:pPr>
      <w:r w:rsidRPr="00500F2C">
        <w:rPr>
          <w:rFonts w:eastAsia="Times New Roman" w:cstheme="minorHAnsi"/>
          <w:sz w:val="24"/>
          <w:szCs w:val="24"/>
          <w:lang w:val="fr-FR" w:eastAsia="ro-RO"/>
        </w:rPr>
        <w:t>copia certificatului de căsătorie sau a altui document prin care s-a realizat schimbarea de nume, după caz;</w:t>
      </w:r>
    </w:p>
    <w:p w:rsidR="00C81271" w:rsidRPr="00500F2C" w:rsidRDefault="00C81271" w:rsidP="00562F21">
      <w:pPr>
        <w:numPr>
          <w:ilvl w:val="0"/>
          <w:numId w:val="7"/>
        </w:numPr>
        <w:ind w:left="270" w:firstLine="0"/>
        <w:jc w:val="both"/>
        <w:rPr>
          <w:rFonts w:eastAsia="Times New Roman" w:cstheme="minorHAnsi"/>
          <w:sz w:val="24"/>
          <w:szCs w:val="24"/>
          <w:lang w:eastAsia="ro-RO"/>
        </w:rPr>
      </w:pPr>
      <w:r w:rsidRPr="00500F2C">
        <w:rPr>
          <w:rFonts w:eastAsia="Times New Roman" w:cstheme="minorHAnsi"/>
          <w:sz w:val="24"/>
          <w:szCs w:val="24"/>
          <w:lang w:eastAsia="ro-RO"/>
        </w:rPr>
        <w:t xml:space="preserve">copiile documentelor care atestă nivelul studiilor şi ale altor acte care atestă efectuarea unor specializări; </w:t>
      </w:r>
    </w:p>
    <w:p w:rsidR="00C81271" w:rsidRPr="00500F2C" w:rsidRDefault="00C81271" w:rsidP="00562F21">
      <w:pPr>
        <w:numPr>
          <w:ilvl w:val="0"/>
          <w:numId w:val="7"/>
        </w:numPr>
        <w:ind w:left="270" w:firstLine="0"/>
        <w:jc w:val="both"/>
        <w:rPr>
          <w:rFonts w:eastAsia="Times New Roman" w:cstheme="minorHAnsi"/>
          <w:sz w:val="24"/>
          <w:szCs w:val="24"/>
          <w:lang w:eastAsia="ro-RO"/>
        </w:rPr>
      </w:pPr>
      <w:r w:rsidRPr="00500F2C">
        <w:rPr>
          <w:rFonts w:eastAsia="Times New Roman" w:cstheme="minorHAnsi"/>
          <w:sz w:val="24"/>
          <w:szCs w:val="24"/>
          <w:lang w:eastAsia="ro-RO"/>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C81271" w:rsidRPr="00500F2C" w:rsidRDefault="00C81271" w:rsidP="00562F21">
      <w:pPr>
        <w:numPr>
          <w:ilvl w:val="0"/>
          <w:numId w:val="7"/>
        </w:numPr>
        <w:ind w:left="270" w:firstLine="0"/>
        <w:jc w:val="both"/>
        <w:rPr>
          <w:rFonts w:eastAsia="Times New Roman" w:cstheme="minorHAnsi"/>
          <w:sz w:val="24"/>
          <w:szCs w:val="24"/>
          <w:lang w:eastAsia="ro-RO"/>
        </w:rPr>
      </w:pPr>
      <w:r w:rsidRPr="00500F2C">
        <w:rPr>
          <w:rFonts w:eastAsia="Times New Roman" w:cstheme="minorHAnsi"/>
          <w:sz w:val="24"/>
          <w:szCs w:val="24"/>
          <w:lang w:eastAsia="ro-RO"/>
        </w:rPr>
        <w:t>Curriculum Vitae, model comun european;</w:t>
      </w:r>
    </w:p>
    <w:p w:rsidR="00C81271" w:rsidRPr="00500F2C" w:rsidRDefault="00C81271" w:rsidP="00562F21">
      <w:pPr>
        <w:numPr>
          <w:ilvl w:val="0"/>
          <w:numId w:val="7"/>
        </w:numPr>
        <w:ind w:left="270" w:firstLine="0"/>
        <w:jc w:val="both"/>
        <w:rPr>
          <w:rFonts w:eastAsia="Times New Roman" w:cstheme="minorHAnsi"/>
          <w:sz w:val="24"/>
          <w:szCs w:val="24"/>
          <w:lang w:val="fr-FR" w:eastAsia="ro-RO"/>
        </w:rPr>
      </w:pPr>
      <w:r w:rsidRPr="00500F2C">
        <w:rPr>
          <w:rFonts w:eastAsia="Times New Roman" w:cstheme="minorHAnsi"/>
          <w:sz w:val="24"/>
          <w:szCs w:val="24"/>
          <w:lang w:val="fr-FR" w:eastAsia="ro-RO"/>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C81271" w:rsidRPr="00500F2C" w:rsidRDefault="00C81271" w:rsidP="00562F21">
      <w:pPr>
        <w:numPr>
          <w:ilvl w:val="0"/>
          <w:numId w:val="7"/>
        </w:numPr>
        <w:ind w:left="270" w:firstLine="0"/>
        <w:jc w:val="both"/>
        <w:rPr>
          <w:rFonts w:eastAsia="Times New Roman" w:cstheme="minorHAnsi"/>
          <w:sz w:val="24"/>
          <w:szCs w:val="24"/>
          <w:lang w:val="fr-FR" w:eastAsia="ro-RO"/>
        </w:rPr>
      </w:pPr>
      <w:r w:rsidRPr="00500F2C">
        <w:rPr>
          <w:rFonts w:eastAsia="Times New Roman" w:cstheme="minorHAnsi"/>
          <w:sz w:val="24"/>
          <w:szCs w:val="24"/>
          <w:lang w:val="fr-FR" w:eastAsia="ro-RO"/>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C81271" w:rsidRPr="00500F2C" w:rsidRDefault="00C81271" w:rsidP="00562F21">
      <w:pPr>
        <w:numPr>
          <w:ilvl w:val="0"/>
          <w:numId w:val="7"/>
        </w:numPr>
        <w:ind w:left="270" w:firstLine="0"/>
        <w:jc w:val="both"/>
        <w:rPr>
          <w:rFonts w:eastAsia="Times New Roman" w:cstheme="minorHAnsi"/>
          <w:sz w:val="24"/>
          <w:szCs w:val="24"/>
          <w:lang w:val="fr-FR" w:eastAsia="ro-RO"/>
        </w:rPr>
      </w:pPr>
      <w:r w:rsidRPr="00500F2C">
        <w:rPr>
          <w:rFonts w:eastAsia="Times New Roman" w:cstheme="minorHAnsi"/>
          <w:sz w:val="24"/>
          <w:szCs w:val="24"/>
          <w:lang w:val="fr-FR" w:eastAsia="ro-RO"/>
        </w:rPr>
        <w:t xml:space="preserve">certificatul de integritate comportamentală din care să reiasă că nu s-au comis infracţiuni prevăzute </w:t>
      </w:r>
      <w:proofErr w:type="gramStart"/>
      <w:r w:rsidRPr="00500F2C">
        <w:rPr>
          <w:rFonts w:eastAsia="Times New Roman" w:cstheme="minorHAnsi"/>
          <w:sz w:val="24"/>
          <w:szCs w:val="24"/>
          <w:lang w:val="fr-FR" w:eastAsia="ro-RO"/>
        </w:rPr>
        <w:t>la</w:t>
      </w:r>
      <w:proofErr w:type="gramEnd"/>
      <w:r w:rsidRPr="00500F2C">
        <w:rPr>
          <w:rFonts w:eastAsia="Times New Roman" w:cstheme="minorHAnsi"/>
          <w:sz w:val="24"/>
          <w:szCs w:val="24"/>
          <w:lang w:val="fr-FR" w:eastAsia="ro-RO"/>
        </w:rPr>
        <w:t xml:space="preserve"> art. 1 alin. (2) din Legea nr. 118/2019 privind Registrul naţional automatizat cu privire la persoanele care au comis infracţiuni sexuale, de exploatare a unor persoane sau asupra minorilor, precum şi pentru completarea Legii nr. 76/2008 privind organizarea şi funcţionarea </w:t>
      </w:r>
      <w:r w:rsidRPr="00500F2C">
        <w:rPr>
          <w:rFonts w:eastAsia="Times New Roman" w:cstheme="minorHAnsi"/>
          <w:sz w:val="24"/>
          <w:szCs w:val="24"/>
          <w:lang w:val="fr-FR" w:eastAsia="ro-RO"/>
        </w:rPr>
        <w:lastRenderedPageBreak/>
        <w:t>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C81271" w:rsidRPr="00500F2C" w:rsidRDefault="00C81271" w:rsidP="00C81271">
      <w:pPr>
        <w:jc w:val="both"/>
        <w:rPr>
          <w:rFonts w:eastAsia="Times New Roman" w:cstheme="minorHAnsi"/>
          <w:sz w:val="24"/>
          <w:szCs w:val="24"/>
          <w:lang w:val="fr-FR" w:eastAsia="ro-RO"/>
        </w:rPr>
      </w:pPr>
    </w:p>
    <w:p w:rsidR="00C81271" w:rsidRPr="00500F2C" w:rsidRDefault="0031056A" w:rsidP="00C409F4">
      <w:pPr>
        <w:ind w:firstLine="708"/>
        <w:jc w:val="both"/>
        <w:rPr>
          <w:rFonts w:eastAsia="Times New Roman" w:cstheme="minorHAnsi"/>
          <w:sz w:val="24"/>
          <w:szCs w:val="24"/>
          <w:lang w:val="fr-FR" w:eastAsia="ro-RO"/>
        </w:rPr>
      </w:pPr>
      <w:r w:rsidRPr="00500F2C">
        <w:rPr>
          <w:rFonts w:eastAsia="Times New Roman" w:cstheme="minorHAnsi"/>
          <w:sz w:val="24"/>
          <w:szCs w:val="24"/>
          <w:lang w:val="fr-FR" w:eastAsia="ro-RO"/>
        </w:rPr>
        <w:t>D</w:t>
      </w:r>
      <w:r w:rsidR="00C81271" w:rsidRPr="00500F2C">
        <w:rPr>
          <w:rFonts w:eastAsia="Times New Roman" w:cstheme="minorHAnsi"/>
          <w:sz w:val="24"/>
          <w:szCs w:val="24"/>
          <w:lang w:val="fr-FR" w:eastAsia="ro-RO"/>
        </w:rPr>
        <w:t>osarele de concurs se depun la compartimentul resurse umane sau pot fi transmise de candidaţi prin Poşta Română, serviciul de curierat rapid</w:t>
      </w:r>
      <w:r w:rsidRPr="00500F2C">
        <w:rPr>
          <w:rFonts w:eastAsia="Times New Roman" w:cstheme="minorHAnsi"/>
          <w:sz w:val="24"/>
          <w:szCs w:val="24"/>
          <w:lang w:val="fr-FR" w:eastAsia="ro-RO"/>
        </w:rPr>
        <w:t xml:space="preserve"> sau</w:t>
      </w:r>
      <w:r w:rsidR="00C81271" w:rsidRPr="00500F2C">
        <w:rPr>
          <w:rFonts w:eastAsia="Times New Roman" w:cstheme="minorHAnsi"/>
          <w:sz w:val="24"/>
          <w:szCs w:val="24"/>
          <w:lang w:val="fr-FR" w:eastAsia="ro-RO"/>
        </w:rPr>
        <w:t xml:space="preserve"> poşta electronică </w:t>
      </w:r>
      <w:r w:rsidRPr="00500F2C">
        <w:rPr>
          <w:rFonts w:eastAsia="Times New Roman" w:cstheme="minorHAnsi"/>
          <w:sz w:val="24"/>
          <w:szCs w:val="24"/>
          <w:lang w:val="fr-FR" w:eastAsia="ro-RO"/>
        </w:rPr>
        <w:t>in</w:t>
      </w:r>
      <w:r w:rsidR="00C81271" w:rsidRPr="00500F2C">
        <w:rPr>
          <w:rFonts w:eastAsia="Times New Roman" w:cstheme="minorHAnsi"/>
          <w:sz w:val="24"/>
          <w:szCs w:val="24"/>
          <w:lang w:val="fr-FR" w:eastAsia="ro-RO"/>
        </w:rPr>
        <w:t xml:space="preserve"> termenul prevăzut </w:t>
      </w:r>
      <w:proofErr w:type="gramStart"/>
      <w:r w:rsidR="00C81271" w:rsidRPr="00500F2C">
        <w:rPr>
          <w:rFonts w:eastAsia="Times New Roman" w:cstheme="minorHAnsi"/>
          <w:sz w:val="24"/>
          <w:szCs w:val="24"/>
          <w:lang w:val="fr-FR" w:eastAsia="ro-RO"/>
        </w:rPr>
        <w:t>la</w:t>
      </w:r>
      <w:proofErr w:type="gramEnd"/>
      <w:r w:rsidR="00C81271" w:rsidRPr="00500F2C">
        <w:rPr>
          <w:rFonts w:eastAsia="Times New Roman" w:cstheme="minorHAnsi"/>
          <w:sz w:val="24"/>
          <w:szCs w:val="24"/>
          <w:lang w:val="fr-FR" w:eastAsia="ro-RO"/>
        </w:rPr>
        <w:t xml:space="preserve"> art. 34 din Hotărârea Guvernului 1336/2022, respectiv 10 zile lucrătoar</w:t>
      </w:r>
      <w:r w:rsidRPr="00500F2C">
        <w:rPr>
          <w:rFonts w:eastAsia="Times New Roman" w:cstheme="minorHAnsi"/>
          <w:sz w:val="24"/>
          <w:szCs w:val="24"/>
          <w:lang w:val="fr-FR" w:eastAsia="ro-RO"/>
        </w:rPr>
        <w:t>e de la data afişării anunţului.</w:t>
      </w:r>
    </w:p>
    <w:p w:rsidR="00C81271" w:rsidRPr="00500F2C" w:rsidRDefault="00C81271" w:rsidP="00C409F4">
      <w:pPr>
        <w:ind w:firstLine="708"/>
        <w:jc w:val="both"/>
        <w:rPr>
          <w:rFonts w:eastAsia="Times New Roman" w:cstheme="minorHAnsi"/>
          <w:sz w:val="24"/>
          <w:szCs w:val="24"/>
          <w:lang w:val="fr-FR" w:eastAsia="ro-RO"/>
        </w:rPr>
      </w:pPr>
      <w:r w:rsidRPr="00500F2C">
        <w:rPr>
          <w:rFonts w:eastAsia="Times New Roman" w:cstheme="minorHAnsi"/>
          <w:sz w:val="24"/>
          <w:szCs w:val="24"/>
          <w:lang w:val="fr-FR" w:eastAsia="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bookmarkStart w:id="0" w:name="_GoBack"/>
      <w:bookmarkEnd w:id="0"/>
    </w:p>
    <w:p w:rsidR="00C81271" w:rsidRPr="00500F2C" w:rsidRDefault="00C81271" w:rsidP="00C409F4">
      <w:pPr>
        <w:ind w:firstLine="708"/>
        <w:jc w:val="both"/>
        <w:rPr>
          <w:rFonts w:eastAsia="Times New Roman" w:cstheme="minorHAnsi"/>
          <w:sz w:val="24"/>
          <w:szCs w:val="24"/>
          <w:lang w:val="fr-FR" w:eastAsia="ro-RO"/>
        </w:rPr>
      </w:pPr>
      <w:r w:rsidRPr="00500F2C">
        <w:rPr>
          <w:rFonts w:eastAsia="Times New Roman" w:cstheme="minorHAnsi"/>
          <w:sz w:val="24"/>
          <w:szCs w:val="24"/>
          <w:lang w:val="fr-FR" w:eastAsia="ro-RO"/>
        </w:rPr>
        <w:t>Transmiterea documentelor prin poşta electronică sau prin platformele informatice ale autorităţilor sau instituţiilor publice se realizează în format .pdf, documentele fiind acceptate doar în formă lizibilă.</w:t>
      </w:r>
    </w:p>
    <w:p w:rsidR="00C81271" w:rsidRPr="00500F2C" w:rsidRDefault="00C81271" w:rsidP="00C409F4">
      <w:pPr>
        <w:ind w:firstLine="708"/>
        <w:jc w:val="both"/>
        <w:rPr>
          <w:rFonts w:eastAsia="Times New Roman" w:cstheme="minorHAnsi"/>
          <w:sz w:val="24"/>
          <w:szCs w:val="24"/>
          <w:lang w:val="fr-FR" w:eastAsia="ro-RO"/>
        </w:rPr>
      </w:pPr>
      <w:r w:rsidRPr="00500F2C">
        <w:rPr>
          <w:rFonts w:eastAsia="Times New Roman" w:cstheme="minorHAnsi"/>
          <w:sz w:val="24"/>
          <w:szCs w:val="24"/>
          <w:lang w:val="fr-FR" w:eastAsia="ro-RO"/>
        </w:rPr>
        <w:t>Nerespectarea transmiterii documentelor și a termenelor prevăzute mai sus, după caz, conduce la respingerea candidatului.</w:t>
      </w:r>
    </w:p>
    <w:p w:rsidR="00C81271" w:rsidRPr="00500F2C" w:rsidRDefault="00C81271" w:rsidP="00C409F4">
      <w:pPr>
        <w:ind w:firstLine="708"/>
        <w:jc w:val="both"/>
        <w:rPr>
          <w:rFonts w:eastAsia="Times New Roman" w:cstheme="minorHAnsi"/>
          <w:sz w:val="24"/>
          <w:szCs w:val="24"/>
          <w:lang w:val="fr-FR" w:eastAsia="ro-RO"/>
        </w:rPr>
      </w:pPr>
      <w:r w:rsidRPr="00500F2C">
        <w:rPr>
          <w:rFonts w:eastAsia="Times New Roman" w:cstheme="minorHAnsi"/>
          <w:sz w:val="24"/>
          <w:szCs w:val="24"/>
          <w:lang w:val="fr-FR" w:eastAsia="ro-RO"/>
        </w:rPr>
        <w:t xml:space="preserve">Prin raportare la nevoile individuale, candidatul cu dizabilităţi poate înainta comisiei de concurs, în termenul prevăzut </w:t>
      </w:r>
      <w:proofErr w:type="gramStart"/>
      <w:r w:rsidRPr="00500F2C">
        <w:rPr>
          <w:rFonts w:eastAsia="Times New Roman" w:cstheme="minorHAnsi"/>
          <w:sz w:val="24"/>
          <w:szCs w:val="24"/>
          <w:lang w:val="fr-FR" w:eastAsia="ro-RO"/>
        </w:rPr>
        <w:t>la</w:t>
      </w:r>
      <w:proofErr w:type="gramEnd"/>
      <w:r w:rsidRPr="00500F2C">
        <w:rPr>
          <w:rFonts w:eastAsia="Times New Roman" w:cstheme="minorHAnsi"/>
          <w:sz w:val="24"/>
          <w:szCs w:val="24"/>
          <w:lang w:val="fr-FR" w:eastAsia="ro-RO"/>
        </w:rPr>
        <w:t xml:space="preserve"> art. 34 Hotărârea Guvernului nr. 1336/2022, propunerea sa privind instrumentele necesare pentru asigurarea accesibilităţii probelor de concurs. </w:t>
      </w:r>
    </w:p>
    <w:p w:rsidR="00B06342" w:rsidRPr="00500F2C" w:rsidRDefault="00B06342" w:rsidP="001631B0">
      <w:pPr>
        <w:jc w:val="both"/>
        <w:rPr>
          <w:rFonts w:eastAsia="Times New Roman" w:cstheme="minorHAnsi"/>
          <w:bCs/>
          <w:sz w:val="24"/>
          <w:szCs w:val="24"/>
          <w:lang w:val="ro-RO" w:eastAsia="ro-RO"/>
        </w:rPr>
      </w:pPr>
    </w:p>
    <w:p w:rsidR="0018744C" w:rsidRPr="00500F2C" w:rsidRDefault="0018744C" w:rsidP="00B06342">
      <w:pPr>
        <w:ind w:firstLine="708"/>
        <w:jc w:val="both"/>
        <w:rPr>
          <w:rFonts w:eastAsia="Times New Roman" w:cstheme="minorHAnsi"/>
          <w:bCs/>
          <w:sz w:val="24"/>
          <w:szCs w:val="24"/>
          <w:lang w:val="ro-RO" w:eastAsia="ro-RO"/>
        </w:rPr>
      </w:pPr>
      <w:r w:rsidRPr="00500F2C">
        <w:rPr>
          <w:rFonts w:eastAsia="Times New Roman" w:cstheme="minorHAnsi"/>
          <w:bCs/>
          <w:sz w:val="24"/>
          <w:szCs w:val="24"/>
          <w:lang w:val="ro-RO" w:eastAsia="ro-RO"/>
        </w:rPr>
        <w:t>Actele mai sus menționate, se prezintă în original la secretarul comisiei de concurs.</w:t>
      </w:r>
    </w:p>
    <w:p w:rsidR="0018744C" w:rsidRPr="00500F2C" w:rsidRDefault="0018744C" w:rsidP="001631B0">
      <w:pPr>
        <w:contextualSpacing/>
        <w:jc w:val="both"/>
        <w:rPr>
          <w:rFonts w:eastAsia="Times New Roman" w:cstheme="minorHAnsi"/>
          <w:sz w:val="24"/>
          <w:szCs w:val="24"/>
        </w:rPr>
      </w:pPr>
    </w:p>
    <w:p w:rsidR="0018744C" w:rsidRPr="00500F2C" w:rsidRDefault="0018744C" w:rsidP="001631B0">
      <w:pPr>
        <w:jc w:val="both"/>
        <w:rPr>
          <w:rFonts w:cstheme="minorHAnsi"/>
          <w:sz w:val="24"/>
          <w:szCs w:val="24"/>
        </w:rPr>
      </w:pPr>
    </w:p>
    <w:p w:rsidR="0018744C" w:rsidRPr="00500F2C" w:rsidRDefault="0018744C" w:rsidP="001631B0">
      <w:pPr>
        <w:shd w:val="clear" w:color="auto" w:fill="FFFFFF"/>
        <w:jc w:val="both"/>
        <w:rPr>
          <w:rFonts w:eastAsia="Times New Roman" w:cstheme="minorHAnsi"/>
          <w:sz w:val="24"/>
          <w:szCs w:val="24"/>
          <w:lang w:val="pt-BR"/>
        </w:rPr>
      </w:pPr>
      <w:r w:rsidRPr="00500F2C">
        <w:rPr>
          <w:rFonts w:eastAsia="Times New Roman" w:cstheme="minorHAnsi"/>
          <w:bCs/>
          <w:sz w:val="24"/>
          <w:szCs w:val="24"/>
          <w:lang w:val="pt-BR"/>
        </w:rPr>
        <w:t xml:space="preserve">                                        Calendarul de desfăşurare a concursului:</w:t>
      </w:r>
    </w:p>
    <w:p w:rsidR="0018744C" w:rsidRPr="00500F2C" w:rsidRDefault="0018744C" w:rsidP="001631B0">
      <w:pPr>
        <w:ind w:right="108"/>
        <w:jc w:val="both"/>
        <w:rPr>
          <w:rFonts w:eastAsia="Arial" w:cstheme="minorHAnsi"/>
          <w:sz w:val="24"/>
          <w:szCs w:val="24"/>
          <w:lang w:val="pt-BR"/>
        </w:rPr>
      </w:pPr>
    </w:p>
    <w:tbl>
      <w:tblPr>
        <w:tblW w:w="1008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6519"/>
        <w:gridCol w:w="2841"/>
      </w:tblGrid>
      <w:tr w:rsidR="00861E24" w:rsidRPr="00500F2C" w:rsidTr="00007C48">
        <w:trPr>
          <w:trHeight w:val="570"/>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18744C" w:rsidRPr="00500F2C" w:rsidRDefault="0018744C" w:rsidP="00F50859">
            <w:pPr>
              <w:jc w:val="center"/>
              <w:rPr>
                <w:rFonts w:eastAsia="Times New Roman" w:cstheme="minorHAnsi"/>
                <w:sz w:val="24"/>
                <w:szCs w:val="24"/>
              </w:rPr>
            </w:pPr>
            <w:r w:rsidRPr="00500F2C">
              <w:rPr>
                <w:rFonts w:eastAsia="Times New Roman" w:cstheme="minorHAnsi"/>
                <w:bCs/>
                <w:sz w:val="24"/>
                <w:szCs w:val="24"/>
              </w:rPr>
              <w:t>Nr</w:t>
            </w:r>
            <w:proofErr w:type="gramStart"/>
            <w:r w:rsidRPr="00500F2C">
              <w:rPr>
                <w:rFonts w:eastAsia="Times New Roman" w:cstheme="minorHAnsi"/>
                <w:bCs/>
                <w:sz w:val="24"/>
                <w:szCs w:val="24"/>
              </w:rPr>
              <w:t>.</w:t>
            </w:r>
            <w:proofErr w:type="gramEnd"/>
            <w:r w:rsidRPr="00500F2C">
              <w:rPr>
                <w:rFonts w:eastAsia="Times New Roman" w:cstheme="minorHAnsi"/>
                <w:bCs/>
                <w:sz w:val="24"/>
                <w:szCs w:val="24"/>
              </w:rPr>
              <w:br/>
              <w:t>crt.</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18744C" w:rsidRPr="00500F2C" w:rsidRDefault="0018744C" w:rsidP="001631B0">
            <w:pPr>
              <w:jc w:val="both"/>
              <w:rPr>
                <w:rFonts w:eastAsia="Times New Roman" w:cstheme="minorHAnsi"/>
                <w:sz w:val="24"/>
                <w:szCs w:val="24"/>
              </w:rPr>
            </w:pPr>
            <w:r w:rsidRPr="00500F2C">
              <w:rPr>
                <w:rFonts w:eastAsia="Times New Roman" w:cstheme="minorHAnsi"/>
                <w:bCs/>
                <w:sz w:val="24"/>
                <w:szCs w:val="24"/>
              </w:rPr>
              <w:t>Activităţi</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18744C" w:rsidRPr="00500F2C" w:rsidRDefault="0018744C" w:rsidP="00690DFE">
            <w:pPr>
              <w:rPr>
                <w:rFonts w:eastAsia="Times New Roman" w:cstheme="minorHAnsi"/>
                <w:sz w:val="24"/>
                <w:szCs w:val="24"/>
              </w:rPr>
            </w:pPr>
            <w:r w:rsidRPr="00500F2C">
              <w:rPr>
                <w:rFonts w:eastAsia="Times New Roman" w:cstheme="minorHAnsi"/>
                <w:bCs/>
                <w:sz w:val="24"/>
                <w:szCs w:val="24"/>
              </w:rPr>
              <w:t>Data</w:t>
            </w:r>
          </w:p>
        </w:tc>
      </w:tr>
      <w:tr w:rsidR="00007C48" w:rsidRPr="00500F2C" w:rsidTr="00007C48">
        <w:trPr>
          <w:trHeight w:val="277"/>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1.</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6E16FD">
            <w:pPr>
              <w:jc w:val="both"/>
              <w:rPr>
                <w:rFonts w:eastAsia="Times New Roman" w:cstheme="minorHAnsi"/>
                <w:sz w:val="24"/>
                <w:szCs w:val="24"/>
              </w:rPr>
            </w:pPr>
            <w:r w:rsidRPr="00500F2C">
              <w:rPr>
                <w:rFonts w:eastAsia="Times New Roman" w:cstheme="minorHAnsi"/>
                <w:sz w:val="24"/>
                <w:szCs w:val="24"/>
              </w:rPr>
              <w:t>Data publicarii anunțului</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500F2C" w:rsidP="00C72DF3">
            <w:pPr>
              <w:spacing w:line="408" w:lineRule="atLeast"/>
              <w:rPr>
                <w:rFonts w:eastAsia="Times New Roman" w:cstheme="minorHAnsi"/>
                <w:sz w:val="24"/>
                <w:szCs w:val="24"/>
              </w:rPr>
            </w:pPr>
            <w:r w:rsidRPr="00076BEF">
              <w:rPr>
                <w:rFonts w:eastAsia="Times New Roman" w:cstheme="minorHAnsi"/>
                <w:sz w:val="24"/>
                <w:szCs w:val="24"/>
              </w:rPr>
              <w:t>14</w:t>
            </w:r>
            <w:r w:rsidR="00007C48" w:rsidRPr="00076BEF">
              <w:rPr>
                <w:rFonts w:eastAsia="Times New Roman" w:cstheme="minorHAnsi"/>
                <w:sz w:val="24"/>
                <w:szCs w:val="24"/>
              </w:rPr>
              <w:t>.10.2026</w:t>
            </w:r>
          </w:p>
        </w:tc>
      </w:tr>
      <w:tr w:rsidR="00007C48" w:rsidRPr="00500F2C" w:rsidTr="00007C48">
        <w:trPr>
          <w:trHeight w:val="570"/>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2.</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lang w:val="pt-BR"/>
              </w:rPr>
            </w:pPr>
            <w:r w:rsidRPr="00500F2C">
              <w:rPr>
                <w:rFonts w:eastAsia="Times New Roman" w:cstheme="minorHAnsi"/>
                <w:sz w:val="24"/>
                <w:szCs w:val="24"/>
                <w:lang w:val="pt-BR"/>
              </w:rPr>
              <w:t xml:space="preserve">Perioada pentru depunerea dosarelor de participare la concurs </w:t>
            </w:r>
          </w:p>
          <w:p w:rsidR="00007C48" w:rsidRPr="00500F2C" w:rsidRDefault="00007C48" w:rsidP="001631B0">
            <w:pPr>
              <w:jc w:val="both"/>
              <w:rPr>
                <w:rFonts w:eastAsia="Times New Roman" w:cstheme="minorHAnsi"/>
                <w:sz w:val="24"/>
                <w:szCs w:val="24"/>
                <w:lang w:val="pt-BR"/>
              </w:rPr>
            </w:pP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007C48" w:rsidP="00500F2C">
            <w:pPr>
              <w:spacing w:line="408" w:lineRule="atLeast"/>
              <w:rPr>
                <w:rFonts w:eastAsia="Times New Roman" w:cstheme="minorHAnsi"/>
                <w:sz w:val="24"/>
                <w:szCs w:val="24"/>
              </w:rPr>
            </w:pPr>
            <w:r w:rsidRPr="00076BEF">
              <w:rPr>
                <w:rFonts w:eastAsia="Times New Roman" w:cstheme="minorHAnsi"/>
                <w:sz w:val="24"/>
                <w:szCs w:val="24"/>
              </w:rPr>
              <w:t>1</w:t>
            </w:r>
            <w:r w:rsidR="00500F2C" w:rsidRPr="00076BEF">
              <w:rPr>
                <w:rFonts w:eastAsia="Times New Roman" w:cstheme="minorHAnsi"/>
                <w:sz w:val="24"/>
                <w:szCs w:val="24"/>
              </w:rPr>
              <w:t>5</w:t>
            </w:r>
            <w:r w:rsidRPr="00076BEF">
              <w:rPr>
                <w:rFonts w:eastAsia="Times New Roman" w:cstheme="minorHAnsi"/>
                <w:sz w:val="24"/>
                <w:szCs w:val="24"/>
              </w:rPr>
              <w:t>.10.2026-2</w:t>
            </w:r>
            <w:r w:rsidR="00500F2C" w:rsidRPr="00076BEF">
              <w:rPr>
                <w:rFonts w:eastAsia="Times New Roman" w:cstheme="minorHAnsi"/>
                <w:sz w:val="24"/>
                <w:szCs w:val="24"/>
              </w:rPr>
              <w:t>8</w:t>
            </w:r>
            <w:r w:rsidRPr="00076BEF">
              <w:rPr>
                <w:rFonts w:eastAsia="Times New Roman" w:cstheme="minorHAnsi"/>
                <w:sz w:val="24"/>
                <w:szCs w:val="24"/>
              </w:rPr>
              <w:t>.10.2026, ora 15.00</w:t>
            </w:r>
          </w:p>
        </w:tc>
      </w:tr>
      <w:tr w:rsidR="00007C48" w:rsidRPr="00500F2C" w:rsidTr="00007C48">
        <w:trPr>
          <w:trHeight w:val="277"/>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3.</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lang w:val="pt-BR"/>
              </w:rPr>
            </w:pPr>
            <w:r w:rsidRPr="00500F2C">
              <w:rPr>
                <w:rFonts w:eastAsia="Times New Roman" w:cstheme="minorHAnsi"/>
                <w:sz w:val="24"/>
                <w:szCs w:val="24"/>
                <w:lang w:val="pt-BR"/>
              </w:rPr>
              <w:t>Selecţia dosarelor de către membrii comisiei de concurs</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500F2C" w:rsidP="00C72DF3">
            <w:pPr>
              <w:spacing w:line="408" w:lineRule="atLeast"/>
              <w:rPr>
                <w:rFonts w:eastAsia="Times New Roman" w:cstheme="minorHAnsi"/>
                <w:sz w:val="24"/>
                <w:szCs w:val="24"/>
              </w:rPr>
            </w:pPr>
            <w:r w:rsidRPr="00076BEF">
              <w:rPr>
                <w:rFonts w:eastAsia="Times New Roman" w:cstheme="minorHAnsi"/>
                <w:sz w:val="24"/>
                <w:szCs w:val="24"/>
              </w:rPr>
              <w:t>30</w:t>
            </w:r>
            <w:r w:rsidR="00007C48" w:rsidRPr="00076BEF">
              <w:rPr>
                <w:rFonts w:eastAsia="Times New Roman" w:cstheme="minorHAnsi"/>
                <w:sz w:val="24"/>
                <w:szCs w:val="24"/>
              </w:rPr>
              <w:t>.10.2026</w:t>
            </w:r>
            <w:r w:rsidR="00A60CE3" w:rsidRPr="00076BEF">
              <w:rPr>
                <w:rFonts w:eastAsia="Times New Roman" w:cstheme="minorHAnsi"/>
                <w:sz w:val="24"/>
                <w:szCs w:val="24"/>
              </w:rPr>
              <w:t>, ora 13</w:t>
            </w:r>
            <w:r w:rsidR="00007C48" w:rsidRPr="00076BEF">
              <w:rPr>
                <w:rFonts w:eastAsia="Times New Roman" w:cstheme="minorHAnsi"/>
                <w:sz w:val="24"/>
                <w:szCs w:val="24"/>
              </w:rPr>
              <w:t>.00</w:t>
            </w:r>
          </w:p>
        </w:tc>
      </w:tr>
      <w:tr w:rsidR="00007C48" w:rsidRPr="00500F2C" w:rsidTr="00007C48">
        <w:trPr>
          <w:trHeight w:val="293"/>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4.</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rPr>
            </w:pPr>
            <w:r w:rsidRPr="00500F2C">
              <w:rPr>
                <w:rFonts w:eastAsia="Times New Roman" w:cstheme="minorHAnsi"/>
                <w:sz w:val="24"/>
                <w:szCs w:val="24"/>
              </w:rPr>
              <w:t>Afişarea rezultatelor selecţiei dosarelor</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500F2C" w:rsidP="00C72DF3">
            <w:pPr>
              <w:spacing w:line="408" w:lineRule="atLeast"/>
              <w:rPr>
                <w:rFonts w:eastAsia="Times New Roman" w:cstheme="minorHAnsi"/>
                <w:sz w:val="24"/>
                <w:szCs w:val="24"/>
              </w:rPr>
            </w:pPr>
            <w:r w:rsidRPr="00076BEF">
              <w:rPr>
                <w:rFonts w:eastAsia="Times New Roman" w:cstheme="minorHAnsi"/>
                <w:sz w:val="24"/>
                <w:szCs w:val="24"/>
              </w:rPr>
              <w:t>30</w:t>
            </w:r>
            <w:r w:rsidR="00007C48" w:rsidRPr="00076BEF">
              <w:rPr>
                <w:rFonts w:eastAsia="Times New Roman" w:cstheme="minorHAnsi"/>
                <w:sz w:val="24"/>
                <w:szCs w:val="24"/>
              </w:rPr>
              <w:t>.10.2026, ora 15.00</w:t>
            </w:r>
          </w:p>
        </w:tc>
      </w:tr>
      <w:tr w:rsidR="00007C48" w:rsidRPr="00500F2C" w:rsidTr="00007C48">
        <w:trPr>
          <w:trHeight w:val="698"/>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5.</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lang w:val="pt-BR"/>
              </w:rPr>
            </w:pPr>
            <w:r w:rsidRPr="00500F2C">
              <w:rPr>
                <w:rFonts w:eastAsia="Times New Roman" w:cstheme="minorHAnsi"/>
                <w:sz w:val="24"/>
                <w:szCs w:val="24"/>
                <w:lang w:val="pt-BR"/>
              </w:rPr>
              <w:t>Depunerea contestaţiilor privind rezultatele selecţiei  dosarelor</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500F2C" w:rsidP="00C72DF3">
            <w:pPr>
              <w:spacing w:line="408" w:lineRule="atLeast"/>
              <w:rPr>
                <w:rFonts w:eastAsia="Times New Roman" w:cstheme="minorHAnsi"/>
                <w:sz w:val="24"/>
                <w:szCs w:val="24"/>
              </w:rPr>
            </w:pPr>
            <w:r w:rsidRPr="00076BEF">
              <w:rPr>
                <w:rFonts w:eastAsia="Times New Roman" w:cstheme="minorHAnsi"/>
                <w:sz w:val="24"/>
                <w:szCs w:val="24"/>
              </w:rPr>
              <w:t>02.11</w:t>
            </w:r>
            <w:r w:rsidR="00007C48" w:rsidRPr="00076BEF">
              <w:rPr>
                <w:rFonts w:eastAsia="Times New Roman" w:cstheme="minorHAnsi"/>
                <w:sz w:val="24"/>
                <w:szCs w:val="24"/>
              </w:rPr>
              <w:t>.2026, între orele 09.00-15.00</w:t>
            </w:r>
          </w:p>
        </w:tc>
      </w:tr>
      <w:tr w:rsidR="00007C48" w:rsidRPr="00500F2C" w:rsidTr="00007C48">
        <w:trPr>
          <w:trHeight w:val="293"/>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6.</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rPr>
            </w:pPr>
            <w:r w:rsidRPr="00500F2C">
              <w:rPr>
                <w:rFonts w:eastAsia="Times New Roman" w:cstheme="minorHAnsi"/>
                <w:sz w:val="24"/>
                <w:szCs w:val="24"/>
              </w:rPr>
              <w:t>Afişarea rezultatului soluţionării contestaţiilor</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500F2C" w:rsidP="00C32DF9">
            <w:pPr>
              <w:spacing w:line="408" w:lineRule="atLeast"/>
              <w:rPr>
                <w:rFonts w:eastAsia="Times New Roman" w:cstheme="minorHAnsi"/>
                <w:sz w:val="24"/>
                <w:szCs w:val="24"/>
              </w:rPr>
            </w:pPr>
            <w:r w:rsidRPr="00076BEF">
              <w:rPr>
                <w:rFonts w:eastAsia="Times New Roman" w:cstheme="minorHAnsi"/>
                <w:sz w:val="24"/>
                <w:szCs w:val="24"/>
              </w:rPr>
              <w:t>03.11</w:t>
            </w:r>
            <w:r w:rsidR="00007C48" w:rsidRPr="00076BEF">
              <w:rPr>
                <w:rFonts w:eastAsia="Times New Roman" w:cstheme="minorHAnsi"/>
                <w:sz w:val="24"/>
                <w:szCs w:val="24"/>
              </w:rPr>
              <w:t>.2026, ora 1</w:t>
            </w:r>
            <w:r w:rsidR="00C32DF9" w:rsidRPr="00076BEF">
              <w:rPr>
                <w:rFonts w:eastAsia="Times New Roman" w:cstheme="minorHAnsi"/>
                <w:sz w:val="24"/>
                <w:szCs w:val="24"/>
              </w:rPr>
              <w:t>5</w:t>
            </w:r>
            <w:r w:rsidR="00007C48" w:rsidRPr="00076BEF">
              <w:rPr>
                <w:rFonts w:eastAsia="Times New Roman" w:cstheme="minorHAnsi"/>
                <w:sz w:val="24"/>
                <w:szCs w:val="24"/>
              </w:rPr>
              <w:t>.00</w:t>
            </w:r>
          </w:p>
        </w:tc>
      </w:tr>
      <w:tr w:rsidR="00007C48" w:rsidRPr="00500F2C" w:rsidTr="00007C48">
        <w:trPr>
          <w:trHeight w:val="277"/>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7.</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rPr>
            </w:pPr>
            <w:r w:rsidRPr="00500F2C">
              <w:rPr>
                <w:rFonts w:eastAsia="Times New Roman" w:cstheme="minorHAnsi"/>
                <w:sz w:val="24"/>
                <w:szCs w:val="24"/>
              </w:rPr>
              <w:t>Susţinerea probei scrise</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007C48" w:rsidP="00500F2C">
            <w:pPr>
              <w:spacing w:line="408" w:lineRule="atLeast"/>
              <w:rPr>
                <w:rFonts w:eastAsia="Times New Roman" w:cstheme="minorHAnsi"/>
                <w:sz w:val="24"/>
                <w:szCs w:val="24"/>
              </w:rPr>
            </w:pPr>
            <w:r w:rsidRPr="00076BEF">
              <w:rPr>
                <w:rFonts w:eastAsia="Times New Roman" w:cstheme="minorHAnsi"/>
                <w:sz w:val="24"/>
                <w:szCs w:val="24"/>
              </w:rPr>
              <w:t>0</w:t>
            </w:r>
            <w:r w:rsidR="00500F2C" w:rsidRPr="00076BEF">
              <w:rPr>
                <w:rFonts w:eastAsia="Times New Roman" w:cstheme="minorHAnsi"/>
                <w:sz w:val="24"/>
                <w:szCs w:val="24"/>
              </w:rPr>
              <w:t>5</w:t>
            </w:r>
            <w:r w:rsidRPr="00076BEF">
              <w:rPr>
                <w:rFonts w:eastAsia="Times New Roman" w:cstheme="minorHAnsi"/>
                <w:sz w:val="24"/>
                <w:szCs w:val="24"/>
              </w:rPr>
              <w:t xml:space="preserve">.11.2026, ora </w:t>
            </w:r>
            <w:r w:rsidR="00C32DF9" w:rsidRPr="00076BEF">
              <w:rPr>
                <w:rFonts w:eastAsia="Times New Roman" w:cstheme="minorHAnsi"/>
                <w:sz w:val="24"/>
                <w:szCs w:val="24"/>
              </w:rPr>
              <w:t>13.00</w:t>
            </w:r>
          </w:p>
        </w:tc>
      </w:tr>
      <w:tr w:rsidR="00007C48" w:rsidRPr="00500F2C" w:rsidTr="00007C48">
        <w:trPr>
          <w:trHeight w:val="277"/>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8.</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rPr>
            </w:pPr>
            <w:r w:rsidRPr="00500F2C">
              <w:rPr>
                <w:rFonts w:eastAsia="Times New Roman" w:cstheme="minorHAnsi"/>
                <w:sz w:val="24"/>
                <w:szCs w:val="24"/>
              </w:rPr>
              <w:t>Afişarea rezultatului probei scrise</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007C48" w:rsidP="00500F2C">
            <w:pPr>
              <w:spacing w:line="408" w:lineRule="atLeast"/>
              <w:rPr>
                <w:rFonts w:eastAsia="Times New Roman" w:cstheme="minorHAnsi"/>
                <w:sz w:val="24"/>
                <w:szCs w:val="24"/>
              </w:rPr>
            </w:pPr>
            <w:r w:rsidRPr="00076BEF">
              <w:rPr>
                <w:rFonts w:eastAsia="Times New Roman" w:cstheme="minorHAnsi"/>
                <w:sz w:val="24"/>
                <w:szCs w:val="24"/>
              </w:rPr>
              <w:t>0</w:t>
            </w:r>
            <w:r w:rsidR="00500F2C" w:rsidRPr="00076BEF">
              <w:rPr>
                <w:rFonts w:eastAsia="Times New Roman" w:cstheme="minorHAnsi"/>
                <w:sz w:val="24"/>
                <w:szCs w:val="24"/>
              </w:rPr>
              <w:t>5</w:t>
            </w:r>
            <w:r w:rsidRPr="00076BEF">
              <w:rPr>
                <w:rFonts w:eastAsia="Times New Roman" w:cstheme="minorHAnsi"/>
                <w:sz w:val="24"/>
                <w:szCs w:val="24"/>
              </w:rPr>
              <w:t xml:space="preserve">.11.2026, </w:t>
            </w:r>
            <w:r w:rsidR="00EC65D1" w:rsidRPr="00076BEF">
              <w:rPr>
                <w:rFonts w:eastAsia="Times New Roman" w:cstheme="minorHAnsi"/>
                <w:sz w:val="24"/>
                <w:szCs w:val="24"/>
              </w:rPr>
              <w:t>ora 16.3</w:t>
            </w:r>
            <w:r w:rsidRPr="00076BEF">
              <w:rPr>
                <w:rFonts w:eastAsia="Times New Roman" w:cstheme="minorHAnsi"/>
                <w:sz w:val="24"/>
                <w:szCs w:val="24"/>
              </w:rPr>
              <w:t>0</w:t>
            </w:r>
          </w:p>
        </w:tc>
      </w:tr>
      <w:tr w:rsidR="00007C48" w:rsidRPr="00500F2C" w:rsidTr="00007C48">
        <w:trPr>
          <w:trHeight w:val="293"/>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9.</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lang w:val="pt-BR"/>
              </w:rPr>
            </w:pPr>
            <w:r w:rsidRPr="00500F2C">
              <w:rPr>
                <w:rFonts w:eastAsia="Times New Roman" w:cstheme="minorHAnsi"/>
                <w:sz w:val="24"/>
                <w:szCs w:val="24"/>
                <w:lang w:val="pt-BR"/>
              </w:rPr>
              <w:t>Depunerea contestaţiilor privind rezultatele probei scrise </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007C48" w:rsidP="00500F2C">
            <w:pPr>
              <w:spacing w:line="408" w:lineRule="atLeast"/>
              <w:rPr>
                <w:rFonts w:eastAsia="Times New Roman" w:cstheme="minorHAnsi"/>
                <w:sz w:val="24"/>
                <w:szCs w:val="24"/>
              </w:rPr>
            </w:pPr>
            <w:r w:rsidRPr="00076BEF">
              <w:rPr>
                <w:rFonts w:eastAsia="Times New Roman" w:cstheme="minorHAnsi"/>
                <w:sz w:val="24"/>
                <w:szCs w:val="24"/>
              </w:rPr>
              <w:t>0</w:t>
            </w:r>
            <w:r w:rsidR="00500F2C" w:rsidRPr="00076BEF">
              <w:rPr>
                <w:rFonts w:eastAsia="Times New Roman" w:cstheme="minorHAnsi"/>
                <w:sz w:val="24"/>
                <w:szCs w:val="24"/>
              </w:rPr>
              <w:t>6</w:t>
            </w:r>
            <w:r w:rsidRPr="00076BEF">
              <w:rPr>
                <w:rFonts w:eastAsia="Times New Roman" w:cstheme="minorHAnsi"/>
                <w:sz w:val="24"/>
                <w:szCs w:val="24"/>
              </w:rPr>
              <w:t>.11.2026, între orele 08.00-12.00</w:t>
            </w:r>
          </w:p>
        </w:tc>
      </w:tr>
      <w:tr w:rsidR="00007C48" w:rsidRPr="00500F2C" w:rsidTr="00007C48">
        <w:trPr>
          <w:trHeight w:val="277"/>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10.</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rPr>
            </w:pPr>
            <w:r w:rsidRPr="00500F2C">
              <w:rPr>
                <w:rFonts w:eastAsia="Times New Roman" w:cstheme="minorHAnsi"/>
                <w:sz w:val="24"/>
                <w:szCs w:val="24"/>
              </w:rPr>
              <w:t>Afişarea rezultatului soluţionării contestaţiilor</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500F2C" w:rsidP="00C72DF3">
            <w:pPr>
              <w:spacing w:line="408" w:lineRule="atLeast"/>
              <w:rPr>
                <w:rFonts w:eastAsia="Times New Roman" w:cstheme="minorHAnsi"/>
                <w:sz w:val="24"/>
                <w:szCs w:val="24"/>
              </w:rPr>
            </w:pPr>
            <w:r w:rsidRPr="00076BEF">
              <w:rPr>
                <w:rFonts w:eastAsia="Times New Roman" w:cstheme="minorHAnsi"/>
                <w:sz w:val="24"/>
                <w:szCs w:val="24"/>
              </w:rPr>
              <w:t>06</w:t>
            </w:r>
            <w:r w:rsidR="00007C48" w:rsidRPr="00076BEF">
              <w:rPr>
                <w:rFonts w:eastAsia="Times New Roman" w:cstheme="minorHAnsi"/>
                <w:sz w:val="24"/>
                <w:szCs w:val="24"/>
              </w:rPr>
              <w:t>.11.2026, ora 16.00</w:t>
            </w:r>
          </w:p>
        </w:tc>
      </w:tr>
      <w:tr w:rsidR="00007C48" w:rsidRPr="00500F2C" w:rsidTr="00007C48">
        <w:trPr>
          <w:trHeight w:val="293"/>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lastRenderedPageBreak/>
              <w:t>11.</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rPr>
            </w:pPr>
            <w:r w:rsidRPr="00500F2C">
              <w:rPr>
                <w:rFonts w:eastAsia="Times New Roman" w:cstheme="minorHAnsi"/>
                <w:sz w:val="24"/>
                <w:szCs w:val="24"/>
              </w:rPr>
              <w:t>Susţinerea interviului</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007C48" w:rsidP="00500F2C">
            <w:pPr>
              <w:spacing w:line="408" w:lineRule="atLeast"/>
              <w:rPr>
                <w:rFonts w:eastAsia="Times New Roman" w:cstheme="minorHAnsi"/>
                <w:sz w:val="24"/>
                <w:szCs w:val="24"/>
              </w:rPr>
            </w:pPr>
            <w:r w:rsidRPr="00076BEF">
              <w:rPr>
                <w:rFonts w:eastAsia="Times New Roman" w:cstheme="minorHAnsi"/>
                <w:sz w:val="24"/>
                <w:szCs w:val="24"/>
              </w:rPr>
              <w:t>0</w:t>
            </w:r>
            <w:r w:rsidR="00500F2C" w:rsidRPr="00076BEF">
              <w:rPr>
                <w:rFonts w:eastAsia="Times New Roman" w:cstheme="minorHAnsi"/>
                <w:sz w:val="24"/>
                <w:szCs w:val="24"/>
              </w:rPr>
              <w:t>9</w:t>
            </w:r>
            <w:r w:rsidRPr="00076BEF">
              <w:rPr>
                <w:rFonts w:eastAsia="Times New Roman" w:cstheme="minorHAnsi"/>
                <w:sz w:val="24"/>
                <w:szCs w:val="24"/>
              </w:rPr>
              <w:t xml:space="preserve">.11.2026, ora </w:t>
            </w:r>
            <w:r w:rsidR="00EC65D1" w:rsidRPr="00076BEF">
              <w:rPr>
                <w:rFonts w:eastAsia="Times New Roman" w:cstheme="minorHAnsi"/>
                <w:sz w:val="24"/>
                <w:szCs w:val="24"/>
              </w:rPr>
              <w:t>13.00</w:t>
            </w:r>
          </w:p>
        </w:tc>
      </w:tr>
      <w:tr w:rsidR="00007C48" w:rsidRPr="00500F2C" w:rsidTr="00007C48">
        <w:trPr>
          <w:trHeight w:val="277"/>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12.</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lang w:val="pt-BR"/>
              </w:rPr>
            </w:pPr>
            <w:r w:rsidRPr="00500F2C">
              <w:rPr>
                <w:rFonts w:eastAsia="Times New Roman" w:cstheme="minorHAnsi"/>
                <w:sz w:val="24"/>
                <w:szCs w:val="24"/>
                <w:lang w:val="pt-BR"/>
              </w:rPr>
              <w:t>Comunicarea rezultatelor după susţinerea interviului</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007C48" w:rsidP="00500F2C">
            <w:pPr>
              <w:spacing w:line="408" w:lineRule="atLeast"/>
              <w:rPr>
                <w:rFonts w:eastAsia="Times New Roman" w:cstheme="minorHAnsi"/>
                <w:sz w:val="24"/>
                <w:szCs w:val="24"/>
              </w:rPr>
            </w:pPr>
            <w:r w:rsidRPr="00076BEF">
              <w:rPr>
                <w:rFonts w:eastAsia="Times New Roman" w:cstheme="minorHAnsi"/>
                <w:sz w:val="24"/>
                <w:szCs w:val="24"/>
              </w:rPr>
              <w:t>0</w:t>
            </w:r>
            <w:r w:rsidR="00500F2C" w:rsidRPr="00076BEF">
              <w:rPr>
                <w:rFonts w:eastAsia="Times New Roman" w:cstheme="minorHAnsi"/>
                <w:sz w:val="24"/>
                <w:szCs w:val="24"/>
              </w:rPr>
              <w:t>9</w:t>
            </w:r>
            <w:r w:rsidRPr="00076BEF">
              <w:rPr>
                <w:rFonts w:eastAsia="Times New Roman" w:cstheme="minorHAnsi"/>
                <w:sz w:val="24"/>
                <w:szCs w:val="24"/>
              </w:rPr>
              <w:t>.11.2026, ora 16.00</w:t>
            </w:r>
          </w:p>
        </w:tc>
      </w:tr>
      <w:tr w:rsidR="00007C48" w:rsidRPr="00500F2C" w:rsidTr="00007C48">
        <w:trPr>
          <w:trHeight w:val="74"/>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13.</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lang w:val="pt-BR"/>
              </w:rPr>
            </w:pPr>
            <w:r w:rsidRPr="00500F2C">
              <w:rPr>
                <w:rFonts w:eastAsia="Times New Roman" w:cstheme="minorHAnsi"/>
                <w:sz w:val="24"/>
                <w:szCs w:val="24"/>
                <w:lang w:val="pt-BR"/>
              </w:rPr>
              <w:t>Depunerea contestaţiilor privind rezultatul interviului</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500F2C" w:rsidP="00C72DF3">
            <w:pPr>
              <w:spacing w:line="408" w:lineRule="atLeast"/>
              <w:rPr>
                <w:rFonts w:eastAsia="Times New Roman" w:cstheme="minorHAnsi"/>
                <w:sz w:val="24"/>
                <w:szCs w:val="24"/>
              </w:rPr>
            </w:pPr>
            <w:r w:rsidRPr="00076BEF">
              <w:rPr>
                <w:rFonts w:eastAsia="Times New Roman" w:cstheme="minorHAnsi"/>
                <w:sz w:val="24"/>
                <w:szCs w:val="24"/>
              </w:rPr>
              <w:t>10</w:t>
            </w:r>
            <w:r w:rsidR="00007C48" w:rsidRPr="00076BEF">
              <w:rPr>
                <w:rFonts w:eastAsia="Times New Roman" w:cstheme="minorHAnsi"/>
                <w:sz w:val="24"/>
                <w:szCs w:val="24"/>
              </w:rPr>
              <w:t>.11.2026, între orele 09.00-12.00</w:t>
            </w:r>
          </w:p>
        </w:tc>
      </w:tr>
      <w:tr w:rsidR="00007C48" w:rsidRPr="00500F2C" w:rsidTr="00007C48">
        <w:trPr>
          <w:trHeight w:val="293"/>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14.</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rPr>
            </w:pPr>
            <w:r w:rsidRPr="00500F2C">
              <w:rPr>
                <w:rFonts w:eastAsia="Times New Roman" w:cstheme="minorHAnsi"/>
                <w:sz w:val="24"/>
                <w:szCs w:val="24"/>
              </w:rPr>
              <w:t>Afişarea rezultatului soluţionării contestaţiilor</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500F2C" w:rsidP="00C72DF3">
            <w:pPr>
              <w:spacing w:line="408" w:lineRule="atLeast"/>
              <w:rPr>
                <w:rFonts w:eastAsia="Times New Roman" w:cstheme="minorHAnsi"/>
                <w:sz w:val="24"/>
                <w:szCs w:val="24"/>
              </w:rPr>
            </w:pPr>
            <w:r w:rsidRPr="00076BEF">
              <w:rPr>
                <w:rFonts w:eastAsia="Times New Roman" w:cstheme="minorHAnsi"/>
                <w:sz w:val="24"/>
                <w:szCs w:val="24"/>
              </w:rPr>
              <w:t>10</w:t>
            </w:r>
            <w:r w:rsidR="00007C48" w:rsidRPr="00076BEF">
              <w:rPr>
                <w:rFonts w:eastAsia="Times New Roman" w:cstheme="minorHAnsi"/>
                <w:sz w:val="24"/>
                <w:szCs w:val="24"/>
              </w:rPr>
              <w:t>.11.2026, ora 13.30</w:t>
            </w:r>
          </w:p>
        </w:tc>
      </w:tr>
      <w:tr w:rsidR="00007C48" w:rsidRPr="00500F2C" w:rsidTr="00007C48">
        <w:trPr>
          <w:trHeight w:val="277"/>
        </w:trPr>
        <w:tc>
          <w:tcPr>
            <w:tcW w:w="7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F50859">
            <w:pPr>
              <w:jc w:val="center"/>
              <w:rPr>
                <w:rFonts w:eastAsia="Times New Roman" w:cstheme="minorHAnsi"/>
                <w:sz w:val="24"/>
                <w:szCs w:val="24"/>
              </w:rPr>
            </w:pPr>
            <w:r w:rsidRPr="00500F2C">
              <w:rPr>
                <w:rFonts w:eastAsia="Times New Roman" w:cstheme="minorHAnsi"/>
                <w:bCs/>
                <w:sz w:val="24"/>
                <w:szCs w:val="24"/>
              </w:rPr>
              <w:t>15.</w:t>
            </w:r>
          </w:p>
        </w:tc>
        <w:tc>
          <w:tcPr>
            <w:tcW w:w="651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500F2C" w:rsidRDefault="00007C48" w:rsidP="001631B0">
            <w:pPr>
              <w:jc w:val="both"/>
              <w:rPr>
                <w:rFonts w:eastAsia="Times New Roman" w:cstheme="minorHAnsi"/>
                <w:sz w:val="24"/>
                <w:szCs w:val="24"/>
                <w:lang w:val="pt-BR"/>
              </w:rPr>
            </w:pPr>
            <w:r w:rsidRPr="00500F2C">
              <w:rPr>
                <w:rFonts w:eastAsia="Times New Roman" w:cstheme="minorHAnsi"/>
                <w:sz w:val="24"/>
                <w:szCs w:val="24"/>
                <w:lang w:val="pt-BR"/>
              </w:rPr>
              <w:t>Afişarea rezultatului final al concursului</w:t>
            </w:r>
          </w:p>
        </w:tc>
        <w:tc>
          <w:tcPr>
            <w:tcW w:w="284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07C48" w:rsidRPr="00076BEF" w:rsidRDefault="00500F2C" w:rsidP="00C72DF3">
            <w:pPr>
              <w:spacing w:line="408" w:lineRule="atLeast"/>
              <w:rPr>
                <w:rFonts w:eastAsia="Times New Roman" w:cstheme="minorHAnsi"/>
                <w:sz w:val="24"/>
                <w:szCs w:val="24"/>
              </w:rPr>
            </w:pPr>
            <w:r w:rsidRPr="00076BEF">
              <w:rPr>
                <w:rFonts w:eastAsia="Times New Roman" w:cstheme="minorHAnsi"/>
                <w:sz w:val="24"/>
                <w:szCs w:val="24"/>
              </w:rPr>
              <w:t>11</w:t>
            </w:r>
            <w:r w:rsidR="00007C48" w:rsidRPr="00076BEF">
              <w:rPr>
                <w:rFonts w:eastAsia="Times New Roman" w:cstheme="minorHAnsi"/>
                <w:sz w:val="24"/>
                <w:szCs w:val="24"/>
              </w:rPr>
              <w:t>.11.2026, ora 11.00</w:t>
            </w:r>
          </w:p>
        </w:tc>
      </w:tr>
    </w:tbl>
    <w:p w:rsidR="0018744C" w:rsidRPr="00500F2C" w:rsidRDefault="0018744C" w:rsidP="001631B0">
      <w:pPr>
        <w:jc w:val="both"/>
        <w:rPr>
          <w:rFonts w:eastAsia="Times New Roman" w:cstheme="minorHAnsi"/>
          <w:sz w:val="24"/>
          <w:szCs w:val="24"/>
        </w:rPr>
      </w:pPr>
    </w:p>
    <w:p w:rsidR="0018744C" w:rsidRPr="00500F2C" w:rsidRDefault="0018744C" w:rsidP="001631B0">
      <w:pPr>
        <w:widowControl/>
        <w:autoSpaceDE w:val="0"/>
        <w:autoSpaceDN w:val="0"/>
        <w:adjustRightInd w:val="0"/>
        <w:jc w:val="both"/>
        <w:rPr>
          <w:rFonts w:cstheme="minorHAnsi"/>
          <w:sz w:val="24"/>
          <w:szCs w:val="24"/>
        </w:rPr>
      </w:pPr>
      <w:r w:rsidRPr="00500F2C">
        <w:rPr>
          <w:rFonts w:cstheme="minorHAnsi"/>
          <w:sz w:val="24"/>
          <w:szCs w:val="24"/>
          <w:lang w:val="pt-BR"/>
        </w:rPr>
        <w:t xml:space="preserve">6. </w:t>
      </w:r>
      <w:r w:rsidRPr="00500F2C">
        <w:rPr>
          <w:rFonts w:cstheme="minorHAnsi"/>
          <w:sz w:val="24"/>
          <w:szCs w:val="24"/>
        </w:rPr>
        <w:t xml:space="preserve"> Bibliografie și tematica</w:t>
      </w:r>
    </w:p>
    <w:p w:rsidR="0018744C" w:rsidRPr="00500F2C" w:rsidRDefault="0018744C" w:rsidP="001631B0">
      <w:pPr>
        <w:widowControl/>
        <w:autoSpaceDE w:val="0"/>
        <w:autoSpaceDN w:val="0"/>
        <w:adjustRightInd w:val="0"/>
        <w:jc w:val="both"/>
        <w:rPr>
          <w:rFonts w:cstheme="minorHAnsi"/>
          <w:sz w:val="24"/>
          <w:szCs w:val="24"/>
        </w:rPr>
      </w:pPr>
      <w:r w:rsidRPr="00500F2C">
        <w:rPr>
          <w:rFonts w:cstheme="minorHAnsi"/>
          <w:sz w:val="24"/>
          <w:szCs w:val="24"/>
        </w:rPr>
        <w:t>Bibliografie</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Ciolan L., "Înv</w:t>
      </w:r>
      <w:r w:rsidRPr="00500F2C">
        <w:rPr>
          <w:rFonts w:cstheme="minorHAnsi"/>
          <w:sz w:val="24"/>
          <w:szCs w:val="24"/>
          <w:lang w:val="ro-RO"/>
        </w:rPr>
        <w:t>ăț</w:t>
      </w:r>
      <w:r w:rsidRPr="00500F2C">
        <w:rPr>
          <w:rFonts w:cstheme="minorHAnsi"/>
          <w:sz w:val="24"/>
          <w:szCs w:val="24"/>
        </w:rPr>
        <w:t>area integrat</w:t>
      </w:r>
      <w:r w:rsidRPr="00500F2C">
        <w:rPr>
          <w:rFonts w:cstheme="minorHAnsi"/>
          <w:sz w:val="24"/>
          <w:szCs w:val="24"/>
          <w:lang w:val="ro-RO"/>
        </w:rPr>
        <w:t>ă</w:t>
      </w:r>
      <w:r w:rsidRPr="00500F2C">
        <w:rPr>
          <w:rFonts w:cstheme="minorHAnsi"/>
          <w:sz w:val="24"/>
          <w:szCs w:val="24"/>
        </w:rPr>
        <w:t xml:space="preserve"> - fundamente pentru un curriculum transdisciplinar", Editura Polirom, Ia</w:t>
      </w:r>
      <w:r w:rsidRPr="00500F2C">
        <w:rPr>
          <w:rFonts w:cstheme="minorHAnsi"/>
          <w:sz w:val="24"/>
          <w:szCs w:val="24"/>
          <w:lang w:val="ro-RO"/>
        </w:rPr>
        <w:t>ș</w:t>
      </w:r>
      <w:r w:rsidRPr="00500F2C">
        <w:rPr>
          <w:rFonts w:cstheme="minorHAnsi"/>
          <w:sz w:val="24"/>
          <w:szCs w:val="24"/>
        </w:rPr>
        <w:t>i, 2008;</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Cucos C., "Pedagogie", Editura Polirom, Iași, 2014;</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Ulrich, C., "Înv</w:t>
      </w:r>
      <w:r w:rsidRPr="00500F2C">
        <w:rPr>
          <w:rFonts w:cstheme="minorHAnsi"/>
          <w:sz w:val="24"/>
          <w:szCs w:val="24"/>
          <w:lang w:val="ro-RO"/>
        </w:rPr>
        <w:t>ăț</w:t>
      </w:r>
      <w:r w:rsidRPr="00500F2C">
        <w:rPr>
          <w:rFonts w:cstheme="minorHAnsi"/>
          <w:sz w:val="24"/>
          <w:szCs w:val="24"/>
        </w:rPr>
        <w:t>area prin proiecte. Ghid pentru profesori", Editura Polirom, Iași, 2016;</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Legea înv</w:t>
      </w:r>
      <w:r w:rsidRPr="00500F2C">
        <w:rPr>
          <w:rFonts w:cstheme="minorHAnsi"/>
          <w:sz w:val="24"/>
          <w:szCs w:val="24"/>
          <w:lang w:val="ro-RO"/>
        </w:rPr>
        <w:t>ăță</w:t>
      </w:r>
      <w:r w:rsidRPr="00500F2C">
        <w:rPr>
          <w:rFonts w:cstheme="minorHAnsi"/>
          <w:sz w:val="24"/>
          <w:szCs w:val="24"/>
        </w:rPr>
        <w:t>m</w:t>
      </w:r>
      <w:r w:rsidRPr="00500F2C">
        <w:rPr>
          <w:rFonts w:cstheme="minorHAnsi"/>
          <w:sz w:val="24"/>
          <w:szCs w:val="24"/>
          <w:lang w:val="ro-RO"/>
        </w:rPr>
        <w:t>â</w:t>
      </w:r>
      <w:r w:rsidRPr="00500F2C">
        <w:rPr>
          <w:rFonts w:cstheme="minorHAnsi"/>
          <w:sz w:val="24"/>
          <w:szCs w:val="24"/>
        </w:rPr>
        <w:t>ntului preuniversitar nr. 198/2023, cu modific</w:t>
      </w:r>
      <w:r w:rsidRPr="00500F2C">
        <w:rPr>
          <w:rFonts w:cstheme="minorHAnsi"/>
          <w:sz w:val="24"/>
          <w:szCs w:val="24"/>
          <w:lang w:val="ro-RO"/>
        </w:rPr>
        <w:t>ă</w:t>
      </w:r>
      <w:r w:rsidRPr="00500F2C">
        <w:rPr>
          <w:rFonts w:cstheme="minorHAnsi"/>
          <w:sz w:val="24"/>
          <w:szCs w:val="24"/>
        </w:rPr>
        <w:t xml:space="preserve">rile </w:t>
      </w:r>
      <w:r w:rsidRPr="00500F2C">
        <w:rPr>
          <w:rFonts w:cstheme="minorHAnsi"/>
          <w:sz w:val="24"/>
          <w:szCs w:val="24"/>
          <w:lang w:val="ro-RO"/>
        </w:rPr>
        <w:t>ș</w:t>
      </w:r>
      <w:r w:rsidRPr="00500F2C">
        <w:rPr>
          <w:rFonts w:cstheme="minorHAnsi"/>
          <w:sz w:val="24"/>
          <w:szCs w:val="24"/>
        </w:rPr>
        <w:t>i complet</w:t>
      </w:r>
      <w:r w:rsidRPr="00500F2C">
        <w:rPr>
          <w:rFonts w:cstheme="minorHAnsi"/>
          <w:sz w:val="24"/>
          <w:szCs w:val="24"/>
          <w:lang w:val="ro-RO"/>
        </w:rPr>
        <w:t>ă</w:t>
      </w:r>
      <w:r w:rsidRPr="00500F2C">
        <w:rPr>
          <w:rFonts w:cstheme="minorHAnsi"/>
          <w:sz w:val="24"/>
          <w:szCs w:val="24"/>
        </w:rPr>
        <w:t>rile ulterioare;</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Legea nr. 272 din 21 iunie 2004 (republicat</w:t>
      </w:r>
      <w:r w:rsidRPr="00500F2C">
        <w:rPr>
          <w:rFonts w:cstheme="minorHAnsi"/>
          <w:sz w:val="24"/>
          <w:szCs w:val="24"/>
          <w:lang w:val="ro-RO"/>
        </w:rPr>
        <w:t>ă</w:t>
      </w:r>
      <w:r w:rsidRPr="00500F2C">
        <w:rPr>
          <w:rFonts w:cstheme="minorHAnsi"/>
          <w:sz w:val="24"/>
          <w:szCs w:val="24"/>
        </w:rPr>
        <w:t>) privind protec</w:t>
      </w:r>
      <w:r w:rsidRPr="00500F2C">
        <w:rPr>
          <w:rFonts w:cstheme="minorHAnsi"/>
          <w:sz w:val="24"/>
          <w:szCs w:val="24"/>
          <w:lang w:val="ro-RO"/>
        </w:rPr>
        <w:t>ț</w:t>
      </w:r>
      <w:r w:rsidRPr="00500F2C">
        <w:rPr>
          <w:rFonts w:cstheme="minorHAnsi"/>
          <w:sz w:val="24"/>
          <w:szCs w:val="24"/>
        </w:rPr>
        <w:t xml:space="preserve">ia </w:t>
      </w:r>
      <w:r w:rsidRPr="00500F2C">
        <w:rPr>
          <w:rFonts w:cstheme="minorHAnsi"/>
          <w:sz w:val="24"/>
          <w:szCs w:val="24"/>
          <w:lang w:val="ro-RO"/>
        </w:rPr>
        <w:t>ș</w:t>
      </w:r>
      <w:r w:rsidRPr="00500F2C">
        <w:rPr>
          <w:rFonts w:cstheme="minorHAnsi"/>
          <w:sz w:val="24"/>
          <w:szCs w:val="24"/>
        </w:rPr>
        <w:t>i promovarea drepturilor copilului;</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Hot</w:t>
      </w:r>
      <w:r w:rsidRPr="00500F2C">
        <w:rPr>
          <w:rFonts w:cstheme="minorHAnsi"/>
          <w:sz w:val="24"/>
          <w:szCs w:val="24"/>
          <w:lang w:val="ro-RO"/>
        </w:rPr>
        <w:t>ă</w:t>
      </w:r>
      <w:r w:rsidRPr="00500F2C">
        <w:rPr>
          <w:rFonts w:cstheme="minorHAnsi"/>
          <w:sz w:val="24"/>
          <w:szCs w:val="24"/>
        </w:rPr>
        <w:t>r</w:t>
      </w:r>
      <w:r w:rsidRPr="00500F2C">
        <w:rPr>
          <w:rFonts w:cstheme="minorHAnsi"/>
          <w:sz w:val="24"/>
          <w:szCs w:val="24"/>
          <w:lang w:val="ro-RO"/>
        </w:rPr>
        <w:t>â</w:t>
      </w:r>
      <w:r w:rsidRPr="00500F2C">
        <w:rPr>
          <w:rFonts w:cstheme="minorHAnsi"/>
          <w:sz w:val="24"/>
          <w:szCs w:val="24"/>
        </w:rPr>
        <w:t>rea de Guvern nr. 281 din 20 martie 2025 pentru modificarea Hot</w:t>
      </w:r>
      <w:r w:rsidRPr="00500F2C">
        <w:rPr>
          <w:rFonts w:cstheme="minorHAnsi"/>
          <w:sz w:val="24"/>
          <w:szCs w:val="24"/>
          <w:lang w:val="ro-RO"/>
        </w:rPr>
        <w:t>ă</w:t>
      </w:r>
      <w:r w:rsidRPr="00500F2C">
        <w:rPr>
          <w:rFonts w:cstheme="minorHAnsi"/>
          <w:sz w:val="24"/>
          <w:szCs w:val="24"/>
        </w:rPr>
        <w:t>r</w:t>
      </w:r>
      <w:r w:rsidRPr="00500F2C">
        <w:rPr>
          <w:rFonts w:cstheme="minorHAnsi"/>
          <w:sz w:val="24"/>
          <w:szCs w:val="24"/>
          <w:lang w:val="ro-RO"/>
        </w:rPr>
        <w:t>â</w:t>
      </w:r>
      <w:r w:rsidRPr="00500F2C">
        <w:rPr>
          <w:rFonts w:cstheme="minorHAnsi"/>
          <w:sz w:val="24"/>
          <w:szCs w:val="24"/>
        </w:rPr>
        <w:t>rii Guvernului nr. 68/2024 privind aprobarea normelor metodologice pentru determinarea costului standard per antepre</w:t>
      </w:r>
      <w:r w:rsidRPr="00500F2C">
        <w:rPr>
          <w:rFonts w:cstheme="minorHAnsi"/>
          <w:sz w:val="24"/>
          <w:szCs w:val="24"/>
          <w:lang w:val="ro-RO"/>
        </w:rPr>
        <w:t>ș</w:t>
      </w:r>
      <w:r w:rsidRPr="00500F2C">
        <w:rPr>
          <w:rFonts w:cstheme="minorHAnsi"/>
          <w:sz w:val="24"/>
          <w:szCs w:val="24"/>
        </w:rPr>
        <w:t>colar/pre</w:t>
      </w:r>
      <w:r w:rsidRPr="00500F2C">
        <w:rPr>
          <w:rFonts w:cstheme="minorHAnsi"/>
          <w:sz w:val="24"/>
          <w:szCs w:val="24"/>
          <w:lang w:val="ro-RO"/>
        </w:rPr>
        <w:t>ș</w:t>
      </w:r>
      <w:r w:rsidRPr="00500F2C">
        <w:rPr>
          <w:rFonts w:cstheme="minorHAnsi"/>
          <w:sz w:val="24"/>
          <w:szCs w:val="24"/>
        </w:rPr>
        <w:t>colar/elev, pentru finan</w:t>
      </w:r>
      <w:r w:rsidRPr="00500F2C">
        <w:rPr>
          <w:rFonts w:cstheme="minorHAnsi"/>
          <w:sz w:val="24"/>
          <w:szCs w:val="24"/>
          <w:lang w:val="ro-RO"/>
        </w:rPr>
        <w:t>ț</w:t>
      </w:r>
      <w:r w:rsidRPr="00500F2C">
        <w:rPr>
          <w:rFonts w:cstheme="minorHAnsi"/>
          <w:sz w:val="24"/>
          <w:szCs w:val="24"/>
        </w:rPr>
        <w:t>area de baz</w:t>
      </w:r>
      <w:r w:rsidRPr="00500F2C">
        <w:rPr>
          <w:rFonts w:cstheme="minorHAnsi"/>
          <w:sz w:val="24"/>
          <w:szCs w:val="24"/>
          <w:lang w:val="ro-RO"/>
        </w:rPr>
        <w:t>ă</w:t>
      </w:r>
      <w:r w:rsidRPr="00500F2C">
        <w:rPr>
          <w:rFonts w:cstheme="minorHAnsi"/>
          <w:sz w:val="24"/>
          <w:szCs w:val="24"/>
        </w:rPr>
        <w:t xml:space="preserve"> a unit</w:t>
      </w:r>
      <w:r w:rsidRPr="00500F2C">
        <w:rPr>
          <w:rFonts w:cstheme="minorHAnsi"/>
          <w:sz w:val="24"/>
          <w:szCs w:val="24"/>
          <w:lang w:val="ro-RO"/>
        </w:rPr>
        <w:t>ăț</w:t>
      </w:r>
      <w:r w:rsidRPr="00500F2C">
        <w:rPr>
          <w:rFonts w:cstheme="minorHAnsi"/>
          <w:sz w:val="24"/>
          <w:szCs w:val="24"/>
        </w:rPr>
        <w:t xml:space="preserve">ilor de </w:t>
      </w:r>
      <w:r w:rsidRPr="00500F2C">
        <w:rPr>
          <w:rFonts w:cstheme="minorHAnsi"/>
          <w:sz w:val="24"/>
          <w:szCs w:val="24"/>
          <w:lang w:val="ro-RO"/>
        </w:rPr>
        <w:t>î</w:t>
      </w:r>
      <w:r w:rsidRPr="00500F2C">
        <w:rPr>
          <w:rFonts w:cstheme="minorHAnsi"/>
          <w:sz w:val="24"/>
          <w:szCs w:val="24"/>
        </w:rPr>
        <w:t>nv</w:t>
      </w:r>
      <w:r w:rsidRPr="00500F2C">
        <w:rPr>
          <w:rFonts w:cstheme="minorHAnsi"/>
          <w:sz w:val="24"/>
          <w:szCs w:val="24"/>
          <w:lang w:val="ro-RO"/>
        </w:rPr>
        <w:t>ăță</w:t>
      </w:r>
      <w:r w:rsidRPr="00500F2C">
        <w:rPr>
          <w:rFonts w:cstheme="minorHAnsi"/>
          <w:sz w:val="24"/>
          <w:szCs w:val="24"/>
        </w:rPr>
        <w:t>m</w:t>
      </w:r>
      <w:r w:rsidRPr="00500F2C">
        <w:rPr>
          <w:rFonts w:cstheme="minorHAnsi"/>
          <w:sz w:val="24"/>
          <w:szCs w:val="24"/>
          <w:lang w:val="ro-RO"/>
        </w:rPr>
        <w:t>â</w:t>
      </w:r>
      <w:r w:rsidRPr="00500F2C">
        <w:rPr>
          <w:rFonts w:cstheme="minorHAnsi"/>
          <w:sz w:val="24"/>
          <w:szCs w:val="24"/>
        </w:rPr>
        <w:t>nt preuniversitar de stat;</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OMEC nr. 5.701 din 31 iulie 2024 pentru aprobarea Regulamentului-cadru de organizare și funcționare a centrelor județene/al municipiului București de resurse și asistenț</w:t>
      </w:r>
      <w:r w:rsidRPr="00500F2C">
        <w:rPr>
          <w:rFonts w:cstheme="minorHAnsi"/>
          <w:sz w:val="24"/>
          <w:szCs w:val="24"/>
          <w:lang w:val="ro-RO"/>
        </w:rPr>
        <w:t>ă</w:t>
      </w:r>
      <w:r w:rsidRPr="00500F2C">
        <w:rPr>
          <w:rFonts w:cstheme="minorHAnsi"/>
          <w:sz w:val="24"/>
          <w:szCs w:val="24"/>
        </w:rPr>
        <w:t xml:space="preserve"> educa</w:t>
      </w:r>
      <w:r w:rsidRPr="00500F2C">
        <w:rPr>
          <w:rFonts w:cstheme="minorHAnsi"/>
          <w:sz w:val="24"/>
          <w:szCs w:val="24"/>
          <w:lang w:val="ro-RO"/>
        </w:rPr>
        <w:t>ț</w:t>
      </w:r>
      <w:r w:rsidRPr="00500F2C">
        <w:rPr>
          <w:rFonts w:cstheme="minorHAnsi"/>
          <w:sz w:val="24"/>
          <w:szCs w:val="24"/>
        </w:rPr>
        <w:t>ional</w:t>
      </w:r>
      <w:r w:rsidRPr="00500F2C">
        <w:rPr>
          <w:rFonts w:cstheme="minorHAnsi"/>
          <w:sz w:val="24"/>
          <w:szCs w:val="24"/>
          <w:lang w:val="ro-RO"/>
        </w:rPr>
        <w:t>ă</w:t>
      </w:r>
      <w:r w:rsidRPr="00500F2C">
        <w:rPr>
          <w:rFonts w:cstheme="minorHAnsi"/>
          <w:sz w:val="24"/>
          <w:szCs w:val="24"/>
        </w:rPr>
        <w:t>, cu modific</w:t>
      </w:r>
      <w:r w:rsidRPr="00500F2C">
        <w:rPr>
          <w:rFonts w:cstheme="minorHAnsi"/>
          <w:sz w:val="24"/>
          <w:szCs w:val="24"/>
          <w:lang w:val="ro-RO"/>
        </w:rPr>
        <w:t>ă</w:t>
      </w:r>
      <w:r w:rsidRPr="00500F2C">
        <w:rPr>
          <w:rFonts w:cstheme="minorHAnsi"/>
          <w:sz w:val="24"/>
          <w:szCs w:val="24"/>
        </w:rPr>
        <w:t xml:space="preserve">rile </w:t>
      </w:r>
      <w:r w:rsidRPr="00500F2C">
        <w:rPr>
          <w:rFonts w:cstheme="minorHAnsi"/>
          <w:sz w:val="24"/>
          <w:szCs w:val="24"/>
          <w:lang w:val="ro-RO"/>
        </w:rPr>
        <w:t>ș</w:t>
      </w:r>
      <w:r w:rsidRPr="00500F2C">
        <w:rPr>
          <w:rFonts w:cstheme="minorHAnsi"/>
          <w:sz w:val="24"/>
          <w:szCs w:val="24"/>
        </w:rPr>
        <w:t>i complet</w:t>
      </w:r>
      <w:r w:rsidRPr="00500F2C">
        <w:rPr>
          <w:rFonts w:cstheme="minorHAnsi"/>
          <w:sz w:val="24"/>
          <w:szCs w:val="24"/>
          <w:lang w:val="ro-RO"/>
        </w:rPr>
        <w:t>ă</w:t>
      </w:r>
      <w:r w:rsidRPr="00500F2C">
        <w:rPr>
          <w:rFonts w:cstheme="minorHAnsi"/>
          <w:sz w:val="24"/>
          <w:szCs w:val="24"/>
        </w:rPr>
        <w:t>rile ulterioare;</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Ordinul Ministrului Muncii și Justiției Sociale, Ministrului S</w:t>
      </w:r>
      <w:r w:rsidRPr="00500F2C">
        <w:rPr>
          <w:rFonts w:cstheme="minorHAnsi"/>
          <w:sz w:val="24"/>
          <w:szCs w:val="24"/>
          <w:lang w:val="ro-RO"/>
        </w:rPr>
        <w:t>ă</w:t>
      </w:r>
      <w:r w:rsidRPr="00500F2C">
        <w:rPr>
          <w:rFonts w:cstheme="minorHAnsi"/>
          <w:sz w:val="24"/>
          <w:szCs w:val="24"/>
        </w:rPr>
        <w:t>n</w:t>
      </w:r>
      <w:r w:rsidRPr="00500F2C">
        <w:rPr>
          <w:rFonts w:cstheme="minorHAnsi"/>
          <w:sz w:val="24"/>
          <w:szCs w:val="24"/>
          <w:lang w:val="ro-RO"/>
        </w:rPr>
        <w:t>ă</w:t>
      </w:r>
      <w:r w:rsidRPr="00500F2C">
        <w:rPr>
          <w:rFonts w:cstheme="minorHAnsi"/>
          <w:sz w:val="24"/>
          <w:szCs w:val="24"/>
        </w:rPr>
        <w:t>t</w:t>
      </w:r>
      <w:r w:rsidRPr="00500F2C">
        <w:rPr>
          <w:rFonts w:cstheme="minorHAnsi"/>
          <w:sz w:val="24"/>
          <w:szCs w:val="24"/>
          <w:lang w:val="ro-RO"/>
        </w:rPr>
        <w:t>ăț</w:t>
      </w:r>
      <w:r w:rsidRPr="00500F2C">
        <w:rPr>
          <w:rFonts w:cstheme="minorHAnsi"/>
          <w:sz w:val="24"/>
          <w:szCs w:val="24"/>
        </w:rPr>
        <w:t xml:space="preserve">ii </w:t>
      </w:r>
      <w:r w:rsidRPr="00500F2C">
        <w:rPr>
          <w:rFonts w:cstheme="minorHAnsi"/>
          <w:sz w:val="24"/>
          <w:szCs w:val="24"/>
          <w:lang w:val="ro-RO"/>
        </w:rPr>
        <w:t>ș</w:t>
      </w:r>
      <w:r w:rsidRPr="00500F2C">
        <w:rPr>
          <w:rFonts w:cstheme="minorHAnsi"/>
          <w:sz w:val="24"/>
          <w:szCs w:val="24"/>
        </w:rPr>
        <w:t>i al Ministrului Educa</w:t>
      </w:r>
      <w:r w:rsidRPr="00500F2C">
        <w:rPr>
          <w:rFonts w:cstheme="minorHAnsi"/>
          <w:sz w:val="24"/>
          <w:szCs w:val="24"/>
          <w:lang w:val="ro-RO"/>
        </w:rPr>
        <w:t>ț</w:t>
      </w:r>
      <w:r w:rsidRPr="00500F2C">
        <w:rPr>
          <w:rFonts w:cstheme="minorHAnsi"/>
          <w:sz w:val="24"/>
          <w:szCs w:val="24"/>
        </w:rPr>
        <w:t>iei Na</w:t>
      </w:r>
      <w:r w:rsidRPr="00500F2C">
        <w:rPr>
          <w:rFonts w:cstheme="minorHAnsi"/>
          <w:sz w:val="24"/>
          <w:szCs w:val="24"/>
          <w:lang w:val="ro-RO"/>
        </w:rPr>
        <w:t>ț</w:t>
      </w:r>
      <w:r w:rsidRPr="00500F2C">
        <w:rPr>
          <w:rFonts w:cstheme="minorHAnsi"/>
          <w:sz w:val="24"/>
          <w:szCs w:val="24"/>
        </w:rPr>
        <w:t xml:space="preserve">ionale nr. 393/630/4236/2017 pentru aprobarea Protocolului de colaborare </w:t>
      </w:r>
      <w:r w:rsidRPr="00500F2C">
        <w:rPr>
          <w:rFonts w:cstheme="minorHAnsi"/>
          <w:sz w:val="24"/>
          <w:szCs w:val="24"/>
          <w:lang w:val="ro-RO"/>
        </w:rPr>
        <w:t>î</w:t>
      </w:r>
      <w:r w:rsidRPr="00500F2C">
        <w:rPr>
          <w:rFonts w:cstheme="minorHAnsi"/>
          <w:sz w:val="24"/>
          <w:szCs w:val="24"/>
        </w:rPr>
        <w:t>n vederea implement</w:t>
      </w:r>
      <w:r w:rsidRPr="00500F2C">
        <w:rPr>
          <w:rFonts w:cstheme="minorHAnsi"/>
          <w:sz w:val="24"/>
          <w:szCs w:val="24"/>
          <w:lang w:val="ro-RO"/>
        </w:rPr>
        <w:t>ă</w:t>
      </w:r>
      <w:r w:rsidRPr="00500F2C">
        <w:rPr>
          <w:rFonts w:cstheme="minorHAnsi"/>
          <w:sz w:val="24"/>
          <w:szCs w:val="24"/>
        </w:rPr>
        <w:t xml:space="preserve">rii serviciilor comunitare integrate necesare prevenirii excluziunii sociale </w:t>
      </w:r>
      <w:r w:rsidRPr="00500F2C">
        <w:rPr>
          <w:rFonts w:cstheme="minorHAnsi"/>
          <w:sz w:val="24"/>
          <w:szCs w:val="24"/>
          <w:lang w:val="ro-RO"/>
        </w:rPr>
        <w:t>ș</w:t>
      </w:r>
      <w:r w:rsidRPr="00500F2C">
        <w:rPr>
          <w:rFonts w:cstheme="minorHAnsi"/>
          <w:sz w:val="24"/>
          <w:szCs w:val="24"/>
        </w:rPr>
        <w:t>i combaterii s</w:t>
      </w:r>
      <w:r w:rsidRPr="00500F2C">
        <w:rPr>
          <w:rFonts w:cstheme="minorHAnsi"/>
          <w:sz w:val="24"/>
          <w:szCs w:val="24"/>
          <w:lang w:val="ro-RO"/>
        </w:rPr>
        <w:t>ă</w:t>
      </w:r>
      <w:r w:rsidRPr="00500F2C">
        <w:rPr>
          <w:rFonts w:cstheme="minorHAnsi"/>
          <w:sz w:val="24"/>
          <w:szCs w:val="24"/>
        </w:rPr>
        <w:t>r</w:t>
      </w:r>
      <w:r w:rsidRPr="00500F2C">
        <w:rPr>
          <w:rFonts w:cstheme="minorHAnsi"/>
          <w:sz w:val="24"/>
          <w:szCs w:val="24"/>
          <w:lang w:val="ro-RO"/>
        </w:rPr>
        <w:t>ă</w:t>
      </w:r>
      <w:r w:rsidRPr="00500F2C">
        <w:rPr>
          <w:rFonts w:cstheme="minorHAnsi"/>
          <w:sz w:val="24"/>
          <w:szCs w:val="24"/>
        </w:rPr>
        <w:t>ciei.</w:t>
      </w:r>
    </w:p>
    <w:p w:rsidR="00562F21" w:rsidRPr="00500F2C" w:rsidRDefault="00562F21" w:rsidP="001631B0">
      <w:pPr>
        <w:widowControl/>
        <w:autoSpaceDE w:val="0"/>
        <w:autoSpaceDN w:val="0"/>
        <w:adjustRightInd w:val="0"/>
        <w:jc w:val="both"/>
        <w:rPr>
          <w:rFonts w:cstheme="minorHAnsi"/>
          <w:bCs/>
          <w:sz w:val="24"/>
          <w:szCs w:val="24"/>
        </w:rPr>
      </w:pPr>
    </w:p>
    <w:p w:rsidR="0045668B" w:rsidRPr="00500F2C" w:rsidRDefault="0045668B" w:rsidP="001631B0">
      <w:pPr>
        <w:widowControl/>
        <w:autoSpaceDE w:val="0"/>
        <w:autoSpaceDN w:val="0"/>
        <w:adjustRightInd w:val="0"/>
        <w:jc w:val="both"/>
        <w:rPr>
          <w:rFonts w:cstheme="minorHAnsi"/>
          <w:bCs/>
          <w:sz w:val="24"/>
          <w:szCs w:val="24"/>
        </w:rPr>
      </w:pPr>
      <w:r w:rsidRPr="00500F2C">
        <w:rPr>
          <w:rFonts w:cstheme="minorHAnsi"/>
          <w:bCs/>
          <w:sz w:val="24"/>
          <w:szCs w:val="24"/>
        </w:rPr>
        <w:t>Tematica</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Înv</w:t>
      </w:r>
      <w:r w:rsidRPr="00500F2C">
        <w:rPr>
          <w:rFonts w:cstheme="minorHAnsi"/>
          <w:sz w:val="24"/>
          <w:szCs w:val="24"/>
          <w:lang w:val="ro-RO"/>
        </w:rPr>
        <w:t>ăț</w:t>
      </w:r>
      <w:r w:rsidRPr="00500F2C">
        <w:rPr>
          <w:rFonts w:cstheme="minorHAnsi"/>
          <w:sz w:val="24"/>
          <w:szCs w:val="24"/>
        </w:rPr>
        <w:t>area integrat</w:t>
      </w:r>
      <w:r w:rsidRPr="00500F2C">
        <w:rPr>
          <w:rFonts w:cstheme="minorHAnsi"/>
          <w:sz w:val="24"/>
          <w:szCs w:val="24"/>
          <w:lang w:val="ro-RO"/>
        </w:rPr>
        <w:t>ă</w:t>
      </w:r>
      <w:r w:rsidRPr="00500F2C">
        <w:rPr>
          <w:rFonts w:cstheme="minorHAnsi"/>
          <w:sz w:val="24"/>
          <w:szCs w:val="24"/>
        </w:rPr>
        <w:t xml:space="preserve"> - fundamente pentru un curriculum transdisciplinar;</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Pedagogie;</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Înv</w:t>
      </w:r>
      <w:r w:rsidRPr="00500F2C">
        <w:rPr>
          <w:rFonts w:cstheme="minorHAnsi"/>
          <w:sz w:val="24"/>
          <w:szCs w:val="24"/>
          <w:lang w:val="ro-RO"/>
        </w:rPr>
        <w:t>ăț</w:t>
      </w:r>
      <w:r w:rsidRPr="00500F2C">
        <w:rPr>
          <w:rFonts w:cstheme="minorHAnsi"/>
          <w:sz w:val="24"/>
          <w:szCs w:val="24"/>
        </w:rPr>
        <w:t>area prin proiecte. Ghid pentru profesori;</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Legea înv</w:t>
      </w:r>
      <w:r w:rsidRPr="00500F2C">
        <w:rPr>
          <w:rFonts w:cstheme="minorHAnsi"/>
          <w:sz w:val="24"/>
          <w:szCs w:val="24"/>
          <w:lang w:val="ro-RO"/>
        </w:rPr>
        <w:t>ăță</w:t>
      </w:r>
      <w:r w:rsidRPr="00500F2C">
        <w:rPr>
          <w:rFonts w:cstheme="minorHAnsi"/>
          <w:sz w:val="24"/>
          <w:szCs w:val="24"/>
        </w:rPr>
        <w:t>m</w:t>
      </w:r>
      <w:r w:rsidRPr="00500F2C">
        <w:rPr>
          <w:rFonts w:cstheme="minorHAnsi"/>
          <w:sz w:val="24"/>
          <w:szCs w:val="24"/>
          <w:lang w:val="ro-RO"/>
        </w:rPr>
        <w:t>â</w:t>
      </w:r>
      <w:r w:rsidRPr="00500F2C">
        <w:rPr>
          <w:rFonts w:cstheme="minorHAnsi"/>
          <w:sz w:val="24"/>
          <w:szCs w:val="24"/>
        </w:rPr>
        <w:t>ntului preuniversitar nr. 198/2023, cu modific</w:t>
      </w:r>
      <w:r w:rsidRPr="00500F2C">
        <w:rPr>
          <w:rFonts w:cstheme="minorHAnsi"/>
          <w:sz w:val="24"/>
          <w:szCs w:val="24"/>
          <w:lang w:val="ro-RO"/>
        </w:rPr>
        <w:t>ă</w:t>
      </w:r>
      <w:r w:rsidRPr="00500F2C">
        <w:rPr>
          <w:rFonts w:cstheme="minorHAnsi"/>
          <w:sz w:val="24"/>
          <w:szCs w:val="24"/>
        </w:rPr>
        <w:t xml:space="preserve">rile </w:t>
      </w:r>
      <w:r w:rsidRPr="00500F2C">
        <w:rPr>
          <w:rFonts w:cstheme="minorHAnsi"/>
          <w:sz w:val="24"/>
          <w:szCs w:val="24"/>
          <w:lang w:val="ro-RO"/>
        </w:rPr>
        <w:t>ș</w:t>
      </w:r>
      <w:r w:rsidRPr="00500F2C">
        <w:rPr>
          <w:rFonts w:cstheme="minorHAnsi"/>
          <w:sz w:val="24"/>
          <w:szCs w:val="24"/>
        </w:rPr>
        <w:t>i complet</w:t>
      </w:r>
      <w:r w:rsidRPr="00500F2C">
        <w:rPr>
          <w:rFonts w:cstheme="minorHAnsi"/>
          <w:sz w:val="24"/>
          <w:szCs w:val="24"/>
          <w:lang w:val="ro-RO"/>
        </w:rPr>
        <w:t>ă</w:t>
      </w:r>
      <w:r w:rsidRPr="00500F2C">
        <w:rPr>
          <w:rFonts w:cstheme="minorHAnsi"/>
          <w:sz w:val="24"/>
          <w:szCs w:val="24"/>
        </w:rPr>
        <w:t>rile ulterioare, integral;</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Legea nr. 272 din 21 iunie 2004 (republicat</w:t>
      </w:r>
      <w:r w:rsidRPr="00500F2C">
        <w:rPr>
          <w:rFonts w:cstheme="minorHAnsi"/>
          <w:sz w:val="24"/>
          <w:szCs w:val="24"/>
          <w:lang w:val="ro-RO"/>
        </w:rPr>
        <w:t>ă</w:t>
      </w:r>
      <w:r w:rsidRPr="00500F2C">
        <w:rPr>
          <w:rFonts w:cstheme="minorHAnsi"/>
          <w:sz w:val="24"/>
          <w:szCs w:val="24"/>
        </w:rPr>
        <w:t>) privind protec</w:t>
      </w:r>
      <w:r w:rsidRPr="00500F2C">
        <w:rPr>
          <w:rFonts w:cstheme="minorHAnsi"/>
          <w:sz w:val="24"/>
          <w:szCs w:val="24"/>
          <w:lang w:val="ro-RO"/>
        </w:rPr>
        <w:t>ț</w:t>
      </w:r>
      <w:r w:rsidRPr="00500F2C">
        <w:rPr>
          <w:rFonts w:cstheme="minorHAnsi"/>
          <w:sz w:val="24"/>
          <w:szCs w:val="24"/>
        </w:rPr>
        <w:t xml:space="preserve">ia </w:t>
      </w:r>
      <w:r w:rsidRPr="00500F2C">
        <w:rPr>
          <w:rFonts w:cstheme="minorHAnsi"/>
          <w:sz w:val="24"/>
          <w:szCs w:val="24"/>
          <w:lang w:val="ro-RO"/>
        </w:rPr>
        <w:t>ș</w:t>
      </w:r>
      <w:r w:rsidRPr="00500F2C">
        <w:rPr>
          <w:rFonts w:cstheme="minorHAnsi"/>
          <w:sz w:val="24"/>
          <w:szCs w:val="24"/>
        </w:rPr>
        <w:t>i promovarea drepturilor copilului, integral;</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Hot</w:t>
      </w:r>
      <w:r w:rsidRPr="00500F2C">
        <w:rPr>
          <w:rFonts w:cstheme="minorHAnsi"/>
          <w:sz w:val="24"/>
          <w:szCs w:val="24"/>
          <w:lang w:val="ro-RO"/>
        </w:rPr>
        <w:t>ă</w:t>
      </w:r>
      <w:r w:rsidRPr="00500F2C">
        <w:rPr>
          <w:rFonts w:cstheme="minorHAnsi"/>
          <w:sz w:val="24"/>
          <w:szCs w:val="24"/>
        </w:rPr>
        <w:t>r</w:t>
      </w:r>
      <w:r w:rsidRPr="00500F2C">
        <w:rPr>
          <w:rFonts w:cstheme="minorHAnsi"/>
          <w:sz w:val="24"/>
          <w:szCs w:val="24"/>
          <w:lang w:val="ro-RO"/>
        </w:rPr>
        <w:t>â</w:t>
      </w:r>
      <w:r w:rsidRPr="00500F2C">
        <w:rPr>
          <w:rFonts w:cstheme="minorHAnsi"/>
          <w:sz w:val="24"/>
          <w:szCs w:val="24"/>
        </w:rPr>
        <w:t>rea de Guvern nr. 281 din 20 martie 2025 pentru modificarea Hot</w:t>
      </w:r>
      <w:r w:rsidRPr="00500F2C">
        <w:rPr>
          <w:rFonts w:cstheme="minorHAnsi"/>
          <w:sz w:val="24"/>
          <w:szCs w:val="24"/>
          <w:lang w:val="ro-RO"/>
        </w:rPr>
        <w:t>ă</w:t>
      </w:r>
      <w:r w:rsidRPr="00500F2C">
        <w:rPr>
          <w:rFonts w:cstheme="minorHAnsi"/>
          <w:sz w:val="24"/>
          <w:szCs w:val="24"/>
        </w:rPr>
        <w:t>r</w:t>
      </w:r>
      <w:r w:rsidRPr="00500F2C">
        <w:rPr>
          <w:rFonts w:cstheme="minorHAnsi"/>
          <w:sz w:val="24"/>
          <w:szCs w:val="24"/>
          <w:lang w:val="ro-RO"/>
        </w:rPr>
        <w:t>â</w:t>
      </w:r>
      <w:r w:rsidRPr="00500F2C">
        <w:rPr>
          <w:rFonts w:cstheme="minorHAnsi"/>
          <w:sz w:val="24"/>
          <w:szCs w:val="24"/>
        </w:rPr>
        <w:t>rii Guvernului nr. 68/2024 privind aprobarea normelor metodologice pentru determinarea costului standard per antepre</w:t>
      </w:r>
      <w:r w:rsidRPr="00500F2C">
        <w:rPr>
          <w:rFonts w:cstheme="minorHAnsi"/>
          <w:sz w:val="24"/>
          <w:szCs w:val="24"/>
          <w:lang w:val="ro-RO"/>
        </w:rPr>
        <w:t>ș</w:t>
      </w:r>
      <w:r w:rsidRPr="00500F2C">
        <w:rPr>
          <w:rFonts w:cstheme="minorHAnsi"/>
          <w:sz w:val="24"/>
          <w:szCs w:val="24"/>
        </w:rPr>
        <w:t>colar/pre</w:t>
      </w:r>
      <w:r w:rsidRPr="00500F2C">
        <w:rPr>
          <w:rFonts w:cstheme="minorHAnsi"/>
          <w:sz w:val="24"/>
          <w:szCs w:val="24"/>
          <w:lang w:val="ro-RO"/>
        </w:rPr>
        <w:t>ș</w:t>
      </w:r>
      <w:r w:rsidRPr="00500F2C">
        <w:rPr>
          <w:rFonts w:cstheme="minorHAnsi"/>
          <w:sz w:val="24"/>
          <w:szCs w:val="24"/>
        </w:rPr>
        <w:t>colar/elev, pentru finan</w:t>
      </w:r>
      <w:r w:rsidRPr="00500F2C">
        <w:rPr>
          <w:rFonts w:cstheme="minorHAnsi"/>
          <w:sz w:val="24"/>
          <w:szCs w:val="24"/>
          <w:lang w:val="ro-RO"/>
        </w:rPr>
        <w:t>ț</w:t>
      </w:r>
      <w:r w:rsidRPr="00500F2C">
        <w:rPr>
          <w:rFonts w:cstheme="minorHAnsi"/>
          <w:sz w:val="24"/>
          <w:szCs w:val="24"/>
        </w:rPr>
        <w:t>area de baz</w:t>
      </w:r>
      <w:r w:rsidRPr="00500F2C">
        <w:rPr>
          <w:rFonts w:cstheme="minorHAnsi"/>
          <w:sz w:val="24"/>
          <w:szCs w:val="24"/>
          <w:lang w:val="ro-RO"/>
        </w:rPr>
        <w:t>ă</w:t>
      </w:r>
      <w:r w:rsidRPr="00500F2C">
        <w:rPr>
          <w:rFonts w:cstheme="minorHAnsi"/>
          <w:sz w:val="24"/>
          <w:szCs w:val="24"/>
        </w:rPr>
        <w:t xml:space="preserve"> a unit</w:t>
      </w:r>
      <w:r w:rsidRPr="00500F2C">
        <w:rPr>
          <w:rFonts w:cstheme="minorHAnsi"/>
          <w:sz w:val="24"/>
          <w:szCs w:val="24"/>
          <w:lang w:val="ro-RO"/>
        </w:rPr>
        <w:t>ăț</w:t>
      </w:r>
      <w:r w:rsidRPr="00500F2C">
        <w:rPr>
          <w:rFonts w:cstheme="minorHAnsi"/>
          <w:sz w:val="24"/>
          <w:szCs w:val="24"/>
        </w:rPr>
        <w:t xml:space="preserve">ilor de </w:t>
      </w:r>
      <w:r w:rsidRPr="00500F2C">
        <w:rPr>
          <w:rFonts w:cstheme="minorHAnsi"/>
          <w:sz w:val="24"/>
          <w:szCs w:val="24"/>
          <w:lang w:val="ro-RO"/>
        </w:rPr>
        <w:t>î</w:t>
      </w:r>
      <w:r w:rsidRPr="00500F2C">
        <w:rPr>
          <w:rFonts w:cstheme="minorHAnsi"/>
          <w:sz w:val="24"/>
          <w:szCs w:val="24"/>
        </w:rPr>
        <w:t>nv</w:t>
      </w:r>
      <w:r w:rsidRPr="00500F2C">
        <w:rPr>
          <w:rFonts w:cstheme="minorHAnsi"/>
          <w:sz w:val="24"/>
          <w:szCs w:val="24"/>
          <w:lang w:val="ro-RO"/>
        </w:rPr>
        <w:t>ăță</w:t>
      </w:r>
      <w:r w:rsidRPr="00500F2C">
        <w:rPr>
          <w:rFonts w:cstheme="minorHAnsi"/>
          <w:sz w:val="24"/>
          <w:szCs w:val="24"/>
        </w:rPr>
        <w:t>m</w:t>
      </w:r>
      <w:r w:rsidRPr="00500F2C">
        <w:rPr>
          <w:rFonts w:cstheme="minorHAnsi"/>
          <w:sz w:val="24"/>
          <w:szCs w:val="24"/>
          <w:lang w:val="ro-RO"/>
        </w:rPr>
        <w:t>â</w:t>
      </w:r>
      <w:r w:rsidRPr="00500F2C">
        <w:rPr>
          <w:rFonts w:cstheme="minorHAnsi"/>
          <w:sz w:val="24"/>
          <w:szCs w:val="24"/>
        </w:rPr>
        <w:t>nt preuniversitar de stat, integral;</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OMEC nr. 5.701 din 31 iulie 2024 pentru aprobarea Regulamentului-cadru de organizare și funcționare a centrelor județene/al municipiului București de resurse și asistenț</w:t>
      </w:r>
      <w:r w:rsidRPr="00500F2C">
        <w:rPr>
          <w:rFonts w:cstheme="minorHAnsi"/>
          <w:sz w:val="24"/>
          <w:szCs w:val="24"/>
          <w:lang w:val="ro-RO"/>
        </w:rPr>
        <w:t>ă</w:t>
      </w:r>
      <w:r w:rsidRPr="00500F2C">
        <w:rPr>
          <w:rFonts w:cstheme="minorHAnsi"/>
          <w:sz w:val="24"/>
          <w:szCs w:val="24"/>
        </w:rPr>
        <w:t xml:space="preserve"> educa</w:t>
      </w:r>
      <w:r w:rsidRPr="00500F2C">
        <w:rPr>
          <w:rFonts w:cstheme="minorHAnsi"/>
          <w:sz w:val="24"/>
          <w:szCs w:val="24"/>
          <w:lang w:val="ro-RO"/>
        </w:rPr>
        <w:t>ț</w:t>
      </w:r>
      <w:r w:rsidRPr="00500F2C">
        <w:rPr>
          <w:rFonts w:cstheme="minorHAnsi"/>
          <w:sz w:val="24"/>
          <w:szCs w:val="24"/>
        </w:rPr>
        <w:t>ional</w:t>
      </w:r>
      <w:r w:rsidRPr="00500F2C">
        <w:rPr>
          <w:rFonts w:cstheme="minorHAnsi"/>
          <w:sz w:val="24"/>
          <w:szCs w:val="24"/>
          <w:lang w:val="ro-RO"/>
        </w:rPr>
        <w:t>ă</w:t>
      </w:r>
      <w:r w:rsidRPr="00500F2C">
        <w:rPr>
          <w:rFonts w:cstheme="minorHAnsi"/>
          <w:sz w:val="24"/>
          <w:szCs w:val="24"/>
        </w:rPr>
        <w:t>, cu modific</w:t>
      </w:r>
      <w:r w:rsidRPr="00500F2C">
        <w:rPr>
          <w:rFonts w:cstheme="minorHAnsi"/>
          <w:sz w:val="24"/>
          <w:szCs w:val="24"/>
          <w:lang w:val="ro-RO"/>
        </w:rPr>
        <w:t>ă</w:t>
      </w:r>
      <w:r w:rsidRPr="00500F2C">
        <w:rPr>
          <w:rFonts w:cstheme="minorHAnsi"/>
          <w:sz w:val="24"/>
          <w:szCs w:val="24"/>
        </w:rPr>
        <w:t xml:space="preserve">rile </w:t>
      </w:r>
      <w:r w:rsidRPr="00500F2C">
        <w:rPr>
          <w:rFonts w:cstheme="minorHAnsi"/>
          <w:sz w:val="24"/>
          <w:szCs w:val="24"/>
          <w:lang w:val="ro-RO"/>
        </w:rPr>
        <w:t>ș</w:t>
      </w:r>
      <w:r w:rsidRPr="00500F2C">
        <w:rPr>
          <w:rFonts w:cstheme="minorHAnsi"/>
          <w:sz w:val="24"/>
          <w:szCs w:val="24"/>
        </w:rPr>
        <w:t>i complet</w:t>
      </w:r>
      <w:r w:rsidRPr="00500F2C">
        <w:rPr>
          <w:rFonts w:cstheme="minorHAnsi"/>
          <w:sz w:val="24"/>
          <w:szCs w:val="24"/>
          <w:lang w:val="ro-RO"/>
        </w:rPr>
        <w:t>ă</w:t>
      </w:r>
      <w:r w:rsidRPr="00500F2C">
        <w:rPr>
          <w:rFonts w:cstheme="minorHAnsi"/>
          <w:sz w:val="24"/>
          <w:szCs w:val="24"/>
        </w:rPr>
        <w:t>rile ulterioare, integral;</w:t>
      </w:r>
    </w:p>
    <w:p w:rsidR="0045668B" w:rsidRPr="00500F2C" w:rsidRDefault="0045668B" w:rsidP="001631B0">
      <w:pPr>
        <w:widowControl/>
        <w:numPr>
          <w:ilvl w:val="0"/>
          <w:numId w:val="1"/>
        </w:numPr>
        <w:autoSpaceDE w:val="0"/>
        <w:autoSpaceDN w:val="0"/>
        <w:adjustRightInd w:val="0"/>
        <w:ind w:left="720" w:hanging="360"/>
        <w:jc w:val="both"/>
        <w:rPr>
          <w:rFonts w:cstheme="minorHAnsi"/>
          <w:sz w:val="24"/>
          <w:szCs w:val="24"/>
        </w:rPr>
      </w:pPr>
      <w:r w:rsidRPr="00500F2C">
        <w:rPr>
          <w:rFonts w:cstheme="minorHAnsi"/>
          <w:sz w:val="24"/>
          <w:szCs w:val="24"/>
        </w:rPr>
        <w:t>Ordinul Ministrului Muncii și Justiției Sociale, Ministrului S</w:t>
      </w:r>
      <w:r w:rsidRPr="00500F2C">
        <w:rPr>
          <w:rFonts w:cstheme="minorHAnsi"/>
          <w:sz w:val="24"/>
          <w:szCs w:val="24"/>
          <w:lang w:val="ro-RO"/>
        </w:rPr>
        <w:t>ă</w:t>
      </w:r>
      <w:r w:rsidRPr="00500F2C">
        <w:rPr>
          <w:rFonts w:cstheme="minorHAnsi"/>
          <w:sz w:val="24"/>
          <w:szCs w:val="24"/>
        </w:rPr>
        <w:t>n</w:t>
      </w:r>
      <w:r w:rsidRPr="00500F2C">
        <w:rPr>
          <w:rFonts w:cstheme="minorHAnsi"/>
          <w:sz w:val="24"/>
          <w:szCs w:val="24"/>
          <w:lang w:val="ro-RO"/>
        </w:rPr>
        <w:t>ă</w:t>
      </w:r>
      <w:r w:rsidRPr="00500F2C">
        <w:rPr>
          <w:rFonts w:cstheme="minorHAnsi"/>
          <w:sz w:val="24"/>
          <w:szCs w:val="24"/>
        </w:rPr>
        <w:t>t</w:t>
      </w:r>
      <w:r w:rsidRPr="00500F2C">
        <w:rPr>
          <w:rFonts w:cstheme="minorHAnsi"/>
          <w:sz w:val="24"/>
          <w:szCs w:val="24"/>
          <w:lang w:val="ro-RO"/>
        </w:rPr>
        <w:t>ăț</w:t>
      </w:r>
      <w:r w:rsidRPr="00500F2C">
        <w:rPr>
          <w:rFonts w:cstheme="minorHAnsi"/>
          <w:sz w:val="24"/>
          <w:szCs w:val="24"/>
        </w:rPr>
        <w:t xml:space="preserve">ii </w:t>
      </w:r>
      <w:r w:rsidRPr="00500F2C">
        <w:rPr>
          <w:rFonts w:cstheme="minorHAnsi"/>
          <w:sz w:val="24"/>
          <w:szCs w:val="24"/>
          <w:lang w:val="ro-RO"/>
        </w:rPr>
        <w:t>ș</w:t>
      </w:r>
      <w:r w:rsidRPr="00500F2C">
        <w:rPr>
          <w:rFonts w:cstheme="minorHAnsi"/>
          <w:sz w:val="24"/>
          <w:szCs w:val="24"/>
        </w:rPr>
        <w:t>i al Ministrului Educa</w:t>
      </w:r>
      <w:r w:rsidRPr="00500F2C">
        <w:rPr>
          <w:rFonts w:cstheme="minorHAnsi"/>
          <w:sz w:val="24"/>
          <w:szCs w:val="24"/>
          <w:lang w:val="ro-RO"/>
        </w:rPr>
        <w:t>ț</w:t>
      </w:r>
      <w:r w:rsidRPr="00500F2C">
        <w:rPr>
          <w:rFonts w:cstheme="minorHAnsi"/>
          <w:sz w:val="24"/>
          <w:szCs w:val="24"/>
        </w:rPr>
        <w:t>iei Na</w:t>
      </w:r>
      <w:r w:rsidRPr="00500F2C">
        <w:rPr>
          <w:rFonts w:cstheme="minorHAnsi"/>
          <w:sz w:val="24"/>
          <w:szCs w:val="24"/>
          <w:lang w:val="ro-RO"/>
        </w:rPr>
        <w:t>ț</w:t>
      </w:r>
      <w:r w:rsidRPr="00500F2C">
        <w:rPr>
          <w:rFonts w:cstheme="minorHAnsi"/>
          <w:sz w:val="24"/>
          <w:szCs w:val="24"/>
        </w:rPr>
        <w:t xml:space="preserve">ionale nr. 393/630/4236/2017 pentru aprobarea Protocolului de colaborare </w:t>
      </w:r>
      <w:r w:rsidRPr="00500F2C">
        <w:rPr>
          <w:rFonts w:cstheme="minorHAnsi"/>
          <w:sz w:val="24"/>
          <w:szCs w:val="24"/>
          <w:lang w:val="ro-RO"/>
        </w:rPr>
        <w:t>î</w:t>
      </w:r>
      <w:r w:rsidRPr="00500F2C">
        <w:rPr>
          <w:rFonts w:cstheme="minorHAnsi"/>
          <w:sz w:val="24"/>
          <w:szCs w:val="24"/>
        </w:rPr>
        <w:t>n vederea implement</w:t>
      </w:r>
      <w:r w:rsidRPr="00500F2C">
        <w:rPr>
          <w:rFonts w:cstheme="minorHAnsi"/>
          <w:sz w:val="24"/>
          <w:szCs w:val="24"/>
          <w:lang w:val="ro-RO"/>
        </w:rPr>
        <w:t>ă</w:t>
      </w:r>
      <w:r w:rsidRPr="00500F2C">
        <w:rPr>
          <w:rFonts w:cstheme="minorHAnsi"/>
          <w:sz w:val="24"/>
          <w:szCs w:val="24"/>
        </w:rPr>
        <w:t xml:space="preserve">rii serviciilor comunitare integrate necesare prevenirii excluziunii sociale </w:t>
      </w:r>
      <w:r w:rsidRPr="00500F2C">
        <w:rPr>
          <w:rFonts w:cstheme="minorHAnsi"/>
          <w:sz w:val="24"/>
          <w:szCs w:val="24"/>
          <w:lang w:val="ro-RO"/>
        </w:rPr>
        <w:t>ș</w:t>
      </w:r>
      <w:r w:rsidRPr="00500F2C">
        <w:rPr>
          <w:rFonts w:cstheme="minorHAnsi"/>
          <w:sz w:val="24"/>
          <w:szCs w:val="24"/>
        </w:rPr>
        <w:t>i combaterii s</w:t>
      </w:r>
      <w:r w:rsidRPr="00500F2C">
        <w:rPr>
          <w:rFonts w:cstheme="minorHAnsi"/>
          <w:sz w:val="24"/>
          <w:szCs w:val="24"/>
          <w:lang w:val="ro-RO"/>
        </w:rPr>
        <w:t>ă</w:t>
      </w:r>
      <w:r w:rsidRPr="00500F2C">
        <w:rPr>
          <w:rFonts w:cstheme="minorHAnsi"/>
          <w:sz w:val="24"/>
          <w:szCs w:val="24"/>
        </w:rPr>
        <w:t>r</w:t>
      </w:r>
      <w:r w:rsidRPr="00500F2C">
        <w:rPr>
          <w:rFonts w:cstheme="minorHAnsi"/>
          <w:sz w:val="24"/>
          <w:szCs w:val="24"/>
          <w:lang w:val="ro-RO"/>
        </w:rPr>
        <w:t>ă</w:t>
      </w:r>
      <w:r w:rsidRPr="00500F2C">
        <w:rPr>
          <w:rFonts w:cstheme="minorHAnsi"/>
          <w:sz w:val="24"/>
          <w:szCs w:val="24"/>
        </w:rPr>
        <w:t>ciei, integral.</w:t>
      </w:r>
    </w:p>
    <w:p w:rsidR="0018744C" w:rsidRPr="00500F2C" w:rsidRDefault="0018744C" w:rsidP="001631B0">
      <w:pPr>
        <w:widowControl/>
        <w:autoSpaceDE w:val="0"/>
        <w:autoSpaceDN w:val="0"/>
        <w:adjustRightInd w:val="0"/>
        <w:jc w:val="both"/>
        <w:rPr>
          <w:rFonts w:cstheme="minorHAnsi"/>
          <w:sz w:val="24"/>
          <w:szCs w:val="24"/>
        </w:rPr>
      </w:pPr>
    </w:p>
    <w:p w:rsidR="002E079C" w:rsidRPr="00500F2C" w:rsidRDefault="002E079C" w:rsidP="00FE50A4">
      <w:pPr>
        <w:ind w:left="115" w:right="56"/>
        <w:jc w:val="both"/>
        <w:rPr>
          <w:rFonts w:cstheme="minorHAnsi"/>
          <w:sz w:val="24"/>
          <w:szCs w:val="24"/>
        </w:rPr>
      </w:pPr>
      <w:r w:rsidRPr="00500F2C">
        <w:rPr>
          <w:rFonts w:cstheme="minorHAnsi"/>
          <w:spacing w:val="-1"/>
          <w:sz w:val="24"/>
          <w:szCs w:val="24"/>
        </w:rPr>
        <w:lastRenderedPageBreak/>
        <w:t xml:space="preserve">   </w:t>
      </w:r>
      <w:r w:rsidR="00FE50A4" w:rsidRPr="00500F2C">
        <w:rPr>
          <w:rFonts w:cstheme="minorHAnsi"/>
          <w:spacing w:val="-1"/>
          <w:sz w:val="24"/>
          <w:szCs w:val="24"/>
        </w:rPr>
        <w:tab/>
      </w:r>
      <w:r w:rsidRPr="00500F2C">
        <w:rPr>
          <w:rFonts w:cstheme="minorHAnsi"/>
          <w:spacing w:val="-1"/>
          <w:sz w:val="24"/>
          <w:szCs w:val="24"/>
        </w:rPr>
        <w:t>Candidații</w:t>
      </w:r>
      <w:r w:rsidRPr="00500F2C">
        <w:rPr>
          <w:rFonts w:cstheme="minorHAnsi"/>
          <w:sz w:val="24"/>
          <w:szCs w:val="24"/>
        </w:rPr>
        <w:t xml:space="preserve"> </w:t>
      </w:r>
      <w:r w:rsidRPr="00500F2C">
        <w:rPr>
          <w:rFonts w:cstheme="minorHAnsi"/>
          <w:spacing w:val="3"/>
          <w:sz w:val="24"/>
          <w:szCs w:val="24"/>
        </w:rPr>
        <w:t xml:space="preserve"> </w:t>
      </w:r>
      <w:r w:rsidRPr="00500F2C">
        <w:rPr>
          <w:rFonts w:cstheme="minorHAnsi"/>
          <w:spacing w:val="-1"/>
          <w:sz w:val="24"/>
          <w:szCs w:val="24"/>
        </w:rPr>
        <w:t>vor</w:t>
      </w:r>
      <w:r w:rsidRPr="00500F2C">
        <w:rPr>
          <w:rFonts w:cstheme="minorHAnsi"/>
          <w:sz w:val="24"/>
          <w:szCs w:val="24"/>
        </w:rPr>
        <w:t xml:space="preserve"> </w:t>
      </w:r>
      <w:r w:rsidRPr="00500F2C">
        <w:rPr>
          <w:rFonts w:cstheme="minorHAnsi"/>
          <w:spacing w:val="4"/>
          <w:sz w:val="24"/>
          <w:szCs w:val="24"/>
        </w:rPr>
        <w:t xml:space="preserve"> </w:t>
      </w:r>
      <w:r w:rsidRPr="00500F2C">
        <w:rPr>
          <w:rFonts w:cstheme="minorHAnsi"/>
          <w:spacing w:val="-1"/>
          <w:sz w:val="24"/>
          <w:szCs w:val="24"/>
        </w:rPr>
        <w:t>avea</w:t>
      </w:r>
      <w:r w:rsidRPr="00500F2C">
        <w:rPr>
          <w:rFonts w:cstheme="minorHAnsi"/>
          <w:sz w:val="24"/>
          <w:szCs w:val="24"/>
        </w:rPr>
        <w:t xml:space="preserve"> </w:t>
      </w:r>
      <w:r w:rsidRPr="00500F2C">
        <w:rPr>
          <w:rFonts w:cstheme="minorHAnsi"/>
          <w:spacing w:val="6"/>
          <w:sz w:val="24"/>
          <w:szCs w:val="24"/>
        </w:rPr>
        <w:t xml:space="preserve"> </w:t>
      </w:r>
      <w:r w:rsidRPr="00500F2C">
        <w:rPr>
          <w:rFonts w:cstheme="minorHAnsi"/>
          <w:spacing w:val="-1"/>
          <w:sz w:val="24"/>
          <w:szCs w:val="24"/>
        </w:rPr>
        <w:t>în</w:t>
      </w:r>
      <w:r w:rsidRPr="00500F2C">
        <w:rPr>
          <w:rFonts w:cstheme="minorHAnsi"/>
          <w:sz w:val="24"/>
          <w:szCs w:val="24"/>
        </w:rPr>
        <w:t xml:space="preserve"> </w:t>
      </w:r>
      <w:r w:rsidRPr="00500F2C">
        <w:rPr>
          <w:rFonts w:cstheme="minorHAnsi"/>
          <w:spacing w:val="3"/>
          <w:sz w:val="24"/>
          <w:szCs w:val="24"/>
        </w:rPr>
        <w:t xml:space="preserve"> </w:t>
      </w:r>
      <w:r w:rsidRPr="00500F2C">
        <w:rPr>
          <w:rFonts w:cstheme="minorHAnsi"/>
          <w:spacing w:val="-1"/>
          <w:sz w:val="24"/>
          <w:szCs w:val="24"/>
        </w:rPr>
        <w:t>vedere</w:t>
      </w:r>
      <w:r w:rsidRPr="00500F2C">
        <w:rPr>
          <w:rFonts w:cstheme="minorHAnsi"/>
          <w:sz w:val="24"/>
          <w:szCs w:val="24"/>
        </w:rPr>
        <w:t xml:space="preserve"> </w:t>
      </w:r>
      <w:r w:rsidRPr="00500F2C">
        <w:rPr>
          <w:rFonts w:cstheme="minorHAnsi"/>
          <w:spacing w:val="5"/>
          <w:sz w:val="24"/>
          <w:szCs w:val="24"/>
        </w:rPr>
        <w:t xml:space="preserve"> </w:t>
      </w:r>
      <w:r w:rsidRPr="00500F2C">
        <w:rPr>
          <w:rFonts w:cstheme="minorHAnsi"/>
          <w:spacing w:val="-1"/>
          <w:sz w:val="24"/>
          <w:szCs w:val="24"/>
        </w:rPr>
        <w:t>la</w:t>
      </w:r>
      <w:r w:rsidRPr="00500F2C">
        <w:rPr>
          <w:rFonts w:cstheme="minorHAnsi"/>
          <w:sz w:val="24"/>
          <w:szCs w:val="24"/>
        </w:rPr>
        <w:t xml:space="preserve"> </w:t>
      </w:r>
      <w:r w:rsidRPr="00500F2C">
        <w:rPr>
          <w:rFonts w:cstheme="minorHAnsi"/>
          <w:spacing w:val="4"/>
          <w:sz w:val="24"/>
          <w:szCs w:val="24"/>
        </w:rPr>
        <w:t xml:space="preserve"> </w:t>
      </w:r>
      <w:r w:rsidRPr="00500F2C">
        <w:rPr>
          <w:rFonts w:cstheme="minorHAnsi"/>
          <w:spacing w:val="-1"/>
          <w:sz w:val="24"/>
          <w:szCs w:val="24"/>
        </w:rPr>
        <w:t>studierea</w:t>
      </w:r>
      <w:r w:rsidRPr="00500F2C">
        <w:rPr>
          <w:rFonts w:cstheme="minorHAnsi"/>
          <w:sz w:val="24"/>
          <w:szCs w:val="24"/>
        </w:rPr>
        <w:t xml:space="preserve"> </w:t>
      </w:r>
      <w:r w:rsidRPr="00500F2C">
        <w:rPr>
          <w:rFonts w:cstheme="minorHAnsi"/>
          <w:spacing w:val="3"/>
          <w:sz w:val="24"/>
          <w:szCs w:val="24"/>
        </w:rPr>
        <w:t xml:space="preserve"> </w:t>
      </w:r>
      <w:r w:rsidRPr="00500F2C">
        <w:rPr>
          <w:rFonts w:cstheme="minorHAnsi"/>
          <w:spacing w:val="-1"/>
          <w:sz w:val="24"/>
          <w:szCs w:val="24"/>
        </w:rPr>
        <w:t>actelor</w:t>
      </w:r>
      <w:r w:rsidRPr="00500F2C">
        <w:rPr>
          <w:rFonts w:cstheme="minorHAnsi"/>
          <w:sz w:val="24"/>
          <w:szCs w:val="24"/>
        </w:rPr>
        <w:t xml:space="preserve"> </w:t>
      </w:r>
      <w:r w:rsidRPr="00500F2C">
        <w:rPr>
          <w:rFonts w:cstheme="minorHAnsi"/>
          <w:spacing w:val="3"/>
          <w:sz w:val="24"/>
          <w:szCs w:val="24"/>
        </w:rPr>
        <w:t xml:space="preserve"> </w:t>
      </w:r>
      <w:r w:rsidRPr="00500F2C">
        <w:rPr>
          <w:rFonts w:cstheme="minorHAnsi"/>
          <w:spacing w:val="-1"/>
          <w:sz w:val="24"/>
          <w:szCs w:val="24"/>
        </w:rPr>
        <w:t>normative</w:t>
      </w:r>
      <w:r w:rsidRPr="00500F2C">
        <w:rPr>
          <w:rFonts w:cstheme="minorHAnsi"/>
          <w:sz w:val="24"/>
          <w:szCs w:val="24"/>
        </w:rPr>
        <w:t xml:space="preserve"> </w:t>
      </w:r>
      <w:r w:rsidRPr="00500F2C">
        <w:rPr>
          <w:rFonts w:cstheme="minorHAnsi"/>
          <w:spacing w:val="5"/>
          <w:sz w:val="24"/>
          <w:szCs w:val="24"/>
        </w:rPr>
        <w:t xml:space="preserve"> </w:t>
      </w:r>
      <w:r w:rsidRPr="00500F2C">
        <w:rPr>
          <w:rFonts w:cstheme="minorHAnsi"/>
          <w:spacing w:val="-1"/>
          <w:sz w:val="24"/>
          <w:szCs w:val="24"/>
        </w:rPr>
        <w:t>din</w:t>
      </w:r>
      <w:r w:rsidRPr="00500F2C">
        <w:rPr>
          <w:rFonts w:cstheme="minorHAnsi"/>
          <w:sz w:val="24"/>
          <w:szCs w:val="24"/>
        </w:rPr>
        <w:t xml:space="preserve"> </w:t>
      </w:r>
      <w:r w:rsidRPr="00500F2C">
        <w:rPr>
          <w:rFonts w:cstheme="minorHAnsi"/>
          <w:spacing w:val="3"/>
          <w:sz w:val="24"/>
          <w:szCs w:val="24"/>
        </w:rPr>
        <w:t xml:space="preserve"> </w:t>
      </w:r>
      <w:r w:rsidRPr="00500F2C">
        <w:rPr>
          <w:rFonts w:cstheme="minorHAnsi"/>
          <w:spacing w:val="-1"/>
          <w:sz w:val="24"/>
          <w:szCs w:val="24"/>
        </w:rPr>
        <w:t>bibliografie,</w:t>
      </w:r>
      <w:r w:rsidRPr="00500F2C">
        <w:rPr>
          <w:rFonts w:cstheme="minorHAnsi"/>
          <w:sz w:val="24"/>
          <w:szCs w:val="24"/>
        </w:rPr>
        <w:t xml:space="preserve"> </w:t>
      </w:r>
      <w:r w:rsidRPr="00500F2C">
        <w:rPr>
          <w:rFonts w:cstheme="minorHAnsi"/>
          <w:spacing w:val="5"/>
          <w:sz w:val="24"/>
          <w:szCs w:val="24"/>
        </w:rPr>
        <w:t xml:space="preserve"> </w:t>
      </w:r>
      <w:r w:rsidRPr="00500F2C">
        <w:rPr>
          <w:rFonts w:cstheme="minorHAnsi"/>
          <w:spacing w:val="-1"/>
          <w:sz w:val="24"/>
          <w:szCs w:val="24"/>
        </w:rPr>
        <w:t>inclusiv</w:t>
      </w:r>
      <w:r w:rsidRPr="00500F2C">
        <w:rPr>
          <w:rFonts w:cstheme="minorHAnsi"/>
          <w:spacing w:val="4"/>
          <w:sz w:val="24"/>
          <w:szCs w:val="24"/>
        </w:rPr>
        <w:t xml:space="preserve"> </w:t>
      </w:r>
      <w:r w:rsidRPr="00500F2C">
        <w:rPr>
          <w:rFonts w:cstheme="minorHAnsi"/>
          <w:spacing w:val="-1"/>
          <w:sz w:val="24"/>
          <w:szCs w:val="24"/>
        </w:rPr>
        <w:t>republicările,</w:t>
      </w:r>
      <w:r w:rsidRPr="00500F2C">
        <w:rPr>
          <w:rFonts w:cstheme="minorHAnsi"/>
          <w:spacing w:val="54"/>
          <w:w w:val="99"/>
          <w:sz w:val="24"/>
          <w:szCs w:val="24"/>
        </w:rPr>
        <w:t xml:space="preserve"> </w:t>
      </w:r>
      <w:r w:rsidRPr="00500F2C">
        <w:rPr>
          <w:rFonts w:cstheme="minorHAnsi"/>
          <w:spacing w:val="-1"/>
          <w:sz w:val="24"/>
          <w:szCs w:val="24"/>
        </w:rPr>
        <w:t>modificările</w:t>
      </w:r>
      <w:r w:rsidRPr="00500F2C">
        <w:rPr>
          <w:rFonts w:cstheme="minorHAnsi"/>
          <w:spacing w:val="-8"/>
          <w:sz w:val="24"/>
          <w:szCs w:val="24"/>
        </w:rPr>
        <w:t xml:space="preserve"> </w:t>
      </w:r>
      <w:r w:rsidRPr="00500F2C">
        <w:rPr>
          <w:rFonts w:cstheme="minorHAnsi"/>
          <w:spacing w:val="-1"/>
          <w:sz w:val="24"/>
          <w:szCs w:val="24"/>
        </w:rPr>
        <w:t>și</w:t>
      </w:r>
      <w:r w:rsidRPr="00500F2C">
        <w:rPr>
          <w:rFonts w:cstheme="minorHAnsi"/>
          <w:spacing w:val="-8"/>
          <w:sz w:val="24"/>
          <w:szCs w:val="24"/>
        </w:rPr>
        <w:t xml:space="preserve"> </w:t>
      </w:r>
      <w:r w:rsidRPr="00500F2C">
        <w:rPr>
          <w:rFonts w:cstheme="minorHAnsi"/>
          <w:spacing w:val="-1"/>
          <w:sz w:val="24"/>
          <w:szCs w:val="24"/>
        </w:rPr>
        <w:t>completările</w:t>
      </w:r>
      <w:r w:rsidRPr="00500F2C">
        <w:rPr>
          <w:rFonts w:cstheme="minorHAnsi"/>
          <w:spacing w:val="-7"/>
          <w:sz w:val="24"/>
          <w:szCs w:val="24"/>
        </w:rPr>
        <w:t xml:space="preserve"> </w:t>
      </w:r>
      <w:r w:rsidRPr="00500F2C">
        <w:rPr>
          <w:rFonts w:cstheme="minorHAnsi"/>
          <w:spacing w:val="-1"/>
          <w:sz w:val="24"/>
          <w:szCs w:val="24"/>
        </w:rPr>
        <w:t>acestora.</w:t>
      </w:r>
    </w:p>
    <w:p w:rsidR="002E079C" w:rsidRPr="00500F2C" w:rsidRDefault="002E079C" w:rsidP="001631B0">
      <w:pPr>
        <w:shd w:val="clear" w:color="auto" w:fill="FFFFFF"/>
        <w:tabs>
          <w:tab w:val="left" w:pos="990"/>
        </w:tabs>
        <w:jc w:val="both"/>
        <w:rPr>
          <w:rFonts w:eastAsia="Times New Roman" w:cstheme="minorHAnsi"/>
          <w:sz w:val="24"/>
          <w:szCs w:val="24"/>
          <w:lang w:val="pt-BR"/>
        </w:rPr>
      </w:pPr>
      <w:r w:rsidRPr="00500F2C">
        <w:rPr>
          <w:rFonts w:eastAsia="Times New Roman" w:cstheme="minorHAnsi"/>
          <w:sz w:val="24"/>
          <w:szCs w:val="24"/>
          <w:lang w:val="pt-BR"/>
        </w:rPr>
        <w:tab/>
      </w:r>
    </w:p>
    <w:p w:rsidR="00FE50A4" w:rsidRPr="00500F2C" w:rsidRDefault="00BB2F94" w:rsidP="00FE50A4">
      <w:pPr>
        <w:ind w:firstLine="708"/>
        <w:jc w:val="both"/>
        <w:rPr>
          <w:rFonts w:eastAsia="Times New Roman" w:cstheme="minorHAnsi"/>
          <w:sz w:val="24"/>
          <w:szCs w:val="24"/>
          <w:lang w:val="pt-BR"/>
        </w:rPr>
      </w:pPr>
      <w:r w:rsidRPr="00500F2C">
        <w:rPr>
          <w:rFonts w:eastAsia="Times New Roman" w:cstheme="minorHAnsi"/>
          <w:sz w:val="24"/>
          <w:szCs w:val="24"/>
          <w:lang w:val="pt-BR"/>
        </w:rPr>
        <w:t>D</w:t>
      </w:r>
      <w:r w:rsidR="00FE50A4" w:rsidRPr="00500F2C">
        <w:rPr>
          <w:rFonts w:eastAsia="Times New Roman" w:cstheme="minorHAnsi"/>
          <w:sz w:val="24"/>
          <w:szCs w:val="24"/>
          <w:lang w:val="pt-BR"/>
        </w:rPr>
        <w:t>epunerea dosarelor de concurs</w:t>
      </w:r>
      <w:r w:rsidRPr="00500F2C">
        <w:rPr>
          <w:rFonts w:eastAsia="Times New Roman" w:cstheme="minorHAnsi"/>
          <w:sz w:val="24"/>
          <w:szCs w:val="24"/>
          <w:lang w:val="pt-BR"/>
        </w:rPr>
        <w:t xml:space="preserve"> in format fizic se face la</w:t>
      </w:r>
      <w:r w:rsidR="00FE50A4" w:rsidRPr="00500F2C">
        <w:rPr>
          <w:rFonts w:eastAsia="Times New Roman" w:cstheme="minorHAnsi"/>
          <w:sz w:val="24"/>
          <w:szCs w:val="24"/>
          <w:lang w:val="pt-BR"/>
        </w:rPr>
        <w:t xml:space="preserve"> Primaria Comunei </w:t>
      </w:r>
      <w:r w:rsidR="00FE50A4" w:rsidRPr="00500F2C">
        <w:rPr>
          <w:rFonts w:cstheme="minorHAnsi"/>
          <w:sz w:val="24"/>
          <w:szCs w:val="24"/>
          <w:lang w:val="pt-BR"/>
        </w:rPr>
        <w:t>Lunguletu, strada Principala nr.64, Comuna</w:t>
      </w:r>
      <w:r w:rsidRPr="00500F2C">
        <w:rPr>
          <w:rFonts w:cstheme="minorHAnsi"/>
          <w:sz w:val="24"/>
          <w:szCs w:val="24"/>
          <w:lang w:val="pt-BR"/>
        </w:rPr>
        <w:t xml:space="preserve"> </w:t>
      </w:r>
      <w:r w:rsidR="00FE50A4" w:rsidRPr="00500F2C">
        <w:rPr>
          <w:rFonts w:cstheme="minorHAnsi"/>
          <w:sz w:val="24"/>
          <w:szCs w:val="24"/>
          <w:lang w:val="pt-BR"/>
        </w:rPr>
        <w:t>Lunguletu, judetul Dambovita</w:t>
      </w:r>
      <w:r w:rsidR="00FE50A4" w:rsidRPr="00500F2C">
        <w:rPr>
          <w:rFonts w:eastAsia="Times New Roman" w:cstheme="minorHAnsi"/>
          <w:sz w:val="24"/>
          <w:szCs w:val="24"/>
          <w:lang w:val="pt-BR"/>
        </w:rPr>
        <w:t xml:space="preserve">, Compartimentul Resurse Umane, tel. 0245717502, </w:t>
      </w:r>
      <w:r w:rsidRPr="00500F2C">
        <w:rPr>
          <w:rFonts w:eastAsia="Times New Roman" w:cstheme="minorHAnsi"/>
          <w:sz w:val="24"/>
          <w:szCs w:val="24"/>
          <w:lang w:val="pt-BR"/>
        </w:rPr>
        <w:t>persoana de contact</w:t>
      </w:r>
      <w:r w:rsidR="00FE50A4" w:rsidRPr="00500F2C">
        <w:rPr>
          <w:rFonts w:eastAsia="Times New Roman" w:cstheme="minorHAnsi"/>
          <w:sz w:val="24"/>
          <w:szCs w:val="24"/>
          <w:lang w:val="pt-BR"/>
        </w:rPr>
        <w:t xml:space="preserve"> Vlad Ana Cristina, e-mail: lunguletu_primaria@yahoo.</w:t>
      </w:r>
      <w:r w:rsidR="00FE50A4" w:rsidRPr="00500F2C">
        <w:rPr>
          <w:rFonts w:eastAsia="Times New Roman" w:cstheme="minorHAnsi"/>
          <w:sz w:val="24"/>
          <w:szCs w:val="24"/>
        </w:rPr>
        <w:t>com.</w:t>
      </w:r>
    </w:p>
    <w:p w:rsidR="002E079C" w:rsidRPr="00500F2C" w:rsidRDefault="002E079C" w:rsidP="001631B0">
      <w:pPr>
        <w:ind w:right="108"/>
        <w:jc w:val="both"/>
        <w:rPr>
          <w:rFonts w:eastAsia="Arial" w:cstheme="minorHAnsi"/>
          <w:sz w:val="24"/>
          <w:szCs w:val="24"/>
          <w:lang w:val="pt-BR"/>
        </w:rPr>
      </w:pPr>
    </w:p>
    <w:p w:rsidR="002E079C" w:rsidRPr="00500F2C" w:rsidRDefault="00620762" w:rsidP="00620762">
      <w:pPr>
        <w:widowControl/>
        <w:autoSpaceDE w:val="0"/>
        <w:autoSpaceDN w:val="0"/>
        <w:adjustRightInd w:val="0"/>
        <w:ind w:firstLine="115"/>
        <w:jc w:val="both"/>
        <w:rPr>
          <w:rFonts w:cstheme="minorHAnsi"/>
          <w:sz w:val="24"/>
          <w:szCs w:val="24"/>
        </w:rPr>
      </w:pPr>
      <w:r w:rsidRPr="00500F2C">
        <w:rPr>
          <w:rFonts w:cstheme="minorHAnsi"/>
          <w:bCs/>
          <w:sz w:val="24"/>
          <w:szCs w:val="24"/>
        </w:rPr>
        <w:t xml:space="preserve">   </w:t>
      </w:r>
      <w:r w:rsidR="00BB2F94" w:rsidRPr="00500F2C">
        <w:rPr>
          <w:rFonts w:cstheme="minorHAnsi"/>
          <w:bCs/>
          <w:sz w:val="24"/>
          <w:szCs w:val="24"/>
        </w:rPr>
        <w:tab/>
      </w:r>
      <w:proofErr w:type="gramStart"/>
      <w:r w:rsidR="002E079C" w:rsidRPr="00500F2C">
        <w:rPr>
          <w:rFonts w:cstheme="minorHAnsi"/>
          <w:bCs/>
          <w:sz w:val="24"/>
          <w:szCs w:val="24"/>
        </w:rPr>
        <w:t>Afișat ast</w:t>
      </w:r>
      <w:r w:rsidR="002E079C" w:rsidRPr="00500F2C">
        <w:rPr>
          <w:rFonts w:cstheme="minorHAnsi"/>
          <w:bCs/>
          <w:sz w:val="24"/>
          <w:szCs w:val="24"/>
          <w:lang w:val="ro-RO"/>
        </w:rPr>
        <w:t>ă</w:t>
      </w:r>
      <w:r w:rsidR="002E079C" w:rsidRPr="00500F2C">
        <w:rPr>
          <w:rFonts w:cstheme="minorHAnsi"/>
          <w:bCs/>
          <w:sz w:val="24"/>
          <w:szCs w:val="24"/>
        </w:rPr>
        <w:t>zi</w:t>
      </w:r>
      <w:r w:rsidR="002E079C" w:rsidRPr="00076BEF">
        <w:rPr>
          <w:rFonts w:cstheme="minorHAnsi"/>
          <w:bCs/>
          <w:sz w:val="24"/>
          <w:szCs w:val="24"/>
        </w:rPr>
        <w:t xml:space="preserve">, </w:t>
      </w:r>
      <w:r w:rsidR="00500F2C" w:rsidRPr="00076BEF">
        <w:rPr>
          <w:rFonts w:cstheme="minorHAnsi"/>
          <w:bCs/>
          <w:sz w:val="24"/>
          <w:szCs w:val="24"/>
        </w:rPr>
        <w:t>14.10</w:t>
      </w:r>
      <w:r w:rsidR="002E079C" w:rsidRPr="00076BEF">
        <w:rPr>
          <w:rFonts w:cstheme="minorHAnsi"/>
          <w:bCs/>
          <w:sz w:val="24"/>
          <w:szCs w:val="24"/>
        </w:rPr>
        <w:t>.2026</w:t>
      </w:r>
      <w:r w:rsidR="00500F2C" w:rsidRPr="00076BEF">
        <w:rPr>
          <w:rFonts w:cstheme="minorHAnsi"/>
          <w:bCs/>
          <w:sz w:val="24"/>
          <w:szCs w:val="24"/>
        </w:rPr>
        <w:t>,</w:t>
      </w:r>
      <w:r w:rsidR="002E079C" w:rsidRPr="00500F2C">
        <w:rPr>
          <w:rFonts w:cstheme="minorHAnsi"/>
          <w:sz w:val="24"/>
          <w:szCs w:val="24"/>
        </w:rPr>
        <w:t xml:space="preserve"> la sediul și pe site-ul instituției Comuna </w:t>
      </w:r>
      <w:r w:rsidR="00A17DC8" w:rsidRPr="00500F2C">
        <w:rPr>
          <w:rFonts w:cstheme="minorHAnsi"/>
          <w:sz w:val="24"/>
          <w:szCs w:val="24"/>
        </w:rPr>
        <w:t>Lunguletu</w:t>
      </w:r>
      <w:r w:rsidR="002E079C" w:rsidRPr="00500F2C">
        <w:rPr>
          <w:rFonts w:cstheme="minorHAnsi"/>
          <w:sz w:val="24"/>
          <w:szCs w:val="24"/>
        </w:rPr>
        <w:t xml:space="preserve">, precum și pe portalul </w:t>
      </w:r>
      <w:r w:rsidR="002E079C" w:rsidRPr="00500F2C">
        <w:rPr>
          <w:rFonts w:cstheme="minorHAnsi"/>
          <w:sz w:val="24"/>
          <w:szCs w:val="24"/>
          <w:u w:val="single"/>
        </w:rPr>
        <w:t>posturi.gov.ro</w:t>
      </w:r>
      <w:r w:rsidR="00A17DC8" w:rsidRPr="00500F2C">
        <w:rPr>
          <w:rFonts w:cstheme="minorHAnsi"/>
          <w:sz w:val="24"/>
          <w:szCs w:val="24"/>
        </w:rPr>
        <w:t>.</w:t>
      </w:r>
      <w:proofErr w:type="gramEnd"/>
    </w:p>
    <w:p w:rsidR="00A17DC8" w:rsidRPr="00500F2C" w:rsidRDefault="00A17DC8" w:rsidP="001631B0">
      <w:pPr>
        <w:widowControl/>
        <w:autoSpaceDE w:val="0"/>
        <w:autoSpaceDN w:val="0"/>
        <w:adjustRightInd w:val="0"/>
        <w:jc w:val="both"/>
        <w:rPr>
          <w:rFonts w:cstheme="minorHAnsi"/>
          <w:sz w:val="24"/>
          <w:szCs w:val="24"/>
        </w:rPr>
      </w:pPr>
    </w:p>
    <w:p w:rsidR="002E079C" w:rsidRPr="00500F2C" w:rsidRDefault="002E079C" w:rsidP="00F8721F">
      <w:pPr>
        <w:ind w:right="108"/>
        <w:jc w:val="center"/>
        <w:rPr>
          <w:rFonts w:cstheme="minorHAnsi"/>
          <w:bCs/>
          <w:sz w:val="24"/>
          <w:szCs w:val="24"/>
        </w:rPr>
      </w:pPr>
      <w:r w:rsidRPr="00500F2C">
        <w:rPr>
          <w:rFonts w:cstheme="minorHAnsi"/>
          <w:bCs/>
          <w:sz w:val="24"/>
          <w:szCs w:val="24"/>
        </w:rPr>
        <w:t>PRIMAR</w:t>
      </w:r>
    </w:p>
    <w:p w:rsidR="002E079C" w:rsidRPr="00500F2C" w:rsidRDefault="00A17DC8" w:rsidP="00F8721F">
      <w:pPr>
        <w:ind w:right="108"/>
        <w:jc w:val="center"/>
        <w:rPr>
          <w:rFonts w:eastAsia="Arial" w:cstheme="minorHAnsi"/>
          <w:sz w:val="24"/>
          <w:szCs w:val="24"/>
          <w:lang w:val="pt-BR"/>
        </w:rPr>
      </w:pPr>
      <w:r w:rsidRPr="00500F2C">
        <w:rPr>
          <w:rFonts w:cstheme="minorHAnsi"/>
          <w:sz w:val="24"/>
          <w:szCs w:val="24"/>
        </w:rPr>
        <w:t>George DUTU</w:t>
      </w:r>
    </w:p>
    <w:sectPr w:rsidR="002E079C" w:rsidRPr="00500F2C" w:rsidSect="004A601C">
      <w:pgSz w:w="11906" w:h="16838"/>
      <w:pgMar w:top="709" w:right="707"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BBA1A0A"/>
    <w:lvl w:ilvl="0">
      <w:numFmt w:val="bullet"/>
      <w:lvlText w:val="*"/>
      <w:lvlJc w:val="left"/>
    </w:lvl>
  </w:abstractNum>
  <w:abstractNum w:abstractNumId="1">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DDD5863"/>
    <w:multiLevelType w:val="hybridMultilevel"/>
    <w:tmpl w:val="3278AE2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4">
    <w:nsid w:val="56472151"/>
    <w:multiLevelType w:val="hybridMultilevel"/>
    <w:tmpl w:val="C0A27D2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585F0DB7"/>
    <w:multiLevelType w:val="hybridMultilevel"/>
    <w:tmpl w:val="A31048C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5CFB4424"/>
    <w:multiLevelType w:val="hybridMultilevel"/>
    <w:tmpl w:val="9272B42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360"/>
        <w:lvlJc w:val="left"/>
        <w:rPr>
          <w:rFonts w:ascii="Symbol" w:hAnsi="Symbol" w:hint="default"/>
          <w:sz w:val="24"/>
        </w:rPr>
      </w:lvl>
    </w:lvlOverride>
  </w:num>
  <w:num w:numId="2">
    <w:abstractNumId w:val="5"/>
  </w:num>
  <w:num w:numId="3">
    <w:abstractNumId w:val="4"/>
  </w:num>
  <w:num w:numId="4">
    <w:abstractNumId w:val="6"/>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2"/>
  </w:compat>
  <w:rsids>
    <w:rsidRoot w:val="0018744C"/>
    <w:rsid w:val="00001C51"/>
    <w:rsid w:val="00002798"/>
    <w:rsid w:val="00003D38"/>
    <w:rsid w:val="00004A2C"/>
    <w:rsid w:val="00005003"/>
    <w:rsid w:val="0000528F"/>
    <w:rsid w:val="00006917"/>
    <w:rsid w:val="0000717D"/>
    <w:rsid w:val="00007C48"/>
    <w:rsid w:val="00007E96"/>
    <w:rsid w:val="00010264"/>
    <w:rsid w:val="000104B7"/>
    <w:rsid w:val="0001113C"/>
    <w:rsid w:val="00012125"/>
    <w:rsid w:val="0001298D"/>
    <w:rsid w:val="0001328E"/>
    <w:rsid w:val="00013794"/>
    <w:rsid w:val="000149FA"/>
    <w:rsid w:val="000153C5"/>
    <w:rsid w:val="000160A1"/>
    <w:rsid w:val="000163E7"/>
    <w:rsid w:val="000167B5"/>
    <w:rsid w:val="00016924"/>
    <w:rsid w:val="00016F65"/>
    <w:rsid w:val="00017D9E"/>
    <w:rsid w:val="00017F62"/>
    <w:rsid w:val="00020394"/>
    <w:rsid w:val="00021E9F"/>
    <w:rsid w:val="00022B70"/>
    <w:rsid w:val="00023115"/>
    <w:rsid w:val="00025653"/>
    <w:rsid w:val="00025B43"/>
    <w:rsid w:val="00026D68"/>
    <w:rsid w:val="0003065F"/>
    <w:rsid w:val="00031C7B"/>
    <w:rsid w:val="000330F2"/>
    <w:rsid w:val="000333FC"/>
    <w:rsid w:val="00035348"/>
    <w:rsid w:val="00035A94"/>
    <w:rsid w:val="000370F1"/>
    <w:rsid w:val="000372F7"/>
    <w:rsid w:val="000377B9"/>
    <w:rsid w:val="00041CC6"/>
    <w:rsid w:val="00041E0A"/>
    <w:rsid w:val="0004201D"/>
    <w:rsid w:val="00042206"/>
    <w:rsid w:val="0004359B"/>
    <w:rsid w:val="000454EE"/>
    <w:rsid w:val="0004551A"/>
    <w:rsid w:val="00046ACB"/>
    <w:rsid w:val="00050474"/>
    <w:rsid w:val="00050BD9"/>
    <w:rsid w:val="00050D26"/>
    <w:rsid w:val="00050EF4"/>
    <w:rsid w:val="00051201"/>
    <w:rsid w:val="00051C4B"/>
    <w:rsid w:val="00053064"/>
    <w:rsid w:val="0005318D"/>
    <w:rsid w:val="00053710"/>
    <w:rsid w:val="00053858"/>
    <w:rsid w:val="00054A58"/>
    <w:rsid w:val="00055C20"/>
    <w:rsid w:val="00056C24"/>
    <w:rsid w:val="0005724D"/>
    <w:rsid w:val="000602C9"/>
    <w:rsid w:val="00060ADD"/>
    <w:rsid w:val="00060C8C"/>
    <w:rsid w:val="00060D40"/>
    <w:rsid w:val="000624AD"/>
    <w:rsid w:val="00062E12"/>
    <w:rsid w:val="00062ECC"/>
    <w:rsid w:val="00063FF5"/>
    <w:rsid w:val="00064B54"/>
    <w:rsid w:val="00064D55"/>
    <w:rsid w:val="00064F67"/>
    <w:rsid w:val="000664C5"/>
    <w:rsid w:val="00070929"/>
    <w:rsid w:val="00072298"/>
    <w:rsid w:val="00074129"/>
    <w:rsid w:val="00074E6E"/>
    <w:rsid w:val="00075A74"/>
    <w:rsid w:val="000764E1"/>
    <w:rsid w:val="00076BEF"/>
    <w:rsid w:val="0007704F"/>
    <w:rsid w:val="000779FF"/>
    <w:rsid w:val="00077ACD"/>
    <w:rsid w:val="00077CE4"/>
    <w:rsid w:val="00077D54"/>
    <w:rsid w:val="00082BE2"/>
    <w:rsid w:val="0008446B"/>
    <w:rsid w:val="000845D6"/>
    <w:rsid w:val="00085458"/>
    <w:rsid w:val="0008628D"/>
    <w:rsid w:val="00091437"/>
    <w:rsid w:val="00091BDD"/>
    <w:rsid w:val="00091E29"/>
    <w:rsid w:val="0009355B"/>
    <w:rsid w:val="000936A1"/>
    <w:rsid w:val="00093F3B"/>
    <w:rsid w:val="00095ABC"/>
    <w:rsid w:val="00095EAB"/>
    <w:rsid w:val="000974C2"/>
    <w:rsid w:val="000A4268"/>
    <w:rsid w:val="000A44FD"/>
    <w:rsid w:val="000A73D2"/>
    <w:rsid w:val="000A7796"/>
    <w:rsid w:val="000B01DA"/>
    <w:rsid w:val="000B125F"/>
    <w:rsid w:val="000B19E7"/>
    <w:rsid w:val="000B32D1"/>
    <w:rsid w:val="000B3415"/>
    <w:rsid w:val="000B37FF"/>
    <w:rsid w:val="000B3CF3"/>
    <w:rsid w:val="000B3E66"/>
    <w:rsid w:val="000B4B26"/>
    <w:rsid w:val="000B4E99"/>
    <w:rsid w:val="000B5A16"/>
    <w:rsid w:val="000B732B"/>
    <w:rsid w:val="000B77FB"/>
    <w:rsid w:val="000C0055"/>
    <w:rsid w:val="000C19D9"/>
    <w:rsid w:val="000C1DBB"/>
    <w:rsid w:val="000C21A6"/>
    <w:rsid w:val="000C2A7F"/>
    <w:rsid w:val="000C2CEB"/>
    <w:rsid w:val="000C3D58"/>
    <w:rsid w:val="000C4175"/>
    <w:rsid w:val="000C45F9"/>
    <w:rsid w:val="000C47B0"/>
    <w:rsid w:val="000C4DD3"/>
    <w:rsid w:val="000C554D"/>
    <w:rsid w:val="000C58FF"/>
    <w:rsid w:val="000C759A"/>
    <w:rsid w:val="000D03D5"/>
    <w:rsid w:val="000D0A47"/>
    <w:rsid w:val="000D119F"/>
    <w:rsid w:val="000D1267"/>
    <w:rsid w:val="000D194B"/>
    <w:rsid w:val="000D1CE0"/>
    <w:rsid w:val="000D1EED"/>
    <w:rsid w:val="000D36CE"/>
    <w:rsid w:val="000D39AB"/>
    <w:rsid w:val="000D458B"/>
    <w:rsid w:val="000D53F2"/>
    <w:rsid w:val="000D6B35"/>
    <w:rsid w:val="000E210F"/>
    <w:rsid w:val="000E2D79"/>
    <w:rsid w:val="000E32F1"/>
    <w:rsid w:val="000E35BE"/>
    <w:rsid w:val="000E4ABF"/>
    <w:rsid w:val="000E63F4"/>
    <w:rsid w:val="000E65F6"/>
    <w:rsid w:val="000F0EEF"/>
    <w:rsid w:val="000F192D"/>
    <w:rsid w:val="000F217F"/>
    <w:rsid w:val="000F23F7"/>
    <w:rsid w:val="000F38FB"/>
    <w:rsid w:val="000F4745"/>
    <w:rsid w:val="000F59AF"/>
    <w:rsid w:val="000F6F7D"/>
    <w:rsid w:val="00100367"/>
    <w:rsid w:val="00101EC2"/>
    <w:rsid w:val="0010260A"/>
    <w:rsid w:val="00103AA3"/>
    <w:rsid w:val="00103CFF"/>
    <w:rsid w:val="00103DB7"/>
    <w:rsid w:val="00104800"/>
    <w:rsid w:val="00105445"/>
    <w:rsid w:val="001054E1"/>
    <w:rsid w:val="001067A4"/>
    <w:rsid w:val="00107CFF"/>
    <w:rsid w:val="00110741"/>
    <w:rsid w:val="00111DBE"/>
    <w:rsid w:val="001120EA"/>
    <w:rsid w:val="00112465"/>
    <w:rsid w:val="00112D14"/>
    <w:rsid w:val="001135EE"/>
    <w:rsid w:val="00113988"/>
    <w:rsid w:val="00113FC6"/>
    <w:rsid w:val="001147A1"/>
    <w:rsid w:val="001147E8"/>
    <w:rsid w:val="00114B12"/>
    <w:rsid w:val="00115D20"/>
    <w:rsid w:val="00116946"/>
    <w:rsid w:val="00117124"/>
    <w:rsid w:val="00117EBF"/>
    <w:rsid w:val="00120D98"/>
    <w:rsid w:val="001220FD"/>
    <w:rsid w:val="00122506"/>
    <w:rsid w:val="00124EE7"/>
    <w:rsid w:val="001258B1"/>
    <w:rsid w:val="00125976"/>
    <w:rsid w:val="00125B88"/>
    <w:rsid w:val="0012619D"/>
    <w:rsid w:val="00127EF8"/>
    <w:rsid w:val="00130273"/>
    <w:rsid w:val="0013136F"/>
    <w:rsid w:val="001335AB"/>
    <w:rsid w:val="00133847"/>
    <w:rsid w:val="00135E94"/>
    <w:rsid w:val="00136265"/>
    <w:rsid w:val="00136379"/>
    <w:rsid w:val="001367E1"/>
    <w:rsid w:val="0013756B"/>
    <w:rsid w:val="00140ED2"/>
    <w:rsid w:val="00141791"/>
    <w:rsid w:val="001429C1"/>
    <w:rsid w:val="00142F95"/>
    <w:rsid w:val="001431EE"/>
    <w:rsid w:val="001441B8"/>
    <w:rsid w:val="00144EC5"/>
    <w:rsid w:val="0014553E"/>
    <w:rsid w:val="00152132"/>
    <w:rsid w:val="00152161"/>
    <w:rsid w:val="00152907"/>
    <w:rsid w:val="00152FA8"/>
    <w:rsid w:val="00153179"/>
    <w:rsid w:val="00154716"/>
    <w:rsid w:val="0015476D"/>
    <w:rsid w:val="00154BAF"/>
    <w:rsid w:val="00155EF9"/>
    <w:rsid w:val="001560AD"/>
    <w:rsid w:val="001603F5"/>
    <w:rsid w:val="0016057F"/>
    <w:rsid w:val="0016116B"/>
    <w:rsid w:val="001615FC"/>
    <w:rsid w:val="00162775"/>
    <w:rsid w:val="001627D8"/>
    <w:rsid w:val="00162A73"/>
    <w:rsid w:val="001631B0"/>
    <w:rsid w:val="00164259"/>
    <w:rsid w:val="00164607"/>
    <w:rsid w:val="00164CBF"/>
    <w:rsid w:val="0016526D"/>
    <w:rsid w:val="0016534F"/>
    <w:rsid w:val="001707CB"/>
    <w:rsid w:val="001707F1"/>
    <w:rsid w:val="00172DB3"/>
    <w:rsid w:val="00172DE4"/>
    <w:rsid w:val="001732DE"/>
    <w:rsid w:val="0017333C"/>
    <w:rsid w:val="00173FD9"/>
    <w:rsid w:val="00180D75"/>
    <w:rsid w:val="001820A1"/>
    <w:rsid w:val="001824B5"/>
    <w:rsid w:val="00182D30"/>
    <w:rsid w:val="00182DEA"/>
    <w:rsid w:val="00183EB5"/>
    <w:rsid w:val="00185889"/>
    <w:rsid w:val="001858ED"/>
    <w:rsid w:val="001864CF"/>
    <w:rsid w:val="00186770"/>
    <w:rsid w:val="00186A4B"/>
    <w:rsid w:val="0018744C"/>
    <w:rsid w:val="0019034C"/>
    <w:rsid w:val="00190F2E"/>
    <w:rsid w:val="00191057"/>
    <w:rsid w:val="00193BEA"/>
    <w:rsid w:val="00194FDF"/>
    <w:rsid w:val="001959C8"/>
    <w:rsid w:val="00196F42"/>
    <w:rsid w:val="001978C1"/>
    <w:rsid w:val="001A046E"/>
    <w:rsid w:val="001A13F1"/>
    <w:rsid w:val="001A1EAD"/>
    <w:rsid w:val="001A1ED8"/>
    <w:rsid w:val="001A3529"/>
    <w:rsid w:val="001A45BB"/>
    <w:rsid w:val="001A4606"/>
    <w:rsid w:val="001A62DC"/>
    <w:rsid w:val="001B0295"/>
    <w:rsid w:val="001B0D71"/>
    <w:rsid w:val="001B16AB"/>
    <w:rsid w:val="001B1A06"/>
    <w:rsid w:val="001B2CB4"/>
    <w:rsid w:val="001B44A7"/>
    <w:rsid w:val="001B4CDC"/>
    <w:rsid w:val="001C0E8C"/>
    <w:rsid w:val="001C2F62"/>
    <w:rsid w:val="001C3EA7"/>
    <w:rsid w:val="001C4ECB"/>
    <w:rsid w:val="001C4FD3"/>
    <w:rsid w:val="001C58D3"/>
    <w:rsid w:val="001C5FF4"/>
    <w:rsid w:val="001C6C63"/>
    <w:rsid w:val="001C712E"/>
    <w:rsid w:val="001D1374"/>
    <w:rsid w:val="001D154D"/>
    <w:rsid w:val="001D1F30"/>
    <w:rsid w:val="001D2732"/>
    <w:rsid w:val="001D2E5F"/>
    <w:rsid w:val="001D31EE"/>
    <w:rsid w:val="001D3550"/>
    <w:rsid w:val="001D3CB3"/>
    <w:rsid w:val="001D5906"/>
    <w:rsid w:val="001D5AE8"/>
    <w:rsid w:val="001D5F87"/>
    <w:rsid w:val="001D6F26"/>
    <w:rsid w:val="001D6FF0"/>
    <w:rsid w:val="001E09FA"/>
    <w:rsid w:val="001E25E6"/>
    <w:rsid w:val="001E2B04"/>
    <w:rsid w:val="001E3A2F"/>
    <w:rsid w:val="001E5FF1"/>
    <w:rsid w:val="001E649C"/>
    <w:rsid w:val="001E67CF"/>
    <w:rsid w:val="001E6C64"/>
    <w:rsid w:val="001E7B9D"/>
    <w:rsid w:val="001F101B"/>
    <w:rsid w:val="001F1052"/>
    <w:rsid w:val="001F1F46"/>
    <w:rsid w:val="001F202B"/>
    <w:rsid w:val="001F2677"/>
    <w:rsid w:val="001F28FA"/>
    <w:rsid w:val="001F31BD"/>
    <w:rsid w:val="001F3577"/>
    <w:rsid w:val="001F38B3"/>
    <w:rsid w:val="001F55DA"/>
    <w:rsid w:val="001F5AA5"/>
    <w:rsid w:val="001F63CC"/>
    <w:rsid w:val="001F647D"/>
    <w:rsid w:val="001F651F"/>
    <w:rsid w:val="001F6597"/>
    <w:rsid w:val="001F728B"/>
    <w:rsid w:val="001F7388"/>
    <w:rsid w:val="001F791E"/>
    <w:rsid w:val="001F7A0C"/>
    <w:rsid w:val="00201128"/>
    <w:rsid w:val="002015E4"/>
    <w:rsid w:val="00201932"/>
    <w:rsid w:val="00201B6C"/>
    <w:rsid w:val="00202433"/>
    <w:rsid w:val="00202AC8"/>
    <w:rsid w:val="00203871"/>
    <w:rsid w:val="002045A3"/>
    <w:rsid w:val="00204927"/>
    <w:rsid w:val="00204E69"/>
    <w:rsid w:val="00204ED2"/>
    <w:rsid w:val="00205250"/>
    <w:rsid w:val="00205BD9"/>
    <w:rsid w:val="00206DAF"/>
    <w:rsid w:val="00211112"/>
    <w:rsid w:val="00211416"/>
    <w:rsid w:val="002126AF"/>
    <w:rsid w:val="00213A7A"/>
    <w:rsid w:val="00216D69"/>
    <w:rsid w:val="00216E41"/>
    <w:rsid w:val="002202C0"/>
    <w:rsid w:val="00222046"/>
    <w:rsid w:val="00222B59"/>
    <w:rsid w:val="00222C32"/>
    <w:rsid w:val="00222DAB"/>
    <w:rsid w:val="00223F1B"/>
    <w:rsid w:val="00225A09"/>
    <w:rsid w:val="0022736C"/>
    <w:rsid w:val="00227F25"/>
    <w:rsid w:val="00227F5A"/>
    <w:rsid w:val="0023074B"/>
    <w:rsid w:val="00232164"/>
    <w:rsid w:val="0023296A"/>
    <w:rsid w:val="00234A23"/>
    <w:rsid w:val="00234BE0"/>
    <w:rsid w:val="00234C45"/>
    <w:rsid w:val="00235375"/>
    <w:rsid w:val="00235BA6"/>
    <w:rsid w:val="00236044"/>
    <w:rsid w:val="00236611"/>
    <w:rsid w:val="00237CD3"/>
    <w:rsid w:val="00240714"/>
    <w:rsid w:val="00240A28"/>
    <w:rsid w:val="00240E48"/>
    <w:rsid w:val="00242C4D"/>
    <w:rsid w:val="00243550"/>
    <w:rsid w:val="00243ECE"/>
    <w:rsid w:val="00244F55"/>
    <w:rsid w:val="002454EB"/>
    <w:rsid w:val="002456EE"/>
    <w:rsid w:val="00245E6A"/>
    <w:rsid w:val="00247009"/>
    <w:rsid w:val="00247522"/>
    <w:rsid w:val="0024774A"/>
    <w:rsid w:val="002503E6"/>
    <w:rsid w:val="0025098E"/>
    <w:rsid w:val="00250ADB"/>
    <w:rsid w:val="00250F03"/>
    <w:rsid w:val="00253462"/>
    <w:rsid w:val="002538B0"/>
    <w:rsid w:val="00253EE3"/>
    <w:rsid w:val="00254AD0"/>
    <w:rsid w:val="00254D90"/>
    <w:rsid w:val="00255EB9"/>
    <w:rsid w:val="002563E6"/>
    <w:rsid w:val="00257A87"/>
    <w:rsid w:val="002601BB"/>
    <w:rsid w:val="00262569"/>
    <w:rsid w:val="00262668"/>
    <w:rsid w:val="0026530A"/>
    <w:rsid w:val="00265A40"/>
    <w:rsid w:val="002662CE"/>
    <w:rsid w:val="00266532"/>
    <w:rsid w:val="002665DB"/>
    <w:rsid w:val="00266DD6"/>
    <w:rsid w:val="00267E02"/>
    <w:rsid w:val="00267FA1"/>
    <w:rsid w:val="002704A8"/>
    <w:rsid w:val="00270E63"/>
    <w:rsid w:val="00271065"/>
    <w:rsid w:val="002726E9"/>
    <w:rsid w:val="0027352B"/>
    <w:rsid w:val="002739B2"/>
    <w:rsid w:val="002757C8"/>
    <w:rsid w:val="002800C0"/>
    <w:rsid w:val="00281034"/>
    <w:rsid w:val="0028104A"/>
    <w:rsid w:val="0028270D"/>
    <w:rsid w:val="00282FE9"/>
    <w:rsid w:val="00283474"/>
    <w:rsid w:val="002834E6"/>
    <w:rsid w:val="00284D6D"/>
    <w:rsid w:val="002869E8"/>
    <w:rsid w:val="00286CF0"/>
    <w:rsid w:val="00287BBF"/>
    <w:rsid w:val="00290C14"/>
    <w:rsid w:val="002910D9"/>
    <w:rsid w:val="0029132B"/>
    <w:rsid w:val="002923CD"/>
    <w:rsid w:val="00292DB8"/>
    <w:rsid w:val="00293AED"/>
    <w:rsid w:val="00296B6F"/>
    <w:rsid w:val="0029743A"/>
    <w:rsid w:val="0029786A"/>
    <w:rsid w:val="00297B27"/>
    <w:rsid w:val="002A10D5"/>
    <w:rsid w:val="002A2FAE"/>
    <w:rsid w:val="002A393C"/>
    <w:rsid w:val="002A3C95"/>
    <w:rsid w:val="002A3D72"/>
    <w:rsid w:val="002A3FA0"/>
    <w:rsid w:val="002A4129"/>
    <w:rsid w:val="002A4142"/>
    <w:rsid w:val="002A60C2"/>
    <w:rsid w:val="002A7370"/>
    <w:rsid w:val="002A7489"/>
    <w:rsid w:val="002A7D59"/>
    <w:rsid w:val="002B0082"/>
    <w:rsid w:val="002B0246"/>
    <w:rsid w:val="002B1577"/>
    <w:rsid w:val="002B33EC"/>
    <w:rsid w:val="002B3484"/>
    <w:rsid w:val="002B3C6A"/>
    <w:rsid w:val="002B4308"/>
    <w:rsid w:val="002B465E"/>
    <w:rsid w:val="002B4E20"/>
    <w:rsid w:val="002B4E60"/>
    <w:rsid w:val="002B5488"/>
    <w:rsid w:val="002B58C0"/>
    <w:rsid w:val="002B5A82"/>
    <w:rsid w:val="002B5E93"/>
    <w:rsid w:val="002B6907"/>
    <w:rsid w:val="002B7733"/>
    <w:rsid w:val="002B7F97"/>
    <w:rsid w:val="002C158E"/>
    <w:rsid w:val="002C2531"/>
    <w:rsid w:val="002C2A85"/>
    <w:rsid w:val="002C31D1"/>
    <w:rsid w:val="002C3433"/>
    <w:rsid w:val="002C3909"/>
    <w:rsid w:val="002C4A9B"/>
    <w:rsid w:val="002C4FA8"/>
    <w:rsid w:val="002C5501"/>
    <w:rsid w:val="002C5D26"/>
    <w:rsid w:val="002D0B6B"/>
    <w:rsid w:val="002D1CEC"/>
    <w:rsid w:val="002D2048"/>
    <w:rsid w:val="002D21F9"/>
    <w:rsid w:val="002D2551"/>
    <w:rsid w:val="002D3C1B"/>
    <w:rsid w:val="002D3CF9"/>
    <w:rsid w:val="002D4845"/>
    <w:rsid w:val="002D4A26"/>
    <w:rsid w:val="002D5800"/>
    <w:rsid w:val="002D79A5"/>
    <w:rsid w:val="002D7CB1"/>
    <w:rsid w:val="002D7DA7"/>
    <w:rsid w:val="002E079C"/>
    <w:rsid w:val="002E0DD4"/>
    <w:rsid w:val="002E1765"/>
    <w:rsid w:val="002E1A4E"/>
    <w:rsid w:val="002E21DE"/>
    <w:rsid w:val="002E28FA"/>
    <w:rsid w:val="002E306F"/>
    <w:rsid w:val="002E386D"/>
    <w:rsid w:val="002E3D4D"/>
    <w:rsid w:val="002E40B0"/>
    <w:rsid w:val="002E545F"/>
    <w:rsid w:val="002F0DF9"/>
    <w:rsid w:val="002F0E68"/>
    <w:rsid w:val="002F1395"/>
    <w:rsid w:val="002F14FE"/>
    <w:rsid w:val="002F1510"/>
    <w:rsid w:val="002F26A7"/>
    <w:rsid w:val="002F2D8B"/>
    <w:rsid w:val="002F2FA6"/>
    <w:rsid w:val="002F3341"/>
    <w:rsid w:val="002F337E"/>
    <w:rsid w:val="002F4497"/>
    <w:rsid w:val="002F5DF9"/>
    <w:rsid w:val="002F6AA6"/>
    <w:rsid w:val="002F7678"/>
    <w:rsid w:val="00300E5E"/>
    <w:rsid w:val="00301180"/>
    <w:rsid w:val="00310303"/>
    <w:rsid w:val="0031056A"/>
    <w:rsid w:val="003109EB"/>
    <w:rsid w:val="00310A70"/>
    <w:rsid w:val="00311557"/>
    <w:rsid w:val="003116F9"/>
    <w:rsid w:val="00311AA8"/>
    <w:rsid w:val="00311CA7"/>
    <w:rsid w:val="00312559"/>
    <w:rsid w:val="003129C5"/>
    <w:rsid w:val="00312FDF"/>
    <w:rsid w:val="0031469E"/>
    <w:rsid w:val="003149B2"/>
    <w:rsid w:val="003151CE"/>
    <w:rsid w:val="00315738"/>
    <w:rsid w:val="003164BC"/>
    <w:rsid w:val="00316BB9"/>
    <w:rsid w:val="003172C2"/>
    <w:rsid w:val="00320452"/>
    <w:rsid w:val="0032068C"/>
    <w:rsid w:val="0032073A"/>
    <w:rsid w:val="00320C76"/>
    <w:rsid w:val="0032114A"/>
    <w:rsid w:val="00321190"/>
    <w:rsid w:val="00321B50"/>
    <w:rsid w:val="00321C00"/>
    <w:rsid w:val="00322207"/>
    <w:rsid w:val="003225CE"/>
    <w:rsid w:val="00323A58"/>
    <w:rsid w:val="00324D0F"/>
    <w:rsid w:val="003259A2"/>
    <w:rsid w:val="0032636A"/>
    <w:rsid w:val="003263C9"/>
    <w:rsid w:val="003266B1"/>
    <w:rsid w:val="00326DD6"/>
    <w:rsid w:val="003309C3"/>
    <w:rsid w:val="0033128B"/>
    <w:rsid w:val="00331766"/>
    <w:rsid w:val="00331773"/>
    <w:rsid w:val="0033344E"/>
    <w:rsid w:val="00333596"/>
    <w:rsid w:val="00333797"/>
    <w:rsid w:val="00334830"/>
    <w:rsid w:val="00335457"/>
    <w:rsid w:val="00336C34"/>
    <w:rsid w:val="003372F1"/>
    <w:rsid w:val="0034480A"/>
    <w:rsid w:val="00344D11"/>
    <w:rsid w:val="0034502B"/>
    <w:rsid w:val="00346857"/>
    <w:rsid w:val="00346BAD"/>
    <w:rsid w:val="003509CB"/>
    <w:rsid w:val="00351E3D"/>
    <w:rsid w:val="00352135"/>
    <w:rsid w:val="00352461"/>
    <w:rsid w:val="00352642"/>
    <w:rsid w:val="0035275E"/>
    <w:rsid w:val="00352CEA"/>
    <w:rsid w:val="0035356E"/>
    <w:rsid w:val="00353611"/>
    <w:rsid w:val="00353A6C"/>
    <w:rsid w:val="00354073"/>
    <w:rsid w:val="003543FE"/>
    <w:rsid w:val="00355A4A"/>
    <w:rsid w:val="0035615A"/>
    <w:rsid w:val="0035631B"/>
    <w:rsid w:val="00357E7C"/>
    <w:rsid w:val="00360289"/>
    <w:rsid w:val="003616AC"/>
    <w:rsid w:val="00361876"/>
    <w:rsid w:val="003639BE"/>
    <w:rsid w:val="0036447D"/>
    <w:rsid w:val="00364E91"/>
    <w:rsid w:val="0036554D"/>
    <w:rsid w:val="00365CBA"/>
    <w:rsid w:val="00366BB6"/>
    <w:rsid w:val="00366F7E"/>
    <w:rsid w:val="00367F3F"/>
    <w:rsid w:val="003700CF"/>
    <w:rsid w:val="0037227C"/>
    <w:rsid w:val="003724BB"/>
    <w:rsid w:val="003727E1"/>
    <w:rsid w:val="0037280D"/>
    <w:rsid w:val="00372FAA"/>
    <w:rsid w:val="003733BE"/>
    <w:rsid w:val="0037490D"/>
    <w:rsid w:val="00374F66"/>
    <w:rsid w:val="00375778"/>
    <w:rsid w:val="00375CAF"/>
    <w:rsid w:val="003763FD"/>
    <w:rsid w:val="00376B6C"/>
    <w:rsid w:val="003809E7"/>
    <w:rsid w:val="0038189D"/>
    <w:rsid w:val="00381DFC"/>
    <w:rsid w:val="00382E69"/>
    <w:rsid w:val="0038361C"/>
    <w:rsid w:val="00383F5A"/>
    <w:rsid w:val="003853C4"/>
    <w:rsid w:val="00385E20"/>
    <w:rsid w:val="003864A8"/>
    <w:rsid w:val="0039007E"/>
    <w:rsid w:val="003902F5"/>
    <w:rsid w:val="00391026"/>
    <w:rsid w:val="00391757"/>
    <w:rsid w:val="0039208D"/>
    <w:rsid w:val="00392256"/>
    <w:rsid w:val="00392612"/>
    <w:rsid w:val="00393B21"/>
    <w:rsid w:val="00393F75"/>
    <w:rsid w:val="00394459"/>
    <w:rsid w:val="00394A55"/>
    <w:rsid w:val="00394AC2"/>
    <w:rsid w:val="00394F68"/>
    <w:rsid w:val="003951B4"/>
    <w:rsid w:val="003954BC"/>
    <w:rsid w:val="00395894"/>
    <w:rsid w:val="00396D18"/>
    <w:rsid w:val="003976A2"/>
    <w:rsid w:val="00397F68"/>
    <w:rsid w:val="003A10DD"/>
    <w:rsid w:val="003A31F4"/>
    <w:rsid w:val="003A3D13"/>
    <w:rsid w:val="003A4392"/>
    <w:rsid w:val="003A47D8"/>
    <w:rsid w:val="003A4956"/>
    <w:rsid w:val="003A74B6"/>
    <w:rsid w:val="003B0980"/>
    <w:rsid w:val="003B0BAE"/>
    <w:rsid w:val="003B0FEE"/>
    <w:rsid w:val="003B1FD8"/>
    <w:rsid w:val="003B2538"/>
    <w:rsid w:val="003B43DE"/>
    <w:rsid w:val="003B43F5"/>
    <w:rsid w:val="003B4AA8"/>
    <w:rsid w:val="003B5BB8"/>
    <w:rsid w:val="003B60D4"/>
    <w:rsid w:val="003B7A0D"/>
    <w:rsid w:val="003C1D3B"/>
    <w:rsid w:val="003C30DD"/>
    <w:rsid w:val="003C368E"/>
    <w:rsid w:val="003C3D63"/>
    <w:rsid w:val="003C41D3"/>
    <w:rsid w:val="003C5416"/>
    <w:rsid w:val="003C79FF"/>
    <w:rsid w:val="003D069B"/>
    <w:rsid w:val="003D0F6D"/>
    <w:rsid w:val="003D2E67"/>
    <w:rsid w:val="003D310F"/>
    <w:rsid w:val="003D7017"/>
    <w:rsid w:val="003E229E"/>
    <w:rsid w:val="003E2B76"/>
    <w:rsid w:val="003E2BD7"/>
    <w:rsid w:val="003E2F85"/>
    <w:rsid w:val="003E3C8F"/>
    <w:rsid w:val="003E455C"/>
    <w:rsid w:val="003E5AFC"/>
    <w:rsid w:val="003E659C"/>
    <w:rsid w:val="003E698C"/>
    <w:rsid w:val="003E73A3"/>
    <w:rsid w:val="003F131C"/>
    <w:rsid w:val="003F1703"/>
    <w:rsid w:val="003F1DDA"/>
    <w:rsid w:val="003F379A"/>
    <w:rsid w:val="003F40E6"/>
    <w:rsid w:val="003F4609"/>
    <w:rsid w:val="003F4A14"/>
    <w:rsid w:val="003F52DB"/>
    <w:rsid w:val="003F610C"/>
    <w:rsid w:val="003F7561"/>
    <w:rsid w:val="003F7D73"/>
    <w:rsid w:val="00400CCF"/>
    <w:rsid w:val="004019D1"/>
    <w:rsid w:val="00404A2B"/>
    <w:rsid w:val="004054EC"/>
    <w:rsid w:val="00405AF9"/>
    <w:rsid w:val="00406210"/>
    <w:rsid w:val="00406343"/>
    <w:rsid w:val="00406432"/>
    <w:rsid w:val="00410EBE"/>
    <w:rsid w:val="00411123"/>
    <w:rsid w:val="00411743"/>
    <w:rsid w:val="00411CB7"/>
    <w:rsid w:val="00412F88"/>
    <w:rsid w:val="00414F88"/>
    <w:rsid w:val="004152AF"/>
    <w:rsid w:val="004161E0"/>
    <w:rsid w:val="00420556"/>
    <w:rsid w:val="00421665"/>
    <w:rsid w:val="004220DD"/>
    <w:rsid w:val="00424265"/>
    <w:rsid w:val="00424C56"/>
    <w:rsid w:val="00424FA3"/>
    <w:rsid w:val="00425370"/>
    <w:rsid w:val="004253B4"/>
    <w:rsid w:val="004302A1"/>
    <w:rsid w:val="0043052E"/>
    <w:rsid w:val="00430784"/>
    <w:rsid w:val="00431C2B"/>
    <w:rsid w:val="00432283"/>
    <w:rsid w:val="004343E6"/>
    <w:rsid w:val="00434ADA"/>
    <w:rsid w:val="00435091"/>
    <w:rsid w:val="00437D06"/>
    <w:rsid w:val="00437E4A"/>
    <w:rsid w:val="00440478"/>
    <w:rsid w:val="00440A62"/>
    <w:rsid w:val="00441E91"/>
    <w:rsid w:val="004420E9"/>
    <w:rsid w:val="00442291"/>
    <w:rsid w:val="004429F5"/>
    <w:rsid w:val="00442E42"/>
    <w:rsid w:val="00444B28"/>
    <w:rsid w:val="00445689"/>
    <w:rsid w:val="00446332"/>
    <w:rsid w:val="00446A40"/>
    <w:rsid w:val="00446E68"/>
    <w:rsid w:val="00447B95"/>
    <w:rsid w:val="0045019B"/>
    <w:rsid w:val="00450508"/>
    <w:rsid w:val="00450B10"/>
    <w:rsid w:val="004516DA"/>
    <w:rsid w:val="00451C61"/>
    <w:rsid w:val="00451D8D"/>
    <w:rsid w:val="004521F8"/>
    <w:rsid w:val="00452707"/>
    <w:rsid w:val="00454537"/>
    <w:rsid w:val="0045668B"/>
    <w:rsid w:val="00456AB4"/>
    <w:rsid w:val="00456DD3"/>
    <w:rsid w:val="004573AE"/>
    <w:rsid w:val="00457620"/>
    <w:rsid w:val="00457D76"/>
    <w:rsid w:val="00457EB5"/>
    <w:rsid w:val="0046005A"/>
    <w:rsid w:val="0046014E"/>
    <w:rsid w:val="004601B2"/>
    <w:rsid w:val="00460556"/>
    <w:rsid w:val="0046070D"/>
    <w:rsid w:val="00460D63"/>
    <w:rsid w:val="0046117A"/>
    <w:rsid w:val="004612F0"/>
    <w:rsid w:val="004617E4"/>
    <w:rsid w:val="00461B99"/>
    <w:rsid w:val="00462ADB"/>
    <w:rsid w:val="00463DA4"/>
    <w:rsid w:val="00464016"/>
    <w:rsid w:val="00464254"/>
    <w:rsid w:val="004648BF"/>
    <w:rsid w:val="0046496D"/>
    <w:rsid w:val="00464B1C"/>
    <w:rsid w:val="00465F7C"/>
    <w:rsid w:val="00466388"/>
    <w:rsid w:val="00467A81"/>
    <w:rsid w:val="00471430"/>
    <w:rsid w:val="004724DF"/>
    <w:rsid w:val="00472A8A"/>
    <w:rsid w:val="00472B33"/>
    <w:rsid w:val="00472C55"/>
    <w:rsid w:val="0048014A"/>
    <w:rsid w:val="004804B9"/>
    <w:rsid w:val="004805F3"/>
    <w:rsid w:val="0048108D"/>
    <w:rsid w:val="00481359"/>
    <w:rsid w:val="004827D3"/>
    <w:rsid w:val="004828D4"/>
    <w:rsid w:val="00482A7D"/>
    <w:rsid w:val="00482D6E"/>
    <w:rsid w:val="004834B1"/>
    <w:rsid w:val="00484379"/>
    <w:rsid w:val="00484CCC"/>
    <w:rsid w:val="00485F49"/>
    <w:rsid w:val="004867AF"/>
    <w:rsid w:val="00486E0A"/>
    <w:rsid w:val="00487882"/>
    <w:rsid w:val="00487CEE"/>
    <w:rsid w:val="00490AB6"/>
    <w:rsid w:val="004922F0"/>
    <w:rsid w:val="004938CE"/>
    <w:rsid w:val="004947FF"/>
    <w:rsid w:val="0049499B"/>
    <w:rsid w:val="0049501B"/>
    <w:rsid w:val="004951E0"/>
    <w:rsid w:val="00495221"/>
    <w:rsid w:val="004956BD"/>
    <w:rsid w:val="00495BE1"/>
    <w:rsid w:val="00495CB3"/>
    <w:rsid w:val="00496514"/>
    <w:rsid w:val="00497243"/>
    <w:rsid w:val="004A0185"/>
    <w:rsid w:val="004A05DE"/>
    <w:rsid w:val="004A0641"/>
    <w:rsid w:val="004A07B4"/>
    <w:rsid w:val="004A0ECE"/>
    <w:rsid w:val="004A1C85"/>
    <w:rsid w:val="004A1E14"/>
    <w:rsid w:val="004A20B0"/>
    <w:rsid w:val="004A2250"/>
    <w:rsid w:val="004A2991"/>
    <w:rsid w:val="004A30F3"/>
    <w:rsid w:val="004A37DC"/>
    <w:rsid w:val="004A3D92"/>
    <w:rsid w:val="004A473D"/>
    <w:rsid w:val="004A4982"/>
    <w:rsid w:val="004A4BE1"/>
    <w:rsid w:val="004A4C52"/>
    <w:rsid w:val="004A4DFA"/>
    <w:rsid w:val="004A4E0A"/>
    <w:rsid w:val="004A5479"/>
    <w:rsid w:val="004A56EA"/>
    <w:rsid w:val="004A5C2F"/>
    <w:rsid w:val="004B0570"/>
    <w:rsid w:val="004B0627"/>
    <w:rsid w:val="004B0A3A"/>
    <w:rsid w:val="004B1302"/>
    <w:rsid w:val="004B1EC9"/>
    <w:rsid w:val="004B232A"/>
    <w:rsid w:val="004B2548"/>
    <w:rsid w:val="004B3FB1"/>
    <w:rsid w:val="004B4A67"/>
    <w:rsid w:val="004B50F1"/>
    <w:rsid w:val="004B51BA"/>
    <w:rsid w:val="004B5790"/>
    <w:rsid w:val="004B5C6C"/>
    <w:rsid w:val="004B5EB5"/>
    <w:rsid w:val="004C1A18"/>
    <w:rsid w:val="004C2A07"/>
    <w:rsid w:val="004C33BD"/>
    <w:rsid w:val="004C3567"/>
    <w:rsid w:val="004C3A79"/>
    <w:rsid w:val="004C531C"/>
    <w:rsid w:val="004C7D12"/>
    <w:rsid w:val="004D0DD7"/>
    <w:rsid w:val="004D1951"/>
    <w:rsid w:val="004D1AE7"/>
    <w:rsid w:val="004D22C9"/>
    <w:rsid w:val="004D2BD0"/>
    <w:rsid w:val="004D2C92"/>
    <w:rsid w:val="004D3F26"/>
    <w:rsid w:val="004D451C"/>
    <w:rsid w:val="004D4A92"/>
    <w:rsid w:val="004D51D9"/>
    <w:rsid w:val="004D5850"/>
    <w:rsid w:val="004D5A6B"/>
    <w:rsid w:val="004D76A3"/>
    <w:rsid w:val="004D7FC9"/>
    <w:rsid w:val="004E15D2"/>
    <w:rsid w:val="004E25A4"/>
    <w:rsid w:val="004E2C79"/>
    <w:rsid w:val="004E331D"/>
    <w:rsid w:val="004E3B36"/>
    <w:rsid w:val="004E4908"/>
    <w:rsid w:val="004E5579"/>
    <w:rsid w:val="004E55A8"/>
    <w:rsid w:val="004E5625"/>
    <w:rsid w:val="004E6859"/>
    <w:rsid w:val="004E6AE1"/>
    <w:rsid w:val="004E706C"/>
    <w:rsid w:val="004E7715"/>
    <w:rsid w:val="004E77AF"/>
    <w:rsid w:val="004E77B4"/>
    <w:rsid w:val="004F27E0"/>
    <w:rsid w:val="004F5DBB"/>
    <w:rsid w:val="004F696E"/>
    <w:rsid w:val="00500F2C"/>
    <w:rsid w:val="005021D5"/>
    <w:rsid w:val="005036F1"/>
    <w:rsid w:val="00504BE3"/>
    <w:rsid w:val="0050523D"/>
    <w:rsid w:val="00505E10"/>
    <w:rsid w:val="0050600A"/>
    <w:rsid w:val="0050718E"/>
    <w:rsid w:val="00507D24"/>
    <w:rsid w:val="005111CD"/>
    <w:rsid w:val="00511925"/>
    <w:rsid w:val="005126A3"/>
    <w:rsid w:val="00512E5B"/>
    <w:rsid w:val="005143D5"/>
    <w:rsid w:val="0051490E"/>
    <w:rsid w:val="00515892"/>
    <w:rsid w:val="0052079B"/>
    <w:rsid w:val="00520830"/>
    <w:rsid w:val="00521446"/>
    <w:rsid w:val="00522F5B"/>
    <w:rsid w:val="0052352D"/>
    <w:rsid w:val="00523E7F"/>
    <w:rsid w:val="0052660B"/>
    <w:rsid w:val="005270D7"/>
    <w:rsid w:val="0053013D"/>
    <w:rsid w:val="00533116"/>
    <w:rsid w:val="00533FA3"/>
    <w:rsid w:val="00533FC1"/>
    <w:rsid w:val="00534A06"/>
    <w:rsid w:val="00534A0E"/>
    <w:rsid w:val="00534B9E"/>
    <w:rsid w:val="0053561C"/>
    <w:rsid w:val="005362FB"/>
    <w:rsid w:val="00536A40"/>
    <w:rsid w:val="005373AE"/>
    <w:rsid w:val="00540936"/>
    <w:rsid w:val="00543982"/>
    <w:rsid w:val="0054474D"/>
    <w:rsid w:val="005457D8"/>
    <w:rsid w:val="00546703"/>
    <w:rsid w:val="005468A8"/>
    <w:rsid w:val="0054698C"/>
    <w:rsid w:val="00546E28"/>
    <w:rsid w:val="00547186"/>
    <w:rsid w:val="0055082B"/>
    <w:rsid w:val="00550B93"/>
    <w:rsid w:val="00551BAB"/>
    <w:rsid w:val="00551FD4"/>
    <w:rsid w:val="00552B1C"/>
    <w:rsid w:val="00552EC4"/>
    <w:rsid w:val="005538D6"/>
    <w:rsid w:val="00553B48"/>
    <w:rsid w:val="00553E08"/>
    <w:rsid w:val="005543F8"/>
    <w:rsid w:val="00554DF1"/>
    <w:rsid w:val="00555AB8"/>
    <w:rsid w:val="00555FE2"/>
    <w:rsid w:val="00556135"/>
    <w:rsid w:val="00557887"/>
    <w:rsid w:val="00560D8A"/>
    <w:rsid w:val="00562F21"/>
    <w:rsid w:val="00563B49"/>
    <w:rsid w:val="005648F2"/>
    <w:rsid w:val="005649BE"/>
    <w:rsid w:val="00564FC0"/>
    <w:rsid w:val="00565EDB"/>
    <w:rsid w:val="00566D12"/>
    <w:rsid w:val="00567D81"/>
    <w:rsid w:val="00567E15"/>
    <w:rsid w:val="00570DCD"/>
    <w:rsid w:val="00570EBF"/>
    <w:rsid w:val="00571A06"/>
    <w:rsid w:val="00572EE2"/>
    <w:rsid w:val="0057344D"/>
    <w:rsid w:val="005750B5"/>
    <w:rsid w:val="00575431"/>
    <w:rsid w:val="00575D96"/>
    <w:rsid w:val="0057607C"/>
    <w:rsid w:val="00577011"/>
    <w:rsid w:val="005775C2"/>
    <w:rsid w:val="005775EA"/>
    <w:rsid w:val="00577606"/>
    <w:rsid w:val="00583272"/>
    <w:rsid w:val="005832CD"/>
    <w:rsid w:val="00583EE4"/>
    <w:rsid w:val="0058410D"/>
    <w:rsid w:val="005846DC"/>
    <w:rsid w:val="00584BAD"/>
    <w:rsid w:val="00586FAC"/>
    <w:rsid w:val="005870F6"/>
    <w:rsid w:val="0058751F"/>
    <w:rsid w:val="00587969"/>
    <w:rsid w:val="00587978"/>
    <w:rsid w:val="00590281"/>
    <w:rsid w:val="00590A2C"/>
    <w:rsid w:val="00590EBE"/>
    <w:rsid w:val="00591EBE"/>
    <w:rsid w:val="0059219A"/>
    <w:rsid w:val="00592313"/>
    <w:rsid w:val="00592E10"/>
    <w:rsid w:val="00592ED4"/>
    <w:rsid w:val="00596682"/>
    <w:rsid w:val="005975CA"/>
    <w:rsid w:val="00597B79"/>
    <w:rsid w:val="00597D58"/>
    <w:rsid w:val="005A042B"/>
    <w:rsid w:val="005A091A"/>
    <w:rsid w:val="005A1288"/>
    <w:rsid w:val="005A1986"/>
    <w:rsid w:val="005A1B8D"/>
    <w:rsid w:val="005A4C16"/>
    <w:rsid w:val="005A5A60"/>
    <w:rsid w:val="005A5BB1"/>
    <w:rsid w:val="005A60C4"/>
    <w:rsid w:val="005A6CDD"/>
    <w:rsid w:val="005B078E"/>
    <w:rsid w:val="005B0CB7"/>
    <w:rsid w:val="005B188C"/>
    <w:rsid w:val="005B2539"/>
    <w:rsid w:val="005B27BF"/>
    <w:rsid w:val="005B4620"/>
    <w:rsid w:val="005B547B"/>
    <w:rsid w:val="005B59DE"/>
    <w:rsid w:val="005B7569"/>
    <w:rsid w:val="005C0428"/>
    <w:rsid w:val="005C0A79"/>
    <w:rsid w:val="005C11B4"/>
    <w:rsid w:val="005C171C"/>
    <w:rsid w:val="005C1B67"/>
    <w:rsid w:val="005C1CD1"/>
    <w:rsid w:val="005C1EBF"/>
    <w:rsid w:val="005C374D"/>
    <w:rsid w:val="005C3D4D"/>
    <w:rsid w:val="005C3F81"/>
    <w:rsid w:val="005C40C4"/>
    <w:rsid w:val="005C433C"/>
    <w:rsid w:val="005C59A1"/>
    <w:rsid w:val="005C7B15"/>
    <w:rsid w:val="005C7FA3"/>
    <w:rsid w:val="005D06FB"/>
    <w:rsid w:val="005D15CE"/>
    <w:rsid w:val="005D16C2"/>
    <w:rsid w:val="005D2358"/>
    <w:rsid w:val="005D3B1F"/>
    <w:rsid w:val="005D4048"/>
    <w:rsid w:val="005D4D88"/>
    <w:rsid w:val="005D5524"/>
    <w:rsid w:val="005D593C"/>
    <w:rsid w:val="005D6FF8"/>
    <w:rsid w:val="005D7A6F"/>
    <w:rsid w:val="005E07CA"/>
    <w:rsid w:val="005E2146"/>
    <w:rsid w:val="005E276C"/>
    <w:rsid w:val="005E2EE5"/>
    <w:rsid w:val="005E3443"/>
    <w:rsid w:val="005E3733"/>
    <w:rsid w:val="005E38B2"/>
    <w:rsid w:val="005E3B5C"/>
    <w:rsid w:val="005E3D9B"/>
    <w:rsid w:val="005E3EA6"/>
    <w:rsid w:val="005E46FB"/>
    <w:rsid w:val="005E4F05"/>
    <w:rsid w:val="005E51E9"/>
    <w:rsid w:val="005E5DBE"/>
    <w:rsid w:val="005E5F2B"/>
    <w:rsid w:val="005E62F4"/>
    <w:rsid w:val="005E7524"/>
    <w:rsid w:val="005E79E9"/>
    <w:rsid w:val="005E7B15"/>
    <w:rsid w:val="005F000D"/>
    <w:rsid w:val="005F08A7"/>
    <w:rsid w:val="005F08F8"/>
    <w:rsid w:val="005F114E"/>
    <w:rsid w:val="005F163C"/>
    <w:rsid w:val="005F44E3"/>
    <w:rsid w:val="005F49B7"/>
    <w:rsid w:val="005F68F5"/>
    <w:rsid w:val="00600A0D"/>
    <w:rsid w:val="00601C1B"/>
    <w:rsid w:val="006020C5"/>
    <w:rsid w:val="0060355A"/>
    <w:rsid w:val="00605CFE"/>
    <w:rsid w:val="0060636B"/>
    <w:rsid w:val="006065BB"/>
    <w:rsid w:val="006072EC"/>
    <w:rsid w:val="006105AE"/>
    <w:rsid w:val="00610C85"/>
    <w:rsid w:val="00611E30"/>
    <w:rsid w:val="00612C96"/>
    <w:rsid w:val="00612F99"/>
    <w:rsid w:val="006135B9"/>
    <w:rsid w:val="00614820"/>
    <w:rsid w:val="00614931"/>
    <w:rsid w:val="00614C19"/>
    <w:rsid w:val="006161AD"/>
    <w:rsid w:val="00617603"/>
    <w:rsid w:val="006203E8"/>
    <w:rsid w:val="006206AD"/>
    <w:rsid w:val="00620762"/>
    <w:rsid w:val="00620A19"/>
    <w:rsid w:val="00621CA3"/>
    <w:rsid w:val="00622C1D"/>
    <w:rsid w:val="00623E96"/>
    <w:rsid w:val="00624BAD"/>
    <w:rsid w:val="00625177"/>
    <w:rsid w:val="006263D2"/>
    <w:rsid w:val="006274C6"/>
    <w:rsid w:val="00627C26"/>
    <w:rsid w:val="00630026"/>
    <w:rsid w:val="0063070D"/>
    <w:rsid w:val="00631214"/>
    <w:rsid w:val="00631F1E"/>
    <w:rsid w:val="00632524"/>
    <w:rsid w:val="00632A75"/>
    <w:rsid w:val="00632ADA"/>
    <w:rsid w:val="00632F1F"/>
    <w:rsid w:val="00633467"/>
    <w:rsid w:val="0063358E"/>
    <w:rsid w:val="006346CA"/>
    <w:rsid w:val="00634AF5"/>
    <w:rsid w:val="00634EAB"/>
    <w:rsid w:val="0063527E"/>
    <w:rsid w:val="006352F2"/>
    <w:rsid w:val="0063656E"/>
    <w:rsid w:val="00637111"/>
    <w:rsid w:val="006405B4"/>
    <w:rsid w:val="00640B6B"/>
    <w:rsid w:val="00641486"/>
    <w:rsid w:val="0064232E"/>
    <w:rsid w:val="006426CD"/>
    <w:rsid w:val="00642C86"/>
    <w:rsid w:val="00642E39"/>
    <w:rsid w:val="00643980"/>
    <w:rsid w:val="006442EB"/>
    <w:rsid w:val="0064481C"/>
    <w:rsid w:val="0064744E"/>
    <w:rsid w:val="00647C8B"/>
    <w:rsid w:val="00650D9F"/>
    <w:rsid w:val="006522B0"/>
    <w:rsid w:val="006527ED"/>
    <w:rsid w:val="00652E23"/>
    <w:rsid w:val="0065356E"/>
    <w:rsid w:val="00654FD2"/>
    <w:rsid w:val="0065571D"/>
    <w:rsid w:val="00655B92"/>
    <w:rsid w:val="00656BF9"/>
    <w:rsid w:val="00657C97"/>
    <w:rsid w:val="00657DCC"/>
    <w:rsid w:val="00660236"/>
    <w:rsid w:val="00661372"/>
    <w:rsid w:val="0066170B"/>
    <w:rsid w:val="006635A8"/>
    <w:rsid w:val="006659DF"/>
    <w:rsid w:val="006679A9"/>
    <w:rsid w:val="00667F27"/>
    <w:rsid w:val="00670351"/>
    <w:rsid w:val="00670B59"/>
    <w:rsid w:val="00670D78"/>
    <w:rsid w:val="00671DF0"/>
    <w:rsid w:val="00672048"/>
    <w:rsid w:val="00673197"/>
    <w:rsid w:val="006740EC"/>
    <w:rsid w:val="006741A4"/>
    <w:rsid w:val="0067661B"/>
    <w:rsid w:val="00677BA6"/>
    <w:rsid w:val="0068016D"/>
    <w:rsid w:val="00680199"/>
    <w:rsid w:val="0068033D"/>
    <w:rsid w:val="00680A75"/>
    <w:rsid w:val="00681B69"/>
    <w:rsid w:val="006827C2"/>
    <w:rsid w:val="00683374"/>
    <w:rsid w:val="00683477"/>
    <w:rsid w:val="00684076"/>
    <w:rsid w:val="00684F81"/>
    <w:rsid w:val="006860A4"/>
    <w:rsid w:val="00686B26"/>
    <w:rsid w:val="00686BB8"/>
    <w:rsid w:val="0068784C"/>
    <w:rsid w:val="00690504"/>
    <w:rsid w:val="006907F7"/>
    <w:rsid w:val="00690DFE"/>
    <w:rsid w:val="00690E45"/>
    <w:rsid w:val="00692406"/>
    <w:rsid w:val="0069272F"/>
    <w:rsid w:val="00692F6E"/>
    <w:rsid w:val="0069388D"/>
    <w:rsid w:val="00694074"/>
    <w:rsid w:val="00694202"/>
    <w:rsid w:val="00694FC7"/>
    <w:rsid w:val="00695787"/>
    <w:rsid w:val="00696068"/>
    <w:rsid w:val="00696768"/>
    <w:rsid w:val="00696F4A"/>
    <w:rsid w:val="00697002"/>
    <w:rsid w:val="006A0409"/>
    <w:rsid w:val="006A0D34"/>
    <w:rsid w:val="006A19E1"/>
    <w:rsid w:val="006A1C75"/>
    <w:rsid w:val="006A2963"/>
    <w:rsid w:val="006A3307"/>
    <w:rsid w:val="006A5670"/>
    <w:rsid w:val="006A69FA"/>
    <w:rsid w:val="006A7010"/>
    <w:rsid w:val="006A7D89"/>
    <w:rsid w:val="006B05A4"/>
    <w:rsid w:val="006B0933"/>
    <w:rsid w:val="006B097F"/>
    <w:rsid w:val="006B2E25"/>
    <w:rsid w:val="006B2FF7"/>
    <w:rsid w:val="006B3861"/>
    <w:rsid w:val="006B39FB"/>
    <w:rsid w:val="006B3ED1"/>
    <w:rsid w:val="006B3F2B"/>
    <w:rsid w:val="006B42C5"/>
    <w:rsid w:val="006B440E"/>
    <w:rsid w:val="006B46CE"/>
    <w:rsid w:val="006B49B9"/>
    <w:rsid w:val="006B5078"/>
    <w:rsid w:val="006B5154"/>
    <w:rsid w:val="006B61C6"/>
    <w:rsid w:val="006B6726"/>
    <w:rsid w:val="006B6947"/>
    <w:rsid w:val="006B6D3B"/>
    <w:rsid w:val="006B7DB5"/>
    <w:rsid w:val="006C02EA"/>
    <w:rsid w:val="006C09F7"/>
    <w:rsid w:val="006C1D38"/>
    <w:rsid w:val="006C30C7"/>
    <w:rsid w:val="006C4431"/>
    <w:rsid w:val="006C4717"/>
    <w:rsid w:val="006C4DBA"/>
    <w:rsid w:val="006C7ADE"/>
    <w:rsid w:val="006D00B4"/>
    <w:rsid w:val="006D060F"/>
    <w:rsid w:val="006D0C44"/>
    <w:rsid w:val="006D16F5"/>
    <w:rsid w:val="006D1875"/>
    <w:rsid w:val="006D2225"/>
    <w:rsid w:val="006D2D05"/>
    <w:rsid w:val="006D360D"/>
    <w:rsid w:val="006D3902"/>
    <w:rsid w:val="006D3A3C"/>
    <w:rsid w:val="006D62F3"/>
    <w:rsid w:val="006D67E9"/>
    <w:rsid w:val="006E1103"/>
    <w:rsid w:val="006E13B1"/>
    <w:rsid w:val="006E13D0"/>
    <w:rsid w:val="006E16FD"/>
    <w:rsid w:val="006E2093"/>
    <w:rsid w:val="006E266D"/>
    <w:rsid w:val="006E2839"/>
    <w:rsid w:val="006E292C"/>
    <w:rsid w:val="006E2C46"/>
    <w:rsid w:val="006E484E"/>
    <w:rsid w:val="006E4C02"/>
    <w:rsid w:val="006E50A1"/>
    <w:rsid w:val="006E5925"/>
    <w:rsid w:val="006E606C"/>
    <w:rsid w:val="006E6D88"/>
    <w:rsid w:val="006E7B20"/>
    <w:rsid w:val="006F2DBB"/>
    <w:rsid w:val="006F2DC9"/>
    <w:rsid w:val="006F422E"/>
    <w:rsid w:val="006F4E46"/>
    <w:rsid w:val="006F5352"/>
    <w:rsid w:val="006F6B2E"/>
    <w:rsid w:val="006F7271"/>
    <w:rsid w:val="006F75C0"/>
    <w:rsid w:val="006F75EB"/>
    <w:rsid w:val="00700010"/>
    <w:rsid w:val="00700525"/>
    <w:rsid w:val="00701B5C"/>
    <w:rsid w:val="00701B95"/>
    <w:rsid w:val="00702290"/>
    <w:rsid w:val="00703666"/>
    <w:rsid w:val="00705FA9"/>
    <w:rsid w:val="00711676"/>
    <w:rsid w:val="00711A26"/>
    <w:rsid w:val="00711C7F"/>
    <w:rsid w:val="00711EE7"/>
    <w:rsid w:val="007133A9"/>
    <w:rsid w:val="007139CE"/>
    <w:rsid w:val="00715F14"/>
    <w:rsid w:val="007168A0"/>
    <w:rsid w:val="0072107A"/>
    <w:rsid w:val="00721CE3"/>
    <w:rsid w:val="0072212C"/>
    <w:rsid w:val="00722908"/>
    <w:rsid w:val="007235C2"/>
    <w:rsid w:val="00723CF1"/>
    <w:rsid w:val="00725215"/>
    <w:rsid w:val="00725738"/>
    <w:rsid w:val="00725914"/>
    <w:rsid w:val="007264C7"/>
    <w:rsid w:val="0072664A"/>
    <w:rsid w:val="007278FE"/>
    <w:rsid w:val="00730CFE"/>
    <w:rsid w:val="00731D6F"/>
    <w:rsid w:val="007322C4"/>
    <w:rsid w:val="00732309"/>
    <w:rsid w:val="00732CB7"/>
    <w:rsid w:val="007335D2"/>
    <w:rsid w:val="00734DEA"/>
    <w:rsid w:val="00736996"/>
    <w:rsid w:val="00737BEC"/>
    <w:rsid w:val="007416AA"/>
    <w:rsid w:val="00742273"/>
    <w:rsid w:val="00742A0C"/>
    <w:rsid w:val="007435BE"/>
    <w:rsid w:val="00744C17"/>
    <w:rsid w:val="00744D4D"/>
    <w:rsid w:val="00745642"/>
    <w:rsid w:val="0074569E"/>
    <w:rsid w:val="00745997"/>
    <w:rsid w:val="007469C5"/>
    <w:rsid w:val="00746C94"/>
    <w:rsid w:val="007533EE"/>
    <w:rsid w:val="00754AB5"/>
    <w:rsid w:val="00754CFA"/>
    <w:rsid w:val="00755D67"/>
    <w:rsid w:val="00756E50"/>
    <w:rsid w:val="007573E5"/>
    <w:rsid w:val="00757ACB"/>
    <w:rsid w:val="00757BC3"/>
    <w:rsid w:val="00757C81"/>
    <w:rsid w:val="007607CC"/>
    <w:rsid w:val="00760881"/>
    <w:rsid w:val="00762F2E"/>
    <w:rsid w:val="00762F8E"/>
    <w:rsid w:val="0076419F"/>
    <w:rsid w:val="00764CEE"/>
    <w:rsid w:val="007654C0"/>
    <w:rsid w:val="007655ED"/>
    <w:rsid w:val="00765F69"/>
    <w:rsid w:val="0076629C"/>
    <w:rsid w:val="0076640A"/>
    <w:rsid w:val="00767168"/>
    <w:rsid w:val="0076781E"/>
    <w:rsid w:val="00771F33"/>
    <w:rsid w:val="0077201C"/>
    <w:rsid w:val="007728C3"/>
    <w:rsid w:val="00773A32"/>
    <w:rsid w:val="00773A62"/>
    <w:rsid w:val="00773DE8"/>
    <w:rsid w:val="00774985"/>
    <w:rsid w:val="0077529C"/>
    <w:rsid w:val="00775E06"/>
    <w:rsid w:val="00776B3E"/>
    <w:rsid w:val="00777060"/>
    <w:rsid w:val="00777582"/>
    <w:rsid w:val="00780006"/>
    <w:rsid w:val="00780F00"/>
    <w:rsid w:val="007816EE"/>
    <w:rsid w:val="0078199C"/>
    <w:rsid w:val="00782483"/>
    <w:rsid w:val="0078289B"/>
    <w:rsid w:val="007831E0"/>
    <w:rsid w:val="00783244"/>
    <w:rsid w:val="00783F90"/>
    <w:rsid w:val="007861C6"/>
    <w:rsid w:val="0078648A"/>
    <w:rsid w:val="00787238"/>
    <w:rsid w:val="0079037D"/>
    <w:rsid w:val="007904BC"/>
    <w:rsid w:val="00791019"/>
    <w:rsid w:val="007910D8"/>
    <w:rsid w:val="007916A0"/>
    <w:rsid w:val="007917E7"/>
    <w:rsid w:val="00791D00"/>
    <w:rsid w:val="007947B9"/>
    <w:rsid w:val="00795775"/>
    <w:rsid w:val="00795B9B"/>
    <w:rsid w:val="007974CF"/>
    <w:rsid w:val="007A0C7A"/>
    <w:rsid w:val="007A1348"/>
    <w:rsid w:val="007A4C5A"/>
    <w:rsid w:val="007A6BD1"/>
    <w:rsid w:val="007A6E38"/>
    <w:rsid w:val="007A776C"/>
    <w:rsid w:val="007A78BA"/>
    <w:rsid w:val="007A7A40"/>
    <w:rsid w:val="007B0F39"/>
    <w:rsid w:val="007B12FC"/>
    <w:rsid w:val="007B1957"/>
    <w:rsid w:val="007B2478"/>
    <w:rsid w:val="007B2535"/>
    <w:rsid w:val="007B2B43"/>
    <w:rsid w:val="007B45F5"/>
    <w:rsid w:val="007B5875"/>
    <w:rsid w:val="007B671A"/>
    <w:rsid w:val="007B727A"/>
    <w:rsid w:val="007B7956"/>
    <w:rsid w:val="007B7D16"/>
    <w:rsid w:val="007C079A"/>
    <w:rsid w:val="007C0A82"/>
    <w:rsid w:val="007C11A8"/>
    <w:rsid w:val="007C17DB"/>
    <w:rsid w:val="007C1CE4"/>
    <w:rsid w:val="007C1D4A"/>
    <w:rsid w:val="007C2D13"/>
    <w:rsid w:val="007C4A46"/>
    <w:rsid w:val="007C4CE4"/>
    <w:rsid w:val="007C5EF2"/>
    <w:rsid w:val="007C6173"/>
    <w:rsid w:val="007D194E"/>
    <w:rsid w:val="007D232A"/>
    <w:rsid w:val="007D28D1"/>
    <w:rsid w:val="007D4907"/>
    <w:rsid w:val="007D7153"/>
    <w:rsid w:val="007D7C5D"/>
    <w:rsid w:val="007E11C8"/>
    <w:rsid w:val="007E2091"/>
    <w:rsid w:val="007E2C0D"/>
    <w:rsid w:val="007E31DF"/>
    <w:rsid w:val="007E449B"/>
    <w:rsid w:val="007E54E2"/>
    <w:rsid w:val="007E6008"/>
    <w:rsid w:val="007E7017"/>
    <w:rsid w:val="007E7454"/>
    <w:rsid w:val="007E7EB1"/>
    <w:rsid w:val="007F0456"/>
    <w:rsid w:val="007F0F05"/>
    <w:rsid w:val="007F11B9"/>
    <w:rsid w:val="007F1508"/>
    <w:rsid w:val="007F1968"/>
    <w:rsid w:val="007F38CE"/>
    <w:rsid w:val="007F3BC3"/>
    <w:rsid w:val="007F764B"/>
    <w:rsid w:val="00800914"/>
    <w:rsid w:val="008013F8"/>
    <w:rsid w:val="00801616"/>
    <w:rsid w:val="0080181F"/>
    <w:rsid w:val="00802270"/>
    <w:rsid w:val="00804427"/>
    <w:rsid w:val="0080517C"/>
    <w:rsid w:val="0080524A"/>
    <w:rsid w:val="0080668B"/>
    <w:rsid w:val="00807378"/>
    <w:rsid w:val="0081020A"/>
    <w:rsid w:val="00811291"/>
    <w:rsid w:val="008116B7"/>
    <w:rsid w:val="00811B66"/>
    <w:rsid w:val="00811F34"/>
    <w:rsid w:val="00812F41"/>
    <w:rsid w:val="00814FF1"/>
    <w:rsid w:val="008151DD"/>
    <w:rsid w:val="00820697"/>
    <w:rsid w:val="00821DA4"/>
    <w:rsid w:val="0082219C"/>
    <w:rsid w:val="0082237D"/>
    <w:rsid w:val="00822814"/>
    <w:rsid w:val="00822C90"/>
    <w:rsid w:val="00822DC4"/>
    <w:rsid w:val="00824615"/>
    <w:rsid w:val="008247FF"/>
    <w:rsid w:val="00824C27"/>
    <w:rsid w:val="0082640F"/>
    <w:rsid w:val="00826520"/>
    <w:rsid w:val="008265A9"/>
    <w:rsid w:val="00826B17"/>
    <w:rsid w:val="008270FF"/>
    <w:rsid w:val="00827768"/>
    <w:rsid w:val="0082796D"/>
    <w:rsid w:val="00827A02"/>
    <w:rsid w:val="00827AA5"/>
    <w:rsid w:val="008300F5"/>
    <w:rsid w:val="00830133"/>
    <w:rsid w:val="00830D99"/>
    <w:rsid w:val="00831EC2"/>
    <w:rsid w:val="00832015"/>
    <w:rsid w:val="00832E5B"/>
    <w:rsid w:val="008360AD"/>
    <w:rsid w:val="008365C6"/>
    <w:rsid w:val="00836CEF"/>
    <w:rsid w:val="00837229"/>
    <w:rsid w:val="008374FF"/>
    <w:rsid w:val="0083751C"/>
    <w:rsid w:val="00837CB7"/>
    <w:rsid w:val="00837FC8"/>
    <w:rsid w:val="00840F79"/>
    <w:rsid w:val="00841A16"/>
    <w:rsid w:val="00841F69"/>
    <w:rsid w:val="00842B58"/>
    <w:rsid w:val="00844F54"/>
    <w:rsid w:val="008455C6"/>
    <w:rsid w:val="00847990"/>
    <w:rsid w:val="00851524"/>
    <w:rsid w:val="00851A3E"/>
    <w:rsid w:val="0085201F"/>
    <w:rsid w:val="008540DD"/>
    <w:rsid w:val="0085474C"/>
    <w:rsid w:val="0085484E"/>
    <w:rsid w:val="00854F12"/>
    <w:rsid w:val="0085565A"/>
    <w:rsid w:val="0085606E"/>
    <w:rsid w:val="00860126"/>
    <w:rsid w:val="00861137"/>
    <w:rsid w:val="00861A99"/>
    <w:rsid w:val="00861E24"/>
    <w:rsid w:val="00861F2E"/>
    <w:rsid w:val="008631F5"/>
    <w:rsid w:val="00863203"/>
    <w:rsid w:val="008638F9"/>
    <w:rsid w:val="00864EAE"/>
    <w:rsid w:val="00865537"/>
    <w:rsid w:val="00865847"/>
    <w:rsid w:val="00865BE9"/>
    <w:rsid w:val="00865F5B"/>
    <w:rsid w:val="008665F3"/>
    <w:rsid w:val="00867855"/>
    <w:rsid w:val="00867FAD"/>
    <w:rsid w:val="00870AB9"/>
    <w:rsid w:val="008714F6"/>
    <w:rsid w:val="00871542"/>
    <w:rsid w:val="00871F3A"/>
    <w:rsid w:val="0087301D"/>
    <w:rsid w:val="00873420"/>
    <w:rsid w:val="00875A85"/>
    <w:rsid w:val="00876BC8"/>
    <w:rsid w:val="00876D7A"/>
    <w:rsid w:val="00876E92"/>
    <w:rsid w:val="008816FB"/>
    <w:rsid w:val="008818D3"/>
    <w:rsid w:val="00882EEB"/>
    <w:rsid w:val="00883A29"/>
    <w:rsid w:val="00884E41"/>
    <w:rsid w:val="008852EB"/>
    <w:rsid w:val="0088531E"/>
    <w:rsid w:val="00886144"/>
    <w:rsid w:val="00886201"/>
    <w:rsid w:val="008879CE"/>
    <w:rsid w:val="008879DB"/>
    <w:rsid w:val="00890C41"/>
    <w:rsid w:val="00890D54"/>
    <w:rsid w:val="008912B7"/>
    <w:rsid w:val="00891836"/>
    <w:rsid w:val="00892939"/>
    <w:rsid w:val="00892D81"/>
    <w:rsid w:val="008948E5"/>
    <w:rsid w:val="00894966"/>
    <w:rsid w:val="00894B92"/>
    <w:rsid w:val="00896806"/>
    <w:rsid w:val="008978EA"/>
    <w:rsid w:val="00897A61"/>
    <w:rsid w:val="008A0CFA"/>
    <w:rsid w:val="008A0D68"/>
    <w:rsid w:val="008A119E"/>
    <w:rsid w:val="008A25D4"/>
    <w:rsid w:val="008A5F2A"/>
    <w:rsid w:val="008A63DE"/>
    <w:rsid w:val="008A6CB3"/>
    <w:rsid w:val="008B0500"/>
    <w:rsid w:val="008B16C3"/>
    <w:rsid w:val="008B1F18"/>
    <w:rsid w:val="008B2D84"/>
    <w:rsid w:val="008B6D6D"/>
    <w:rsid w:val="008C0470"/>
    <w:rsid w:val="008C097F"/>
    <w:rsid w:val="008C09DD"/>
    <w:rsid w:val="008C2AA3"/>
    <w:rsid w:val="008C3D7D"/>
    <w:rsid w:val="008C3F8D"/>
    <w:rsid w:val="008C41B8"/>
    <w:rsid w:val="008C58E7"/>
    <w:rsid w:val="008C7500"/>
    <w:rsid w:val="008C761A"/>
    <w:rsid w:val="008C779D"/>
    <w:rsid w:val="008D0094"/>
    <w:rsid w:val="008D00DA"/>
    <w:rsid w:val="008D0755"/>
    <w:rsid w:val="008D0FEF"/>
    <w:rsid w:val="008D162D"/>
    <w:rsid w:val="008D1BDD"/>
    <w:rsid w:val="008D1FA8"/>
    <w:rsid w:val="008D226F"/>
    <w:rsid w:val="008D2A95"/>
    <w:rsid w:val="008D32A3"/>
    <w:rsid w:val="008D3A2B"/>
    <w:rsid w:val="008D40E1"/>
    <w:rsid w:val="008D47EF"/>
    <w:rsid w:val="008D576E"/>
    <w:rsid w:val="008D58B1"/>
    <w:rsid w:val="008D69E0"/>
    <w:rsid w:val="008D72DE"/>
    <w:rsid w:val="008D792D"/>
    <w:rsid w:val="008E35B9"/>
    <w:rsid w:val="008E375E"/>
    <w:rsid w:val="008E4BC1"/>
    <w:rsid w:val="008E573C"/>
    <w:rsid w:val="008E5C15"/>
    <w:rsid w:val="008E6234"/>
    <w:rsid w:val="008F053F"/>
    <w:rsid w:val="008F1A66"/>
    <w:rsid w:val="008F1BCA"/>
    <w:rsid w:val="008F24D9"/>
    <w:rsid w:val="008F316A"/>
    <w:rsid w:val="008F4B2F"/>
    <w:rsid w:val="008F4CA8"/>
    <w:rsid w:val="008F79FC"/>
    <w:rsid w:val="009001D7"/>
    <w:rsid w:val="009009EC"/>
    <w:rsid w:val="00900FEA"/>
    <w:rsid w:val="009028B8"/>
    <w:rsid w:val="009028CE"/>
    <w:rsid w:val="00902F45"/>
    <w:rsid w:val="009030CC"/>
    <w:rsid w:val="0090314D"/>
    <w:rsid w:val="00903536"/>
    <w:rsid w:val="009036AA"/>
    <w:rsid w:val="00903B9D"/>
    <w:rsid w:val="00904987"/>
    <w:rsid w:val="009054FB"/>
    <w:rsid w:val="00905502"/>
    <w:rsid w:val="009055F6"/>
    <w:rsid w:val="0090643A"/>
    <w:rsid w:val="00906C02"/>
    <w:rsid w:val="00906F6F"/>
    <w:rsid w:val="00907DB9"/>
    <w:rsid w:val="00910F41"/>
    <w:rsid w:val="00911015"/>
    <w:rsid w:val="00912942"/>
    <w:rsid w:val="00912F53"/>
    <w:rsid w:val="009134BA"/>
    <w:rsid w:val="00914175"/>
    <w:rsid w:val="009143B9"/>
    <w:rsid w:val="0091508E"/>
    <w:rsid w:val="00916550"/>
    <w:rsid w:val="0091711E"/>
    <w:rsid w:val="009178FD"/>
    <w:rsid w:val="00920495"/>
    <w:rsid w:val="00921A65"/>
    <w:rsid w:val="009227DF"/>
    <w:rsid w:val="0092347B"/>
    <w:rsid w:val="0092449B"/>
    <w:rsid w:val="00926ED1"/>
    <w:rsid w:val="0093158A"/>
    <w:rsid w:val="00932C44"/>
    <w:rsid w:val="009335AA"/>
    <w:rsid w:val="00933603"/>
    <w:rsid w:val="009340FD"/>
    <w:rsid w:val="0093495F"/>
    <w:rsid w:val="0093556E"/>
    <w:rsid w:val="00935A2E"/>
    <w:rsid w:val="00936CCC"/>
    <w:rsid w:val="00936F27"/>
    <w:rsid w:val="009422FB"/>
    <w:rsid w:val="009430CA"/>
    <w:rsid w:val="0094654F"/>
    <w:rsid w:val="0094789C"/>
    <w:rsid w:val="00950133"/>
    <w:rsid w:val="009512C7"/>
    <w:rsid w:val="00951E48"/>
    <w:rsid w:val="00952465"/>
    <w:rsid w:val="009525CE"/>
    <w:rsid w:val="00953C48"/>
    <w:rsid w:val="00954177"/>
    <w:rsid w:val="00954332"/>
    <w:rsid w:val="009554F4"/>
    <w:rsid w:val="00956097"/>
    <w:rsid w:val="0095667F"/>
    <w:rsid w:val="00960704"/>
    <w:rsid w:val="009607AC"/>
    <w:rsid w:val="00961756"/>
    <w:rsid w:val="00961ED0"/>
    <w:rsid w:val="00962F3F"/>
    <w:rsid w:val="00962F80"/>
    <w:rsid w:val="00964992"/>
    <w:rsid w:val="00966F9E"/>
    <w:rsid w:val="0096719E"/>
    <w:rsid w:val="00970B14"/>
    <w:rsid w:val="00970B94"/>
    <w:rsid w:val="009717B2"/>
    <w:rsid w:val="009718E7"/>
    <w:rsid w:val="00971BC3"/>
    <w:rsid w:val="009729FE"/>
    <w:rsid w:val="00972B03"/>
    <w:rsid w:val="0097485F"/>
    <w:rsid w:val="00974EA7"/>
    <w:rsid w:val="00975622"/>
    <w:rsid w:val="009761BF"/>
    <w:rsid w:val="00976736"/>
    <w:rsid w:val="009775D9"/>
    <w:rsid w:val="00977966"/>
    <w:rsid w:val="00977BE7"/>
    <w:rsid w:val="00980572"/>
    <w:rsid w:val="009810CB"/>
    <w:rsid w:val="00981FCA"/>
    <w:rsid w:val="00982003"/>
    <w:rsid w:val="00983BB5"/>
    <w:rsid w:val="009848D3"/>
    <w:rsid w:val="00984A33"/>
    <w:rsid w:val="00984A5C"/>
    <w:rsid w:val="00984D18"/>
    <w:rsid w:val="009854DB"/>
    <w:rsid w:val="00985DB1"/>
    <w:rsid w:val="00986F8E"/>
    <w:rsid w:val="00987121"/>
    <w:rsid w:val="0098722E"/>
    <w:rsid w:val="00990E13"/>
    <w:rsid w:val="00991374"/>
    <w:rsid w:val="0099252E"/>
    <w:rsid w:val="0099276D"/>
    <w:rsid w:val="009927E7"/>
    <w:rsid w:val="00992AA2"/>
    <w:rsid w:val="00992C80"/>
    <w:rsid w:val="009944CE"/>
    <w:rsid w:val="00994B6C"/>
    <w:rsid w:val="00994E9E"/>
    <w:rsid w:val="0099568A"/>
    <w:rsid w:val="00995DB5"/>
    <w:rsid w:val="00996CDF"/>
    <w:rsid w:val="009978DF"/>
    <w:rsid w:val="009A0217"/>
    <w:rsid w:val="009A0C15"/>
    <w:rsid w:val="009A1EE4"/>
    <w:rsid w:val="009A1F9B"/>
    <w:rsid w:val="009A2BC0"/>
    <w:rsid w:val="009A47A9"/>
    <w:rsid w:val="009A54D9"/>
    <w:rsid w:val="009A5BD1"/>
    <w:rsid w:val="009A6030"/>
    <w:rsid w:val="009B0408"/>
    <w:rsid w:val="009B231F"/>
    <w:rsid w:val="009B23E8"/>
    <w:rsid w:val="009B2C09"/>
    <w:rsid w:val="009B3BA5"/>
    <w:rsid w:val="009B6845"/>
    <w:rsid w:val="009C07B3"/>
    <w:rsid w:val="009C0FB5"/>
    <w:rsid w:val="009C1C11"/>
    <w:rsid w:val="009C3447"/>
    <w:rsid w:val="009C49B9"/>
    <w:rsid w:val="009C52C1"/>
    <w:rsid w:val="009C6226"/>
    <w:rsid w:val="009C6EF0"/>
    <w:rsid w:val="009C70CA"/>
    <w:rsid w:val="009C74C9"/>
    <w:rsid w:val="009D00EE"/>
    <w:rsid w:val="009D0472"/>
    <w:rsid w:val="009D17FB"/>
    <w:rsid w:val="009D1E2E"/>
    <w:rsid w:val="009D223E"/>
    <w:rsid w:val="009D2C05"/>
    <w:rsid w:val="009D36B0"/>
    <w:rsid w:val="009D405D"/>
    <w:rsid w:val="009D4671"/>
    <w:rsid w:val="009D4E51"/>
    <w:rsid w:val="009D5DF5"/>
    <w:rsid w:val="009E0AB3"/>
    <w:rsid w:val="009E14DC"/>
    <w:rsid w:val="009E1541"/>
    <w:rsid w:val="009E473C"/>
    <w:rsid w:val="009E4A3D"/>
    <w:rsid w:val="009E5A35"/>
    <w:rsid w:val="009E675D"/>
    <w:rsid w:val="009E6D57"/>
    <w:rsid w:val="009E7B99"/>
    <w:rsid w:val="009F048A"/>
    <w:rsid w:val="009F0B89"/>
    <w:rsid w:val="009F2E1A"/>
    <w:rsid w:val="009F563D"/>
    <w:rsid w:val="009F5CF7"/>
    <w:rsid w:val="009F6952"/>
    <w:rsid w:val="00A0097C"/>
    <w:rsid w:val="00A0408D"/>
    <w:rsid w:val="00A059C1"/>
    <w:rsid w:val="00A05E32"/>
    <w:rsid w:val="00A0674D"/>
    <w:rsid w:val="00A07ECF"/>
    <w:rsid w:val="00A10BAE"/>
    <w:rsid w:val="00A11187"/>
    <w:rsid w:val="00A12AC3"/>
    <w:rsid w:val="00A1305E"/>
    <w:rsid w:val="00A133D0"/>
    <w:rsid w:val="00A14052"/>
    <w:rsid w:val="00A15262"/>
    <w:rsid w:val="00A155A1"/>
    <w:rsid w:val="00A15867"/>
    <w:rsid w:val="00A158BD"/>
    <w:rsid w:val="00A15AE7"/>
    <w:rsid w:val="00A16E52"/>
    <w:rsid w:val="00A1754A"/>
    <w:rsid w:val="00A17DC8"/>
    <w:rsid w:val="00A17E98"/>
    <w:rsid w:val="00A20735"/>
    <w:rsid w:val="00A20CD2"/>
    <w:rsid w:val="00A213CA"/>
    <w:rsid w:val="00A23681"/>
    <w:rsid w:val="00A241C0"/>
    <w:rsid w:val="00A25A20"/>
    <w:rsid w:val="00A25B47"/>
    <w:rsid w:val="00A266FC"/>
    <w:rsid w:val="00A26AD6"/>
    <w:rsid w:val="00A3134F"/>
    <w:rsid w:val="00A31DCD"/>
    <w:rsid w:val="00A31F47"/>
    <w:rsid w:val="00A3307B"/>
    <w:rsid w:val="00A33212"/>
    <w:rsid w:val="00A335B8"/>
    <w:rsid w:val="00A34155"/>
    <w:rsid w:val="00A34372"/>
    <w:rsid w:val="00A3521F"/>
    <w:rsid w:val="00A35514"/>
    <w:rsid w:val="00A37683"/>
    <w:rsid w:val="00A41B22"/>
    <w:rsid w:val="00A421B7"/>
    <w:rsid w:val="00A4268A"/>
    <w:rsid w:val="00A42998"/>
    <w:rsid w:val="00A438BC"/>
    <w:rsid w:val="00A448FF"/>
    <w:rsid w:val="00A455F3"/>
    <w:rsid w:val="00A45EEC"/>
    <w:rsid w:val="00A47CB0"/>
    <w:rsid w:val="00A50E4C"/>
    <w:rsid w:val="00A53719"/>
    <w:rsid w:val="00A54E70"/>
    <w:rsid w:val="00A55148"/>
    <w:rsid w:val="00A556F8"/>
    <w:rsid w:val="00A56316"/>
    <w:rsid w:val="00A56C6D"/>
    <w:rsid w:val="00A609D9"/>
    <w:rsid w:val="00A60B74"/>
    <w:rsid w:val="00A60CE3"/>
    <w:rsid w:val="00A6272C"/>
    <w:rsid w:val="00A63776"/>
    <w:rsid w:val="00A64C44"/>
    <w:rsid w:val="00A64FD3"/>
    <w:rsid w:val="00A65057"/>
    <w:rsid w:val="00A65FC9"/>
    <w:rsid w:val="00A662D4"/>
    <w:rsid w:val="00A67BF7"/>
    <w:rsid w:val="00A7004C"/>
    <w:rsid w:val="00A71F68"/>
    <w:rsid w:val="00A72808"/>
    <w:rsid w:val="00A72928"/>
    <w:rsid w:val="00A74685"/>
    <w:rsid w:val="00A746E8"/>
    <w:rsid w:val="00A764D8"/>
    <w:rsid w:val="00A80606"/>
    <w:rsid w:val="00A81C96"/>
    <w:rsid w:val="00A82380"/>
    <w:rsid w:val="00A823D4"/>
    <w:rsid w:val="00A84DFA"/>
    <w:rsid w:val="00A8588B"/>
    <w:rsid w:val="00A85D04"/>
    <w:rsid w:val="00A85DFE"/>
    <w:rsid w:val="00A86403"/>
    <w:rsid w:val="00A8660F"/>
    <w:rsid w:val="00A87369"/>
    <w:rsid w:val="00A873C8"/>
    <w:rsid w:val="00A87599"/>
    <w:rsid w:val="00A9052D"/>
    <w:rsid w:val="00A92D6B"/>
    <w:rsid w:val="00A932B3"/>
    <w:rsid w:val="00A932CA"/>
    <w:rsid w:val="00A947F0"/>
    <w:rsid w:val="00A948C5"/>
    <w:rsid w:val="00A95200"/>
    <w:rsid w:val="00A9632E"/>
    <w:rsid w:val="00A964A0"/>
    <w:rsid w:val="00A97BB9"/>
    <w:rsid w:val="00A97BBF"/>
    <w:rsid w:val="00A97DA3"/>
    <w:rsid w:val="00AA03FE"/>
    <w:rsid w:val="00AA0D84"/>
    <w:rsid w:val="00AA0ECF"/>
    <w:rsid w:val="00AA1706"/>
    <w:rsid w:val="00AA1B79"/>
    <w:rsid w:val="00AA1E79"/>
    <w:rsid w:val="00AA28CD"/>
    <w:rsid w:val="00AA3AFF"/>
    <w:rsid w:val="00AA4A87"/>
    <w:rsid w:val="00AA55C5"/>
    <w:rsid w:val="00AA685C"/>
    <w:rsid w:val="00AA6C38"/>
    <w:rsid w:val="00AA7222"/>
    <w:rsid w:val="00AA79CD"/>
    <w:rsid w:val="00AA7AC8"/>
    <w:rsid w:val="00AB1BC5"/>
    <w:rsid w:val="00AB2C11"/>
    <w:rsid w:val="00AB3E71"/>
    <w:rsid w:val="00AB5553"/>
    <w:rsid w:val="00AB6974"/>
    <w:rsid w:val="00AB7ACB"/>
    <w:rsid w:val="00AC032E"/>
    <w:rsid w:val="00AC1D85"/>
    <w:rsid w:val="00AC4146"/>
    <w:rsid w:val="00AC485B"/>
    <w:rsid w:val="00AC57DB"/>
    <w:rsid w:val="00AC5BB1"/>
    <w:rsid w:val="00AC6279"/>
    <w:rsid w:val="00AC7D4D"/>
    <w:rsid w:val="00AD0413"/>
    <w:rsid w:val="00AD071E"/>
    <w:rsid w:val="00AD2D4D"/>
    <w:rsid w:val="00AD4A7F"/>
    <w:rsid w:val="00AD5BA2"/>
    <w:rsid w:val="00AD6747"/>
    <w:rsid w:val="00AD6A29"/>
    <w:rsid w:val="00AE11DB"/>
    <w:rsid w:val="00AE1232"/>
    <w:rsid w:val="00AE2EE0"/>
    <w:rsid w:val="00AE32AA"/>
    <w:rsid w:val="00AE3C0F"/>
    <w:rsid w:val="00AE3EF6"/>
    <w:rsid w:val="00AE437B"/>
    <w:rsid w:val="00AE474E"/>
    <w:rsid w:val="00AE50F5"/>
    <w:rsid w:val="00AE5927"/>
    <w:rsid w:val="00AE6A58"/>
    <w:rsid w:val="00AF08EE"/>
    <w:rsid w:val="00AF136C"/>
    <w:rsid w:val="00AF2414"/>
    <w:rsid w:val="00AF29B8"/>
    <w:rsid w:val="00AF3122"/>
    <w:rsid w:val="00AF3468"/>
    <w:rsid w:val="00AF44CB"/>
    <w:rsid w:val="00AF48BE"/>
    <w:rsid w:val="00AF49EA"/>
    <w:rsid w:val="00AF4B5C"/>
    <w:rsid w:val="00AF4C50"/>
    <w:rsid w:val="00AF4FA2"/>
    <w:rsid w:val="00AF56FD"/>
    <w:rsid w:val="00AF5CA3"/>
    <w:rsid w:val="00AF66C6"/>
    <w:rsid w:val="00AF74BD"/>
    <w:rsid w:val="00B00121"/>
    <w:rsid w:val="00B007BB"/>
    <w:rsid w:val="00B02F8E"/>
    <w:rsid w:val="00B03541"/>
    <w:rsid w:val="00B03CB0"/>
    <w:rsid w:val="00B050E9"/>
    <w:rsid w:val="00B0579C"/>
    <w:rsid w:val="00B05E1D"/>
    <w:rsid w:val="00B05EA4"/>
    <w:rsid w:val="00B061F2"/>
    <w:rsid w:val="00B06342"/>
    <w:rsid w:val="00B073F1"/>
    <w:rsid w:val="00B07F9F"/>
    <w:rsid w:val="00B104B7"/>
    <w:rsid w:val="00B128F7"/>
    <w:rsid w:val="00B16879"/>
    <w:rsid w:val="00B178C6"/>
    <w:rsid w:val="00B20628"/>
    <w:rsid w:val="00B20891"/>
    <w:rsid w:val="00B2133D"/>
    <w:rsid w:val="00B21403"/>
    <w:rsid w:val="00B22A3E"/>
    <w:rsid w:val="00B22B1C"/>
    <w:rsid w:val="00B23373"/>
    <w:rsid w:val="00B23F71"/>
    <w:rsid w:val="00B24AB7"/>
    <w:rsid w:val="00B24FAE"/>
    <w:rsid w:val="00B3014D"/>
    <w:rsid w:val="00B303A4"/>
    <w:rsid w:val="00B31655"/>
    <w:rsid w:val="00B3283B"/>
    <w:rsid w:val="00B32A1E"/>
    <w:rsid w:val="00B3396D"/>
    <w:rsid w:val="00B34B91"/>
    <w:rsid w:val="00B34C48"/>
    <w:rsid w:val="00B34D10"/>
    <w:rsid w:val="00B37AEF"/>
    <w:rsid w:val="00B405FC"/>
    <w:rsid w:val="00B40998"/>
    <w:rsid w:val="00B412C8"/>
    <w:rsid w:val="00B4168F"/>
    <w:rsid w:val="00B424E3"/>
    <w:rsid w:val="00B440FA"/>
    <w:rsid w:val="00B44258"/>
    <w:rsid w:val="00B44E5D"/>
    <w:rsid w:val="00B457B0"/>
    <w:rsid w:val="00B45E1E"/>
    <w:rsid w:val="00B47098"/>
    <w:rsid w:val="00B50183"/>
    <w:rsid w:val="00B50A85"/>
    <w:rsid w:val="00B50D46"/>
    <w:rsid w:val="00B5381F"/>
    <w:rsid w:val="00B53F17"/>
    <w:rsid w:val="00B54580"/>
    <w:rsid w:val="00B5528A"/>
    <w:rsid w:val="00B55A37"/>
    <w:rsid w:val="00B55F4A"/>
    <w:rsid w:val="00B55F57"/>
    <w:rsid w:val="00B57DB0"/>
    <w:rsid w:val="00B61692"/>
    <w:rsid w:val="00B61CCF"/>
    <w:rsid w:val="00B6229F"/>
    <w:rsid w:val="00B6240B"/>
    <w:rsid w:val="00B62B0F"/>
    <w:rsid w:val="00B6406C"/>
    <w:rsid w:val="00B644E5"/>
    <w:rsid w:val="00B644E9"/>
    <w:rsid w:val="00B659F5"/>
    <w:rsid w:val="00B66C03"/>
    <w:rsid w:val="00B67E5B"/>
    <w:rsid w:val="00B704F7"/>
    <w:rsid w:val="00B70D45"/>
    <w:rsid w:val="00B71BB8"/>
    <w:rsid w:val="00B72CA7"/>
    <w:rsid w:val="00B74026"/>
    <w:rsid w:val="00B75DE8"/>
    <w:rsid w:val="00B766E4"/>
    <w:rsid w:val="00B7679D"/>
    <w:rsid w:val="00B76E96"/>
    <w:rsid w:val="00B814B1"/>
    <w:rsid w:val="00B8323A"/>
    <w:rsid w:val="00B83C07"/>
    <w:rsid w:val="00B84780"/>
    <w:rsid w:val="00B859B6"/>
    <w:rsid w:val="00B8652A"/>
    <w:rsid w:val="00B90B11"/>
    <w:rsid w:val="00B91EB3"/>
    <w:rsid w:val="00B925BD"/>
    <w:rsid w:val="00B92B74"/>
    <w:rsid w:val="00B93392"/>
    <w:rsid w:val="00B9365E"/>
    <w:rsid w:val="00B936CE"/>
    <w:rsid w:val="00B93E23"/>
    <w:rsid w:val="00B94BD3"/>
    <w:rsid w:val="00B94FF5"/>
    <w:rsid w:val="00B9504A"/>
    <w:rsid w:val="00B9702E"/>
    <w:rsid w:val="00B97150"/>
    <w:rsid w:val="00B971FD"/>
    <w:rsid w:val="00B97635"/>
    <w:rsid w:val="00B97DBC"/>
    <w:rsid w:val="00BA00A6"/>
    <w:rsid w:val="00BA0257"/>
    <w:rsid w:val="00BA118E"/>
    <w:rsid w:val="00BA136C"/>
    <w:rsid w:val="00BA2223"/>
    <w:rsid w:val="00BA235A"/>
    <w:rsid w:val="00BA3635"/>
    <w:rsid w:val="00BA3BA0"/>
    <w:rsid w:val="00BA52C1"/>
    <w:rsid w:val="00BA5F44"/>
    <w:rsid w:val="00BA6C47"/>
    <w:rsid w:val="00BA7191"/>
    <w:rsid w:val="00BA71D1"/>
    <w:rsid w:val="00BB0990"/>
    <w:rsid w:val="00BB0D20"/>
    <w:rsid w:val="00BB1DC0"/>
    <w:rsid w:val="00BB22FC"/>
    <w:rsid w:val="00BB2B3C"/>
    <w:rsid w:val="00BB2F70"/>
    <w:rsid w:val="00BB2F94"/>
    <w:rsid w:val="00BB3428"/>
    <w:rsid w:val="00BB4EF3"/>
    <w:rsid w:val="00BB6444"/>
    <w:rsid w:val="00BB77D2"/>
    <w:rsid w:val="00BC0AC9"/>
    <w:rsid w:val="00BC1BAC"/>
    <w:rsid w:val="00BC21D8"/>
    <w:rsid w:val="00BC51AE"/>
    <w:rsid w:val="00BC5998"/>
    <w:rsid w:val="00BC6D49"/>
    <w:rsid w:val="00BC72A0"/>
    <w:rsid w:val="00BC7637"/>
    <w:rsid w:val="00BC7787"/>
    <w:rsid w:val="00BC7BA4"/>
    <w:rsid w:val="00BC7CC8"/>
    <w:rsid w:val="00BD0131"/>
    <w:rsid w:val="00BD0788"/>
    <w:rsid w:val="00BD1D9D"/>
    <w:rsid w:val="00BD360B"/>
    <w:rsid w:val="00BD43BD"/>
    <w:rsid w:val="00BE0125"/>
    <w:rsid w:val="00BE01DA"/>
    <w:rsid w:val="00BE151B"/>
    <w:rsid w:val="00BE44FD"/>
    <w:rsid w:val="00BE518E"/>
    <w:rsid w:val="00BE53BF"/>
    <w:rsid w:val="00BE7044"/>
    <w:rsid w:val="00BE7DC8"/>
    <w:rsid w:val="00BF0430"/>
    <w:rsid w:val="00BF2492"/>
    <w:rsid w:val="00BF2DD9"/>
    <w:rsid w:val="00BF2E47"/>
    <w:rsid w:val="00BF3AD7"/>
    <w:rsid w:val="00BF3C20"/>
    <w:rsid w:val="00BF4C64"/>
    <w:rsid w:val="00BF6CC5"/>
    <w:rsid w:val="00BF77C4"/>
    <w:rsid w:val="00C010D6"/>
    <w:rsid w:val="00C0262A"/>
    <w:rsid w:val="00C04806"/>
    <w:rsid w:val="00C049F7"/>
    <w:rsid w:val="00C07358"/>
    <w:rsid w:val="00C10969"/>
    <w:rsid w:val="00C12BFC"/>
    <w:rsid w:val="00C136B5"/>
    <w:rsid w:val="00C141C1"/>
    <w:rsid w:val="00C14633"/>
    <w:rsid w:val="00C1496E"/>
    <w:rsid w:val="00C149A3"/>
    <w:rsid w:val="00C163CD"/>
    <w:rsid w:val="00C177EE"/>
    <w:rsid w:val="00C201F8"/>
    <w:rsid w:val="00C20211"/>
    <w:rsid w:val="00C229E9"/>
    <w:rsid w:val="00C235FD"/>
    <w:rsid w:val="00C25B95"/>
    <w:rsid w:val="00C303DD"/>
    <w:rsid w:val="00C312B9"/>
    <w:rsid w:val="00C3152E"/>
    <w:rsid w:val="00C32A16"/>
    <w:rsid w:val="00C32DF9"/>
    <w:rsid w:val="00C33F49"/>
    <w:rsid w:val="00C347F7"/>
    <w:rsid w:val="00C355B0"/>
    <w:rsid w:val="00C409F4"/>
    <w:rsid w:val="00C40CB9"/>
    <w:rsid w:val="00C40D06"/>
    <w:rsid w:val="00C41BD7"/>
    <w:rsid w:val="00C42756"/>
    <w:rsid w:val="00C4368F"/>
    <w:rsid w:val="00C44376"/>
    <w:rsid w:val="00C45455"/>
    <w:rsid w:val="00C45942"/>
    <w:rsid w:val="00C46951"/>
    <w:rsid w:val="00C46DFA"/>
    <w:rsid w:val="00C47D5B"/>
    <w:rsid w:val="00C50E95"/>
    <w:rsid w:val="00C51848"/>
    <w:rsid w:val="00C52D01"/>
    <w:rsid w:val="00C53026"/>
    <w:rsid w:val="00C53DD9"/>
    <w:rsid w:val="00C541DA"/>
    <w:rsid w:val="00C57A61"/>
    <w:rsid w:val="00C601EC"/>
    <w:rsid w:val="00C612CE"/>
    <w:rsid w:val="00C61692"/>
    <w:rsid w:val="00C61F94"/>
    <w:rsid w:val="00C64CD8"/>
    <w:rsid w:val="00C720E1"/>
    <w:rsid w:val="00C72294"/>
    <w:rsid w:val="00C743F0"/>
    <w:rsid w:val="00C74E54"/>
    <w:rsid w:val="00C771BD"/>
    <w:rsid w:val="00C7775D"/>
    <w:rsid w:val="00C77C24"/>
    <w:rsid w:val="00C8015D"/>
    <w:rsid w:val="00C80444"/>
    <w:rsid w:val="00C807D5"/>
    <w:rsid w:val="00C80ABB"/>
    <w:rsid w:val="00C81271"/>
    <w:rsid w:val="00C81296"/>
    <w:rsid w:val="00C82697"/>
    <w:rsid w:val="00C858E9"/>
    <w:rsid w:val="00C85AEB"/>
    <w:rsid w:val="00C85B88"/>
    <w:rsid w:val="00C85EC1"/>
    <w:rsid w:val="00C867DC"/>
    <w:rsid w:val="00C87B62"/>
    <w:rsid w:val="00C91D51"/>
    <w:rsid w:val="00C9250F"/>
    <w:rsid w:val="00C926A8"/>
    <w:rsid w:val="00C9293F"/>
    <w:rsid w:val="00C92FE1"/>
    <w:rsid w:val="00C93957"/>
    <w:rsid w:val="00C948C8"/>
    <w:rsid w:val="00C958A6"/>
    <w:rsid w:val="00C965C1"/>
    <w:rsid w:val="00C9699A"/>
    <w:rsid w:val="00C97BF1"/>
    <w:rsid w:val="00CA0CA8"/>
    <w:rsid w:val="00CA109B"/>
    <w:rsid w:val="00CA1F75"/>
    <w:rsid w:val="00CA2868"/>
    <w:rsid w:val="00CA2ABE"/>
    <w:rsid w:val="00CA36A4"/>
    <w:rsid w:val="00CA48DB"/>
    <w:rsid w:val="00CA6C07"/>
    <w:rsid w:val="00CB0293"/>
    <w:rsid w:val="00CB0B6D"/>
    <w:rsid w:val="00CB46A3"/>
    <w:rsid w:val="00CB66DD"/>
    <w:rsid w:val="00CB7449"/>
    <w:rsid w:val="00CB77AD"/>
    <w:rsid w:val="00CB7874"/>
    <w:rsid w:val="00CB7AA3"/>
    <w:rsid w:val="00CB7FCC"/>
    <w:rsid w:val="00CC0642"/>
    <w:rsid w:val="00CC0C61"/>
    <w:rsid w:val="00CC180D"/>
    <w:rsid w:val="00CC2C90"/>
    <w:rsid w:val="00CC3A3B"/>
    <w:rsid w:val="00CC5561"/>
    <w:rsid w:val="00CC5CCF"/>
    <w:rsid w:val="00CC68B3"/>
    <w:rsid w:val="00CC69B8"/>
    <w:rsid w:val="00CC71D9"/>
    <w:rsid w:val="00CD0714"/>
    <w:rsid w:val="00CD154A"/>
    <w:rsid w:val="00CD1E0E"/>
    <w:rsid w:val="00CD245D"/>
    <w:rsid w:val="00CD2ACA"/>
    <w:rsid w:val="00CD2FCD"/>
    <w:rsid w:val="00CD3D03"/>
    <w:rsid w:val="00CD5148"/>
    <w:rsid w:val="00CD6B83"/>
    <w:rsid w:val="00CD72FF"/>
    <w:rsid w:val="00CD7742"/>
    <w:rsid w:val="00CE0447"/>
    <w:rsid w:val="00CE0B43"/>
    <w:rsid w:val="00CE122D"/>
    <w:rsid w:val="00CE123A"/>
    <w:rsid w:val="00CE254D"/>
    <w:rsid w:val="00CE2BD8"/>
    <w:rsid w:val="00CE2F8E"/>
    <w:rsid w:val="00CE393B"/>
    <w:rsid w:val="00CE3C40"/>
    <w:rsid w:val="00CE572E"/>
    <w:rsid w:val="00CE718E"/>
    <w:rsid w:val="00CF075D"/>
    <w:rsid w:val="00CF2D32"/>
    <w:rsid w:val="00CF39B2"/>
    <w:rsid w:val="00CF39FF"/>
    <w:rsid w:val="00CF57F7"/>
    <w:rsid w:val="00CF5EC9"/>
    <w:rsid w:val="00CF6154"/>
    <w:rsid w:val="00CF644B"/>
    <w:rsid w:val="00CF700A"/>
    <w:rsid w:val="00CF70B2"/>
    <w:rsid w:val="00CF7D02"/>
    <w:rsid w:val="00D003B7"/>
    <w:rsid w:val="00D003CB"/>
    <w:rsid w:val="00D004B9"/>
    <w:rsid w:val="00D009DC"/>
    <w:rsid w:val="00D00C74"/>
    <w:rsid w:val="00D01193"/>
    <w:rsid w:val="00D01C2F"/>
    <w:rsid w:val="00D0306A"/>
    <w:rsid w:val="00D03739"/>
    <w:rsid w:val="00D0385A"/>
    <w:rsid w:val="00D04AC7"/>
    <w:rsid w:val="00D06536"/>
    <w:rsid w:val="00D0709A"/>
    <w:rsid w:val="00D07FE0"/>
    <w:rsid w:val="00D11686"/>
    <w:rsid w:val="00D12504"/>
    <w:rsid w:val="00D1299D"/>
    <w:rsid w:val="00D13584"/>
    <w:rsid w:val="00D14D86"/>
    <w:rsid w:val="00D1511E"/>
    <w:rsid w:val="00D152FE"/>
    <w:rsid w:val="00D17F38"/>
    <w:rsid w:val="00D21BDE"/>
    <w:rsid w:val="00D2238D"/>
    <w:rsid w:val="00D2393E"/>
    <w:rsid w:val="00D26203"/>
    <w:rsid w:val="00D2699E"/>
    <w:rsid w:val="00D26BDF"/>
    <w:rsid w:val="00D26CF7"/>
    <w:rsid w:val="00D27695"/>
    <w:rsid w:val="00D30001"/>
    <w:rsid w:val="00D30183"/>
    <w:rsid w:val="00D303B0"/>
    <w:rsid w:val="00D311AA"/>
    <w:rsid w:val="00D31349"/>
    <w:rsid w:val="00D346A5"/>
    <w:rsid w:val="00D353A0"/>
    <w:rsid w:val="00D35706"/>
    <w:rsid w:val="00D369B4"/>
    <w:rsid w:val="00D37249"/>
    <w:rsid w:val="00D40AEF"/>
    <w:rsid w:val="00D41CAB"/>
    <w:rsid w:val="00D41D34"/>
    <w:rsid w:val="00D422D0"/>
    <w:rsid w:val="00D4293F"/>
    <w:rsid w:val="00D44155"/>
    <w:rsid w:val="00D447BB"/>
    <w:rsid w:val="00D45876"/>
    <w:rsid w:val="00D4597D"/>
    <w:rsid w:val="00D46760"/>
    <w:rsid w:val="00D46EC9"/>
    <w:rsid w:val="00D46FBA"/>
    <w:rsid w:val="00D47116"/>
    <w:rsid w:val="00D47401"/>
    <w:rsid w:val="00D52174"/>
    <w:rsid w:val="00D522E5"/>
    <w:rsid w:val="00D54103"/>
    <w:rsid w:val="00D54432"/>
    <w:rsid w:val="00D54991"/>
    <w:rsid w:val="00D569A7"/>
    <w:rsid w:val="00D570D7"/>
    <w:rsid w:val="00D57D4B"/>
    <w:rsid w:val="00D61107"/>
    <w:rsid w:val="00D619A7"/>
    <w:rsid w:val="00D61BBF"/>
    <w:rsid w:val="00D62074"/>
    <w:rsid w:val="00D6656A"/>
    <w:rsid w:val="00D66ECF"/>
    <w:rsid w:val="00D70012"/>
    <w:rsid w:val="00D701C8"/>
    <w:rsid w:val="00D703FF"/>
    <w:rsid w:val="00D708BB"/>
    <w:rsid w:val="00D721A1"/>
    <w:rsid w:val="00D72600"/>
    <w:rsid w:val="00D73BC6"/>
    <w:rsid w:val="00D758E5"/>
    <w:rsid w:val="00D75ACB"/>
    <w:rsid w:val="00D76345"/>
    <w:rsid w:val="00D76517"/>
    <w:rsid w:val="00D76530"/>
    <w:rsid w:val="00D77704"/>
    <w:rsid w:val="00D80115"/>
    <w:rsid w:val="00D807EF"/>
    <w:rsid w:val="00D80D9C"/>
    <w:rsid w:val="00D81313"/>
    <w:rsid w:val="00D832C2"/>
    <w:rsid w:val="00D83CE9"/>
    <w:rsid w:val="00D83D59"/>
    <w:rsid w:val="00D8471A"/>
    <w:rsid w:val="00D848C1"/>
    <w:rsid w:val="00D866A3"/>
    <w:rsid w:val="00D86FC0"/>
    <w:rsid w:val="00D870AC"/>
    <w:rsid w:val="00D8717F"/>
    <w:rsid w:val="00D87452"/>
    <w:rsid w:val="00D8797C"/>
    <w:rsid w:val="00D913A0"/>
    <w:rsid w:val="00D920F8"/>
    <w:rsid w:val="00D921C7"/>
    <w:rsid w:val="00D923A1"/>
    <w:rsid w:val="00D93181"/>
    <w:rsid w:val="00D935F0"/>
    <w:rsid w:val="00D946D7"/>
    <w:rsid w:val="00D9523E"/>
    <w:rsid w:val="00D9634B"/>
    <w:rsid w:val="00DA033C"/>
    <w:rsid w:val="00DA11F2"/>
    <w:rsid w:val="00DA3050"/>
    <w:rsid w:val="00DA3D24"/>
    <w:rsid w:val="00DA4B77"/>
    <w:rsid w:val="00DA514A"/>
    <w:rsid w:val="00DA66C8"/>
    <w:rsid w:val="00DA6CC8"/>
    <w:rsid w:val="00DA6D58"/>
    <w:rsid w:val="00DA7388"/>
    <w:rsid w:val="00DA7BB3"/>
    <w:rsid w:val="00DB1AFC"/>
    <w:rsid w:val="00DB1FF9"/>
    <w:rsid w:val="00DB2312"/>
    <w:rsid w:val="00DB382A"/>
    <w:rsid w:val="00DB5546"/>
    <w:rsid w:val="00DB5EBC"/>
    <w:rsid w:val="00DB615D"/>
    <w:rsid w:val="00DB6225"/>
    <w:rsid w:val="00DB6248"/>
    <w:rsid w:val="00DB7754"/>
    <w:rsid w:val="00DC094E"/>
    <w:rsid w:val="00DC1785"/>
    <w:rsid w:val="00DC2656"/>
    <w:rsid w:val="00DC26BA"/>
    <w:rsid w:val="00DC3383"/>
    <w:rsid w:val="00DC7DF3"/>
    <w:rsid w:val="00DD01CF"/>
    <w:rsid w:val="00DD122D"/>
    <w:rsid w:val="00DD34E1"/>
    <w:rsid w:val="00DD35EE"/>
    <w:rsid w:val="00DD35F6"/>
    <w:rsid w:val="00DD3EDB"/>
    <w:rsid w:val="00DD4382"/>
    <w:rsid w:val="00DD4642"/>
    <w:rsid w:val="00DD4BFD"/>
    <w:rsid w:val="00DD5407"/>
    <w:rsid w:val="00DD5633"/>
    <w:rsid w:val="00DD5FB2"/>
    <w:rsid w:val="00DD642F"/>
    <w:rsid w:val="00DD663C"/>
    <w:rsid w:val="00DD68C7"/>
    <w:rsid w:val="00DD757D"/>
    <w:rsid w:val="00DE2AF1"/>
    <w:rsid w:val="00DE38D0"/>
    <w:rsid w:val="00DE44B2"/>
    <w:rsid w:val="00DE4AED"/>
    <w:rsid w:val="00DE6195"/>
    <w:rsid w:val="00DF05CF"/>
    <w:rsid w:val="00DF05F0"/>
    <w:rsid w:val="00DF0919"/>
    <w:rsid w:val="00DF0AAA"/>
    <w:rsid w:val="00DF1005"/>
    <w:rsid w:val="00DF172B"/>
    <w:rsid w:val="00DF23A8"/>
    <w:rsid w:val="00DF30F1"/>
    <w:rsid w:val="00DF6983"/>
    <w:rsid w:val="00DF6CD6"/>
    <w:rsid w:val="00DF7192"/>
    <w:rsid w:val="00DF7C74"/>
    <w:rsid w:val="00E0149A"/>
    <w:rsid w:val="00E038FB"/>
    <w:rsid w:val="00E03C9C"/>
    <w:rsid w:val="00E06CB9"/>
    <w:rsid w:val="00E07AC2"/>
    <w:rsid w:val="00E106F7"/>
    <w:rsid w:val="00E1284B"/>
    <w:rsid w:val="00E12AB3"/>
    <w:rsid w:val="00E13875"/>
    <w:rsid w:val="00E13C3F"/>
    <w:rsid w:val="00E15013"/>
    <w:rsid w:val="00E1556A"/>
    <w:rsid w:val="00E16390"/>
    <w:rsid w:val="00E22D0F"/>
    <w:rsid w:val="00E2441B"/>
    <w:rsid w:val="00E24EE2"/>
    <w:rsid w:val="00E2505F"/>
    <w:rsid w:val="00E25BD0"/>
    <w:rsid w:val="00E309F0"/>
    <w:rsid w:val="00E325A0"/>
    <w:rsid w:val="00E338D9"/>
    <w:rsid w:val="00E348C3"/>
    <w:rsid w:val="00E349F2"/>
    <w:rsid w:val="00E37093"/>
    <w:rsid w:val="00E372BB"/>
    <w:rsid w:val="00E37618"/>
    <w:rsid w:val="00E37D34"/>
    <w:rsid w:val="00E40930"/>
    <w:rsid w:val="00E41625"/>
    <w:rsid w:val="00E41A87"/>
    <w:rsid w:val="00E41DDD"/>
    <w:rsid w:val="00E42354"/>
    <w:rsid w:val="00E42735"/>
    <w:rsid w:val="00E42DFF"/>
    <w:rsid w:val="00E43B85"/>
    <w:rsid w:val="00E452D8"/>
    <w:rsid w:val="00E4561F"/>
    <w:rsid w:val="00E50F32"/>
    <w:rsid w:val="00E516B6"/>
    <w:rsid w:val="00E53A2D"/>
    <w:rsid w:val="00E54ABF"/>
    <w:rsid w:val="00E57589"/>
    <w:rsid w:val="00E5795F"/>
    <w:rsid w:val="00E60498"/>
    <w:rsid w:val="00E60874"/>
    <w:rsid w:val="00E60A61"/>
    <w:rsid w:val="00E616D8"/>
    <w:rsid w:val="00E6171F"/>
    <w:rsid w:val="00E629E5"/>
    <w:rsid w:val="00E62BA2"/>
    <w:rsid w:val="00E6359A"/>
    <w:rsid w:val="00E6369A"/>
    <w:rsid w:val="00E644B5"/>
    <w:rsid w:val="00E6489A"/>
    <w:rsid w:val="00E64E30"/>
    <w:rsid w:val="00E65A0D"/>
    <w:rsid w:val="00E662A6"/>
    <w:rsid w:val="00E66827"/>
    <w:rsid w:val="00E66AA2"/>
    <w:rsid w:val="00E6743F"/>
    <w:rsid w:val="00E700B3"/>
    <w:rsid w:val="00E71134"/>
    <w:rsid w:val="00E71987"/>
    <w:rsid w:val="00E71EA2"/>
    <w:rsid w:val="00E72029"/>
    <w:rsid w:val="00E74401"/>
    <w:rsid w:val="00E76A47"/>
    <w:rsid w:val="00E76C5E"/>
    <w:rsid w:val="00E7721F"/>
    <w:rsid w:val="00E77991"/>
    <w:rsid w:val="00E80A15"/>
    <w:rsid w:val="00E80C31"/>
    <w:rsid w:val="00E82998"/>
    <w:rsid w:val="00E82E36"/>
    <w:rsid w:val="00E83278"/>
    <w:rsid w:val="00E83825"/>
    <w:rsid w:val="00E83844"/>
    <w:rsid w:val="00E83C32"/>
    <w:rsid w:val="00E847CB"/>
    <w:rsid w:val="00E84ABB"/>
    <w:rsid w:val="00E8574C"/>
    <w:rsid w:val="00E86D9F"/>
    <w:rsid w:val="00E909FF"/>
    <w:rsid w:val="00E92E53"/>
    <w:rsid w:val="00E93FE0"/>
    <w:rsid w:val="00E943D0"/>
    <w:rsid w:val="00E952E5"/>
    <w:rsid w:val="00E9583D"/>
    <w:rsid w:val="00E963AD"/>
    <w:rsid w:val="00E96A6B"/>
    <w:rsid w:val="00E973C8"/>
    <w:rsid w:val="00E9785E"/>
    <w:rsid w:val="00E97F89"/>
    <w:rsid w:val="00EA0309"/>
    <w:rsid w:val="00EA1514"/>
    <w:rsid w:val="00EA16CA"/>
    <w:rsid w:val="00EA1A80"/>
    <w:rsid w:val="00EA1C2C"/>
    <w:rsid w:val="00EA1F4B"/>
    <w:rsid w:val="00EA2B76"/>
    <w:rsid w:val="00EA58C2"/>
    <w:rsid w:val="00EB04DF"/>
    <w:rsid w:val="00EB0E78"/>
    <w:rsid w:val="00EB2082"/>
    <w:rsid w:val="00EB6710"/>
    <w:rsid w:val="00EB6A81"/>
    <w:rsid w:val="00EC0008"/>
    <w:rsid w:val="00EC1FA6"/>
    <w:rsid w:val="00EC22CA"/>
    <w:rsid w:val="00EC28FF"/>
    <w:rsid w:val="00EC2B62"/>
    <w:rsid w:val="00EC2D86"/>
    <w:rsid w:val="00EC31B1"/>
    <w:rsid w:val="00EC3343"/>
    <w:rsid w:val="00EC3817"/>
    <w:rsid w:val="00EC3967"/>
    <w:rsid w:val="00EC3A55"/>
    <w:rsid w:val="00EC552F"/>
    <w:rsid w:val="00EC5A60"/>
    <w:rsid w:val="00EC6211"/>
    <w:rsid w:val="00EC65D1"/>
    <w:rsid w:val="00EC72D0"/>
    <w:rsid w:val="00EC74AB"/>
    <w:rsid w:val="00ED07DD"/>
    <w:rsid w:val="00ED0DCC"/>
    <w:rsid w:val="00ED1F3B"/>
    <w:rsid w:val="00ED275F"/>
    <w:rsid w:val="00ED2EE7"/>
    <w:rsid w:val="00ED3368"/>
    <w:rsid w:val="00ED33F4"/>
    <w:rsid w:val="00ED6D1A"/>
    <w:rsid w:val="00ED7B70"/>
    <w:rsid w:val="00ED7C6A"/>
    <w:rsid w:val="00EE0C7D"/>
    <w:rsid w:val="00EE1CB1"/>
    <w:rsid w:val="00EE1FDB"/>
    <w:rsid w:val="00EE218E"/>
    <w:rsid w:val="00EE2210"/>
    <w:rsid w:val="00EE2448"/>
    <w:rsid w:val="00EE2DDC"/>
    <w:rsid w:val="00EE462C"/>
    <w:rsid w:val="00EE47FB"/>
    <w:rsid w:val="00EE52FB"/>
    <w:rsid w:val="00EE563E"/>
    <w:rsid w:val="00EE5940"/>
    <w:rsid w:val="00EE60FB"/>
    <w:rsid w:val="00EF122F"/>
    <w:rsid w:val="00EF1458"/>
    <w:rsid w:val="00EF2D24"/>
    <w:rsid w:val="00EF3332"/>
    <w:rsid w:val="00EF50D6"/>
    <w:rsid w:val="00EF5400"/>
    <w:rsid w:val="00EF6519"/>
    <w:rsid w:val="00EF6E4A"/>
    <w:rsid w:val="00EF7388"/>
    <w:rsid w:val="00F00242"/>
    <w:rsid w:val="00F00391"/>
    <w:rsid w:val="00F02C7F"/>
    <w:rsid w:val="00F02E13"/>
    <w:rsid w:val="00F036A2"/>
    <w:rsid w:val="00F03CCA"/>
    <w:rsid w:val="00F03F46"/>
    <w:rsid w:val="00F0438F"/>
    <w:rsid w:val="00F043FF"/>
    <w:rsid w:val="00F062AE"/>
    <w:rsid w:val="00F06F42"/>
    <w:rsid w:val="00F07257"/>
    <w:rsid w:val="00F110B1"/>
    <w:rsid w:val="00F11A4A"/>
    <w:rsid w:val="00F12279"/>
    <w:rsid w:val="00F12D81"/>
    <w:rsid w:val="00F12F60"/>
    <w:rsid w:val="00F14252"/>
    <w:rsid w:val="00F142B7"/>
    <w:rsid w:val="00F145CE"/>
    <w:rsid w:val="00F147FD"/>
    <w:rsid w:val="00F15FDA"/>
    <w:rsid w:val="00F16814"/>
    <w:rsid w:val="00F16ECC"/>
    <w:rsid w:val="00F17E84"/>
    <w:rsid w:val="00F21935"/>
    <w:rsid w:val="00F22249"/>
    <w:rsid w:val="00F2281E"/>
    <w:rsid w:val="00F22AF1"/>
    <w:rsid w:val="00F234C2"/>
    <w:rsid w:val="00F238C4"/>
    <w:rsid w:val="00F2447B"/>
    <w:rsid w:val="00F24AD8"/>
    <w:rsid w:val="00F25217"/>
    <w:rsid w:val="00F254ED"/>
    <w:rsid w:val="00F25623"/>
    <w:rsid w:val="00F25D8E"/>
    <w:rsid w:val="00F268A0"/>
    <w:rsid w:val="00F3196B"/>
    <w:rsid w:val="00F31CAB"/>
    <w:rsid w:val="00F32706"/>
    <w:rsid w:val="00F32ABE"/>
    <w:rsid w:val="00F33D2A"/>
    <w:rsid w:val="00F3606E"/>
    <w:rsid w:val="00F36340"/>
    <w:rsid w:val="00F36347"/>
    <w:rsid w:val="00F36537"/>
    <w:rsid w:val="00F36797"/>
    <w:rsid w:val="00F372A2"/>
    <w:rsid w:val="00F37371"/>
    <w:rsid w:val="00F378CA"/>
    <w:rsid w:val="00F40716"/>
    <w:rsid w:val="00F418F7"/>
    <w:rsid w:val="00F41BB9"/>
    <w:rsid w:val="00F42591"/>
    <w:rsid w:val="00F4283F"/>
    <w:rsid w:val="00F42ACC"/>
    <w:rsid w:val="00F42B1E"/>
    <w:rsid w:val="00F435A3"/>
    <w:rsid w:val="00F4484E"/>
    <w:rsid w:val="00F45C96"/>
    <w:rsid w:val="00F47846"/>
    <w:rsid w:val="00F506F1"/>
    <w:rsid w:val="00F507CB"/>
    <w:rsid w:val="00F50859"/>
    <w:rsid w:val="00F509ED"/>
    <w:rsid w:val="00F510C3"/>
    <w:rsid w:val="00F51ADC"/>
    <w:rsid w:val="00F524FD"/>
    <w:rsid w:val="00F5255C"/>
    <w:rsid w:val="00F52ACF"/>
    <w:rsid w:val="00F53192"/>
    <w:rsid w:val="00F55198"/>
    <w:rsid w:val="00F57916"/>
    <w:rsid w:val="00F6138A"/>
    <w:rsid w:val="00F6180F"/>
    <w:rsid w:val="00F6293E"/>
    <w:rsid w:val="00F642E7"/>
    <w:rsid w:val="00F67DBA"/>
    <w:rsid w:val="00F70FA7"/>
    <w:rsid w:val="00F716C2"/>
    <w:rsid w:val="00F720A4"/>
    <w:rsid w:val="00F7387C"/>
    <w:rsid w:val="00F7684A"/>
    <w:rsid w:val="00F76F08"/>
    <w:rsid w:val="00F8032A"/>
    <w:rsid w:val="00F80933"/>
    <w:rsid w:val="00F8150C"/>
    <w:rsid w:val="00F8167D"/>
    <w:rsid w:val="00F81D40"/>
    <w:rsid w:val="00F833CC"/>
    <w:rsid w:val="00F83614"/>
    <w:rsid w:val="00F83920"/>
    <w:rsid w:val="00F843A9"/>
    <w:rsid w:val="00F843BF"/>
    <w:rsid w:val="00F8517E"/>
    <w:rsid w:val="00F85945"/>
    <w:rsid w:val="00F85F18"/>
    <w:rsid w:val="00F867A9"/>
    <w:rsid w:val="00F86B1A"/>
    <w:rsid w:val="00F8721F"/>
    <w:rsid w:val="00F87435"/>
    <w:rsid w:val="00F87920"/>
    <w:rsid w:val="00F915C4"/>
    <w:rsid w:val="00F916CD"/>
    <w:rsid w:val="00F917A9"/>
    <w:rsid w:val="00F92B9B"/>
    <w:rsid w:val="00F9341E"/>
    <w:rsid w:val="00F93653"/>
    <w:rsid w:val="00F94119"/>
    <w:rsid w:val="00F941A1"/>
    <w:rsid w:val="00F9549A"/>
    <w:rsid w:val="00F97661"/>
    <w:rsid w:val="00FA0A64"/>
    <w:rsid w:val="00FA1340"/>
    <w:rsid w:val="00FA1E57"/>
    <w:rsid w:val="00FA3DD3"/>
    <w:rsid w:val="00FA44F1"/>
    <w:rsid w:val="00FA4B9B"/>
    <w:rsid w:val="00FA5014"/>
    <w:rsid w:val="00FA5294"/>
    <w:rsid w:val="00FA6EE4"/>
    <w:rsid w:val="00FB1BB2"/>
    <w:rsid w:val="00FB2CC5"/>
    <w:rsid w:val="00FB32E0"/>
    <w:rsid w:val="00FB3B2D"/>
    <w:rsid w:val="00FB3F8F"/>
    <w:rsid w:val="00FB4572"/>
    <w:rsid w:val="00FB5B82"/>
    <w:rsid w:val="00FB641D"/>
    <w:rsid w:val="00FC0926"/>
    <w:rsid w:val="00FC1A91"/>
    <w:rsid w:val="00FC213B"/>
    <w:rsid w:val="00FC2BFB"/>
    <w:rsid w:val="00FC2FDF"/>
    <w:rsid w:val="00FC33D5"/>
    <w:rsid w:val="00FC3B10"/>
    <w:rsid w:val="00FC401D"/>
    <w:rsid w:val="00FC4091"/>
    <w:rsid w:val="00FC42A5"/>
    <w:rsid w:val="00FC5657"/>
    <w:rsid w:val="00FC59D7"/>
    <w:rsid w:val="00FC5E53"/>
    <w:rsid w:val="00FC6796"/>
    <w:rsid w:val="00FC6EA3"/>
    <w:rsid w:val="00FD05C4"/>
    <w:rsid w:val="00FD0BE6"/>
    <w:rsid w:val="00FD16E1"/>
    <w:rsid w:val="00FD457C"/>
    <w:rsid w:val="00FD6059"/>
    <w:rsid w:val="00FD7705"/>
    <w:rsid w:val="00FD7E96"/>
    <w:rsid w:val="00FE0742"/>
    <w:rsid w:val="00FE12D5"/>
    <w:rsid w:val="00FE18B8"/>
    <w:rsid w:val="00FE2010"/>
    <w:rsid w:val="00FE2044"/>
    <w:rsid w:val="00FE2C38"/>
    <w:rsid w:val="00FE2DC6"/>
    <w:rsid w:val="00FE3374"/>
    <w:rsid w:val="00FE3946"/>
    <w:rsid w:val="00FE3A38"/>
    <w:rsid w:val="00FE3BAA"/>
    <w:rsid w:val="00FE3FF2"/>
    <w:rsid w:val="00FE50A4"/>
    <w:rsid w:val="00FE5789"/>
    <w:rsid w:val="00FE7912"/>
    <w:rsid w:val="00FF0B74"/>
    <w:rsid w:val="00FF1E7B"/>
    <w:rsid w:val="00FF1E97"/>
    <w:rsid w:val="00FF24C1"/>
    <w:rsid w:val="00FF26D5"/>
    <w:rsid w:val="00FF3E6C"/>
    <w:rsid w:val="00FF3FBE"/>
    <w:rsid w:val="00FF6194"/>
    <w:rsid w:val="00FF6686"/>
    <w:rsid w:val="00FF794A"/>
    <w:rsid w:val="00FF7C8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44C"/>
    <w:pPr>
      <w:widowControl w:val="0"/>
      <w:spacing w:after="0" w:line="240" w:lineRule="auto"/>
    </w:pPr>
    <w:rPr>
      <w:lang w:val="en-US"/>
    </w:rPr>
  </w:style>
  <w:style w:type="paragraph" w:styleId="Heading1">
    <w:name w:val="heading 1"/>
    <w:basedOn w:val="Normal"/>
    <w:next w:val="Normal"/>
    <w:link w:val="Heading1Char"/>
    <w:uiPriority w:val="9"/>
    <w:qFormat/>
    <w:rsid w:val="00DC7DF3"/>
    <w:pPr>
      <w:keepNext/>
      <w:keepLines/>
      <w:widowControl/>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C7DF3"/>
    <w:pPr>
      <w:keepNext/>
      <w:keepLines/>
      <w:widowControl/>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DF3"/>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DC7DF3"/>
    <w:rPr>
      <w:rFonts w:asciiTheme="majorHAnsi" w:eastAsiaTheme="majorEastAsia" w:hAnsiTheme="majorHAnsi" w:cstheme="majorBidi"/>
      <w:b/>
      <w:bCs/>
      <w:color w:val="4F81BD" w:themeColor="accent1"/>
      <w:sz w:val="26"/>
      <w:szCs w:val="26"/>
      <w:lang w:val="en-US"/>
    </w:rPr>
  </w:style>
  <w:style w:type="paragraph" w:styleId="NoSpacing">
    <w:name w:val="No Spacing"/>
    <w:uiPriority w:val="1"/>
    <w:qFormat/>
    <w:rsid w:val="00DC7DF3"/>
    <w:pPr>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18744C"/>
    <w:rPr>
      <w:color w:val="0000FF" w:themeColor="hyperlink"/>
      <w:u w:val="single"/>
    </w:rPr>
  </w:style>
  <w:style w:type="paragraph" w:styleId="Header">
    <w:name w:val="header"/>
    <w:basedOn w:val="Normal"/>
    <w:link w:val="HeaderChar"/>
    <w:uiPriority w:val="99"/>
    <w:semiHidden/>
    <w:unhideWhenUsed/>
    <w:rsid w:val="0018744C"/>
    <w:pPr>
      <w:tabs>
        <w:tab w:val="center" w:pos="4536"/>
        <w:tab w:val="right" w:pos="9072"/>
      </w:tabs>
    </w:pPr>
  </w:style>
  <w:style w:type="character" w:customStyle="1" w:styleId="HeaderChar">
    <w:name w:val="Header Char"/>
    <w:basedOn w:val="DefaultParagraphFont"/>
    <w:link w:val="Header"/>
    <w:uiPriority w:val="99"/>
    <w:semiHidden/>
    <w:rsid w:val="0018744C"/>
    <w:rPr>
      <w:lang w:val="en-US"/>
    </w:rPr>
  </w:style>
  <w:style w:type="paragraph" w:styleId="Footer">
    <w:name w:val="footer"/>
    <w:basedOn w:val="Normal"/>
    <w:link w:val="FooterChar"/>
    <w:uiPriority w:val="99"/>
    <w:semiHidden/>
    <w:unhideWhenUsed/>
    <w:rsid w:val="0018744C"/>
    <w:pPr>
      <w:tabs>
        <w:tab w:val="center" w:pos="4536"/>
        <w:tab w:val="right" w:pos="9072"/>
      </w:tabs>
    </w:pPr>
  </w:style>
  <w:style w:type="character" w:customStyle="1" w:styleId="FooterChar">
    <w:name w:val="Footer Char"/>
    <w:basedOn w:val="DefaultParagraphFont"/>
    <w:link w:val="Footer"/>
    <w:uiPriority w:val="99"/>
    <w:semiHidden/>
    <w:rsid w:val="0018744C"/>
    <w:rPr>
      <w:lang w:val="en-US"/>
    </w:rPr>
  </w:style>
  <w:style w:type="paragraph" w:styleId="Title">
    <w:name w:val="Title"/>
    <w:basedOn w:val="Normal"/>
    <w:next w:val="Normal"/>
    <w:link w:val="TitleChar"/>
    <w:uiPriority w:val="10"/>
    <w:qFormat/>
    <w:rsid w:val="00D011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01193"/>
    <w:rPr>
      <w:rFonts w:asciiTheme="majorHAnsi" w:eastAsiaTheme="majorEastAsia" w:hAnsiTheme="majorHAnsi" w:cstheme="majorBidi"/>
      <w:color w:val="17365D" w:themeColor="text2" w:themeShade="BF"/>
      <w:spacing w:val="5"/>
      <w:kern w:val="28"/>
      <w:sz w:val="52"/>
      <w:szCs w:val="52"/>
      <w:lang w:val="en-US"/>
    </w:rPr>
  </w:style>
  <w:style w:type="character" w:styleId="Emphasis">
    <w:name w:val="Emphasis"/>
    <w:basedOn w:val="DefaultParagraphFont"/>
    <w:uiPriority w:val="20"/>
    <w:qFormat/>
    <w:rsid w:val="00D01193"/>
    <w:rPr>
      <w:i/>
      <w:iCs/>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5D2358"/>
    <w:pPr>
      <w:ind w:left="720"/>
      <w:contextualSpacing/>
    </w:p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CC71D9"/>
    <w:rPr>
      <w:lang w:val="en-US"/>
    </w:rPr>
  </w:style>
  <w:style w:type="paragraph" w:styleId="BalloonText">
    <w:name w:val="Balloon Text"/>
    <w:basedOn w:val="Normal"/>
    <w:link w:val="BalloonTextChar"/>
    <w:uiPriority w:val="99"/>
    <w:semiHidden/>
    <w:unhideWhenUsed/>
    <w:rsid w:val="001F31BD"/>
    <w:rPr>
      <w:rFonts w:ascii="Tahoma" w:hAnsi="Tahoma" w:cs="Tahoma"/>
      <w:sz w:val="16"/>
      <w:szCs w:val="16"/>
    </w:rPr>
  </w:style>
  <w:style w:type="character" w:customStyle="1" w:styleId="BalloonTextChar">
    <w:name w:val="Balloon Text Char"/>
    <w:basedOn w:val="DefaultParagraphFont"/>
    <w:link w:val="BalloonText"/>
    <w:uiPriority w:val="99"/>
    <w:semiHidden/>
    <w:rsid w:val="001F31BD"/>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3377274%20289261148"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act:12940929%20505557683" TargetMode="External"/><Relationship Id="rId4" Type="http://schemas.openxmlformats.org/officeDocument/2006/relationships/settings" Target="settings.xml"/><Relationship Id="rId9" Type="http://schemas.openxmlformats.org/officeDocument/2006/relationships/hyperlink" Target="act:114401%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1</Pages>
  <Words>3045</Words>
  <Characters>17667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Primaria Lunguletu</cp:lastModifiedBy>
  <cp:revision>22</cp:revision>
  <cp:lastPrinted>2026-10-13T05:58:00Z</cp:lastPrinted>
  <dcterms:created xsi:type="dcterms:W3CDTF">2026-06-30T08:50:00Z</dcterms:created>
  <dcterms:modified xsi:type="dcterms:W3CDTF">2026-10-13T06:03:00Z</dcterms:modified>
</cp:coreProperties>
</file>