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76D" w:rsidRDefault="00C7576D" w:rsidP="00C7576D">
      <w:pPr>
        <w:pStyle w:val="BodyText"/>
        <w:spacing w:after="0"/>
        <w:jc w:val="center"/>
        <w:rPr>
          <w:b/>
          <w:bCs/>
          <w:sz w:val="28"/>
          <w:szCs w:val="28"/>
          <w:lang w:val="it-IT"/>
        </w:rPr>
      </w:pPr>
    </w:p>
    <w:p w:rsidR="00C7576D" w:rsidRDefault="00C7576D" w:rsidP="00C7576D">
      <w:pPr>
        <w:pStyle w:val="BodyText"/>
        <w:spacing w:after="0"/>
        <w:jc w:val="center"/>
        <w:rPr>
          <w:b/>
          <w:bCs/>
          <w:sz w:val="28"/>
          <w:szCs w:val="28"/>
          <w:lang w:val="it-IT"/>
        </w:rPr>
      </w:pPr>
    </w:p>
    <w:p w:rsidR="000D78BF" w:rsidRPr="00C7576D" w:rsidRDefault="00C7576D" w:rsidP="00C7576D">
      <w:pPr>
        <w:pStyle w:val="BodyText"/>
        <w:spacing w:after="0"/>
        <w:jc w:val="center"/>
        <w:rPr>
          <w:b/>
          <w:bCs/>
          <w:sz w:val="28"/>
          <w:szCs w:val="28"/>
          <w:lang w:val="it-IT"/>
        </w:rPr>
      </w:pPr>
      <w:r w:rsidRPr="00C7576D">
        <w:rPr>
          <w:b/>
          <w:bCs/>
          <w:sz w:val="28"/>
          <w:szCs w:val="28"/>
          <w:lang w:val="it-IT"/>
        </w:rPr>
        <w:t>ANUNȚ</w:t>
      </w:r>
    </w:p>
    <w:p w:rsidR="000D78BF" w:rsidRPr="00C7576D" w:rsidRDefault="000D78BF" w:rsidP="00C7576D">
      <w:pPr>
        <w:pStyle w:val="BodyText"/>
        <w:spacing w:after="0"/>
        <w:jc w:val="both"/>
        <w:rPr>
          <w:sz w:val="24"/>
          <w:szCs w:val="24"/>
          <w:lang w:val="it-IT"/>
        </w:rPr>
      </w:pPr>
    </w:p>
    <w:p w:rsidR="000D78BF" w:rsidRPr="00C7576D" w:rsidRDefault="000D78BF" w:rsidP="000D78BF">
      <w:pPr>
        <w:pStyle w:val="BodyText"/>
        <w:spacing w:after="0"/>
        <w:ind w:firstLine="720"/>
        <w:jc w:val="both"/>
        <w:rPr>
          <w:sz w:val="24"/>
          <w:szCs w:val="24"/>
          <w:lang w:val="it-IT"/>
        </w:rPr>
      </w:pPr>
    </w:p>
    <w:p w:rsidR="000D78BF" w:rsidRPr="00C7576D" w:rsidRDefault="000D78BF" w:rsidP="000D78BF">
      <w:pPr>
        <w:pStyle w:val="BodyText"/>
        <w:spacing w:after="0"/>
        <w:ind w:firstLine="720"/>
        <w:jc w:val="both"/>
        <w:rPr>
          <w:sz w:val="24"/>
          <w:szCs w:val="24"/>
          <w:lang w:val="it-IT"/>
        </w:rPr>
      </w:pPr>
    </w:p>
    <w:p w:rsidR="000D78BF" w:rsidRDefault="000D78BF" w:rsidP="000D78BF">
      <w:pPr>
        <w:pStyle w:val="BodyText"/>
        <w:spacing w:after="0"/>
        <w:ind w:firstLine="720"/>
        <w:jc w:val="both"/>
        <w:rPr>
          <w:spacing w:val="-1"/>
          <w:sz w:val="24"/>
          <w:szCs w:val="24"/>
          <w:lang w:val="it-IT"/>
        </w:rPr>
      </w:pPr>
      <w:r w:rsidRPr="00C7576D">
        <w:rPr>
          <w:sz w:val="24"/>
          <w:szCs w:val="24"/>
          <w:lang w:val="it-IT"/>
        </w:rPr>
        <w:t>Prim</w:t>
      </w:r>
      <w:r w:rsidR="00796306">
        <w:rPr>
          <w:sz w:val="24"/>
          <w:szCs w:val="24"/>
          <w:lang w:val="it-IT"/>
        </w:rPr>
        <w:t>ă</w:t>
      </w:r>
      <w:r w:rsidRPr="00C7576D">
        <w:rPr>
          <w:sz w:val="24"/>
          <w:szCs w:val="24"/>
          <w:lang w:val="it-IT"/>
        </w:rPr>
        <w:t xml:space="preserve">ria Comunei </w:t>
      </w:r>
      <w:r w:rsidR="006E3EF9">
        <w:rPr>
          <w:sz w:val="24"/>
          <w:szCs w:val="24"/>
          <w:lang w:val="it-IT"/>
        </w:rPr>
        <w:t>Sălătrucu</w:t>
      </w:r>
      <w:r w:rsidR="003C40B0">
        <w:rPr>
          <w:sz w:val="24"/>
          <w:szCs w:val="24"/>
          <w:lang w:val="it-IT"/>
        </w:rPr>
        <w:t>,</w:t>
      </w:r>
      <w:r w:rsidRPr="00C7576D">
        <w:rPr>
          <w:sz w:val="24"/>
          <w:szCs w:val="24"/>
          <w:lang w:val="it-IT"/>
        </w:rPr>
        <w:t xml:space="preserve"> cu sediul </w:t>
      </w:r>
      <w:r w:rsidR="003C40B0">
        <w:rPr>
          <w:sz w:val="24"/>
          <w:szCs w:val="24"/>
          <w:lang w:val="it-IT"/>
        </w:rPr>
        <w:t>î</w:t>
      </w:r>
      <w:r w:rsidRPr="00C7576D">
        <w:rPr>
          <w:sz w:val="24"/>
          <w:szCs w:val="24"/>
          <w:lang w:val="it-IT"/>
        </w:rPr>
        <w:t xml:space="preserve">n </w:t>
      </w:r>
      <w:r w:rsidR="000A09C4">
        <w:rPr>
          <w:sz w:val="24"/>
          <w:szCs w:val="24"/>
          <w:lang w:val="it-IT"/>
        </w:rPr>
        <w:t>c</w:t>
      </w:r>
      <w:r w:rsidRPr="00C7576D">
        <w:rPr>
          <w:sz w:val="24"/>
          <w:szCs w:val="24"/>
          <w:lang w:val="it-IT"/>
        </w:rPr>
        <w:t xml:space="preserve">omuna </w:t>
      </w:r>
      <w:r w:rsidR="006E3EF9">
        <w:rPr>
          <w:sz w:val="24"/>
          <w:szCs w:val="24"/>
          <w:lang w:val="it-IT"/>
        </w:rPr>
        <w:t>Sălătrucu</w:t>
      </w:r>
      <w:r w:rsidR="006E3EF9">
        <w:rPr>
          <w:spacing w:val="-1"/>
          <w:sz w:val="24"/>
          <w:szCs w:val="24"/>
          <w:lang w:val="it-IT"/>
        </w:rPr>
        <w:t xml:space="preserve">, </w:t>
      </w:r>
      <w:r w:rsidR="00A21CA2" w:rsidRPr="00C7576D">
        <w:rPr>
          <w:sz w:val="24"/>
          <w:szCs w:val="24"/>
          <w:lang w:val="it-IT"/>
        </w:rPr>
        <w:t>judetul</w:t>
      </w:r>
      <w:r w:rsidR="00C7576D">
        <w:rPr>
          <w:sz w:val="24"/>
          <w:szCs w:val="24"/>
          <w:lang w:val="it-IT"/>
        </w:rPr>
        <w:t xml:space="preserve"> </w:t>
      </w:r>
      <w:r w:rsidR="006E3EF9">
        <w:rPr>
          <w:sz w:val="24"/>
          <w:szCs w:val="24"/>
          <w:lang w:val="it-IT"/>
        </w:rPr>
        <w:t>Argeș</w:t>
      </w:r>
      <w:r w:rsidRPr="00C7576D">
        <w:rPr>
          <w:sz w:val="24"/>
          <w:szCs w:val="24"/>
          <w:lang w:val="it-IT"/>
        </w:rPr>
        <w:t xml:space="preserve">, organizează    concurs </w:t>
      </w:r>
      <w:r w:rsidR="000F38F5">
        <w:rPr>
          <w:sz w:val="24"/>
          <w:szCs w:val="24"/>
          <w:lang w:val="it-IT"/>
        </w:rPr>
        <w:t xml:space="preserve">de recrutare, </w:t>
      </w:r>
      <w:r w:rsidRPr="00C7576D">
        <w:rPr>
          <w:sz w:val="24"/>
          <w:szCs w:val="24"/>
          <w:lang w:val="it-IT"/>
        </w:rPr>
        <w:t xml:space="preserve">conform prevederilor </w:t>
      </w:r>
      <w:r w:rsidRPr="003923B5">
        <w:rPr>
          <w:b/>
          <w:bCs/>
          <w:sz w:val="24"/>
          <w:szCs w:val="24"/>
          <w:lang w:val="it-IT"/>
        </w:rPr>
        <w:t>HG nr.1336/2022</w:t>
      </w:r>
      <w:r w:rsidR="003923B5" w:rsidRPr="003923B5">
        <w:rPr>
          <w:b/>
          <w:bCs/>
          <w:sz w:val="24"/>
          <w:szCs w:val="24"/>
          <w:lang w:val="it-IT"/>
        </w:rPr>
        <w:t xml:space="preserve"> </w:t>
      </w:r>
      <w:r w:rsidRPr="003923B5">
        <w:rPr>
          <w:b/>
          <w:bCs/>
          <w:sz w:val="24"/>
          <w:szCs w:val="24"/>
          <w:lang w:val="it-IT"/>
        </w:rPr>
        <w:t>pentru aprobarea</w:t>
      </w:r>
      <w:r w:rsidR="002B08E8">
        <w:rPr>
          <w:b/>
          <w:bCs/>
          <w:spacing w:val="5"/>
          <w:sz w:val="24"/>
          <w:szCs w:val="24"/>
          <w:lang w:val="it-IT"/>
        </w:rPr>
        <w:t xml:space="preserve"> </w:t>
      </w:r>
      <w:r w:rsidR="00545AC6">
        <w:rPr>
          <w:b/>
          <w:bCs/>
          <w:sz w:val="24"/>
          <w:szCs w:val="24"/>
          <w:lang w:val="it-IT"/>
        </w:rPr>
        <w:t>Regulamentului-cadru</w:t>
      </w:r>
      <w:r w:rsidRPr="003923B5">
        <w:rPr>
          <w:b/>
          <w:bCs/>
          <w:sz w:val="24"/>
          <w:szCs w:val="24"/>
          <w:lang w:val="it-IT"/>
        </w:rPr>
        <w:t>privind</w:t>
      </w:r>
      <w:r w:rsidR="00840A2B" w:rsidRPr="003923B5">
        <w:rPr>
          <w:b/>
          <w:bCs/>
          <w:sz w:val="24"/>
          <w:szCs w:val="24"/>
          <w:lang w:val="it-IT"/>
        </w:rPr>
        <w:t xml:space="preserve"> </w:t>
      </w:r>
      <w:r w:rsidR="00A21CA2" w:rsidRPr="003923B5">
        <w:rPr>
          <w:b/>
          <w:bCs/>
          <w:sz w:val="24"/>
          <w:szCs w:val="24"/>
          <w:lang w:val="it-IT"/>
        </w:rPr>
        <w:t>organizarea ș</w:t>
      </w:r>
      <w:r w:rsidRPr="003923B5">
        <w:rPr>
          <w:b/>
          <w:bCs/>
          <w:sz w:val="24"/>
          <w:szCs w:val="24"/>
          <w:lang w:val="it-IT"/>
        </w:rPr>
        <w:t xml:space="preserve">i </w:t>
      </w:r>
      <w:r w:rsidRPr="003923B5">
        <w:rPr>
          <w:b/>
          <w:bCs/>
          <w:spacing w:val="-1"/>
          <w:sz w:val="24"/>
          <w:szCs w:val="24"/>
          <w:lang w:val="it-IT"/>
        </w:rPr>
        <w:t>dezvoltarea</w:t>
      </w:r>
      <w:r w:rsidR="003C40B0" w:rsidRPr="003923B5">
        <w:rPr>
          <w:b/>
          <w:bCs/>
          <w:spacing w:val="-1"/>
          <w:sz w:val="24"/>
          <w:szCs w:val="24"/>
          <w:lang w:val="it-IT"/>
        </w:rPr>
        <w:t xml:space="preserve"> </w:t>
      </w:r>
      <w:r w:rsidRPr="003923B5">
        <w:rPr>
          <w:b/>
          <w:bCs/>
          <w:spacing w:val="-1"/>
          <w:sz w:val="24"/>
          <w:szCs w:val="24"/>
          <w:lang w:val="it-IT"/>
        </w:rPr>
        <w:t>carierei personalului contractual din</w:t>
      </w:r>
      <w:r w:rsidRPr="003923B5">
        <w:rPr>
          <w:b/>
          <w:bCs/>
          <w:sz w:val="24"/>
          <w:szCs w:val="24"/>
          <w:lang w:val="it-IT"/>
        </w:rPr>
        <w:t xml:space="preserve"> sectorul</w:t>
      </w:r>
      <w:r w:rsidRPr="003923B5">
        <w:rPr>
          <w:b/>
          <w:bCs/>
          <w:spacing w:val="15"/>
          <w:w w:val="101"/>
          <w:sz w:val="24"/>
          <w:szCs w:val="24"/>
          <w:lang w:val="it-IT"/>
        </w:rPr>
        <w:t xml:space="preserve"> </w:t>
      </w:r>
      <w:r w:rsidRPr="003923B5">
        <w:rPr>
          <w:b/>
          <w:bCs/>
          <w:sz w:val="24"/>
          <w:szCs w:val="24"/>
          <w:lang w:val="it-IT"/>
        </w:rPr>
        <w:t>bugetar</w:t>
      </w:r>
      <w:r w:rsidRPr="003923B5">
        <w:rPr>
          <w:b/>
          <w:bCs/>
          <w:spacing w:val="15"/>
          <w:sz w:val="24"/>
          <w:szCs w:val="24"/>
          <w:lang w:val="it-IT"/>
        </w:rPr>
        <w:t xml:space="preserve"> </w:t>
      </w:r>
      <w:r w:rsidRPr="003923B5">
        <w:rPr>
          <w:b/>
          <w:bCs/>
          <w:sz w:val="24"/>
          <w:szCs w:val="24"/>
          <w:lang w:val="it-IT"/>
        </w:rPr>
        <w:t>plătit</w:t>
      </w:r>
      <w:r w:rsidRPr="003923B5">
        <w:rPr>
          <w:b/>
          <w:bCs/>
          <w:spacing w:val="19"/>
          <w:sz w:val="24"/>
          <w:szCs w:val="24"/>
          <w:lang w:val="it-IT"/>
        </w:rPr>
        <w:t xml:space="preserve"> </w:t>
      </w:r>
      <w:r w:rsidRPr="003923B5">
        <w:rPr>
          <w:b/>
          <w:bCs/>
          <w:sz w:val="24"/>
          <w:szCs w:val="24"/>
          <w:lang w:val="it-IT"/>
        </w:rPr>
        <w:t>din</w:t>
      </w:r>
      <w:r w:rsidRPr="003923B5">
        <w:rPr>
          <w:b/>
          <w:bCs/>
          <w:spacing w:val="20"/>
          <w:w w:val="101"/>
          <w:sz w:val="24"/>
          <w:szCs w:val="24"/>
          <w:lang w:val="it-IT"/>
        </w:rPr>
        <w:t xml:space="preserve">  </w:t>
      </w:r>
      <w:r w:rsidRPr="003923B5">
        <w:rPr>
          <w:b/>
          <w:bCs/>
          <w:sz w:val="24"/>
          <w:szCs w:val="24"/>
          <w:lang w:val="it-IT"/>
        </w:rPr>
        <w:t>fon</w:t>
      </w:r>
      <w:r w:rsidRPr="003923B5">
        <w:rPr>
          <w:b/>
          <w:bCs/>
          <w:spacing w:val="-1"/>
          <w:sz w:val="24"/>
          <w:szCs w:val="24"/>
          <w:lang w:val="it-IT"/>
        </w:rPr>
        <w:t>duri</w:t>
      </w:r>
      <w:r w:rsidR="00840A2B" w:rsidRPr="003923B5">
        <w:rPr>
          <w:b/>
          <w:bCs/>
          <w:spacing w:val="15"/>
          <w:w w:val="101"/>
          <w:sz w:val="24"/>
          <w:szCs w:val="24"/>
          <w:lang w:val="it-IT"/>
        </w:rPr>
        <w:t xml:space="preserve"> </w:t>
      </w:r>
      <w:r w:rsidRPr="003923B5">
        <w:rPr>
          <w:b/>
          <w:bCs/>
          <w:spacing w:val="-1"/>
          <w:sz w:val="24"/>
          <w:szCs w:val="24"/>
          <w:lang w:val="it-IT"/>
        </w:rPr>
        <w:t>publice, cu</w:t>
      </w:r>
      <w:r w:rsidRPr="003923B5">
        <w:rPr>
          <w:b/>
          <w:bCs/>
          <w:spacing w:val="16"/>
          <w:w w:val="101"/>
          <w:sz w:val="24"/>
          <w:szCs w:val="24"/>
          <w:lang w:val="it-IT"/>
        </w:rPr>
        <w:t xml:space="preserve"> </w:t>
      </w:r>
      <w:r w:rsidRPr="003923B5">
        <w:rPr>
          <w:b/>
          <w:bCs/>
          <w:spacing w:val="-1"/>
          <w:sz w:val="24"/>
          <w:szCs w:val="24"/>
          <w:lang w:val="it-IT"/>
        </w:rPr>
        <w:t>modificările</w:t>
      </w:r>
      <w:r w:rsidR="00840A2B" w:rsidRPr="003923B5">
        <w:rPr>
          <w:b/>
          <w:bCs/>
          <w:spacing w:val="21"/>
          <w:w w:val="101"/>
          <w:sz w:val="24"/>
          <w:szCs w:val="24"/>
          <w:lang w:val="it-IT"/>
        </w:rPr>
        <w:t xml:space="preserve"> </w:t>
      </w:r>
      <w:r w:rsidRPr="003923B5">
        <w:rPr>
          <w:b/>
          <w:bCs/>
          <w:spacing w:val="-1"/>
          <w:sz w:val="24"/>
          <w:szCs w:val="24"/>
          <w:lang w:val="it-IT"/>
        </w:rPr>
        <w:t>și</w:t>
      </w:r>
      <w:r w:rsidRPr="003923B5">
        <w:rPr>
          <w:b/>
          <w:bCs/>
          <w:spacing w:val="19"/>
          <w:w w:val="101"/>
          <w:sz w:val="24"/>
          <w:szCs w:val="24"/>
          <w:lang w:val="it-IT"/>
        </w:rPr>
        <w:t xml:space="preserve"> </w:t>
      </w:r>
      <w:r w:rsidRPr="003923B5">
        <w:rPr>
          <w:b/>
          <w:bCs/>
          <w:spacing w:val="-1"/>
          <w:sz w:val="24"/>
          <w:szCs w:val="24"/>
          <w:lang w:val="it-IT"/>
        </w:rPr>
        <w:t>completările</w:t>
      </w:r>
      <w:r w:rsidR="00840A2B" w:rsidRPr="003923B5">
        <w:rPr>
          <w:b/>
          <w:bCs/>
          <w:spacing w:val="16"/>
          <w:sz w:val="24"/>
          <w:szCs w:val="24"/>
          <w:lang w:val="it-IT"/>
        </w:rPr>
        <w:t xml:space="preserve"> </w:t>
      </w:r>
      <w:r w:rsidRPr="003923B5">
        <w:rPr>
          <w:b/>
          <w:bCs/>
          <w:spacing w:val="-1"/>
          <w:sz w:val="24"/>
          <w:szCs w:val="24"/>
          <w:lang w:val="it-IT"/>
        </w:rPr>
        <w:t>ulterioare</w:t>
      </w:r>
      <w:r w:rsidRPr="00C7576D">
        <w:rPr>
          <w:spacing w:val="-1"/>
          <w:sz w:val="24"/>
          <w:szCs w:val="24"/>
          <w:lang w:val="it-IT"/>
        </w:rPr>
        <w:t>, pentru</w:t>
      </w:r>
      <w:r w:rsidR="00840A2B">
        <w:rPr>
          <w:spacing w:val="19"/>
          <w:w w:val="101"/>
          <w:sz w:val="24"/>
          <w:szCs w:val="24"/>
          <w:lang w:val="it-IT"/>
        </w:rPr>
        <w:t xml:space="preserve"> </w:t>
      </w:r>
      <w:r w:rsidRPr="00C7576D">
        <w:rPr>
          <w:spacing w:val="-1"/>
          <w:sz w:val="24"/>
          <w:szCs w:val="24"/>
          <w:lang w:val="it-IT"/>
        </w:rPr>
        <w:t>ocuparea</w:t>
      </w:r>
      <w:r w:rsidRPr="00C7576D">
        <w:rPr>
          <w:sz w:val="24"/>
          <w:szCs w:val="24"/>
          <w:lang w:val="it-IT"/>
        </w:rPr>
        <w:t xml:space="preserve"> pe</w:t>
      </w:r>
      <w:r w:rsidR="00840A2B">
        <w:rPr>
          <w:spacing w:val="19"/>
          <w:w w:val="101"/>
          <w:sz w:val="24"/>
          <w:szCs w:val="24"/>
          <w:lang w:val="it-IT"/>
        </w:rPr>
        <w:t xml:space="preserve"> </w:t>
      </w:r>
      <w:r w:rsidR="00A21CA2" w:rsidRPr="00C7576D">
        <w:rPr>
          <w:sz w:val="24"/>
          <w:szCs w:val="24"/>
          <w:lang w:val="it-IT"/>
        </w:rPr>
        <w:t>perioadă</w:t>
      </w:r>
      <w:r w:rsidRPr="00C7576D">
        <w:rPr>
          <w:spacing w:val="20"/>
          <w:w w:val="101"/>
          <w:sz w:val="24"/>
          <w:szCs w:val="24"/>
          <w:lang w:val="it-IT"/>
        </w:rPr>
        <w:t xml:space="preserve"> </w:t>
      </w:r>
      <w:r w:rsidRPr="00C7576D">
        <w:rPr>
          <w:sz w:val="24"/>
          <w:szCs w:val="24"/>
          <w:lang w:val="it-IT"/>
        </w:rPr>
        <w:t>nedetermi</w:t>
      </w:r>
      <w:r w:rsidRPr="00C7576D">
        <w:rPr>
          <w:spacing w:val="-1"/>
          <w:sz w:val="24"/>
          <w:szCs w:val="24"/>
          <w:lang w:val="it-IT"/>
        </w:rPr>
        <w:t>nată</w:t>
      </w:r>
      <w:r w:rsidR="00840A2B">
        <w:rPr>
          <w:spacing w:val="23"/>
          <w:w w:val="101"/>
          <w:sz w:val="24"/>
          <w:szCs w:val="24"/>
          <w:lang w:val="it-IT"/>
        </w:rPr>
        <w:t xml:space="preserve"> </w:t>
      </w:r>
      <w:r w:rsidRPr="00C7576D">
        <w:rPr>
          <w:spacing w:val="-1"/>
          <w:sz w:val="24"/>
          <w:szCs w:val="24"/>
          <w:lang w:val="it-IT"/>
        </w:rPr>
        <w:t>a</w:t>
      </w:r>
      <w:r w:rsidR="00840A2B">
        <w:rPr>
          <w:spacing w:val="20"/>
          <w:sz w:val="24"/>
          <w:szCs w:val="24"/>
          <w:lang w:val="it-IT"/>
        </w:rPr>
        <w:t xml:space="preserve"> </w:t>
      </w:r>
      <w:r w:rsidRPr="00C7576D">
        <w:rPr>
          <w:spacing w:val="-1"/>
          <w:sz w:val="24"/>
          <w:szCs w:val="24"/>
          <w:lang w:val="it-IT"/>
        </w:rPr>
        <w:t>urmatorului</w:t>
      </w:r>
      <w:r w:rsidR="00840A2B">
        <w:rPr>
          <w:spacing w:val="19"/>
          <w:w w:val="101"/>
          <w:sz w:val="24"/>
          <w:szCs w:val="24"/>
          <w:lang w:val="it-IT"/>
        </w:rPr>
        <w:t xml:space="preserve"> </w:t>
      </w:r>
      <w:r w:rsidRPr="00C7576D">
        <w:rPr>
          <w:spacing w:val="-1"/>
          <w:sz w:val="24"/>
          <w:szCs w:val="24"/>
          <w:lang w:val="it-IT"/>
        </w:rPr>
        <w:t>post</w:t>
      </w:r>
      <w:r w:rsidR="002B08E8">
        <w:rPr>
          <w:spacing w:val="23"/>
          <w:sz w:val="24"/>
          <w:szCs w:val="24"/>
          <w:lang w:val="it-IT"/>
        </w:rPr>
        <w:t xml:space="preserve"> </w:t>
      </w:r>
      <w:r w:rsidRPr="00C7576D">
        <w:rPr>
          <w:spacing w:val="-1"/>
          <w:sz w:val="24"/>
          <w:szCs w:val="24"/>
          <w:lang w:val="it-IT"/>
        </w:rPr>
        <w:t>contractual</w:t>
      </w:r>
      <w:r w:rsidR="002B08E8">
        <w:rPr>
          <w:spacing w:val="24"/>
          <w:sz w:val="24"/>
          <w:szCs w:val="24"/>
          <w:lang w:val="it-IT"/>
        </w:rPr>
        <w:t xml:space="preserve"> </w:t>
      </w:r>
      <w:r w:rsidRPr="00C7576D">
        <w:rPr>
          <w:spacing w:val="-1"/>
          <w:sz w:val="24"/>
          <w:szCs w:val="24"/>
          <w:lang w:val="it-IT"/>
        </w:rPr>
        <w:t>de</w:t>
      </w:r>
      <w:r w:rsidRPr="00C7576D">
        <w:rPr>
          <w:spacing w:val="24"/>
          <w:sz w:val="24"/>
          <w:szCs w:val="24"/>
          <w:lang w:val="it-IT"/>
        </w:rPr>
        <w:t xml:space="preserve"> </w:t>
      </w:r>
      <w:r w:rsidR="000F38F5">
        <w:rPr>
          <w:spacing w:val="-1"/>
          <w:sz w:val="24"/>
          <w:szCs w:val="24"/>
          <w:lang w:val="it-IT"/>
        </w:rPr>
        <w:t>conducere</w:t>
      </w:r>
      <w:r w:rsidR="002B08E8">
        <w:rPr>
          <w:spacing w:val="20"/>
          <w:w w:val="101"/>
          <w:sz w:val="24"/>
          <w:szCs w:val="24"/>
          <w:lang w:val="it-IT"/>
        </w:rPr>
        <w:t xml:space="preserve"> </w:t>
      </w:r>
      <w:r w:rsidRPr="00C7576D">
        <w:rPr>
          <w:spacing w:val="-1"/>
          <w:sz w:val="24"/>
          <w:szCs w:val="24"/>
          <w:lang w:val="it-IT"/>
        </w:rPr>
        <w:t>vacant</w:t>
      </w:r>
      <w:r w:rsidR="003923B5">
        <w:rPr>
          <w:spacing w:val="-1"/>
          <w:sz w:val="24"/>
          <w:szCs w:val="24"/>
          <w:lang w:val="it-IT"/>
        </w:rPr>
        <w:t xml:space="preserve"> </w:t>
      </w:r>
      <w:r w:rsidR="000F38F5">
        <w:rPr>
          <w:spacing w:val="-1"/>
          <w:sz w:val="24"/>
          <w:szCs w:val="24"/>
          <w:lang w:val="it-IT"/>
        </w:rPr>
        <w:t>în</w:t>
      </w:r>
      <w:r w:rsidR="002B08E8">
        <w:rPr>
          <w:spacing w:val="24"/>
          <w:sz w:val="24"/>
          <w:szCs w:val="24"/>
          <w:lang w:val="it-IT"/>
        </w:rPr>
        <w:t xml:space="preserve"> </w:t>
      </w:r>
      <w:r w:rsidRPr="00C7576D">
        <w:rPr>
          <w:spacing w:val="-1"/>
          <w:sz w:val="24"/>
          <w:szCs w:val="24"/>
          <w:lang w:val="it-IT"/>
        </w:rPr>
        <w:t>cadrul</w:t>
      </w:r>
      <w:r w:rsidRPr="00C7576D">
        <w:rPr>
          <w:spacing w:val="21"/>
          <w:w w:val="101"/>
          <w:sz w:val="24"/>
          <w:szCs w:val="24"/>
          <w:lang w:val="it-IT"/>
        </w:rPr>
        <w:t xml:space="preserve"> </w:t>
      </w:r>
      <w:r w:rsidR="000F38F5">
        <w:rPr>
          <w:spacing w:val="-1"/>
          <w:sz w:val="24"/>
          <w:szCs w:val="24"/>
          <w:lang w:val="it-IT"/>
        </w:rPr>
        <w:t xml:space="preserve">Serviciului Apă Canal Sălătrucu, </w:t>
      </w:r>
      <w:r w:rsidR="00AA3990">
        <w:rPr>
          <w:spacing w:val="-1"/>
          <w:sz w:val="24"/>
          <w:szCs w:val="24"/>
          <w:lang w:val="it-IT"/>
        </w:rPr>
        <w:t>organizat în subordinea Consiliului Local al comunei Sălătrucu</w:t>
      </w:r>
      <w:r w:rsidR="00F95F99">
        <w:rPr>
          <w:spacing w:val="-1"/>
          <w:sz w:val="24"/>
          <w:szCs w:val="24"/>
          <w:lang w:val="it-IT"/>
        </w:rPr>
        <w:t>, după cum urmează:</w:t>
      </w:r>
    </w:p>
    <w:p w:rsidR="003923B5" w:rsidRPr="00C7576D" w:rsidRDefault="003923B5" w:rsidP="000D78BF">
      <w:pPr>
        <w:pStyle w:val="BodyText"/>
        <w:spacing w:after="0"/>
        <w:ind w:firstLine="720"/>
        <w:jc w:val="both"/>
        <w:rPr>
          <w:sz w:val="24"/>
          <w:szCs w:val="24"/>
          <w:lang w:val="it-IT"/>
        </w:rPr>
      </w:pPr>
    </w:p>
    <w:p w:rsidR="000D78BF" w:rsidRPr="002B08E8" w:rsidRDefault="000D78BF" w:rsidP="000D78BF">
      <w:pPr>
        <w:pStyle w:val="BodyText"/>
        <w:spacing w:after="0"/>
        <w:ind w:firstLine="720"/>
        <w:jc w:val="both"/>
        <w:rPr>
          <w:sz w:val="24"/>
          <w:szCs w:val="24"/>
          <w:lang w:val="ro-RO"/>
        </w:rPr>
      </w:pPr>
      <w:r w:rsidRPr="00C7576D">
        <w:rPr>
          <w:spacing w:val="-1"/>
          <w:sz w:val="24"/>
          <w:szCs w:val="24"/>
          <w:lang w:val="it-IT"/>
        </w:rPr>
        <w:t>DENUMIREA</w:t>
      </w:r>
      <w:r w:rsidRPr="00C7576D">
        <w:rPr>
          <w:spacing w:val="70"/>
          <w:w w:val="101"/>
          <w:sz w:val="24"/>
          <w:szCs w:val="24"/>
          <w:lang w:val="it-IT"/>
        </w:rPr>
        <w:t xml:space="preserve"> </w:t>
      </w:r>
      <w:r w:rsidRPr="00C7576D">
        <w:rPr>
          <w:spacing w:val="-1"/>
          <w:sz w:val="24"/>
          <w:szCs w:val="24"/>
          <w:lang w:val="it-IT"/>
        </w:rPr>
        <w:t>POSTULUI</w:t>
      </w:r>
      <w:r w:rsidRPr="00C7576D">
        <w:rPr>
          <w:b/>
          <w:bCs/>
          <w:spacing w:val="-1"/>
          <w:sz w:val="24"/>
          <w:szCs w:val="24"/>
          <w:lang w:val="it-IT"/>
        </w:rPr>
        <w:t>:</w:t>
      </w:r>
      <w:r w:rsidR="00840A2B">
        <w:rPr>
          <w:b/>
          <w:bCs/>
          <w:spacing w:val="-1"/>
          <w:sz w:val="24"/>
          <w:szCs w:val="24"/>
          <w:lang w:val="it-IT"/>
        </w:rPr>
        <w:t xml:space="preserve"> </w:t>
      </w:r>
      <w:r w:rsidR="00AA3990">
        <w:rPr>
          <w:spacing w:val="-1"/>
          <w:sz w:val="24"/>
          <w:szCs w:val="24"/>
          <w:lang w:val="it-IT"/>
        </w:rPr>
        <w:t>Șef Serviciu</w:t>
      </w:r>
    </w:p>
    <w:p w:rsidR="000D78BF" w:rsidRPr="003C2CE9" w:rsidRDefault="000D78BF" w:rsidP="000D78BF">
      <w:pPr>
        <w:pStyle w:val="BodyText"/>
        <w:spacing w:after="0"/>
        <w:ind w:firstLine="720"/>
        <w:jc w:val="both"/>
        <w:rPr>
          <w:sz w:val="24"/>
          <w:szCs w:val="24"/>
          <w:lang w:val="it-IT"/>
        </w:rPr>
      </w:pPr>
      <w:r w:rsidRPr="003C2CE9">
        <w:rPr>
          <w:spacing w:val="-4"/>
          <w:sz w:val="24"/>
          <w:szCs w:val="24"/>
          <w:lang w:val="it-IT"/>
        </w:rPr>
        <w:t>NUMARUL POSTURILOR:</w:t>
      </w:r>
      <w:r w:rsidR="00A21CA2" w:rsidRPr="003C2CE9">
        <w:rPr>
          <w:spacing w:val="-4"/>
          <w:sz w:val="24"/>
          <w:szCs w:val="24"/>
          <w:lang w:val="it-IT"/>
        </w:rPr>
        <w:t xml:space="preserve"> </w:t>
      </w:r>
      <w:r w:rsidRPr="003C2CE9">
        <w:rPr>
          <w:spacing w:val="-4"/>
          <w:sz w:val="24"/>
          <w:szCs w:val="24"/>
          <w:lang w:val="it-IT"/>
        </w:rPr>
        <w:t>1 post v</w:t>
      </w:r>
      <w:r w:rsidRPr="003C2CE9">
        <w:rPr>
          <w:spacing w:val="-5"/>
          <w:sz w:val="24"/>
          <w:szCs w:val="24"/>
          <w:lang w:val="it-IT"/>
        </w:rPr>
        <w:t>acant</w:t>
      </w:r>
    </w:p>
    <w:p w:rsidR="000D78BF" w:rsidRPr="00AA3990" w:rsidRDefault="000D78BF" w:rsidP="000D78BF">
      <w:pPr>
        <w:pStyle w:val="BodyText"/>
        <w:spacing w:after="0"/>
        <w:ind w:firstLine="720"/>
        <w:jc w:val="both"/>
        <w:rPr>
          <w:sz w:val="24"/>
          <w:szCs w:val="24"/>
          <w:lang w:val="it-IT"/>
        </w:rPr>
      </w:pPr>
      <w:r w:rsidRPr="00AA3990">
        <w:rPr>
          <w:spacing w:val="-1"/>
          <w:sz w:val="24"/>
          <w:szCs w:val="24"/>
          <w:lang w:val="it-IT"/>
        </w:rPr>
        <w:t>NIVELUL</w:t>
      </w:r>
      <w:r w:rsidRPr="00AA3990">
        <w:rPr>
          <w:spacing w:val="25"/>
          <w:w w:val="101"/>
          <w:sz w:val="24"/>
          <w:szCs w:val="24"/>
          <w:lang w:val="it-IT"/>
        </w:rPr>
        <w:t xml:space="preserve"> </w:t>
      </w:r>
      <w:r w:rsidRPr="00AA3990">
        <w:rPr>
          <w:spacing w:val="-1"/>
          <w:sz w:val="24"/>
          <w:szCs w:val="24"/>
          <w:lang w:val="it-IT"/>
        </w:rPr>
        <w:t>POSTULUI:</w:t>
      </w:r>
      <w:r w:rsidR="00A21CA2" w:rsidRPr="00AA3990">
        <w:rPr>
          <w:spacing w:val="-1"/>
          <w:sz w:val="24"/>
          <w:szCs w:val="24"/>
          <w:lang w:val="it-IT"/>
        </w:rPr>
        <w:t xml:space="preserve"> </w:t>
      </w:r>
      <w:r w:rsidRPr="00AA3990">
        <w:rPr>
          <w:spacing w:val="-1"/>
          <w:sz w:val="24"/>
          <w:szCs w:val="24"/>
          <w:lang w:val="it-IT"/>
        </w:rPr>
        <w:t>functie</w:t>
      </w:r>
      <w:r w:rsidRPr="00AA3990">
        <w:rPr>
          <w:spacing w:val="20"/>
          <w:w w:val="101"/>
          <w:sz w:val="24"/>
          <w:szCs w:val="24"/>
          <w:lang w:val="it-IT"/>
        </w:rPr>
        <w:t xml:space="preserve"> </w:t>
      </w:r>
      <w:r w:rsidRPr="00AA3990">
        <w:rPr>
          <w:spacing w:val="-1"/>
          <w:sz w:val="24"/>
          <w:szCs w:val="24"/>
          <w:lang w:val="it-IT"/>
        </w:rPr>
        <w:t>de</w:t>
      </w:r>
      <w:r w:rsidRPr="00AA3990">
        <w:rPr>
          <w:spacing w:val="21"/>
          <w:sz w:val="24"/>
          <w:szCs w:val="24"/>
          <w:lang w:val="it-IT"/>
        </w:rPr>
        <w:t xml:space="preserve"> </w:t>
      </w:r>
      <w:r w:rsidR="00AA3990" w:rsidRPr="00AA3990">
        <w:rPr>
          <w:spacing w:val="-1"/>
          <w:sz w:val="24"/>
          <w:szCs w:val="24"/>
          <w:lang w:val="it-IT"/>
        </w:rPr>
        <w:t>co</w:t>
      </w:r>
      <w:r w:rsidR="00AA3990">
        <w:rPr>
          <w:spacing w:val="-1"/>
          <w:sz w:val="24"/>
          <w:szCs w:val="24"/>
          <w:lang w:val="it-IT"/>
        </w:rPr>
        <w:t>nducere</w:t>
      </w:r>
    </w:p>
    <w:p w:rsidR="000F4AFF" w:rsidRPr="00C7576D" w:rsidRDefault="00AA3990" w:rsidP="000D78BF">
      <w:pPr>
        <w:pStyle w:val="BodyText"/>
        <w:spacing w:after="0"/>
        <w:ind w:firstLine="720"/>
        <w:jc w:val="both"/>
        <w:rPr>
          <w:spacing w:val="-1"/>
          <w:sz w:val="24"/>
          <w:szCs w:val="24"/>
          <w:lang w:val="it-IT"/>
        </w:rPr>
      </w:pPr>
      <w:r>
        <w:rPr>
          <w:spacing w:val="-1"/>
          <w:sz w:val="24"/>
          <w:szCs w:val="24"/>
          <w:lang w:val="it-IT"/>
        </w:rPr>
        <w:t>LOCUL MUNCII</w:t>
      </w:r>
      <w:r w:rsidR="000D78BF" w:rsidRPr="00C7576D">
        <w:rPr>
          <w:spacing w:val="-1"/>
          <w:sz w:val="24"/>
          <w:szCs w:val="24"/>
          <w:lang w:val="it-IT"/>
        </w:rPr>
        <w:t xml:space="preserve">: </w:t>
      </w:r>
      <w:r>
        <w:rPr>
          <w:spacing w:val="-1"/>
          <w:sz w:val="24"/>
          <w:szCs w:val="24"/>
          <w:lang w:val="it-IT"/>
        </w:rPr>
        <w:t>SERVICIU APĂ CANAL SĂLĂTRUCU</w:t>
      </w:r>
    </w:p>
    <w:p w:rsidR="000D78BF" w:rsidRPr="00C7576D" w:rsidRDefault="000D78BF" w:rsidP="000D78BF">
      <w:pPr>
        <w:pStyle w:val="BodyText"/>
        <w:spacing w:after="0"/>
        <w:ind w:firstLine="720"/>
        <w:jc w:val="both"/>
        <w:rPr>
          <w:sz w:val="24"/>
          <w:szCs w:val="24"/>
          <w:lang w:val="it-IT"/>
        </w:rPr>
      </w:pPr>
      <w:r w:rsidRPr="00C7576D">
        <w:rPr>
          <w:sz w:val="24"/>
          <w:szCs w:val="24"/>
          <w:lang w:val="it-IT"/>
        </w:rPr>
        <w:t>DURATA  TIMPULUI  DE  LUCRU:</w:t>
      </w:r>
      <w:r w:rsidR="00E431BF" w:rsidRPr="00C7576D">
        <w:rPr>
          <w:sz w:val="24"/>
          <w:szCs w:val="24"/>
          <w:lang w:val="it-IT"/>
        </w:rPr>
        <w:t xml:space="preserve"> </w:t>
      </w:r>
      <w:r w:rsidRPr="00C7576D">
        <w:rPr>
          <w:sz w:val="24"/>
          <w:szCs w:val="24"/>
          <w:lang w:val="it-IT"/>
        </w:rPr>
        <w:t>8  ore  pe</w:t>
      </w:r>
      <w:r w:rsidRPr="00C7576D">
        <w:rPr>
          <w:spacing w:val="4"/>
          <w:sz w:val="24"/>
          <w:szCs w:val="24"/>
          <w:lang w:val="it-IT"/>
        </w:rPr>
        <w:t xml:space="preserve">  </w:t>
      </w:r>
      <w:r w:rsidRPr="00C7576D">
        <w:rPr>
          <w:sz w:val="24"/>
          <w:szCs w:val="24"/>
          <w:lang w:val="it-IT"/>
        </w:rPr>
        <w:t>zi;</w:t>
      </w:r>
      <w:r w:rsidR="000F4AFF" w:rsidRPr="00C7576D">
        <w:rPr>
          <w:sz w:val="24"/>
          <w:szCs w:val="24"/>
          <w:lang w:val="it-IT"/>
        </w:rPr>
        <w:t xml:space="preserve"> </w:t>
      </w:r>
      <w:r w:rsidRPr="00C7576D">
        <w:rPr>
          <w:sz w:val="24"/>
          <w:szCs w:val="24"/>
          <w:lang w:val="it-IT"/>
        </w:rPr>
        <w:t>40</w:t>
      </w:r>
      <w:r w:rsidRPr="00C7576D">
        <w:rPr>
          <w:spacing w:val="6"/>
          <w:sz w:val="24"/>
          <w:szCs w:val="24"/>
          <w:lang w:val="it-IT"/>
        </w:rPr>
        <w:t xml:space="preserve">  </w:t>
      </w:r>
      <w:r w:rsidRPr="00C7576D">
        <w:rPr>
          <w:spacing w:val="-1"/>
          <w:sz w:val="24"/>
          <w:szCs w:val="24"/>
          <w:lang w:val="it-IT"/>
        </w:rPr>
        <w:t>de</w:t>
      </w:r>
      <w:r w:rsidRPr="00C7576D">
        <w:rPr>
          <w:spacing w:val="6"/>
          <w:sz w:val="24"/>
          <w:szCs w:val="24"/>
          <w:lang w:val="it-IT"/>
        </w:rPr>
        <w:t xml:space="preserve">  </w:t>
      </w:r>
      <w:r w:rsidRPr="00C7576D">
        <w:rPr>
          <w:spacing w:val="-1"/>
          <w:sz w:val="24"/>
          <w:szCs w:val="24"/>
          <w:lang w:val="it-IT"/>
        </w:rPr>
        <w:t>ore  pe</w:t>
      </w:r>
      <w:r w:rsidRPr="00C7576D">
        <w:rPr>
          <w:spacing w:val="7"/>
          <w:sz w:val="24"/>
          <w:szCs w:val="24"/>
          <w:lang w:val="it-IT"/>
        </w:rPr>
        <w:t xml:space="preserve">  </w:t>
      </w:r>
      <w:r w:rsidRPr="00C7576D">
        <w:rPr>
          <w:spacing w:val="-1"/>
          <w:sz w:val="24"/>
          <w:szCs w:val="24"/>
          <w:lang w:val="it-IT"/>
        </w:rPr>
        <w:t>săptămână</w:t>
      </w:r>
    </w:p>
    <w:p w:rsidR="000D78BF" w:rsidRPr="00C7576D" w:rsidRDefault="000D78BF" w:rsidP="000D78BF">
      <w:pPr>
        <w:pStyle w:val="BodyText"/>
        <w:spacing w:after="0"/>
        <w:ind w:firstLine="720"/>
        <w:jc w:val="both"/>
        <w:rPr>
          <w:sz w:val="24"/>
          <w:szCs w:val="24"/>
          <w:lang w:val="it-IT"/>
        </w:rPr>
      </w:pPr>
      <w:r w:rsidRPr="00C7576D">
        <w:rPr>
          <w:spacing w:val="-1"/>
          <w:sz w:val="24"/>
          <w:szCs w:val="24"/>
          <w:lang w:val="it-IT"/>
        </w:rPr>
        <w:t>PERIOADA:</w:t>
      </w:r>
      <w:r w:rsidR="000F4AFF" w:rsidRPr="00C7576D">
        <w:rPr>
          <w:spacing w:val="-1"/>
          <w:sz w:val="24"/>
          <w:szCs w:val="24"/>
          <w:lang w:val="it-IT"/>
        </w:rPr>
        <w:t xml:space="preserve"> </w:t>
      </w:r>
      <w:r w:rsidR="00A21CA2" w:rsidRPr="00C7576D">
        <w:rPr>
          <w:spacing w:val="-1"/>
          <w:sz w:val="24"/>
          <w:szCs w:val="24"/>
          <w:lang w:val="it-IT"/>
        </w:rPr>
        <w:t>nedeterminată</w:t>
      </w:r>
    </w:p>
    <w:p w:rsidR="000D78BF" w:rsidRPr="00C7576D" w:rsidRDefault="000D78BF" w:rsidP="000D78BF">
      <w:pPr>
        <w:spacing w:after="0"/>
        <w:ind w:firstLine="720"/>
        <w:jc w:val="both"/>
        <w:rPr>
          <w:rFonts w:ascii="Times New Roman" w:hAnsi="Times New Roman" w:cs="Times New Roman"/>
          <w:sz w:val="24"/>
          <w:szCs w:val="24"/>
          <w:lang w:val="it-IT"/>
        </w:rPr>
      </w:pPr>
    </w:p>
    <w:p w:rsidR="00C7576D" w:rsidRPr="00C7576D" w:rsidRDefault="00C7576D" w:rsidP="00C7576D">
      <w:pPr>
        <w:pStyle w:val="NormalWeb"/>
        <w:spacing w:before="0" w:beforeAutospacing="0" w:after="0" w:afterAutospacing="0"/>
        <w:ind w:right="144" w:firstLine="720"/>
        <w:jc w:val="both"/>
        <w:rPr>
          <w:b/>
          <w:u w:val="single"/>
          <w:lang w:val="ro-RO"/>
        </w:rPr>
      </w:pPr>
      <w:r w:rsidRPr="00C7576D">
        <w:rPr>
          <w:b/>
          <w:u w:val="single"/>
          <w:lang w:val="ro-RO"/>
        </w:rPr>
        <w:t xml:space="preserve">ACTE NECESARE PENTRU INSCRIEREA LA CONCURS:   </w:t>
      </w:r>
    </w:p>
    <w:p w:rsidR="00C7576D" w:rsidRPr="00C7576D" w:rsidRDefault="00C7576D" w:rsidP="00C7576D">
      <w:pPr>
        <w:pStyle w:val="NormalWeb"/>
        <w:spacing w:before="0" w:beforeAutospacing="0" w:after="0" w:afterAutospacing="0"/>
        <w:ind w:right="144" w:firstLine="720"/>
        <w:jc w:val="both"/>
        <w:rPr>
          <w:b/>
          <w:color w:val="FF0000"/>
          <w:u w:val="single"/>
          <w:lang w:val="ro-RO"/>
        </w:rPr>
      </w:pPr>
    </w:p>
    <w:p w:rsidR="00C7576D" w:rsidRPr="00C7576D" w:rsidRDefault="00C7576D" w:rsidP="00C7576D">
      <w:pPr>
        <w:shd w:val="clear" w:color="auto" w:fill="FFFFFF"/>
        <w:ind w:firstLine="720"/>
        <w:jc w:val="both"/>
        <w:rPr>
          <w:rFonts w:ascii="Times New Roman" w:hAnsi="Times New Roman" w:cs="Times New Roman"/>
          <w:sz w:val="24"/>
          <w:szCs w:val="24"/>
          <w:lang w:val="it-IT" w:eastAsia="ro-RO"/>
        </w:rPr>
      </w:pPr>
      <w:bookmarkStart w:id="0" w:name="_Hlk231385000"/>
      <w:r w:rsidRPr="00C7576D">
        <w:rPr>
          <w:rFonts w:ascii="Times New Roman" w:hAnsi="Times New Roman" w:cs="Times New Roman"/>
          <w:sz w:val="24"/>
          <w:szCs w:val="24"/>
          <w:lang w:val="it-IT" w:eastAsia="ro-RO"/>
        </w:rPr>
        <w:t xml:space="preserve">Pentru concursul de recrutare, dosarele de înscriere la concurs se depun la sediul </w:t>
      </w:r>
      <w:r>
        <w:rPr>
          <w:rFonts w:ascii="Times New Roman" w:hAnsi="Times New Roman" w:cs="Times New Roman"/>
          <w:sz w:val="24"/>
          <w:szCs w:val="24"/>
          <w:lang w:val="it-IT" w:eastAsia="ro-RO"/>
        </w:rPr>
        <w:t>Primăriei</w:t>
      </w:r>
      <w:r w:rsidR="00840A2B">
        <w:rPr>
          <w:rFonts w:ascii="Times New Roman" w:hAnsi="Times New Roman" w:cs="Times New Roman"/>
          <w:sz w:val="24"/>
          <w:szCs w:val="24"/>
          <w:lang w:val="it-IT" w:eastAsia="ro-RO"/>
        </w:rPr>
        <w:t xml:space="preserve"> Sălătrucu </w:t>
      </w:r>
      <w:r w:rsidRPr="00C7576D">
        <w:rPr>
          <w:rFonts w:ascii="Times New Roman" w:hAnsi="Times New Roman" w:cs="Times New Roman"/>
          <w:sz w:val="24"/>
          <w:szCs w:val="24"/>
          <w:shd w:val="clear" w:color="auto" w:fill="FFFFFF"/>
          <w:lang w:val="it-IT" w:eastAsia="ro-RO"/>
        </w:rPr>
        <w:t>și conțin în mod obligatoriu următoarele:</w:t>
      </w:r>
      <w:r w:rsidR="000F38F5">
        <w:rPr>
          <w:rFonts w:ascii="Times New Roman" w:hAnsi="Times New Roman" w:cs="Times New Roman"/>
          <w:sz w:val="24"/>
          <w:szCs w:val="24"/>
          <w:shd w:val="clear" w:color="auto" w:fill="FFFFFF"/>
          <w:lang w:val="it-IT" w:eastAsia="ro-RO"/>
        </w:rPr>
        <w:t xml:space="preserve"> </w:t>
      </w:r>
    </w:p>
    <w:p w:rsidR="00C7576D" w:rsidRPr="00C7576D" w:rsidRDefault="00C7576D" w:rsidP="00C7576D">
      <w:pPr>
        <w:pStyle w:val="NormalWeb"/>
        <w:spacing w:before="0" w:beforeAutospacing="0" w:after="0" w:afterAutospacing="0"/>
        <w:ind w:firstLine="720"/>
        <w:jc w:val="both"/>
        <w:rPr>
          <w:lang w:val="it-IT"/>
        </w:rPr>
      </w:pPr>
      <w:bookmarkStart w:id="1" w:name="_Hlk231385034"/>
      <w:r w:rsidRPr="00C7576D">
        <w:rPr>
          <w:lang w:val="it-IT"/>
        </w:rPr>
        <w:t>a) formular de înscriere la concurs, conform modelului prevăzut la anexa nr. 2 la H.G. 1336/2022;</w:t>
      </w:r>
    </w:p>
    <w:p w:rsidR="00C7576D" w:rsidRPr="00C7576D" w:rsidRDefault="00C7576D" w:rsidP="00C7576D">
      <w:pPr>
        <w:pStyle w:val="NormalWeb"/>
        <w:spacing w:before="0" w:beforeAutospacing="0" w:after="0" w:afterAutospacing="0"/>
        <w:ind w:firstLine="720"/>
        <w:jc w:val="both"/>
        <w:rPr>
          <w:lang w:val="it-IT"/>
        </w:rPr>
      </w:pPr>
      <w:r w:rsidRPr="00C7576D">
        <w:rPr>
          <w:lang w:val="it-IT"/>
        </w:rPr>
        <w:t>b) copia actului de identitate sau orice alt document care atestă identitatea, potrivit legii, aflate în termen de valabilitate;</w:t>
      </w:r>
    </w:p>
    <w:p w:rsidR="00C7576D" w:rsidRPr="00C7576D" w:rsidRDefault="00C7576D" w:rsidP="00C7576D">
      <w:pPr>
        <w:pStyle w:val="NormalWeb"/>
        <w:spacing w:before="0" w:beforeAutospacing="0" w:after="0" w:afterAutospacing="0"/>
        <w:ind w:firstLine="720"/>
        <w:jc w:val="both"/>
        <w:rPr>
          <w:lang w:val="it-IT"/>
        </w:rPr>
      </w:pPr>
      <w:r w:rsidRPr="00C7576D">
        <w:rPr>
          <w:lang w:val="it-IT"/>
        </w:rPr>
        <w:t>c) copia certificatului de căsătorie sau a altui document prin care s-a realizat schimbarea de nume, după caz;</w:t>
      </w:r>
    </w:p>
    <w:p w:rsidR="00C7576D" w:rsidRPr="00C7576D" w:rsidRDefault="00C7576D" w:rsidP="00C7576D">
      <w:pPr>
        <w:pStyle w:val="NormalWeb"/>
        <w:spacing w:before="0" w:beforeAutospacing="0" w:after="0" w:afterAutospacing="0"/>
        <w:ind w:firstLine="720"/>
        <w:jc w:val="both"/>
        <w:rPr>
          <w:lang w:val="it-IT"/>
        </w:rPr>
      </w:pPr>
      <w:r w:rsidRPr="00C7576D">
        <w:rPr>
          <w:lang w:val="it-IT"/>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rsidR="00C7576D" w:rsidRPr="00C7576D" w:rsidRDefault="00C7576D" w:rsidP="00C7576D">
      <w:pPr>
        <w:pStyle w:val="NormalWeb"/>
        <w:spacing w:before="0" w:beforeAutospacing="0" w:after="0" w:afterAutospacing="0"/>
        <w:ind w:firstLine="720"/>
        <w:jc w:val="both"/>
        <w:rPr>
          <w:lang w:val="it-IT"/>
        </w:rPr>
      </w:pPr>
      <w:r w:rsidRPr="00C7576D">
        <w:rPr>
          <w:lang w:val="it-IT"/>
        </w:rPr>
        <w:t>e) copia carnetului de muncă, a adeverinţei eliberate de angajator pentru perioada lucrată, care să ateste vechimea în muncă şi în specialitatea studiilor solicitate pentru ocuparea postului;</w:t>
      </w:r>
    </w:p>
    <w:p w:rsidR="00C7576D" w:rsidRPr="00C7576D" w:rsidRDefault="00C7576D" w:rsidP="00C7576D">
      <w:pPr>
        <w:pStyle w:val="NormalWeb"/>
        <w:spacing w:before="0" w:beforeAutospacing="0" w:after="0" w:afterAutospacing="0"/>
        <w:ind w:firstLine="720"/>
        <w:jc w:val="both"/>
        <w:rPr>
          <w:lang w:val="it-IT"/>
        </w:rPr>
      </w:pPr>
      <w:r w:rsidRPr="00C7576D">
        <w:rPr>
          <w:lang w:val="it-IT"/>
        </w:rPr>
        <w:t>f) certificat de cazier judiciar sau, după caz, extrasul de pe cazierul judiciar;</w:t>
      </w:r>
    </w:p>
    <w:p w:rsidR="00C7576D" w:rsidRPr="00C7576D" w:rsidRDefault="00C7576D" w:rsidP="00C7576D">
      <w:pPr>
        <w:pStyle w:val="NormalWeb"/>
        <w:spacing w:before="0" w:beforeAutospacing="0" w:after="0" w:afterAutospacing="0"/>
        <w:ind w:firstLine="720"/>
        <w:jc w:val="both"/>
        <w:rPr>
          <w:lang w:val="it-IT"/>
        </w:rPr>
      </w:pPr>
      <w:r w:rsidRPr="00C7576D">
        <w:rPr>
          <w:lang w:val="it-IT"/>
        </w:rPr>
        <w:t>g)adeverinţă medicală care să ateste starea de sănătate corespunzătoare, eliberată de către medicul de familie al candidatului sau de către unităţile sanitare abilitate cu cel mult 6 luni anterior derulării concursului;</w:t>
      </w:r>
    </w:p>
    <w:p w:rsidR="00C7576D" w:rsidRPr="00C7576D" w:rsidRDefault="00C7576D" w:rsidP="00C7576D">
      <w:pPr>
        <w:pStyle w:val="NormalWeb"/>
        <w:spacing w:before="0" w:beforeAutospacing="0" w:after="0" w:afterAutospacing="0"/>
        <w:ind w:firstLine="720"/>
        <w:jc w:val="both"/>
        <w:rPr>
          <w:lang w:val="it-IT"/>
        </w:rPr>
      </w:pPr>
      <w:r w:rsidRPr="00C7576D">
        <w:rPr>
          <w:lang w:val="it-IT"/>
        </w:rPr>
        <w:t xml:space="preserve">h) curriculum vitae, </w:t>
      </w:r>
      <w:r w:rsidRPr="00C7576D">
        <w:rPr>
          <w:bCs/>
          <w:shd w:val="clear" w:color="auto" w:fill="FFFFFF"/>
          <w:lang w:val="ro-RO" w:eastAsia="ro-RO"/>
        </w:rPr>
        <w:t>modelul comun european</w:t>
      </w:r>
      <w:r w:rsidRPr="00C7576D">
        <w:rPr>
          <w:shd w:val="clear" w:color="auto" w:fill="FFFFFF"/>
          <w:lang w:val="ro-RO" w:eastAsia="ro-RO"/>
        </w:rPr>
        <w:t>.</w:t>
      </w:r>
    </w:p>
    <w:bookmarkEnd w:id="1"/>
    <w:p w:rsidR="00C7576D" w:rsidRPr="00C7576D" w:rsidRDefault="00C7576D" w:rsidP="00C7576D">
      <w:pPr>
        <w:pStyle w:val="NormalWeb"/>
        <w:spacing w:before="0" w:beforeAutospacing="0" w:after="0" w:afterAutospacing="0"/>
        <w:ind w:firstLine="720"/>
        <w:jc w:val="both"/>
        <w:rPr>
          <w:b/>
          <w:lang w:val="it-IT"/>
        </w:rPr>
      </w:pPr>
      <w:r w:rsidRPr="00C7576D">
        <w:rPr>
          <w:b/>
          <w:lang w:val="it-IT"/>
        </w:rPr>
        <w:t xml:space="preserve"> </w:t>
      </w:r>
    </w:p>
    <w:p w:rsidR="00C7576D" w:rsidRPr="00885E6B" w:rsidRDefault="00C7576D" w:rsidP="00885E6B">
      <w:pPr>
        <w:shd w:val="clear" w:color="auto" w:fill="FFFFFF"/>
        <w:ind w:firstLine="720"/>
        <w:jc w:val="both"/>
        <w:rPr>
          <w:rFonts w:ascii="Times New Roman" w:hAnsi="Times New Roman" w:cs="Times New Roman"/>
          <w:sz w:val="24"/>
          <w:szCs w:val="24"/>
          <w:lang w:val="it-IT" w:eastAsia="ro-RO"/>
        </w:rPr>
      </w:pPr>
      <w:r w:rsidRPr="00C7576D">
        <w:rPr>
          <w:rFonts w:ascii="Times New Roman" w:hAnsi="Times New Roman" w:cs="Times New Roman"/>
          <w:sz w:val="24"/>
          <w:szCs w:val="24"/>
          <w:lang w:val="it-IT" w:eastAsia="ro-RO"/>
        </w:rPr>
        <w:t>Copiile de pe actele prevăzute mai sus se prezintă însoţite de documentele originale, care se certifică pentru conformitatea cu originalul de către secretariatul comisiei de concurs, sau în copii legalizate.</w:t>
      </w:r>
      <w:bookmarkEnd w:id="0"/>
    </w:p>
    <w:p w:rsidR="00C7576D" w:rsidRPr="00C7576D" w:rsidRDefault="00C7576D" w:rsidP="00C7576D">
      <w:pPr>
        <w:ind w:firstLine="720"/>
        <w:jc w:val="both"/>
        <w:rPr>
          <w:rFonts w:ascii="Times New Roman" w:hAnsi="Times New Roman" w:cs="Times New Roman"/>
          <w:bCs/>
          <w:i/>
          <w:iCs/>
          <w:sz w:val="24"/>
          <w:szCs w:val="24"/>
          <w:lang w:val="it-IT"/>
        </w:rPr>
      </w:pPr>
      <w:bookmarkStart w:id="2" w:name="_Hlk231384940"/>
      <w:r w:rsidRPr="00C7576D">
        <w:rPr>
          <w:rFonts w:ascii="Times New Roman" w:hAnsi="Times New Roman" w:cs="Times New Roman"/>
          <w:b/>
          <w:bCs/>
          <w:sz w:val="24"/>
          <w:szCs w:val="24"/>
          <w:u w:val="single"/>
          <w:lang w:val="it-IT"/>
        </w:rPr>
        <w:lastRenderedPageBreak/>
        <w:t>Condițiile generale de participare</w:t>
      </w:r>
      <w:r w:rsidRPr="00C7576D">
        <w:rPr>
          <w:rFonts w:ascii="Times New Roman" w:hAnsi="Times New Roman" w:cs="Times New Roman"/>
          <w:bCs/>
          <w:sz w:val="24"/>
          <w:szCs w:val="24"/>
          <w:lang w:val="it-IT"/>
        </w:rPr>
        <w:t xml:space="preserve"> sunt cele prevăzute de </w:t>
      </w:r>
      <w:r w:rsidRPr="00C7576D">
        <w:rPr>
          <w:rFonts w:ascii="Times New Roman" w:hAnsi="Times New Roman" w:cs="Times New Roman"/>
          <w:bCs/>
          <w:i/>
          <w:iCs/>
          <w:sz w:val="24"/>
          <w:szCs w:val="24"/>
          <w:lang w:val="it-IT"/>
        </w:rPr>
        <w:t>art.15 la H.G. nr. 1336/28.10.2022 pentru aprobarea Regulamentului-cadru privind organizarea și dezvoltarea carierei personalului contractual din sectorul bugetar plătit din fonduri publice.</w:t>
      </w:r>
    </w:p>
    <w:p w:rsidR="00C7576D" w:rsidRPr="00C7576D" w:rsidRDefault="00C7576D" w:rsidP="00C7576D">
      <w:pPr>
        <w:ind w:firstLine="720"/>
        <w:jc w:val="both"/>
        <w:rPr>
          <w:rFonts w:ascii="Times New Roman" w:hAnsi="Times New Roman" w:cs="Times New Roman"/>
          <w:bCs/>
          <w:sz w:val="24"/>
          <w:szCs w:val="24"/>
          <w:lang w:val="it-IT"/>
        </w:rPr>
      </w:pPr>
      <w:r w:rsidRPr="00C7576D">
        <w:rPr>
          <w:rFonts w:ascii="Times New Roman" w:hAnsi="Times New Roman" w:cs="Times New Roman"/>
          <w:bCs/>
          <w:sz w:val="24"/>
          <w:szCs w:val="24"/>
          <w:lang w:val="it-IT"/>
        </w:rPr>
        <w:t>Pentru a ocupa un post contractual vacant canditații trebuie sa îndeplinească următoarele condiții generale:</w:t>
      </w:r>
    </w:p>
    <w:p w:rsidR="00C7576D" w:rsidRPr="00C7576D" w:rsidRDefault="00C7576D" w:rsidP="00C7576D">
      <w:pPr>
        <w:pStyle w:val="NormalWeb"/>
        <w:spacing w:before="0" w:beforeAutospacing="0" w:after="0" w:afterAutospacing="0"/>
        <w:jc w:val="both"/>
        <w:rPr>
          <w:lang w:val="it-IT"/>
        </w:rPr>
      </w:pPr>
      <w:r w:rsidRPr="00C7576D">
        <w:rPr>
          <w:lang w:val="it-IT"/>
        </w:rPr>
        <w:t>  a) are cetăţenia română sau cetăţenia unui alt stat membru al Uniunii Europene, a unui stat parte la Acordul privind Spaţiul Economic European (SEE) sau cetăţenia Confederaţiei Elveţiene;</w:t>
      </w:r>
    </w:p>
    <w:p w:rsidR="00C7576D" w:rsidRPr="00C7576D" w:rsidRDefault="00C7576D" w:rsidP="00C7576D">
      <w:pPr>
        <w:pStyle w:val="NormalWeb"/>
        <w:spacing w:before="0" w:beforeAutospacing="0" w:after="0" w:afterAutospacing="0"/>
        <w:jc w:val="both"/>
        <w:rPr>
          <w:lang w:val="it-IT"/>
        </w:rPr>
      </w:pPr>
      <w:r w:rsidRPr="00C7576D">
        <w:rPr>
          <w:lang w:val="it-IT"/>
        </w:rPr>
        <w:t>  b) cunoaşte limba română, scris şi vorbit;</w:t>
      </w:r>
    </w:p>
    <w:p w:rsidR="00C7576D" w:rsidRPr="00C7576D" w:rsidRDefault="00C7576D" w:rsidP="00C7576D">
      <w:pPr>
        <w:pStyle w:val="NormalWeb"/>
        <w:spacing w:before="0" w:beforeAutospacing="0" w:after="0" w:afterAutospacing="0"/>
        <w:jc w:val="both"/>
        <w:rPr>
          <w:lang w:val="it-IT"/>
        </w:rPr>
      </w:pPr>
      <w:r w:rsidRPr="00C7576D">
        <w:rPr>
          <w:lang w:val="it-IT"/>
        </w:rPr>
        <w:t>  c) are capacitate de muncă în conformitate cu prevederile Legii nr. 53/2003 - Codul muncii, republicată, cu modificările şi completările ulterioare;</w:t>
      </w:r>
    </w:p>
    <w:p w:rsidR="00C7576D" w:rsidRPr="00C7576D" w:rsidRDefault="00C7576D" w:rsidP="00C7576D">
      <w:pPr>
        <w:pStyle w:val="NormalWeb"/>
        <w:spacing w:before="0" w:beforeAutospacing="0" w:after="0" w:afterAutospacing="0"/>
        <w:jc w:val="both"/>
        <w:rPr>
          <w:lang w:val="it-IT"/>
        </w:rPr>
      </w:pPr>
      <w:r w:rsidRPr="00C7576D">
        <w:rPr>
          <w:lang w:val="it-IT"/>
        </w:rPr>
        <w:t>  d) are o stare de sănătate corespunzătoare postului pentru care candidează, atestată pe baza adeverinţei medicale eliberate de medicul de familie sau de unităţile sanitare abilitate;</w:t>
      </w:r>
    </w:p>
    <w:p w:rsidR="00C7576D" w:rsidRPr="00C7576D" w:rsidRDefault="00C7576D" w:rsidP="00C7576D">
      <w:pPr>
        <w:pStyle w:val="NormalWeb"/>
        <w:spacing w:before="0" w:beforeAutospacing="0" w:after="0" w:afterAutospacing="0"/>
        <w:jc w:val="both"/>
        <w:rPr>
          <w:lang w:val="it-IT"/>
        </w:rPr>
      </w:pPr>
      <w:r w:rsidRPr="00C7576D">
        <w:rPr>
          <w:lang w:val="it-IT"/>
        </w:rPr>
        <w:t>  e) îndeplineşte condiţiile de studii, de vechime în specialitate şi, după caz, alte condiţii specifice potrivit cerinţelor postului scos la concurs;</w:t>
      </w:r>
    </w:p>
    <w:p w:rsidR="00C7576D" w:rsidRPr="00C7576D" w:rsidRDefault="00C7576D" w:rsidP="00C7576D">
      <w:pPr>
        <w:pStyle w:val="NormalWeb"/>
        <w:spacing w:before="0" w:beforeAutospacing="0" w:after="0" w:afterAutospacing="0"/>
        <w:jc w:val="both"/>
        <w:rPr>
          <w:lang w:val="it-IT"/>
        </w:rPr>
      </w:pPr>
      <w:r w:rsidRPr="00C7576D">
        <w:rPr>
          <w:lang w:val="it-IT"/>
        </w:rPr>
        <w:t>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C7576D" w:rsidRPr="00C7576D" w:rsidRDefault="00C7576D" w:rsidP="00C7576D">
      <w:pPr>
        <w:pStyle w:val="NormalWeb"/>
        <w:spacing w:before="0" w:beforeAutospacing="0" w:after="0" w:afterAutospacing="0"/>
        <w:jc w:val="both"/>
        <w:rPr>
          <w:lang w:val="it-IT"/>
        </w:rPr>
      </w:pPr>
      <w:r w:rsidRPr="00C7576D">
        <w:rPr>
          <w:lang w:val="it-IT"/>
        </w:rPr>
        <w:t>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C7576D" w:rsidRDefault="00C7576D" w:rsidP="002D111E">
      <w:pPr>
        <w:pStyle w:val="NormalWeb"/>
        <w:spacing w:before="0" w:beforeAutospacing="0" w:after="0" w:afterAutospacing="0"/>
        <w:jc w:val="both"/>
        <w:rPr>
          <w:b/>
          <w:color w:val="212529"/>
          <w:shd w:val="clear" w:color="auto" w:fill="FFFFFF"/>
          <w:lang w:val="it-IT" w:eastAsia="ro-RO"/>
        </w:rPr>
      </w:pPr>
      <w:r w:rsidRPr="00C7576D">
        <w:rPr>
          <w:lang w:val="it-IT"/>
        </w:rPr>
        <w:t>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Pr="00C7576D">
        <w:rPr>
          <w:b/>
          <w:color w:val="212529"/>
          <w:shd w:val="clear" w:color="auto" w:fill="FFFFFF"/>
          <w:lang w:val="it-IT" w:eastAsia="ro-RO"/>
        </w:rPr>
        <w:t xml:space="preserve"> </w:t>
      </w:r>
    </w:p>
    <w:bookmarkEnd w:id="2"/>
    <w:p w:rsidR="002D111E" w:rsidRPr="002D111E" w:rsidRDefault="002D111E" w:rsidP="002D111E">
      <w:pPr>
        <w:pStyle w:val="NormalWeb"/>
        <w:spacing w:before="0" w:beforeAutospacing="0" w:after="0" w:afterAutospacing="0"/>
        <w:jc w:val="both"/>
        <w:rPr>
          <w:lang w:val="it-IT"/>
        </w:rPr>
      </w:pPr>
    </w:p>
    <w:p w:rsidR="002D111E" w:rsidRPr="00087CC3" w:rsidRDefault="002D111E" w:rsidP="002D111E">
      <w:pPr>
        <w:pStyle w:val="BodyText"/>
        <w:spacing w:after="0"/>
        <w:ind w:firstLine="720"/>
        <w:jc w:val="both"/>
        <w:rPr>
          <w:color w:val="auto"/>
          <w:sz w:val="24"/>
          <w:szCs w:val="24"/>
          <w:lang w:val="it-IT"/>
        </w:rPr>
      </w:pPr>
      <w:bookmarkStart w:id="3" w:name="_Hlk231384975"/>
      <w:r w:rsidRPr="00087CC3">
        <w:rPr>
          <w:b/>
          <w:bCs/>
          <w:color w:val="auto"/>
          <w:spacing w:val="-1"/>
          <w:sz w:val="24"/>
          <w:szCs w:val="24"/>
          <w:lang w:val="it-IT"/>
        </w:rPr>
        <w:t>Condițile</w:t>
      </w:r>
      <w:r w:rsidRPr="00087CC3">
        <w:rPr>
          <w:b/>
          <w:bCs/>
          <w:color w:val="auto"/>
          <w:spacing w:val="16"/>
          <w:sz w:val="24"/>
          <w:szCs w:val="24"/>
          <w:lang w:val="it-IT"/>
        </w:rPr>
        <w:t xml:space="preserve">  </w:t>
      </w:r>
      <w:r w:rsidRPr="00087CC3">
        <w:rPr>
          <w:b/>
          <w:bCs/>
          <w:color w:val="auto"/>
          <w:spacing w:val="-1"/>
          <w:sz w:val="24"/>
          <w:szCs w:val="24"/>
          <w:lang w:val="it-IT"/>
        </w:rPr>
        <w:t>specifice</w:t>
      </w:r>
      <w:r w:rsidRPr="00087CC3">
        <w:rPr>
          <w:b/>
          <w:bCs/>
          <w:color w:val="auto"/>
          <w:spacing w:val="15"/>
          <w:w w:val="101"/>
          <w:sz w:val="24"/>
          <w:szCs w:val="24"/>
          <w:lang w:val="it-IT"/>
        </w:rPr>
        <w:t xml:space="preserve">  </w:t>
      </w:r>
      <w:r w:rsidRPr="00087CC3">
        <w:rPr>
          <w:b/>
          <w:bCs/>
          <w:color w:val="auto"/>
          <w:spacing w:val="-1"/>
          <w:sz w:val="24"/>
          <w:szCs w:val="24"/>
          <w:lang w:val="it-IT"/>
        </w:rPr>
        <w:t>necesare  in  vederea</w:t>
      </w:r>
      <w:r w:rsidRPr="00087CC3">
        <w:rPr>
          <w:b/>
          <w:bCs/>
          <w:color w:val="auto"/>
          <w:spacing w:val="13"/>
          <w:sz w:val="24"/>
          <w:szCs w:val="24"/>
          <w:lang w:val="it-IT"/>
        </w:rPr>
        <w:t xml:space="preserve">  </w:t>
      </w:r>
      <w:r w:rsidRPr="00087CC3">
        <w:rPr>
          <w:b/>
          <w:bCs/>
          <w:color w:val="auto"/>
          <w:spacing w:val="-1"/>
          <w:sz w:val="24"/>
          <w:szCs w:val="24"/>
          <w:lang w:val="it-IT"/>
        </w:rPr>
        <w:t>participării</w:t>
      </w:r>
      <w:r w:rsidRPr="00087CC3">
        <w:rPr>
          <w:b/>
          <w:bCs/>
          <w:color w:val="auto"/>
          <w:spacing w:val="14"/>
          <w:sz w:val="24"/>
          <w:szCs w:val="24"/>
          <w:lang w:val="it-IT"/>
        </w:rPr>
        <w:t xml:space="preserve">  </w:t>
      </w:r>
      <w:r w:rsidRPr="00087CC3">
        <w:rPr>
          <w:b/>
          <w:bCs/>
          <w:color w:val="auto"/>
          <w:spacing w:val="-1"/>
          <w:sz w:val="24"/>
          <w:szCs w:val="24"/>
          <w:lang w:val="it-IT"/>
        </w:rPr>
        <w:t xml:space="preserve">la   concurs  </w:t>
      </w:r>
      <w:r w:rsidRPr="00087CC3">
        <w:rPr>
          <w:b/>
          <w:bCs/>
          <w:color w:val="auto"/>
          <w:spacing w:val="-2"/>
          <w:sz w:val="24"/>
          <w:szCs w:val="24"/>
          <w:lang w:val="it-IT"/>
        </w:rPr>
        <w:t xml:space="preserve"> și</w:t>
      </w:r>
      <w:r w:rsidRPr="00087CC3">
        <w:rPr>
          <w:b/>
          <w:bCs/>
          <w:color w:val="auto"/>
          <w:spacing w:val="17"/>
          <w:w w:val="101"/>
          <w:sz w:val="24"/>
          <w:szCs w:val="24"/>
          <w:lang w:val="it-IT"/>
        </w:rPr>
        <w:t xml:space="preserve">  </w:t>
      </w:r>
      <w:r w:rsidRPr="00087CC3">
        <w:rPr>
          <w:b/>
          <w:bCs/>
          <w:color w:val="auto"/>
          <w:spacing w:val="-2"/>
          <w:sz w:val="24"/>
          <w:szCs w:val="24"/>
          <w:lang w:val="it-IT"/>
        </w:rPr>
        <w:t>a</w:t>
      </w:r>
      <w:r w:rsidRPr="00087CC3">
        <w:rPr>
          <w:b/>
          <w:bCs/>
          <w:color w:val="auto"/>
          <w:spacing w:val="15"/>
          <w:w w:val="101"/>
          <w:sz w:val="24"/>
          <w:szCs w:val="24"/>
          <w:lang w:val="it-IT"/>
        </w:rPr>
        <w:t xml:space="preserve">  </w:t>
      </w:r>
      <w:r w:rsidRPr="00087CC3">
        <w:rPr>
          <w:b/>
          <w:bCs/>
          <w:color w:val="auto"/>
          <w:spacing w:val="-2"/>
          <w:sz w:val="24"/>
          <w:szCs w:val="24"/>
          <w:lang w:val="it-IT"/>
        </w:rPr>
        <w:t>ocupării</w:t>
      </w:r>
      <w:r w:rsidRPr="00087CC3">
        <w:rPr>
          <w:b/>
          <w:bCs/>
          <w:color w:val="auto"/>
          <w:spacing w:val="15"/>
          <w:w w:val="101"/>
          <w:sz w:val="24"/>
          <w:szCs w:val="24"/>
          <w:lang w:val="it-IT"/>
        </w:rPr>
        <w:t xml:space="preserve">  </w:t>
      </w:r>
      <w:r w:rsidRPr="00087CC3">
        <w:rPr>
          <w:b/>
          <w:bCs/>
          <w:color w:val="auto"/>
          <w:spacing w:val="-2"/>
          <w:sz w:val="24"/>
          <w:szCs w:val="24"/>
          <w:lang w:val="it-IT"/>
        </w:rPr>
        <w:t>funcției</w:t>
      </w:r>
      <w:r w:rsidRPr="00087CC3">
        <w:rPr>
          <w:color w:val="auto"/>
          <w:sz w:val="24"/>
          <w:szCs w:val="24"/>
          <w:lang w:val="it-IT"/>
        </w:rPr>
        <w:t xml:space="preserve"> </w:t>
      </w:r>
      <w:r w:rsidRPr="00087CC3">
        <w:rPr>
          <w:b/>
          <w:bCs/>
          <w:color w:val="auto"/>
          <w:spacing w:val="-1"/>
          <w:sz w:val="24"/>
          <w:szCs w:val="24"/>
          <w:lang w:val="it-IT"/>
        </w:rPr>
        <w:t>contractuale</w:t>
      </w:r>
      <w:r w:rsidR="00F95F99">
        <w:rPr>
          <w:b/>
          <w:bCs/>
          <w:color w:val="auto"/>
          <w:spacing w:val="-1"/>
          <w:sz w:val="24"/>
          <w:szCs w:val="24"/>
          <w:lang w:val="it-IT"/>
        </w:rPr>
        <w:t xml:space="preserve"> de conducere</w:t>
      </w:r>
      <w:r w:rsidRPr="00087CC3">
        <w:rPr>
          <w:b/>
          <w:bCs/>
          <w:color w:val="auto"/>
          <w:spacing w:val="31"/>
          <w:w w:val="101"/>
          <w:sz w:val="24"/>
          <w:szCs w:val="24"/>
          <w:lang w:val="it-IT"/>
        </w:rPr>
        <w:t xml:space="preserve"> </w:t>
      </w:r>
      <w:r w:rsidRPr="00087CC3">
        <w:rPr>
          <w:b/>
          <w:bCs/>
          <w:color w:val="auto"/>
          <w:spacing w:val="-1"/>
          <w:sz w:val="24"/>
          <w:szCs w:val="24"/>
          <w:lang w:val="it-IT"/>
        </w:rPr>
        <w:t>stabilite</w:t>
      </w:r>
      <w:r w:rsidRPr="00087CC3">
        <w:rPr>
          <w:b/>
          <w:bCs/>
          <w:color w:val="auto"/>
          <w:spacing w:val="23"/>
          <w:sz w:val="24"/>
          <w:szCs w:val="24"/>
          <w:lang w:val="it-IT"/>
        </w:rPr>
        <w:t xml:space="preserve"> </w:t>
      </w:r>
      <w:r w:rsidRPr="00087CC3">
        <w:rPr>
          <w:b/>
          <w:bCs/>
          <w:color w:val="auto"/>
          <w:spacing w:val="-1"/>
          <w:sz w:val="24"/>
          <w:szCs w:val="24"/>
          <w:lang w:val="it-IT"/>
        </w:rPr>
        <w:t>pe</w:t>
      </w:r>
      <w:r w:rsidRPr="00087CC3">
        <w:rPr>
          <w:b/>
          <w:bCs/>
          <w:color w:val="auto"/>
          <w:spacing w:val="24"/>
          <w:sz w:val="24"/>
          <w:szCs w:val="24"/>
          <w:lang w:val="it-IT"/>
        </w:rPr>
        <w:t xml:space="preserve"> </w:t>
      </w:r>
      <w:r w:rsidRPr="00087CC3">
        <w:rPr>
          <w:b/>
          <w:bCs/>
          <w:color w:val="auto"/>
          <w:spacing w:val="-1"/>
          <w:sz w:val="24"/>
          <w:szCs w:val="24"/>
          <w:lang w:val="it-IT"/>
        </w:rPr>
        <w:t>baza</w:t>
      </w:r>
      <w:r w:rsidRPr="00087CC3">
        <w:rPr>
          <w:b/>
          <w:bCs/>
          <w:color w:val="auto"/>
          <w:spacing w:val="29"/>
          <w:w w:val="101"/>
          <w:sz w:val="24"/>
          <w:szCs w:val="24"/>
          <w:lang w:val="it-IT"/>
        </w:rPr>
        <w:t xml:space="preserve"> </w:t>
      </w:r>
      <w:r w:rsidRPr="00087CC3">
        <w:rPr>
          <w:b/>
          <w:bCs/>
          <w:color w:val="auto"/>
          <w:spacing w:val="-1"/>
          <w:sz w:val="24"/>
          <w:szCs w:val="24"/>
          <w:lang w:val="it-IT"/>
        </w:rPr>
        <w:t>atribuțiilor</w:t>
      </w:r>
      <w:r w:rsidRPr="00087CC3">
        <w:rPr>
          <w:b/>
          <w:bCs/>
          <w:color w:val="auto"/>
          <w:spacing w:val="27"/>
          <w:w w:val="101"/>
          <w:sz w:val="24"/>
          <w:szCs w:val="24"/>
          <w:lang w:val="it-IT"/>
        </w:rPr>
        <w:t xml:space="preserve"> </w:t>
      </w:r>
      <w:r w:rsidRPr="00087CC3">
        <w:rPr>
          <w:b/>
          <w:bCs/>
          <w:color w:val="auto"/>
          <w:spacing w:val="-1"/>
          <w:sz w:val="24"/>
          <w:szCs w:val="24"/>
          <w:lang w:val="it-IT"/>
        </w:rPr>
        <w:t>corespunzătoare</w:t>
      </w:r>
      <w:r w:rsidRPr="00087CC3">
        <w:rPr>
          <w:b/>
          <w:bCs/>
          <w:color w:val="auto"/>
          <w:spacing w:val="23"/>
          <w:sz w:val="24"/>
          <w:szCs w:val="24"/>
          <w:lang w:val="it-IT"/>
        </w:rPr>
        <w:t xml:space="preserve"> </w:t>
      </w:r>
      <w:r w:rsidRPr="00087CC3">
        <w:rPr>
          <w:b/>
          <w:bCs/>
          <w:color w:val="auto"/>
          <w:spacing w:val="-1"/>
          <w:sz w:val="24"/>
          <w:szCs w:val="24"/>
          <w:lang w:val="it-IT"/>
        </w:rPr>
        <w:t>postului, sun</w:t>
      </w:r>
      <w:r w:rsidRPr="00087CC3">
        <w:rPr>
          <w:color w:val="auto"/>
          <w:spacing w:val="-1"/>
          <w:sz w:val="24"/>
          <w:szCs w:val="24"/>
          <w:lang w:val="it-IT"/>
        </w:rPr>
        <w:t>t:</w:t>
      </w:r>
    </w:p>
    <w:p w:rsidR="002D111E" w:rsidRPr="003C2CE9" w:rsidRDefault="002D111E" w:rsidP="00AA3990">
      <w:pPr>
        <w:pStyle w:val="BodyText"/>
        <w:spacing w:after="0"/>
        <w:ind w:firstLine="720"/>
        <w:jc w:val="both"/>
        <w:rPr>
          <w:color w:val="FF0000"/>
          <w:spacing w:val="-1"/>
          <w:sz w:val="24"/>
          <w:szCs w:val="24"/>
          <w:lang w:val="it-IT"/>
        </w:rPr>
      </w:pPr>
      <w:r w:rsidRPr="003C2CE9">
        <w:rPr>
          <w:color w:val="auto"/>
          <w:sz w:val="24"/>
          <w:szCs w:val="24"/>
          <w:lang w:val="it-IT"/>
        </w:rPr>
        <w:t xml:space="preserve">- </w:t>
      </w:r>
      <w:r w:rsidR="00F95F99" w:rsidRPr="003C2CE9">
        <w:rPr>
          <w:color w:val="auto"/>
          <w:sz w:val="24"/>
          <w:szCs w:val="24"/>
          <w:lang w:val="it-IT"/>
        </w:rPr>
        <w:t>N</w:t>
      </w:r>
      <w:r w:rsidRPr="003C2CE9">
        <w:rPr>
          <w:color w:val="auto"/>
          <w:sz w:val="24"/>
          <w:szCs w:val="24"/>
          <w:lang w:val="it-IT"/>
        </w:rPr>
        <w:t>ivelul</w:t>
      </w:r>
      <w:r w:rsidRPr="003C2CE9">
        <w:rPr>
          <w:color w:val="auto"/>
          <w:spacing w:val="25"/>
          <w:w w:val="101"/>
          <w:sz w:val="24"/>
          <w:szCs w:val="24"/>
          <w:lang w:val="it-IT"/>
        </w:rPr>
        <w:t xml:space="preserve">  </w:t>
      </w:r>
      <w:r w:rsidRPr="003C2CE9">
        <w:rPr>
          <w:color w:val="auto"/>
          <w:sz w:val="24"/>
          <w:szCs w:val="24"/>
          <w:lang w:val="it-IT"/>
        </w:rPr>
        <w:t>studiilor</w:t>
      </w:r>
      <w:r w:rsidR="00AA1BFE" w:rsidRPr="003C2CE9">
        <w:rPr>
          <w:color w:val="auto"/>
          <w:sz w:val="24"/>
          <w:szCs w:val="24"/>
          <w:lang w:val="it-IT"/>
        </w:rPr>
        <w:t xml:space="preserve"> </w:t>
      </w:r>
      <w:r w:rsidR="00AA3990" w:rsidRPr="00CA1C29">
        <w:rPr>
          <w:color w:val="auto"/>
          <w:sz w:val="24"/>
          <w:szCs w:val="24"/>
          <w:lang w:val="it-IT"/>
        </w:rPr>
        <w:t>–</w:t>
      </w:r>
      <w:r w:rsidRPr="00CA1C29">
        <w:rPr>
          <w:color w:val="auto"/>
          <w:sz w:val="24"/>
          <w:szCs w:val="24"/>
          <w:lang w:val="it-IT"/>
        </w:rPr>
        <w:t xml:space="preserve"> </w:t>
      </w:r>
      <w:r w:rsidR="00AA1BFE" w:rsidRPr="00CA1C29">
        <w:rPr>
          <w:color w:val="auto"/>
          <w:sz w:val="24"/>
          <w:szCs w:val="24"/>
          <w:lang w:val="it-IT"/>
        </w:rPr>
        <w:t>medii</w:t>
      </w:r>
      <w:r w:rsidR="00AA3990" w:rsidRPr="00CA1C29">
        <w:rPr>
          <w:color w:val="auto"/>
          <w:sz w:val="24"/>
          <w:szCs w:val="24"/>
          <w:lang w:val="it-IT"/>
        </w:rPr>
        <w:t xml:space="preserve"> </w:t>
      </w:r>
    </w:p>
    <w:p w:rsidR="002D111E" w:rsidRPr="00CA1C29" w:rsidRDefault="002D111E" w:rsidP="002D111E">
      <w:pPr>
        <w:pStyle w:val="BodyText"/>
        <w:spacing w:after="0"/>
        <w:ind w:firstLine="720"/>
        <w:jc w:val="both"/>
        <w:rPr>
          <w:color w:val="auto"/>
          <w:spacing w:val="-2"/>
          <w:sz w:val="24"/>
          <w:szCs w:val="24"/>
          <w:lang w:val="it-IT"/>
        </w:rPr>
      </w:pPr>
      <w:bookmarkStart w:id="4" w:name="_GoBack"/>
      <w:r w:rsidRPr="00CA1C29">
        <w:rPr>
          <w:color w:val="auto"/>
          <w:spacing w:val="-2"/>
          <w:sz w:val="24"/>
          <w:szCs w:val="24"/>
          <w:lang w:val="it-IT"/>
        </w:rPr>
        <w:t xml:space="preserve">- </w:t>
      </w:r>
      <w:r w:rsidR="00F95F99" w:rsidRPr="00CA1C29">
        <w:rPr>
          <w:color w:val="auto"/>
          <w:spacing w:val="-2"/>
          <w:sz w:val="24"/>
          <w:szCs w:val="24"/>
          <w:lang w:val="it-IT"/>
        </w:rPr>
        <w:t>V</w:t>
      </w:r>
      <w:r w:rsidRPr="00CA1C29">
        <w:rPr>
          <w:color w:val="auto"/>
          <w:spacing w:val="-2"/>
          <w:sz w:val="24"/>
          <w:szCs w:val="24"/>
          <w:lang w:val="it-IT"/>
        </w:rPr>
        <w:t>echime</w:t>
      </w:r>
      <w:r w:rsidRPr="00CA1C29">
        <w:rPr>
          <w:color w:val="auto"/>
          <w:spacing w:val="42"/>
          <w:sz w:val="24"/>
          <w:szCs w:val="24"/>
          <w:lang w:val="it-IT"/>
        </w:rPr>
        <w:t xml:space="preserve"> </w:t>
      </w:r>
      <w:r w:rsidRPr="00CA1C29">
        <w:rPr>
          <w:color w:val="auto"/>
          <w:spacing w:val="-2"/>
          <w:sz w:val="24"/>
          <w:szCs w:val="24"/>
          <w:lang w:val="it-IT"/>
        </w:rPr>
        <w:t>în</w:t>
      </w:r>
      <w:r w:rsidRPr="00CA1C29">
        <w:rPr>
          <w:color w:val="auto"/>
          <w:spacing w:val="31"/>
          <w:sz w:val="24"/>
          <w:szCs w:val="24"/>
          <w:lang w:val="it-IT"/>
        </w:rPr>
        <w:t xml:space="preserve"> </w:t>
      </w:r>
      <w:r w:rsidRPr="00CA1C29">
        <w:rPr>
          <w:color w:val="auto"/>
          <w:spacing w:val="-2"/>
          <w:sz w:val="24"/>
          <w:szCs w:val="24"/>
          <w:lang w:val="it-IT"/>
        </w:rPr>
        <w:t xml:space="preserve">munca </w:t>
      </w:r>
      <w:r w:rsidR="00F95F99" w:rsidRPr="00CA1C29">
        <w:rPr>
          <w:color w:val="auto"/>
          <w:spacing w:val="-2"/>
          <w:sz w:val="24"/>
          <w:szCs w:val="24"/>
          <w:lang w:val="it-IT"/>
        </w:rPr>
        <w:t xml:space="preserve">– </w:t>
      </w:r>
      <w:r w:rsidR="00CA1C29" w:rsidRPr="00CA1C29">
        <w:rPr>
          <w:color w:val="auto"/>
          <w:spacing w:val="-2"/>
          <w:sz w:val="24"/>
          <w:szCs w:val="24"/>
          <w:lang w:val="it-IT"/>
        </w:rPr>
        <w:t>5 ani</w:t>
      </w:r>
    </w:p>
    <w:bookmarkEnd w:id="4"/>
    <w:p w:rsidR="002D111E" w:rsidRPr="00F95F99" w:rsidRDefault="002D111E" w:rsidP="00F95F99">
      <w:pPr>
        <w:pStyle w:val="BodyText"/>
        <w:spacing w:after="0"/>
        <w:ind w:firstLine="720"/>
        <w:jc w:val="both"/>
        <w:rPr>
          <w:color w:val="auto"/>
          <w:spacing w:val="-2"/>
          <w:sz w:val="24"/>
          <w:szCs w:val="24"/>
          <w:lang w:val="it-IT"/>
        </w:rPr>
      </w:pPr>
      <w:r w:rsidRPr="00F95F99">
        <w:rPr>
          <w:color w:val="auto"/>
          <w:spacing w:val="-2"/>
          <w:sz w:val="24"/>
          <w:szCs w:val="24"/>
          <w:lang w:val="it-IT"/>
        </w:rPr>
        <w:t>-</w:t>
      </w:r>
      <w:r w:rsidR="00F95F99" w:rsidRPr="00F95F99">
        <w:rPr>
          <w:color w:val="auto"/>
          <w:spacing w:val="-2"/>
          <w:sz w:val="24"/>
          <w:szCs w:val="24"/>
          <w:lang w:val="it-IT"/>
        </w:rPr>
        <w:t xml:space="preserve"> Cunoștințe operare calculator – </w:t>
      </w:r>
      <w:r w:rsidR="00F95F99" w:rsidRPr="00F95F99">
        <w:rPr>
          <w:bCs/>
          <w:color w:val="auto"/>
          <w:lang w:val="it-IT"/>
        </w:rPr>
        <w:t>Microsoft Office, nivel minim</w:t>
      </w:r>
    </w:p>
    <w:bookmarkEnd w:id="3"/>
    <w:p w:rsidR="00C7576D" w:rsidRPr="002D111E" w:rsidRDefault="00C7576D" w:rsidP="002D111E">
      <w:pPr>
        <w:pStyle w:val="BodyText"/>
        <w:spacing w:after="0"/>
        <w:ind w:firstLine="720"/>
        <w:jc w:val="both"/>
        <w:rPr>
          <w:sz w:val="24"/>
          <w:szCs w:val="24"/>
          <w:lang w:val="it-IT"/>
        </w:rPr>
      </w:pPr>
      <w:r w:rsidRPr="00C7576D">
        <w:rPr>
          <w:b/>
          <w:bCs/>
          <w:color w:val="FF0000"/>
          <w:sz w:val="24"/>
          <w:szCs w:val="24"/>
          <w:lang w:val="it-IT"/>
        </w:rPr>
        <w:t xml:space="preserve"> </w:t>
      </w:r>
    </w:p>
    <w:p w:rsidR="002D111E" w:rsidRPr="006558D1" w:rsidRDefault="00C7576D" w:rsidP="006558D1">
      <w:pPr>
        <w:ind w:firstLine="720"/>
        <w:jc w:val="both"/>
        <w:rPr>
          <w:rFonts w:ascii="Times New Roman" w:hAnsi="Times New Roman" w:cs="Times New Roman"/>
          <w:b/>
          <w:bCs/>
          <w:spacing w:val="-1"/>
          <w:sz w:val="24"/>
          <w:szCs w:val="24"/>
          <w:u w:val="single"/>
          <w:lang w:val="it-IT"/>
        </w:rPr>
      </w:pPr>
      <w:r w:rsidRPr="006558D1">
        <w:rPr>
          <w:rFonts w:ascii="Times New Roman" w:hAnsi="Times New Roman" w:cs="Times New Roman"/>
          <w:b/>
          <w:bCs/>
          <w:sz w:val="24"/>
          <w:szCs w:val="24"/>
          <w:u w:val="single"/>
          <w:lang w:val="it-IT"/>
        </w:rPr>
        <w:t xml:space="preserve">Calendarul de desfățurare a concursului pentru ocuparea </w:t>
      </w:r>
      <w:r w:rsidR="006558D1" w:rsidRPr="006558D1">
        <w:rPr>
          <w:rFonts w:ascii="Times New Roman" w:hAnsi="Times New Roman" w:cs="Times New Roman"/>
          <w:b/>
          <w:bCs/>
          <w:spacing w:val="-1"/>
          <w:sz w:val="24"/>
          <w:szCs w:val="24"/>
          <w:u w:val="single"/>
          <w:lang w:val="it-IT"/>
        </w:rPr>
        <w:t>postului</w:t>
      </w:r>
      <w:r w:rsidR="006558D1" w:rsidRPr="006558D1">
        <w:rPr>
          <w:rFonts w:ascii="Times New Roman" w:hAnsi="Times New Roman" w:cs="Times New Roman"/>
          <w:b/>
          <w:bCs/>
          <w:spacing w:val="23"/>
          <w:sz w:val="24"/>
          <w:szCs w:val="24"/>
          <w:u w:val="single"/>
          <w:lang w:val="it-IT"/>
        </w:rPr>
        <w:t xml:space="preserve"> </w:t>
      </w:r>
      <w:r w:rsidR="006558D1" w:rsidRPr="006558D1">
        <w:rPr>
          <w:rFonts w:ascii="Times New Roman" w:hAnsi="Times New Roman" w:cs="Times New Roman"/>
          <w:b/>
          <w:bCs/>
          <w:spacing w:val="-1"/>
          <w:sz w:val="24"/>
          <w:szCs w:val="24"/>
          <w:u w:val="single"/>
          <w:lang w:val="it-IT"/>
        </w:rPr>
        <w:t>contractual</w:t>
      </w:r>
      <w:r w:rsidR="006558D1" w:rsidRPr="006558D1">
        <w:rPr>
          <w:rFonts w:ascii="Times New Roman" w:hAnsi="Times New Roman" w:cs="Times New Roman"/>
          <w:b/>
          <w:bCs/>
          <w:spacing w:val="24"/>
          <w:sz w:val="24"/>
          <w:szCs w:val="24"/>
          <w:u w:val="single"/>
          <w:lang w:val="it-IT"/>
        </w:rPr>
        <w:t xml:space="preserve"> </w:t>
      </w:r>
      <w:r w:rsidR="006558D1" w:rsidRPr="006558D1">
        <w:rPr>
          <w:rFonts w:ascii="Times New Roman" w:hAnsi="Times New Roman" w:cs="Times New Roman"/>
          <w:b/>
          <w:bCs/>
          <w:spacing w:val="-1"/>
          <w:sz w:val="24"/>
          <w:szCs w:val="24"/>
          <w:u w:val="single"/>
          <w:lang w:val="it-IT"/>
        </w:rPr>
        <w:t>de</w:t>
      </w:r>
      <w:r w:rsidR="006558D1" w:rsidRPr="006558D1">
        <w:rPr>
          <w:rFonts w:ascii="Times New Roman" w:hAnsi="Times New Roman" w:cs="Times New Roman"/>
          <w:b/>
          <w:bCs/>
          <w:spacing w:val="24"/>
          <w:sz w:val="24"/>
          <w:szCs w:val="24"/>
          <w:u w:val="single"/>
          <w:lang w:val="it-IT"/>
        </w:rPr>
        <w:t xml:space="preserve"> </w:t>
      </w:r>
      <w:r w:rsidR="006558D1" w:rsidRPr="006558D1">
        <w:rPr>
          <w:rFonts w:ascii="Times New Roman" w:hAnsi="Times New Roman" w:cs="Times New Roman"/>
          <w:b/>
          <w:bCs/>
          <w:spacing w:val="-1"/>
          <w:sz w:val="24"/>
          <w:szCs w:val="24"/>
          <w:u w:val="single"/>
          <w:lang w:val="it-IT"/>
        </w:rPr>
        <w:t>conducere</w:t>
      </w:r>
      <w:r w:rsidR="006558D1" w:rsidRPr="006558D1">
        <w:rPr>
          <w:rFonts w:ascii="Times New Roman" w:hAnsi="Times New Roman" w:cs="Times New Roman"/>
          <w:b/>
          <w:bCs/>
          <w:spacing w:val="20"/>
          <w:w w:val="101"/>
          <w:sz w:val="24"/>
          <w:szCs w:val="24"/>
          <w:u w:val="single"/>
          <w:lang w:val="it-IT"/>
        </w:rPr>
        <w:t xml:space="preserve"> </w:t>
      </w:r>
      <w:r w:rsidR="006558D1" w:rsidRPr="006558D1">
        <w:rPr>
          <w:rFonts w:ascii="Times New Roman" w:hAnsi="Times New Roman" w:cs="Times New Roman"/>
          <w:b/>
          <w:bCs/>
          <w:spacing w:val="-1"/>
          <w:sz w:val="24"/>
          <w:szCs w:val="24"/>
          <w:u w:val="single"/>
          <w:lang w:val="it-IT"/>
        </w:rPr>
        <w:t>vacant de Șef Serviciu în</w:t>
      </w:r>
      <w:r w:rsidR="006558D1" w:rsidRPr="006558D1">
        <w:rPr>
          <w:rFonts w:ascii="Times New Roman" w:hAnsi="Times New Roman" w:cs="Times New Roman"/>
          <w:b/>
          <w:bCs/>
          <w:spacing w:val="24"/>
          <w:sz w:val="24"/>
          <w:szCs w:val="24"/>
          <w:u w:val="single"/>
          <w:lang w:val="it-IT"/>
        </w:rPr>
        <w:t xml:space="preserve"> </w:t>
      </w:r>
      <w:r w:rsidR="006558D1" w:rsidRPr="006558D1">
        <w:rPr>
          <w:rFonts w:ascii="Times New Roman" w:hAnsi="Times New Roman" w:cs="Times New Roman"/>
          <w:b/>
          <w:bCs/>
          <w:spacing w:val="-1"/>
          <w:sz w:val="24"/>
          <w:szCs w:val="24"/>
          <w:u w:val="single"/>
          <w:lang w:val="it-IT"/>
        </w:rPr>
        <w:t>cadrul</w:t>
      </w:r>
      <w:r w:rsidR="006558D1" w:rsidRPr="006558D1">
        <w:rPr>
          <w:rFonts w:ascii="Times New Roman" w:hAnsi="Times New Roman" w:cs="Times New Roman"/>
          <w:b/>
          <w:bCs/>
          <w:spacing w:val="21"/>
          <w:w w:val="101"/>
          <w:sz w:val="24"/>
          <w:szCs w:val="24"/>
          <w:u w:val="single"/>
          <w:lang w:val="it-IT"/>
        </w:rPr>
        <w:t xml:space="preserve">  </w:t>
      </w:r>
      <w:r w:rsidR="006558D1" w:rsidRPr="006558D1">
        <w:rPr>
          <w:rFonts w:ascii="Times New Roman" w:hAnsi="Times New Roman" w:cs="Times New Roman"/>
          <w:b/>
          <w:bCs/>
          <w:spacing w:val="-1"/>
          <w:sz w:val="24"/>
          <w:szCs w:val="24"/>
          <w:u w:val="single"/>
          <w:lang w:val="it-IT"/>
        </w:rPr>
        <w:t>Serviciului Apă Canal Sălătrucu</w:t>
      </w:r>
      <w:r w:rsidR="006558D1">
        <w:rPr>
          <w:rFonts w:ascii="Times New Roman" w:hAnsi="Times New Roman" w:cs="Times New Roman"/>
          <w:b/>
          <w:bCs/>
          <w:spacing w:val="-1"/>
          <w:sz w:val="24"/>
          <w:szCs w:val="24"/>
          <w:u w:val="single"/>
          <w:lang w:val="it-IT"/>
        </w:rPr>
        <w:t>:</w:t>
      </w:r>
    </w:p>
    <w:p w:rsidR="006558D1" w:rsidRPr="006558D1" w:rsidRDefault="006558D1" w:rsidP="00135956">
      <w:pPr>
        <w:pStyle w:val="ListParagraph"/>
        <w:numPr>
          <w:ilvl w:val="0"/>
          <w:numId w:val="12"/>
        </w:numPr>
        <w:spacing w:after="0"/>
        <w:ind w:left="0" w:firstLine="720"/>
        <w:jc w:val="both"/>
        <w:rPr>
          <w:rFonts w:ascii="Times New Roman" w:hAnsi="Times New Roman" w:cs="Times New Roman"/>
          <w:b/>
          <w:bCs/>
          <w:sz w:val="24"/>
          <w:szCs w:val="24"/>
          <w:lang w:val="it-IT"/>
        </w:rPr>
      </w:pPr>
      <w:r w:rsidRPr="006558D1">
        <w:rPr>
          <w:rFonts w:ascii="Times New Roman" w:hAnsi="Times New Roman" w:cs="Times New Roman"/>
          <w:sz w:val="24"/>
          <w:szCs w:val="24"/>
          <w:lang w:val="it-IT"/>
        </w:rPr>
        <w:t xml:space="preserve">Afișare anunț: </w:t>
      </w:r>
      <w:r w:rsidR="00885E6B">
        <w:rPr>
          <w:rFonts w:ascii="Times New Roman" w:hAnsi="Times New Roman" w:cs="Times New Roman"/>
          <w:b/>
          <w:bCs/>
          <w:sz w:val="24"/>
          <w:szCs w:val="24"/>
          <w:lang w:val="it-IT"/>
        </w:rPr>
        <w:t>1</w:t>
      </w:r>
      <w:r w:rsidR="003C2CE9">
        <w:rPr>
          <w:rFonts w:ascii="Times New Roman" w:hAnsi="Times New Roman" w:cs="Times New Roman"/>
          <w:b/>
          <w:bCs/>
          <w:sz w:val="24"/>
          <w:szCs w:val="24"/>
          <w:lang w:val="it-IT"/>
        </w:rPr>
        <w:t>4</w:t>
      </w:r>
      <w:r w:rsidRPr="006558D1">
        <w:rPr>
          <w:rFonts w:ascii="Times New Roman" w:hAnsi="Times New Roman" w:cs="Times New Roman"/>
          <w:b/>
          <w:bCs/>
          <w:sz w:val="24"/>
          <w:szCs w:val="24"/>
          <w:lang w:val="it-IT"/>
        </w:rPr>
        <w:t xml:space="preserve"> octombrie 2026</w:t>
      </w:r>
    </w:p>
    <w:p w:rsidR="00C7576D" w:rsidRPr="002D111E" w:rsidRDefault="00C7576D" w:rsidP="00135956">
      <w:pPr>
        <w:pStyle w:val="ListParagraph"/>
        <w:numPr>
          <w:ilvl w:val="0"/>
          <w:numId w:val="12"/>
        </w:numPr>
        <w:spacing w:after="0"/>
        <w:ind w:left="0" w:firstLine="720"/>
        <w:jc w:val="both"/>
        <w:rPr>
          <w:rFonts w:ascii="Times New Roman" w:hAnsi="Times New Roman" w:cs="Times New Roman"/>
          <w:sz w:val="24"/>
          <w:szCs w:val="24"/>
          <w:lang w:val="it-IT"/>
        </w:rPr>
      </w:pPr>
      <w:r w:rsidRPr="002D111E">
        <w:rPr>
          <w:rFonts w:ascii="Times New Roman" w:hAnsi="Times New Roman" w:cs="Times New Roman"/>
          <w:sz w:val="24"/>
          <w:szCs w:val="24"/>
          <w:lang w:val="it-IT"/>
        </w:rPr>
        <w:t xml:space="preserve">Depunerea dosarelor de concurs până pe data de </w:t>
      </w:r>
      <w:r w:rsidR="009943A1">
        <w:rPr>
          <w:rFonts w:ascii="Times New Roman" w:hAnsi="Times New Roman" w:cs="Times New Roman"/>
          <w:b/>
          <w:sz w:val="24"/>
          <w:szCs w:val="24"/>
          <w:lang w:val="it-IT" w:bidi="en-US"/>
        </w:rPr>
        <w:t>2</w:t>
      </w:r>
      <w:r w:rsidR="003C2CE9">
        <w:rPr>
          <w:rFonts w:ascii="Times New Roman" w:hAnsi="Times New Roman" w:cs="Times New Roman"/>
          <w:b/>
          <w:sz w:val="24"/>
          <w:szCs w:val="24"/>
          <w:lang w:val="it-IT" w:bidi="en-US"/>
        </w:rPr>
        <w:t>8</w:t>
      </w:r>
      <w:r w:rsidRPr="002D111E">
        <w:rPr>
          <w:rFonts w:ascii="Times New Roman" w:hAnsi="Times New Roman" w:cs="Times New Roman"/>
          <w:b/>
          <w:sz w:val="24"/>
          <w:szCs w:val="24"/>
          <w:lang w:val="it-IT" w:bidi="en-US"/>
        </w:rPr>
        <w:t xml:space="preserve"> </w:t>
      </w:r>
      <w:r w:rsidR="003511EA">
        <w:rPr>
          <w:rFonts w:ascii="Times New Roman" w:hAnsi="Times New Roman" w:cs="Times New Roman"/>
          <w:b/>
          <w:sz w:val="24"/>
          <w:szCs w:val="24"/>
          <w:lang w:val="it-IT" w:bidi="en-US"/>
        </w:rPr>
        <w:t>octombrie</w:t>
      </w:r>
      <w:r w:rsidRPr="002D111E">
        <w:rPr>
          <w:rFonts w:ascii="Times New Roman" w:hAnsi="Times New Roman" w:cs="Times New Roman"/>
          <w:b/>
          <w:sz w:val="24"/>
          <w:szCs w:val="24"/>
          <w:lang w:val="it-IT" w:bidi="en-US"/>
        </w:rPr>
        <w:t xml:space="preserve"> 2026, ora 1</w:t>
      </w:r>
      <w:r w:rsidR="00CF4E33">
        <w:rPr>
          <w:rFonts w:ascii="Times New Roman" w:hAnsi="Times New Roman" w:cs="Times New Roman"/>
          <w:b/>
          <w:sz w:val="24"/>
          <w:szCs w:val="24"/>
          <w:lang w:val="it-IT" w:bidi="en-US"/>
        </w:rPr>
        <w:t>4</w:t>
      </w:r>
      <w:r w:rsidRPr="002D111E">
        <w:rPr>
          <w:rFonts w:ascii="Times New Roman" w:hAnsi="Times New Roman" w:cs="Times New Roman"/>
          <w:b/>
          <w:sz w:val="24"/>
          <w:szCs w:val="24"/>
          <w:lang w:val="it-IT" w:bidi="en-US"/>
        </w:rPr>
        <w:t xml:space="preserve">.00, </w:t>
      </w:r>
    </w:p>
    <w:p w:rsidR="00C7576D" w:rsidRPr="002D111E" w:rsidRDefault="00C7576D" w:rsidP="00135956">
      <w:pPr>
        <w:pStyle w:val="ListParagraph"/>
        <w:numPr>
          <w:ilvl w:val="0"/>
          <w:numId w:val="12"/>
        </w:numPr>
        <w:spacing w:after="0"/>
        <w:ind w:left="0" w:firstLine="720"/>
        <w:jc w:val="both"/>
        <w:rPr>
          <w:rFonts w:ascii="Times New Roman" w:hAnsi="Times New Roman" w:cs="Times New Roman"/>
          <w:b/>
          <w:sz w:val="24"/>
          <w:szCs w:val="24"/>
          <w:lang w:val="it-IT" w:bidi="en-US"/>
        </w:rPr>
      </w:pPr>
      <w:r w:rsidRPr="002D111E">
        <w:rPr>
          <w:rFonts w:ascii="Times New Roman" w:hAnsi="Times New Roman" w:cs="Times New Roman"/>
          <w:sz w:val="24"/>
          <w:szCs w:val="24"/>
          <w:lang w:val="it-IT" w:bidi="en-US"/>
        </w:rPr>
        <w:t>Selecția dosarelor –</w:t>
      </w:r>
      <w:r w:rsidRPr="002D111E">
        <w:rPr>
          <w:rFonts w:ascii="Times New Roman" w:hAnsi="Times New Roman" w:cs="Times New Roman"/>
          <w:b/>
          <w:sz w:val="24"/>
          <w:szCs w:val="24"/>
          <w:lang w:val="it-IT" w:bidi="en-US"/>
        </w:rPr>
        <w:t xml:space="preserve"> </w:t>
      </w:r>
      <w:r w:rsidR="003C2CE9">
        <w:rPr>
          <w:rFonts w:ascii="Times New Roman" w:hAnsi="Times New Roman" w:cs="Times New Roman"/>
          <w:b/>
          <w:sz w:val="24"/>
          <w:szCs w:val="24"/>
          <w:lang w:val="it-IT" w:bidi="en-US"/>
        </w:rPr>
        <w:t>30</w:t>
      </w:r>
      <w:r w:rsidRPr="002D111E">
        <w:rPr>
          <w:rFonts w:ascii="Times New Roman" w:hAnsi="Times New Roman" w:cs="Times New Roman"/>
          <w:b/>
          <w:sz w:val="24"/>
          <w:szCs w:val="24"/>
          <w:lang w:val="it-IT" w:bidi="en-US"/>
        </w:rPr>
        <w:t xml:space="preserve"> </w:t>
      </w:r>
      <w:r w:rsidR="003511EA">
        <w:rPr>
          <w:rFonts w:ascii="Times New Roman" w:hAnsi="Times New Roman" w:cs="Times New Roman"/>
          <w:b/>
          <w:sz w:val="24"/>
          <w:szCs w:val="24"/>
          <w:lang w:val="it-IT" w:bidi="en-US"/>
        </w:rPr>
        <w:t>octombrie</w:t>
      </w:r>
      <w:r w:rsidRPr="002D111E">
        <w:rPr>
          <w:rFonts w:ascii="Times New Roman" w:hAnsi="Times New Roman" w:cs="Times New Roman"/>
          <w:b/>
          <w:sz w:val="24"/>
          <w:szCs w:val="24"/>
          <w:lang w:val="it-IT" w:bidi="en-US"/>
        </w:rPr>
        <w:t xml:space="preserve"> 2026, ora 12.00;</w:t>
      </w:r>
    </w:p>
    <w:p w:rsidR="00C7576D" w:rsidRPr="00A853F7" w:rsidRDefault="00C7576D" w:rsidP="00135956">
      <w:pPr>
        <w:pStyle w:val="ListParagraph"/>
        <w:numPr>
          <w:ilvl w:val="0"/>
          <w:numId w:val="12"/>
        </w:numPr>
        <w:spacing w:after="0"/>
        <w:ind w:left="0" w:firstLine="720"/>
        <w:jc w:val="both"/>
        <w:rPr>
          <w:rFonts w:ascii="Times New Roman" w:hAnsi="Times New Roman" w:cs="Times New Roman"/>
          <w:sz w:val="24"/>
          <w:szCs w:val="24"/>
          <w:lang w:val="it-IT"/>
        </w:rPr>
      </w:pPr>
      <w:r w:rsidRPr="002D111E">
        <w:rPr>
          <w:rFonts w:ascii="Times New Roman" w:hAnsi="Times New Roman" w:cs="Times New Roman"/>
          <w:sz w:val="24"/>
          <w:szCs w:val="24"/>
          <w:lang w:val="it-IT" w:bidi="en-US"/>
        </w:rPr>
        <w:t>Afișarea rezultatului selecției dosarului</w:t>
      </w:r>
      <w:r w:rsidRPr="002D111E">
        <w:rPr>
          <w:rFonts w:ascii="Times New Roman" w:hAnsi="Times New Roman" w:cs="Times New Roman"/>
          <w:b/>
          <w:sz w:val="24"/>
          <w:szCs w:val="24"/>
          <w:lang w:val="it-IT" w:bidi="en-US"/>
        </w:rPr>
        <w:t xml:space="preserve"> – </w:t>
      </w:r>
      <w:r w:rsidR="003C2CE9">
        <w:rPr>
          <w:rFonts w:ascii="Times New Roman" w:hAnsi="Times New Roman" w:cs="Times New Roman"/>
          <w:b/>
          <w:sz w:val="24"/>
          <w:szCs w:val="24"/>
          <w:lang w:val="it-IT" w:bidi="en-US"/>
        </w:rPr>
        <w:t>30</w:t>
      </w:r>
      <w:r w:rsidRPr="002D111E">
        <w:rPr>
          <w:rFonts w:ascii="Times New Roman" w:hAnsi="Times New Roman" w:cs="Times New Roman"/>
          <w:b/>
          <w:sz w:val="24"/>
          <w:szCs w:val="24"/>
          <w:lang w:val="it-IT" w:bidi="en-US"/>
        </w:rPr>
        <w:t xml:space="preserve"> </w:t>
      </w:r>
      <w:r w:rsidR="003511EA">
        <w:rPr>
          <w:rFonts w:ascii="Times New Roman" w:hAnsi="Times New Roman" w:cs="Times New Roman"/>
          <w:b/>
          <w:sz w:val="24"/>
          <w:szCs w:val="24"/>
          <w:lang w:val="it-IT" w:bidi="en-US"/>
        </w:rPr>
        <w:t>octombrie</w:t>
      </w:r>
      <w:r w:rsidRPr="002D111E">
        <w:rPr>
          <w:rFonts w:ascii="Times New Roman" w:hAnsi="Times New Roman" w:cs="Times New Roman"/>
          <w:b/>
          <w:sz w:val="24"/>
          <w:szCs w:val="24"/>
          <w:lang w:val="it-IT" w:bidi="en-US"/>
        </w:rPr>
        <w:t xml:space="preserve"> 2026, ora 16.00;</w:t>
      </w:r>
    </w:p>
    <w:p w:rsidR="00A853F7" w:rsidRDefault="00A853F7" w:rsidP="00135956">
      <w:pPr>
        <w:pStyle w:val="ListParagraph"/>
        <w:numPr>
          <w:ilvl w:val="0"/>
          <w:numId w:val="12"/>
        </w:numPr>
        <w:spacing w:after="0"/>
        <w:ind w:left="0" w:firstLine="720"/>
        <w:jc w:val="both"/>
        <w:rPr>
          <w:rFonts w:ascii="Times New Roman" w:hAnsi="Times New Roman" w:cs="Times New Roman"/>
          <w:sz w:val="24"/>
          <w:szCs w:val="24"/>
          <w:lang w:val="it-IT"/>
        </w:rPr>
      </w:pPr>
      <w:r>
        <w:rPr>
          <w:rFonts w:ascii="Times New Roman" w:hAnsi="Times New Roman" w:cs="Times New Roman"/>
          <w:sz w:val="24"/>
          <w:szCs w:val="24"/>
          <w:lang w:val="it-IT"/>
        </w:rPr>
        <w:t>Depunerea contestațiilor cu privire la rezultatul selecției dosarelor –</w:t>
      </w:r>
      <w:r w:rsidRPr="00A853F7">
        <w:rPr>
          <w:rFonts w:ascii="Times New Roman" w:hAnsi="Times New Roman" w:cs="Times New Roman"/>
          <w:b/>
          <w:bCs/>
          <w:sz w:val="24"/>
          <w:szCs w:val="24"/>
          <w:lang w:val="it-IT"/>
        </w:rPr>
        <w:t xml:space="preserve"> </w:t>
      </w:r>
      <w:r w:rsidR="003C2CE9">
        <w:rPr>
          <w:rFonts w:ascii="Times New Roman" w:hAnsi="Times New Roman" w:cs="Times New Roman"/>
          <w:b/>
          <w:bCs/>
          <w:sz w:val="24"/>
          <w:szCs w:val="24"/>
          <w:lang w:val="it-IT"/>
        </w:rPr>
        <w:t>02</w:t>
      </w:r>
      <w:r w:rsidRPr="00A853F7">
        <w:rPr>
          <w:rFonts w:ascii="Times New Roman" w:hAnsi="Times New Roman" w:cs="Times New Roman"/>
          <w:b/>
          <w:bCs/>
          <w:sz w:val="24"/>
          <w:szCs w:val="24"/>
          <w:lang w:val="it-IT"/>
        </w:rPr>
        <w:t xml:space="preserve"> </w:t>
      </w:r>
      <w:r w:rsidR="003C2CE9">
        <w:rPr>
          <w:rFonts w:ascii="Times New Roman" w:hAnsi="Times New Roman" w:cs="Times New Roman"/>
          <w:b/>
          <w:bCs/>
          <w:sz w:val="24"/>
          <w:szCs w:val="24"/>
          <w:lang w:val="it-IT"/>
        </w:rPr>
        <w:t xml:space="preserve">noiembrie </w:t>
      </w:r>
      <w:r w:rsidRPr="00A853F7">
        <w:rPr>
          <w:rFonts w:ascii="Times New Roman" w:hAnsi="Times New Roman" w:cs="Times New Roman"/>
          <w:b/>
          <w:bCs/>
          <w:sz w:val="24"/>
          <w:szCs w:val="24"/>
          <w:lang w:val="it-IT"/>
        </w:rPr>
        <w:t>2026, ora 12.00;</w:t>
      </w:r>
    </w:p>
    <w:p w:rsidR="00A853F7" w:rsidRPr="002D111E" w:rsidRDefault="00A853F7" w:rsidP="00135956">
      <w:pPr>
        <w:pStyle w:val="ListParagraph"/>
        <w:numPr>
          <w:ilvl w:val="0"/>
          <w:numId w:val="12"/>
        </w:numPr>
        <w:spacing w:after="0"/>
        <w:ind w:left="0" w:firstLine="720"/>
        <w:jc w:val="both"/>
        <w:rPr>
          <w:rFonts w:ascii="Times New Roman" w:hAnsi="Times New Roman" w:cs="Times New Roman"/>
          <w:sz w:val="24"/>
          <w:szCs w:val="24"/>
          <w:lang w:val="it-IT"/>
        </w:rPr>
      </w:pPr>
      <w:r w:rsidRPr="002D111E">
        <w:rPr>
          <w:rFonts w:ascii="Times New Roman" w:hAnsi="Times New Roman" w:cs="Times New Roman"/>
          <w:sz w:val="24"/>
          <w:szCs w:val="24"/>
          <w:lang w:val="it-IT"/>
        </w:rPr>
        <w:lastRenderedPageBreak/>
        <w:t>Afișarea rezultatului soluționării contestațiilor</w:t>
      </w:r>
      <w:r>
        <w:rPr>
          <w:rFonts w:ascii="Times New Roman" w:hAnsi="Times New Roman" w:cs="Times New Roman"/>
          <w:sz w:val="24"/>
          <w:szCs w:val="24"/>
          <w:lang w:val="it-IT"/>
        </w:rPr>
        <w:t xml:space="preserve"> – </w:t>
      </w:r>
      <w:r w:rsidR="00885E6B">
        <w:rPr>
          <w:rFonts w:ascii="Times New Roman" w:hAnsi="Times New Roman" w:cs="Times New Roman"/>
          <w:b/>
          <w:bCs/>
          <w:sz w:val="24"/>
          <w:szCs w:val="24"/>
          <w:lang w:val="it-IT"/>
        </w:rPr>
        <w:t>0</w:t>
      </w:r>
      <w:r w:rsidR="003C2CE9">
        <w:rPr>
          <w:rFonts w:ascii="Times New Roman" w:hAnsi="Times New Roman" w:cs="Times New Roman"/>
          <w:b/>
          <w:bCs/>
          <w:sz w:val="24"/>
          <w:szCs w:val="24"/>
          <w:lang w:val="it-IT"/>
        </w:rPr>
        <w:t>3</w:t>
      </w:r>
      <w:r w:rsidRPr="00A853F7">
        <w:rPr>
          <w:rFonts w:ascii="Times New Roman" w:hAnsi="Times New Roman" w:cs="Times New Roman"/>
          <w:b/>
          <w:bCs/>
          <w:sz w:val="24"/>
          <w:szCs w:val="24"/>
          <w:lang w:val="it-IT"/>
        </w:rPr>
        <w:t xml:space="preserve"> </w:t>
      </w:r>
      <w:r w:rsidR="00885E6B">
        <w:rPr>
          <w:rFonts w:ascii="Times New Roman" w:hAnsi="Times New Roman" w:cs="Times New Roman"/>
          <w:b/>
          <w:bCs/>
          <w:sz w:val="24"/>
          <w:szCs w:val="24"/>
          <w:lang w:val="it-IT"/>
        </w:rPr>
        <w:t>noiembrie</w:t>
      </w:r>
      <w:r w:rsidRPr="00A853F7">
        <w:rPr>
          <w:rFonts w:ascii="Times New Roman" w:hAnsi="Times New Roman" w:cs="Times New Roman"/>
          <w:b/>
          <w:bCs/>
          <w:sz w:val="24"/>
          <w:szCs w:val="24"/>
          <w:lang w:val="it-IT"/>
        </w:rPr>
        <w:t xml:space="preserve"> 2026, ora 1</w:t>
      </w:r>
      <w:r w:rsidR="00885E6B">
        <w:rPr>
          <w:rFonts w:ascii="Times New Roman" w:hAnsi="Times New Roman" w:cs="Times New Roman"/>
          <w:b/>
          <w:bCs/>
          <w:sz w:val="24"/>
          <w:szCs w:val="24"/>
          <w:lang w:val="it-IT"/>
        </w:rPr>
        <w:t>2</w:t>
      </w:r>
      <w:r w:rsidRPr="00A853F7">
        <w:rPr>
          <w:rFonts w:ascii="Times New Roman" w:hAnsi="Times New Roman" w:cs="Times New Roman"/>
          <w:b/>
          <w:bCs/>
          <w:sz w:val="24"/>
          <w:szCs w:val="24"/>
          <w:lang w:val="it-IT"/>
        </w:rPr>
        <w:t>.00;</w:t>
      </w:r>
    </w:p>
    <w:p w:rsidR="00C7576D" w:rsidRPr="002D111E" w:rsidRDefault="00C7576D" w:rsidP="00135956">
      <w:pPr>
        <w:pStyle w:val="ListParagraph"/>
        <w:numPr>
          <w:ilvl w:val="0"/>
          <w:numId w:val="12"/>
        </w:numPr>
        <w:spacing w:after="0"/>
        <w:ind w:left="0" w:firstLine="720"/>
        <w:jc w:val="both"/>
        <w:rPr>
          <w:rFonts w:ascii="Times New Roman" w:hAnsi="Times New Roman" w:cs="Times New Roman"/>
          <w:b/>
          <w:sz w:val="24"/>
          <w:szCs w:val="24"/>
          <w:lang w:val="it-IT"/>
        </w:rPr>
      </w:pPr>
      <w:r w:rsidRPr="002D111E">
        <w:rPr>
          <w:rFonts w:ascii="Times New Roman" w:hAnsi="Times New Roman" w:cs="Times New Roman"/>
          <w:b/>
          <w:sz w:val="24"/>
          <w:szCs w:val="24"/>
          <w:lang w:val="it-IT"/>
        </w:rPr>
        <w:t>Proba scrisă</w:t>
      </w:r>
      <w:r w:rsidRPr="002D111E">
        <w:rPr>
          <w:rFonts w:ascii="Times New Roman" w:hAnsi="Times New Roman" w:cs="Times New Roman"/>
          <w:sz w:val="24"/>
          <w:szCs w:val="24"/>
          <w:lang w:val="it-IT"/>
        </w:rPr>
        <w:t xml:space="preserve"> – </w:t>
      </w:r>
      <w:r w:rsidR="00885E6B">
        <w:rPr>
          <w:rFonts w:ascii="Times New Roman" w:hAnsi="Times New Roman" w:cs="Times New Roman"/>
          <w:b/>
          <w:sz w:val="24"/>
          <w:szCs w:val="24"/>
          <w:lang w:val="it-IT"/>
        </w:rPr>
        <w:t>0</w:t>
      </w:r>
      <w:r w:rsidR="003C2CE9">
        <w:rPr>
          <w:rFonts w:ascii="Times New Roman" w:hAnsi="Times New Roman" w:cs="Times New Roman"/>
          <w:b/>
          <w:sz w:val="24"/>
          <w:szCs w:val="24"/>
          <w:lang w:val="it-IT"/>
        </w:rPr>
        <w:t>5</w:t>
      </w:r>
      <w:r w:rsidRPr="002D111E">
        <w:rPr>
          <w:rFonts w:ascii="Times New Roman" w:hAnsi="Times New Roman" w:cs="Times New Roman"/>
          <w:b/>
          <w:sz w:val="24"/>
          <w:szCs w:val="24"/>
          <w:lang w:val="it-IT"/>
        </w:rPr>
        <w:t xml:space="preserve"> </w:t>
      </w:r>
      <w:r w:rsidR="00885E6B">
        <w:rPr>
          <w:rFonts w:ascii="Times New Roman" w:hAnsi="Times New Roman" w:cs="Times New Roman"/>
          <w:b/>
          <w:sz w:val="24"/>
          <w:szCs w:val="24"/>
          <w:lang w:val="it-IT"/>
        </w:rPr>
        <w:t>noiembrie</w:t>
      </w:r>
      <w:r w:rsidRPr="002D111E">
        <w:rPr>
          <w:rFonts w:ascii="Times New Roman" w:hAnsi="Times New Roman" w:cs="Times New Roman"/>
          <w:b/>
          <w:sz w:val="24"/>
          <w:szCs w:val="24"/>
          <w:lang w:val="it-IT"/>
        </w:rPr>
        <w:t xml:space="preserve"> 2026, </w:t>
      </w:r>
      <w:r w:rsidRPr="002D111E">
        <w:rPr>
          <w:rFonts w:ascii="Times New Roman" w:hAnsi="Times New Roman" w:cs="Times New Roman"/>
          <w:sz w:val="24"/>
          <w:szCs w:val="24"/>
          <w:lang w:val="it-IT"/>
        </w:rPr>
        <w:t xml:space="preserve">ora </w:t>
      </w:r>
      <w:r w:rsidR="003511EA">
        <w:rPr>
          <w:rFonts w:ascii="Times New Roman" w:hAnsi="Times New Roman" w:cs="Times New Roman"/>
          <w:b/>
          <w:sz w:val="24"/>
          <w:szCs w:val="24"/>
          <w:lang w:val="it-IT"/>
        </w:rPr>
        <w:t>10</w:t>
      </w:r>
      <w:r w:rsidRPr="002D111E">
        <w:rPr>
          <w:rFonts w:ascii="Times New Roman" w:hAnsi="Times New Roman" w:cs="Times New Roman"/>
          <w:b/>
          <w:sz w:val="24"/>
          <w:szCs w:val="24"/>
          <w:lang w:val="it-IT"/>
        </w:rPr>
        <w:t>.00</w:t>
      </w:r>
      <w:r w:rsidRPr="002D111E">
        <w:rPr>
          <w:rFonts w:ascii="Times New Roman" w:hAnsi="Times New Roman" w:cs="Times New Roman"/>
          <w:b/>
          <w:sz w:val="24"/>
          <w:szCs w:val="24"/>
          <w:lang w:val="it-IT" w:bidi="en-US"/>
        </w:rPr>
        <w:t>;</w:t>
      </w:r>
    </w:p>
    <w:p w:rsidR="00C7576D" w:rsidRPr="002D111E" w:rsidRDefault="00C7576D" w:rsidP="00135956">
      <w:pPr>
        <w:pStyle w:val="ListParagraph"/>
        <w:numPr>
          <w:ilvl w:val="0"/>
          <w:numId w:val="12"/>
        </w:numPr>
        <w:spacing w:after="0"/>
        <w:ind w:left="0" w:firstLine="720"/>
        <w:jc w:val="both"/>
        <w:rPr>
          <w:rFonts w:ascii="Times New Roman" w:hAnsi="Times New Roman" w:cs="Times New Roman"/>
          <w:sz w:val="24"/>
          <w:szCs w:val="24"/>
          <w:lang w:val="it-IT"/>
        </w:rPr>
      </w:pPr>
      <w:r w:rsidRPr="002D111E">
        <w:rPr>
          <w:rFonts w:ascii="Times New Roman" w:hAnsi="Times New Roman" w:cs="Times New Roman"/>
          <w:sz w:val="24"/>
          <w:szCs w:val="24"/>
          <w:lang w:val="it-IT"/>
        </w:rPr>
        <w:t xml:space="preserve">Afişare rezultate probă scrisă – </w:t>
      </w:r>
      <w:r w:rsidR="00885E6B">
        <w:rPr>
          <w:rFonts w:ascii="Times New Roman" w:hAnsi="Times New Roman" w:cs="Times New Roman"/>
          <w:b/>
          <w:bCs/>
          <w:sz w:val="24"/>
          <w:szCs w:val="24"/>
          <w:lang w:val="it-IT"/>
        </w:rPr>
        <w:t>0</w:t>
      </w:r>
      <w:r w:rsidR="003C2CE9">
        <w:rPr>
          <w:rFonts w:ascii="Times New Roman" w:hAnsi="Times New Roman" w:cs="Times New Roman"/>
          <w:b/>
          <w:bCs/>
          <w:sz w:val="24"/>
          <w:szCs w:val="24"/>
          <w:lang w:val="it-IT"/>
        </w:rPr>
        <w:t>5</w:t>
      </w:r>
      <w:r w:rsidR="00885E6B">
        <w:rPr>
          <w:rFonts w:ascii="Times New Roman" w:hAnsi="Times New Roman" w:cs="Times New Roman"/>
          <w:b/>
          <w:bCs/>
          <w:sz w:val="24"/>
          <w:szCs w:val="24"/>
          <w:lang w:val="it-IT"/>
        </w:rPr>
        <w:t xml:space="preserve"> noiembrie</w:t>
      </w:r>
      <w:r w:rsidRPr="002D111E">
        <w:rPr>
          <w:rFonts w:ascii="Times New Roman" w:hAnsi="Times New Roman" w:cs="Times New Roman"/>
          <w:b/>
          <w:bCs/>
          <w:sz w:val="24"/>
          <w:szCs w:val="24"/>
          <w:lang w:val="it-IT"/>
        </w:rPr>
        <w:t xml:space="preserve"> 2026</w:t>
      </w:r>
      <w:r w:rsidRPr="002D111E">
        <w:rPr>
          <w:rFonts w:ascii="Times New Roman" w:hAnsi="Times New Roman" w:cs="Times New Roman"/>
          <w:sz w:val="24"/>
          <w:szCs w:val="24"/>
          <w:lang w:val="it-IT"/>
        </w:rPr>
        <w:t>,</w:t>
      </w:r>
      <w:r w:rsidRPr="002D111E">
        <w:rPr>
          <w:rFonts w:ascii="Times New Roman" w:hAnsi="Times New Roman" w:cs="Times New Roman"/>
          <w:b/>
          <w:sz w:val="24"/>
          <w:szCs w:val="24"/>
          <w:lang w:val="it-IT"/>
        </w:rPr>
        <w:t xml:space="preserve"> </w:t>
      </w:r>
      <w:r w:rsidRPr="002D111E">
        <w:rPr>
          <w:rFonts w:ascii="Times New Roman" w:hAnsi="Times New Roman" w:cs="Times New Roman"/>
          <w:sz w:val="24"/>
          <w:szCs w:val="24"/>
          <w:lang w:val="it-IT"/>
        </w:rPr>
        <w:t xml:space="preserve">ora </w:t>
      </w:r>
      <w:r w:rsidRPr="002D111E">
        <w:rPr>
          <w:rFonts w:ascii="Times New Roman" w:hAnsi="Times New Roman" w:cs="Times New Roman"/>
          <w:b/>
          <w:sz w:val="24"/>
          <w:szCs w:val="24"/>
          <w:lang w:val="it-IT"/>
        </w:rPr>
        <w:t>1</w:t>
      </w:r>
      <w:r w:rsidR="00C96328">
        <w:rPr>
          <w:rFonts w:ascii="Times New Roman" w:hAnsi="Times New Roman" w:cs="Times New Roman"/>
          <w:b/>
          <w:sz w:val="24"/>
          <w:szCs w:val="24"/>
          <w:lang w:val="it-IT"/>
        </w:rPr>
        <w:t>6</w:t>
      </w:r>
      <w:r w:rsidRPr="002D111E">
        <w:rPr>
          <w:rFonts w:ascii="Times New Roman" w:hAnsi="Times New Roman" w:cs="Times New Roman"/>
          <w:b/>
          <w:sz w:val="24"/>
          <w:szCs w:val="24"/>
          <w:lang w:val="it-IT"/>
        </w:rPr>
        <w:t>.00</w:t>
      </w:r>
      <w:r w:rsidRPr="002D111E">
        <w:rPr>
          <w:rFonts w:ascii="Times New Roman" w:hAnsi="Times New Roman" w:cs="Times New Roman"/>
          <w:sz w:val="24"/>
          <w:szCs w:val="24"/>
          <w:lang w:val="it-IT"/>
        </w:rPr>
        <w:t>;</w:t>
      </w:r>
    </w:p>
    <w:p w:rsidR="00C7576D" w:rsidRPr="002D111E" w:rsidRDefault="00C7576D" w:rsidP="00135956">
      <w:pPr>
        <w:pStyle w:val="ListParagraph"/>
        <w:numPr>
          <w:ilvl w:val="0"/>
          <w:numId w:val="12"/>
        </w:numPr>
        <w:spacing w:after="0"/>
        <w:ind w:left="0" w:firstLine="720"/>
        <w:jc w:val="both"/>
        <w:rPr>
          <w:rFonts w:ascii="Times New Roman" w:hAnsi="Times New Roman" w:cs="Times New Roman"/>
          <w:b/>
          <w:sz w:val="24"/>
          <w:szCs w:val="24"/>
          <w:lang w:val="it-IT"/>
        </w:rPr>
      </w:pPr>
      <w:r w:rsidRPr="002D111E">
        <w:rPr>
          <w:rFonts w:ascii="Times New Roman" w:hAnsi="Times New Roman" w:cs="Times New Roman"/>
          <w:sz w:val="24"/>
          <w:szCs w:val="24"/>
          <w:lang w:val="it-IT"/>
        </w:rPr>
        <w:t xml:space="preserve">Depunerea contestațiilor cu privire la rezultatele obținute la proba scrisă – </w:t>
      </w:r>
      <w:r w:rsidR="00885E6B">
        <w:rPr>
          <w:rFonts w:ascii="Times New Roman" w:hAnsi="Times New Roman" w:cs="Times New Roman"/>
          <w:b/>
          <w:bCs/>
          <w:sz w:val="24"/>
          <w:szCs w:val="24"/>
          <w:lang w:val="it-IT"/>
        </w:rPr>
        <w:t>0</w:t>
      </w:r>
      <w:r w:rsidR="003C2CE9">
        <w:rPr>
          <w:rFonts w:ascii="Times New Roman" w:hAnsi="Times New Roman" w:cs="Times New Roman"/>
          <w:b/>
          <w:bCs/>
          <w:sz w:val="24"/>
          <w:szCs w:val="24"/>
          <w:lang w:val="it-IT"/>
        </w:rPr>
        <w:t>6</w:t>
      </w:r>
      <w:r w:rsidRPr="002D111E">
        <w:rPr>
          <w:rFonts w:ascii="Times New Roman" w:hAnsi="Times New Roman" w:cs="Times New Roman"/>
          <w:b/>
          <w:sz w:val="24"/>
          <w:szCs w:val="24"/>
          <w:lang w:val="it-IT"/>
        </w:rPr>
        <w:t xml:space="preserve"> </w:t>
      </w:r>
      <w:r w:rsidR="00885E6B">
        <w:rPr>
          <w:rFonts w:ascii="Times New Roman" w:hAnsi="Times New Roman" w:cs="Times New Roman"/>
          <w:b/>
          <w:sz w:val="24"/>
          <w:szCs w:val="24"/>
          <w:lang w:val="it-IT"/>
        </w:rPr>
        <w:t>noiembrie</w:t>
      </w:r>
      <w:r w:rsidRPr="002D111E">
        <w:rPr>
          <w:rFonts w:ascii="Times New Roman" w:hAnsi="Times New Roman" w:cs="Times New Roman"/>
          <w:b/>
          <w:sz w:val="24"/>
          <w:szCs w:val="24"/>
          <w:lang w:val="it-IT"/>
        </w:rPr>
        <w:t xml:space="preserve"> 2026, </w:t>
      </w:r>
      <w:r w:rsidRPr="002D111E">
        <w:rPr>
          <w:rFonts w:ascii="Times New Roman" w:hAnsi="Times New Roman" w:cs="Times New Roman"/>
          <w:sz w:val="24"/>
          <w:szCs w:val="24"/>
          <w:lang w:val="it-IT"/>
        </w:rPr>
        <w:t>ora</w:t>
      </w:r>
      <w:r w:rsidRPr="002D111E">
        <w:rPr>
          <w:rFonts w:ascii="Times New Roman" w:hAnsi="Times New Roman" w:cs="Times New Roman"/>
          <w:b/>
          <w:sz w:val="24"/>
          <w:szCs w:val="24"/>
          <w:lang w:val="it-IT"/>
        </w:rPr>
        <w:t xml:space="preserve"> 12.00.</w:t>
      </w:r>
    </w:p>
    <w:p w:rsidR="00C7576D" w:rsidRPr="002D111E" w:rsidRDefault="00C7576D" w:rsidP="00135956">
      <w:pPr>
        <w:pStyle w:val="ListParagraph"/>
        <w:numPr>
          <w:ilvl w:val="0"/>
          <w:numId w:val="12"/>
        </w:numPr>
        <w:spacing w:after="0"/>
        <w:ind w:left="0" w:firstLine="720"/>
        <w:jc w:val="both"/>
        <w:rPr>
          <w:rFonts w:ascii="Times New Roman" w:hAnsi="Times New Roman" w:cs="Times New Roman"/>
          <w:b/>
          <w:sz w:val="24"/>
          <w:szCs w:val="24"/>
          <w:lang w:val="it-IT"/>
        </w:rPr>
      </w:pPr>
      <w:r w:rsidRPr="002D111E">
        <w:rPr>
          <w:rFonts w:ascii="Times New Roman" w:hAnsi="Times New Roman" w:cs="Times New Roman"/>
          <w:sz w:val="24"/>
          <w:szCs w:val="24"/>
          <w:lang w:val="it-IT"/>
        </w:rPr>
        <w:t xml:space="preserve">Afișare rezultate proba scrisă după depunerea contestațiilor </w:t>
      </w:r>
      <w:r w:rsidRPr="002D111E">
        <w:rPr>
          <w:rFonts w:ascii="Times New Roman" w:hAnsi="Times New Roman" w:cs="Times New Roman"/>
          <w:b/>
          <w:sz w:val="24"/>
          <w:szCs w:val="24"/>
          <w:lang w:val="it-IT"/>
        </w:rPr>
        <w:t xml:space="preserve">– </w:t>
      </w:r>
      <w:r w:rsidR="00885E6B">
        <w:rPr>
          <w:rFonts w:ascii="Times New Roman" w:hAnsi="Times New Roman" w:cs="Times New Roman"/>
          <w:b/>
          <w:sz w:val="24"/>
          <w:szCs w:val="24"/>
          <w:lang w:val="it-IT"/>
        </w:rPr>
        <w:t>0</w:t>
      </w:r>
      <w:r w:rsidR="003C2CE9">
        <w:rPr>
          <w:rFonts w:ascii="Times New Roman" w:hAnsi="Times New Roman" w:cs="Times New Roman"/>
          <w:b/>
          <w:sz w:val="24"/>
          <w:szCs w:val="24"/>
          <w:lang w:val="it-IT"/>
        </w:rPr>
        <w:t>9</w:t>
      </w:r>
      <w:r w:rsidRPr="002D111E">
        <w:rPr>
          <w:rFonts w:ascii="Times New Roman" w:hAnsi="Times New Roman" w:cs="Times New Roman"/>
          <w:b/>
          <w:sz w:val="24"/>
          <w:szCs w:val="24"/>
          <w:lang w:val="it-IT"/>
        </w:rPr>
        <w:t xml:space="preserve"> </w:t>
      </w:r>
      <w:r w:rsidR="00885E6B">
        <w:rPr>
          <w:rFonts w:ascii="Times New Roman" w:hAnsi="Times New Roman" w:cs="Times New Roman"/>
          <w:b/>
          <w:sz w:val="24"/>
          <w:szCs w:val="24"/>
          <w:lang w:val="it-IT"/>
        </w:rPr>
        <w:t>noiembrie</w:t>
      </w:r>
      <w:r w:rsidRPr="002D111E">
        <w:rPr>
          <w:rFonts w:ascii="Times New Roman" w:hAnsi="Times New Roman" w:cs="Times New Roman"/>
          <w:b/>
          <w:sz w:val="24"/>
          <w:szCs w:val="24"/>
          <w:lang w:val="it-IT"/>
        </w:rPr>
        <w:t xml:space="preserve"> 2026,</w:t>
      </w:r>
      <w:r w:rsidRPr="002D111E">
        <w:rPr>
          <w:rFonts w:ascii="Times New Roman" w:hAnsi="Times New Roman" w:cs="Times New Roman"/>
          <w:sz w:val="24"/>
          <w:szCs w:val="24"/>
          <w:lang w:val="it-IT"/>
        </w:rPr>
        <w:t xml:space="preserve"> ora</w:t>
      </w:r>
      <w:r w:rsidRPr="002D111E">
        <w:rPr>
          <w:rFonts w:ascii="Times New Roman" w:hAnsi="Times New Roman" w:cs="Times New Roman"/>
          <w:b/>
          <w:sz w:val="24"/>
          <w:szCs w:val="24"/>
          <w:lang w:val="it-IT"/>
        </w:rPr>
        <w:t xml:space="preserve"> 1</w:t>
      </w:r>
      <w:r w:rsidR="00885E6B">
        <w:rPr>
          <w:rFonts w:ascii="Times New Roman" w:hAnsi="Times New Roman" w:cs="Times New Roman"/>
          <w:b/>
          <w:sz w:val="24"/>
          <w:szCs w:val="24"/>
          <w:lang w:val="it-IT"/>
        </w:rPr>
        <w:t>2</w:t>
      </w:r>
      <w:r w:rsidRPr="002D111E">
        <w:rPr>
          <w:rFonts w:ascii="Times New Roman" w:hAnsi="Times New Roman" w:cs="Times New Roman"/>
          <w:b/>
          <w:sz w:val="24"/>
          <w:szCs w:val="24"/>
          <w:lang w:val="it-IT"/>
        </w:rPr>
        <w:t>.00.</w:t>
      </w:r>
    </w:p>
    <w:p w:rsidR="00C7576D" w:rsidRPr="002D111E" w:rsidRDefault="00C7576D" w:rsidP="00135956">
      <w:pPr>
        <w:pStyle w:val="ListParagraph"/>
        <w:numPr>
          <w:ilvl w:val="0"/>
          <w:numId w:val="12"/>
        </w:numPr>
        <w:spacing w:after="0"/>
        <w:ind w:left="0" w:firstLine="720"/>
        <w:jc w:val="both"/>
        <w:rPr>
          <w:rFonts w:ascii="Times New Roman" w:hAnsi="Times New Roman" w:cs="Times New Roman"/>
          <w:bCs/>
          <w:i/>
          <w:sz w:val="24"/>
          <w:szCs w:val="24"/>
          <w:lang w:val="it-IT"/>
        </w:rPr>
      </w:pPr>
      <w:r w:rsidRPr="002D111E">
        <w:rPr>
          <w:rFonts w:ascii="Times New Roman" w:hAnsi="Times New Roman" w:cs="Times New Roman"/>
          <w:b/>
          <w:sz w:val="24"/>
          <w:szCs w:val="24"/>
          <w:lang w:val="it-IT"/>
        </w:rPr>
        <w:t>Proba interviu</w:t>
      </w:r>
      <w:r w:rsidRPr="002D111E">
        <w:rPr>
          <w:rFonts w:ascii="Times New Roman" w:hAnsi="Times New Roman" w:cs="Times New Roman"/>
          <w:sz w:val="24"/>
          <w:szCs w:val="24"/>
          <w:lang w:val="it-IT"/>
        </w:rPr>
        <w:t xml:space="preserve"> – </w:t>
      </w:r>
      <w:r w:rsidR="003C2CE9">
        <w:rPr>
          <w:rFonts w:ascii="Times New Roman" w:hAnsi="Times New Roman" w:cs="Times New Roman"/>
          <w:b/>
          <w:sz w:val="24"/>
          <w:szCs w:val="24"/>
          <w:lang w:val="it-IT"/>
        </w:rPr>
        <w:t>10</w:t>
      </w:r>
      <w:r w:rsidR="003E2A65">
        <w:rPr>
          <w:rFonts w:ascii="Times New Roman" w:hAnsi="Times New Roman" w:cs="Times New Roman"/>
          <w:b/>
          <w:sz w:val="24"/>
          <w:szCs w:val="24"/>
          <w:lang w:val="it-IT"/>
        </w:rPr>
        <w:t xml:space="preserve"> </w:t>
      </w:r>
      <w:r w:rsidR="009F5BFA">
        <w:rPr>
          <w:rFonts w:ascii="Times New Roman" w:hAnsi="Times New Roman" w:cs="Times New Roman"/>
          <w:b/>
          <w:sz w:val="24"/>
          <w:szCs w:val="24"/>
          <w:lang w:val="it-IT"/>
        </w:rPr>
        <w:t>noiembrie</w:t>
      </w:r>
      <w:r w:rsidRPr="002D111E">
        <w:rPr>
          <w:rFonts w:ascii="Times New Roman" w:hAnsi="Times New Roman" w:cs="Times New Roman"/>
          <w:b/>
          <w:sz w:val="24"/>
          <w:szCs w:val="24"/>
          <w:lang w:val="it-IT"/>
        </w:rPr>
        <w:t xml:space="preserve"> 2026</w:t>
      </w:r>
      <w:r w:rsidRPr="002D111E">
        <w:rPr>
          <w:rFonts w:ascii="Times New Roman" w:hAnsi="Times New Roman" w:cs="Times New Roman"/>
          <w:sz w:val="24"/>
          <w:szCs w:val="24"/>
          <w:lang w:val="it-IT" w:bidi="en-US"/>
        </w:rPr>
        <w:t xml:space="preserve">, ora </w:t>
      </w:r>
      <w:r w:rsidRPr="002D111E">
        <w:rPr>
          <w:rFonts w:ascii="Times New Roman" w:hAnsi="Times New Roman" w:cs="Times New Roman"/>
          <w:b/>
          <w:sz w:val="24"/>
          <w:szCs w:val="24"/>
          <w:lang w:val="it-IT" w:bidi="en-US"/>
        </w:rPr>
        <w:t>10.00</w:t>
      </w:r>
      <w:r w:rsidR="003E2A65">
        <w:rPr>
          <w:rFonts w:ascii="Times New Roman" w:hAnsi="Times New Roman" w:cs="Times New Roman"/>
          <w:sz w:val="24"/>
          <w:szCs w:val="24"/>
          <w:lang w:val="it-IT" w:bidi="en-US"/>
        </w:rPr>
        <w:t>;</w:t>
      </w:r>
    </w:p>
    <w:p w:rsidR="00C7576D" w:rsidRPr="002D111E" w:rsidRDefault="00C7576D" w:rsidP="00135956">
      <w:pPr>
        <w:pStyle w:val="ListParagraph"/>
        <w:numPr>
          <w:ilvl w:val="0"/>
          <w:numId w:val="12"/>
        </w:numPr>
        <w:spacing w:after="0"/>
        <w:ind w:left="0" w:firstLine="720"/>
        <w:jc w:val="both"/>
        <w:rPr>
          <w:rFonts w:ascii="Times New Roman" w:hAnsi="Times New Roman" w:cs="Times New Roman"/>
          <w:sz w:val="24"/>
          <w:szCs w:val="24"/>
          <w:lang w:val="it-IT"/>
        </w:rPr>
      </w:pPr>
      <w:r w:rsidRPr="002D111E">
        <w:rPr>
          <w:rFonts w:ascii="Times New Roman" w:hAnsi="Times New Roman" w:cs="Times New Roman"/>
          <w:sz w:val="24"/>
          <w:szCs w:val="24"/>
          <w:lang w:val="it-IT"/>
        </w:rPr>
        <w:t xml:space="preserve">Afişare rezultate proba interviu – </w:t>
      </w:r>
      <w:r w:rsidR="003C2CE9">
        <w:rPr>
          <w:rFonts w:ascii="Times New Roman" w:hAnsi="Times New Roman" w:cs="Times New Roman"/>
          <w:b/>
          <w:sz w:val="24"/>
          <w:szCs w:val="24"/>
          <w:lang w:val="it-IT"/>
        </w:rPr>
        <w:t>10</w:t>
      </w:r>
      <w:r w:rsidR="003E2A65">
        <w:rPr>
          <w:rFonts w:ascii="Times New Roman" w:hAnsi="Times New Roman" w:cs="Times New Roman"/>
          <w:b/>
          <w:sz w:val="24"/>
          <w:szCs w:val="24"/>
          <w:lang w:val="it-IT"/>
        </w:rPr>
        <w:t xml:space="preserve"> </w:t>
      </w:r>
      <w:r w:rsidR="009F5BFA">
        <w:rPr>
          <w:rFonts w:ascii="Times New Roman" w:hAnsi="Times New Roman" w:cs="Times New Roman"/>
          <w:b/>
          <w:sz w:val="24"/>
          <w:szCs w:val="24"/>
          <w:lang w:val="it-IT"/>
        </w:rPr>
        <w:t>noiembrie</w:t>
      </w:r>
      <w:r w:rsidRPr="002D111E">
        <w:rPr>
          <w:rFonts w:ascii="Times New Roman" w:hAnsi="Times New Roman" w:cs="Times New Roman"/>
          <w:b/>
          <w:sz w:val="24"/>
          <w:szCs w:val="24"/>
          <w:lang w:val="it-IT"/>
        </w:rPr>
        <w:t xml:space="preserve"> 2026</w:t>
      </w:r>
      <w:r w:rsidR="003E2A65">
        <w:rPr>
          <w:rFonts w:ascii="Times New Roman" w:hAnsi="Times New Roman" w:cs="Times New Roman"/>
          <w:b/>
          <w:sz w:val="24"/>
          <w:szCs w:val="24"/>
          <w:lang w:val="it-IT"/>
        </w:rPr>
        <w:t xml:space="preserve">, </w:t>
      </w:r>
      <w:r w:rsidRPr="002D111E">
        <w:rPr>
          <w:rFonts w:ascii="Times New Roman" w:hAnsi="Times New Roman" w:cs="Times New Roman"/>
          <w:sz w:val="24"/>
          <w:szCs w:val="24"/>
          <w:lang w:val="it-IT"/>
        </w:rPr>
        <w:t xml:space="preserve">ora </w:t>
      </w:r>
      <w:r w:rsidRPr="002D111E">
        <w:rPr>
          <w:rFonts w:ascii="Times New Roman" w:hAnsi="Times New Roman" w:cs="Times New Roman"/>
          <w:b/>
          <w:sz w:val="24"/>
          <w:szCs w:val="24"/>
          <w:lang w:val="it-IT"/>
        </w:rPr>
        <w:t>12.00</w:t>
      </w:r>
      <w:r w:rsidRPr="002D111E">
        <w:rPr>
          <w:rFonts w:ascii="Times New Roman" w:hAnsi="Times New Roman" w:cs="Times New Roman"/>
          <w:sz w:val="24"/>
          <w:szCs w:val="24"/>
          <w:lang w:val="it-IT"/>
        </w:rPr>
        <w:t>;</w:t>
      </w:r>
    </w:p>
    <w:p w:rsidR="00C7576D" w:rsidRPr="002D111E" w:rsidRDefault="00C7576D" w:rsidP="00135956">
      <w:pPr>
        <w:pStyle w:val="ListParagraph"/>
        <w:numPr>
          <w:ilvl w:val="0"/>
          <w:numId w:val="12"/>
        </w:numPr>
        <w:spacing w:after="0"/>
        <w:ind w:left="0" w:firstLine="720"/>
        <w:jc w:val="both"/>
        <w:rPr>
          <w:rFonts w:ascii="Times New Roman" w:hAnsi="Times New Roman" w:cs="Times New Roman"/>
          <w:b/>
          <w:sz w:val="24"/>
          <w:szCs w:val="24"/>
          <w:lang w:val="it-IT"/>
        </w:rPr>
      </w:pPr>
      <w:r w:rsidRPr="002D111E">
        <w:rPr>
          <w:rFonts w:ascii="Times New Roman" w:hAnsi="Times New Roman" w:cs="Times New Roman"/>
          <w:sz w:val="24"/>
          <w:szCs w:val="24"/>
          <w:lang w:val="it-IT"/>
        </w:rPr>
        <w:t xml:space="preserve">Depunerea contestațiilor, respectiv soluționarea contestațiilor  cu privire la rezultatul obținut la proba interviu – </w:t>
      </w:r>
      <w:r w:rsidR="00885E6B">
        <w:rPr>
          <w:rFonts w:ascii="Times New Roman" w:hAnsi="Times New Roman" w:cs="Times New Roman"/>
          <w:b/>
          <w:sz w:val="24"/>
          <w:szCs w:val="24"/>
          <w:lang w:val="it-IT"/>
        </w:rPr>
        <w:t>1</w:t>
      </w:r>
      <w:r w:rsidR="003C2CE9">
        <w:rPr>
          <w:rFonts w:ascii="Times New Roman" w:hAnsi="Times New Roman" w:cs="Times New Roman"/>
          <w:b/>
          <w:sz w:val="24"/>
          <w:szCs w:val="24"/>
          <w:lang w:val="it-IT"/>
        </w:rPr>
        <w:t>1</w:t>
      </w:r>
      <w:r w:rsidRPr="002D111E">
        <w:rPr>
          <w:rFonts w:ascii="Times New Roman" w:hAnsi="Times New Roman" w:cs="Times New Roman"/>
          <w:b/>
          <w:sz w:val="24"/>
          <w:szCs w:val="24"/>
          <w:lang w:val="it-IT"/>
        </w:rPr>
        <w:t xml:space="preserve"> </w:t>
      </w:r>
      <w:r w:rsidR="009F5BFA">
        <w:rPr>
          <w:rFonts w:ascii="Times New Roman" w:hAnsi="Times New Roman" w:cs="Times New Roman"/>
          <w:b/>
          <w:sz w:val="24"/>
          <w:szCs w:val="24"/>
          <w:lang w:val="it-IT"/>
        </w:rPr>
        <w:t>noiembrie</w:t>
      </w:r>
      <w:r w:rsidRPr="002D111E">
        <w:rPr>
          <w:rFonts w:ascii="Times New Roman" w:hAnsi="Times New Roman" w:cs="Times New Roman"/>
          <w:b/>
          <w:sz w:val="24"/>
          <w:szCs w:val="24"/>
          <w:lang w:val="it-IT"/>
        </w:rPr>
        <w:t xml:space="preserve"> 2026</w:t>
      </w:r>
      <w:r w:rsidRPr="002D111E">
        <w:rPr>
          <w:rFonts w:ascii="Times New Roman" w:hAnsi="Times New Roman" w:cs="Times New Roman"/>
          <w:sz w:val="24"/>
          <w:szCs w:val="24"/>
          <w:lang w:val="it-IT"/>
        </w:rPr>
        <w:t xml:space="preserve">, ora </w:t>
      </w:r>
      <w:r w:rsidRPr="002D111E">
        <w:rPr>
          <w:rFonts w:ascii="Times New Roman" w:hAnsi="Times New Roman" w:cs="Times New Roman"/>
          <w:b/>
          <w:sz w:val="24"/>
          <w:szCs w:val="24"/>
          <w:lang w:val="it-IT"/>
        </w:rPr>
        <w:t>12.00.</w:t>
      </w:r>
    </w:p>
    <w:p w:rsidR="00C7576D" w:rsidRPr="002D111E" w:rsidRDefault="00C7576D" w:rsidP="00135956">
      <w:pPr>
        <w:pStyle w:val="ListParagraph"/>
        <w:numPr>
          <w:ilvl w:val="0"/>
          <w:numId w:val="12"/>
        </w:numPr>
        <w:spacing w:after="0"/>
        <w:ind w:left="0" w:firstLine="720"/>
        <w:jc w:val="both"/>
        <w:rPr>
          <w:rFonts w:ascii="Times New Roman" w:hAnsi="Times New Roman" w:cs="Times New Roman"/>
          <w:b/>
          <w:sz w:val="24"/>
          <w:szCs w:val="24"/>
          <w:lang w:val="it-IT"/>
        </w:rPr>
      </w:pPr>
      <w:r w:rsidRPr="002D111E">
        <w:rPr>
          <w:rFonts w:ascii="Times New Roman" w:hAnsi="Times New Roman" w:cs="Times New Roman"/>
          <w:sz w:val="24"/>
          <w:szCs w:val="24"/>
          <w:lang w:val="it-IT"/>
        </w:rPr>
        <w:t>Afișarea rezultatului soluționării contestațiilor</w:t>
      </w:r>
      <w:r w:rsidRPr="002D111E">
        <w:rPr>
          <w:rFonts w:ascii="Times New Roman" w:hAnsi="Times New Roman" w:cs="Times New Roman"/>
          <w:b/>
          <w:sz w:val="24"/>
          <w:szCs w:val="24"/>
          <w:lang w:val="it-IT"/>
        </w:rPr>
        <w:t xml:space="preserve"> – </w:t>
      </w:r>
      <w:r w:rsidR="00885E6B">
        <w:rPr>
          <w:rFonts w:ascii="Times New Roman" w:hAnsi="Times New Roman" w:cs="Times New Roman"/>
          <w:b/>
          <w:sz w:val="24"/>
          <w:szCs w:val="24"/>
          <w:lang w:val="it-IT"/>
        </w:rPr>
        <w:t>1</w:t>
      </w:r>
      <w:r w:rsidR="003C2CE9">
        <w:rPr>
          <w:rFonts w:ascii="Times New Roman" w:hAnsi="Times New Roman" w:cs="Times New Roman"/>
          <w:b/>
          <w:sz w:val="24"/>
          <w:szCs w:val="24"/>
          <w:lang w:val="it-IT"/>
        </w:rPr>
        <w:t>2</w:t>
      </w:r>
      <w:r w:rsidR="003E2A65">
        <w:rPr>
          <w:rFonts w:ascii="Times New Roman" w:hAnsi="Times New Roman" w:cs="Times New Roman"/>
          <w:b/>
          <w:sz w:val="24"/>
          <w:szCs w:val="24"/>
          <w:lang w:val="it-IT"/>
        </w:rPr>
        <w:t xml:space="preserve"> </w:t>
      </w:r>
      <w:r w:rsidR="009F5BFA">
        <w:rPr>
          <w:rFonts w:ascii="Times New Roman" w:hAnsi="Times New Roman" w:cs="Times New Roman"/>
          <w:b/>
          <w:sz w:val="24"/>
          <w:szCs w:val="24"/>
          <w:lang w:val="it-IT"/>
        </w:rPr>
        <w:t>noiembrie</w:t>
      </w:r>
      <w:r w:rsidR="00135956">
        <w:rPr>
          <w:rFonts w:ascii="Times New Roman" w:hAnsi="Times New Roman" w:cs="Times New Roman"/>
          <w:b/>
          <w:sz w:val="24"/>
          <w:szCs w:val="24"/>
          <w:lang w:val="it-IT"/>
        </w:rPr>
        <w:t xml:space="preserve"> 2026</w:t>
      </w:r>
      <w:r w:rsidRPr="002D111E">
        <w:rPr>
          <w:rFonts w:ascii="Times New Roman" w:hAnsi="Times New Roman" w:cs="Times New Roman"/>
          <w:b/>
          <w:sz w:val="24"/>
          <w:szCs w:val="24"/>
          <w:lang w:val="it-IT"/>
        </w:rPr>
        <w:t xml:space="preserve">, </w:t>
      </w:r>
      <w:r w:rsidRPr="002D111E">
        <w:rPr>
          <w:rFonts w:ascii="Times New Roman" w:hAnsi="Times New Roman" w:cs="Times New Roman"/>
          <w:sz w:val="24"/>
          <w:szCs w:val="24"/>
          <w:lang w:val="it-IT"/>
        </w:rPr>
        <w:t>ora</w:t>
      </w:r>
      <w:r w:rsidRPr="002D111E">
        <w:rPr>
          <w:rFonts w:ascii="Times New Roman" w:hAnsi="Times New Roman" w:cs="Times New Roman"/>
          <w:b/>
          <w:sz w:val="24"/>
          <w:szCs w:val="24"/>
          <w:lang w:val="it-IT"/>
        </w:rPr>
        <w:t xml:space="preserve"> 1</w:t>
      </w:r>
      <w:r w:rsidR="00885E6B">
        <w:rPr>
          <w:rFonts w:ascii="Times New Roman" w:hAnsi="Times New Roman" w:cs="Times New Roman"/>
          <w:b/>
          <w:sz w:val="24"/>
          <w:szCs w:val="24"/>
          <w:lang w:val="it-IT"/>
        </w:rPr>
        <w:t>2</w:t>
      </w:r>
      <w:r w:rsidRPr="002D111E">
        <w:rPr>
          <w:rFonts w:ascii="Times New Roman" w:hAnsi="Times New Roman" w:cs="Times New Roman"/>
          <w:b/>
          <w:sz w:val="24"/>
          <w:szCs w:val="24"/>
          <w:lang w:val="it-IT"/>
        </w:rPr>
        <w:t>.00;</w:t>
      </w:r>
    </w:p>
    <w:p w:rsidR="00C7576D" w:rsidRPr="003E2A65" w:rsidRDefault="00C7576D" w:rsidP="00135956">
      <w:pPr>
        <w:pStyle w:val="ListParagraph"/>
        <w:numPr>
          <w:ilvl w:val="0"/>
          <w:numId w:val="12"/>
        </w:numPr>
        <w:spacing w:after="0"/>
        <w:ind w:left="0" w:firstLine="720"/>
        <w:jc w:val="both"/>
        <w:rPr>
          <w:rFonts w:ascii="Times New Roman" w:hAnsi="Times New Roman" w:cs="Times New Roman"/>
          <w:b/>
          <w:sz w:val="24"/>
          <w:szCs w:val="24"/>
          <w:lang w:val="it-IT" w:bidi="en-US"/>
        </w:rPr>
      </w:pPr>
      <w:r w:rsidRPr="002D111E">
        <w:rPr>
          <w:rFonts w:ascii="Times New Roman" w:hAnsi="Times New Roman" w:cs="Times New Roman"/>
          <w:sz w:val="24"/>
          <w:szCs w:val="24"/>
          <w:lang w:val="it-IT" w:bidi="en-US"/>
        </w:rPr>
        <w:t xml:space="preserve">Afișare </w:t>
      </w:r>
      <w:r w:rsidRPr="002D111E">
        <w:rPr>
          <w:rFonts w:ascii="Times New Roman" w:hAnsi="Times New Roman" w:cs="Times New Roman"/>
          <w:b/>
          <w:sz w:val="24"/>
          <w:szCs w:val="24"/>
          <w:lang w:val="it-IT" w:bidi="en-US"/>
        </w:rPr>
        <w:t>rezultate finale</w:t>
      </w:r>
      <w:r w:rsidRPr="002D111E">
        <w:rPr>
          <w:rFonts w:ascii="Times New Roman" w:hAnsi="Times New Roman" w:cs="Times New Roman"/>
          <w:sz w:val="24"/>
          <w:szCs w:val="24"/>
          <w:lang w:val="it-IT" w:bidi="en-US"/>
        </w:rPr>
        <w:t xml:space="preserve"> – </w:t>
      </w:r>
      <w:r w:rsidR="00885E6B">
        <w:rPr>
          <w:rFonts w:ascii="Times New Roman" w:hAnsi="Times New Roman" w:cs="Times New Roman"/>
          <w:b/>
          <w:sz w:val="24"/>
          <w:szCs w:val="24"/>
          <w:lang w:val="it-IT" w:bidi="en-US"/>
        </w:rPr>
        <w:t>1</w:t>
      </w:r>
      <w:r w:rsidR="003C2CE9">
        <w:rPr>
          <w:rFonts w:ascii="Times New Roman" w:hAnsi="Times New Roman" w:cs="Times New Roman"/>
          <w:b/>
          <w:sz w:val="24"/>
          <w:szCs w:val="24"/>
          <w:lang w:val="it-IT" w:bidi="en-US"/>
        </w:rPr>
        <w:t>2</w:t>
      </w:r>
      <w:r w:rsidRPr="002D111E">
        <w:rPr>
          <w:rFonts w:ascii="Times New Roman" w:hAnsi="Times New Roman" w:cs="Times New Roman"/>
          <w:b/>
          <w:sz w:val="24"/>
          <w:szCs w:val="24"/>
          <w:lang w:val="it-IT" w:bidi="en-US"/>
        </w:rPr>
        <w:t xml:space="preserve"> </w:t>
      </w:r>
      <w:r w:rsidR="00135956">
        <w:rPr>
          <w:rFonts w:ascii="Times New Roman" w:hAnsi="Times New Roman" w:cs="Times New Roman"/>
          <w:b/>
          <w:sz w:val="24"/>
          <w:szCs w:val="24"/>
          <w:lang w:val="it-IT" w:bidi="en-US"/>
        </w:rPr>
        <w:t>noiembrie</w:t>
      </w:r>
      <w:r w:rsidRPr="002D111E">
        <w:rPr>
          <w:rFonts w:ascii="Times New Roman" w:hAnsi="Times New Roman" w:cs="Times New Roman"/>
          <w:b/>
          <w:sz w:val="24"/>
          <w:szCs w:val="24"/>
          <w:lang w:val="it-IT" w:bidi="en-US"/>
        </w:rPr>
        <w:t xml:space="preserve"> 2026</w:t>
      </w:r>
      <w:r w:rsidRPr="002D111E">
        <w:rPr>
          <w:rFonts w:ascii="Times New Roman" w:hAnsi="Times New Roman" w:cs="Times New Roman"/>
          <w:sz w:val="24"/>
          <w:szCs w:val="24"/>
          <w:lang w:val="it-IT" w:bidi="en-US"/>
        </w:rPr>
        <w:t xml:space="preserve">, ora </w:t>
      </w:r>
      <w:r w:rsidRPr="002D111E">
        <w:rPr>
          <w:rFonts w:ascii="Times New Roman" w:hAnsi="Times New Roman" w:cs="Times New Roman"/>
          <w:b/>
          <w:sz w:val="24"/>
          <w:szCs w:val="24"/>
          <w:lang w:val="it-IT" w:bidi="en-US"/>
        </w:rPr>
        <w:t>1</w:t>
      </w:r>
      <w:r w:rsidR="00885E6B">
        <w:rPr>
          <w:rFonts w:ascii="Times New Roman" w:hAnsi="Times New Roman" w:cs="Times New Roman"/>
          <w:b/>
          <w:sz w:val="24"/>
          <w:szCs w:val="24"/>
          <w:lang w:val="it-IT" w:bidi="en-US"/>
        </w:rPr>
        <w:t>3</w:t>
      </w:r>
      <w:r w:rsidRPr="002D111E">
        <w:rPr>
          <w:rFonts w:ascii="Times New Roman" w:hAnsi="Times New Roman" w:cs="Times New Roman"/>
          <w:b/>
          <w:sz w:val="24"/>
          <w:szCs w:val="24"/>
          <w:lang w:val="it-IT" w:bidi="en-US"/>
        </w:rPr>
        <w:t>.00.</w:t>
      </w:r>
      <w:r w:rsidRPr="003E2A65">
        <w:rPr>
          <w:rFonts w:ascii="Times New Roman" w:hAnsi="Times New Roman" w:cs="Times New Roman"/>
          <w:color w:val="FF0000"/>
          <w:sz w:val="24"/>
          <w:szCs w:val="24"/>
          <w:lang w:val="it-IT"/>
        </w:rPr>
        <w:t xml:space="preserve">  </w:t>
      </w:r>
    </w:p>
    <w:p w:rsidR="00135956" w:rsidRDefault="00135956" w:rsidP="00C7576D">
      <w:pPr>
        <w:ind w:firstLine="720"/>
        <w:jc w:val="both"/>
        <w:rPr>
          <w:rFonts w:ascii="Times New Roman" w:hAnsi="Times New Roman" w:cs="Times New Roman"/>
          <w:sz w:val="24"/>
          <w:szCs w:val="24"/>
          <w:lang w:val="it-IT"/>
        </w:rPr>
      </w:pPr>
    </w:p>
    <w:p w:rsidR="00C7576D" w:rsidRPr="00C7576D" w:rsidRDefault="00C7576D" w:rsidP="00C7576D">
      <w:pPr>
        <w:ind w:firstLine="720"/>
        <w:jc w:val="both"/>
        <w:rPr>
          <w:rFonts w:ascii="Times New Roman" w:hAnsi="Times New Roman" w:cs="Times New Roman"/>
          <w:sz w:val="24"/>
          <w:szCs w:val="24"/>
          <w:lang w:val="it-IT"/>
        </w:rPr>
      </w:pPr>
      <w:r w:rsidRPr="00C7576D">
        <w:rPr>
          <w:rFonts w:ascii="Times New Roman" w:hAnsi="Times New Roman" w:cs="Times New Roman"/>
          <w:sz w:val="24"/>
          <w:szCs w:val="24"/>
          <w:lang w:val="it-IT"/>
        </w:rPr>
        <w:t xml:space="preserve">Pentru susţinerea probei interviu candidaţii trebuie să obţină minimum 50 de puncte la proba scrisă. </w:t>
      </w:r>
    </w:p>
    <w:p w:rsidR="00C7576D" w:rsidRPr="003E2A65" w:rsidRDefault="00C7576D" w:rsidP="003E2A65">
      <w:pPr>
        <w:ind w:firstLine="720"/>
        <w:jc w:val="both"/>
        <w:rPr>
          <w:rFonts w:ascii="Times New Roman" w:hAnsi="Times New Roman" w:cs="Times New Roman"/>
          <w:sz w:val="24"/>
          <w:szCs w:val="24"/>
          <w:lang w:val="it-IT"/>
        </w:rPr>
      </w:pPr>
      <w:r w:rsidRPr="00C7576D">
        <w:rPr>
          <w:rFonts w:ascii="Times New Roman" w:hAnsi="Times New Roman" w:cs="Times New Roman"/>
          <w:sz w:val="24"/>
          <w:szCs w:val="24"/>
          <w:lang w:val="it-IT"/>
        </w:rPr>
        <w:t>Comunicarea rezultatelor la fiecare probă a concursului se va face prin specificarea punctajului final al fiecărui candidat și a mențiunii “</w:t>
      </w:r>
      <w:r w:rsidRPr="00C7576D">
        <w:rPr>
          <w:rFonts w:ascii="Times New Roman" w:hAnsi="Times New Roman" w:cs="Times New Roman"/>
          <w:b/>
          <w:sz w:val="24"/>
          <w:szCs w:val="24"/>
          <w:lang w:val="it-IT"/>
        </w:rPr>
        <w:t>admis</w:t>
      </w:r>
      <w:r w:rsidRPr="00C7576D">
        <w:rPr>
          <w:rFonts w:ascii="Times New Roman" w:hAnsi="Times New Roman" w:cs="Times New Roman"/>
          <w:sz w:val="24"/>
          <w:szCs w:val="24"/>
          <w:lang w:val="it-IT"/>
        </w:rPr>
        <w:t>” sau “</w:t>
      </w:r>
      <w:r w:rsidRPr="00C7576D">
        <w:rPr>
          <w:rFonts w:ascii="Times New Roman" w:hAnsi="Times New Roman" w:cs="Times New Roman"/>
          <w:b/>
          <w:sz w:val="24"/>
          <w:szCs w:val="24"/>
          <w:lang w:val="it-IT"/>
        </w:rPr>
        <w:t>respins</w:t>
      </w:r>
      <w:r w:rsidRPr="00C7576D">
        <w:rPr>
          <w:rFonts w:ascii="Times New Roman" w:hAnsi="Times New Roman" w:cs="Times New Roman"/>
          <w:sz w:val="24"/>
          <w:szCs w:val="24"/>
          <w:lang w:val="it-IT"/>
        </w:rPr>
        <w:t xml:space="preserve">”, prin afișare la sediul </w:t>
      </w:r>
      <w:r w:rsidR="002B08E8">
        <w:rPr>
          <w:rFonts w:ascii="Times New Roman" w:hAnsi="Times New Roman" w:cs="Times New Roman"/>
          <w:sz w:val="24"/>
          <w:szCs w:val="24"/>
          <w:lang w:val="it-IT"/>
        </w:rPr>
        <w:t>primăriei</w:t>
      </w:r>
      <w:r w:rsidRPr="00C7576D">
        <w:rPr>
          <w:rFonts w:ascii="Times New Roman" w:hAnsi="Times New Roman" w:cs="Times New Roman"/>
          <w:sz w:val="24"/>
          <w:szCs w:val="24"/>
          <w:lang w:val="it-IT"/>
        </w:rPr>
        <w:t>, în termen de maxim o zi lucrătoare de la data finalizării probei.</w:t>
      </w:r>
    </w:p>
    <w:p w:rsidR="00C7576D" w:rsidRPr="00C7576D" w:rsidRDefault="00C7576D" w:rsidP="00C7576D">
      <w:pPr>
        <w:ind w:firstLine="720"/>
        <w:jc w:val="both"/>
        <w:rPr>
          <w:rFonts w:ascii="Times New Roman" w:hAnsi="Times New Roman" w:cs="Times New Roman"/>
          <w:color w:val="FF0000"/>
          <w:sz w:val="24"/>
          <w:szCs w:val="24"/>
          <w:lang w:val="it-IT"/>
        </w:rPr>
      </w:pPr>
    </w:p>
    <w:p w:rsidR="00C7576D" w:rsidRPr="00C7576D" w:rsidRDefault="00C7576D" w:rsidP="00CF4E33">
      <w:pPr>
        <w:tabs>
          <w:tab w:val="left" w:pos="990"/>
          <w:tab w:val="left" w:pos="9990"/>
        </w:tabs>
        <w:ind w:firstLine="720"/>
        <w:jc w:val="both"/>
        <w:rPr>
          <w:rFonts w:ascii="Times New Roman" w:hAnsi="Times New Roman" w:cs="Times New Roman"/>
          <w:b/>
          <w:sz w:val="24"/>
          <w:szCs w:val="24"/>
        </w:rPr>
      </w:pPr>
      <w:bookmarkStart w:id="5" w:name="_Hlk231385102"/>
      <w:r w:rsidRPr="00C7576D">
        <w:rPr>
          <w:rFonts w:ascii="Times New Roman" w:hAnsi="Times New Roman" w:cs="Times New Roman"/>
          <w:b/>
          <w:sz w:val="24"/>
          <w:szCs w:val="24"/>
        </w:rPr>
        <w:t>Bibliografia/ Tematica de concurs:</w:t>
      </w:r>
    </w:p>
    <w:p w:rsidR="00C7576D" w:rsidRPr="00C7576D" w:rsidRDefault="00C7576D" w:rsidP="00C7576D">
      <w:pPr>
        <w:numPr>
          <w:ilvl w:val="0"/>
          <w:numId w:val="10"/>
        </w:numPr>
        <w:tabs>
          <w:tab w:val="left" w:pos="990"/>
        </w:tabs>
        <w:kinsoku/>
        <w:autoSpaceDE/>
        <w:autoSpaceDN/>
        <w:adjustRightInd/>
        <w:snapToGrid/>
        <w:spacing w:after="0"/>
        <w:ind w:left="0" w:firstLine="720"/>
        <w:jc w:val="both"/>
        <w:textAlignment w:val="auto"/>
        <w:rPr>
          <w:rFonts w:ascii="Times New Roman" w:hAnsi="Times New Roman" w:cs="Times New Roman"/>
          <w:sz w:val="24"/>
          <w:szCs w:val="24"/>
          <w:lang w:val="it-IT" w:eastAsia="ro-RO"/>
        </w:rPr>
      </w:pPr>
      <w:r w:rsidRPr="00C7576D">
        <w:rPr>
          <w:rFonts w:ascii="Times New Roman" w:hAnsi="Times New Roman" w:cs="Times New Roman"/>
          <w:b/>
          <w:sz w:val="24"/>
          <w:szCs w:val="24"/>
          <w:lang w:val="it-IT" w:eastAsia="ro-RO"/>
        </w:rPr>
        <w:t>Constituţia României,</w:t>
      </w:r>
      <w:r w:rsidRPr="00C7576D">
        <w:rPr>
          <w:rFonts w:ascii="Times New Roman" w:hAnsi="Times New Roman" w:cs="Times New Roman"/>
          <w:sz w:val="24"/>
          <w:szCs w:val="24"/>
          <w:lang w:val="it-IT" w:eastAsia="ro-RO"/>
        </w:rPr>
        <w:t xml:space="preserve"> republicată cu tematica</w:t>
      </w:r>
      <w:r w:rsidR="00AA1BFE">
        <w:rPr>
          <w:rFonts w:ascii="Times New Roman" w:hAnsi="Times New Roman" w:cs="Times New Roman"/>
          <w:sz w:val="24"/>
          <w:szCs w:val="24"/>
          <w:lang w:val="it-IT" w:eastAsia="ro-RO"/>
        </w:rPr>
        <w:t xml:space="preserve"> -</w:t>
      </w:r>
      <w:r w:rsidRPr="00C7576D">
        <w:rPr>
          <w:rFonts w:ascii="Times New Roman" w:hAnsi="Times New Roman" w:cs="Times New Roman"/>
          <w:sz w:val="24"/>
          <w:szCs w:val="24"/>
          <w:lang w:val="it-IT" w:eastAsia="ro-RO"/>
        </w:rPr>
        <w:t xml:space="preserve"> Titlul I Principii generale, Titlul II Drepturile, libertățile și îndatoririle fundamentale Capitolul I Dispoziții comune, Capitolul II Drepturile și libertățile fundamentale, Capitolul III Îndatoririle fundamentale, Titlul III Autoritățile publice</w:t>
      </w:r>
      <w:r w:rsidR="00AA1BFE">
        <w:rPr>
          <w:rFonts w:ascii="Times New Roman" w:hAnsi="Times New Roman" w:cs="Times New Roman"/>
          <w:sz w:val="24"/>
          <w:szCs w:val="24"/>
          <w:lang w:val="it-IT" w:eastAsia="ro-RO"/>
        </w:rPr>
        <w:t>;</w:t>
      </w:r>
    </w:p>
    <w:p w:rsidR="00C7576D" w:rsidRPr="00C7576D" w:rsidRDefault="00C7576D" w:rsidP="00C7576D">
      <w:pPr>
        <w:numPr>
          <w:ilvl w:val="0"/>
          <w:numId w:val="10"/>
        </w:numPr>
        <w:tabs>
          <w:tab w:val="left" w:pos="990"/>
        </w:tabs>
        <w:kinsoku/>
        <w:autoSpaceDE/>
        <w:autoSpaceDN/>
        <w:adjustRightInd/>
        <w:snapToGrid/>
        <w:spacing w:after="0"/>
        <w:ind w:left="0" w:firstLine="720"/>
        <w:jc w:val="both"/>
        <w:textAlignment w:val="auto"/>
        <w:rPr>
          <w:rFonts w:ascii="Times New Roman" w:hAnsi="Times New Roman" w:cs="Times New Roman"/>
          <w:sz w:val="24"/>
          <w:szCs w:val="24"/>
          <w:lang w:val="it-IT" w:eastAsia="ro-RO"/>
        </w:rPr>
      </w:pPr>
      <w:r w:rsidRPr="00C7576D">
        <w:rPr>
          <w:rFonts w:ascii="Times New Roman" w:hAnsi="Times New Roman" w:cs="Times New Roman"/>
          <w:b/>
          <w:sz w:val="24"/>
          <w:szCs w:val="24"/>
          <w:lang w:val="it-IT" w:eastAsia="ro-RO"/>
        </w:rPr>
        <w:t>Ordonanţa Guvernului nr. 137/2000</w:t>
      </w:r>
      <w:r w:rsidRPr="00C7576D">
        <w:rPr>
          <w:rFonts w:ascii="Times New Roman" w:hAnsi="Times New Roman" w:cs="Times New Roman"/>
          <w:sz w:val="24"/>
          <w:szCs w:val="24"/>
          <w:lang w:val="it-IT" w:eastAsia="ro-RO"/>
        </w:rPr>
        <w:t xml:space="preserve"> </w:t>
      </w:r>
      <w:r w:rsidRPr="00AA1BFE">
        <w:rPr>
          <w:rFonts w:ascii="Times New Roman" w:hAnsi="Times New Roman" w:cs="Times New Roman"/>
          <w:b/>
          <w:bCs/>
          <w:sz w:val="24"/>
          <w:szCs w:val="24"/>
          <w:lang w:val="it-IT" w:eastAsia="ro-RO"/>
        </w:rPr>
        <w:t>privind prevenirea şi sancţionarea tuturor formelor de discriminare</w:t>
      </w:r>
      <w:r w:rsidRPr="00C7576D">
        <w:rPr>
          <w:rFonts w:ascii="Times New Roman" w:hAnsi="Times New Roman" w:cs="Times New Roman"/>
          <w:sz w:val="24"/>
          <w:szCs w:val="24"/>
          <w:lang w:val="it-IT" w:eastAsia="ro-RO"/>
        </w:rPr>
        <w:t>, republicată, cu modificările şi completările ulterioare cu tematica Capitolul I - Principii și definiții, Capitolul II - Dispoziții speciale</w:t>
      </w:r>
      <w:r w:rsidR="00AA1BFE">
        <w:rPr>
          <w:rFonts w:ascii="Times New Roman" w:hAnsi="Times New Roman" w:cs="Times New Roman"/>
          <w:sz w:val="24"/>
          <w:szCs w:val="24"/>
          <w:lang w:val="it-IT" w:eastAsia="ro-RO"/>
        </w:rPr>
        <w:t>;</w:t>
      </w:r>
    </w:p>
    <w:p w:rsidR="00C7576D" w:rsidRPr="00C7576D" w:rsidRDefault="00C7576D" w:rsidP="00C7576D">
      <w:pPr>
        <w:numPr>
          <w:ilvl w:val="0"/>
          <w:numId w:val="10"/>
        </w:numPr>
        <w:tabs>
          <w:tab w:val="left" w:pos="990"/>
        </w:tabs>
        <w:kinsoku/>
        <w:autoSpaceDE/>
        <w:autoSpaceDN/>
        <w:adjustRightInd/>
        <w:snapToGrid/>
        <w:spacing w:after="0"/>
        <w:ind w:left="0" w:firstLine="720"/>
        <w:jc w:val="both"/>
        <w:textAlignment w:val="auto"/>
        <w:rPr>
          <w:rFonts w:ascii="Times New Roman" w:hAnsi="Times New Roman" w:cs="Times New Roman"/>
          <w:sz w:val="24"/>
          <w:szCs w:val="24"/>
          <w:lang w:val="it-IT" w:eastAsia="ro-RO"/>
        </w:rPr>
      </w:pPr>
      <w:r w:rsidRPr="00C7576D">
        <w:rPr>
          <w:rFonts w:ascii="Times New Roman" w:hAnsi="Times New Roman" w:cs="Times New Roman"/>
          <w:b/>
          <w:color w:val="212529"/>
          <w:sz w:val="24"/>
          <w:szCs w:val="24"/>
          <w:shd w:val="clear" w:color="auto" w:fill="FFFFFF"/>
          <w:lang w:val="it-IT" w:eastAsia="ro-RO"/>
        </w:rPr>
        <w:t>Legea nr. 202/2002</w:t>
      </w:r>
      <w:r w:rsidRPr="00C7576D">
        <w:rPr>
          <w:rFonts w:ascii="Times New Roman" w:hAnsi="Times New Roman" w:cs="Times New Roman"/>
          <w:color w:val="212529"/>
          <w:sz w:val="24"/>
          <w:szCs w:val="24"/>
          <w:shd w:val="clear" w:color="auto" w:fill="FFFFFF"/>
          <w:lang w:val="it-IT" w:eastAsia="ro-RO"/>
        </w:rPr>
        <w:t xml:space="preserve"> </w:t>
      </w:r>
      <w:r w:rsidRPr="00AA1BFE">
        <w:rPr>
          <w:rFonts w:ascii="Times New Roman" w:hAnsi="Times New Roman" w:cs="Times New Roman"/>
          <w:b/>
          <w:bCs/>
          <w:color w:val="212529"/>
          <w:sz w:val="24"/>
          <w:szCs w:val="24"/>
          <w:shd w:val="clear" w:color="auto" w:fill="FFFFFF"/>
          <w:lang w:val="it-IT" w:eastAsia="ro-RO"/>
        </w:rPr>
        <w:t>privind egalitatea de şanse şi de tratament între femei şi bărbaţi,</w:t>
      </w:r>
      <w:r w:rsidRPr="00C7576D">
        <w:rPr>
          <w:rFonts w:ascii="Times New Roman" w:hAnsi="Times New Roman" w:cs="Times New Roman"/>
          <w:color w:val="212529"/>
          <w:sz w:val="24"/>
          <w:szCs w:val="24"/>
          <w:shd w:val="clear" w:color="auto" w:fill="FFFFFF"/>
          <w:lang w:val="it-IT" w:eastAsia="ro-RO"/>
        </w:rPr>
        <w:t xml:space="preserve"> republicată, cu modificările şi completările ulterioare - </w:t>
      </w:r>
      <w:r w:rsidRPr="00C7576D">
        <w:rPr>
          <w:rFonts w:ascii="Times New Roman" w:hAnsi="Times New Roman" w:cs="Times New Roman"/>
          <w:sz w:val="24"/>
          <w:szCs w:val="24"/>
          <w:lang w:val="it-IT" w:eastAsia="ro-RO"/>
        </w:rPr>
        <w:t>cu tematica Capitolul I - Dispoziții generale, Capitolul II - Egalitatea de șanse și de tratament între femei și bărbați în domeniul muncii, Capitolul III - Egalitatea de șanse și de tratament în ceea ce privește accesul la educație, la sănătate, la cultura si la informare, Capitolul IV - Egalitatea de șanse între femei și bărbați in ceea ce privește participarea la luarea deciziei</w:t>
      </w:r>
      <w:r w:rsidR="00AA1BFE">
        <w:rPr>
          <w:rFonts w:ascii="Times New Roman" w:hAnsi="Times New Roman" w:cs="Times New Roman"/>
          <w:sz w:val="24"/>
          <w:szCs w:val="24"/>
          <w:lang w:val="it-IT" w:eastAsia="ro-RO"/>
        </w:rPr>
        <w:t>;</w:t>
      </w:r>
    </w:p>
    <w:p w:rsidR="00C7576D" w:rsidRPr="00AA1BFE" w:rsidRDefault="00C7576D" w:rsidP="00C7576D">
      <w:pPr>
        <w:numPr>
          <w:ilvl w:val="0"/>
          <w:numId w:val="10"/>
        </w:numPr>
        <w:tabs>
          <w:tab w:val="left" w:pos="990"/>
        </w:tabs>
        <w:kinsoku/>
        <w:autoSpaceDE/>
        <w:autoSpaceDN/>
        <w:adjustRightInd/>
        <w:snapToGrid/>
        <w:spacing w:after="0"/>
        <w:ind w:left="0" w:firstLine="720"/>
        <w:jc w:val="both"/>
        <w:textAlignment w:val="auto"/>
        <w:rPr>
          <w:rFonts w:ascii="Times New Roman" w:hAnsi="Times New Roman" w:cs="Times New Roman"/>
          <w:sz w:val="24"/>
          <w:szCs w:val="24"/>
          <w:lang w:val="it-IT" w:eastAsia="ro-RO"/>
        </w:rPr>
      </w:pPr>
      <w:r w:rsidRPr="00C7576D">
        <w:rPr>
          <w:rFonts w:ascii="Times New Roman" w:hAnsi="Times New Roman" w:cs="Times New Roman"/>
          <w:b/>
          <w:sz w:val="24"/>
          <w:szCs w:val="24"/>
          <w:lang w:val="it-IT" w:eastAsia="ro-RO"/>
        </w:rPr>
        <w:t>O.U.G. nr. 57/2019</w:t>
      </w:r>
      <w:r w:rsidRPr="00C7576D">
        <w:rPr>
          <w:rFonts w:ascii="Times New Roman" w:hAnsi="Times New Roman" w:cs="Times New Roman"/>
          <w:sz w:val="24"/>
          <w:szCs w:val="24"/>
          <w:lang w:val="it-IT" w:eastAsia="ro-RO"/>
        </w:rPr>
        <w:t xml:space="preserve"> </w:t>
      </w:r>
      <w:r w:rsidRPr="00AA1BFE">
        <w:rPr>
          <w:rFonts w:ascii="Times New Roman" w:hAnsi="Times New Roman" w:cs="Times New Roman"/>
          <w:b/>
          <w:bCs/>
          <w:sz w:val="24"/>
          <w:szCs w:val="24"/>
          <w:lang w:val="it-IT" w:eastAsia="ro-RO"/>
        </w:rPr>
        <w:t>privind Codul Administrativ</w:t>
      </w:r>
      <w:r w:rsidRPr="00C7576D">
        <w:rPr>
          <w:rFonts w:ascii="Times New Roman" w:hAnsi="Times New Roman" w:cs="Times New Roman"/>
          <w:sz w:val="24"/>
          <w:szCs w:val="24"/>
          <w:lang w:val="it-IT" w:eastAsia="ro-RO"/>
        </w:rPr>
        <w:t xml:space="preserve">, cu modificările și completările ulterioare  </w:t>
      </w:r>
      <w:r w:rsidRPr="00C7576D">
        <w:rPr>
          <w:rFonts w:ascii="Times New Roman" w:eastAsia="Calibri" w:hAnsi="Times New Roman" w:cs="Times New Roman"/>
          <w:sz w:val="24"/>
          <w:szCs w:val="24"/>
          <w:lang w:val="it-IT"/>
        </w:rPr>
        <w:t>cu tematica</w:t>
      </w:r>
      <w:r w:rsidR="006558D1">
        <w:rPr>
          <w:rFonts w:ascii="Times New Roman" w:eastAsia="Calibri" w:hAnsi="Times New Roman" w:cs="Times New Roman"/>
          <w:sz w:val="24"/>
          <w:szCs w:val="24"/>
          <w:lang w:val="it-IT"/>
        </w:rPr>
        <w:t xml:space="preserve"> - </w:t>
      </w:r>
      <w:r w:rsidRPr="00C7576D">
        <w:rPr>
          <w:rFonts w:ascii="Times New Roman" w:eastAsia="Calibri" w:hAnsi="Times New Roman" w:cs="Times New Roman"/>
          <w:sz w:val="24"/>
          <w:szCs w:val="24"/>
          <w:lang w:val="it-IT"/>
        </w:rPr>
        <w:t xml:space="preserve"> </w:t>
      </w:r>
      <w:r w:rsidR="006558D1">
        <w:rPr>
          <w:rFonts w:ascii="Times New Roman" w:eastAsia="Calibri" w:hAnsi="Times New Roman" w:cs="Times New Roman"/>
          <w:color w:val="212529"/>
          <w:sz w:val="24"/>
          <w:szCs w:val="24"/>
          <w:shd w:val="clear" w:color="auto" w:fill="FFFFFF"/>
          <w:lang w:val="it-IT"/>
        </w:rPr>
        <w:t>Partea a VI-a – Personalul contractual din autoritățile și instituțiile publice, Partea a VII-a – Răspunderea administrativă și Partea a VIII-a – Servicii publice;</w:t>
      </w:r>
    </w:p>
    <w:p w:rsidR="00AA1BFE" w:rsidRPr="00AA1BFE" w:rsidRDefault="00AA1BFE" w:rsidP="00AA1BFE">
      <w:pPr>
        <w:numPr>
          <w:ilvl w:val="0"/>
          <w:numId w:val="10"/>
        </w:numPr>
        <w:tabs>
          <w:tab w:val="left" w:pos="990"/>
        </w:tabs>
        <w:kinsoku/>
        <w:autoSpaceDE/>
        <w:autoSpaceDN/>
        <w:adjustRightInd/>
        <w:snapToGrid/>
        <w:spacing w:after="0"/>
        <w:ind w:left="0" w:firstLine="720"/>
        <w:jc w:val="both"/>
        <w:textAlignment w:val="auto"/>
        <w:rPr>
          <w:rFonts w:ascii="Times New Roman" w:hAnsi="Times New Roman" w:cs="Times New Roman"/>
          <w:bCs/>
          <w:sz w:val="24"/>
          <w:szCs w:val="24"/>
          <w:lang w:val="it-IT" w:eastAsia="ro-RO"/>
        </w:rPr>
      </w:pPr>
      <w:r w:rsidRPr="00A5757A">
        <w:rPr>
          <w:rFonts w:ascii="Times New Roman" w:hAnsi="Times New Roman" w:cs="Times New Roman"/>
          <w:b/>
          <w:sz w:val="24"/>
          <w:szCs w:val="24"/>
          <w:lang w:val="it-IT"/>
        </w:rPr>
        <w:t xml:space="preserve">Legea nr. 53/2003 – Codul Muncii, </w:t>
      </w:r>
      <w:r w:rsidRPr="00AA1BFE">
        <w:rPr>
          <w:rFonts w:ascii="Times New Roman" w:hAnsi="Times New Roman" w:cs="Times New Roman"/>
          <w:bCs/>
          <w:sz w:val="24"/>
          <w:szCs w:val="24"/>
          <w:lang w:val="it-IT"/>
        </w:rPr>
        <w:t>republicată, cu modificările și completările ulterioare</w:t>
      </w:r>
      <w:r w:rsidRPr="00A5757A">
        <w:rPr>
          <w:rFonts w:ascii="Times New Roman" w:hAnsi="Times New Roman" w:cs="Times New Roman"/>
          <w:bCs/>
          <w:sz w:val="24"/>
          <w:szCs w:val="24"/>
          <w:lang w:val="it-IT"/>
        </w:rPr>
        <w:t xml:space="preserve">, cu tematica </w:t>
      </w:r>
      <w:r w:rsidR="00191486">
        <w:rPr>
          <w:rFonts w:ascii="Times New Roman" w:hAnsi="Times New Roman" w:cs="Times New Roman"/>
          <w:bCs/>
          <w:sz w:val="24"/>
          <w:szCs w:val="24"/>
          <w:lang w:val="it-IT"/>
        </w:rPr>
        <w:t>–</w:t>
      </w:r>
      <w:r w:rsidRPr="00A5757A">
        <w:rPr>
          <w:rFonts w:ascii="Times New Roman" w:hAnsi="Times New Roman" w:cs="Times New Roman"/>
          <w:bCs/>
          <w:sz w:val="24"/>
          <w:szCs w:val="24"/>
          <w:lang w:val="it-IT"/>
        </w:rPr>
        <w:t xml:space="preserve"> </w:t>
      </w:r>
      <w:r w:rsidR="00191486">
        <w:rPr>
          <w:rFonts w:ascii="Times New Roman" w:hAnsi="Times New Roman" w:cs="Times New Roman"/>
          <w:bCs/>
          <w:sz w:val="24"/>
          <w:szCs w:val="24"/>
          <w:lang w:val="it-IT"/>
        </w:rPr>
        <w:t>Integral;</w:t>
      </w:r>
    </w:p>
    <w:p w:rsidR="002A3C43" w:rsidRDefault="002A3C43" w:rsidP="00C7576D">
      <w:pPr>
        <w:numPr>
          <w:ilvl w:val="0"/>
          <w:numId w:val="10"/>
        </w:numPr>
        <w:tabs>
          <w:tab w:val="left" w:pos="990"/>
        </w:tabs>
        <w:kinsoku/>
        <w:autoSpaceDE/>
        <w:autoSpaceDN/>
        <w:adjustRightInd/>
        <w:snapToGrid/>
        <w:spacing w:after="0"/>
        <w:ind w:left="0" w:firstLine="720"/>
        <w:jc w:val="both"/>
        <w:textAlignment w:val="auto"/>
        <w:rPr>
          <w:rFonts w:ascii="Times New Roman" w:hAnsi="Times New Roman" w:cs="Times New Roman"/>
          <w:bCs/>
          <w:sz w:val="24"/>
          <w:szCs w:val="24"/>
          <w:lang w:val="it-IT" w:eastAsia="ro-RO"/>
        </w:rPr>
      </w:pPr>
      <w:r w:rsidRPr="002A3C43">
        <w:rPr>
          <w:rFonts w:ascii="Times New Roman" w:hAnsi="Times New Roman" w:cs="Times New Roman"/>
          <w:b/>
          <w:sz w:val="24"/>
          <w:szCs w:val="24"/>
          <w:lang w:val="it-IT" w:eastAsia="ro-RO"/>
        </w:rPr>
        <w:t>Legea nr.319/2006 a securității și sănătății î</w:t>
      </w:r>
      <w:r>
        <w:rPr>
          <w:rFonts w:ascii="Times New Roman" w:hAnsi="Times New Roman" w:cs="Times New Roman"/>
          <w:b/>
          <w:sz w:val="24"/>
          <w:szCs w:val="24"/>
          <w:lang w:val="it-IT" w:eastAsia="ro-RO"/>
        </w:rPr>
        <w:t xml:space="preserve">n muncă, </w:t>
      </w:r>
      <w:r w:rsidRPr="002A3C43">
        <w:rPr>
          <w:rFonts w:ascii="Times New Roman" w:hAnsi="Times New Roman" w:cs="Times New Roman"/>
          <w:bCs/>
          <w:sz w:val="24"/>
          <w:szCs w:val="24"/>
          <w:lang w:val="it-IT" w:eastAsia="ro-RO"/>
        </w:rPr>
        <w:t xml:space="preserve">cu modificările și completările ulterioare, cu tematica: </w:t>
      </w:r>
      <w:r w:rsidR="006558D1">
        <w:rPr>
          <w:rFonts w:ascii="Times New Roman" w:hAnsi="Times New Roman" w:cs="Times New Roman"/>
          <w:bCs/>
          <w:sz w:val="24"/>
          <w:szCs w:val="24"/>
          <w:lang w:val="it-IT" w:eastAsia="ro-RO"/>
        </w:rPr>
        <w:t>Integral;</w:t>
      </w:r>
    </w:p>
    <w:p w:rsidR="006558D1" w:rsidRDefault="006558D1" w:rsidP="00C7576D">
      <w:pPr>
        <w:numPr>
          <w:ilvl w:val="0"/>
          <w:numId w:val="10"/>
        </w:numPr>
        <w:tabs>
          <w:tab w:val="left" w:pos="990"/>
        </w:tabs>
        <w:kinsoku/>
        <w:autoSpaceDE/>
        <w:autoSpaceDN/>
        <w:adjustRightInd/>
        <w:snapToGrid/>
        <w:spacing w:after="0"/>
        <w:ind w:left="0" w:firstLine="720"/>
        <w:jc w:val="both"/>
        <w:textAlignment w:val="auto"/>
        <w:rPr>
          <w:rFonts w:ascii="Times New Roman" w:hAnsi="Times New Roman" w:cs="Times New Roman"/>
          <w:bCs/>
          <w:sz w:val="24"/>
          <w:szCs w:val="24"/>
          <w:lang w:val="it-IT" w:eastAsia="ro-RO"/>
        </w:rPr>
      </w:pPr>
      <w:r>
        <w:rPr>
          <w:rFonts w:ascii="Times New Roman" w:hAnsi="Times New Roman" w:cs="Times New Roman"/>
          <w:b/>
          <w:sz w:val="24"/>
          <w:szCs w:val="24"/>
          <w:lang w:val="it-IT" w:eastAsia="ro-RO"/>
        </w:rPr>
        <w:t xml:space="preserve"> Legea nr. 241/2006 – Legea serviciului de alimentare  cu apă și canalizare, republicată, </w:t>
      </w:r>
      <w:r w:rsidRPr="00191486">
        <w:rPr>
          <w:rFonts w:ascii="Times New Roman" w:hAnsi="Times New Roman" w:cs="Times New Roman"/>
          <w:bCs/>
          <w:sz w:val="24"/>
          <w:szCs w:val="24"/>
          <w:lang w:val="it-IT" w:eastAsia="ro-RO"/>
        </w:rPr>
        <w:t>cu modificările</w:t>
      </w:r>
      <w:r w:rsidR="00191486" w:rsidRPr="00191486">
        <w:rPr>
          <w:rFonts w:ascii="Times New Roman" w:hAnsi="Times New Roman" w:cs="Times New Roman"/>
          <w:bCs/>
          <w:sz w:val="24"/>
          <w:szCs w:val="24"/>
          <w:lang w:val="it-IT" w:eastAsia="ro-RO"/>
        </w:rPr>
        <w:t xml:space="preserve"> și completările ulterioare, cu tematica: Integral;</w:t>
      </w:r>
    </w:p>
    <w:p w:rsidR="00191486" w:rsidRPr="00191486" w:rsidRDefault="00191486" w:rsidP="00C7576D">
      <w:pPr>
        <w:numPr>
          <w:ilvl w:val="0"/>
          <w:numId w:val="10"/>
        </w:numPr>
        <w:tabs>
          <w:tab w:val="left" w:pos="990"/>
        </w:tabs>
        <w:kinsoku/>
        <w:autoSpaceDE/>
        <w:autoSpaceDN/>
        <w:adjustRightInd/>
        <w:snapToGrid/>
        <w:spacing w:after="0"/>
        <w:ind w:left="0" w:firstLine="720"/>
        <w:jc w:val="both"/>
        <w:textAlignment w:val="auto"/>
        <w:rPr>
          <w:rFonts w:ascii="Times New Roman" w:hAnsi="Times New Roman" w:cs="Times New Roman"/>
          <w:bCs/>
          <w:sz w:val="24"/>
          <w:szCs w:val="24"/>
          <w:lang w:val="it-IT" w:eastAsia="ro-RO"/>
        </w:rPr>
      </w:pPr>
      <w:r w:rsidRPr="00191486">
        <w:rPr>
          <w:rFonts w:ascii="Times New Roman" w:hAnsi="Times New Roman" w:cs="Times New Roman"/>
          <w:b/>
          <w:sz w:val="24"/>
          <w:szCs w:val="24"/>
          <w:lang w:val="it-IT" w:eastAsia="ro-RO"/>
        </w:rPr>
        <w:lastRenderedPageBreak/>
        <w:t>Legea nr. 51/2006 – Legea serviciilor comunita</w:t>
      </w:r>
      <w:r>
        <w:rPr>
          <w:rFonts w:ascii="Times New Roman" w:hAnsi="Times New Roman" w:cs="Times New Roman"/>
          <w:b/>
          <w:sz w:val="24"/>
          <w:szCs w:val="24"/>
          <w:lang w:val="it-IT" w:eastAsia="ro-RO"/>
        </w:rPr>
        <w:t xml:space="preserve">re de utilități publice, republicată, </w:t>
      </w:r>
      <w:r w:rsidRPr="00191486">
        <w:rPr>
          <w:rFonts w:ascii="Times New Roman" w:hAnsi="Times New Roman" w:cs="Times New Roman"/>
          <w:bCs/>
          <w:sz w:val="24"/>
          <w:szCs w:val="24"/>
          <w:lang w:val="it-IT" w:eastAsia="ro-RO"/>
        </w:rPr>
        <w:t>cu modificările și completările ulterioare, cu tematica: Integral</w:t>
      </w:r>
      <w:r w:rsidR="003C2CE9">
        <w:rPr>
          <w:rFonts w:ascii="Times New Roman" w:hAnsi="Times New Roman" w:cs="Times New Roman"/>
          <w:bCs/>
          <w:sz w:val="24"/>
          <w:szCs w:val="24"/>
          <w:lang w:val="it-IT" w:eastAsia="ro-RO"/>
        </w:rPr>
        <w:t>.</w:t>
      </w:r>
    </w:p>
    <w:p w:rsidR="00C7576D" w:rsidRPr="00191486" w:rsidRDefault="00C7576D" w:rsidP="0026627E">
      <w:pPr>
        <w:spacing w:after="0"/>
        <w:ind w:firstLine="720"/>
        <w:jc w:val="both"/>
        <w:rPr>
          <w:rFonts w:ascii="Times New Roman" w:hAnsi="Times New Roman" w:cs="Times New Roman"/>
          <w:b/>
          <w:sz w:val="24"/>
          <w:szCs w:val="24"/>
          <w:lang w:val="it-IT"/>
        </w:rPr>
      </w:pPr>
    </w:p>
    <w:p w:rsidR="00A21CA2" w:rsidRPr="00191486" w:rsidRDefault="00A21CA2" w:rsidP="00A5757A">
      <w:pPr>
        <w:spacing w:after="0"/>
        <w:jc w:val="both"/>
        <w:rPr>
          <w:rFonts w:ascii="Times New Roman" w:hAnsi="Times New Roman" w:cs="Times New Roman"/>
          <w:b/>
          <w:sz w:val="24"/>
          <w:szCs w:val="24"/>
          <w:lang w:val="it-IT"/>
        </w:rPr>
      </w:pPr>
    </w:p>
    <w:p w:rsidR="005E763D" w:rsidRPr="00C7576D" w:rsidRDefault="005E763D" w:rsidP="005E763D">
      <w:pPr>
        <w:pStyle w:val="BodyText"/>
        <w:spacing w:after="0"/>
        <w:ind w:firstLine="720"/>
        <w:jc w:val="both"/>
        <w:rPr>
          <w:sz w:val="24"/>
          <w:szCs w:val="24"/>
          <w:lang w:val="it-IT"/>
        </w:rPr>
      </w:pPr>
      <w:r w:rsidRPr="00C7576D">
        <w:rPr>
          <w:spacing w:val="-1"/>
          <w:sz w:val="24"/>
          <w:szCs w:val="24"/>
          <w:lang w:val="it-IT"/>
        </w:rPr>
        <w:t>Dosarele</w:t>
      </w:r>
      <w:r w:rsidRPr="00C7576D">
        <w:rPr>
          <w:spacing w:val="22"/>
          <w:w w:val="101"/>
          <w:sz w:val="24"/>
          <w:szCs w:val="24"/>
          <w:lang w:val="it-IT"/>
        </w:rPr>
        <w:t xml:space="preserve"> </w:t>
      </w:r>
      <w:r w:rsidR="00F00832" w:rsidRPr="00C7576D">
        <w:rPr>
          <w:spacing w:val="-1"/>
          <w:sz w:val="24"/>
          <w:szCs w:val="24"/>
          <w:lang w:val="it-IT"/>
        </w:rPr>
        <w:t>de î</w:t>
      </w:r>
      <w:r w:rsidRPr="00C7576D">
        <w:rPr>
          <w:spacing w:val="-1"/>
          <w:sz w:val="24"/>
          <w:szCs w:val="24"/>
          <w:lang w:val="it-IT"/>
        </w:rPr>
        <w:t>nscriere</w:t>
      </w:r>
      <w:r w:rsidRPr="00C7576D">
        <w:rPr>
          <w:spacing w:val="14"/>
          <w:sz w:val="24"/>
          <w:szCs w:val="24"/>
          <w:lang w:val="it-IT"/>
        </w:rPr>
        <w:t xml:space="preserve"> </w:t>
      </w:r>
      <w:r w:rsidRPr="00C7576D">
        <w:rPr>
          <w:spacing w:val="-1"/>
          <w:sz w:val="24"/>
          <w:szCs w:val="24"/>
          <w:lang w:val="it-IT"/>
        </w:rPr>
        <w:t>la</w:t>
      </w:r>
      <w:r w:rsidRPr="00C7576D">
        <w:rPr>
          <w:spacing w:val="15"/>
          <w:w w:val="101"/>
          <w:sz w:val="24"/>
          <w:szCs w:val="24"/>
          <w:lang w:val="it-IT"/>
        </w:rPr>
        <w:t xml:space="preserve"> </w:t>
      </w:r>
      <w:r w:rsidRPr="00C7576D">
        <w:rPr>
          <w:spacing w:val="-1"/>
          <w:sz w:val="24"/>
          <w:szCs w:val="24"/>
          <w:lang w:val="it-IT"/>
        </w:rPr>
        <w:t>concurs</w:t>
      </w:r>
      <w:r w:rsidRPr="00C7576D">
        <w:rPr>
          <w:spacing w:val="19"/>
          <w:sz w:val="24"/>
          <w:szCs w:val="24"/>
          <w:lang w:val="it-IT"/>
        </w:rPr>
        <w:t xml:space="preserve"> </w:t>
      </w:r>
      <w:r w:rsidRPr="00C7576D">
        <w:rPr>
          <w:spacing w:val="-1"/>
          <w:sz w:val="24"/>
          <w:szCs w:val="24"/>
          <w:lang w:val="it-IT"/>
        </w:rPr>
        <w:t>se</w:t>
      </w:r>
      <w:r w:rsidRPr="00C7576D">
        <w:rPr>
          <w:spacing w:val="15"/>
          <w:sz w:val="24"/>
          <w:szCs w:val="24"/>
          <w:lang w:val="it-IT"/>
        </w:rPr>
        <w:t xml:space="preserve"> </w:t>
      </w:r>
      <w:r w:rsidR="00F00832" w:rsidRPr="00C7576D">
        <w:rPr>
          <w:spacing w:val="-1"/>
          <w:sz w:val="24"/>
          <w:szCs w:val="24"/>
          <w:lang w:val="it-IT"/>
        </w:rPr>
        <w:t>depun î</w:t>
      </w:r>
      <w:r w:rsidRPr="00C7576D">
        <w:rPr>
          <w:spacing w:val="-1"/>
          <w:sz w:val="24"/>
          <w:szCs w:val="24"/>
          <w:lang w:val="it-IT"/>
        </w:rPr>
        <w:t>n perioada</w:t>
      </w:r>
      <w:r w:rsidRPr="00C7576D">
        <w:rPr>
          <w:spacing w:val="27"/>
          <w:sz w:val="24"/>
          <w:szCs w:val="24"/>
          <w:lang w:val="it-IT"/>
        </w:rPr>
        <w:t xml:space="preserve"> </w:t>
      </w:r>
      <w:r w:rsidR="00F95F99">
        <w:rPr>
          <w:b/>
          <w:bCs/>
          <w:spacing w:val="-1"/>
          <w:sz w:val="24"/>
          <w:szCs w:val="24"/>
          <w:lang w:val="it-IT"/>
        </w:rPr>
        <w:t>1</w:t>
      </w:r>
      <w:r w:rsidR="003C2CE9">
        <w:rPr>
          <w:b/>
          <w:bCs/>
          <w:spacing w:val="-1"/>
          <w:sz w:val="24"/>
          <w:szCs w:val="24"/>
          <w:lang w:val="it-IT"/>
        </w:rPr>
        <w:t>5</w:t>
      </w:r>
      <w:r w:rsidR="00A21CA2" w:rsidRPr="00C7576D">
        <w:rPr>
          <w:b/>
          <w:bCs/>
          <w:spacing w:val="-1"/>
          <w:sz w:val="24"/>
          <w:szCs w:val="24"/>
          <w:lang w:val="it-IT"/>
        </w:rPr>
        <w:t>.</w:t>
      </w:r>
      <w:r w:rsidR="00135956">
        <w:rPr>
          <w:b/>
          <w:bCs/>
          <w:spacing w:val="-1"/>
          <w:sz w:val="24"/>
          <w:szCs w:val="24"/>
          <w:lang w:val="it-IT"/>
        </w:rPr>
        <w:t>10</w:t>
      </w:r>
      <w:r w:rsidR="00A21CA2" w:rsidRPr="00C7576D">
        <w:rPr>
          <w:b/>
          <w:bCs/>
          <w:spacing w:val="-1"/>
          <w:sz w:val="24"/>
          <w:szCs w:val="24"/>
          <w:lang w:val="it-IT"/>
        </w:rPr>
        <w:t>.202</w:t>
      </w:r>
      <w:r w:rsidR="00CF4E33">
        <w:rPr>
          <w:b/>
          <w:bCs/>
          <w:spacing w:val="-1"/>
          <w:sz w:val="24"/>
          <w:szCs w:val="24"/>
          <w:lang w:val="it-IT"/>
        </w:rPr>
        <w:t>6</w:t>
      </w:r>
      <w:r w:rsidR="00A21CA2" w:rsidRPr="00C7576D">
        <w:rPr>
          <w:b/>
          <w:bCs/>
          <w:spacing w:val="-1"/>
          <w:sz w:val="24"/>
          <w:szCs w:val="24"/>
          <w:lang w:val="it-IT"/>
        </w:rPr>
        <w:t xml:space="preserve"> – </w:t>
      </w:r>
      <w:r w:rsidR="009F5BFA">
        <w:rPr>
          <w:b/>
          <w:bCs/>
          <w:spacing w:val="-1"/>
          <w:sz w:val="24"/>
          <w:szCs w:val="24"/>
          <w:lang w:val="it-IT"/>
        </w:rPr>
        <w:t>2</w:t>
      </w:r>
      <w:r w:rsidR="003C2CE9">
        <w:rPr>
          <w:b/>
          <w:bCs/>
          <w:spacing w:val="-1"/>
          <w:sz w:val="24"/>
          <w:szCs w:val="24"/>
          <w:lang w:val="it-IT"/>
        </w:rPr>
        <w:t>8</w:t>
      </w:r>
      <w:r w:rsidR="00A21CA2" w:rsidRPr="00C7576D">
        <w:rPr>
          <w:b/>
          <w:bCs/>
          <w:spacing w:val="-1"/>
          <w:sz w:val="24"/>
          <w:szCs w:val="24"/>
          <w:lang w:val="it-IT"/>
        </w:rPr>
        <w:t>.</w:t>
      </w:r>
      <w:r w:rsidR="00135956">
        <w:rPr>
          <w:b/>
          <w:bCs/>
          <w:spacing w:val="-1"/>
          <w:sz w:val="24"/>
          <w:szCs w:val="24"/>
          <w:lang w:val="it-IT"/>
        </w:rPr>
        <w:t>10</w:t>
      </w:r>
      <w:r w:rsidR="00A21CA2" w:rsidRPr="00C7576D">
        <w:rPr>
          <w:b/>
          <w:bCs/>
          <w:spacing w:val="-1"/>
          <w:sz w:val="24"/>
          <w:szCs w:val="24"/>
          <w:lang w:val="it-IT"/>
        </w:rPr>
        <w:t>.202</w:t>
      </w:r>
      <w:r w:rsidR="00CF4E33">
        <w:rPr>
          <w:b/>
          <w:bCs/>
          <w:spacing w:val="-1"/>
          <w:sz w:val="24"/>
          <w:szCs w:val="24"/>
          <w:lang w:val="it-IT"/>
        </w:rPr>
        <w:t>6</w:t>
      </w:r>
      <w:r w:rsidR="00F00832" w:rsidRPr="00C7576D">
        <w:rPr>
          <w:spacing w:val="-1"/>
          <w:sz w:val="24"/>
          <w:szCs w:val="24"/>
          <w:lang w:val="it-IT"/>
        </w:rPr>
        <w:t>, î</w:t>
      </w:r>
      <w:r w:rsidRPr="00C7576D">
        <w:rPr>
          <w:spacing w:val="-1"/>
          <w:sz w:val="24"/>
          <w:szCs w:val="24"/>
          <w:lang w:val="it-IT"/>
        </w:rPr>
        <w:t>ntre  orele</w:t>
      </w:r>
      <w:r w:rsidRPr="00C7576D">
        <w:rPr>
          <w:sz w:val="24"/>
          <w:szCs w:val="24"/>
          <w:lang w:val="it-IT"/>
        </w:rPr>
        <w:t xml:space="preserve"> </w:t>
      </w:r>
      <w:r w:rsidR="00F00832" w:rsidRPr="00C7576D">
        <w:rPr>
          <w:sz w:val="24"/>
          <w:szCs w:val="24"/>
          <w:lang w:val="it-IT"/>
        </w:rPr>
        <w:t>8,00-14,00,</w:t>
      </w:r>
      <w:r w:rsidR="00F95F99">
        <w:rPr>
          <w:sz w:val="24"/>
          <w:szCs w:val="24"/>
          <w:lang w:val="it-IT"/>
        </w:rPr>
        <w:t xml:space="preserve"> </w:t>
      </w:r>
      <w:r w:rsidR="00F00832" w:rsidRPr="00C7576D">
        <w:rPr>
          <w:sz w:val="24"/>
          <w:szCs w:val="24"/>
          <w:lang w:val="it-IT"/>
        </w:rPr>
        <w:t xml:space="preserve">la  sediul  Primăriei  Comunei </w:t>
      </w:r>
      <w:r w:rsidR="00135956">
        <w:rPr>
          <w:sz w:val="24"/>
          <w:szCs w:val="24"/>
          <w:lang w:val="it-IT"/>
        </w:rPr>
        <w:t>Sălătrucu</w:t>
      </w:r>
      <w:r w:rsidRPr="00C7576D">
        <w:rPr>
          <w:sz w:val="24"/>
          <w:szCs w:val="24"/>
          <w:lang w:val="it-IT"/>
        </w:rPr>
        <w:t>,</w:t>
      </w:r>
      <w:r w:rsidR="00F00832" w:rsidRPr="00C7576D">
        <w:rPr>
          <w:sz w:val="24"/>
          <w:szCs w:val="24"/>
          <w:lang w:val="it-IT"/>
        </w:rPr>
        <w:t xml:space="preserve"> județ</w:t>
      </w:r>
      <w:r w:rsidRPr="00C7576D">
        <w:rPr>
          <w:sz w:val="24"/>
          <w:szCs w:val="24"/>
          <w:lang w:val="it-IT"/>
        </w:rPr>
        <w:t>ul</w:t>
      </w:r>
      <w:r w:rsidR="00135956">
        <w:rPr>
          <w:spacing w:val="5"/>
          <w:sz w:val="24"/>
          <w:szCs w:val="24"/>
          <w:lang w:val="it-IT"/>
        </w:rPr>
        <w:t xml:space="preserve"> Argeș.</w:t>
      </w:r>
    </w:p>
    <w:p w:rsidR="005E763D" w:rsidRPr="00C7576D" w:rsidRDefault="005E763D" w:rsidP="005E763D">
      <w:pPr>
        <w:pStyle w:val="BodyText"/>
        <w:spacing w:after="0"/>
        <w:ind w:firstLine="720"/>
        <w:jc w:val="both"/>
        <w:rPr>
          <w:sz w:val="24"/>
          <w:szCs w:val="24"/>
          <w:lang w:val="it-IT"/>
        </w:rPr>
      </w:pPr>
      <w:r w:rsidRPr="00C7576D">
        <w:rPr>
          <w:spacing w:val="-1"/>
          <w:sz w:val="24"/>
          <w:szCs w:val="24"/>
          <w:lang w:val="it-IT"/>
        </w:rPr>
        <w:t>Dosarul</w:t>
      </w:r>
      <w:r w:rsidRPr="00C7576D">
        <w:rPr>
          <w:spacing w:val="25"/>
          <w:sz w:val="24"/>
          <w:szCs w:val="24"/>
          <w:lang w:val="it-IT"/>
        </w:rPr>
        <w:t xml:space="preserve"> </w:t>
      </w:r>
      <w:r w:rsidRPr="00C7576D">
        <w:rPr>
          <w:spacing w:val="-1"/>
          <w:sz w:val="24"/>
          <w:szCs w:val="24"/>
          <w:lang w:val="it-IT"/>
        </w:rPr>
        <w:t>de</w:t>
      </w:r>
      <w:r w:rsidRPr="00C7576D">
        <w:rPr>
          <w:spacing w:val="44"/>
          <w:w w:val="101"/>
          <w:sz w:val="24"/>
          <w:szCs w:val="24"/>
          <w:lang w:val="it-IT"/>
        </w:rPr>
        <w:t xml:space="preserve"> </w:t>
      </w:r>
      <w:r w:rsidR="00F00832" w:rsidRPr="00C7576D">
        <w:rPr>
          <w:spacing w:val="-1"/>
          <w:sz w:val="24"/>
          <w:szCs w:val="24"/>
          <w:lang w:val="it-IT"/>
        </w:rPr>
        <w:t>î</w:t>
      </w:r>
      <w:r w:rsidRPr="00C7576D">
        <w:rPr>
          <w:spacing w:val="-1"/>
          <w:sz w:val="24"/>
          <w:szCs w:val="24"/>
          <w:lang w:val="it-IT"/>
        </w:rPr>
        <w:t>nscriere</w:t>
      </w:r>
      <w:r w:rsidRPr="00C7576D">
        <w:rPr>
          <w:spacing w:val="24"/>
          <w:sz w:val="24"/>
          <w:szCs w:val="24"/>
          <w:lang w:val="it-IT"/>
        </w:rPr>
        <w:t xml:space="preserve"> </w:t>
      </w:r>
      <w:r w:rsidRPr="00C7576D">
        <w:rPr>
          <w:spacing w:val="-1"/>
          <w:sz w:val="24"/>
          <w:szCs w:val="24"/>
          <w:lang w:val="it-IT"/>
        </w:rPr>
        <w:t>la</w:t>
      </w:r>
      <w:r w:rsidRPr="00C7576D">
        <w:rPr>
          <w:spacing w:val="24"/>
          <w:w w:val="101"/>
          <w:sz w:val="24"/>
          <w:szCs w:val="24"/>
          <w:lang w:val="it-IT"/>
        </w:rPr>
        <w:t xml:space="preserve"> </w:t>
      </w:r>
      <w:r w:rsidRPr="00C7576D">
        <w:rPr>
          <w:spacing w:val="-1"/>
          <w:sz w:val="24"/>
          <w:szCs w:val="24"/>
          <w:lang w:val="it-IT"/>
        </w:rPr>
        <w:t>concurs</w:t>
      </w:r>
      <w:r w:rsidRPr="00C7576D">
        <w:rPr>
          <w:spacing w:val="19"/>
          <w:sz w:val="24"/>
          <w:szCs w:val="24"/>
          <w:lang w:val="it-IT"/>
        </w:rPr>
        <w:t xml:space="preserve"> </w:t>
      </w:r>
      <w:r w:rsidRPr="00C7576D">
        <w:rPr>
          <w:spacing w:val="-1"/>
          <w:sz w:val="24"/>
          <w:szCs w:val="24"/>
          <w:lang w:val="it-IT"/>
        </w:rPr>
        <w:t>trebuie</w:t>
      </w:r>
      <w:r w:rsidRPr="00C7576D">
        <w:rPr>
          <w:spacing w:val="28"/>
          <w:w w:val="101"/>
          <w:sz w:val="24"/>
          <w:szCs w:val="24"/>
          <w:lang w:val="it-IT"/>
        </w:rPr>
        <w:t xml:space="preserve"> </w:t>
      </w:r>
      <w:r w:rsidR="00F00832" w:rsidRPr="00C7576D">
        <w:rPr>
          <w:spacing w:val="-1"/>
          <w:sz w:val="24"/>
          <w:szCs w:val="24"/>
          <w:lang w:val="it-IT"/>
        </w:rPr>
        <w:t>să</w:t>
      </w:r>
      <w:r w:rsidRPr="00C7576D">
        <w:rPr>
          <w:spacing w:val="24"/>
          <w:w w:val="101"/>
          <w:sz w:val="24"/>
          <w:szCs w:val="24"/>
          <w:lang w:val="it-IT"/>
        </w:rPr>
        <w:t xml:space="preserve"> </w:t>
      </w:r>
      <w:r w:rsidR="00F00832" w:rsidRPr="00C7576D">
        <w:rPr>
          <w:spacing w:val="-1"/>
          <w:sz w:val="24"/>
          <w:szCs w:val="24"/>
          <w:lang w:val="it-IT"/>
        </w:rPr>
        <w:t>conțină</w:t>
      </w:r>
      <w:r w:rsidRPr="00C7576D">
        <w:rPr>
          <w:spacing w:val="23"/>
          <w:w w:val="101"/>
          <w:sz w:val="24"/>
          <w:szCs w:val="24"/>
          <w:lang w:val="it-IT"/>
        </w:rPr>
        <w:t xml:space="preserve"> </w:t>
      </w:r>
      <w:r w:rsidR="00F00832" w:rsidRPr="00C7576D">
        <w:rPr>
          <w:spacing w:val="-2"/>
          <w:sz w:val="24"/>
          <w:szCs w:val="24"/>
          <w:lang w:val="it-IT"/>
        </w:rPr>
        <w:t>î</w:t>
      </w:r>
      <w:r w:rsidRPr="00C7576D">
        <w:rPr>
          <w:spacing w:val="-2"/>
          <w:sz w:val="24"/>
          <w:szCs w:val="24"/>
          <w:lang w:val="it-IT"/>
        </w:rPr>
        <w:t>n</w:t>
      </w:r>
      <w:r w:rsidRPr="00C7576D">
        <w:rPr>
          <w:spacing w:val="18"/>
          <w:w w:val="101"/>
          <w:sz w:val="24"/>
          <w:szCs w:val="24"/>
          <w:lang w:val="it-IT"/>
        </w:rPr>
        <w:t xml:space="preserve"> </w:t>
      </w:r>
      <w:r w:rsidRPr="00C7576D">
        <w:rPr>
          <w:spacing w:val="-2"/>
          <w:sz w:val="24"/>
          <w:szCs w:val="24"/>
          <w:lang w:val="it-IT"/>
        </w:rPr>
        <w:t>mod</w:t>
      </w:r>
      <w:r w:rsidRPr="00C7576D">
        <w:rPr>
          <w:spacing w:val="24"/>
          <w:sz w:val="24"/>
          <w:szCs w:val="24"/>
          <w:lang w:val="it-IT"/>
        </w:rPr>
        <w:t xml:space="preserve"> </w:t>
      </w:r>
      <w:r w:rsidRPr="00C7576D">
        <w:rPr>
          <w:spacing w:val="-2"/>
          <w:sz w:val="24"/>
          <w:szCs w:val="24"/>
          <w:lang w:val="it-IT"/>
        </w:rPr>
        <w:t>obligatoriu</w:t>
      </w:r>
      <w:r w:rsidRPr="00C7576D">
        <w:rPr>
          <w:spacing w:val="24"/>
          <w:w w:val="101"/>
          <w:sz w:val="24"/>
          <w:szCs w:val="24"/>
          <w:lang w:val="it-IT"/>
        </w:rPr>
        <w:t xml:space="preserve"> </w:t>
      </w:r>
      <w:r w:rsidRPr="00C7576D">
        <w:rPr>
          <w:spacing w:val="-2"/>
          <w:sz w:val="24"/>
          <w:szCs w:val="24"/>
          <w:lang w:val="it-IT"/>
        </w:rPr>
        <w:t>documentele</w:t>
      </w:r>
      <w:r w:rsidRPr="00C7576D">
        <w:rPr>
          <w:spacing w:val="16"/>
          <w:sz w:val="24"/>
          <w:szCs w:val="24"/>
          <w:lang w:val="it-IT"/>
        </w:rPr>
        <w:t xml:space="preserve"> </w:t>
      </w:r>
      <w:r w:rsidR="00F00832" w:rsidRPr="00C7576D">
        <w:rPr>
          <w:spacing w:val="-2"/>
          <w:sz w:val="24"/>
          <w:szCs w:val="24"/>
          <w:lang w:val="it-IT"/>
        </w:rPr>
        <w:t>prevă</w:t>
      </w:r>
      <w:r w:rsidRPr="00C7576D">
        <w:rPr>
          <w:spacing w:val="-2"/>
          <w:sz w:val="24"/>
          <w:szCs w:val="24"/>
          <w:lang w:val="it-IT"/>
        </w:rPr>
        <w:t>zute</w:t>
      </w:r>
      <w:r w:rsidRPr="00C7576D">
        <w:rPr>
          <w:spacing w:val="24"/>
          <w:sz w:val="24"/>
          <w:szCs w:val="24"/>
          <w:lang w:val="it-IT"/>
        </w:rPr>
        <w:t xml:space="preserve"> </w:t>
      </w:r>
      <w:r w:rsidRPr="00C7576D">
        <w:rPr>
          <w:spacing w:val="-2"/>
          <w:sz w:val="24"/>
          <w:szCs w:val="24"/>
          <w:lang w:val="it-IT"/>
        </w:rPr>
        <w:t>la</w:t>
      </w:r>
      <w:r w:rsidRPr="00C7576D">
        <w:rPr>
          <w:sz w:val="24"/>
          <w:szCs w:val="24"/>
          <w:lang w:val="it-IT"/>
        </w:rPr>
        <w:t xml:space="preserve"> art.</w:t>
      </w:r>
      <w:r w:rsidR="00361CE2" w:rsidRPr="00C7576D">
        <w:rPr>
          <w:sz w:val="24"/>
          <w:szCs w:val="24"/>
          <w:lang w:val="it-IT"/>
        </w:rPr>
        <w:t xml:space="preserve"> </w:t>
      </w:r>
      <w:r w:rsidRPr="00C7576D">
        <w:rPr>
          <w:sz w:val="24"/>
          <w:szCs w:val="24"/>
          <w:lang w:val="it-IT"/>
        </w:rPr>
        <w:t>35</w:t>
      </w:r>
      <w:r w:rsidRPr="00C7576D">
        <w:rPr>
          <w:spacing w:val="50"/>
          <w:sz w:val="24"/>
          <w:szCs w:val="24"/>
          <w:lang w:val="it-IT"/>
        </w:rPr>
        <w:t xml:space="preserve"> </w:t>
      </w:r>
      <w:r w:rsidRPr="00C7576D">
        <w:rPr>
          <w:sz w:val="24"/>
          <w:szCs w:val="24"/>
          <w:lang w:val="it-IT"/>
        </w:rPr>
        <w:t>din</w:t>
      </w:r>
      <w:r w:rsidRPr="00C7576D">
        <w:rPr>
          <w:spacing w:val="45"/>
          <w:w w:val="101"/>
          <w:sz w:val="24"/>
          <w:szCs w:val="24"/>
          <w:lang w:val="it-IT"/>
        </w:rPr>
        <w:t xml:space="preserve"> </w:t>
      </w:r>
      <w:r w:rsidRPr="00C7576D">
        <w:rPr>
          <w:sz w:val="24"/>
          <w:szCs w:val="24"/>
          <w:lang w:val="it-IT"/>
        </w:rPr>
        <w:t>H.G.</w:t>
      </w:r>
      <w:r w:rsidR="00361CE2" w:rsidRPr="00C7576D">
        <w:rPr>
          <w:sz w:val="24"/>
          <w:szCs w:val="24"/>
          <w:lang w:val="it-IT"/>
        </w:rPr>
        <w:t xml:space="preserve"> </w:t>
      </w:r>
      <w:r w:rsidRPr="00C7576D">
        <w:rPr>
          <w:sz w:val="24"/>
          <w:szCs w:val="24"/>
          <w:lang w:val="it-IT"/>
        </w:rPr>
        <w:t>nr.</w:t>
      </w:r>
      <w:r w:rsidR="00361CE2" w:rsidRPr="00C7576D">
        <w:rPr>
          <w:sz w:val="24"/>
          <w:szCs w:val="24"/>
          <w:lang w:val="it-IT"/>
        </w:rPr>
        <w:t xml:space="preserve"> </w:t>
      </w:r>
      <w:r w:rsidRPr="00C7576D">
        <w:rPr>
          <w:sz w:val="24"/>
          <w:szCs w:val="24"/>
          <w:lang w:val="it-IT"/>
        </w:rPr>
        <w:t>1</w:t>
      </w:r>
      <w:r w:rsidR="00361CE2" w:rsidRPr="00C7576D">
        <w:rPr>
          <w:sz w:val="24"/>
          <w:szCs w:val="24"/>
          <w:lang w:val="it-IT"/>
        </w:rPr>
        <w:t>.</w:t>
      </w:r>
      <w:r w:rsidRPr="00C7576D">
        <w:rPr>
          <w:sz w:val="24"/>
          <w:szCs w:val="24"/>
          <w:lang w:val="it-IT"/>
        </w:rPr>
        <w:t>336/202</w:t>
      </w:r>
      <w:r w:rsidRPr="00C7576D">
        <w:rPr>
          <w:spacing w:val="-1"/>
          <w:sz w:val="24"/>
          <w:szCs w:val="24"/>
          <w:lang w:val="it-IT"/>
        </w:rPr>
        <w:t>2,</w:t>
      </w:r>
      <w:r w:rsidR="00F00832" w:rsidRPr="00C7576D">
        <w:rPr>
          <w:spacing w:val="-1"/>
          <w:sz w:val="24"/>
          <w:szCs w:val="24"/>
          <w:lang w:val="it-IT"/>
        </w:rPr>
        <w:t xml:space="preserve"> modificată</w:t>
      </w:r>
      <w:r w:rsidRPr="00C7576D">
        <w:rPr>
          <w:spacing w:val="53"/>
          <w:sz w:val="24"/>
          <w:szCs w:val="24"/>
          <w:lang w:val="it-IT"/>
        </w:rPr>
        <w:t xml:space="preserve"> </w:t>
      </w:r>
      <w:r w:rsidR="00F00832" w:rsidRPr="00C7576D">
        <w:rPr>
          <w:spacing w:val="-1"/>
          <w:sz w:val="24"/>
          <w:szCs w:val="24"/>
          <w:lang w:val="it-IT"/>
        </w:rPr>
        <w:t>ș</w:t>
      </w:r>
      <w:r w:rsidRPr="00C7576D">
        <w:rPr>
          <w:spacing w:val="-1"/>
          <w:sz w:val="24"/>
          <w:szCs w:val="24"/>
          <w:lang w:val="it-IT"/>
        </w:rPr>
        <w:t>i</w:t>
      </w:r>
      <w:r w:rsidRPr="00C7576D">
        <w:rPr>
          <w:spacing w:val="49"/>
          <w:w w:val="101"/>
          <w:sz w:val="24"/>
          <w:szCs w:val="24"/>
          <w:lang w:val="it-IT"/>
        </w:rPr>
        <w:t xml:space="preserve"> </w:t>
      </w:r>
      <w:r w:rsidR="00F00832" w:rsidRPr="00C7576D">
        <w:rPr>
          <w:spacing w:val="-1"/>
          <w:sz w:val="24"/>
          <w:szCs w:val="24"/>
          <w:lang w:val="it-IT"/>
        </w:rPr>
        <w:t>completată</w:t>
      </w:r>
      <w:r w:rsidRPr="00C7576D">
        <w:rPr>
          <w:spacing w:val="49"/>
          <w:sz w:val="24"/>
          <w:szCs w:val="24"/>
          <w:lang w:val="it-IT"/>
        </w:rPr>
        <w:t xml:space="preserve"> </w:t>
      </w:r>
      <w:r w:rsidRPr="00C7576D">
        <w:rPr>
          <w:spacing w:val="-1"/>
          <w:sz w:val="24"/>
          <w:szCs w:val="24"/>
          <w:lang w:val="it-IT"/>
        </w:rPr>
        <w:t>de</w:t>
      </w:r>
      <w:r w:rsidRPr="00C7576D">
        <w:rPr>
          <w:spacing w:val="45"/>
          <w:w w:val="101"/>
          <w:sz w:val="24"/>
          <w:szCs w:val="24"/>
          <w:lang w:val="it-IT"/>
        </w:rPr>
        <w:t xml:space="preserve"> </w:t>
      </w:r>
      <w:r w:rsidRPr="00C7576D">
        <w:rPr>
          <w:spacing w:val="-1"/>
          <w:sz w:val="24"/>
          <w:szCs w:val="24"/>
          <w:lang w:val="it-IT"/>
        </w:rPr>
        <w:t>H.G.</w:t>
      </w:r>
      <w:r w:rsidR="00361CE2" w:rsidRPr="00C7576D">
        <w:rPr>
          <w:spacing w:val="-1"/>
          <w:sz w:val="24"/>
          <w:szCs w:val="24"/>
          <w:lang w:val="it-IT"/>
        </w:rPr>
        <w:t xml:space="preserve"> </w:t>
      </w:r>
      <w:r w:rsidRPr="00C7576D">
        <w:rPr>
          <w:spacing w:val="-1"/>
          <w:sz w:val="24"/>
          <w:szCs w:val="24"/>
          <w:lang w:val="it-IT"/>
        </w:rPr>
        <w:t>nr.</w:t>
      </w:r>
      <w:r w:rsidR="00361CE2" w:rsidRPr="00C7576D">
        <w:rPr>
          <w:spacing w:val="-1"/>
          <w:sz w:val="24"/>
          <w:szCs w:val="24"/>
          <w:lang w:val="it-IT"/>
        </w:rPr>
        <w:t xml:space="preserve"> </w:t>
      </w:r>
      <w:r w:rsidRPr="00C7576D">
        <w:rPr>
          <w:spacing w:val="-1"/>
          <w:sz w:val="24"/>
          <w:szCs w:val="24"/>
          <w:lang w:val="it-IT"/>
        </w:rPr>
        <w:t>375/2023.</w:t>
      </w:r>
    </w:p>
    <w:p w:rsidR="005E763D" w:rsidRPr="00C7576D" w:rsidRDefault="00F00832" w:rsidP="005E763D">
      <w:pPr>
        <w:pStyle w:val="BodyText"/>
        <w:spacing w:after="0"/>
        <w:ind w:firstLine="720"/>
        <w:jc w:val="both"/>
        <w:rPr>
          <w:sz w:val="24"/>
          <w:szCs w:val="24"/>
          <w:lang w:val="it-IT"/>
        </w:rPr>
      </w:pPr>
      <w:r w:rsidRPr="00C7576D">
        <w:rPr>
          <w:sz w:val="24"/>
          <w:szCs w:val="24"/>
          <w:lang w:val="it-IT"/>
        </w:rPr>
        <w:t>Condiț</w:t>
      </w:r>
      <w:r w:rsidR="005E763D" w:rsidRPr="00C7576D">
        <w:rPr>
          <w:sz w:val="24"/>
          <w:szCs w:val="24"/>
          <w:lang w:val="it-IT"/>
        </w:rPr>
        <w:t>iile de particip</w:t>
      </w:r>
      <w:r w:rsidR="005E763D" w:rsidRPr="00C7576D">
        <w:rPr>
          <w:spacing w:val="-1"/>
          <w:sz w:val="24"/>
          <w:szCs w:val="24"/>
          <w:lang w:val="it-IT"/>
        </w:rPr>
        <w:t>are la concurs</w:t>
      </w:r>
      <w:r w:rsidR="005E763D" w:rsidRPr="00C7576D">
        <w:rPr>
          <w:spacing w:val="16"/>
          <w:sz w:val="24"/>
          <w:szCs w:val="24"/>
          <w:lang w:val="it-IT"/>
        </w:rPr>
        <w:t xml:space="preserve"> </w:t>
      </w:r>
      <w:r w:rsidRPr="00C7576D">
        <w:rPr>
          <w:spacing w:val="-1"/>
          <w:sz w:val="24"/>
          <w:szCs w:val="24"/>
          <w:lang w:val="it-IT"/>
        </w:rPr>
        <w:t>ș</w:t>
      </w:r>
      <w:r w:rsidR="005E763D" w:rsidRPr="00C7576D">
        <w:rPr>
          <w:spacing w:val="-1"/>
          <w:sz w:val="24"/>
          <w:szCs w:val="24"/>
          <w:lang w:val="it-IT"/>
        </w:rPr>
        <w:t>i bibliografia</w:t>
      </w:r>
      <w:r w:rsidR="005E763D" w:rsidRPr="00C7576D">
        <w:rPr>
          <w:spacing w:val="17"/>
          <w:sz w:val="24"/>
          <w:szCs w:val="24"/>
          <w:lang w:val="it-IT"/>
        </w:rPr>
        <w:t xml:space="preserve"> </w:t>
      </w:r>
      <w:r w:rsidR="005E763D" w:rsidRPr="00C7576D">
        <w:rPr>
          <w:spacing w:val="-1"/>
          <w:sz w:val="24"/>
          <w:szCs w:val="24"/>
          <w:lang w:val="it-IT"/>
        </w:rPr>
        <w:t>se</w:t>
      </w:r>
      <w:r w:rsidR="005E763D" w:rsidRPr="00C7576D">
        <w:rPr>
          <w:spacing w:val="13"/>
          <w:sz w:val="24"/>
          <w:szCs w:val="24"/>
          <w:lang w:val="it-IT"/>
        </w:rPr>
        <w:t xml:space="preserve"> </w:t>
      </w:r>
      <w:r w:rsidRPr="00C7576D">
        <w:rPr>
          <w:spacing w:val="-1"/>
          <w:sz w:val="24"/>
          <w:szCs w:val="24"/>
          <w:lang w:val="it-IT"/>
        </w:rPr>
        <w:t>afișează</w:t>
      </w:r>
      <w:r w:rsidR="005E763D" w:rsidRPr="00C7576D">
        <w:rPr>
          <w:spacing w:val="12"/>
          <w:sz w:val="24"/>
          <w:szCs w:val="24"/>
          <w:lang w:val="it-IT"/>
        </w:rPr>
        <w:t xml:space="preserve"> </w:t>
      </w:r>
      <w:r w:rsidR="005E763D" w:rsidRPr="00C7576D">
        <w:rPr>
          <w:spacing w:val="-1"/>
          <w:sz w:val="24"/>
          <w:szCs w:val="24"/>
          <w:lang w:val="it-IT"/>
        </w:rPr>
        <w:t>la</w:t>
      </w:r>
      <w:r w:rsidR="005E763D" w:rsidRPr="00C7576D">
        <w:rPr>
          <w:spacing w:val="16"/>
          <w:w w:val="101"/>
          <w:sz w:val="24"/>
          <w:szCs w:val="24"/>
          <w:lang w:val="it-IT"/>
        </w:rPr>
        <w:t xml:space="preserve"> </w:t>
      </w:r>
      <w:r w:rsidRPr="00C7576D">
        <w:rPr>
          <w:spacing w:val="-1"/>
          <w:sz w:val="24"/>
          <w:szCs w:val="24"/>
          <w:lang w:val="it-IT"/>
        </w:rPr>
        <w:t>sediul primă</w:t>
      </w:r>
      <w:r w:rsidR="005E763D" w:rsidRPr="00C7576D">
        <w:rPr>
          <w:spacing w:val="-1"/>
          <w:sz w:val="24"/>
          <w:szCs w:val="24"/>
          <w:lang w:val="it-IT"/>
        </w:rPr>
        <w:t>riei</w:t>
      </w:r>
      <w:r w:rsidR="00CF4E33">
        <w:rPr>
          <w:spacing w:val="16"/>
          <w:sz w:val="24"/>
          <w:szCs w:val="24"/>
          <w:lang w:val="it-IT"/>
        </w:rPr>
        <w:t xml:space="preserve">, </w:t>
      </w:r>
      <w:r w:rsidR="005E763D" w:rsidRPr="00C7576D">
        <w:rPr>
          <w:spacing w:val="-1"/>
          <w:sz w:val="24"/>
          <w:szCs w:val="24"/>
          <w:lang w:val="it-IT"/>
        </w:rPr>
        <w:t>pe</w:t>
      </w:r>
      <w:r w:rsidR="005E763D" w:rsidRPr="00C7576D">
        <w:rPr>
          <w:spacing w:val="17"/>
          <w:sz w:val="24"/>
          <w:szCs w:val="24"/>
          <w:lang w:val="it-IT"/>
        </w:rPr>
        <w:t xml:space="preserve"> </w:t>
      </w:r>
      <w:r w:rsidR="005E763D" w:rsidRPr="00C7576D">
        <w:rPr>
          <w:spacing w:val="-1"/>
          <w:sz w:val="24"/>
          <w:szCs w:val="24"/>
          <w:lang w:val="it-IT"/>
        </w:rPr>
        <w:t>site</w:t>
      </w:r>
      <w:r w:rsidR="00CF4E33">
        <w:rPr>
          <w:spacing w:val="-1"/>
          <w:sz w:val="24"/>
          <w:szCs w:val="24"/>
          <w:lang w:val="it-IT"/>
        </w:rPr>
        <w:t xml:space="preserve">-ul primăriei </w:t>
      </w:r>
      <w:r w:rsidR="00CF4E33" w:rsidRPr="00CF4E33">
        <w:rPr>
          <w:bCs/>
          <w:lang w:val="it-IT"/>
        </w:rPr>
        <w:t xml:space="preserve">și pe portalul </w:t>
      </w:r>
      <w:hyperlink r:id="rId5" w:history="1">
        <w:r w:rsidR="00CF4E33" w:rsidRPr="00CF4E33">
          <w:rPr>
            <w:rStyle w:val="Hyperlink"/>
            <w:bCs/>
            <w:lang w:val="it-IT"/>
          </w:rPr>
          <w:t>www.posturi.gov.ro</w:t>
        </w:r>
      </w:hyperlink>
      <w:r w:rsidR="005E763D" w:rsidRPr="00C7576D">
        <w:rPr>
          <w:spacing w:val="-1"/>
          <w:sz w:val="24"/>
          <w:szCs w:val="24"/>
          <w:lang w:val="it-IT"/>
        </w:rPr>
        <w:t>.</w:t>
      </w:r>
    </w:p>
    <w:p w:rsidR="005E763D" w:rsidRPr="00C7576D" w:rsidRDefault="00F00832" w:rsidP="005E763D">
      <w:pPr>
        <w:pStyle w:val="BodyText"/>
        <w:spacing w:after="0"/>
        <w:ind w:firstLine="720"/>
        <w:jc w:val="both"/>
        <w:rPr>
          <w:sz w:val="24"/>
          <w:szCs w:val="24"/>
          <w:lang w:val="it-IT"/>
        </w:rPr>
      </w:pPr>
      <w:r w:rsidRPr="00C7576D">
        <w:rPr>
          <w:spacing w:val="-1"/>
          <w:sz w:val="24"/>
          <w:szCs w:val="24"/>
          <w:lang w:val="it-IT"/>
        </w:rPr>
        <w:t>Relaț</w:t>
      </w:r>
      <w:r w:rsidR="005E763D" w:rsidRPr="00C7576D">
        <w:rPr>
          <w:spacing w:val="-1"/>
          <w:sz w:val="24"/>
          <w:szCs w:val="24"/>
          <w:lang w:val="it-IT"/>
        </w:rPr>
        <w:t>ii</w:t>
      </w:r>
      <w:r w:rsidR="005E763D" w:rsidRPr="00C7576D">
        <w:rPr>
          <w:spacing w:val="21"/>
          <w:sz w:val="24"/>
          <w:szCs w:val="24"/>
          <w:lang w:val="it-IT"/>
        </w:rPr>
        <w:t xml:space="preserve">  </w:t>
      </w:r>
      <w:r w:rsidR="005E763D" w:rsidRPr="00C7576D">
        <w:rPr>
          <w:spacing w:val="-1"/>
          <w:sz w:val="24"/>
          <w:szCs w:val="24"/>
          <w:lang w:val="it-IT"/>
        </w:rPr>
        <w:t>suplimentare</w:t>
      </w:r>
      <w:r w:rsidR="005E763D" w:rsidRPr="00C7576D">
        <w:rPr>
          <w:spacing w:val="19"/>
          <w:sz w:val="24"/>
          <w:szCs w:val="24"/>
          <w:lang w:val="it-IT"/>
        </w:rPr>
        <w:t xml:space="preserve">  </w:t>
      </w:r>
      <w:r w:rsidRPr="00C7576D">
        <w:rPr>
          <w:spacing w:val="-1"/>
          <w:sz w:val="24"/>
          <w:szCs w:val="24"/>
          <w:lang w:val="it-IT"/>
        </w:rPr>
        <w:t>se  pot   obț</w:t>
      </w:r>
      <w:r w:rsidR="005E763D" w:rsidRPr="00C7576D">
        <w:rPr>
          <w:spacing w:val="-1"/>
          <w:sz w:val="24"/>
          <w:szCs w:val="24"/>
          <w:lang w:val="it-IT"/>
        </w:rPr>
        <w:t>ine</w:t>
      </w:r>
      <w:r w:rsidR="005E763D" w:rsidRPr="00C7576D">
        <w:rPr>
          <w:spacing w:val="16"/>
          <w:sz w:val="24"/>
          <w:szCs w:val="24"/>
          <w:lang w:val="it-IT"/>
        </w:rPr>
        <w:t xml:space="preserve">  </w:t>
      </w:r>
      <w:r w:rsidR="005E763D" w:rsidRPr="00C7576D">
        <w:rPr>
          <w:spacing w:val="-1"/>
          <w:sz w:val="24"/>
          <w:szCs w:val="24"/>
          <w:lang w:val="it-IT"/>
        </w:rPr>
        <w:t>la</w:t>
      </w:r>
      <w:r w:rsidR="005E763D" w:rsidRPr="00C7576D">
        <w:rPr>
          <w:spacing w:val="19"/>
          <w:sz w:val="24"/>
          <w:szCs w:val="24"/>
          <w:lang w:val="it-IT"/>
        </w:rPr>
        <w:t xml:space="preserve">  </w:t>
      </w:r>
      <w:r w:rsidR="005E763D" w:rsidRPr="00C7576D">
        <w:rPr>
          <w:spacing w:val="-1"/>
          <w:sz w:val="24"/>
          <w:szCs w:val="24"/>
          <w:lang w:val="it-IT"/>
        </w:rPr>
        <w:t>sediul</w:t>
      </w:r>
      <w:r w:rsidR="005E763D" w:rsidRPr="00C7576D">
        <w:rPr>
          <w:spacing w:val="15"/>
          <w:sz w:val="24"/>
          <w:szCs w:val="24"/>
          <w:lang w:val="it-IT"/>
        </w:rPr>
        <w:t xml:space="preserve">  </w:t>
      </w:r>
      <w:r w:rsidRPr="00C7576D">
        <w:rPr>
          <w:spacing w:val="-1"/>
          <w:sz w:val="24"/>
          <w:szCs w:val="24"/>
          <w:lang w:val="it-IT"/>
        </w:rPr>
        <w:t>Primă</w:t>
      </w:r>
      <w:r w:rsidR="005E763D" w:rsidRPr="00C7576D">
        <w:rPr>
          <w:spacing w:val="-1"/>
          <w:sz w:val="24"/>
          <w:szCs w:val="24"/>
          <w:lang w:val="it-IT"/>
        </w:rPr>
        <w:t>riei</w:t>
      </w:r>
      <w:r w:rsidRPr="00C7576D">
        <w:rPr>
          <w:spacing w:val="17"/>
          <w:sz w:val="24"/>
          <w:szCs w:val="24"/>
          <w:lang w:val="it-IT"/>
        </w:rPr>
        <w:t xml:space="preserve"> Comunei </w:t>
      </w:r>
      <w:r w:rsidR="00135956">
        <w:rPr>
          <w:spacing w:val="17"/>
          <w:sz w:val="24"/>
          <w:szCs w:val="24"/>
          <w:lang w:val="it-IT"/>
        </w:rPr>
        <w:t xml:space="preserve">Sălătrucu </w:t>
      </w:r>
      <w:r w:rsidR="00135956">
        <w:rPr>
          <w:spacing w:val="-1"/>
          <w:sz w:val="24"/>
          <w:szCs w:val="24"/>
          <w:lang w:val="it-IT"/>
        </w:rPr>
        <w:t>ș</w:t>
      </w:r>
      <w:r w:rsidR="005E763D" w:rsidRPr="00C7576D">
        <w:rPr>
          <w:spacing w:val="-1"/>
          <w:sz w:val="24"/>
          <w:szCs w:val="24"/>
          <w:lang w:val="it-IT"/>
        </w:rPr>
        <w:t>i</w:t>
      </w:r>
      <w:r w:rsidR="005E763D" w:rsidRPr="00C7576D">
        <w:rPr>
          <w:spacing w:val="16"/>
          <w:sz w:val="24"/>
          <w:szCs w:val="24"/>
          <w:lang w:val="it-IT"/>
        </w:rPr>
        <w:t xml:space="preserve">  </w:t>
      </w:r>
      <w:r w:rsidR="005E763D" w:rsidRPr="00C7576D">
        <w:rPr>
          <w:spacing w:val="-1"/>
          <w:sz w:val="24"/>
          <w:szCs w:val="24"/>
          <w:lang w:val="it-IT"/>
        </w:rPr>
        <w:t>la  telefon</w:t>
      </w:r>
      <w:r w:rsidR="00F95F99">
        <w:rPr>
          <w:spacing w:val="-1"/>
          <w:sz w:val="24"/>
          <w:szCs w:val="24"/>
          <w:lang w:val="it-IT"/>
        </w:rPr>
        <w:t>:</w:t>
      </w:r>
      <w:r w:rsidR="005E763D" w:rsidRPr="00C7576D">
        <w:rPr>
          <w:sz w:val="24"/>
          <w:szCs w:val="24"/>
          <w:lang w:val="it-IT"/>
        </w:rPr>
        <w:t xml:space="preserve"> </w:t>
      </w:r>
      <w:r w:rsidR="00F95F99">
        <w:rPr>
          <w:sz w:val="24"/>
          <w:szCs w:val="24"/>
          <w:lang w:val="it-IT"/>
        </w:rPr>
        <w:t>0248545013,</w:t>
      </w:r>
      <w:r w:rsidR="00AD045C" w:rsidRPr="00C7576D">
        <w:rPr>
          <w:sz w:val="24"/>
          <w:szCs w:val="24"/>
          <w:lang w:val="it-IT"/>
        </w:rPr>
        <w:t xml:space="preserve"> </w:t>
      </w:r>
      <w:r w:rsidR="00F95F99">
        <w:rPr>
          <w:sz w:val="24"/>
          <w:szCs w:val="24"/>
          <w:lang w:val="it-IT"/>
        </w:rPr>
        <w:t xml:space="preserve"> </w:t>
      </w:r>
      <w:r w:rsidR="00AD045C" w:rsidRPr="00C7576D">
        <w:rPr>
          <w:sz w:val="24"/>
          <w:szCs w:val="24"/>
          <w:lang w:val="it-IT"/>
        </w:rPr>
        <w:t>Secretar Comisie</w:t>
      </w:r>
      <w:r w:rsidR="00F95F99">
        <w:rPr>
          <w:sz w:val="24"/>
          <w:szCs w:val="24"/>
          <w:lang w:val="it-IT"/>
        </w:rPr>
        <w:t xml:space="preserve"> – Barbu Emilian</w:t>
      </w:r>
    </w:p>
    <w:bookmarkEnd w:id="5"/>
    <w:p w:rsidR="00AD045C" w:rsidRPr="00C7576D" w:rsidRDefault="00AD045C" w:rsidP="005E763D">
      <w:pPr>
        <w:pStyle w:val="BodyText"/>
        <w:spacing w:after="0"/>
        <w:ind w:firstLine="720"/>
        <w:jc w:val="both"/>
        <w:rPr>
          <w:sz w:val="24"/>
          <w:szCs w:val="24"/>
          <w:lang w:val="it-IT"/>
        </w:rPr>
      </w:pPr>
    </w:p>
    <w:p w:rsidR="00AD045C" w:rsidRPr="00C7576D" w:rsidRDefault="00AD045C" w:rsidP="005E763D">
      <w:pPr>
        <w:pStyle w:val="BodyText"/>
        <w:spacing w:after="0"/>
        <w:ind w:firstLine="720"/>
        <w:jc w:val="both"/>
        <w:rPr>
          <w:sz w:val="24"/>
          <w:szCs w:val="24"/>
          <w:lang w:val="it-IT"/>
        </w:rPr>
      </w:pPr>
    </w:p>
    <w:p w:rsidR="00AD045C" w:rsidRPr="00C7576D" w:rsidRDefault="00AD045C" w:rsidP="00361CE2">
      <w:pPr>
        <w:pStyle w:val="BodyText"/>
        <w:spacing w:after="0"/>
        <w:ind w:firstLine="720"/>
        <w:jc w:val="center"/>
        <w:rPr>
          <w:sz w:val="24"/>
          <w:szCs w:val="24"/>
          <w:lang w:val="it-IT"/>
        </w:rPr>
      </w:pPr>
    </w:p>
    <w:p w:rsidR="00361CE2" w:rsidRPr="00135956" w:rsidRDefault="00361CE2" w:rsidP="00361CE2">
      <w:pPr>
        <w:pStyle w:val="BodyText"/>
        <w:spacing w:after="0"/>
        <w:ind w:firstLine="720"/>
        <w:jc w:val="center"/>
        <w:rPr>
          <w:b/>
          <w:sz w:val="28"/>
          <w:szCs w:val="24"/>
          <w:lang w:val="it-IT"/>
        </w:rPr>
      </w:pPr>
      <w:r w:rsidRPr="00135956">
        <w:rPr>
          <w:b/>
          <w:sz w:val="28"/>
          <w:szCs w:val="24"/>
          <w:lang w:val="it-IT"/>
        </w:rPr>
        <w:t>Primar</w:t>
      </w:r>
      <w:r w:rsidR="002B08E8">
        <w:rPr>
          <w:b/>
          <w:sz w:val="28"/>
          <w:szCs w:val="24"/>
          <w:lang w:val="it-IT"/>
        </w:rPr>
        <w:t>,</w:t>
      </w:r>
    </w:p>
    <w:p w:rsidR="00361CE2" w:rsidRPr="00135956" w:rsidRDefault="00F95F99" w:rsidP="00361CE2">
      <w:pPr>
        <w:pStyle w:val="BodyText"/>
        <w:spacing w:after="0"/>
        <w:ind w:firstLine="720"/>
        <w:jc w:val="center"/>
        <w:rPr>
          <w:b/>
          <w:sz w:val="28"/>
          <w:szCs w:val="24"/>
          <w:lang w:val="it-IT"/>
        </w:rPr>
      </w:pPr>
      <w:r>
        <w:rPr>
          <w:b/>
          <w:sz w:val="28"/>
          <w:szCs w:val="24"/>
          <w:lang w:val="it-IT"/>
        </w:rPr>
        <w:t>Nicolae Langer</w:t>
      </w:r>
    </w:p>
    <w:sectPr w:rsidR="00361CE2" w:rsidRPr="00135956" w:rsidSect="002C7EBA">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16AE9"/>
    <w:multiLevelType w:val="hybridMultilevel"/>
    <w:tmpl w:val="5680EF9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6185B9D"/>
    <w:multiLevelType w:val="hybridMultilevel"/>
    <w:tmpl w:val="C3E6CE0A"/>
    <w:lvl w:ilvl="0" w:tplc="28106B10">
      <w:start w:val="1"/>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08E3020"/>
    <w:multiLevelType w:val="hybridMultilevel"/>
    <w:tmpl w:val="0816A230"/>
    <w:lvl w:ilvl="0" w:tplc="28106B10">
      <w:start w:val="1"/>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92E5990"/>
    <w:multiLevelType w:val="hybridMultilevel"/>
    <w:tmpl w:val="1160F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A6A22FC"/>
    <w:multiLevelType w:val="hybridMultilevel"/>
    <w:tmpl w:val="C6DC93C6"/>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FF25921"/>
    <w:multiLevelType w:val="multilevel"/>
    <w:tmpl w:val="3FF25921"/>
    <w:lvl w:ilvl="0">
      <w:start w:val="1"/>
      <w:numFmt w:val="decimal"/>
      <w:lvlText w:val="%1."/>
      <w:lvlJc w:val="left"/>
      <w:pPr>
        <w:ind w:left="1440" w:hanging="360"/>
      </w:pPr>
      <w:rPr>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nsid w:val="47304616"/>
    <w:multiLevelType w:val="hybridMultilevel"/>
    <w:tmpl w:val="1160F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C8C5CF0"/>
    <w:multiLevelType w:val="hybridMultilevel"/>
    <w:tmpl w:val="3FEA7D74"/>
    <w:lvl w:ilvl="0" w:tplc="07AA7F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6762824"/>
    <w:multiLevelType w:val="hybridMultilevel"/>
    <w:tmpl w:val="07AA4ABE"/>
    <w:lvl w:ilvl="0" w:tplc="E95ABBE0">
      <w:start w:val="1"/>
      <w:numFmt w:val="decimal"/>
      <w:lvlText w:val="%1."/>
      <w:lvlJc w:val="left"/>
      <w:pPr>
        <w:ind w:left="1710" w:hanging="360"/>
      </w:pPr>
      <w:rPr>
        <w:b/>
        <w:bCs/>
        <w:i w:val="0"/>
        <w:i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FB70EA5"/>
    <w:multiLevelType w:val="hybridMultilevel"/>
    <w:tmpl w:val="023AE126"/>
    <w:lvl w:ilvl="0" w:tplc="F4E23B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432666D"/>
    <w:multiLevelType w:val="hybridMultilevel"/>
    <w:tmpl w:val="015C9F32"/>
    <w:lvl w:ilvl="0" w:tplc="56F8E7D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50E6FD4"/>
    <w:multiLevelType w:val="hybridMultilevel"/>
    <w:tmpl w:val="D6D68BC6"/>
    <w:lvl w:ilvl="0" w:tplc="81A64BEA">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2">
    <w:nsid w:val="797436C0"/>
    <w:multiLevelType w:val="hybridMultilevel"/>
    <w:tmpl w:val="3B20C0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6"/>
  </w:num>
  <w:num w:numId="3">
    <w:abstractNumId w:val="3"/>
  </w:num>
  <w:num w:numId="4">
    <w:abstractNumId w:val="1"/>
  </w:num>
  <w:num w:numId="5">
    <w:abstractNumId w:val="2"/>
  </w:num>
  <w:num w:numId="6">
    <w:abstractNumId w:val="7"/>
  </w:num>
  <w:num w:numId="7">
    <w:abstractNumId w:val="4"/>
  </w:num>
  <w:num w:numId="8">
    <w:abstractNumId w:val="12"/>
  </w:num>
  <w:num w:numId="9">
    <w:abstractNumId w:val="11"/>
  </w:num>
  <w:num w:numId="10">
    <w:abstractNumId w:val="5"/>
  </w:num>
  <w:num w:numId="11">
    <w:abstractNumId w:val="9"/>
  </w:num>
  <w:num w:numId="12">
    <w:abstractNumId w:val="8"/>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00E23"/>
    <w:rsid w:val="00065C18"/>
    <w:rsid w:val="00087CC3"/>
    <w:rsid w:val="000A09C4"/>
    <w:rsid w:val="000A7C3B"/>
    <w:rsid w:val="000D78BF"/>
    <w:rsid w:val="000F38F5"/>
    <w:rsid w:val="000F4AFF"/>
    <w:rsid w:val="00135956"/>
    <w:rsid w:val="00154D06"/>
    <w:rsid w:val="00191486"/>
    <w:rsid w:val="0026627E"/>
    <w:rsid w:val="002A3C43"/>
    <w:rsid w:val="002B08E8"/>
    <w:rsid w:val="002C7EBA"/>
    <w:rsid w:val="002D111E"/>
    <w:rsid w:val="003511EA"/>
    <w:rsid w:val="00361CE2"/>
    <w:rsid w:val="003923B5"/>
    <w:rsid w:val="003C2CE9"/>
    <w:rsid w:val="003C40B0"/>
    <w:rsid w:val="003E2A65"/>
    <w:rsid w:val="0041378F"/>
    <w:rsid w:val="00422547"/>
    <w:rsid w:val="00521037"/>
    <w:rsid w:val="00545AC6"/>
    <w:rsid w:val="005E763D"/>
    <w:rsid w:val="005F1BD2"/>
    <w:rsid w:val="006558D1"/>
    <w:rsid w:val="00663DCD"/>
    <w:rsid w:val="00670046"/>
    <w:rsid w:val="006B3857"/>
    <w:rsid w:val="006E3EF9"/>
    <w:rsid w:val="00715364"/>
    <w:rsid w:val="0075455B"/>
    <w:rsid w:val="00796306"/>
    <w:rsid w:val="007B0C7A"/>
    <w:rsid w:val="00840A2B"/>
    <w:rsid w:val="00885E6B"/>
    <w:rsid w:val="008B7B5A"/>
    <w:rsid w:val="00926309"/>
    <w:rsid w:val="009337EB"/>
    <w:rsid w:val="0098782E"/>
    <w:rsid w:val="009943A1"/>
    <w:rsid w:val="009F5BFA"/>
    <w:rsid w:val="00A20568"/>
    <w:rsid w:val="00A21CA2"/>
    <w:rsid w:val="00A35615"/>
    <w:rsid w:val="00A5757A"/>
    <w:rsid w:val="00A853F7"/>
    <w:rsid w:val="00AA1BFE"/>
    <w:rsid w:val="00AA3990"/>
    <w:rsid w:val="00AD045C"/>
    <w:rsid w:val="00AD4964"/>
    <w:rsid w:val="00AE0B25"/>
    <w:rsid w:val="00B00E23"/>
    <w:rsid w:val="00B53925"/>
    <w:rsid w:val="00B95E4C"/>
    <w:rsid w:val="00C7576D"/>
    <w:rsid w:val="00C96328"/>
    <w:rsid w:val="00CA1C29"/>
    <w:rsid w:val="00CF4E33"/>
    <w:rsid w:val="00CF555D"/>
    <w:rsid w:val="00D06E44"/>
    <w:rsid w:val="00DE37BE"/>
    <w:rsid w:val="00DF7F40"/>
    <w:rsid w:val="00E42460"/>
    <w:rsid w:val="00E431BF"/>
    <w:rsid w:val="00E734D8"/>
    <w:rsid w:val="00EB4E02"/>
    <w:rsid w:val="00ED62FD"/>
    <w:rsid w:val="00F00832"/>
    <w:rsid w:val="00F41AE7"/>
    <w:rsid w:val="00F95F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8BF"/>
    <w:pPr>
      <w:kinsoku w:val="0"/>
      <w:autoSpaceDE w:val="0"/>
      <w:autoSpaceDN w:val="0"/>
      <w:adjustRightInd w:val="0"/>
      <w:snapToGrid w:val="0"/>
      <w:spacing w:line="240" w:lineRule="auto"/>
      <w:textAlignment w:val="baseline"/>
    </w:pPr>
    <w:rPr>
      <w:rFonts w:ascii="Arial" w:eastAsia="Arial" w:hAnsi="Arial" w:cs="Arial"/>
      <w:noProof/>
      <w:snapToGrid w:val="0"/>
      <w:color w:val="000000"/>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qFormat/>
    <w:rsid w:val="000D78BF"/>
    <w:rPr>
      <w:rFonts w:ascii="Times New Roman" w:eastAsia="Times New Roman" w:hAnsi="Times New Roman" w:cs="Times New Roman"/>
      <w:sz w:val="23"/>
      <w:szCs w:val="23"/>
    </w:rPr>
  </w:style>
  <w:style w:type="character" w:customStyle="1" w:styleId="BodyTextChar">
    <w:name w:val="Body Text Char"/>
    <w:basedOn w:val="DefaultParagraphFont"/>
    <w:link w:val="BodyText"/>
    <w:semiHidden/>
    <w:rsid w:val="000D78BF"/>
    <w:rPr>
      <w:rFonts w:ascii="Times New Roman" w:eastAsia="Times New Roman" w:hAnsi="Times New Roman" w:cs="Times New Roman"/>
      <w:noProof/>
      <w:snapToGrid w:val="0"/>
      <w:color w:val="000000"/>
      <w:sz w:val="23"/>
      <w:szCs w:val="23"/>
    </w:rPr>
  </w:style>
  <w:style w:type="paragraph" w:customStyle="1" w:styleId="TableText">
    <w:name w:val="Table Text"/>
    <w:basedOn w:val="Normal"/>
    <w:semiHidden/>
    <w:qFormat/>
    <w:rsid w:val="00422547"/>
    <w:rPr>
      <w:rFonts w:ascii="SimSun" w:eastAsia="SimSun" w:hAnsi="SimSun" w:cs="SimSun"/>
      <w:sz w:val="20"/>
      <w:szCs w:val="20"/>
    </w:rPr>
  </w:style>
  <w:style w:type="paragraph" w:styleId="ListParagraph">
    <w:name w:val="List Paragraph"/>
    <w:basedOn w:val="Normal"/>
    <w:uiPriority w:val="34"/>
    <w:qFormat/>
    <w:rsid w:val="00AD045C"/>
    <w:pPr>
      <w:ind w:left="720"/>
      <w:contextualSpacing/>
    </w:pPr>
  </w:style>
  <w:style w:type="paragraph" w:styleId="NormalWeb">
    <w:name w:val="Normal (Web)"/>
    <w:basedOn w:val="Normal"/>
    <w:uiPriority w:val="99"/>
    <w:rsid w:val="00C7576D"/>
    <w:pPr>
      <w:kinsoku/>
      <w:autoSpaceDE/>
      <w:autoSpaceDN/>
      <w:adjustRightInd/>
      <w:snapToGrid/>
      <w:spacing w:before="100" w:beforeAutospacing="1" w:after="100" w:afterAutospacing="1"/>
      <w:textAlignment w:val="auto"/>
    </w:pPr>
    <w:rPr>
      <w:rFonts w:ascii="Times New Roman" w:eastAsia="Times New Roman" w:hAnsi="Times New Roman" w:cs="Times New Roman"/>
      <w:noProof w:val="0"/>
      <w:snapToGrid/>
      <w:color w:val="auto"/>
      <w:sz w:val="24"/>
      <w:szCs w:val="24"/>
    </w:rPr>
  </w:style>
  <w:style w:type="character" w:styleId="Hyperlink">
    <w:name w:val="Hyperlink"/>
    <w:rsid w:val="00CF4E33"/>
    <w:rPr>
      <w:color w:val="0000FF"/>
      <w:u w:val="single"/>
    </w:rPr>
  </w:style>
  <w:style w:type="paragraph" w:styleId="BalloonText">
    <w:name w:val="Balloon Text"/>
    <w:basedOn w:val="Normal"/>
    <w:link w:val="BalloonTextChar"/>
    <w:uiPriority w:val="99"/>
    <w:semiHidden/>
    <w:unhideWhenUsed/>
    <w:rsid w:val="00CA1C2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1C29"/>
    <w:rPr>
      <w:rFonts w:ascii="Segoe UI" w:eastAsia="Arial" w:hAnsi="Segoe UI" w:cs="Segoe UI"/>
      <w:noProof/>
      <w:snapToGrid w:val="0"/>
      <w:color w:val="000000"/>
      <w:sz w:val="18"/>
      <w:szCs w:val="18"/>
    </w:rPr>
  </w:style>
</w:styles>
</file>

<file path=word/webSettings.xml><?xml version="1.0" encoding="utf-8"?>
<w:webSettings xmlns:r="http://schemas.openxmlformats.org/officeDocument/2006/relationships" xmlns:w="http://schemas.openxmlformats.org/wordprocessingml/2006/main">
  <w:divs>
    <w:div w:id="117935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osturi.gov.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524</TotalTime>
  <Pages>4</Pages>
  <Words>1382</Words>
  <Characters>7884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Florin Radu</cp:lastModifiedBy>
  <cp:revision>29</cp:revision>
  <cp:lastPrinted>2026-10-13T05:38:00Z</cp:lastPrinted>
  <dcterms:created xsi:type="dcterms:W3CDTF">2025-05-28T07:52:00Z</dcterms:created>
  <dcterms:modified xsi:type="dcterms:W3CDTF">2026-10-13T07:38:00Z</dcterms:modified>
</cp:coreProperties>
</file>