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A3242" w14:textId="77777777" w:rsidR="002A4571" w:rsidRPr="006A3014" w:rsidRDefault="002A4571" w:rsidP="00F4385C">
      <w:pPr>
        <w:suppressAutoHyphens w:val="0"/>
        <w:jc w:val="center"/>
        <w:outlineLvl w:val="1"/>
        <w:rPr>
          <w:rFonts w:ascii="Arial" w:hAnsi="Arial" w:cs="Arial"/>
          <w:b/>
          <w:bCs/>
          <w:sz w:val="24"/>
          <w:szCs w:val="24"/>
          <w:lang w:eastAsia="en-US"/>
        </w:rPr>
      </w:pPr>
    </w:p>
    <w:p w14:paraId="049045FB" w14:textId="77777777" w:rsidR="00771A1A" w:rsidRPr="006A3014" w:rsidRDefault="00771A1A" w:rsidP="00F4385C">
      <w:pPr>
        <w:suppressAutoHyphens w:val="0"/>
        <w:jc w:val="center"/>
        <w:outlineLvl w:val="1"/>
        <w:rPr>
          <w:rFonts w:ascii="Arial" w:hAnsi="Arial" w:cs="Arial"/>
          <w:b/>
          <w:bCs/>
          <w:sz w:val="24"/>
          <w:szCs w:val="24"/>
          <w:lang w:eastAsia="en-US"/>
        </w:rPr>
      </w:pPr>
    </w:p>
    <w:p w14:paraId="061FF21B" w14:textId="77777777" w:rsidR="00771A1A" w:rsidRPr="006A3014" w:rsidRDefault="00771A1A" w:rsidP="00F4385C">
      <w:pPr>
        <w:suppressAutoHyphens w:val="0"/>
        <w:jc w:val="center"/>
        <w:outlineLvl w:val="1"/>
        <w:rPr>
          <w:rFonts w:ascii="Arial" w:hAnsi="Arial" w:cs="Arial"/>
          <w:b/>
          <w:bCs/>
          <w:sz w:val="24"/>
          <w:szCs w:val="24"/>
          <w:lang w:eastAsia="en-US"/>
        </w:rPr>
      </w:pPr>
    </w:p>
    <w:p w14:paraId="7966F586" w14:textId="77777777" w:rsidR="00F4385C" w:rsidRPr="006A3014" w:rsidRDefault="00F4385C" w:rsidP="00F4385C">
      <w:pPr>
        <w:suppressAutoHyphens w:val="0"/>
        <w:jc w:val="center"/>
        <w:outlineLvl w:val="1"/>
        <w:rPr>
          <w:rFonts w:ascii="Arial" w:hAnsi="Arial" w:cs="Arial"/>
          <w:b/>
          <w:bCs/>
          <w:sz w:val="24"/>
          <w:szCs w:val="24"/>
          <w:lang w:eastAsia="en-US"/>
        </w:rPr>
      </w:pPr>
    </w:p>
    <w:p w14:paraId="7DE616ED" w14:textId="77777777" w:rsidR="00F4385C" w:rsidRPr="006A3014" w:rsidRDefault="00F4385C" w:rsidP="00F4385C">
      <w:pPr>
        <w:suppressAutoHyphens w:val="0"/>
        <w:jc w:val="center"/>
        <w:outlineLvl w:val="1"/>
        <w:rPr>
          <w:rFonts w:ascii="Arial" w:hAnsi="Arial" w:cs="Arial"/>
          <w:b/>
          <w:bCs/>
          <w:sz w:val="24"/>
          <w:szCs w:val="24"/>
          <w:lang w:eastAsia="en-US"/>
        </w:rPr>
      </w:pPr>
      <w:r w:rsidRPr="006A3014">
        <w:rPr>
          <w:rFonts w:ascii="Arial" w:hAnsi="Arial" w:cs="Arial"/>
          <w:b/>
          <w:bCs/>
          <w:sz w:val="24"/>
          <w:szCs w:val="24"/>
          <w:lang w:eastAsia="en-US"/>
        </w:rPr>
        <w:t>A N U N Ț</w:t>
      </w:r>
    </w:p>
    <w:p w14:paraId="7F0A8F09" w14:textId="77777777" w:rsidR="002A4571" w:rsidRPr="006A3014" w:rsidRDefault="00F4385C" w:rsidP="00F4385C">
      <w:pPr>
        <w:suppressAutoHyphens w:val="0"/>
        <w:rPr>
          <w:rFonts w:ascii="Arial" w:hAnsi="Arial" w:cs="Arial"/>
          <w:b/>
          <w:bCs/>
          <w:sz w:val="24"/>
          <w:szCs w:val="24"/>
          <w:lang w:eastAsia="en-US"/>
        </w:rPr>
      </w:pPr>
      <w:r w:rsidRPr="006A3014">
        <w:rPr>
          <w:rFonts w:ascii="Arial" w:hAnsi="Arial" w:cs="Arial"/>
          <w:b/>
          <w:bCs/>
          <w:sz w:val="24"/>
          <w:szCs w:val="24"/>
          <w:lang w:eastAsia="en-US"/>
        </w:rPr>
        <w:tab/>
      </w:r>
    </w:p>
    <w:p w14:paraId="531E3FBC" w14:textId="77777777" w:rsidR="002A4571" w:rsidRPr="006A3014" w:rsidRDefault="002A4571" w:rsidP="00F4385C">
      <w:pPr>
        <w:suppressAutoHyphens w:val="0"/>
        <w:rPr>
          <w:rFonts w:ascii="Arial" w:hAnsi="Arial" w:cs="Arial"/>
          <w:b/>
          <w:bCs/>
          <w:sz w:val="24"/>
          <w:szCs w:val="24"/>
          <w:lang w:eastAsia="en-US"/>
        </w:rPr>
      </w:pPr>
    </w:p>
    <w:p w14:paraId="610C52C2" w14:textId="77777777" w:rsidR="00771A1A" w:rsidRPr="006A3014" w:rsidRDefault="00771A1A" w:rsidP="00F4385C">
      <w:pPr>
        <w:suppressAutoHyphens w:val="0"/>
        <w:rPr>
          <w:rFonts w:ascii="Arial" w:hAnsi="Arial" w:cs="Arial"/>
          <w:b/>
          <w:bCs/>
          <w:sz w:val="24"/>
          <w:szCs w:val="24"/>
          <w:lang w:eastAsia="en-US"/>
        </w:rPr>
      </w:pPr>
    </w:p>
    <w:p w14:paraId="4A7FE5B0" w14:textId="72A39FEE" w:rsidR="00F4385C" w:rsidRPr="004B6F30" w:rsidRDefault="00F4385C" w:rsidP="00C53706">
      <w:pPr>
        <w:suppressAutoHyphens w:val="0"/>
        <w:jc w:val="both"/>
        <w:rPr>
          <w:rFonts w:ascii="Arial" w:hAnsi="Arial" w:cs="Arial"/>
          <w:sz w:val="24"/>
          <w:szCs w:val="24"/>
          <w:lang w:eastAsia="en-US"/>
        </w:rPr>
      </w:pPr>
      <w:r w:rsidRPr="006A3014">
        <w:rPr>
          <w:rFonts w:ascii="Arial" w:hAnsi="Arial" w:cs="Arial"/>
          <w:b/>
          <w:bCs/>
          <w:sz w:val="24"/>
          <w:szCs w:val="24"/>
          <w:lang w:eastAsia="en-US"/>
        </w:rPr>
        <w:tab/>
      </w:r>
      <w:r w:rsidR="004B6F30" w:rsidRPr="004B6F30">
        <w:rPr>
          <w:rFonts w:ascii="Arial" w:hAnsi="Arial" w:cs="Arial"/>
          <w:sz w:val="24"/>
          <w:szCs w:val="24"/>
          <w:lang w:eastAsia="en-US"/>
        </w:rPr>
        <w:t>Spitalul Clinic de Ortopedie Traumatologie și TBC Osteoarticular “FOIŞOR”, Bd.Ferdinand nr.35-37, sector 2, organizează examen/concurs, în conformitate cu prevederile HGR nr.1336/2022 pentru aprobarea Regulamentului-cadru privind organizarea și dezvoltarea carierei personalului contractual din sectorul bugetar plătit din fonduri publice, Legea-cadru 153/20</w:t>
      </w:r>
      <w:r w:rsidR="00435023">
        <w:rPr>
          <w:rFonts w:ascii="Arial" w:hAnsi="Arial" w:cs="Arial"/>
          <w:sz w:val="24"/>
          <w:szCs w:val="24"/>
          <w:lang w:eastAsia="en-US"/>
        </w:rPr>
        <w:t>1</w:t>
      </w:r>
      <w:r w:rsidR="004B6F30" w:rsidRPr="004B6F30">
        <w:rPr>
          <w:rFonts w:ascii="Arial" w:hAnsi="Arial" w:cs="Arial"/>
          <w:sz w:val="24"/>
          <w:szCs w:val="24"/>
          <w:lang w:eastAsia="en-US"/>
        </w:rPr>
        <w:t>7 privind salarizarea personalului plătit din fonduri publice, pentru ocuparea următorului  post vacant:</w:t>
      </w:r>
    </w:p>
    <w:p w14:paraId="6912830C" w14:textId="77777777" w:rsidR="001C23EB" w:rsidRPr="004B6F30" w:rsidRDefault="001C23EB" w:rsidP="00C53706">
      <w:pPr>
        <w:suppressAutoHyphens w:val="0"/>
        <w:jc w:val="both"/>
        <w:rPr>
          <w:rFonts w:ascii="Arial" w:hAnsi="Arial" w:cs="Arial"/>
          <w:sz w:val="24"/>
          <w:szCs w:val="24"/>
          <w:lang w:eastAsia="en-US"/>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1698"/>
        <w:gridCol w:w="1044"/>
        <w:gridCol w:w="2044"/>
        <w:gridCol w:w="2450"/>
        <w:gridCol w:w="1858"/>
      </w:tblGrid>
      <w:tr w:rsidR="00F4385C" w:rsidRPr="006A3014" w14:paraId="0D5571B5" w14:textId="77777777" w:rsidTr="00FC4F90">
        <w:tc>
          <w:tcPr>
            <w:tcW w:w="937" w:type="dxa"/>
          </w:tcPr>
          <w:p w14:paraId="279B7B56" w14:textId="77777777" w:rsidR="00F4385C" w:rsidRPr="006A3014" w:rsidRDefault="00F4385C" w:rsidP="00F4385C">
            <w:pPr>
              <w:jc w:val="both"/>
              <w:rPr>
                <w:rFonts w:ascii="Arial" w:hAnsi="Arial" w:cs="Arial"/>
                <w:sz w:val="24"/>
                <w:szCs w:val="24"/>
              </w:rPr>
            </w:pPr>
            <w:r w:rsidRPr="006A3014">
              <w:rPr>
                <w:rFonts w:ascii="Arial" w:hAnsi="Arial" w:cs="Arial"/>
                <w:sz w:val="24"/>
                <w:szCs w:val="24"/>
              </w:rPr>
              <w:t xml:space="preserve">Nr. posturi </w:t>
            </w:r>
          </w:p>
        </w:tc>
        <w:tc>
          <w:tcPr>
            <w:tcW w:w="1698" w:type="dxa"/>
          </w:tcPr>
          <w:p w14:paraId="12D76963" w14:textId="77777777" w:rsidR="00F4385C" w:rsidRPr="006A3014" w:rsidRDefault="00F4385C" w:rsidP="00F4385C">
            <w:pPr>
              <w:jc w:val="both"/>
              <w:rPr>
                <w:rFonts w:ascii="Arial" w:hAnsi="Arial" w:cs="Arial"/>
                <w:sz w:val="24"/>
                <w:szCs w:val="24"/>
              </w:rPr>
            </w:pPr>
            <w:r w:rsidRPr="006A3014">
              <w:rPr>
                <w:rFonts w:ascii="Arial" w:hAnsi="Arial" w:cs="Arial"/>
                <w:sz w:val="24"/>
                <w:szCs w:val="24"/>
              </w:rPr>
              <w:t>Denumire post</w:t>
            </w:r>
          </w:p>
        </w:tc>
        <w:tc>
          <w:tcPr>
            <w:tcW w:w="1044" w:type="dxa"/>
          </w:tcPr>
          <w:p w14:paraId="6CF2B7F4" w14:textId="77777777" w:rsidR="00F4385C" w:rsidRPr="006A3014" w:rsidRDefault="00F4385C" w:rsidP="00F4385C">
            <w:pPr>
              <w:jc w:val="both"/>
              <w:rPr>
                <w:rFonts w:ascii="Arial" w:hAnsi="Arial" w:cs="Arial"/>
                <w:sz w:val="24"/>
                <w:szCs w:val="24"/>
              </w:rPr>
            </w:pPr>
            <w:r w:rsidRPr="006A3014">
              <w:rPr>
                <w:rFonts w:ascii="Arial" w:hAnsi="Arial" w:cs="Arial"/>
                <w:sz w:val="24"/>
                <w:szCs w:val="24"/>
              </w:rPr>
              <w:t xml:space="preserve">Nivelul postului  </w:t>
            </w:r>
          </w:p>
        </w:tc>
        <w:tc>
          <w:tcPr>
            <w:tcW w:w="2044" w:type="dxa"/>
          </w:tcPr>
          <w:p w14:paraId="3688064D" w14:textId="57090142" w:rsidR="00F4385C" w:rsidRPr="006A3014" w:rsidRDefault="006A3014" w:rsidP="00F4385C">
            <w:pPr>
              <w:jc w:val="both"/>
              <w:rPr>
                <w:rFonts w:ascii="Arial" w:hAnsi="Arial" w:cs="Arial"/>
                <w:sz w:val="24"/>
                <w:szCs w:val="24"/>
              </w:rPr>
            </w:pPr>
            <w:r w:rsidRPr="006A3014">
              <w:rPr>
                <w:rFonts w:ascii="Arial" w:hAnsi="Arial" w:cs="Arial"/>
                <w:sz w:val="24"/>
                <w:szCs w:val="24"/>
              </w:rPr>
              <w:t>Secție</w:t>
            </w:r>
            <w:r w:rsidR="00F4385C" w:rsidRPr="006A3014">
              <w:rPr>
                <w:rFonts w:ascii="Arial" w:hAnsi="Arial" w:cs="Arial"/>
                <w:sz w:val="24"/>
                <w:szCs w:val="24"/>
              </w:rPr>
              <w:t>/Laborator/ Compartiment/ Birou /Serviciu</w:t>
            </w:r>
          </w:p>
        </w:tc>
        <w:tc>
          <w:tcPr>
            <w:tcW w:w="2450" w:type="dxa"/>
          </w:tcPr>
          <w:p w14:paraId="1B6678CA" w14:textId="0C48E13E" w:rsidR="00F4385C" w:rsidRPr="006A3014" w:rsidRDefault="00F4385C" w:rsidP="00F4385C">
            <w:pPr>
              <w:jc w:val="both"/>
              <w:rPr>
                <w:rFonts w:ascii="Arial" w:hAnsi="Arial" w:cs="Arial"/>
                <w:sz w:val="24"/>
                <w:szCs w:val="24"/>
              </w:rPr>
            </w:pPr>
            <w:r w:rsidRPr="006A3014">
              <w:rPr>
                <w:rFonts w:ascii="Arial" w:hAnsi="Arial" w:cs="Arial"/>
                <w:sz w:val="24"/>
                <w:szCs w:val="24"/>
              </w:rPr>
              <w:t xml:space="preserve">Perioada </w:t>
            </w:r>
            <w:r w:rsidR="006A3014" w:rsidRPr="006A3014">
              <w:rPr>
                <w:rFonts w:ascii="Arial" w:hAnsi="Arial" w:cs="Arial"/>
                <w:sz w:val="24"/>
                <w:szCs w:val="24"/>
              </w:rPr>
              <w:t>și</w:t>
            </w:r>
            <w:r w:rsidRPr="006A3014">
              <w:rPr>
                <w:rFonts w:ascii="Arial" w:hAnsi="Arial" w:cs="Arial"/>
                <w:sz w:val="24"/>
                <w:szCs w:val="24"/>
              </w:rPr>
              <w:t xml:space="preserve"> durata timpului de lucru</w:t>
            </w:r>
          </w:p>
        </w:tc>
        <w:tc>
          <w:tcPr>
            <w:tcW w:w="1858" w:type="dxa"/>
          </w:tcPr>
          <w:p w14:paraId="4534956E" w14:textId="77777777" w:rsidR="00F4385C" w:rsidRPr="006A3014" w:rsidRDefault="00F4385C" w:rsidP="00F4385C">
            <w:pPr>
              <w:jc w:val="both"/>
              <w:rPr>
                <w:rFonts w:ascii="Arial" w:hAnsi="Arial" w:cs="Arial"/>
                <w:sz w:val="24"/>
                <w:szCs w:val="24"/>
              </w:rPr>
            </w:pPr>
            <w:r w:rsidRPr="006A3014">
              <w:rPr>
                <w:rFonts w:ascii="Arial" w:hAnsi="Arial" w:cs="Arial"/>
                <w:sz w:val="24"/>
                <w:szCs w:val="24"/>
              </w:rPr>
              <w:t>Nedeterminată/ determinată</w:t>
            </w:r>
          </w:p>
        </w:tc>
      </w:tr>
      <w:tr w:rsidR="00F4385C" w:rsidRPr="006A3014" w14:paraId="149F691A" w14:textId="77777777" w:rsidTr="00FC4F90">
        <w:tc>
          <w:tcPr>
            <w:tcW w:w="937" w:type="dxa"/>
          </w:tcPr>
          <w:p w14:paraId="21F7F0F1" w14:textId="77777777" w:rsidR="00F4385C" w:rsidRPr="006A3014" w:rsidRDefault="00F4385C" w:rsidP="00F4385C">
            <w:pPr>
              <w:jc w:val="both"/>
              <w:rPr>
                <w:rFonts w:ascii="Arial" w:hAnsi="Arial" w:cs="Arial"/>
                <w:sz w:val="24"/>
                <w:szCs w:val="24"/>
              </w:rPr>
            </w:pPr>
            <w:r w:rsidRPr="006A3014">
              <w:rPr>
                <w:rFonts w:ascii="Arial" w:hAnsi="Arial" w:cs="Arial"/>
                <w:sz w:val="24"/>
                <w:szCs w:val="24"/>
              </w:rPr>
              <w:t>1</w:t>
            </w:r>
          </w:p>
        </w:tc>
        <w:tc>
          <w:tcPr>
            <w:tcW w:w="1698" w:type="dxa"/>
          </w:tcPr>
          <w:p w14:paraId="3FE30C44" w14:textId="77777777" w:rsidR="00F4385C" w:rsidRPr="006A3014" w:rsidRDefault="00F4385C" w:rsidP="00F4385C">
            <w:pPr>
              <w:jc w:val="both"/>
              <w:rPr>
                <w:rFonts w:ascii="Arial" w:hAnsi="Arial" w:cs="Arial"/>
                <w:sz w:val="24"/>
                <w:szCs w:val="24"/>
              </w:rPr>
            </w:pPr>
            <w:r w:rsidRPr="006A3014">
              <w:rPr>
                <w:rFonts w:ascii="Arial" w:hAnsi="Arial" w:cs="Arial"/>
                <w:sz w:val="24"/>
                <w:szCs w:val="24"/>
              </w:rPr>
              <w:t>Economist specialist IA</w:t>
            </w:r>
          </w:p>
        </w:tc>
        <w:tc>
          <w:tcPr>
            <w:tcW w:w="1044" w:type="dxa"/>
          </w:tcPr>
          <w:p w14:paraId="045A67D2" w14:textId="77777777" w:rsidR="00F4385C" w:rsidRPr="006A3014" w:rsidRDefault="00F4385C" w:rsidP="00F4385C">
            <w:pPr>
              <w:jc w:val="both"/>
              <w:rPr>
                <w:rFonts w:ascii="Arial" w:hAnsi="Arial" w:cs="Arial"/>
                <w:sz w:val="24"/>
                <w:szCs w:val="24"/>
              </w:rPr>
            </w:pPr>
            <w:r w:rsidRPr="006A3014">
              <w:rPr>
                <w:rFonts w:ascii="Arial" w:hAnsi="Arial" w:cs="Arial"/>
                <w:sz w:val="24"/>
                <w:szCs w:val="24"/>
              </w:rPr>
              <w:t>S</w:t>
            </w:r>
          </w:p>
        </w:tc>
        <w:tc>
          <w:tcPr>
            <w:tcW w:w="2044" w:type="dxa"/>
          </w:tcPr>
          <w:p w14:paraId="1B4D91F9" w14:textId="77777777" w:rsidR="00F4385C" w:rsidRPr="006A3014" w:rsidRDefault="00F4385C" w:rsidP="00F4385C">
            <w:pPr>
              <w:rPr>
                <w:rFonts w:ascii="Arial" w:hAnsi="Arial" w:cs="Arial"/>
                <w:sz w:val="24"/>
                <w:szCs w:val="24"/>
              </w:rPr>
            </w:pPr>
            <w:r w:rsidRPr="006A3014">
              <w:rPr>
                <w:rFonts w:ascii="Arial" w:hAnsi="Arial" w:cs="Arial"/>
                <w:sz w:val="24"/>
                <w:szCs w:val="24"/>
              </w:rPr>
              <w:t>Compartimentul Financiar-Contabilitate</w:t>
            </w:r>
          </w:p>
        </w:tc>
        <w:tc>
          <w:tcPr>
            <w:tcW w:w="2450" w:type="dxa"/>
          </w:tcPr>
          <w:p w14:paraId="09E5B728" w14:textId="77777777" w:rsidR="00F4385C" w:rsidRPr="006A3014" w:rsidRDefault="00F4385C" w:rsidP="00F4385C">
            <w:pPr>
              <w:jc w:val="both"/>
              <w:rPr>
                <w:rFonts w:ascii="Arial" w:hAnsi="Arial" w:cs="Arial"/>
                <w:sz w:val="24"/>
                <w:szCs w:val="24"/>
              </w:rPr>
            </w:pPr>
            <w:r w:rsidRPr="006A3014">
              <w:rPr>
                <w:rFonts w:ascii="Arial" w:hAnsi="Arial" w:cs="Arial"/>
                <w:sz w:val="24"/>
                <w:szCs w:val="24"/>
              </w:rPr>
              <w:t xml:space="preserve"> 8 ore/zi, </w:t>
            </w:r>
          </w:p>
          <w:p w14:paraId="4CB027C3" w14:textId="77777777" w:rsidR="00F4385C" w:rsidRPr="006A3014" w:rsidRDefault="00F4385C" w:rsidP="00F4385C">
            <w:pPr>
              <w:jc w:val="both"/>
              <w:rPr>
                <w:rFonts w:ascii="Arial" w:hAnsi="Arial" w:cs="Arial"/>
                <w:sz w:val="24"/>
                <w:szCs w:val="24"/>
              </w:rPr>
            </w:pPr>
            <w:r w:rsidRPr="006A3014">
              <w:rPr>
                <w:rFonts w:ascii="Arial" w:hAnsi="Arial" w:cs="Arial"/>
                <w:sz w:val="24"/>
                <w:szCs w:val="24"/>
              </w:rPr>
              <w:t>40 ore/săptămână</w:t>
            </w:r>
          </w:p>
        </w:tc>
        <w:tc>
          <w:tcPr>
            <w:tcW w:w="1858" w:type="dxa"/>
          </w:tcPr>
          <w:p w14:paraId="1CF24074" w14:textId="77777777" w:rsidR="00F4385C" w:rsidRPr="006A3014" w:rsidRDefault="00F4385C" w:rsidP="00F4385C">
            <w:pPr>
              <w:jc w:val="both"/>
              <w:rPr>
                <w:rFonts w:ascii="Arial" w:hAnsi="Arial" w:cs="Arial"/>
                <w:sz w:val="24"/>
                <w:szCs w:val="24"/>
              </w:rPr>
            </w:pPr>
            <w:r w:rsidRPr="006A3014">
              <w:rPr>
                <w:rFonts w:ascii="Arial" w:hAnsi="Arial" w:cs="Arial"/>
                <w:sz w:val="24"/>
                <w:szCs w:val="24"/>
              </w:rPr>
              <w:t>Nedeterminată</w:t>
            </w:r>
          </w:p>
        </w:tc>
      </w:tr>
    </w:tbl>
    <w:p w14:paraId="428FBE72" w14:textId="77777777" w:rsidR="00F4385C" w:rsidRPr="006A3014" w:rsidRDefault="00F4385C" w:rsidP="00F4385C">
      <w:pPr>
        <w:suppressAutoHyphens w:val="0"/>
        <w:outlineLvl w:val="2"/>
        <w:rPr>
          <w:rFonts w:ascii="Arial" w:hAnsi="Arial" w:cs="Arial"/>
          <w:b/>
          <w:bCs/>
          <w:sz w:val="24"/>
          <w:szCs w:val="24"/>
          <w:lang w:eastAsia="en-US"/>
        </w:rPr>
      </w:pPr>
    </w:p>
    <w:p w14:paraId="1F89F781" w14:textId="77777777" w:rsidR="00F4385C" w:rsidRPr="006A3014" w:rsidRDefault="00F4385C" w:rsidP="00F4385C">
      <w:pPr>
        <w:suppressAutoHyphens w:val="0"/>
        <w:outlineLvl w:val="2"/>
        <w:rPr>
          <w:rFonts w:ascii="Arial" w:hAnsi="Arial" w:cs="Arial"/>
          <w:b/>
          <w:bCs/>
          <w:sz w:val="24"/>
          <w:szCs w:val="24"/>
          <w:lang w:eastAsia="en-US"/>
        </w:rPr>
      </w:pPr>
      <w:r w:rsidRPr="006A3014">
        <w:rPr>
          <w:rFonts w:ascii="Arial" w:hAnsi="Arial" w:cs="Arial"/>
          <w:b/>
          <w:bCs/>
          <w:sz w:val="24"/>
          <w:szCs w:val="24"/>
          <w:lang w:eastAsia="en-US"/>
        </w:rPr>
        <w:t>CONDIȚII GENERALE DE ÎNSCRIERE LA CONCURS:</w:t>
      </w:r>
    </w:p>
    <w:p w14:paraId="0AE8CC69" w14:textId="77777777" w:rsidR="00F4385C" w:rsidRPr="006A3014" w:rsidRDefault="00F4385C" w:rsidP="00F4385C">
      <w:pPr>
        <w:suppressAutoHyphens w:val="0"/>
        <w:rPr>
          <w:rFonts w:ascii="Arial" w:hAnsi="Arial" w:cs="Arial"/>
          <w:sz w:val="24"/>
          <w:szCs w:val="24"/>
          <w:lang w:eastAsia="en-US"/>
        </w:rPr>
      </w:pPr>
      <w:r w:rsidRPr="006A3014">
        <w:rPr>
          <w:rFonts w:ascii="Arial" w:hAnsi="Arial" w:cs="Arial"/>
          <w:sz w:val="24"/>
          <w:szCs w:val="24"/>
          <w:lang w:eastAsia="en-US"/>
        </w:rPr>
        <w:t>a) are cetățenia română sau cetățenia unui alt stat membru al Uniunii Europene, a unui stat parte la Acordul privind Spațiul Economic European (SEE) sau cetățenia Confederației Elvețiene;</w:t>
      </w:r>
    </w:p>
    <w:p w14:paraId="1FF682A2" w14:textId="77777777" w:rsidR="00F4385C" w:rsidRPr="006A3014" w:rsidRDefault="00F4385C" w:rsidP="00F4385C">
      <w:pPr>
        <w:suppressAutoHyphens w:val="0"/>
        <w:rPr>
          <w:rFonts w:ascii="Arial" w:hAnsi="Arial" w:cs="Arial"/>
          <w:sz w:val="24"/>
          <w:szCs w:val="24"/>
          <w:lang w:eastAsia="en-US"/>
        </w:rPr>
      </w:pPr>
      <w:r w:rsidRPr="006A3014">
        <w:rPr>
          <w:rFonts w:ascii="Arial" w:hAnsi="Arial" w:cs="Arial"/>
          <w:sz w:val="24"/>
          <w:szCs w:val="24"/>
          <w:lang w:eastAsia="en-US"/>
        </w:rPr>
        <w:t>b) cunoaște limba română, scris și vorbit;</w:t>
      </w:r>
    </w:p>
    <w:p w14:paraId="4EFE33F4" w14:textId="77777777" w:rsidR="00F4385C" w:rsidRPr="006A3014" w:rsidRDefault="00F4385C" w:rsidP="00F4385C">
      <w:pPr>
        <w:suppressAutoHyphens w:val="0"/>
        <w:rPr>
          <w:rFonts w:ascii="Arial" w:hAnsi="Arial" w:cs="Arial"/>
          <w:sz w:val="24"/>
          <w:szCs w:val="24"/>
          <w:lang w:eastAsia="en-US"/>
        </w:rPr>
      </w:pPr>
      <w:r w:rsidRPr="006A3014">
        <w:rPr>
          <w:rFonts w:ascii="Arial" w:hAnsi="Arial" w:cs="Arial"/>
          <w:sz w:val="24"/>
          <w:szCs w:val="24"/>
          <w:lang w:eastAsia="en-US"/>
        </w:rPr>
        <w:t>c) are capacitate de muncă în conformitate cu prevederile Legii nr. 53/2003 – Codul muncii, republicată, cu modificările și completările ulterioare;</w:t>
      </w:r>
    </w:p>
    <w:p w14:paraId="091BECD6" w14:textId="77777777" w:rsidR="00F4385C" w:rsidRPr="006A3014" w:rsidRDefault="00F4385C" w:rsidP="00F4385C">
      <w:pPr>
        <w:suppressAutoHyphens w:val="0"/>
        <w:rPr>
          <w:rFonts w:ascii="Arial" w:hAnsi="Arial" w:cs="Arial"/>
          <w:sz w:val="24"/>
          <w:szCs w:val="24"/>
          <w:lang w:eastAsia="en-US"/>
        </w:rPr>
      </w:pPr>
      <w:r w:rsidRPr="006A3014">
        <w:rPr>
          <w:rFonts w:ascii="Arial" w:hAnsi="Arial" w:cs="Arial"/>
          <w:sz w:val="24"/>
          <w:szCs w:val="24"/>
          <w:lang w:eastAsia="en-US"/>
        </w:rPr>
        <w:t>d) are o stare de sănătate corespunzătoare postului pentru care candidează, atestată pe baza adeverinței medicale eliberate de medicul de familie sau de unitățile sanitare abilitate;</w:t>
      </w:r>
    </w:p>
    <w:p w14:paraId="0F599560" w14:textId="77777777" w:rsidR="00F4385C" w:rsidRPr="006A3014" w:rsidRDefault="00F4385C" w:rsidP="00F4385C">
      <w:pPr>
        <w:suppressAutoHyphens w:val="0"/>
        <w:rPr>
          <w:rFonts w:ascii="Arial" w:hAnsi="Arial" w:cs="Arial"/>
          <w:sz w:val="24"/>
          <w:szCs w:val="24"/>
          <w:lang w:eastAsia="en-US"/>
        </w:rPr>
      </w:pPr>
      <w:r w:rsidRPr="006A3014">
        <w:rPr>
          <w:rFonts w:ascii="Arial" w:hAnsi="Arial" w:cs="Arial"/>
          <w:sz w:val="24"/>
          <w:szCs w:val="24"/>
          <w:lang w:eastAsia="en-US"/>
        </w:rPr>
        <w:t>e) îndeplinește condițiile de studii, de vechime în specialitate și, după caz, alte condiții specifice potrivit cerințelor postului scos la concurs;</w:t>
      </w:r>
    </w:p>
    <w:p w14:paraId="2838C864" w14:textId="063A4E10" w:rsidR="002A4571" w:rsidRPr="006A3014" w:rsidRDefault="00F4385C" w:rsidP="00F4385C">
      <w:pPr>
        <w:suppressAutoHyphens w:val="0"/>
        <w:rPr>
          <w:rFonts w:ascii="Arial" w:hAnsi="Arial" w:cs="Arial"/>
          <w:sz w:val="24"/>
          <w:szCs w:val="24"/>
          <w:lang w:eastAsia="en-US"/>
        </w:rPr>
      </w:pPr>
      <w:r w:rsidRPr="006A3014">
        <w:rPr>
          <w:rFonts w:ascii="Arial" w:hAnsi="Arial" w:cs="Arial"/>
          <w:sz w:val="24"/>
          <w:szCs w:val="24"/>
          <w:lang w:eastAsia="en-U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256C636B" w14:textId="77777777" w:rsidR="00F4385C" w:rsidRPr="006A3014" w:rsidRDefault="00F4385C" w:rsidP="00F4385C">
      <w:pPr>
        <w:suppressAutoHyphens w:val="0"/>
        <w:rPr>
          <w:rFonts w:ascii="Arial" w:hAnsi="Arial" w:cs="Arial"/>
          <w:sz w:val="24"/>
          <w:szCs w:val="24"/>
          <w:lang w:eastAsia="en-US"/>
        </w:rPr>
      </w:pPr>
      <w:r w:rsidRPr="006A3014">
        <w:rPr>
          <w:rFonts w:ascii="Arial" w:hAnsi="Arial" w:cs="Arial"/>
          <w:sz w:val="24"/>
          <w:szCs w:val="24"/>
          <w:lang w:eastAsia="en-US"/>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4A2ED776" w14:textId="77777777" w:rsidR="00F4385C" w:rsidRPr="006A3014" w:rsidRDefault="00F4385C" w:rsidP="00F4385C">
      <w:pPr>
        <w:suppressAutoHyphens w:val="0"/>
        <w:rPr>
          <w:rFonts w:ascii="Arial" w:hAnsi="Arial" w:cs="Arial"/>
          <w:sz w:val="24"/>
          <w:szCs w:val="24"/>
          <w:lang w:eastAsia="en-US"/>
        </w:rPr>
      </w:pPr>
      <w:r w:rsidRPr="006A3014">
        <w:rPr>
          <w:rFonts w:ascii="Arial" w:hAnsi="Arial" w:cs="Arial"/>
          <w:sz w:val="24"/>
          <w:szCs w:val="24"/>
          <w:lang w:eastAsia="en-US"/>
        </w:rPr>
        <w:t xml:space="preserve">h) nu a comis infracțiunile prevăzute la art. 1 alin. (2) din Legea nr. 118/2019 privind Registrul național automatizat cu privire la persoanele care au comis infracțiuni sexuale, de </w:t>
      </w:r>
      <w:r w:rsidRPr="006A3014">
        <w:rPr>
          <w:rFonts w:ascii="Arial" w:hAnsi="Arial" w:cs="Arial"/>
          <w:sz w:val="24"/>
          <w:szCs w:val="24"/>
          <w:lang w:eastAsia="en-US"/>
        </w:rPr>
        <w:lastRenderedPageBreak/>
        <w:t>exploatare a unor persoane sau asupra minorilor, precum și pentru completarea Legii nr. 76/2008 privind organizarea și funcționarea Sistemului Național de Date Genetice Judiciare, cu modificările ulterioare, pentru domeniile prevăzute la art. 35 alin. (1) lit. h) din H.G. nr. 1.336/2022.</w:t>
      </w:r>
    </w:p>
    <w:p w14:paraId="020CB0AC" w14:textId="77777777" w:rsidR="00F4385C" w:rsidRPr="006A3014" w:rsidRDefault="00F4385C" w:rsidP="00F4385C">
      <w:pPr>
        <w:suppressAutoHyphens w:val="0"/>
        <w:rPr>
          <w:rFonts w:ascii="Arial" w:hAnsi="Arial" w:cs="Arial"/>
          <w:sz w:val="24"/>
          <w:szCs w:val="24"/>
          <w:lang w:eastAsia="en-US"/>
        </w:rPr>
      </w:pPr>
    </w:p>
    <w:p w14:paraId="3BE2720E" w14:textId="77777777" w:rsidR="00F4385C" w:rsidRPr="006A3014" w:rsidRDefault="00F4385C" w:rsidP="00F4385C">
      <w:pPr>
        <w:suppressAutoHyphens w:val="0"/>
        <w:outlineLvl w:val="2"/>
        <w:rPr>
          <w:rFonts w:ascii="Arial" w:hAnsi="Arial" w:cs="Arial"/>
          <w:b/>
          <w:bCs/>
          <w:sz w:val="24"/>
          <w:szCs w:val="24"/>
          <w:lang w:eastAsia="en-US"/>
        </w:rPr>
      </w:pPr>
      <w:r w:rsidRPr="006A3014">
        <w:rPr>
          <w:rFonts w:ascii="Arial" w:hAnsi="Arial" w:cs="Arial"/>
          <w:b/>
          <w:bCs/>
          <w:sz w:val="24"/>
          <w:szCs w:val="24"/>
          <w:lang w:eastAsia="en-US"/>
        </w:rPr>
        <w:t>ACTELE SOLICITATE PENTRU DOSARUL DE ÎNSCRIERE:</w:t>
      </w:r>
    </w:p>
    <w:p w14:paraId="4CAD5251" w14:textId="77777777" w:rsidR="001C23EB" w:rsidRPr="006A3014" w:rsidRDefault="001C23EB" w:rsidP="00F4385C">
      <w:pPr>
        <w:suppressAutoHyphens w:val="0"/>
        <w:outlineLvl w:val="2"/>
        <w:rPr>
          <w:rFonts w:ascii="Arial" w:hAnsi="Arial" w:cs="Arial"/>
          <w:b/>
          <w:bCs/>
          <w:sz w:val="24"/>
          <w:szCs w:val="24"/>
          <w:lang w:eastAsia="en-US"/>
        </w:rPr>
      </w:pPr>
    </w:p>
    <w:p w14:paraId="793E4612" w14:textId="743191AE" w:rsidR="00F4385C" w:rsidRPr="006A3014" w:rsidRDefault="001C23EB" w:rsidP="00F4385C">
      <w:pPr>
        <w:suppressAutoHyphens w:val="0"/>
        <w:rPr>
          <w:rFonts w:ascii="Arial" w:hAnsi="Arial" w:cs="Arial"/>
          <w:sz w:val="24"/>
          <w:szCs w:val="24"/>
          <w:lang w:eastAsia="en-US"/>
        </w:rPr>
      </w:pPr>
      <w:r w:rsidRPr="006A3014">
        <w:rPr>
          <w:rFonts w:ascii="Arial" w:hAnsi="Arial" w:cs="Arial"/>
          <w:sz w:val="24"/>
          <w:szCs w:val="24"/>
          <w:lang w:eastAsia="en-US"/>
        </w:rPr>
        <w:tab/>
      </w:r>
      <w:r w:rsidR="00F4385C" w:rsidRPr="006A3014">
        <w:rPr>
          <w:rFonts w:ascii="Arial" w:hAnsi="Arial" w:cs="Arial"/>
          <w:sz w:val="24"/>
          <w:szCs w:val="24"/>
          <w:lang w:eastAsia="en-US"/>
        </w:rPr>
        <w:t>Pentru înscrierea la concurs candidații vor prezenta un dosar de concurs care va conține următoarele documente:</w:t>
      </w:r>
    </w:p>
    <w:p w14:paraId="65132037" w14:textId="77777777" w:rsidR="00F4385C" w:rsidRPr="006A3014" w:rsidRDefault="00F4385C" w:rsidP="00F4385C">
      <w:pPr>
        <w:suppressAutoHyphens w:val="0"/>
        <w:rPr>
          <w:rFonts w:ascii="Arial" w:hAnsi="Arial" w:cs="Arial"/>
          <w:sz w:val="24"/>
          <w:szCs w:val="24"/>
          <w:lang w:eastAsia="en-US"/>
        </w:rPr>
      </w:pPr>
      <w:r w:rsidRPr="006A3014">
        <w:rPr>
          <w:rFonts w:ascii="Arial" w:hAnsi="Arial" w:cs="Arial"/>
          <w:sz w:val="24"/>
          <w:szCs w:val="24"/>
          <w:lang w:eastAsia="en-US"/>
        </w:rPr>
        <w:t>a) formularul de înscriere la concurs, conform modelului prevăzut în anexa nr. 2 la H.G. nr. 1.336/2022, care se va completa la Compartimentul RUNOS;</w:t>
      </w:r>
    </w:p>
    <w:p w14:paraId="29C7CB9A" w14:textId="220DE569" w:rsidR="00F4385C" w:rsidRPr="006A3014" w:rsidRDefault="00F4385C" w:rsidP="00F4385C">
      <w:pPr>
        <w:suppressAutoHyphens w:val="0"/>
        <w:rPr>
          <w:rFonts w:ascii="Arial" w:hAnsi="Arial" w:cs="Arial"/>
          <w:sz w:val="24"/>
          <w:szCs w:val="24"/>
          <w:lang w:eastAsia="en-US"/>
        </w:rPr>
      </w:pPr>
      <w:r w:rsidRPr="006A3014">
        <w:rPr>
          <w:rFonts w:ascii="Arial" w:hAnsi="Arial" w:cs="Arial"/>
          <w:sz w:val="24"/>
          <w:szCs w:val="24"/>
          <w:lang w:eastAsia="en-US"/>
        </w:rPr>
        <w:t>b)actul de identitate sau orice alt document care atestă identitatea, potrivit legii, aflat în termen de valabilitate</w:t>
      </w:r>
      <w:r w:rsidR="004B6F30">
        <w:rPr>
          <w:rFonts w:ascii="Arial" w:hAnsi="Arial" w:cs="Arial"/>
          <w:sz w:val="24"/>
          <w:szCs w:val="24"/>
          <w:lang w:eastAsia="en-US"/>
        </w:rPr>
        <w:t xml:space="preserve"> </w:t>
      </w:r>
      <w:r w:rsidR="004B6F30" w:rsidRPr="004B6F30">
        <w:rPr>
          <w:rFonts w:ascii="Arial" w:hAnsi="Arial" w:cs="Arial"/>
          <w:sz w:val="24"/>
          <w:szCs w:val="24"/>
          <w:lang w:eastAsia="en-US"/>
        </w:rPr>
        <w:t>în original și copie</w:t>
      </w:r>
      <w:r w:rsidRPr="006A3014">
        <w:rPr>
          <w:rFonts w:ascii="Arial" w:hAnsi="Arial" w:cs="Arial"/>
          <w:sz w:val="24"/>
          <w:szCs w:val="24"/>
          <w:lang w:eastAsia="en-US"/>
        </w:rPr>
        <w:t>;</w:t>
      </w:r>
    </w:p>
    <w:p w14:paraId="70DAA2D1" w14:textId="334E16F8" w:rsidR="00F4385C" w:rsidRPr="006A3014" w:rsidRDefault="00F4385C" w:rsidP="00F4385C">
      <w:pPr>
        <w:suppressAutoHyphens w:val="0"/>
        <w:rPr>
          <w:rFonts w:ascii="Arial" w:hAnsi="Arial" w:cs="Arial"/>
          <w:sz w:val="24"/>
          <w:szCs w:val="24"/>
          <w:lang w:eastAsia="en-US"/>
        </w:rPr>
      </w:pPr>
      <w:r w:rsidRPr="006A3014">
        <w:rPr>
          <w:rFonts w:ascii="Arial" w:hAnsi="Arial" w:cs="Arial"/>
          <w:sz w:val="24"/>
          <w:szCs w:val="24"/>
          <w:lang w:eastAsia="en-US"/>
        </w:rPr>
        <w:t>c) certificatu</w:t>
      </w:r>
      <w:r w:rsidR="00435023">
        <w:rPr>
          <w:rFonts w:ascii="Arial" w:hAnsi="Arial" w:cs="Arial"/>
          <w:sz w:val="24"/>
          <w:szCs w:val="24"/>
          <w:lang w:eastAsia="en-US"/>
        </w:rPr>
        <w:t>l</w:t>
      </w:r>
      <w:r w:rsidRPr="006A3014">
        <w:rPr>
          <w:rFonts w:ascii="Arial" w:hAnsi="Arial" w:cs="Arial"/>
          <w:sz w:val="24"/>
          <w:szCs w:val="24"/>
          <w:lang w:eastAsia="en-US"/>
        </w:rPr>
        <w:t xml:space="preserve"> de naștere</w:t>
      </w:r>
      <w:r w:rsidR="004B6F30">
        <w:rPr>
          <w:rFonts w:ascii="Arial" w:hAnsi="Arial" w:cs="Arial"/>
          <w:sz w:val="24"/>
          <w:szCs w:val="24"/>
          <w:lang w:eastAsia="en-US"/>
        </w:rPr>
        <w:t xml:space="preserve"> ,</w:t>
      </w:r>
      <w:r w:rsidR="004B6F30" w:rsidRPr="004B6F30">
        <w:rPr>
          <w:rFonts w:ascii="Arial" w:hAnsi="Arial" w:cs="Arial"/>
          <w:sz w:val="24"/>
          <w:szCs w:val="24"/>
        </w:rPr>
        <w:t xml:space="preserve"> </w:t>
      </w:r>
      <w:r w:rsidR="004B6F30" w:rsidRPr="004B6F30">
        <w:rPr>
          <w:rFonts w:ascii="Arial" w:hAnsi="Arial" w:cs="Arial"/>
          <w:sz w:val="24"/>
          <w:szCs w:val="24"/>
          <w:lang w:eastAsia="en-US"/>
        </w:rPr>
        <w:t>în original și copie</w:t>
      </w:r>
      <w:r w:rsidRPr="006A3014">
        <w:rPr>
          <w:rFonts w:ascii="Arial" w:hAnsi="Arial" w:cs="Arial"/>
          <w:sz w:val="24"/>
          <w:szCs w:val="24"/>
          <w:lang w:eastAsia="en-US"/>
        </w:rPr>
        <w:t>;</w:t>
      </w:r>
    </w:p>
    <w:p w14:paraId="0EA51DE5" w14:textId="3DB7A966" w:rsidR="00F4385C" w:rsidRPr="006A3014" w:rsidRDefault="00F4385C" w:rsidP="00F4385C">
      <w:pPr>
        <w:suppressAutoHyphens w:val="0"/>
        <w:rPr>
          <w:rFonts w:ascii="Arial" w:hAnsi="Arial" w:cs="Arial"/>
          <w:sz w:val="24"/>
          <w:szCs w:val="24"/>
          <w:lang w:eastAsia="en-US"/>
        </w:rPr>
      </w:pPr>
      <w:r w:rsidRPr="006A3014">
        <w:rPr>
          <w:rFonts w:ascii="Arial" w:hAnsi="Arial" w:cs="Arial"/>
          <w:sz w:val="24"/>
          <w:szCs w:val="24"/>
          <w:lang w:eastAsia="en-US"/>
        </w:rPr>
        <w:t>d) certificatul de căsătorie sau a altui document prin care s-a realizat schimbarea de nume, după caz</w:t>
      </w:r>
      <w:r w:rsidR="004B6F30">
        <w:rPr>
          <w:rFonts w:ascii="Arial" w:hAnsi="Arial" w:cs="Arial"/>
          <w:sz w:val="24"/>
          <w:szCs w:val="24"/>
          <w:lang w:eastAsia="en-US"/>
        </w:rPr>
        <w:t xml:space="preserve">, </w:t>
      </w:r>
      <w:r w:rsidR="004B6F30" w:rsidRPr="004B6F30">
        <w:rPr>
          <w:rFonts w:ascii="Arial" w:hAnsi="Arial" w:cs="Arial"/>
          <w:sz w:val="24"/>
          <w:szCs w:val="24"/>
          <w:lang w:eastAsia="en-US"/>
        </w:rPr>
        <w:t>în original și copie</w:t>
      </w:r>
      <w:r w:rsidRPr="006A3014">
        <w:rPr>
          <w:rFonts w:ascii="Arial" w:hAnsi="Arial" w:cs="Arial"/>
          <w:sz w:val="24"/>
          <w:szCs w:val="24"/>
          <w:lang w:eastAsia="en-US"/>
        </w:rPr>
        <w:t>;</w:t>
      </w:r>
    </w:p>
    <w:p w14:paraId="6F78984E" w14:textId="5DAC4391" w:rsidR="00F4385C" w:rsidRPr="006A3014" w:rsidRDefault="00F4385C" w:rsidP="00F4385C">
      <w:pPr>
        <w:suppressAutoHyphens w:val="0"/>
        <w:rPr>
          <w:rFonts w:ascii="Arial" w:hAnsi="Arial" w:cs="Arial"/>
          <w:sz w:val="24"/>
          <w:szCs w:val="24"/>
          <w:lang w:eastAsia="en-US"/>
        </w:rPr>
      </w:pPr>
      <w:r w:rsidRPr="006A3014">
        <w:rPr>
          <w:rFonts w:ascii="Arial" w:hAnsi="Arial" w:cs="Arial"/>
          <w:sz w:val="24"/>
          <w:szCs w:val="24"/>
          <w:lang w:eastAsia="en-US"/>
        </w:rPr>
        <w:t>e) document</w:t>
      </w:r>
      <w:r w:rsidR="004B6F30">
        <w:rPr>
          <w:rFonts w:ascii="Arial" w:hAnsi="Arial" w:cs="Arial"/>
          <w:sz w:val="24"/>
          <w:szCs w:val="24"/>
          <w:lang w:eastAsia="en-US"/>
        </w:rPr>
        <w:t>e</w:t>
      </w:r>
      <w:r w:rsidRPr="006A3014">
        <w:rPr>
          <w:rFonts w:ascii="Arial" w:hAnsi="Arial" w:cs="Arial"/>
          <w:sz w:val="24"/>
          <w:szCs w:val="24"/>
          <w:lang w:eastAsia="en-US"/>
        </w:rPr>
        <w:t xml:space="preserve"> care atestă nivelul studiilor și ale altor acte care atestă efectuarea unor specializări, </w:t>
      </w:r>
      <w:r w:rsidR="00771A1A" w:rsidRPr="006A3014">
        <w:rPr>
          <w:rFonts w:ascii="Arial" w:hAnsi="Arial" w:cs="Arial"/>
          <w:sz w:val="24"/>
          <w:szCs w:val="24"/>
          <w:lang w:eastAsia="en-US"/>
        </w:rPr>
        <w:t xml:space="preserve">diploma de bacalaureat </w:t>
      </w:r>
      <w:r w:rsidRPr="006A3014">
        <w:rPr>
          <w:rFonts w:ascii="Arial" w:hAnsi="Arial" w:cs="Arial"/>
          <w:sz w:val="24"/>
          <w:szCs w:val="24"/>
          <w:lang w:eastAsia="en-US"/>
        </w:rPr>
        <w:t>precum și copiile documentelor care atestă îndeplinirea condițiilor specifice ale postului</w:t>
      </w:r>
      <w:r w:rsidR="004B6F30">
        <w:rPr>
          <w:rFonts w:ascii="Arial" w:hAnsi="Arial" w:cs="Arial"/>
          <w:sz w:val="24"/>
          <w:szCs w:val="24"/>
          <w:lang w:eastAsia="en-US"/>
        </w:rPr>
        <w:t>,</w:t>
      </w:r>
      <w:r w:rsidR="004B6F30" w:rsidRPr="004B6F30">
        <w:rPr>
          <w:rFonts w:ascii="Arial" w:hAnsi="Arial" w:cs="Arial"/>
          <w:sz w:val="24"/>
          <w:szCs w:val="24"/>
        </w:rPr>
        <w:t xml:space="preserve"> </w:t>
      </w:r>
      <w:r w:rsidR="004B6F30" w:rsidRPr="004B6F30">
        <w:rPr>
          <w:rFonts w:ascii="Arial" w:hAnsi="Arial" w:cs="Arial"/>
          <w:sz w:val="24"/>
          <w:szCs w:val="24"/>
          <w:lang w:eastAsia="en-US"/>
        </w:rPr>
        <w:t>în original și copie</w:t>
      </w:r>
      <w:r w:rsidRPr="006A3014">
        <w:rPr>
          <w:rFonts w:ascii="Arial" w:hAnsi="Arial" w:cs="Arial"/>
          <w:sz w:val="24"/>
          <w:szCs w:val="24"/>
          <w:lang w:eastAsia="en-US"/>
        </w:rPr>
        <w:t>;</w:t>
      </w:r>
    </w:p>
    <w:p w14:paraId="0077D86F" w14:textId="77777777" w:rsidR="00F4385C" w:rsidRPr="006A3014" w:rsidRDefault="00F4385C" w:rsidP="00F4385C">
      <w:pPr>
        <w:suppressAutoHyphens w:val="0"/>
        <w:rPr>
          <w:rFonts w:ascii="Arial" w:hAnsi="Arial" w:cs="Arial"/>
          <w:sz w:val="24"/>
          <w:szCs w:val="24"/>
          <w:lang w:eastAsia="en-US"/>
        </w:rPr>
      </w:pPr>
      <w:r w:rsidRPr="006A3014">
        <w:rPr>
          <w:rFonts w:ascii="Arial" w:hAnsi="Arial" w:cs="Arial"/>
          <w:sz w:val="24"/>
          <w:szCs w:val="24"/>
          <w:lang w:eastAsia="en-US"/>
        </w:rPr>
        <w:t>f) copia carnetului de muncă și/sau adeverința/adeverințele eliberată/eliberate de angajator/angajatori, precum și, după caz, alte documente doveditoare din care să rezulte vechimea în muncă și în specialitatea studiilor;</w:t>
      </w:r>
    </w:p>
    <w:p w14:paraId="10B6C39D" w14:textId="112BB73D" w:rsidR="00F4385C" w:rsidRPr="006A3014" w:rsidRDefault="00F4385C" w:rsidP="00F4385C">
      <w:pPr>
        <w:suppressAutoHyphens w:val="0"/>
        <w:rPr>
          <w:rFonts w:ascii="Arial" w:hAnsi="Arial" w:cs="Arial"/>
          <w:sz w:val="24"/>
          <w:szCs w:val="24"/>
          <w:lang w:eastAsia="en-US"/>
        </w:rPr>
      </w:pPr>
      <w:r w:rsidRPr="006A3014">
        <w:rPr>
          <w:rFonts w:ascii="Arial" w:hAnsi="Arial" w:cs="Arial"/>
          <w:sz w:val="24"/>
          <w:szCs w:val="24"/>
          <w:lang w:eastAsia="en-US"/>
        </w:rPr>
        <w:t>g) certificat de cazier judiciar sau, după caz, extrasul de pe cazierul judiciar</w:t>
      </w:r>
      <w:r w:rsidR="004B6F30">
        <w:rPr>
          <w:rFonts w:ascii="Arial" w:hAnsi="Arial" w:cs="Arial"/>
          <w:sz w:val="24"/>
          <w:szCs w:val="24"/>
          <w:lang w:eastAsia="en-US"/>
        </w:rPr>
        <w:t xml:space="preserve"> ,in original</w:t>
      </w:r>
      <w:r w:rsidRPr="006A3014">
        <w:rPr>
          <w:rFonts w:ascii="Arial" w:hAnsi="Arial" w:cs="Arial"/>
          <w:sz w:val="24"/>
          <w:szCs w:val="24"/>
          <w:lang w:eastAsia="en-US"/>
        </w:rPr>
        <w:t>;</w:t>
      </w:r>
    </w:p>
    <w:p w14:paraId="4E7B14BC" w14:textId="01C7C8A8" w:rsidR="00F4385C" w:rsidRPr="006A3014" w:rsidRDefault="00F4385C" w:rsidP="00F4385C">
      <w:pPr>
        <w:suppressAutoHyphens w:val="0"/>
        <w:rPr>
          <w:rFonts w:ascii="Arial" w:hAnsi="Arial" w:cs="Arial"/>
          <w:sz w:val="24"/>
          <w:szCs w:val="24"/>
          <w:lang w:eastAsia="en-US"/>
        </w:rPr>
      </w:pPr>
      <w:r w:rsidRPr="006A3014">
        <w:rPr>
          <w:rFonts w:ascii="Arial" w:hAnsi="Arial" w:cs="Arial"/>
          <w:sz w:val="24"/>
          <w:szCs w:val="24"/>
          <w:lang w:eastAsia="en-US"/>
        </w:rPr>
        <w:t>h) certificatul de integritate comportamentală din care să reiasă că nu s-au comis infracțiunile prevăzute la art. 1 alin. (2) din Legea nr. 118/2019, cu modificările ulterioare</w:t>
      </w:r>
      <w:r w:rsidR="004B6F30">
        <w:rPr>
          <w:rFonts w:ascii="Arial" w:hAnsi="Arial" w:cs="Arial"/>
          <w:sz w:val="24"/>
          <w:szCs w:val="24"/>
          <w:lang w:eastAsia="en-US"/>
        </w:rPr>
        <w:t>,in original</w:t>
      </w:r>
      <w:r w:rsidRPr="006A3014">
        <w:rPr>
          <w:rFonts w:ascii="Arial" w:hAnsi="Arial" w:cs="Arial"/>
          <w:sz w:val="24"/>
          <w:szCs w:val="24"/>
          <w:lang w:eastAsia="en-US"/>
        </w:rPr>
        <w:t>;</w:t>
      </w:r>
    </w:p>
    <w:p w14:paraId="62D74633" w14:textId="40C1CD89" w:rsidR="00F4385C" w:rsidRPr="006A3014" w:rsidRDefault="00F4385C" w:rsidP="00F4385C">
      <w:pPr>
        <w:suppressAutoHyphens w:val="0"/>
        <w:rPr>
          <w:rFonts w:ascii="Arial" w:hAnsi="Arial" w:cs="Arial"/>
          <w:sz w:val="24"/>
          <w:szCs w:val="24"/>
          <w:lang w:eastAsia="en-US"/>
        </w:rPr>
      </w:pPr>
      <w:r w:rsidRPr="006A3014">
        <w:rPr>
          <w:rFonts w:ascii="Arial" w:hAnsi="Arial" w:cs="Arial"/>
          <w:sz w:val="24"/>
          <w:szCs w:val="24"/>
          <w:lang w:eastAsia="en-US"/>
        </w:rPr>
        <w:t>i) adeverință medicală care să ateste starea de sănătate corespunzătoare, eliberată de către medicul de familie al candidatului sau de către unitățile sanitare abilitate, cu cel mult 6 luni anterior derulării concursului</w:t>
      </w:r>
      <w:r w:rsidR="004B6F30">
        <w:rPr>
          <w:rFonts w:ascii="Arial" w:hAnsi="Arial" w:cs="Arial"/>
          <w:sz w:val="24"/>
          <w:szCs w:val="24"/>
          <w:lang w:eastAsia="en-US"/>
        </w:rPr>
        <w:t xml:space="preserve">, in original </w:t>
      </w:r>
      <w:r w:rsidRPr="006A3014">
        <w:rPr>
          <w:rFonts w:ascii="Arial" w:hAnsi="Arial" w:cs="Arial"/>
          <w:sz w:val="24"/>
          <w:szCs w:val="24"/>
          <w:lang w:eastAsia="en-US"/>
        </w:rPr>
        <w:t>;</w:t>
      </w:r>
    </w:p>
    <w:p w14:paraId="77AD0936" w14:textId="7756DA15" w:rsidR="00F4385C" w:rsidRPr="006A3014" w:rsidRDefault="00F4385C" w:rsidP="00F4385C">
      <w:pPr>
        <w:suppressAutoHyphens w:val="0"/>
        <w:rPr>
          <w:rFonts w:ascii="Arial" w:hAnsi="Arial" w:cs="Arial"/>
          <w:sz w:val="24"/>
          <w:szCs w:val="24"/>
          <w:lang w:eastAsia="en-US"/>
        </w:rPr>
      </w:pPr>
      <w:r w:rsidRPr="006A3014">
        <w:rPr>
          <w:rFonts w:ascii="Arial" w:hAnsi="Arial" w:cs="Arial"/>
          <w:sz w:val="24"/>
          <w:szCs w:val="24"/>
          <w:lang w:eastAsia="en-US"/>
        </w:rPr>
        <w:t>j) adeverința sau avizul de la medicul psihiatru</w:t>
      </w:r>
      <w:r w:rsidR="004B6F30">
        <w:rPr>
          <w:rFonts w:ascii="Arial" w:hAnsi="Arial" w:cs="Arial"/>
          <w:sz w:val="24"/>
          <w:szCs w:val="24"/>
          <w:lang w:eastAsia="en-US"/>
        </w:rPr>
        <w:t>, in original</w:t>
      </w:r>
      <w:r w:rsidRPr="006A3014">
        <w:rPr>
          <w:rFonts w:ascii="Arial" w:hAnsi="Arial" w:cs="Arial"/>
          <w:sz w:val="24"/>
          <w:szCs w:val="24"/>
          <w:lang w:eastAsia="en-US"/>
        </w:rPr>
        <w:t>;</w:t>
      </w:r>
    </w:p>
    <w:p w14:paraId="44475208" w14:textId="77777777" w:rsidR="00F4385C" w:rsidRPr="006A3014" w:rsidRDefault="00F4385C" w:rsidP="00F4385C">
      <w:pPr>
        <w:suppressAutoHyphens w:val="0"/>
        <w:rPr>
          <w:rFonts w:ascii="Arial" w:hAnsi="Arial" w:cs="Arial"/>
          <w:sz w:val="24"/>
          <w:szCs w:val="24"/>
          <w:lang w:eastAsia="en-US"/>
        </w:rPr>
      </w:pPr>
      <w:r w:rsidRPr="006A3014">
        <w:rPr>
          <w:rFonts w:ascii="Arial" w:hAnsi="Arial" w:cs="Arial"/>
          <w:sz w:val="24"/>
          <w:szCs w:val="24"/>
          <w:lang w:eastAsia="en-US"/>
        </w:rPr>
        <w:t>k) curriculum vitae, model comun european.</w:t>
      </w:r>
    </w:p>
    <w:p w14:paraId="1C10969C" w14:textId="77777777" w:rsidR="00771A1A" w:rsidRPr="006A3014" w:rsidRDefault="00771A1A" w:rsidP="00F4385C">
      <w:pPr>
        <w:suppressAutoHyphens w:val="0"/>
        <w:rPr>
          <w:rFonts w:ascii="Arial" w:hAnsi="Arial" w:cs="Arial"/>
          <w:sz w:val="24"/>
          <w:szCs w:val="24"/>
          <w:lang w:eastAsia="en-US"/>
        </w:rPr>
      </w:pPr>
    </w:p>
    <w:p w14:paraId="7F22C8A8" w14:textId="73FF168A" w:rsidR="00F4385C" w:rsidRPr="006A3014" w:rsidRDefault="00F4385C" w:rsidP="00771A1A">
      <w:pPr>
        <w:suppressAutoHyphens w:val="0"/>
        <w:ind w:firstLine="720"/>
        <w:rPr>
          <w:rFonts w:ascii="Arial" w:hAnsi="Arial" w:cs="Arial"/>
          <w:sz w:val="24"/>
          <w:szCs w:val="24"/>
          <w:lang w:eastAsia="en-US"/>
        </w:rPr>
      </w:pPr>
      <w:r w:rsidRPr="006A3014">
        <w:rPr>
          <w:rFonts w:ascii="Arial" w:hAnsi="Arial" w:cs="Arial"/>
          <w:sz w:val="24"/>
          <w:szCs w:val="24"/>
          <w:lang w:eastAsia="en-US"/>
        </w:rPr>
        <w:t>Adeverința care atestă starea de sănătate conține, în clar, numărul, data, numele emitentului și calitatea acestuia, în formatul standard stabilit prin ordin al ministrului sănătății.</w:t>
      </w:r>
    </w:p>
    <w:p w14:paraId="7FBD145B" w14:textId="77777777" w:rsidR="001C23EB" w:rsidRPr="006A3014" w:rsidRDefault="001C23EB" w:rsidP="00F4385C">
      <w:pPr>
        <w:suppressAutoHyphens w:val="0"/>
        <w:rPr>
          <w:rFonts w:ascii="Arial" w:hAnsi="Arial" w:cs="Arial"/>
          <w:sz w:val="24"/>
          <w:szCs w:val="24"/>
          <w:lang w:eastAsia="en-US"/>
        </w:rPr>
      </w:pPr>
    </w:p>
    <w:p w14:paraId="7478C75E" w14:textId="2CAEBCF8" w:rsidR="00F4385C" w:rsidRPr="006A3014" w:rsidRDefault="001C23EB" w:rsidP="00F4385C">
      <w:pPr>
        <w:suppressAutoHyphens w:val="0"/>
        <w:rPr>
          <w:rFonts w:ascii="Arial" w:hAnsi="Arial" w:cs="Arial"/>
          <w:sz w:val="24"/>
          <w:szCs w:val="24"/>
          <w:lang w:eastAsia="en-US"/>
        </w:rPr>
      </w:pPr>
      <w:r w:rsidRPr="006A3014">
        <w:rPr>
          <w:rFonts w:ascii="Arial" w:hAnsi="Arial" w:cs="Arial"/>
          <w:sz w:val="24"/>
          <w:szCs w:val="24"/>
          <w:lang w:eastAsia="en-US"/>
        </w:rPr>
        <w:tab/>
      </w:r>
      <w:r w:rsidR="00F4385C" w:rsidRPr="006A3014">
        <w:rPr>
          <w:rFonts w:ascii="Arial" w:hAnsi="Arial" w:cs="Arial"/>
          <w:sz w:val="24"/>
          <w:szCs w:val="24"/>
          <w:lang w:eastAsia="en-US"/>
        </w:rPr>
        <w:t>Pentru candidații cu dizabilități, în situația solicitării de adaptare rezonabilă, adeverința care atestă starea de sănătate trebuie însoțită de copia certificatului de încadrare într-un grad de handicap, emis în condițiile legii.</w:t>
      </w:r>
    </w:p>
    <w:p w14:paraId="35F8550E" w14:textId="77777777" w:rsidR="001C23EB" w:rsidRPr="006A3014" w:rsidRDefault="001C23EB" w:rsidP="00F4385C">
      <w:pPr>
        <w:suppressAutoHyphens w:val="0"/>
        <w:rPr>
          <w:rFonts w:ascii="Arial" w:hAnsi="Arial" w:cs="Arial"/>
          <w:sz w:val="24"/>
          <w:szCs w:val="24"/>
          <w:lang w:eastAsia="en-US"/>
        </w:rPr>
      </w:pPr>
    </w:p>
    <w:p w14:paraId="5885688B" w14:textId="59F95EF3" w:rsidR="00F4385C" w:rsidRPr="006A3014" w:rsidRDefault="001C23EB" w:rsidP="00F4385C">
      <w:pPr>
        <w:suppressAutoHyphens w:val="0"/>
        <w:rPr>
          <w:rFonts w:ascii="Arial" w:hAnsi="Arial" w:cs="Arial"/>
          <w:sz w:val="24"/>
          <w:szCs w:val="24"/>
          <w:lang w:eastAsia="en-US"/>
        </w:rPr>
      </w:pPr>
      <w:r w:rsidRPr="006A3014">
        <w:rPr>
          <w:rFonts w:ascii="Arial" w:hAnsi="Arial" w:cs="Arial"/>
          <w:sz w:val="24"/>
          <w:szCs w:val="24"/>
          <w:lang w:eastAsia="en-US"/>
        </w:rPr>
        <w:tab/>
      </w:r>
    </w:p>
    <w:p w14:paraId="47F5ABE7" w14:textId="77777777" w:rsidR="001C23EB" w:rsidRPr="006A3014" w:rsidRDefault="001C23EB" w:rsidP="00C53706">
      <w:pPr>
        <w:ind w:firstLine="720"/>
        <w:jc w:val="both"/>
        <w:rPr>
          <w:rFonts w:ascii="Arial" w:hAnsi="Arial" w:cs="Arial"/>
          <w:sz w:val="24"/>
          <w:szCs w:val="24"/>
        </w:rPr>
      </w:pPr>
    </w:p>
    <w:p w14:paraId="78A7DF81" w14:textId="77777777" w:rsidR="001C23EB" w:rsidRPr="006A3014" w:rsidRDefault="001C23EB" w:rsidP="00C53706">
      <w:pPr>
        <w:ind w:firstLine="720"/>
        <w:jc w:val="both"/>
        <w:rPr>
          <w:rFonts w:ascii="Arial" w:hAnsi="Arial" w:cs="Arial"/>
          <w:sz w:val="24"/>
          <w:szCs w:val="24"/>
        </w:rPr>
      </w:pPr>
    </w:p>
    <w:p w14:paraId="4B429F83" w14:textId="77777777" w:rsidR="001C23EB" w:rsidRPr="006A3014" w:rsidRDefault="001C23EB" w:rsidP="00C53706">
      <w:pPr>
        <w:ind w:firstLine="720"/>
        <w:jc w:val="both"/>
        <w:rPr>
          <w:rFonts w:ascii="Arial" w:hAnsi="Arial" w:cs="Arial"/>
          <w:sz w:val="24"/>
          <w:szCs w:val="24"/>
        </w:rPr>
      </w:pPr>
    </w:p>
    <w:p w14:paraId="11087F08" w14:textId="0619D770" w:rsidR="00C53706" w:rsidRPr="006A3014" w:rsidRDefault="00C53706" w:rsidP="00C53706">
      <w:pPr>
        <w:ind w:firstLine="720"/>
        <w:jc w:val="both"/>
        <w:rPr>
          <w:rFonts w:ascii="Arial" w:hAnsi="Arial" w:cs="Arial"/>
          <w:sz w:val="24"/>
          <w:szCs w:val="24"/>
        </w:rPr>
      </w:pPr>
      <w:r w:rsidRPr="006A3014">
        <w:rPr>
          <w:rFonts w:ascii="Arial" w:hAnsi="Arial" w:cs="Arial"/>
          <w:sz w:val="24"/>
          <w:szCs w:val="24"/>
        </w:rPr>
        <w:lastRenderedPageBreak/>
        <w:t xml:space="preserve">În cazul nepromovării concursului se vor elibera, pe baza unei cereri adresate conducerii instituției, numai documentele depuse în original (certificat cazier judiciar, adeverința medicală, </w:t>
      </w:r>
      <w:r w:rsidR="006A3014" w:rsidRPr="006A3014">
        <w:rPr>
          <w:rFonts w:ascii="Arial" w:hAnsi="Arial" w:cs="Arial"/>
          <w:sz w:val="24"/>
          <w:szCs w:val="24"/>
        </w:rPr>
        <w:t>adeverința</w:t>
      </w:r>
      <w:r w:rsidRPr="006A3014">
        <w:rPr>
          <w:rFonts w:ascii="Arial" w:hAnsi="Arial" w:cs="Arial"/>
          <w:sz w:val="24"/>
          <w:szCs w:val="24"/>
        </w:rPr>
        <w:t xml:space="preserve"> sau avizul de la medicul psihiatru precum și certificat de integritate comportamentală).</w:t>
      </w:r>
    </w:p>
    <w:p w14:paraId="0DFE03EA" w14:textId="77777777" w:rsidR="00C53706" w:rsidRPr="006A3014" w:rsidRDefault="00C53706" w:rsidP="00C53706">
      <w:pPr>
        <w:ind w:firstLine="720"/>
        <w:jc w:val="both"/>
        <w:rPr>
          <w:rFonts w:ascii="Arial" w:hAnsi="Arial" w:cs="Arial"/>
          <w:sz w:val="24"/>
          <w:szCs w:val="24"/>
        </w:rPr>
      </w:pPr>
      <w:r w:rsidRPr="006A3014">
        <w:rPr>
          <w:rFonts w:ascii="Arial" w:hAnsi="Arial" w:cs="Arial"/>
          <w:sz w:val="24"/>
          <w:szCs w:val="24"/>
        </w:rPr>
        <w:t xml:space="preserve">După încheierea perioadei de înscriere la concurs nu se mai admit documente în vederea completării dosarelor de concurs. </w:t>
      </w:r>
    </w:p>
    <w:p w14:paraId="64E8EFB6" w14:textId="77777777" w:rsidR="00F4385C" w:rsidRPr="006A3014" w:rsidRDefault="00F4385C" w:rsidP="00F4385C">
      <w:pPr>
        <w:suppressAutoHyphens w:val="0"/>
        <w:outlineLvl w:val="2"/>
        <w:rPr>
          <w:rFonts w:ascii="Arial" w:hAnsi="Arial" w:cs="Arial"/>
          <w:b/>
          <w:bCs/>
          <w:sz w:val="24"/>
          <w:szCs w:val="24"/>
          <w:lang w:eastAsia="en-US"/>
        </w:rPr>
      </w:pPr>
    </w:p>
    <w:p w14:paraId="574112CD" w14:textId="77777777" w:rsidR="00C53706" w:rsidRPr="006A3014" w:rsidRDefault="00C53706" w:rsidP="00B66B83">
      <w:pPr>
        <w:ind w:firstLine="720"/>
        <w:jc w:val="both"/>
        <w:rPr>
          <w:rFonts w:ascii="Arial" w:hAnsi="Arial" w:cs="Arial"/>
          <w:sz w:val="24"/>
          <w:szCs w:val="24"/>
        </w:rPr>
      </w:pPr>
      <w:r w:rsidRPr="006A3014">
        <w:rPr>
          <w:rFonts w:ascii="Arial" w:hAnsi="Arial" w:cs="Arial"/>
          <w:sz w:val="24"/>
          <w:szCs w:val="24"/>
        </w:rPr>
        <w:t>În conformitate cu art. 32 alin. (1) din H.G. nr. 1.336/2022, concursul constă în următoarele etape:</w:t>
      </w:r>
    </w:p>
    <w:p w14:paraId="767B1BB6" w14:textId="77777777" w:rsidR="00C53706" w:rsidRPr="006A3014" w:rsidRDefault="00C53706" w:rsidP="00B66B83">
      <w:pPr>
        <w:jc w:val="both"/>
        <w:rPr>
          <w:rFonts w:ascii="Arial" w:hAnsi="Arial" w:cs="Arial"/>
          <w:sz w:val="24"/>
          <w:szCs w:val="24"/>
        </w:rPr>
      </w:pPr>
      <w:r w:rsidRPr="006A3014">
        <w:rPr>
          <w:rFonts w:ascii="Arial" w:hAnsi="Arial" w:cs="Arial"/>
          <w:sz w:val="24"/>
          <w:szCs w:val="24"/>
        </w:rPr>
        <w:t xml:space="preserve">a) selecția dosarelor de înscriere; </w:t>
      </w:r>
    </w:p>
    <w:p w14:paraId="6BE2FBC4" w14:textId="77777777" w:rsidR="00C53706" w:rsidRPr="006A3014" w:rsidRDefault="00C53706" w:rsidP="00B66B83">
      <w:pPr>
        <w:jc w:val="both"/>
        <w:rPr>
          <w:rFonts w:ascii="Arial" w:hAnsi="Arial" w:cs="Arial"/>
          <w:sz w:val="24"/>
          <w:szCs w:val="24"/>
        </w:rPr>
      </w:pPr>
      <w:r w:rsidRPr="006A3014">
        <w:rPr>
          <w:rFonts w:ascii="Arial" w:hAnsi="Arial" w:cs="Arial"/>
          <w:sz w:val="24"/>
          <w:szCs w:val="24"/>
        </w:rPr>
        <w:t>b) proba scrisă;</w:t>
      </w:r>
    </w:p>
    <w:p w14:paraId="7DE188B5" w14:textId="77777777" w:rsidR="00C53706" w:rsidRPr="006A3014" w:rsidRDefault="00C53706" w:rsidP="00B66B83">
      <w:pPr>
        <w:jc w:val="both"/>
        <w:rPr>
          <w:rFonts w:ascii="Arial" w:hAnsi="Arial" w:cs="Arial"/>
          <w:sz w:val="24"/>
          <w:szCs w:val="24"/>
        </w:rPr>
      </w:pPr>
      <w:r w:rsidRPr="006A3014">
        <w:rPr>
          <w:rFonts w:ascii="Arial" w:hAnsi="Arial" w:cs="Arial"/>
          <w:sz w:val="24"/>
          <w:szCs w:val="24"/>
        </w:rPr>
        <w:t>c) interviul.</w:t>
      </w:r>
    </w:p>
    <w:p w14:paraId="5046875B" w14:textId="77777777" w:rsidR="00C53706" w:rsidRPr="006A3014" w:rsidRDefault="00C53706" w:rsidP="00C53706">
      <w:pPr>
        <w:jc w:val="both"/>
        <w:rPr>
          <w:rFonts w:ascii="Arial" w:hAnsi="Arial" w:cs="Arial"/>
          <w:sz w:val="24"/>
          <w:szCs w:val="24"/>
        </w:rPr>
      </w:pPr>
    </w:p>
    <w:p w14:paraId="3CC394C9" w14:textId="3F89BB00" w:rsidR="00C53706" w:rsidRPr="006A3014" w:rsidRDefault="001C23EB" w:rsidP="00C53706">
      <w:pPr>
        <w:jc w:val="both"/>
        <w:rPr>
          <w:rFonts w:ascii="Arial" w:hAnsi="Arial" w:cs="Arial"/>
          <w:sz w:val="24"/>
          <w:szCs w:val="24"/>
        </w:rPr>
      </w:pPr>
      <w:r w:rsidRPr="006A3014">
        <w:rPr>
          <w:rFonts w:ascii="Arial" w:hAnsi="Arial" w:cs="Arial"/>
          <w:sz w:val="24"/>
          <w:szCs w:val="24"/>
        </w:rPr>
        <w:tab/>
      </w:r>
      <w:r w:rsidR="00C53706" w:rsidRPr="006A3014">
        <w:rPr>
          <w:rFonts w:ascii="Arial" w:hAnsi="Arial" w:cs="Arial"/>
          <w:sz w:val="24"/>
          <w:szCs w:val="24"/>
        </w:rPr>
        <w:t>Proba scrisă constă în redactarea unei lucrări și/sau în rezolvarea unor teste-grilă pe baza bibliografiei de concurs, prin care se testează cunoștințele teoretice necesare ocupării postului vacant. În cadrul interviului se testează abilitățile, aptitudinile și motivația candidatului în raport cu cerințele postului, conform art. 41 din H.G. nr. 1.336/2022.</w:t>
      </w:r>
    </w:p>
    <w:p w14:paraId="362FBDFC" w14:textId="77777777" w:rsidR="00C53706" w:rsidRPr="006A3014" w:rsidRDefault="00C53706" w:rsidP="00C53706">
      <w:pPr>
        <w:jc w:val="both"/>
        <w:rPr>
          <w:rFonts w:ascii="Arial" w:hAnsi="Arial" w:cs="Arial"/>
          <w:sz w:val="24"/>
          <w:szCs w:val="24"/>
        </w:rPr>
      </w:pPr>
    </w:p>
    <w:p w14:paraId="609833A7" w14:textId="77777777" w:rsidR="00C53706" w:rsidRPr="006A3014" w:rsidRDefault="00C53706" w:rsidP="00C53706">
      <w:pPr>
        <w:jc w:val="both"/>
        <w:rPr>
          <w:rFonts w:ascii="Arial" w:hAnsi="Arial" w:cs="Arial"/>
          <w:sz w:val="24"/>
          <w:szCs w:val="24"/>
        </w:rPr>
      </w:pPr>
    </w:p>
    <w:p w14:paraId="4A0275F8" w14:textId="77777777" w:rsidR="00C53706" w:rsidRPr="006A3014" w:rsidRDefault="00C53706" w:rsidP="00C53706">
      <w:pPr>
        <w:rPr>
          <w:rFonts w:ascii="Arial" w:hAnsi="Arial" w:cs="Arial"/>
          <w:b/>
          <w:bCs/>
          <w:sz w:val="24"/>
          <w:szCs w:val="24"/>
        </w:rPr>
      </w:pPr>
      <w:r w:rsidRPr="006A3014">
        <w:rPr>
          <w:rFonts w:ascii="Arial" w:hAnsi="Arial" w:cs="Arial"/>
          <w:b/>
          <w:bCs/>
          <w:sz w:val="24"/>
          <w:szCs w:val="24"/>
        </w:rPr>
        <w:t>CONDIŢII SPECIFICE DE ÎNSCRIERE LA CONCURS:</w:t>
      </w:r>
    </w:p>
    <w:p w14:paraId="5B747EF0" w14:textId="77777777" w:rsidR="00C53706" w:rsidRPr="006A3014" w:rsidRDefault="00C53706" w:rsidP="00C53706">
      <w:pPr>
        <w:rPr>
          <w:rFonts w:ascii="Arial" w:hAnsi="Arial" w:cs="Arial"/>
          <w:b/>
          <w:bCs/>
          <w:sz w:val="24"/>
          <w:szCs w:val="24"/>
        </w:rPr>
      </w:pPr>
    </w:p>
    <w:p w14:paraId="1F36A0D8" w14:textId="77777777" w:rsidR="00C53706" w:rsidRPr="006A3014" w:rsidRDefault="00C53706" w:rsidP="00C53706">
      <w:pPr>
        <w:rPr>
          <w:rFonts w:ascii="Arial" w:hAnsi="Arial" w:cs="Arial"/>
          <w:sz w:val="24"/>
          <w:szCs w:val="24"/>
        </w:rPr>
      </w:pPr>
      <w:r w:rsidRPr="006A3014">
        <w:rPr>
          <w:rFonts w:ascii="Arial" w:hAnsi="Arial" w:cs="Arial"/>
          <w:sz w:val="24"/>
          <w:szCs w:val="24"/>
        </w:rPr>
        <w:t>Pentru postul vacant de economist specialist IA (S), în cadrul Compartimentului Financiar-Contabilitate:</w:t>
      </w:r>
    </w:p>
    <w:p w14:paraId="0DC54847" w14:textId="77777777" w:rsidR="00C53706" w:rsidRPr="006A3014" w:rsidRDefault="00C53706" w:rsidP="00C53706">
      <w:pPr>
        <w:numPr>
          <w:ilvl w:val="0"/>
          <w:numId w:val="37"/>
        </w:numPr>
        <w:rPr>
          <w:rFonts w:ascii="Arial" w:hAnsi="Arial" w:cs="Arial"/>
          <w:sz w:val="24"/>
          <w:szCs w:val="24"/>
        </w:rPr>
      </w:pPr>
      <w:r w:rsidRPr="006A3014">
        <w:rPr>
          <w:rFonts w:ascii="Arial" w:hAnsi="Arial" w:cs="Arial"/>
          <w:sz w:val="24"/>
          <w:szCs w:val="24"/>
        </w:rPr>
        <w:t xml:space="preserve">studii universitare de licență absolvite cu diplomă de licență în domeniul științelor economice; </w:t>
      </w:r>
    </w:p>
    <w:p w14:paraId="64727C0B" w14:textId="77777777" w:rsidR="00C53706" w:rsidRPr="006A3014" w:rsidRDefault="00C53706" w:rsidP="00C53706">
      <w:pPr>
        <w:numPr>
          <w:ilvl w:val="0"/>
          <w:numId w:val="37"/>
        </w:numPr>
        <w:rPr>
          <w:rFonts w:ascii="Arial" w:hAnsi="Arial" w:cs="Arial"/>
          <w:sz w:val="24"/>
          <w:szCs w:val="24"/>
        </w:rPr>
      </w:pPr>
      <w:r w:rsidRPr="006A3014">
        <w:rPr>
          <w:rFonts w:ascii="Arial" w:hAnsi="Arial" w:cs="Arial"/>
          <w:sz w:val="24"/>
          <w:szCs w:val="24"/>
        </w:rPr>
        <w:t>minimum 6 ani și 6 luni vechime în specialitatea studiilor.</w:t>
      </w:r>
    </w:p>
    <w:p w14:paraId="170DB14D" w14:textId="77777777" w:rsidR="00C53706" w:rsidRPr="006A3014" w:rsidRDefault="00C53706" w:rsidP="00C53706">
      <w:pPr>
        <w:rPr>
          <w:rFonts w:ascii="Arial" w:hAnsi="Arial" w:cs="Arial"/>
          <w:b/>
          <w:bCs/>
          <w:sz w:val="24"/>
          <w:szCs w:val="24"/>
        </w:rPr>
      </w:pPr>
    </w:p>
    <w:p w14:paraId="0357A1C1" w14:textId="77777777" w:rsidR="00C53706" w:rsidRPr="006A3014" w:rsidRDefault="00C53706" w:rsidP="00C53706">
      <w:pPr>
        <w:rPr>
          <w:rFonts w:ascii="Arial" w:hAnsi="Arial" w:cs="Arial"/>
          <w:b/>
          <w:bCs/>
          <w:sz w:val="24"/>
          <w:szCs w:val="24"/>
        </w:rPr>
      </w:pPr>
    </w:p>
    <w:p w14:paraId="53E5273A" w14:textId="43E01479" w:rsidR="00C53706" w:rsidRPr="006A3014" w:rsidRDefault="00C53706" w:rsidP="00C53706">
      <w:pPr>
        <w:jc w:val="both"/>
        <w:rPr>
          <w:rFonts w:ascii="Arial" w:hAnsi="Arial" w:cs="Arial"/>
          <w:sz w:val="24"/>
          <w:szCs w:val="24"/>
        </w:rPr>
      </w:pPr>
      <w:r w:rsidRPr="006A3014">
        <w:rPr>
          <w:rFonts w:ascii="Arial" w:hAnsi="Arial" w:cs="Arial"/>
          <w:sz w:val="24"/>
          <w:szCs w:val="24"/>
        </w:rPr>
        <w:t xml:space="preserve">Pentru postul vacant mai sus menționat actele necesare </w:t>
      </w:r>
      <w:r w:rsidR="006A3014" w:rsidRPr="006A3014">
        <w:rPr>
          <w:rFonts w:ascii="Arial" w:hAnsi="Arial" w:cs="Arial"/>
          <w:sz w:val="24"/>
          <w:szCs w:val="24"/>
        </w:rPr>
        <w:t>înscrierii</w:t>
      </w:r>
      <w:r w:rsidRPr="006A3014">
        <w:rPr>
          <w:rFonts w:ascii="Arial" w:hAnsi="Arial" w:cs="Arial"/>
          <w:sz w:val="24"/>
          <w:szCs w:val="24"/>
        </w:rPr>
        <w:t xml:space="preserve"> la concurs se depun la Compartimentul RUNOS al spitalului în termen de 10 zile lucrătoare de la data afișării </w:t>
      </w:r>
      <w:r w:rsidR="006A3014" w:rsidRPr="006A3014">
        <w:rPr>
          <w:rFonts w:ascii="Arial" w:hAnsi="Arial" w:cs="Arial"/>
          <w:sz w:val="24"/>
          <w:szCs w:val="24"/>
        </w:rPr>
        <w:t>anunțului</w:t>
      </w:r>
      <w:r w:rsidRPr="006A3014">
        <w:rPr>
          <w:rFonts w:ascii="Arial" w:hAnsi="Arial" w:cs="Arial"/>
          <w:sz w:val="24"/>
          <w:szCs w:val="24"/>
        </w:rPr>
        <w:t>, conform art. 34 din H.G. nr. 1.336/2022;</w:t>
      </w:r>
    </w:p>
    <w:p w14:paraId="191ECC2A" w14:textId="77777777" w:rsidR="00C53706" w:rsidRPr="006A3014" w:rsidRDefault="00C53706" w:rsidP="00C53706">
      <w:pPr>
        <w:jc w:val="both"/>
        <w:rPr>
          <w:rFonts w:ascii="Arial" w:hAnsi="Arial" w:cs="Arial"/>
          <w:sz w:val="24"/>
          <w:szCs w:val="24"/>
        </w:rPr>
      </w:pPr>
    </w:p>
    <w:p w14:paraId="4D8B36E8" w14:textId="77777777" w:rsidR="00C53706" w:rsidRPr="006A3014" w:rsidRDefault="00C53706" w:rsidP="00C53706">
      <w:pPr>
        <w:rPr>
          <w:rFonts w:ascii="Arial" w:hAnsi="Arial" w:cs="Arial"/>
          <w:b/>
          <w:bCs/>
          <w:sz w:val="24"/>
          <w:szCs w:val="24"/>
        </w:rPr>
      </w:pPr>
    </w:p>
    <w:p w14:paraId="70C63F57" w14:textId="77777777" w:rsidR="00C53706" w:rsidRPr="006A3014" w:rsidRDefault="00C53706" w:rsidP="00C53706">
      <w:pPr>
        <w:jc w:val="both"/>
        <w:rPr>
          <w:rFonts w:ascii="Arial" w:hAnsi="Arial" w:cs="Arial"/>
          <w:sz w:val="24"/>
          <w:szCs w:val="24"/>
        </w:rPr>
      </w:pPr>
    </w:p>
    <w:p w14:paraId="0078DD60" w14:textId="77777777" w:rsidR="00C53706" w:rsidRPr="006A3014" w:rsidRDefault="00C53706" w:rsidP="00C53706">
      <w:pPr>
        <w:rPr>
          <w:rFonts w:ascii="Arial" w:hAnsi="Arial" w:cs="Arial"/>
          <w:sz w:val="24"/>
          <w:szCs w:val="24"/>
        </w:rPr>
      </w:pPr>
    </w:p>
    <w:p w14:paraId="37D16D97" w14:textId="77777777" w:rsidR="00C53706" w:rsidRPr="006A3014" w:rsidRDefault="00C53706" w:rsidP="00B66B83">
      <w:pPr>
        <w:jc w:val="both"/>
        <w:rPr>
          <w:rFonts w:ascii="Arial" w:hAnsi="Arial" w:cs="Arial"/>
          <w:sz w:val="24"/>
          <w:szCs w:val="24"/>
        </w:rPr>
      </w:pPr>
    </w:p>
    <w:p w14:paraId="7865F8CB" w14:textId="77777777" w:rsidR="00C53706" w:rsidRPr="006A3014" w:rsidRDefault="00C53706" w:rsidP="00B66B83">
      <w:pPr>
        <w:jc w:val="both"/>
        <w:rPr>
          <w:rFonts w:ascii="Arial" w:hAnsi="Arial" w:cs="Arial"/>
          <w:sz w:val="24"/>
          <w:szCs w:val="24"/>
        </w:rPr>
      </w:pPr>
    </w:p>
    <w:p w14:paraId="7B067F3A" w14:textId="77777777" w:rsidR="00C53706" w:rsidRPr="006A3014" w:rsidRDefault="00C53706" w:rsidP="00B66B83">
      <w:pPr>
        <w:jc w:val="both"/>
        <w:rPr>
          <w:rFonts w:ascii="Arial" w:hAnsi="Arial" w:cs="Arial"/>
          <w:sz w:val="24"/>
          <w:szCs w:val="24"/>
        </w:rPr>
      </w:pPr>
    </w:p>
    <w:p w14:paraId="434BBB19" w14:textId="77777777" w:rsidR="00C53706" w:rsidRDefault="00C53706" w:rsidP="00B66B83">
      <w:pPr>
        <w:jc w:val="both"/>
        <w:rPr>
          <w:rFonts w:ascii="Arial" w:hAnsi="Arial" w:cs="Arial"/>
          <w:sz w:val="24"/>
          <w:szCs w:val="24"/>
        </w:rPr>
      </w:pPr>
    </w:p>
    <w:p w14:paraId="2291B66E" w14:textId="77777777" w:rsidR="004B6F30" w:rsidRDefault="004B6F30" w:rsidP="00B66B83">
      <w:pPr>
        <w:jc w:val="both"/>
        <w:rPr>
          <w:rFonts w:ascii="Arial" w:hAnsi="Arial" w:cs="Arial"/>
          <w:sz w:val="24"/>
          <w:szCs w:val="24"/>
        </w:rPr>
      </w:pPr>
    </w:p>
    <w:p w14:paraId="4D4C1E47" w14:textId="77777777" w:rsidR="004B6F30" w:rsidRDefault="004B6F30" w:rsidP="00B66B83">
      <w:pPr>
        <w:jc w:val="both"/>
        <w:rPr>
          <w:rFonts w:ascii="Arial" w:hAnsi="Arial" w:cs="Arial"/>
          <w:sz w:val="24"/>
          <w:szCs w:val="24"/>
        </w:rPr>
      </w:pPr>
    </w:p>
    <w:p w14:paraId="36E54FD7" w14:textId="77777777" w:rsidR="004B6F30" w:rsidRDefault="004B6F30" w:rsidP="00B66B83">
      <w:pPr>
        <w:jc w:val="both"/>
        <w:rPr>
          <w:rFonts w:ascii="Arial" w:hAnsi="Arial" w:cs="Arial"/>
          <w:sz w:val="24"/>
          <w:szCs w:val="24"/>
        </w:rPr>
      </w:pPr>
    </w:p>
    <w:p w14:paraId="7F915F4F" w14:textId="77777777" w:rsidR="004B6F30" w:rsidRDefault="004B6F30" w:rsidP="00B66B83">
      <w:pPr>
        <w:jc w:val="both"/>
        <w:rPr>
          <w:rFonts w:ascii="Arial" w:hAnsi="Arial" w:cs="Arial"/>
          <w:sz w:val="24"/>
          <w:szCs w:val="24"/>
        </w:rPr>
      </w:pPr>
    </w:p>
    <w:p w14:paraId="00738257" w14:textId="77777777" w:rsidR="004B6F30" w:rsidRPr="006A3014" w:rsidRDefault="004B6F30" w:rsidP="00B66B83">
      <w:pPr>
        <w:jc w:val="both"/>
        <w:rPr>
          <w:rFonts w:ascii="Arial" w:hAnsi="Arial" w:cs="Arial"/>
          <w:sz w:val="24"/>
          <w:szCs w:val="24"/>
        </w:rPr>
      </w:pPr>
    </w:p>
    <w:p w14:paraId="283BB218" w14:textId="77777777" w:rsidR="00C53706" w:rsidRPr="006A3014" w:rsidRDefault="00C53706" w:rsidP="00F4385C">
      <w:pPr>
        <w:suppressAutoHyphens w:val="0"/>
        <w:outlineLvl w:val="2"/>
        <w:rPr>
          <w:rFonts w:ascii="Arial" w:hAnsi="Arial" w:cs="Arial"/>
          <w:b/>
          <w:bCs/>
          <w:sz w:val="24"/>
          <w:szCs w:val="24"/>
          <w:lang w:eastAsia="en-US"/>
        </w:rPr>
      </w:pPr>
    </w:p>
    <w:p w14:paraId="152BFB25" w14:textId="77777777" w:rsidR="00F4385C" w:rsidRPr="006A3014" w:rsidRDefault="00F4385C" w:rsidP="00F4385C">
      <w:pPr>
        <w:suppressAutoHyphens w:val="0"/>
        <w:outlineLvl w:val="2"/>
        <w:rPr>
          <w:rFonts w:ascii="Arial" w:hAnsi="Arial" w:cs="Arial"/>
          <w:b/>
          <w:bCs/>
          <w:sz w:val="24"/>
          <w:szCs w:val="24"/>
          <w:lang w:eastAsia="en-US"/>
        </w:rPr>
      </w:pPr>
      <w:r w:rsidRPr="006A3014">
        <w:rPr>
          <w:rFonts w:ascii="Arial" w:hAnsi="Arial" w:cs="Arial"/>
          <w:b/>
          <w:bCs/>
          <w:sz w:val="24"/>
          <w:szCs w:val="24"/>
          <w:lang w:eastAsia="en-US"/>
        </w:rPr>
        <w:t>CALENDARUL DE DESFĂȘURARE A CONCURSULUI:</w:t>
      </w:r>
    </w:p>
    <w:p w14:paraId="534E654D" w14:textId="77777777" w:rsidR="00F4385C" w:rsidRPr="006A3014" w:rsidRDefault="00F4385C" w:rsidP="00F4385C">
      <w:pPr>
        <w:suppressAutoHyphens w:val="0"/>
        <w:outlineLvl w:val="2"/>
        <w:rPr>
          <w:rFonts w:ascii="Arial" w:hAnsi="Arial" w:cs="Arial"/>
          <w:b/>
          <w:bCs/>
          <w:sz w:val="24"/>
          <w:szCs w:val="24"/>
          <w:lang w:eastAsia="en-US"/>
        </w:rPr>
      </w:pPr>
    </w:p>
    <w:tbl>
      <w:tblPr>
        <w:tblW w:w="1062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720"/>
        <w:gridCol w:w="1800"/>
        <w:gridCol w:w="1350"/>
        <w:gridCol w:w="1530"/>
        <w:gridCol w:w="1260"/>
        <w:gridCol w:w="1350"/>
        <w:gridCol w:w="1350"/>
      </w:tblGrid>
      <w:tr w:rsidR="00771A1A" w:rsidRPr="006A3014" w14:paraId="05DE167A" w14:textId="77777777" w:rsidTr="00EC28D1">
        <w:tc>
          <w:tcPr>
            <w:tcW w:w="1260" w:type="dxa"/>
          </w:tcPr>
          <w:p w14:paraId="05C657E2" w14:textId="77777777" w:rsidR="00771A1A" w:rsidRPr="006A3014" w:rsidRDefault="00771A1A" w:rsidP="00EC28D1">
            <w:pPr>
              <w:jc w:val="both"/>
              <w:rPr>
                <w:rFonts w:ascii="Arial" w:hAnsi="Arial" w:cs="Arial"/>
                <w:sz w:val="22"/>
                <w:szCs w:val="22"/>
              </w:rPr>
            </w:pPr>
            <w:r w:rsidRPr="006A3014">
              <w:rPr>
                <w:rFonts w:ascii="Arial" w:hAnsi="Arial" w:cs="Arial"/>
                <w:sz w:val="22"/>
                <w:szCs w:val="22"/>
              </w:rPr>
              <w:t>Denumire post</w:t>
            </w:r>
          </w:p>
        </w:tc>
        <w:tc>
          <w:tcPr>
            <w:tcW w:w="720" w:type="dxa"/>
          </w:tcPr>
          <w:p w14:paraId="25263186" w14:textId="77777777" w:rsidR="00771A1A" w:rsidRPr="006A3014" w:rsidRDefault="00771A1A" w:rsidP="00EC28D1">
            <w:pPr>
              <w:ind w:right="-105"/>
              <w:jc w:val="both"/>
              <w:rPr>
                <w:rFonts w:ascii="Arial" w:hAnsi="Arial" w:cs="Arial"/>
                <w:sz w:val="22"/>
                <w:szCs w:val="22"/>
              </w:rPr>
            </w:pPr>
            <w:r w:rsidRPr="006A3014">
              <w:rPr>
                <w:rFonts w:ascii="Arial" w:hAnsi="Arial" w:cs="Arial"/>
                <w:sz w:val="22"/>
                <w:szCs w:val="22"/>
              </w:rPr>
              <w:t xml:space="preserve">Nivel post  </w:t>
            </w:r>
          </w:p>
        </w:tc>
        <w:tc>
          <w:tcPr>
            <w:tcW w:w="1800" w:type="dxa"/>
          </w:tcPr>
          <w:p w14:paraId="4546B2E7" w14:textId="3206A1F1" w:rsidR="00771A1A" w:rsidRPr="006A3014" w:rsidRDefault="006A3014" w:rsidP="00EC28D1">
            <w:pPr>
              <w:ind w:right="-105"/>
              <w:jc w:val="both"/>
              <w:rPr>
                <w:rFonts w:ascii="Arial" w:hAnsi="Arial" w:cs="Arial"/>
                <w:sz w:val="22"/>
                <w:szCs w:val="22"/>
              </w:rPr>
            </w:pPr>
            <w:r w:rsidRPr="006A3014">
              <w:rPr>
                <w:rFonts w:ascii="Arial" w:hAnsi="Arial" w:cs="Arial"/>
                <w:sz w:val="22"/>
                <w:szCs w:val="22"/>
              </w:rPr>
              <w:t>Secția</w:t>
            </w:r>
          </w:p>
        </w:tc>
        <w:tc>
          <w:tcPr>
            <w:tcW w:w="1350" w:type="dxa"/>
          </w:tcPr>
          <w:p w14:paraId="444A1DDC" w14:textId="77777777" w:rsidR="00771A1A" w:rsidRPr="006A3014" w:rsidRDefault="00771A1A" w:rsidP="00EC28D1">
            <w:pPr>
              <w:jc w:val="both"/>
              <w:rPr>
                <w:rFonts w:ascii="Arial" w:hAnsi="Arial" w:cs="Arial"/>
                <w:sz w:val="22"/>
                <w:szCs w:val="22"/>
              </w:rPr>
            </w:pPr>
            <w:r w:rsidRPr="006A3014">
              <w:rPr>
                <w:rFonts w:ascii="Arial" w:hAnsi="Arial" w:cs="Arial"/>
                <w:sz w:val="22"/>
                <w:szCs w:val="22"/>
              </w:rPr>
              <w:t>Perioada depunerii dosarelor/ ora</w:t>
            </w:r>
          </w:p>
        </w:tc>
        <w:tc>
          <w:tcPr>
            <w:tcW w:w="1530" w:type="dxa"/>
          </w:tcPr>
          <w:p w14:paraId="6A6867DF" w14:textId="77777777" w:rsidR="00771A1A" w:rsidRPr="006A3014" w:rsidRDefault="00771A1A" w:rsidP="00EC28D1">
            <w:pPr>
              <w:jc w:val="both"/>
              <w:rPr>
                <w:rFonts w:ascii="Arial" w:hAnsi="Arial" w:cs="Arial"/>
                <w:sz w:val="22"/>
                <w:szCs w:val="22"/>
              </w:rPr>
            </w:pPr>
            <w:r w:rsidRPr="006A3014">
              <w:rPr>
                <w:rFonts w:ascii="Arial" w:hAnsi="Arial" w:cs="Arial"/>
                <w:sz w:val="22"/>
                <w:szCs w:val="22"/>
              </w:rPr>
              <w:t>Data și ora desfășurării probei scrise/clinice sau practice</w:t>
            </w:r>
          </w:p>
        </w:tc>
        <w:tc>
          <w:tcPr>
            <w:tcW w:w="1260" w:type="dxa"/>
          </w:tcPr>
          <w:p w14:paraId="4265C5E1" w14:textId="09061002" w:rsidR="00771A1A" w:rsidRPr="006A3014" w:rsidRDefault="00771A1A" w:rsidP="00EC28D1">
            <w:pPr>
              <w:ind w:right="-105"/>
              <w:jc w:val="both"/>
              <w:rPr>
                <w:rFonts w:ascii="Arial" w:hAnsi="Arial" w:cs="Arial"/>
                <w:sz w:val="22"/>
                <w:szCs w:val="22"/>
              </w:rPr>
            </w:pPr>
            <w:r w:rsidRPr="006A3014">
              <w:rPr>
                <w:rFonts w:ascii="Arial" w:hAnsi="Arial" w:cs="Arial"/>
                <w:sz w:val="22"/>
                <w:szCs w:val="22"/>
              </w:rPr>
              <w:t xml:space="preserve">Locul </w:t>
            </w:r>
            <w:r w:rsidR="006A3014" w:rsidRPr="006A3014">
              <w:rPr>
                <w:rFonts w:ascii="Arial" w:hAnsi="Arial" w:cs="Arial"/>
                <w:sz w:val="22"/>
                <w:szCs w:val="22"/>
              </w:rPr>
              <w:t>desfășurării</w:t>
            </w:r>
            <w:r w:rsidRPr="006A3014">
              <w:rPr>
                <w:rFonts w:ascii="Arial" w:hAnsi="Arial" w:cs="Arial"/>
                <w:sz w:val="22"/>
                <w:szCs w:val="22"/>
              </w:rPr>
              <w:t xml:space="preserve"> concursului</w:t>
            </w:r>
          </w:p>
        </w:tc>
        <w:tc>
          <w:tcPr>
            <w:tcW w:w="1350" w:type="dxa"/>
          </w:tcPr>
          <w:p w14:paraId="556529D8" w14:textId="5BDBF283" w:rsidR="00771A1A" w:rsidRPr="006A3014" w:rsidRDefault="00771A1A" w:rsidP="00EC28D1">
            <w:pPr>
              <w:jc w:val="both"/>
              <w:rPr>
                <w:rFonts w:ascii="Arial" w:hAnsi="Arial" w:cs="Arial"/>
                <w:sz w:val="22"/>
                <w:szCs w:val="22"/>
              </w:rPr>
            </w:pPr>
            <w:r w:rsidRPr="006A3014">
              <w:rPr>
                <w:rFonts w:ascii="Arial" w:hAnsi="Arial" w:cs="Arial"/>
                <w:sz w:val="22"/>
                <w:szCs w:val="22"/>
              </w:rPr>
              <w:t xml:space="preserve">Termen </w:t>
            </w:r>
            <w:r w:rsidR="006A3014" w:rsidRPr="006A3014">
              <w:rPr>
                <w:rFonts w:ascii="Arial" w:hAnsi="Arial" w:cs="Arial"/>
                <w:sz w:val="22"/>
                <w:szCs w:val="22"/>
              </w:rPr>
              <w:t>afișare</w:t>
            </w:r>
            <w:r w:rsidRPr="006A3014">
              <w:rPr>
                <w:rFonts w:ascii="Arial" w:hAnsi="Arial" w:cs="Arial"/>
                <w:sz w:val="22"/>
                <w:szCs w:val="22"/>
              </w:rPr>
              <w:t xml:space="preserve"> rezultate</w:t>
            </w:r>
          </w:p>
        </w:tc>
        <w:tc>
          <w:tcPr>
            <w:tcW w:w="1350" w:type="dxa"/>
          </w:tcPr>
          <w:p w14:paraId="25032CE5" w14:textId="571F834A" w:rsidR="00771A1A" w:rsidRPr="006A3014" w:rsidRDefault="00771A1A" w:rsidP="00EC28D1">
            <w:pPr>
              <w:jc w:val="both"/>
              <w:rPr>
                <w:rFonts w:ascii="Arial" w:hAnsi="Arial" w:cs="Arial"/>
                <w:sz w:val="22"/>
                <w:szCs w:val="22"/>
              </w:rPr>
            </w:pPr>
            <w:r w:rsidRPr="006A3014">
              <w:rPr>
                <w:rFonts w:ascii="Arial" w:hAnsi="Arial" w:cs="Arial"/>
                <w:sz w:val="22"/>
                <w:szCs w:val="22"/>
              </w:rPr>
              <w:t xml:space="preserve">Termen depunere </w:t>
            </w:r>
            <w:r w:rsidR="006A3014" w:rsidRPr="006A3014">
              <w:rPr>
                <w:rFonts w:ascii="Arial" w:hAnsi="Arial" w:cs="Arial"/>
                <w:sz w:val="22"/>
                <w:szCs w:val="22"/>
              </w:rPr>
              <w:t>contestații</w:t>
            </w:r>
          </w:p>
        </w:tc>
      </w:tr>
      <w:tr w:rsidR="00771A1A" w:rsidRPr="006A3014" w14:paraId="76E6AA1D" w14:textId="77777777" w:rsidTr="00EC28D1">
        <w:trPr>
          <w:trHeight w:val="4337"/>
        </w:trPr>
        <w:tc>
          <w:tcPr>
            <w:tcW w:w="1260" w:type="dxa"/>
          </w:tcPr>
          <w:p w14:paraId="3410EC29" w14:textId="77777777" w:rsidR="00771A1A" w:rsidRPr="006A3014" w:rsidRDefault="00771A1A" w:rsidP="00EC28D1">
            <w:pPr>
              <w:rPr>
                <w:rFonts w:ascii="Arial" w:hAnsi="Arial" w:cs="Arial"/>
                <w:sz w:val="22"/>
                <w:szCs w:val="22"/>
              </w:rPr>
            </w:pPr>
            <w:r w:rsidRPr="006A3014">
              <w:rPr>
                <w:rFonts w:ascii="Arial" w:hAnsi="Arial" w:cs="Arial"/>
                <w:sz w:val="22"/>
                <w:szCs w:val="22"/>
              </w:rPr>
              <w:t>Economist specialist IA</w:t>
            </w:r>
          </w:p>
        </w:tc>
        <w:tc>
          <w:tcPr>
            <w:tcW w:w="720" w:type="dxa"/>
          </w:tcPr>
          <w:p w14:paraId="0840B052" w14:textId="77777777" w:rsidR="00771A1A" w:rsidRPr="006A3014" w:rsidRDefault="00771A1A" w:rsidP="00EC28D1">
            <w:pPr>
              <w:jc w:val="both"/>
              <w:rPr>
                <w:rFonts w:ascii="Arial" w:hAnsi="Arial" w:cs="Arial"/>
                <w:sz w:val="22"/>
                <w:szCs w:val="22"/>
              </w:rPr>
            </w:pPr>
            <w:r w:rsidRPr="006A3014">
              <w:rPr>
                <w:rFonts w:ascii="Arial" w:hAnsi="Arial" w:cs="Arial"/>
                <w:sz w:val="22"/>
                <w:szCs w:val="22"/>
              </w:rPr>
              <w:t>S</w:t>
            </w:r>
          </w:p>
        </w:tc>
        <w:tc>
          <w:tcPr>
            <w:tcW w:w="1800" w:type="dxa"/>
          </w:tcPr>
          <w:p w14:paraId="34B901F2" w14:textId="77777777" w:rsidR="00771A1A" w:rsidRPr="006A3014" w:rsidRDefault="00771A1A" w:rsidP="00EC28D1">
            <w:pPr>
              <w:rPr>
                <w:rFonts w:ascii="Arial" w:hAnsi="Arial" w:cs="Arial"/>
                <w:sz w:val="22"/>
                <w:szCs w:val="22"/>
              </w:rPr>
            </w:pPr>
            <w:r w:rsidRPr="006A3014">
              <w:rPr>
                <w:rFonts w:ascii="Arial" w:hAnsi="Arial" w:cs="Arial"/>
                <w:sz w:val="22"/>
                <w:szCs w:val="22"/>
              </w:rPr>
              <w:t>Compartimentul Financiar-Contabilitate</w:t>
            </w:r>
          </w:p>
        </w:tc>
        <w:tc>
          <w:tcPr>
            <w:tcW w:w="1350" w:type="dxa"/>
          </w:tcPr>
          <w:p w14:paraId="1FD6672C" w14:textId="3F7DF467" w:rsidR="00771A1A" w:rsidRDefault="004B6F30" w:rsidP="00EC28D1">
            <w:pPr>
              <w:jc w:val="both"/>
              <w:rPr>
                <w:rFonts w:ascii="Arial" w:hAnsi="Arial" w:cs="Arial"/>
                <w:sz w:val="22"/>
                <w:szCs w:val="22"/>
              </w:rPr>
            </w:pPr>
            <w:r>
              <w:rPr>
                <w:rFonts w:ascii="Arial" w:hAnsi="Arial" w:cs="Arial"/>
                <w:sz w:val="22"/>
                <w:szCs w:val="22"/>
              </w:rPr>
              <w:t>14.10.2026-</w:t>
            </w:r>
          </w:p>
          <w:p w14:paraId="2DA419F2" w14:textId="77777777" w:rsidR="004B6F30" w:rsidRDefault="004B6F30" w:rsidP="00EC28D1">
            <w:pPr>
              <w:jc w:val="both"/>
              <w:rPr>
                <w:rFonts w:ascii="Arial" w:hAnsi="Arial" w:cs="Arial"/>
                <w:sz w:val="22"/>
                <w:szCs w:val="22"/>
              </w:rPr>
            </w:pPr>
            <w:r>
              <w:rPr>
                <w:rFonts w:ascii="Arial" w:hAnsi="Arial" w:cs="Arial"/>
                <w:sz w:val="22"/>
                <w:szCs w:val="22"/>
              </w:rPr>
              <w:t>27.10.2026</w:t>
            </w:r>
          </w:p>
          <w:p w14:paraId="7FD83515" w14:textId="31EFE392" w:rsidR="00435023" w:rsidRPr="006A3014" w:rsidRDefault="00435023" w:rsidP="00EC28D1">
            <w:pPr>
              <w:jc w:val="both"/>
              <w:rPr>
                <w:rFonts w:ascii="Arial" w:hAnsi="Arial" w:cs="Arial"/>
                <w:sz w:val="22"/>
                <w:szCs w:val="22"/>
              </w:rPr>
            </w:pPr>
            <w:r>
              <w:rPr>
                <w:rFonts w:ascii="Arial" w:hAnsi="Arial" w:cs="Arial"/>
                <w:sz w:val="22"/>
                <w:szCs w:val="22"/>
              </w:rPr>
              <w:t>Ora 13</w:t>
            </w:r>
          </w:p>
        </w:tc>
        <w:tc>
          <w:tcPr>
            <w:tcW w:w="1530" w:type="dxa"/>
          </w:tcPr>
          <w:p w14:paraId="247975E5" w14:textId="000685A5" w:rsidR="00771A1A" w:rsidRPr="006A3014" w:rsidRDefault="00771A1A" w:rsidP="00EC28D1">
            <w:pPr>
              <w:jc w:val="both"/>
              <w:rPr>
                <w:rFonts w:ascii="Arial" w:hAnsi="Arial" w:cs="Arial"/>
                <w:sz w:val="22"/>
                <w:szCs w:val="22"/>
              </w:rPr>
            </w:pPr>
            <w:r w:rsidRPr="006A3014">
              <w:rPr>
                <w:rFonts w:ascii="Arial" w:hAnsi="Arial" w:cs="Arial"/>
                <w:i/>
                <w:sz w:val="22"/>
                <w:szCs w:val="22"/>
              </w:rPr>
              <w:t>Proba scrisă:</w:t>
            </w:r>
            <w:r w:rsidRPr="006A3014">
              <w:rPr>
                <w:rFonts w:ascii="Arial" w:hAnsi="Arial" w:cs="Arial"/>
                <w:sz w:val="22"/>
                <w:szCs w:val="22"/>
              </w:rPr>
              <w:t xml:space="preserve"> </w:t>
            </w:r>
            <w:r w:rsidR="004B6F30">
              <w:rPr>
                <w:rFonts w:ascii="Arial" w:hAnsi="Arial" w:cs="Arial"/>
                <w:sz w:val="22"/>
                <w:szCs w:val="22"/>
              </w:rPr>
              <w:t>04.11.2026</w:t>
            </w:r>
            <w:r w:rsidRPr="006A3014">
              <w:rPr>
                <w:rFonts w:ascii="Arial" w:hAnsi="Arial" w:cs="Arial"/>
                <w:sz w:val="22"/>
                <w:szCs w:val="22"/>
              </w:rPr>
              <w:t xml:space="preserve"> </w:t>
            </w:r>
          </w:p>
          <w:p w14:paraId="62AC910E" w14:textId="40B6E603" w:rsidR="00771A1A" w:rsidRPr="006A3014" w:rsidRDefault="00771A1A" w:rsidP="00EC28D1">
            <w:pPr>
              <w:jc w:val="both"/>
              <w:rPr>
                <w:rFonts w:ascii="Arial" w:hAnsi="Arial" w:cs="Arial"/>
                <w:sz w:val="22"/>
                <w:szCs w:val="22"/>
              </w:rPr>
            </w:pPr>
            <w:r w:rsidRPr="006A3014">
              <w:rPr>
                <w:rFonts w:ascii="Arial" w:hAnsi="Arial" w:cs="Arial"/>
                <w:sz w:val="22"/>
                <w:szCs w:val="22"/>
              </w:rPr>
              <w:t xml:space="preserve">ora </w:t>
            </w:r>
            <w:r w:rsidR="004B6F30">
              <w:rPr>
                <w:rFonts w:ascii="Arial" w:hAnsi="Arial" w:cs="Arial"/>
                <w:sz w:val="22"/>
                <w:szCs w:val="22"/>
              </w:rPr>
              <w:t>9</w:t>
            </w:r>
            <w:r w:rsidRPr="006A3014">
              <w:rPr>
                <w:rFonts w:ascii="Arial" w:hAnsi="Arial" w:cs="Arial"/>
                <w:sz w:val="22"/>
                <w:szCs w:val="22"/>
              </w:rPr>
              <w:t>.00</w:t>
            </w:r>
          </w:p>
          <w:p w14:paraId="1145AF23" w14:textId="77777777" w:rsidR="00771A1A" w:rsidRPr="006A3014" w:rsidRDefault="00771A1A" w:rsidP="00EC28D1">
            <w:pPr>
              <w:jc w:val="both"/>
              <w:rPr>
                <w:rFonts w:ascii="Arial" w:hAnsi="Arial" w:cs="Arial"/>
                <w:sz w:val="22"/>
                <w:szCs w:val="22"/>
              </w:rPr>
            </w:pPr>
          </w:p>
          <w:p w14:paraId="395C9E84" w14:textId="77777777" w:rsidR="00771A1A" w:rsidRPr="006A3014" w:rsidRDefault="00771A1A" w:rsidP="00EC28D1">
            <w:pPr>
              <w:jc w:val="both"/>
              <w:rPr>
                <w:rFonts w:ascii="Arial" w:hAnsi="Arial" w:cs="Arial"/>
                <w:sz w:val="22"/>
                <w:szCs w:val="22"/>
              </w:rPr>
            </w:pPr>
            <w:r w:rsidRPr="006A3014">
              <w:rPr>
                <w:rFonts w:ascii="Arial" w:hAnsi="Arial" w:cs="Arial"/>
                <w:i/>
                <w:sz w:val="22"/>
                <w:szCs w:val="22"/>
              </w:rPr>
              <w:t>Proba  interviu:</w:t>
            </w:r>
            <w:r w:rsidRPr="006A3014">
              <w:rPr>
                <w:rFonts w:ascii="Arial" w:hAnsi="Arial" w:cs="Arial"/>
                <w:sz w:val="22"/>
                <w:szCs w:val="22"/>
              </w:rPr>
              <w:t xml:space="preserve"> </w:t>
            </w:r>
          </w:p>
          <w:p w14:paraId="313A0EC3" w14:textId="039DF015" w:rsidR="00771A1A" w:rsidRPr="006A3014" w:rsidRDefault="004B6F30" w:rsidP="00EC28D1">
            <w:pPr>
              <w:jc w:val="both"/>
              <w:rPr>
                <w:rFonts w:ascii="Arial" w:hAnsi="Arial" w:cs="Arial"/>
                <w:sz w:val="22"/>
                <w:szCs w:val="22"/>
              </w:rPr>
            </w:pPr>
            <w:r>
              <w:rPr>
                <w:rFonts w:ascii="Arial" w:hAnsi="Arial" w:cs="Arial"/>
                <w:sz w:val="22"/>
                <w:szCs w:val="22"/>
              </w:rPr>
              <w:t>06</w:t>
            </w:r>
            <w:r w:rsidR="00771A1A" w:rsidRPr="006A3014">
              <w:rPr>
                <w:rFonts w:ascii="Arial" w:hAnsi="Arial" w:cs="Arial"/>
                <w:sz w:val="22"/>
                <w:szCs w:val="22"/>
              </w:rPr>
              <w:t>.</w:t>
            </w:r>
            <w:r>
              <w:rPr>
                <w:rFonts w:ascii="Arial" w:hAnsi="Arial" w:cs="Arial"/>
                <w:sz w:val="22"/>
                <w:szCs w:val="22"/>
              </w:rPr>
              <w:t>11</w:t>
            </w:r>
            <w:r w:rsidR="00771A1A" w:rsidRPr="006A3014">
              <w:rPr>
                <w:rFonts w:ascii="Arial" w:hAnsi="Arial" w:cs="Arial"/>
                <w:sz w:val="22"/>
                <w:szCs w:val="22"/>
              </w:rPr>
              <w:t xml:space="preserve">.2026 </w:t>
            </w:r>
          </w:p>
          <w:p w14:paraId="1B551C65" w14:textId="5D90C047" w:rsidR="00771A1A" w:rsidRPr="006A3014" w:rsidRDefault="00771A1A" w:rsidP="00EC28D1">
            <w:pPr>
              <w:jc w:val="both"/>
              <w:rPr>
                <w:rFonts w:ascii="Arial" w:hAnsi="Arial" w:cs="Arial"/>
                <w:sz w:val="22"/>
                <w:szCs w:val="22"/>
              </w:rPr>
            </w:pPr>
            <w:r w:rsidRPr="006A3014">
              <w:rPr>
                <w:rFonts w:ascii="Arial" w:hAnsi="Arial" w:cs="Arial"/>
                <w:sz w:val="22"/>
                <w:szCs w:val="22"/>
              </w:rPr>
              <w:t xml:space="preserve">ora </w:t>
            </w:r>
            <w:r w:rsidR="004B6F30">
              <w:rPr>
                <w:rFonts w:ascii="Arial" w:hAnsi="Arial" w:cs="Arial"/>
                <w:sz w:val="22"/>
                <w:szCs w:val="22"/>
              </w:rPr>
              <w:t>09</w:t>
            </w:r>
            <w:r w:rsidRPr="006A3014">
              <w:rPr>
                <w:rFonts w:ascii="Arial" w:hAnsi="Arial" w:cs="Arial"/>
                <w:sz w:val="22"/>
                <w:szCs w:val="22"/>
              </w:rPr>
              <w:t>.00</w:t>
            </w:r>
          </w:p>
        </w:tc>
        <w:tc>
          <w:tcPr>
            <w:tcW w:w="1260" w:type="dxa"/>
          </w:tcPr>
          <w:p w14:paraId="2B2F0218" w14:textId="77777777" w:rsidR="00771A1A" w:rsidRPr="006A3014" w:rsidRDefault="00771A1A" w:rsidP="00EC28D1">
            <w:pPr>
              <w:rPr>
                <w:rFonts w:ascii="Arial" w:hAnsi="Arial" w:cs="Arial"/>
                <w:sz w:val="22"/>
                <w:szCs w:val="22"/>
              </w:rPr>
            </w:pPr>
            <w:r w:rsidRPr="006A3014">
              <w:rPr>
                <w:rFonts w:ascii="Arial" w:hAnsi="Arial" w:cs="Arial"/>
                <w:sz w:val="22"/>
                <w:szCs w:val="22"/>
              </w:rPr>
              <w:t>Spitalul Clinic de Ortopedie</w:t>
            </w:r>
          </w:p>
          <w:p w14:paraId="45701D6C" w14:textId="183C4A6E" w:rsidR="00771A1A" w:rsidRPr="006A3014" w:rsidRDefault="00771A1A" w:rsidP="00EC28D1">
            <w:pPr>
              <w:rPr>
                <w:rFonts w:ascii="Arial" w:hAnsi="Arial" w:cs="Arial"/>
                <w:sz w:val="22"/>
                <w:szCs w:val="22"/>
              </w:rPr>
            </w:pPr>
            <w:r w:rsidRPr="006A3014">
              <w:rPr>
                <w:rFonts w:ascii="Arial" w:hAnsi="Arial" w:cs="Arial"/>
                <w:sz w:val="22"/>
                <w:szCs w:val="22"/>
              </w:rPr>
              <w:t xml:space="preserve">Traum. </w:t>
            </w:r>
            <w:r w:rsidR="006A3014" w:rsidRPr="006A3014">
              <w:rPr>
                <w:rFonts w:ascii="Arial" w:hAnsi="Arial" w:cs="Arial"/>
                <w:sz w:val="22"/>
                <w:szCs w:val="22"/>
              </w:rPr>
              <w:t>și</w:t>
            </w:r>
            <w:r w:rsidRPr="006A3014">
              <w:rPr>
                <w:rFonts w:ascii="Arial" w:hAnsi="Arial" w:cs="Arial"/>
                <w:sz w:val="22"/>
                <w:szCs w:val="22"/>
              </w:rPr>
              <w:t xml:space="preserve"> TBC Osteo. </w:t>
            </w:r>
            <w:r w:rsidR="006A3014" w:rsidRPr="006A3014">
              <w:rPr>
                <w:rFonts w:ascii="Arial" w:hAnsi="Arial" w:cs="Arial"/>
                <w:sz w:val="22"/>
                <w:szCs w:val="22"/>
              </w:rPr>
              <w:t>Foișor</w:t>
            </w:r>
          </w:p>
        </w:tc>
        <w:tc>
          <w:tcPr>
            <w:tcW w:w="1350" w:type="dxa"/>
          </w:tcPr>
          <w:p w14:paraId="792595BE" w14:textId="3388D799" w:rsidR="00771A1A" w:rsidRPr="006A3014" w:rsidRDefault="006A3014" w:rsidP="00EC28D1">
            <w:pPr>
              <w:jc w:val="both"/>
              <w:rPr>
                <w:rFonts w:ascii="Arial" w:hAnsi="Arial" w:cs="Arial"/>
                <w:sz w:val="22"/>
                <w:szCs w:val="22"/>
              </w:rPr>
            </w:pPr>
            <w:r w:rsidRPr="006A3014">
              <w:rPr>
                <w:rFonts w:ascii="Arial" w:hAnsi="Arial" w:cs="Arial"/>
                <w:i/>
                <w:sz w:val="22"/>
                <w:szCs w:val="22"/>
              </w:rPr>
              <w:t>Selecție</w:t>
            </w:r>
            <w:r w:rsidR="00771A1A" w:rsidRPr="006A3014">
              <w:rPr>
                <w:rFonts w:ascii="Arial" w:hAnsi="Arial" w:cs="Arial"/>
                <w:i/>
                <w:sz w:val="22"/>
                <w:szCs w:val="22"/>
              </w:rPr>
              <w:t xml:space="preserve"> dosare</w:t>
            </w:r>
            <w:r w:rsidR="00771A1A" w:rsidRPr="006A3014">
              <w:rPr>
                <w:rFonts w:ascii="Arial" w:hAnsi="Arial" w:cs="Arial"/>
                <w:sz w:val="22"/>
                <w:szCs w:val="22"/>
              </w:rPr>
              <w:t xml:space="preserve">: </w:t>
            </w:r>
            <w:r w:rsidR="004B6F30">
              <w:rPr>
                <w:rFonts w:ascii="Arial" w:hAnsi="Arial" w:cs="Arial"/>
                <w:sz w:val="22"/>
                <w:szCs w:val="22"/>
              </w:rPr>
              <w:t>28.10</w:t>
            </w:r>
            <w:r w:rsidR="00771A1A" w:rsidRPr="006A3014">
              <w:rPr>
                <w:rFonts w:ascii="Arial" w:hAnsi="Arial" w:cs="Arial"/>
                <w:sz w:val="22"/>
                <w:szCs w:val="22"/>
              </w:rPr>
              <w:t xml:space="preserve">.2026 </w:t>
            </w:r>
          </w:p>
          <w:p w14:paraId="31EE8E3D" w14:textId="77777777" w:rsidR="00771A1A" w:rsidRPr="006A3014" w:rsidRDefault="00771A1A" w:rsidP="00EC28D1">
            <w:pPr>
              <w:jc w:val="both"/>
              <w:rPr>
                <w:rFonts w:ascii="Arial" w:hAnsi="Arial" w:cs="Arial"/>
                <w:sz w:val="22"/>
                <w:szCs w:val="22"/>
              </w:rPr>
            </w:pPr>
            <w:r w:rsidRPr="006A3014">
              <w:rPr>
                <w:rFonts w:ascii="Arial" w:hAnsi="Arial" w:cs="Arial"/>
                <w:sz w:val="22"/>
                <w:szCs w:val="22"/>
              </w:rPr>
              <w:t>ora 14.00</w:t>
            </w:r>
          </w:p>
          <w:p w14:paraId="27D38983" w14:textId="77777777" w:rsidR="00771A1A" w:rsidRPr="006A3014" w:rsidRDefault="00771A1A" w:rsidP="00EC28D1">
            <w:pPr>
              <w:jc w:val="both"/>
              <w:rPr>
                <w:rFonts w:ascii="Arial" w:hAnsi="Arial" w:cs="Arial"/>
                <w:sz w:val="22"/>
                <w:szCs w:val="22"/>
              </w:rPr>
            </w:pPr>
          </w:p>
          <w:p w14:paraId="794F27C6" w14:textId="3D9FF6C8" w:rsidR="00771A1A" w:rsidRPr="006A3014" w:rsidRDefault="00771A1A" w:rsidP="00EC28D1">
            <w:pPr>
              <w:jc w:val="both"/>
              <w:rPr>
                <w:rFonts w:ascii="Arial" w:hAnsi="Arial" w:cs="Arial"/>
                <w:sz w:val="22"/>
                <w:szCs w:val="22"/>
              </w:rPr>
            </w:pPr>
            <w:r w:rsidRPr="006A3014">
              <w:rPr>
                <w:rFonts w:ascii="Arial" w:hAnsi="Arial" w:cs="Arial"/>
                <w:i/>
                <w:sz w:val="22"/>
                <w:szCs w:val="22"/>
              </w:rPr>
              <w:t>Proba scrisă:</w:t>
            </w:r>
            <w:r w:rsidRPr="006A3014">
              <w:rPr>
                <w:rFonts w:ascii="Arial" w:hAnsi="Arial" w:cs="Arial"/>
                <w:sz w:val="22"/>
                <w:szCs w:val="22"/>
              </w:rPr>
              <w:t xml:space="preserve"> </w:t>
            </w:r>
            <w:r w:rsidR="004B6F30">
              <w:rPr>
                <w:rFonts w:ascii="Arial" w:hAnsi="Arial" w:cs="Arial"/>
                <w:sz w:val="22"/>
                <w:szCs w:val="22"/>
              </w:rPr>
              <w:t>04.11</w:t>
            </w:r>
            <w:r w:rsidRPr="006A3014">
              <w:rPr>
                <w:rFonts w:ascii="Arial" w:hAnsi="Arial" w:cs="Arial"/>
                <w:sz w:val="22"/>
                <w:szCs w:val="22"/>
              </w:rPr>
              <w:t xml:space="preserve">.2026 </w:t>
            </w:r>
          </w:p>
          <w:p w14:paraId="6CB5D82E" w14:textId="5B385C7D" w:rsidR="00771A1A" w:rsidRPr="006A3014" w:rsidRDefault="00771A1A" w:rsidP="00EC28D1">
            <w:pPr>
              <w:jc w:val="both"/>
              <w:rPr>
                <w:rFonts w:ascii="Arial" w:hAnsi="Arial" w:cs="Arial"/>
                <w:sz w:val="22"/>
                <w:szCs w:val="22"/>
              </w:rPr>
            </w:pPr>
            <w:r w:rsidRPr="006A3014">
              <w:rPr>
                <w:rFonts w:ascii="Arial" w:hAnsi="Arial" w:cs="Arial"/>
                <w:sz w:val="22"/>
                <w:szCs w:val="22"/>
              </w:rPr>
              <w:t>ora 1</w:t>
            </w:r>
            <w:r w:rsidR="004B6F30">
              <w:rPr>
                <w:rFonts w:ascii="Arial" w:hAnsi="Arial" w:cs="Arial"/>
                <w:sz w:val="22"/>
                <w:szCs w:val="22"/>
              </w:rPr>
              <w:t>5</w:t>
            </w:r>
            <w:r w:rsidRPr="006A3014">
              <w:rPr>
                <w:rFonts w:ascii="Arial" w:hAnsi="Arial" w:cs="Arial"/>
                <w:sz w:val="22"/>
                <w:szCs w:val="22"/>
              </w:rPr>
              <w:t>.00</w:t>
            </w:r>
          </w:p>
          <w:p w14:paraId="1733434A" w14:textId="77777777" w:rsidR="00771A1A" w:rsidRPr="006A3014" w:rsidRDefault="00771A1A" w:rsidP="00EC28D1">
            <w:pPr>
              <w:jc w:val="both"/>
              <w:rPr>
                <w:rFonts w:ascii="Arial" w:hAnsi="Arial" w:cs="Arial"/>
                <w:sz w:val="22"/>
                <w:szCs w:val="22"/>
              </w:rPr>
            </w:pPr>
          </w:p>
          <w:p w14:paraId="24A93AFC" w14:textId="59DDCA62" w:rsidR="00771A1A" w:rsidRPr="006A3014" w:rsidRDefault="00771A1A" w:rsidP="00EC28D1">
            <w:pPr>
              <w:jc w:val="both"/>
              <w:rPr>
                <w:rFonts w:ascii="Arial" w:hAnsi="Arial" w:cs="Arial"/>
                <w:sz w:val="22"/>
                <w:szCs w:val="22"/>
              </w:rPr>
            </w:pPr>
            <w:r w:rsidRPr="006A3014">
              <w:rPr>
                <w:rFonts w:ascii="Arial" w:hAnsi="Arial" w:cs="Arial"/>
                <w:i/>
                <w:sz w:val="22"/>
                <w:szCs w:val="22"/>
              </w:rPr>
              <w:t>Proba  interviu:</w:t>
            </w:r>
            <w:r w:rsidRPr="006A3014">
              <w:rPr>
                <w:rFonts w:ascii="Arial" w:hAnsi="Arial" w:cs="Arial"/>
                <w:sz w:val="22"/>
                <w:szCs w:val="22"/>
              </w:rPr>
              <w:t xml:space="preserve"> </w:t>
            </w:r>
            <w:r w:rsidR="004B6F30">
              <w:rPr>
                <w:rFonts w:ascii="Arial" w:hAnsi="Arial" w:cs="Arial"/>
                <w:sz w:val="22"/>
                <w:szCs w:val="22"/>
              </w:rPr>
              <w:t>06.11</w:t>
            </w:r>
            <w:r w:rsidRPr="006A3014">
              <w:rPr>
                <w:rFonts w:ascii="Arial" w:hAnsi="Arial" w:cs="Arial"/>
                <w:sz w:val="22"/>
                <w:szCs w:val="22"/>
              </w:rPr>
              <w:t xml:space="preserve">.2026 </w:t>
            </w:r>
          </w:p>
          <w:p w14:paraId="0B48ABDE" w14:textId="10A29E3B" w:rsidR="00771A1A" w:rsidRPr="006A3014" w:rsidRDefault="00771A1A" w:rsidP="00EC28D1">
            <w:pPr>
              <w:jc w:val="both"/>
              <w:rPr>
                <w:rFonts w:ascii="Arial" w:hAnsi="Arial" w:cs="Arial"/>
                <w:sz w:val="22"/>
                <w:szCs w:val="22"/>
              </w:rPr>
            </w:pPr>
            <w:r w:rsidRPr="006A3014">
              <w:rPr>
                <w:rFonts w:ascii="Arial" w:hAnsi="Arial" w:cs="Arial"/>
                <w:sz w:val="22"/>
                <w:szCs w:val="22"/>
              </w:rPr>
              <w:t>ora 1</w:t>
            </w:r>
            <w:r w:rsidR="004B6F30">
              <w:rPr>
                <w:rFonts w:ascii="Arial" w:hAnsi="Arial" w:cs="Arial"/>
                <w:sz w:val="22"/>
                <w:szCs w:val="22"/>
              </w:rPr>
              <w:t>5</w:t>
            </w:r>
            <w:r w:rsidRPr="006A3014">
              <w:rPr>
                <w:rFonts w:ascii="Arial" w:hAnsi="Arial" w:cs="Arial"/>
                <w:sz w:val="22"/>
                <w:szCs w:val="22"/>
              </w:rPr>
              <w:t>.00</w:t>
            </w:r>
          </w:p>
          <w:p w14:paraId="7DF620B6" w14:textId="77777777" w:rsidR="00771A1A" w:rsidRPr="006A3014" w:rsidRDefault="00771A1A" w:rsidP="00EC28D1">
            <w:pPr>
              <w:jc w:val="both"/>
              <w:rPr>
                <w:rFonts w:ascii="Arial" w:hAnsi="Arial" w:cs="Arial"/>
                <w:sz w:val="22"/>
                <w:szCs w:val="22"/>
              </w:rPr>
            </w:pPr>
          </w:p>
          <w:p w14:paraId="6651E7BE" w14:textId="77777777" w:rsidR="00771A1A" w:rsidRPr="006A3014" w:rsidRDefault="00771A1A" w:rsidP="00EC28D1">
            <w:pPr>
              <w:jc w:val="both"/>
              <w:rPr>
                <w:rFonts w:ascii="Arial" w:hAnsi="Arial" w:cs="Arial"/>
                <w:i/>
                <w:sz w:val="22"/>
                <w:szCs w:val="22"/>
              </w:rPr>
            </w:pPr>
            <w:r w:rsidRPr="006A3014">
              <w:rPr>
                <w:rFonts w:ascii="Arial" w:hAnsi="Arial" w:cs="Arial"/>
                <w:i/>
                <w:sz w:val="22"/>
                <w:szCs w:val="22"/>
              </w:rPr>
              <w:t>Rezultate finale:</w:t>
            </w:r>
          </w:p>
          <w:p w14:paraId="6F344727" w14:textId="02B702E4" w:rsidR="00771A1A" w:rsidRPr="006A3014" w:rsidRDefault="004B6F30" w:rsidP="00EC28D1">
            <w:pPr>
              <w:jc w:val="both"/>
              <w:rPr>
                <w:rFonts w:ascii="Arial" w:hAnsi="Arial" w:cs="Arial"/>
                <w:sz w:val="22"/>
                <w:szCs w:val="22"/>
              </w:rPr>
            </w:pPr>
            <w:r>
              <w:rPr>
                <w:rFonts w:ascii="Arial" w:hAnsi="Arial" w:cs="Arial"/>
                <w:sz w:val="22"/>
                <w:szCs w:val="22"/>
              </w:rPr>
              <w:t>10.11</w:t>
            </w:r>
            <w:r w:rsidR="00771A1A" w:rsidRPr="006A3014">
              <w:rPr>
                <w:rFonts w:ascii="Arial" w:hAnsi="Arial" w:cs="Arial"/>
                <w:sz w:val="22"/>
                <w:szCs w:val="22"/>
              </w:rPr>
              <w:t>.2026</w:t>
            </w:r>
          </w:p>
          <w:p w14:paraId="439A88EC" w14:textId="77777777" w:rsidR="00771A1A" w:rsidRPr="006A3014" w:rsidRDefault="00771A1A" w:rsidP="00EC28D1">
            <w:pPr>
              <w:jc w:val="both"/>
              <w:rPr>
                <w:rFonts w:ascii="Arial" w:hAnsi="Arial" w:cs="Arial"/>
                <w:sz w:val="22"/>
                <w:szCs w:val="22"/>
              </w:rPr>
            </w:pPr>
            <w:r w:rsidRPr="006A3014">
              <w:rPr>
                <w:rFonts w:ascii="Arial" w:hAnsi="Arial" w:cs="Arial"/>
                <w:sz w:val="22"/>
                <w:szCs w:val="22"/>
              </w:rPr>
              <w:t>ora 14.00</w:t>
            </w:r>
          </w:p>
        </w:tc>
        <w:tc>
          <w:tcPr>
            <w:tcW w:w="1350" w:type="dxa"/>
          </w:tcPr>
          <w:p w14:paraId="1A8392FD" w14:textId="18A8AC1B" w:rsidR="00771A1A" w:rsidRPr="006A3014" w:rsidRDefault="006A3014" w:rsidP="00EC28D1">
            <w:pPr>
              <w:jc w:val="both"/>
              <w:rPr>
                <w:rFonts w:ascii="Arial" w:hAnsi="Arial" w:cs="Arial"/>
                <w:sz w:val="22"/>
                <w:szCs w:val="22"/>
              </w:rPr>
            </w:pPr>
            <w:r w:rsidRPr="006A3014">
              <w:rPr>
                <w:rFonts w:ascii="Arial" w:hAnsi="Arial" w:cs="Arial"/>
                <w:i/>
                <w:sz w:val="22"/>
                <w:szCs w:val="22"/>
              </w:rPr>
              <w:t>Contestație</w:t>
            </w:r>
            <w:r w:rsidR="00771A1A" w:rsidRPr="006A3014">
              <w:rPr>
                <w:rFonts w:ascii="Arial" w:hAnsi="Arial" w:cs="Arial"/>
                <w:i/>
                <w:sz w:val="22"/>
                <w:szCs w:val="22"/>
              </w:rPr>
              <w:t xml:space="preserve"> </w:t>
            </w:r>
            <w:r w:rsidRPr="006A3014">
              <w:rPr>
                <w:rFonts w:ascii="Arial" w:hAnsi="Arial" w:cs="Arial"/>
                <w:i/>
                <w:sz w:val="22"/>
                <w:szCs w:val="22"/>
              </w:rPr>
              <w:t>selecție</w:t>
            </w:r>
            <w:r w:rsidR="00771A1A" w:rsidRPr="006A3014">
              <w:rPr>
                <w:rFonts w:ascii="Arial" w:hAnsi="Arial" w:cs="Arial"/>
                <w:i/>
                <w:sz w:val="22"/>
                <w:szCs w:val="22"/>
              </w:rPr>
              <w:t xml:space="preserve"> dosare: </w:t>
            </w:r>
            <w:r w:rsidR="004B6F30">
              <w:rPr>
                <w:rFonts w:ascii="Arial" w:hAnsi="Arial" w:cs="Arial"/>
                <w:i/>
                <w:sz w:val="22"/>
                <w:szCs w:val="22"/>
              </w:rPr>
              <w:t>29.10.</w:t>
            </w:r>
            <w:r w:rsidR="00771A1A" w:rsidRPr="006A3014">
              <w:rPr>
                <w:rFonts w:ascii="Arial" w:hAnsi="Arial" w:cs="Arial"/>
                <w:sz w:val="22"/>
                <w:szCs w:val="22"/>
              </w:rPr>
              <w:t xml:space="preserve">2026 </w:t>
            </w:r>
          </w:p>
          <w:p w14:paraId="44AAB1CD" w14:textId="463F9C63" w:rsidR="00771A1A" w:rsidRPr="006A3014" w:rsidRDefault="00771A1A" w:rsidP="00EC28D1">
            <w:pPr>
              <w:jc w:val="both"/>
              <w:rPr>
                <w:rFonts w:ascii="Arial" w:hAnsi="Arial" w:cs="Arial"/>
                <w:sz w:val="22"/>
                <w:szCs w:val="22"/>
              </w:rPr>
            </w:pPr>
            <w:r w:rsidRPr="006A3014">
              <w:rPr>
                <w:rFonts w:ascii="Arial" w:hAnsi="Arial" w:cs="Arial"/>
                <w:sz w:val="22"/>
                <w:szCs w:val="22"/>
              </w:rPr>
              <w:t xml:space="preserve">ora </w:t>
            </w:r>
            <w:r w:rsidR="004B6F30">
              <w:rPr>
                <w:rFonts w:ascii="Arial" w:hAnsi="Arial" w:cs="Arial"/>
                <w:sz w:val="22"/>
                <w:szCs w:val="22"/>
              </w:rPr>
              <w:t>14</w:t>
            </w:r>
            <w:r w:rsidRPr="006A3014">
              <w:rPr>
                <w:rFonts w:ascii="Arial" w:hAnsi="Arial" w:cs="Arial"/>
                <w:sz w:val="22"/>
                <w:szCs w:val="22"/>
              </w:rPr>
              <w:t>.00</w:t>
            </w:r>
          </w:p>
          <w:p w14:paraId="6373E0A9" w14:textId="77777777" w:rsidR="00771A1A" w:rsidRPr="006A3014" w:rsidRDefault="00771A1A" w:rsidP="00EC28D1">
            <w:pPr>
              <w:jc w:val="both"/>
              <w:rPr>
                <w:rFonts w:ascii="Arial" w:hAnsi="Arial" w:cs="Arial"/>
                <w:sz w:val="22"/>
                <w:szCs w:val="22"/>
              </w:rPr>
            </w:pPr>
          </w:p>
          <w:p w14:paraId="6F7E8F67" w14:textId="3FB3273D" w:rsidR="00771A1A" w:rsidRPr="006A3014" w:rsidRDefault="006A3014" w:rsidP="00EC28D1">
            <w:pPr>
              <w:jc w:val="both"/>
              <w:rPr>
                <w:rFonts w:ascii="Arial" w:hAnsi="Arial" w:cs="Arial"/>
                <w:sz w:val="22"/>
                <w:szCs w:val="22"/>
              </w:rPr>
            </w:pPr>
            <w:r w:rsidRPr="006A3014">
              <w:rPr>
                <w:rFonts w:ascii="Arial" w:hAnsi="Arial" w:cs="Arial"/>
                <w:i/>
                <w:sz w:val="22"/>
                <w:szCs w:val="22"/>
              </w:rPr>
              <w:t>Contestație</w:t>
            </w:r>
            <w:r w:rsidR="00771A1A" w:rsidRPr="006A3014">
              <w:rPr>
                <w:rFonts w:ascii="Arial" w:hAnsi="Arial" w:cs="Arial"/>
                <w:i/>
                <w:sz w:val="22"/>
                <w:szCs w:val="22"/>
              </w:rPr>
              <w:t xml:space="preserve"> proba scrisă: </w:t>
            </w:r>
            <w:r w:rsidR="004B6F30">
              <w:rPr>
                <w:rFonts w:ascii="Arial" w:hAnsi="Arial" w:cs="Arial"/>
                <w:i/>
                <w:sz w:val="22"/>
                <w:szCs w:val="22"/>
              </w:rPr>
              <w:t>05.11</w:t>
            </w:r>
            <w:r w:rsidR="00771A1A" w:rsidRPr="006A3014">
              <w:rPr>
                <w:rFonts w:ascii="Arial" w:hAnsi="Arial" w:cs="Arial"/>
                <w:i/>
                <w:sz w:val="22"/>
                <w:szCs w:val="22"/>
              </w:rPr>
              <w:t>.</w:t>
            </w:r>
            <w:r w:rsidR="00771A1A" w:rsidRPr="006A3014">
              <w:rPr>
                <w:rFonts w:ascii="Arial" w:hAnsi="Arial" w:cs="Arial"/>
                <w:sz w:val="22"/>
                <w:szCs w:val="22"/>
              </w:rPr>
              <w:t xml:space="preserve">2026 </w:t>
            </w:r>
          </w:p>
          <w:p w14:paraId="655064B7" w14:textId="69E89E7A" w:rsidR="00771A1A" w:rsidRPr="006A3014" w:rsidRDefault="00771A1A" w:rsidP="00EC28D1">
            <w:pPr>
              <w:jc w:val="both"/>
              <w:rPr>
                <w:rFonts w:ascii="Arial" w:hAnsi="Arial" w:cs="Arial"/>
                <w:sz w:val="22"/>
                <w:szCs w:val="22"/>
              </w:rPr>
            </w:pPr>
            <w:r w:rsidRPr="006A3014">
              <w:rPr>
                <w:rFonts w:ascii="Arial" w:hAnsi="Arial" w:cs="Arial"/>
                <w:sz w:val="22"/>
                <w:szCs w:val="22"/>
              </w:rPr>
              <w:t xml:space="preserve">ora </w:t>
            </w:r>
            <w:r w:rsidR="004B6F30">
              <w:rPr>
                <w:rFonts w:ascii="Arial" w:hAnsi="Arial" w:cs="Arial"/>
                <w:sz w:val="22"/>
                <w:szCs w:val="22"/>
              </w:rPr>
              <w:t>14</w:t>
            </w:r>
            <w:r w:rsidRPr="006A3014">
              <w:rPr>
                <w:rFonts w:ascii="Arial" w:hAnsi="Arial" w:cs="Arial"/>
                <w:sz w:val="22"/>
                <w:szCs w:val="22"/>
              </w:rPr>
              <w:t>.00</w:t>
            </w:r>
          </w:p>
          <w:p w14:paraId="5834BBE3" w14:textId="77777777" w:rsidR="00771A1A" w:rsidRPr="006A3014" w:rsidRDefault="00771A1A" w:rsidP="00EC28D1">
            <w:pPr>
              <w:jc w:val="both"/>
              <w:rPr>
                <w:rFonts w:ascii="Arial" w:hAnsi="Arial" w:cs="Arial"/>
                <w:sz w:val="22"/>
                <w:szCs w:val="22"/>
              </w:rPr>
            </w:pPr>
          </w:p>
          <w:p w14:paraId="7A18D385" w14:textId="2396739D" w:rsidR="00771A1A" w:rsidRPr="006A3014" w:rsidRDefault="006A3014" w:rsidP="00EC28D1">
            <w:pPr>
              <w:jc w:val="both"/>
              <w:rPr>
                <w:rFonts w:ascii="Arial" w:hAnsi="Arial" w:cs="Arial"/>
                <w:sz w:val="22"/>
                <w:szCs w:val="22"/>
              </w:rPr>
            </w:pPr>
            <w:r w:rsidRPr="006A3014">
              <w:rPr>
                <w:rFonts w:ascii="Arial" w:hAnsi="Arial" w:cs="Arial"/>
                <w:i/>
                <w:sz w:val="22"/>
                <w:szCs w:val="22"/>
              </w:rPr>
              <w:t>Contestație</w:t>
            </w:r>
            <w:r w:rsidR="00771A1A" w:rsidRPr="006A3014">
              <w:rPr>
                <w:rFonts w:ascii="Arial" w:hAnsi="Arial" w:cs="Arial"/>
                <w:i/>
                <w:sz w:val="22"/>
                <w:szCs w:val="22"/>
              </w:rPr>
              <w:t xml:space="preserve"> proba  </w:t>
            </w:r>
            <w:r w:rsidRPr="006A3014">
              <w:rPr>
                <w:rFonts w:ascii="Arial" w:hAnsi="Arial" w:cs="Arial"/>
                <w:i/>
                <w:sz w:val="22"/>
                <w:szCs w:val="22"/>
              </w:rPr>
              <w:t>interviu</w:t>
            </w:r>
            <w:r w:rsidR="00771A1A" w:rsidRPr="006A3014">
              <w:rPr>
                <w:rFonts w:ascii="Arial" w:hAnsi="Arial" w:cs="Arial"/>
                <w:i/>
                <w:sz w:val="22"/>
                <w:szCs w:val="22"/>
              </w:rPr>
              <w:t xml:space="preserve">: </w:t>
            </w:r>
            <w:r w:rsidR="004B6F30">
              <w:rPr>
                <w:rFonts w:ascii="Arial" w:hAnsi="Arial" w:cs="Arial"/>
                <w:i/>
                <w:sz w:val="22"/>
                <w:szCs w:val="22"/>
              </w:rPr>
              <w:t>0</w:t>
            </w:r>
            <w:r w:rsidR="00435023">
              <w:rPr>
                <w:rFonts w:ascii="Arial" w:hAnsi="Arial" w:cs="Arial"/>
                <w:i/>
                <w:sz w:val="22"/>
                <w:szCs w:val="22"/>
              </w:rPr>
              <w:t>9</w:t>
            </w:r>
            <w:r w:rsidR="004B6F30">
              <w:rPr>
                <w:rFonts w:ascii="Arial" w:hAnsi="Arial" w:cs="Arial"/>
                <w:i/>
                <w:sz w:val="22"/>
                <w:szCs w:val="22"/>
              </w:rPr>
              <w:t>.11</w:t>
            </w:r>
            <w:r w:rsidR="00771A1A" w:rsidRPr="006A3014">
              <w:rPr>
                <w:rFonts w:ascii="Arial" w:hAnsi="Arial" w:cs="Arial"/>
                <w:i/>
                <w:sz w:val="22"/>
                <w:szCs w:val="22"/>
              </w:rPr>
              <w:t>.</w:t>
            </w:r>
            <w:r w:rsidR="00771A1A" w:rsidRPr="006A3014">
              <w:rPr>
                <w:rFonts w:ascii="Arial" w:hAnsi="Arial" w:cs="Arial"/>
                <w:sz w:val="22"/>
                <w:szCs w:val="22"/>
              </w:rPr>
              <w:t xml:space="preserve">2026 </w:t>
            </w:r>
          </w:p>
          <w:p w14:paraId="25779047" w14:textId="71E29AA2" w:rsidR="00771A1A" w:rsidRPr="006A3014" w:rsidRDefault="00771A1A" w:rsidP="00EC28D1">
            <w:pPr>
              <w:jc w:val="both"/>
              <w:rPr>
                <w:rFonts w:ascii="Arial" w:hAnsi="Arial" w:cs="Arial"/>
                <w:sz w:val="22"/>
                <w:szCs w:val="22"/>
              </w:rPr>
            </w:pPr>
            <w:r w:rsidRPr="006A3014">
              <w:rPr>
                <w:rFonts w:ascii="Arial" w:hAnsi="Arial" w:cs="Arial"/>
                <w:sz w:val="22"/>
                <w:szCs w:val="22"/>
              </w:rPr>
              <w:t xml:space="preserve">ora </w:t>
            </w:r>
            <w:r w:rsidR="004B6F30">
              <w:rPr>
                <w:rFonts w:ascii="Arial" w:hAnsi="Arial" w:cs="Arial"/>
                <w:sz w:val="22"/>
                <w:szCs w:val="22"/>
              </w:rPr>
              <w:t>14</w:t>
            </w:r>
            <w:r w:rsidRPr="006A3014">
              <w:rPr>
                <w:rFonts w:ascii="Arial" w:hAnsi="Arial" w:cs="Arial"/>
                <w:sz w:val="22"/>
                <w:szCs w:val="22"/>
              </w:rPr>
              <w:t>.00</w:t>
            </w:r>
          </w:p>
        </w:tc>
      </w:tr>
    </w:tbl>
    <w:p w14:paraId="599B6767" w14:textId="77777777" w:rsidR="00F4385C" w:rsidRPr="006A3014" w:rsidRDefault="00F4385C" w:rsidP="00F4385C">
      <w:pPr>
        <w:suppressAutoHyphens w:val="0"/>
        <w:outlineLvl w:val="2"/>
        <w:rPr>
          <w:rFonts w:ascii="Arial" w:hAnsi="Arial" w:cs="Arial"/>
          <w:b/>
          <w:bCs/>
          <w:sz w:val="24"/>
          <w:szCs w:val="24"/>
          <w:lang w:eastAsia="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360"/>
        <w:gridCol w:w="66"/>
        <w:gridCol w:w="66"/>
        <w:gridCol w:w="66"/>
        <w:gridCol w:w="81"/>
      </w:tblGrid>
      <w:tr w:rsidR="00F4385C" w:rsidRPr="006A3014" w14:paraId="1C70640E" w14:textId="77777777" w:rsidTr="008E258E">
        <w:trPr>
          <w:tblHeader/>
          <w:tblCellSpacing w:w="15" w:type="dxa"/>
        </w:trPr>
        <w:tc>
          <w:tcPr>
            <w:tcW w:w="0" w:type="auto"/>
            <w:vAlign w:val="center"/>
          </w:tcPr>
          <w:p w14:paraId="39DAC471" w14:textId="77777777" w:rsidR="00F4385C" w:rsidRPr="006A3014" w:rsidRDefault="00F4385C" w:rsidP="00F4385C">
            <w:pPr>
              <w:suppressAutoHyphens w:val="0"/>
              <w:jc w:val="center"/>
              <w:rPr>
                <w:rFonts w:ascii="Arial" w:hAnsi="Arial" w:cs="Arial"/>
                <w:b/>
                <w:bCs/>
                <w:sz w:val="24"/>
                <w:szCs w:val="24"/>
                <w:lang w:eastAsia="en-US"/>
              </w:rPr>
            </w:pPr>
          </w:p>
        </w:tc>
        <w:tc>
          <w:tcPr>
            <w:tcW w:w="0" w:type="auto"/>
            <w:vAlign w:val="center"/>
          </w:tcPr>
          <w:p w14:paraId="18AEFDB7" w14:textId="77777777" w:rsidR="00F4385C" w:rsidRPr="006A3014" w:rsidRDefault="00F4385C" w:rsidP="00F4385C">
            <w:pPr>
              <w:suppressAutoHyphens w:val="0"/>
              <w:jc w:val="center"/>
              <w:rPr>
                <w:rFonts w:ascii="Arial" w:hAnsi="Arial" w:cs="Arial"/>
                <w:b/>
                <w:bCs/>
                <w:sz w:val="24"/>
                <w:szCs w:val="24"/>
                <w:lang w:eastAsia="en-US"/>
              </w:rPr>
            </w:pPr>
          </w:p>
        </w:tc>
        <w:tc>
          <w:tcPr>
            <w:tcW w:w="0" w:type="auto"/>
            <w:vAlign w:val="center"/>
          </w:tcPr>
          <w:p w14:paraId="0C482715" w14:textId="77777777" w:rsidR="00F4385C" w:rsidRPr="006A3014" w:rsidRDefault="00F4385C" w:rsidP="00F4385C">
            <w:pPr>
              <w:suppressAutoHyphens w:val="0"/>
              <w:jc w:val="center"/>
              <w:rPr>
                <w:rFonts w:ascii="Arial" w:hAnsi="Arial" w:cs="Arial"/>
                <w:b/>
                <w:bCs/>
                <w:sz w:val="24"/>
                <w:szCs w:val="24"/>
                <w:lang w:eastAsia="en-US"/>
              </w:rPr>
            </w:pPr>
          </w:p>
        </w:tc>
        <w:tc>
          <w:tcPr>
            <w:tcW w:w="0" w:type="auto"/>
            <w:vAlign w:val="center"/>
          </w:tcPr>
          <w:p w14:paraId="470FFCB0" w14:textId="77777777" w:rsidR="00F4385C" w:rsidRPr="006A3014" w:rsidRDefault="00F4385C" w:rsidP="00F4385C">
            <w:pPr>
              <w:suppressAutoHyphens w:val="0"/>
              <w:jc w:val="center"/>
              <w:rPr>
                <w:rFonts w:ascii="Arial" w:hAnsi="Arial" w:cs="Arial"/>
                <w:b/>
                <w:bCs/>
                <w:sz w:val="24"/>
                <w:szCs w:val="24"/>
                <w:lang w:eastAsia="en-US"/>
              </w:rPr>
            </w:pPr>
          </w:p>
        </w:tc>
        <w:tc>
          <w:tcPr>
            <w:tcW w:w="0" w:type="auto"/>
            <w:vAlign w:val="center"/>
          </w:tcPr>
          <w:p w14:paraId="4B5DBE49" w14:textId="77777777" w:rsidR="00F4385C" w:rsidRPr="006A3014" w:rsidRDefault="00F4385C" w:rsidP="00F4385C">
            <w:pPr>
              <w:suppressAutoHyphens w:val="0"/>
              <w:jc w:val="center"/>
              <w:rPr>
                <w:rFonts w:ascii="Arial" w:hAnsi="Arial" w:cs="Arial"/>
                <w:b/>
                <w:bCs/>
                <w:sz w:val="24"/>
                <w:szCs w:val="24"/>
                <w:lang w:eastAsia="en-US"/>
              </w:rPr>
            </w:pPr>
          </w:p>
        </w:tc>
        <w:tc>
          <w:tcPr>
            <w:tcW w:w="0" w:type="auto"/>
            <w:vAlign w:val="center"/>
          </w:tcPr>
          <w:p w14:paraId="6659C1E5" w14:textId="77777777" w:rsidR="00F4385C" w:rsidRPr="006A3014" w:rsidRDefault="00F4385C" w:rsidP="00F4385C">
            <w:pPr>
              <w:suppressAutoHyphens w:val="0"/>
              <w:jc w:val="center"/>
              <w:rPr>
                <w:rFonts w:ascii="Arial" w:hAnsi="Arial" w:cs="Arial"/>
                <w:b/>
                <w:bCs/>
                <w:sz w:val="24"/>
                <w:szCs w:val="24"/>
                <w:lang w:eastAsia="en-US"/>
              </w:rPr>
            </w:pPr>
          </w:p>
        </w:tc>
      </w:tr>
      <w:tr w:rsidR="00F4385C" w:rsidRPr="006A3014" w14:paraId="5DCFA12A" w14:textId="77777777" w:rsidTr="008E258E">
        <w:trPr>
          <w:tblCellSpacing w:w="15" w:type="dxa"/>
        </w:trPr>
        <w:tc>
          <w:tcPr>
            <w:tcW w:w="0" w:type="auto"/>
            <w:vAlign w:val="center"/>
          </w:tcPr>
          <w:p w14:paraId="1EBB3C36" w14:textId="77777777" w:rsidR="00F4385C" w:rsidRPr="006A3014" w:rsidRDefault="00F4385C" w:rsidP="00F4385C">
            <w:pPr>
              <w:suppressAutoHyphens w:val="0"/>
              <w:rPr>
                <w:rFonts w:ascii="Arial" w:hAnsi="Arial" w:cs="Arial"/>
                <w:sz w:val="24"/>
                <w:szCs w:val="24"/>
                <w:lang w:eastAsia="en-US"/>
              </w:rPr>
            </w:pPr>
          </w:p>
        </w:tc>
        <w:tc>
          <w:tcPr>
            <w:tcW w:w="0" w:type="auto"/>
            <w:vAlign w:val="center"/>
          </w:tcPr>
          <w:p w14:paraId="1001B644" w14:textId="77777777" w:rsidR="00C53706" w:rsidRPr="006A3014" w:rsidRDefault="00C53706" w:rsidP="00C53706">
            <w:pPr>
              <w:suppressAutoHyphens w:val="0"/>
              <w:rPr>
                <w:rFonts w:ascii="Arial" w:hAnsi="Arial" w:cs="Arial"/>
                <w:sz w:val="24"/>
                <w:szCs w:val="24"/>
                <w:lang w:eastAsia="en-US"/>
              </w:rPr>
            </w:pPr>
            <w:r w:rsidRPr="006A3014">
              <w:rPr>
                <w:rFonts w:ascii="Arial" w:hAnsi="Arial" w:cs="Arial"/>
                <w:sz w:val="24"/>
                <w:szCs w:val="24"/>
                <w:lang w:eastAsia="en-US"/>
              </w:rPr>
              <w:t>Pentru fiecare probă a concursului punctajul este de maxim 100 de puncte.</w:t>
            </w:r>
          </w:p>
          <w:p w14:paraId="2CBA0F98" w14:textId="77777777" w:rsidR="00C53706" w:rsidRPr="006A3014" w:rsidRDefault="00C53706" w:rsidP="00C53706">
            <w:pPr>
              <w:suppressAutoHyphens w:val="0"/>
              <w:rPr>
                <w:rFonts w:ascii="Arial" w:hAnsi="Arial" w:cs="Arial"/>
                <w:sz w:val="24"/>
                <w:szCs w:val="24"/>
                <w:lang w:eastAsia="en-US"/>
              </w:rPr>
            </w:pPr>
          </w:p>
          <w:p w14:paraId="78F4F93B" w14:textId="171F174D" w:rsidR="00C53706" w:rsidRPr="006A3014" w:rsidRDefault="00C53706" w:rsidP="00C53706">
            <w:pPr>
              <w:suppressAutoHyphens w:val="0"/>
              <w:rPr>
                <w:rFonts w:ascii="Arial" w:hAnsi="Arial" w:cs="Arial"/>
                <w:sz w:val="24"/>
                <w:szCs w:val="24"/>
                <w:lang w:eastAsia="en-US"/>
              </w:rPr>
            </w:pPr>
            <w:r w:rsidRPr="006A3014">
              <w:rPr>
                <w:rFonts w:ascii="Arial" w:hAnsi="Arial" w:cs="Arial"/>
                <w:sz w:val="24"/>
                <w:szCs w:val="24"/>
                <w:lang w:eastAsia="en-US"/>
              </w:rPr>
              <w:t xml:space="preserve">Pentru a fi </w:t>
            </w:r>
            <w:r w:rsidR="006A3014" w:rsidRPr="006A3014">
              <w:rPr>
                <w:rFonts w:ascii="Arial" w:hAnsi="Arial" w:cs="Arial"/>
                <w:sz w:val="24"/>
                <w:szCs w:val="24"/>
                <w:lang w:eastAsia="en-US"/>
              </w:rPr>
              <w:t>declarați</w:t>
            </w:r>
            <w:r w:rsidRPr="006A3014">
              <w:rPr>
                <w:rFonts w:ascii="Arial" w:hAnsi="Arial" w:cs="Arial"/>
                <w:sz w:val="24"/>
                <w:szCs w:val="24"/>
                <w:lang w:eastAsia="en-US"/>
              </w:rPr>
              <w:t xml:space="preserve"> </w:t>
            </w:r>
            <w:r w:rsidR="006A3014" w:rsidRPr="006A3014">
              <w:rPr>
                <w:rFonts w:ascii="Arial" w:hAnsi="Arial" w:cs="Arial"/>
                <w:sz w:val="24"/>
                <w:szCs w:val="24"/>
                <w:lang w:eastAsia="en-US"/>
              </w:rPr>
              <w:t>admiși</w:t>
            </w:r>
            <w:r w:rsidRPr="006A3014">
              <w:rPr>
                <w:rFonts w:ascii="Arial" w:hAnsi="Arial" w:cs="Arial"/>
                <w:sz w:val="24"/>
                <w:szCs w:val="24"/>
                <w:lang w:eastAsia="en-US"/>
              </w:rPr>
              <w:t xml:space="preserve">, </w:t>
            </w:r>
            <w:r w:rsidR="006A3014" w:rsidRPr="006A3014">
              <w:rPr>
                <w:rFonts w:ascii="Arial" w:hAnsi="Arial" w:cs="Arial"/>
                <w:sz w:val="24"/>
                <w:szCs w:val="24"/>
                <w:lang w:eastAsia="en-US"/>
              </w:rPr>
              <w:t>candidații</w:t>
            </w:r>
            <w:r w:rsidRPr="006A3014">
              <w:rPr>
                <w:rFonts w:ascii="Arial" w:hAnsi="Arial" w:cs="Arial"/>
                <w:sz w:val="24"/>
                <w:szCs w:val="24"/>
                <w:lang w:eastAsia="en-US"/>
              </w:rPr>
              <w:t xml:space="preserve"> trebuie să </w:t>
            </w:r>
            <w:r w:rsidR="006A3014" w:rsidRPr="006A3014">
              <w:rPr>
                <w:rFonts w:ascii="Arial" w:hAnsi="Arial" w:cs="Arial"/>
                <w:sz w:val="24"/>
                <w:szCs w:val="24"/>
                <w:lang w:eastAsia="en-US"/>
              </w:rPr>
              <w:t>obțină</w:t>
            </w:r>
            <w:r w:rsidRPr="006A3014">
              <w:rPr>
                <w:rFonts w:ascii="Arial" w:hAnsi="Arial" w:cs="Arial"/>
                <w:sz w:val="24"/>
                <w:szCs w:val="24"/>
                <w:lang w:eastAsia="en-US"/>
              </w:rPr>
              <w:t xml:space="preserve"> la fiecare probă minimum 50 de puncte.</w:t>
            </w:r>
          </w:p>
          <w:p w14:paraId="690A436B" w14:textId="77777777" w:rsidR="00C53706" w:rsidRPr="006A3014" w:rsidRDefault="00C53706" w:rsidP="00C53706">
            <w:pPr>
              <w:suppressAutoHyphens w:val="0"/>
              <w:rPr>
                <w:rFonts w:ascii="Arial" w:hAnsi="Arial" w:cs="Arial"/>
                <w:sz w:val="24"/>
                <w:szCs w:val="24"/>
                <w:lang w:eastAsia="en-US"/>
              </w:rPr>
            </w:pPr>
          </w:p>
          <w:p w14:paraId="49C94ACB" w14:textId="50782449" w:rsidR="00771A1A" w:rsidRPr="006A3014" w:rsidRDefault="00C53706" w:rsidP="00C53706">
            <w:pPr>
              <w:suppressAutoHyphens w:val="0"/>
              <w:rPr>
                <w:rFonts w:ascii="Arial" w:hAnsi="Arial" w:cs="Arial"/>
                <w:sz w:val="24"/>
                <w:szCs w:val="24"/>
                <w:lang w:eastAsia="en-US"/>
              </w:rPr>
            </w:pPr>
            <w:r w:rsidRPr="006A3014">
              <w:rPr>
                <w:rFonts w:ascii="Arial" w:hAnsi="Arial" w:cs="Arial"/>
                <w:sz w:val="24"/>
                <w:szCs w:val="24"/>
                <w:lang w:eastAsia="en-US"/>
              </w:rPr>
              <w:t xml:space="preserve">Promovarea probei scrise este obligatorie pentru </w:t>
            </w:r>
            <w:r w:rsidR="006A3014" w:rsidRPr="006A3014">
              <w:rPr>
                <w:rFonts w:ascii="Arial" w:hAnsi="Arial" w:cs="Arial"/>
                <w:sz w:val="24"/>
                <w:szCs w:val="24"/>
                <w:lang w:eastAsia="en-US"/>
              </w:rPr>
              <w:t>susținerea</w:t>
            </w:r>
            <w:r w:rsidRPr="006A3014">
              <w:rPr>
                <w:rFonts w:ascii="Arial" w:hAnsi="Arial" w:cs="Arial"/>
                <w:sz w:val="24"/>
                <w:szCs w:val="24"/>
                <w:lang w:eastAsia="en-US"/>
              </w:rPr>
              <w:t xml:space="preserve">  probei următoare.</w:t>
            </w:r>
          </w:p>
        </w:tc>
        <w:tc>
          <w:tcPr>
            <w:tcW w:w="0" w:type="auto"/>
            <w:vAlign w:val="center"/>
          </w:tcPr>
          <w:p w14:paraId="4A472F4D" w14:textId="77777777" w:rsidR="00F4385C" w:rsidRPr="006A3014" w:rsidRDefault="00F4385C" w:rsidP="00F4385C">
            <w:pPr>
              <w:suppressAutoHyphens w:val="0"/>
              <w:rPr>
                <w:rFonts w:ascii="Arial" w:hAnsi="Arial" w:cs="Arial"/>
                <w:sz w:val="24"/>
                <w:szCs w:val="24"/>
                <w:lang w:eastAsia="en-US"/>
              </w:rPr>
            </w:pPr>
          </w:p>
        </w:tc>
        <w:tc>
          <w:tcPr>
            <w:tcW w:w="0" w:type="auto"/>
            <w:vAlign w:val="center"/>
          </w:tcPr>
          <w:p w14:paraId="27EE89D8" w14:textId="77777777" w:rsidR="00F4385C" w:rsidRPr="006A3014" w:rsidRDefault="00F4385C" w:rsidP="00F4385C">
            <w:pPr>
              <w:suppressAutoHyphens w:val="0"/>
              <w:rPr>
                <w:rFonts w:ascii="Arial" w:hAnsi="Arial" w:cs="Arial"/>
                <w:sz w:val="24"/>
                <w:szCs w:val="24"/>
                <w:lang w:eastAsia="en-US"/>
              </w:rPr>
            </w:pPr>
          </w:p>
        </w:tc>
        <w:tc>
          <w:tcPr>
            <w:tcW w:w="0" w:type="auto"/>
            <w:vAlign w:val="center"/>
          </w:tcPr>
          <w:p w14:paraId="052AFA64" w14:textId="77777777" w:rsidR="00F4385C" w:rsidRPr="006A3014" w:rsidRDefault="00F4385C" w:rsidP="00F4385C">
            <w:pPr>
              <w:suppressAutoHyphens w:val="0"/>
              <w:rPr>
                <w:rFonts w:ascii="Arial" w:hAnsi="Arial" w:cs="Arial"/>
                <w:sz w:val="24"/>
                <w:szCs w:val="24"/>
                <w:lang w:eastAsia="en-US"/>
              </w:rPr>
            </w:pPr>
          </w:p>
        </w:tc>
        <w:tc>
          <w:tcPr>
            <w:tcW w:w="0" w:type="auto"/>
            <w:vAlign w:val="center"/>
          </w:tcPr>
          <w:p w14:paraId="5CD4766A" w14:textId="77777777" w:rsidR="00F4385C" w:rsidRPr="006A3014" w:rsidRDefault="00F4385C" w:rsidP="00F4385C">
            <w:pPr>
              <w:suppressAutoHyphens w:val="0"/>
              <w:rPr>
                <w:rFonts w:ascii="Arial" w:hAnsi="Arial" w:cs="Arial"/>
                <w:sz w:val="24"/>
                <w:szCs w:val="24"/>
                <w:lang w:eastAsia="en-US"/>
              </w:rPr>
            </w:pPr>
          </w:p>
        </w:tc>
      </w:tr>
      <w:tr w:rsidR="00C53706" w:rsidRPr="006A3014" w14:paraId="1F8E1EC6" w14:textId="77777777" w:rsidTr="008E258E">
        <w:trPr>
          <w:tblCellSpacing w:w="15" w:type="dxa"/>
        </w:trPr>
        <w:tc>
          <w:tcPr>
            <w:tcW w:w="0" w:type="auto"/>
            <w:vAlign w:val="center"/>
          </w:tcPr>
          <w:p w14:paraId="0166AE3D" w14:textId="77777777" w:rsidR="00C53706" w:rsidRPr="006A3014" w:rsidRDefault="00C53706" w:rsidP="00F4385C">
            <w:pPr>
              <w:suppressAutoHyphens w:val="0"/>
              <w:rPr>
                <w:rFonts w:ascii="Arial" w:hAnsi="Arial" w:cs="Arial"/>
                <w:sz w:val="24"/>
                <w:szCs w:val="24"/>
                <w:lang w:eastAsia="en-US"/>
              </w:rPr>
            </w:pPr>
          </w:p>
        </w:tc>
        <w:tc>
          <w:tcPr>
            <w:tcW w:w="0" w:type="auto"/>
            <w:vAlign w:val="center"/>
          </w:tcPr>
          <w:p w14:paraId="5B3715CD" w14:textId="77777777" w:rsidR="00C53706" w:rsidRPr="006A3014" w:rsidRDefault="00C53706" w:rsidP="00C53706">
            <w:pPr>
              <w:suppressAutoHyphens w:val="0"/>
              <w:rPr>
                <w:rFonts w:ascii="Arial" w:hAnsi="Arial" w:cs="Arial"/>
                <w:sz w:val="24"/>
                <w:szCs w:val="24"/>
                <w:lang w:eastAsia="en-US"/>
              </w:rPr>
            </w:pPr>
          </w:p>
        </w:tc>
        <w:tc>
          <w:tcPr>
            <w:tcW w:w="0" w:type="auto"/>
            <w:vAlign w:val="center"/>
          </w:tcPr>
          <w:p w14:paraId="6B4C49CA" w14:textId="77777777" w:rsidR="00C53706" w:rsidRPr="006A3014" w:rsidRDefault="00C53706" w:rsidP="00F4385C">
            <w:pPr>
              <w:suppressAutoHyphens w:val="0"/>
              <w:rPr>
                <w:rFonts w:ascii="Arial" w:hAnsi="Arial" w:cs="Arial"/>
                <w:sz w:val="24"/>
                <w:szCs w:val="24"/>
                <w:lang w:eastAsia="en-US"/>
              </w:rPr>
            </w:pPr>
          </w:p>
        </w:tc>
        <w:tc>
          <w:tcPr>
            <w:tcW w:w="0" w:type="auto"/>
            <w:vAlign w:val="center"/>
          </w:tcPr>
          <w:p w14:paraId="68B7BA66" w14:textId="77777777" w:rsidR="00C53706" w:rsidRPr="006A3014" w:rsidRDefault="00C53706" w:rsidP="00F4385C">
            <w:pPr>
              <w:suppressAutoHyphens w:val="0"/>
              <w:rPr>
                <w:rFonts w:ascii="Arial" w:hAnsi="Arial" w:cs="Arial"/>
                <w:sz w:val="24"/>
                <w:szCs w:val="24"/>
                <w:lang w:eastAsia="en-US"/>
              </w:rPr>
            </w:pPr>
          </w:p>
        </w:tc>
        <w:tc>
          <w:tcPr>
            <w:tcW w:w="0" w:type="auto"/>
            <w:vAlign w:val="center"/>
          </w:tcPr>
          <w:p w14:paraId="6B76CA2C" w14:textId="77777777" w:rsidR="00C53706" w:rsidRPr="006A3014" w:rsidRDefault="00C53706" w:rsidP="00F4385C">
            <w:pPr>
              <w:suppressAutoHyphens w:val="0"/>
              <w:rPr>
                <w:rFonts w:ascii="Arial" w:hAnsi="Arial" w:cs="Arial"/>
                <w:sz w:val="24"/>
                <w:szCs w:val="24"/>
                <w:lang w:eastAsia="en-US"/>
              </w:rPr>
            </w:pPr>
          </w:p>
        </w:tc>
        <w:tc>
          <w:tcPr>
            <w:tcW w:w="0" w:type="auto"/>
            <w:vAlign w:val="center"/>
          </w:tcPr>
          <w:p w14:paraId="4736E222" w14:textId="77777777" w:rsidR="00C53706" w:rsidRPr="006A3014" w:rsidRDefault="00C53706" w:rsidP="00F4385C">
            <w:pPr>
              <w:suppressAutoHyphens w:val="0"/>
              <w:rPr>
                <w:rFonts w:ascii="Arial" w:hAnsi="Arial" w:cs="Arial"/>
                <w:sz w:val="24"/>
                <w:szCs w:val="24"/>
                <w:lang w:eastAsia="en-US"/>
              </w:rPr>
            </w:pPr>
          </w:p>
        </w:tc>
      </w:tr>
    </w:tbl>
    <w:p w14:paraId="77CA72D7" w14:textId="77777777" w:rsidR="00F4385C" w:rsidRPr="006A3014" w:rsidRDefault="00F4385C" w:rsidP="00F4385C">
      <w:pPr>
        <w:suppressAutoHyphens w:val="0"/>
        <w:rPr>
          <w:rFonts w:ascii="Arial" w:hAnsi="Arial" w:cs="Arial"/>
          <w:sz w:val="24"/>
          <w:szCs w:val="24"/>
          <w:lang w:eastAsia="en-US"/>
        </w:rPr>
      </w:pPr>
      <w:r w:rsidRPr="006A3014">
        <w:rPr>
          <w:rFonts w:ascii="Arial" w:hAnsi="Arial" w:cs="Arial"/>
          <w:sz w:val="24"/>
          <w:szCs w:val="24"/>
          <w:lang w:eastAsia="en-US"/>
        </w:rPr>
        <w:t xml:space="preserve">Termenele de soluționare a contestațiilor și de afișare a rezultatelor acestora se stabilesc cu respectarea prevederilor </w:t>
      </w:r>
      <w:r w:rsidRPr="006A3014">
        <w:rPr>
          <w:rFonts w:ascii="Arial" w:hAnsi="Arial" w:cs="Arial"/>
          <w:b/>
          <w:bCs/>
          <w:sz w:val="24"/>
          <w:szCs w:val="24"/>
          <w:lang w:eastAsia="en-US"/>
        </w:rPr>
        <w:t>H.G. nr. 1.336/2022</w:t>
      </w:r>
      <w:r w:rsidRPr="006A3014">
        <w:rPr>
          <w:rFonts w:ascii="Arial" w:hAnsi="Arial" w:cs="Arial"/>
          <w:sz w:val="24"/>
          <w:szCs w:val="24"/>
          <w:lang w:eastAsia="en-US"/>
        </w:rPr>
        <w:t>, cu modificările și completările ulterioare.</w:t>
      </w:r>
    </w:p>
    <w:p w14:paraId="3BD094CE" w14:textId="77777777" w:rsidR="00771A1A" w:rsidRPr="006A3014" w:rsidRDefault="00771A1A" w:rsidP="00F4385C">
      <w:pPr>
        <w:suppressAutoHyphens w:val="0"/>
        <w:rPr>
          <w:rFonts w:ascii="Arial" w:hAnsi="Arial" w:cs="Arial"/>
          <w:sz w:val="24"/>
          <w:szCs w:val="24"/>
          <w:lang w:eastAsia="en-US"/>
        </w:rPr>
      </w:pPr>
    </w:p>
    <w:p w14:paraId="56CB513E" w14:textId="77777777" w:rsidR="00771A1A" w:rsidRPr="006A3014" w:rsidRDefault="00771A1A" w:rsidP="00F4385C">
      <w:pPr>
        <w:suppressAutoHyphens w:val="0"/>
        <w:rPr>
          <w:rFonts w:ascii="Arial" w:hAnsi="Arial" w:cs="Arial"/>
          <w:sz w:val="24"/>
          <w:szCs w:val="24"/>
          <w:lang w:eastAsia="en-US"/>
        </w:rPr>
      </w:pPr>
    </w:p>
    <w:p w14:paraId="6E3A886F" w14:textId="77777777" w:rsidR="00771A1A" w:rsidRPr="006A3014" w:rsidRDefault="00771A1A" w:rsidP="00F4385C">
      <w:pPr>
        <w:suppressAutoHyphens w:val="0"/>
        <w:rPr>
          <w:rFonts w:ascii="Arial" w:hAnsi="Arial" w:cs="Arial"/>
          <w:sz w:val="24"/>
          <w:szCs w:val="24"/>
          <w:lang w:eastAsia="en-US"/>
        </w:rPr>
      </w:pPr>
    </w:p>
    <w:p w14:paraId="11E3D61C" w14:textId="77777777" w:rsidR="00771A1A" w:rsidRPr="006A3014" w:rsidRDefault="00771A1A" w:rsidP="00F4385C">
      <w:pPr>
        <w:suppressAutoHyphens w:val="0"/>
        <w:rPr>
          <w:rFonts w:ascii="Arial" w:hAnsi="Arial" w:cs="Arial"/>
          <w:sz w:val="24"/>
          <w:szCs w:val="24"/>
          <w:lang w:eastAsia="en-US"/>
        </w:rPr>
      </w:pPr>
    </w:p>
    <w:p w14:paraId="5C28147C" w14:textId="77777777" w:rsidR="00771A1A" w:rsidRPr="006A3014" w:rsidRDefault="00771A1A" w:rsidP="00F4385C">
      <w:pPr>
        <w:suppressAutoHyphens w:val="0"/>
        <w:rPr>
          <w:rFonts w:ascii="Arial" w:hAnsi="Arial" w:cs="Arial"/>
          <w:sz w:val="24"/>
          <w:szCs w:val="24"/>
          <w:lang w:eastAsia="en-US"/>
        </w:rPr>
      </w:pPr>
    </w:p>
    <w:p w14:paraId="01541BAC" w14:textId="77777777" w:rsidR="00771A1A" w:rsidRPr="006A3014" w:rsidRDefault="00771A1A" w:rsidP="00F4385C">
      <w:pPr>
        <w:suppressAutoHyphens w:val="0"/>
        <w:rPr>
          <w:rFonts w:ascii="Arial" w:hAnsi="Arial" w:cs="Arial"/>
          <w:sz w:val="24"/>
          <w:szCs w:val="24"/>
          <w:lang w:eastAsia="en-US"/>
        </w:rPr>
      </w:pPr>
    </w:p>
    <w:p w14:paraId="74596B36" w14:textId="77777777" w:rsidR="00771A1A" w:rsidRPr="006A3014" w:rsidRDefault="00771A1A" w:rsidP="00F4385C">
      <w:pPr>
        <w:suppressAutoHyphens w:val="0"/>
        <w:rPr>
          <w:rFonts w:ascii="Arial" w:hAnsi="Arial" w:cs="Arial"/>
          <w:sz w:val="24"/>
          <w:szCs w:val="24"/>
          <w:lang w:eastAsia="en-US"/>
        </w:rPr>
      </w:pPr>
    </w:p>
    <w:p w14:paraId="19F7BFE8" w14:textId="77777777" w:rsidR="004B6F30" w:rsidRDefault="004B6F30" w:rsidP="00771A1A">
      <w:pPr>
        <w:jc w:val="center"/>
        <w:rPr>
          <w:rFonts w:ascii="Arial" w:hAnsi="Arial" w:cs="Arial"/>
          <w:sz w:val="24"/>
          <w:szCs w:val="24"/>
        </w:rPr>
      </w:pPr>
    </w:p>
    <w:p w14:paraId="06D11F6F" w14:textId="1D532679" w:rsidR="00771A1A" w:rsidRPr="006A3014" w:rsidRDefault="00771A1A" w:rsidP="00771A1A">
      <w:pPr>
        <w:jc w:val="center"/>
        <w:rPr>
          <w:rFonts w:ascii="Arial" w:hAnsi="Arial" w:cs="Arial"/>
          <w:sz w:val="24"/>
          <w:szCs w:val="24"/>
        </w:rPr>
      </w:pPr>
      <w:r w:rsidRPr="006A3014">
        <w:rPr>
          <w:rFonts w:ascii="Arial" w:hAnsi="Arial" w:cs="Arial"/>
          <w:sz w:val="24"/>
          <w:szCs w:val="24"/>
        </w:rPr>
        <w:t>BIBLIOGRAFIE</w:t>
      </w:r>
    </w:p>
    <w:p w14:paraId="1FAF9B0D" w14:textId="63DBB44C" w:rsidR="00771A1A" w:rsidRPr="006A3014" w:rsidRDefault="00771A1A" w:rsidP="00771A1A">
      <w:pPr>
        <w:jc w:val="center"/>
        <w:rPr>
          <w:rFonts w:ascii="Arial" w:hAnsi="Arial" w:cs="Arial"/>
          <w:sz w:val="24"/>
          <w:szCs w:val="24"/>
        </w:rPr>
      </w:pPr>
      <w:r w:rsidRPr="006A3014">
        <w:rPr>
          <w:rFonts w:ascii="Arial" w:hAnsi="Arial" w:cs="Arial"/>
          <w:sz w:val="24"/>
          <w:szCs w:val="24"/>
        </w:rPr>
        <w:t>CONCURS ORGANIZAT PENTRU OCUPAREA POSTULUI VACANT DE</w:t>
      </w:r>
    </w:p>
    <w:p w14:paraId="2EDBFE44" w14:textId="5C0E1B6D" w:rsidR="00771A1A" w:rsidRPr="006A3014" w:rsidRDefault="00771A1A" w:rsidP="00771A1A">
      <w:pPr>
        <w:jc w:val="center"/>
        <w:rPr>
          <w:rFonts w:ascii="Arial" w:hAnsi="Arial" w:cs="Arial"/>
          <w:sz w:val="24"/>
          <w:szCs w:val="24"/>
        </w:rPr>
      </w:pPr>
      <w:r w:rsidRPr="006A3014">
        <w:rPr>
          <w:rFonts w:ascii="Arial" w:hAnsi="Arial" w:cs="Arial"/>
          <w:sz w:val="24"/>
          <w:szCs w:val="24"/>
        </w:rPr>
        <w:t xml:space="preserve">ECONOMIST SPEC. IA – </w:t>
      </w:r>
      <w:r w:rsidR="00435023">
        <w:rPr>
          <w:rFonts w:ascii="Arial" w:hAnsi="Arial" w:cs="Arial"/>
          <w:sz w:val="24"/>
          <w:szCs w:val="24"/>
        </w:rPr>
        <w:t>COMPARTIMENTUL</w:t>
      </w:r>
      <w:r w:rsidRPr="006A3014">
        <w:rPr>
          <w:rFonts w:ascii="Arial" w:hAnsi="Arial" w:cs="Arial"/>
          <w:sz w:val="24"/>
          <w:szCs w:val="24"/>
        </w:rPr>
        <w:t xml:space="preserve"> FINANCIAR CONTABILITATE</w:t>
      </w:r>
    </w:p>
    <w:p w14:paraId="48B6478D" w14:textId="77777777" w:rsidR="00771A1A" w:rsidRPr="006A3014" w:rsidRDefault="00771A1A" w:rsidP="00771A1A">
      <w:pPr>
        <w:jc w:val="center"/>
        <w:rPr>
          <w:rFonts w:ascii="Arial" w:hAnsi="Arial" w:cs="Arial"/>
          <w:sz w:val="24"/>
          <w:szCs w:val="24"/>
        </w:rPr>
      </w:pPr>
    </w:p>
    <w:p w14:paraId="13E3C5B1" w14:textId="77777777" w:rsidR="00771A1A" w:rsidRPr="006A3014" w:rsidRDefault="00771A1A" w:rsidP="00771A1A">
      <w:pPr>
        <w:rPr>
          <w:rFonts w:ascii="Arial" w:hAnsi="Arial" w:cs="Arial"/>
          <w:sz w:val="24"/>
          <w:szCs w:val="24"/>
        </w:rPr>
      </w:pPr>
    </w:p>
    <w:p w14:paraId="2423C622" w14:textId="37C2DFAC" w:rsidR="00771A1A" w:rsidRPr="006A3014" w:rsidRDefault="00771A1A" w:rsidP="00385B26">
      <w:pPr>
        <w:spacing w:after="240"/>
        <w:rPr>
          <w:rFonts w:ascii="Arial" w:hAnsi="Arial" w:cs="Arial"/>
          <w:sz w:val="24"/>
          <w:szCs w:val="24"/>
        </w:rPr>
      </w:pPr>
      <w:r w:rsidRPr="006A3014">
        <w:rPr>
          <w:rFonts w:ascii="Arial" w:hAnsi="Arial" w:cs="Arial"/>
          <w:sz w:val="24"/>
          <w:szCs w:val="24"/>
        </w:rPr>
        <w:t>1.</w:t>
      </w:r>
      <w:r w:rsidRPr="006A3014">
        <w:rPr>
          <w:rFonts w:ascii="Arial" w:hAnsi="Arial" w:cs="Arial"/>
          <w:sz w:val="24"/>
          <w:szCs w:val="24"/>
        </w:rPr>
        <w:tab/>
        <w:t xml:space="preserve">Legea nr.95/2006, M.Of.372/28.04.2006, privind reforma in domeniul </w:t>
      </w:r>
      <w:r w:rsidR="006A3014" w:rsidRPr="006A3014">
        <w:rPr>
          <w:rFonts w:ascii="Arial" w:hAnsi="Arial" w:cs="Arial"/>
          <w:sz w:val="24"/>
          <w:szCs w:val="24"/>
        </w:rPr>
        <w:t>sănătății</w:t>
      </w:r>
      <w:r w:rsidRPr="006A3014">
        <w:rPr>
          <w:rFonts w:ascii="Arial" w:hAnsi="Arial" w:cs="Arial"/>
          <w:sz w:val="24"/>
          <w:szCs w:val="24"/>
        </w:rPr>
        <w:t>, actualizata:</w:t>
      </w:r>
    </w:p>
    <w:p w14:paraId="0B74CDFD" w14:textId="3A68E5A1" w:rsidR="00771A1A" w:rsidRPr="006A3014" w:rsidRDefault="00771A1A" w:rsidP="00385B26">
      <w:pPr>
        <w:spacing w:after="240"/>
        <w:rPr>
          <w:rFonts w:ascii="Arial" w:hAnsi="Arial" w:cs="Arial"/>
          <w:sz w:val="24"/>
          <w:szCs w:val="24"/>
        </w:rPr>
      </w:pPr>
      <w:r w:rsidRPr="006A3014">
        <w:rPr>
          <w:rFonts w:ascii="Arial" w:hAnsi="Arial" w:cs="Arial"/>
          <w:sz w:val="24"/>
          <w:szCs w:val="24"/>
        </w:rPr>
        <w:t>2.</w:t>
      </w:r>
      <w:r w:rsidRPr="006A3014">
        <w:rPr>
          <w:rFonts w:ascii="Arial" w:hAnsi="Arial" w:cs="Arial"/>
          <w:sz w:val="24"/>
          <w:szCs w:val="24"/>
        </w:rPr>
        <w:tab/>
        <w:t xml:space="preserve">Legea nr.500/2002, M.Of.597/13.08.2002, a </w:t>
      </w:r>
      <w:r w:rsidR="006A3014" w:rsidRPr="006A3014">
        <w:rPr>
          <w:rFonts w:ascii="Arial" w:hAnsi="Arial" w:cs="Arial"/>
          <w:sz w:val="24"/>
          <w:szCs w:val="24"/>
        </w:rPr>
        <w:t>finanțelor</w:t>
      </w:r>
      <w:r w:rsidRPr="006A3014">
        <w:rPr>
          <w:rFonts w:ascii="Arial" w:hAnsi="Arial" w:cs="Arial"/>
          <w:sz w:val="24"/>
          <w:szCs w:val="24"/>
        </w:rPr>
        <w:t xml:space="preserve"> publice, actualizata; </w:t>
      </w:r>
    </w:p>
    <w:p w14:paraId="1B0F08E7" w14:textId="71BB50D3" w:rsidR="00771A1A" w:rsidRPr="006A3014" w:rsidRDefault="00771A1A" w:rsidP="00385B26">
      <w:pPr>
        <w:spacing w:after="240"/>
        <w:rPr>
          <w:rFonts w:ascii="Arial" w:hAnsi="Arial" w:cs="Arial"/>
          <w:sz w:val="24"/>
          <w:szCs w:val="24"/>
        </w:rPr>
      </w:pPr>
      <w:r w:rsidRPr="006A3014">
        <w:rPr>
          <w:rFonts w:ascii="Arial" w:hAnsi="Arial" w:cs="Arial"/>
          <w:sz w:val="24"/>
          <w:szCs w:val="24"/>
        </w:rPr>
        <w:t>3.</w:t>
      </w:r>
      <w:r w:rsidRPr="006A3014">
        <w:rPr>
          <w:rFonts w:ascii="Arial" w:hAnsi="Arial" w:cs="Arial"/>
          <w:sz w:val="24"/>
          <w:szCs w:val="24"/>
        </w:rPr>
        <w:tab/>
        <w:t xml:space="preserve">LEGEA nr. 82 din 24 decembrie 1991 a </w:t>
      </w:r>
      <w:r w:rsidR="006A3014" w:rsidRPr="006A3014">
        <w:rPr>
          <w:rFonts w:ascii="Arial" w:hAnsi="Arial" w:cs="Arial"/>
          <w:sz w:val="24"/>
          <w:szCs w:val="24"/>
        </w:rPr>
        <w:t>contabilității</w:t>
      </w:r>
      <w:r w:rsidRPr="006A3014">
        <w:rPr>
          <w:rFonts w:ascii="Arial" w:hAnsi="Arial" w:cs="Arial"/>
          <w:sz w:val="24"/>
          <w:szCs w:val="24"/>
        </w:rPr>
        <w:t xml:space="preserve"> - Republicata cu </w:t>
      </w:r>
      <w:r w:rsidR="006A3014" w:rsidRPr="006A3014">
        <w:rPr>
          <w:rFonts w:ascii="Arial" w:hAnsi="Arial" w:cs="Arial"/>
          <w:sz w:val="24"/>
          <w:szCs w:val="24"/>
        </w:rPr>
        <w:t>modificările</w:t>
      </w:r>
      <w:r w:rsidRPr="006A3014">
        <w:rPr>
          <w:rFonts w:ascii="Arial" w:hAnsi="Arial" w:cs="Arial"/>
          <w:sz w:val="24"/>
          <w:szCs w:val="24"/>
        </w:rPr>
        <w:t xml:space="preserve"> si </w:t>
      </w:r>
      <w:r w:rsidR="006A3014" w:rsidRPr="006A3014">
        <w:rPr>
          <w:rFonts w:ascii="Arial" w:hAnsi="Arial" w:cs="Arial"/>
          <w:sz w:val="24"/>
          <w:szCs w:val="24"/>
        </w:rPr>
        <w:t>completările</w:t>
      </w:r>
      <w:r w:rsidRPr="006A3014">
        <w:rPr>
          <w:rFonts w:ascii="Arial" w:hAnsi="Arial" w:cs="Arial"/>
          <w:sz w:val="24"/>
          <w:szCs w:val="24"/>
        </w:rPr>
        <w:t xml:space="preserve"> ulterioare;</w:t>
      </w:r>
    </w:p>
    <w:p w14:paraId="2AD53CEB" w14:textId="5E974923" w:rsidR="00771A1A" w:rsidRPr="006A3014" w:rsidRDefault="00771A1A" w:rsidP="00385B26">
      <w:pPr>
        <w:spacing w:after="240"/>
        <w:rPr>
          <w:rFonts w:ascii="Arial" w:hAnsi="Arial" w:cs="Arial"/>
          <w:sz w:val="24"/>
          <w:szCs w:val="24"/>
        </w:rPr>
      </w:pPr>
      <w:r w:rsidRPr="006A3014">
        <w:rPr>
          <w:rFonts w:ascii="Arial" w:hAnsi="Arial" w:cs="Arial"/>
          <w:sz w:val="24"/>
          <w:szCs w:val="24"/>
        </w:rPr>
        <w:t>4.</w:t>
      </w:r>
      <w:r w:rsidRPr="006A3014">
        <w:rPr>
          <w:rFonts w:ascii="Arial" w:hAnsi="Arial" w:cs="Arial"/>
          <w:sz w:val="24"/>
          <w:szCs w:val="24"/>
        </w:rPr>
        <w:tab/>
        <w:t xml:space="preserve">LEGEA nr. 98 din 19 mai 2016 privind </w:t>
      </w:r>
      <w:r w:rsidR="006A3014" w:rsidRPr="006A3014">
        <w:rPr>
          <w:rFonts w:ascii="Arial" w:hAnsi="Arial" w:cs="Arial"/>
          <w:sz w:val="24"/>
          <w:szCs w:val="24"/>
        </w:rPr>
        <w:t>achizițiile</w:t>
      </w:r>
      <w:r w:rsidRPr="006A3014">
        <w:rPr>
          <w:rFonts w:ascii="Arial" w:hAnsi="Arial" w:cs="Arial"/>
          <w:sz w:val="24"/>
          <w:szCs w:val="24"/>
        </w:rPr>
        <w:t xml:space="preserve"> publice;</w:t>
      </w:r>
    </w:p>
    <w:p w14:paraId="518EC349" w14:textId="0E1A34F1" w:rsidR="00771A1A" w:rsidRPr="006A3014" w:rsidRDefault="00771A1A" w:rsidP="00385B26">
      <w:pPr>
        <w:spacing w:after="240"/>
        <w:rPr>
          <w:rFonts w:ascii="Arial" w:hAnsi="Arial" w:cs="Arial"/>
          <w:sz w:val="24"/>
          <w:szCs w:val="24"/>
        </w:rPr>
      </w:pPr>
      <w:r w:rsidRPr="006A3014">
        <w:rPr>
          <w:rFonts w:ascii="Arial" w:hAnsi="Arial" w:cs="Arial"/>
          <w:sz w:val="24"/>
          <w:szCs w:val="24"/>
        </w:rPr>
        <w:t>5.</w:t>
      </w:r>
      <w:r w:rsidRPr="006A3014">
        <w:rPr>
          <w:rFonts w:ascii="Arial" w:hAnsi="Arial" w:cs="Arial"/>
          <w:sz w:val="24"/>
          <w:szCs w:val="24"/>
        </w:rPr>
        <w:tab/>
        <w:t xml:space="preserve">LEGE nr. 273 din 29 iunie 2006 privind </w:t>
      </w:r>
      <w:r w:rsidR="006A3014" w:rsidRPr="006A3014">
        <w:rPr>
          <w:rFonts w:ascii="Arial" w:hAnsi="Arial" w:cs="Arial"/>
          <w:sz w:val="24"/>
          <w:szCs w:val="24"/>
        </w:rPr>
        <w:t>finanțele</w:t>
      </w:r>
      <w:r w:rsidRPr="006A3014">
        <w:rPr>
          <w:rFonts w:ascii="Arial" w:hAnsi="Arial" w:cs="Arial"/>
          <w:sz w:val="24"/>
          <w:szCs w:val="24"/>
        </w:rPr>
        <w:t xml:space="preserve"> publice; </w:t>
      </w:r>
    </w:p>
    <w:p w14:paraId="6CE69F09" w14:textId="2F30551C" w:rsidR="00771A1A" w:rsidRPr="006A3014" w:rsidRDefault="00771A1A" w:rsidP="00385B26">
      <w:pPr>
        <w:spacing w:after="240"/>
        <w:rPr>
          <w:rFonts w:ascii="Arial" w:hAnsi="Arial" w:cs="Arial"/>
          <w:sz w:val="24"/>
          <w:szCs w:val="24"/>
        </w:rPr>
      </w:pPr>
      <w:r w:rsidRPr="006A3014">
        <w:rPr>
          <w:rFonts w:ascii="Arial" w:hAnsi="Arial" w:cs="Arial"/>
          <w:sz w:val="24"/>
          <w:szCs w:val="24"/>
        </w:rPr>
        <w:t>6.</w:t>
      </w:r>
      <w:r w:rsidRPr="006A3014">
        <w:rPr>
          <w:rFonts w:ascii="Arial" w:hAnsi="Arial" w:cs="Arial"/>
          <w:sz w:val="24"/>
          <w:szCs w:val="24"/>
        </w:rPr>
        <w:tab/>
        <w:t xml:space="preserve">HOTĂRÂRE nr. 395 din 2 iunie 2016 pentru aprobarea Normelor metodologice de aplicare a prevederilor referitoare la atribuirea contractului de </w:t>
      </w:r>
      <w:r w:rsidR="006A3014" w:rsidRPr="006A3014">
        <w:rPr>
          <w:rFonts w:ascii="Arial" w:hAnsi="Arial" w:cs="Arial"/>
          <w:sz w:val="24"/>
          <w:szCs w:val="24"/>
        </w:rPr>
        <w:t>achiziție</w:t>
      </w:r>
      <w:r w:rsidRPr="006A3014">
        <w:rPr>
          <w:rFonts w:ascii="Arial" w:hAnsi="Arial" w:cs="Arial"/>
          <w:sz w:val="24"/>
          <w:szCs w:val="24"/>
        </w:rPr>
        <w:t xml:space="preserve"> publică/acordului-cadru din Legea nr. 98/2016 privind </w:t>
      </w:r>
      <w:r w:rsidR="006A3014" w:rsidRPr="006A3014">
        <w:rPr>
          <w:rFonts w:ascii="Arial" w:hAnsi="Arial" w:cs="Arial"/>
          <w:sz w:val="24"/>
          <w:szCs w:val="24"/>
        </w:rPr>
        <w:t>achizițiile</w:t>
      </w:r>
      <w:r w:rsidRPr="006A3014">
        <w:rPr>
          <w:rFonts w:ascii="Arial" w:hAnsi="Arial" w:cs="Arial"/>
          <w:sz w:val="24"/>
          <w:szCs w:val="24"/>
        </w:rPr>
        <w:t xml:space="preserve"> publice;</w:t>
      </w:r>
    </w:p>
    <w:p w14:paraId="666FFC1A" w14:textId="0319164F" w:rsidR="00771A1A" w:rsidRPr="006A3014" w:rsidRDefault="00771A1A" w:rsidP="00385B26">
      <w:pPr>
        <w:spacing w:after="240"/>
        <w:rPr>
          <w:rFonts w:ascii="Arial" w:hAnsi="Arial" w:cs="Arial"/>
          <w:sz w:val="24"/>
          <w:szCs w:val="24"/>
        </w:rPr>
      </w:pPr>
      <w:r w:rsidRPr="006A3014">
        <w:rPr>
          <w:rFonts w:ascii="Arial" w:hAnsi="Arial" w:cs="Arial"/>
          <w:sz w:val="24"/>
          <w:szCs w:val="24"/>
        </w:rPr>
        <w:t>7.</w:t>
      </w:r>
      <w:r w:rsidRPr="006A3014">
        <w:rPr>
          <w:rFonts w:ascii="Arial" w:hAnsi="Arial" w:cs="Arial"/>
          <w:sz w:val="24"/>
          <w:szCs w:val="24"/>
        </w:rPr>
        <w:tab/>
        <w:t xml:space="preserve">OMFP nr.1792/2002, pentru aprobarea Normelor metodologice privind angajarea, lichidarea </w:t>
      </w:r>
      <w:r w:rsidR="006A3014" w:rsidRPr="006A3014">
        <w:rPr>
          <w:rFonts w:ascii="Arial" w:hAnsi="Arial" w:cs="Arial"/>
          <w:sz w:val="24"/>
          <w:szCs w:val="24"/>
        </w:rPr>
        <w:t>ordonanțarea</w:t>
      </w:r>
      <w:r w:rsidRPr="006A3014">
        <w:rPr>
          <w:rFonts w:ascii="Arial" w:hAnsi="Arial" w:cs="Arial"/>
          <w:sz w:val="24"/>
          <w:szCs w:val="24"/>
        </w:rPr>
        <w:t xml:space="preserve"> si plata cheltuielilor </w:t>
      </w:r>
      <w:r w:rsidR="006A3014" w:rsidRPr="006A3014">
        <w:rPr>
          <w:rFonts w:ascii="Arial" w:hAnsi="Arial" w:cs="Arial"/>
          <w:sz w:val="24"/>
          <w:szCs w:val="24"/>
        </w:rPr>
        <w:t>instituțiilor</w:t>
      </w:r>
      <w:r w:rsidRPr="006A3014">
        <w:rPr>
          <w:rFonts w:ascii="Arial" w:hAnsi="Arial" w:cs="Arial"/>
          <w:sz w:val="24"/>
          <w:szCs w:val="24"/>
        </w:rPr>
        <w:t xml:space="preserve"> publice, precum si organizarea, evidenta si raportarea angajamentelor bugetare si legale, actualizat; </w:t>
      </w:r>
    </w:p>
    <w:p w14:paraId="71275792" w14:textId="77B17DC4" w:rsidR="00771A1A" w:rsidRPr="006A3014" w:rsidRDefault="00771A1A" w:rsidP="00385B26">
      <w:pPr>
        <w:spacing w:after="240"/>
        <w:rPr>
          <w:rFonts w:ascii="Arial" w:hAnsi="Arial" w:cs="Arial"/>
          <w:sz w:val="24"/>
          <w:szCs w:val="24"/>
        </w:rPr>
      </w:pPr>
      <w:r w:rsidRPr="006A3014">
        <w:rPr>
          <w:rFonts w:ascii="Arial" w:hAnsi="Arial" w:cs="Arial"/>
          <w:sz w:val="24"/>
          <w:szCs w:val="24"/>
        </w:rPr>
        <w:t>8.</w:t>
      </w:r>
      <w:r w:rsidRPr="006A3014">
        <w:rPr>
          <w:rFonts w:ascii="Arial" w:hAnsi="Arial" w:cs="Arial"/>
          <w:sz w:val="24"/>
          <w:szCs w:val="24"/>
        </w:rPr>
        <w:tab/>
        <w:t xml:space="preserve">ORDIN nr. 1043 din 16 iulie 2010 privind aprobarea Normelor metodologice pentru elaborarea bugetului de venituri </w:t>
      </w:r>
      <w:r w:rsidR="006A3014" w:rsidRPr="006A3014">
        <w:rPr>
          <w:rFonts w:ascii="Arial" w:hAnsi="Arial" w:cs="Arial"/>
          <w:sz w:val="24"/>
          <w:szCs w:val="24"/>
        </w:rPr>
        <w:t>și</w:t>
      </w:r>
      <w:r w:rsidRPr="006A3014">
        <w:rPr>
          <w:rFonts w:ascii="Arial" w:hAnsi="Arial" w:cs="Arial"/>
          <w:sz w:val="24"/>
          <w:szCs w:val="24"/>
        </w:rPr>
        <w:t xml:space="preserve"> cheltuieli al spitalului public;</w:t>
      </w:r>
    </w:p>
    <w:p w14:paraId="0D576BFC" w14:textId="77777777" w:rsidR="00771A1A" w:rsidRPr="006A3014" w:rsidRDefault="00771A1A" w:rsidP="00385B26">
      <w:pPr>
        <w:spacing w:after="240"/>
        <w:rPr>
          <w:rFonts w:ascii="Arial" w:hAnsi="Arial" w:cs="Arial"/>
          <w:sz w:val="24"/>
          <w:szCs w:val="24"/>
        </w:rPr>
      </w:pPr>
      <w:r w:rsidRPr="006A3014">
        <w:rPr>
          <w:rFonts w:ascii="Arial" w:hAnsi="Arial" w:cs="Arial"/>
          <w:sz w:val="24"/>
          <w:szCs w:val="24"/>
        </w:rPr>
        <w:t>9.</w:t>
      </w:r>
      <w:r w:rsidRPr="006A3014">
        <w:rPr>
          <w:rFonts w:ascii="Arial" w:hAnsi="Arial" w:cs="Arial"/>
          <w:sz w:val="24"/>
          <w:szCs w:val="24"/>
        </w:rPr>
        <w:tab/>
        <w:t>ORDIN nr. 2634 din 5 noiembrie 2015 privind documentele financiar-contabile;</w:t>
      </w:r>
    </w:p>
    <w:p w14:paraId="6DD66468" w14:textId="21005838" w:rsidR="00771A1A" w:rsidRPr="006A3014" w:rsidRDefault="00771A1A" w:rsidP="00385B26">
      <w:pPr>
        <w:spacing w:after="240"/>
        <w:rPr>
          <w:rFonts w:ascii="Arial" w:hAnsi="Arial" w:cs="Arial"/>
          <w:sz w:val="24"/>
          <w:szCs w:val="24"/>
        </w:rPr>
      </w:pPr>
      <w:r w:rsidRPr="006A3014">
        <w:rPr>
          <w:rFonts w:ascii="Arial" w:hAnsi="Arial" w:cs="Arial"/>
          <w:sz w:val="24"/>
          <w:szCs w:val="24"/>
        </w:rPr>
        <w:t>10.</w:t>
      </w:r>
      <w:r w:rsidRPr="006A3014">
        <w:rPr>
          <w:rFonts w:ascii="Arial" w:hAnsi="Arial" w:cs="Arial"/>
          <w:sz w:val="24"/>
          <w:szCs w:val="24"/>
        </w:rPr>
        <w:tab/>
        <w:t xml:space="preserve">ORDIN nr. 1917 din 12 decembrie 2005 pentru aprobarea Normelor metodologice privind organizarea </w:t>
      </w:r>
      <w:r w:rsidR="006A3014" w:rsidRPr="006A3014">
        <w:rPr>
          <w:rFonts w:ascii="Arial" w:hAnsi="Arial" w:cs="Arial"/>
          <w:sz w:val="24"/>
          <w:szCs w:val="24"/>
        </w:rPr>
        <w:t>și</w:t>
      </w:r>
      <w:r w:rsidRPr="006A3014">
        <w:rPr>
          <w:rFonts w:ascii="Arial" w:hAnsi="Arial" w:cs="Arial"/>
          <w:sz w:val="24"/>
          <w:szCs w:val="24"/>
        </w:rPr>
        <w:t xml:space="preserve"> conducerea </w:t>
      </w:r>
      <w:r w:rsidR="006A3014" w:rsidRPr="006A3014">
        <w:rPr>
          <w:rFonts w:ascii="Arial" w:hAnsi="Arial" w:cs="Arial"/>
          <w:sz w:val="24"/>
          <w:szCs w:val="24"/>
        </w:rPr>
        <w:t>contabilității</w:t>
      </w:r>
      <w:r w:rsidRPr="006A3014">
        <w:rPr>
          <w:rFonts w:ascii="Arial" w:hAnsi="Arial" w:cs="Arial"/>
          <w:sz w:val="24"/>
          <w:szCs w:val="24"/>
        </w:rPr>
        <w:t xml:space="preserve"> </w:t>
      </w:r>
      <w:r w:rsidR="006A3014" w:rsidRPr="006A3014">
        <w:rPr>
          <w:rFonts w:ascii="Arial" w:hAnsi="Arial" w:cs="Arial"/>
          <w:sz w:val="24"/>
          <w:szCs w:val="24"/>
        </w:rPr>
        <w:t>instituțiilor</w:t>
      </w:r>
      <w:r w:rsidRPr="006A3014">
        <w:rPr>
          <w:rFonts w:ascii="Arial" w:hAnsi="Arial" w:cs="Arial"/>
          <w:sz w:val="24"/>
          <w:szCs w:val="24"/>
        </w:rPr>
        <w:t xml:space="preserve"> publice, Planul de conturi pentru </w:t>
      </w:r>
      <w:r w:rsidR="006A3014" w:rsidRPr="006A3014">
        <w:rPr>
          <w:rFonts w:ascii="Arial" w:hAnsi="Arial" w:cs="Arial"/>
          <w:sz w:val="24"/>
          <w:szCs w:val="24"/>
        </w:rPr>
        <w:t>instituțiile</w:t>
      </w:r>
      <w:r w:rsidRPr="006A3014">
        <w:rPr>
          <w:rFonts w:ascii="Arial" w:hAnsi="Arial" w:cs="Arial"/>
          <w:sz w:val="24"/>
          <w:szCs w:val="24"/>
        </w:rPr>
        <w:t xml:space="preserve"> publice </w:t>
      </w:r>
      <w:r w:rsidR="006A3014" w:rsidRPr="006A3014">
        <w:rPr>
          <w:rFonts w:ascii="Arial" w:hAnsi="Arial" w:cs="Arial"/>
          <w:sz w:val="24"/>
          <w:szCs w:val="24"/>
        </w:rPr>
        <w:t>și</w:t>
      </w:r>
      <w:r w:rsidRPr="006A3014">
        <w:rPr>
          <w:rFonts w:ascii="Arial" w:hAnsi="Arial" w:cs="Arial"/>
          <w:sz w:val="24"/>
          <w:szCs w:val="24"/>
        </w:rPr>
        <w:t xml:space="preserve"> </w:t>
      </w:r>
      <w:r w:rsidR="006A3014" w:rsidRPr="006A3014">
        <w:rPr>
          <w:rFonts w:ascii="Arial" w:hAnsi="Arial" w:cs="Arial"/>
          <w:sz w:val="24"/>
          <w:szCs w:val="24"/>
        </w:rPr>
        <w:t>instrucțiunile</w:t>
      </w:r>
      <w:r w:rsidRPr="006A3014">
        <w:rPr>
          <w:rFonts w:ascii="Arial" w:hAnsi="Arial" w:cs="Arial"/>
          <w:sz w:val="24"/>
          <w:szCs w:val="24"/>
        </w:rPr>
        <w:t xml:space="preserve"> de aplicare a acestuia;</w:t>
      </w:r>
    </w:p>
    <w:p w14:paraId="54D6DD05" w14:textId="1AF22D61" w:rsidR="00771A1A" w:rsidRPr="006A3014" w:rsidRDefault="00771A1A" w:rsidP="00385B26">
      <w:pPr>
        <w:spacing w:after="240"/>
        <w:rPr>
          <w:rFonts w:ascii="Arial" w:hAnsi="Arial" w:cs="Arial"/>
          <w:sz w:val="24"/>
          <w:szCs w:val="24"/>
        </w:rPr>
      </w:pPr>
      <w:r w:rsidRPr="006A3014">
        <w:rPr>
          <w:rFonts w:ascii="Arial" w:hAnsi="Arial" w:cs="Arial"/>
          <w:sz w:val="24"/>
          <w:szCs w:val="24"/>
        </w:rPr>
        <w:t>11.</w:t>
      </w:r>
      <w:r w:rsidRPr="006A3014">
        <w:rPr>
          <w:rFonts w:ascii="Arial" w:hAnsi="Arial" w:cs="Arial"/>
          <w:sz w:val="24"/>
          <w:szCs w:val="24"/>
        </w:rPr>
        <w:tab/>
        <w:t xml:space="preserve">OG nr.119/1999, privind controlul intern si controlul financiar preventiv, cu </w:t>
      </w:r>
      <w:r w:rsidR="006A3014" w:rsidRPr="006A3014">
        <w:rPr>
          <w:rFonts w:ascii="Arial" w:hAnsi="Arial" w:cs="Arial"/>
          <w:sz w:val="24"/>
          <w:szCs w:val="24"/>
        </w:rPr>
        <w:t>modificările</w:t>
      </w:r>
      <w:r w:rsidRPr="006A3014">
        <w:rPr>
          <w:rFonts w:ascii="Arial" w:hAnsi="Arial" w:cs="Arial"/>
          <w:sz w:val="24"/>
          <w:szCs w:val="24"/>
        </w:rPr>
        <w:t xml:space="preserve"> si </w:t>
      </w:r>
      <w:r w:rsidR="006A3014" w:rsidRPr="006A3014">
        <w:rPr>
          <w:rFonts w:ascii="Arial" w:hAnsi="Arial" w:cs="Arial"/>
          <w:sz w:val="24"/>
          <w:szCs w:val="24"/>
        </w:rPr>
        <w:t>completările</w:t>
      </w:r>
      <w:r w:rsidRPr="006A3014">
        <w:rPr>
          <w:rFonts w:ascii="Arial" w:hAnsi="Arial" w:cs="Arial"/>
          <w:sz w:val="24"/>
          <w:szCs w:val="24"/>
        </w:rPr>
        <w:t xml:space="preserve"> ulterioare, republicata in M.Of.799/12.11.2003, actualizata; </w:t>
      </w:r>
    </w:p>
    <w:p w14:paraId="16C58065" w14:textId="65F79205" w:rsidR="00771A1A" w:rsidRPr="006A3014" w:rsidRDefault="00771A1A" w:rsidP="00385B26">
      <w:pPr>
        <w:spacing w:after="240"/>
        <w:rPr>
          <w:rFonts w:ascii="Arial" w:hAnsi="Arial" w:cs="Arial"/>
          <w:sz w:val="24"/>
          <w:szCs w:val="24"/>
        </w:rPr>
      </w:pPr>
      <w:r w:rsidRPr="006A3014">
        <w:rPr>
          <w:rFonts w:ascii="Arial" w:hAnsi="Arial" w:cs="Arial"/>
          <w:sz w:val="24"/>
          <w:szCs w:val="24"/>
        </w:rPr>
        <w:t>12.</w:t>
      </w:r>
      <w:r w:rsidRPr="006A3014">
        <w:rPr>
          <w:rFonts w:ascii="Arial" w:hAnsi="Arial" w:cs="Arial"/>
          <w:sz w:val="24"/>
          <w:szCs w:val="24"/>
        </w:rPr>
        <w:tab/>
        <w:t xml:space="preserve">HGR nr.841/1995, M.Of.253/07.11.1995, privind procedurile de transmitere </w:t>
      </w:r>
      <w:r w:rsidR="006A3014" w:rsidRPr="006A3014">
        <w:rPr>
          <w:rFonts w:ascii="Arial" w:hAnsi="Arial" w:cs="Arial"/>
          <w:sz w:val="24"/>
          <w:szCs w:val="24"/>
        </w:rPr>
        <w:t>fără</w:t>
      </w:r>
      <w:r w:rsidRPr="006A3014">
        <w:rPr>
          <w:rFonts w:ascii="Arial" w:hAnsi="Arial" w:cs="Arial"/>
          <w:sz w:val="24"/>
          <w:szCs w:val="24"/>
        </w:rPr>
        <w:t xml:space="preserve"> plata si de valorificare a bunurilor </w:t>
      </w:r>
      <w:r w:rsidR="006A3014" w:rsidRPr="006A3014">
        <w:rPr>
          <w:rFonts w:ascii="Arial" w:hAnsi="Arial" w:cs="Arial"/>
          <w:sz w:val="24"/>
          <w:szCs w:val="24"/>
        </w:rPr>
        <w:t>aparținând</w:t>
      </w:r>
      <w:r w:rsidRPr="006A3014">
        <w:rPr>
          <w:rFonts w:ascii="Arial" w:hAnsi="Arial" w:cs="Arial"/>
          <w:sz w:val="24"/>
          <w:szCs w:val="24"/>
        </w:rPr>
        <w:t xml:space="preserve"> </w:t>
      </w:r>
      <w:r w:rsidR="006A3014" w:rsidRPr="006A3014">
        <w:rPr>
          <w:rFonts w:ascii="Arial" w:hAnsi="Arial" w:cs="Arial"/>
          <w:sz w:val="24"/>
          <w:szCs w:val="24"/>
        </w:rPr>
        <w:t>instituțiilor</w:t>
      </w:r>
      <w:r w:rsidRPr="006A3014">
        <w:rPr>
          <w:rFonts w:ascii="Arial" w:hAnsi="Arial" w:cs="Arial"/>
          <w:sz w:val="24"/>
          <w:szCs w:val="24"/>
        </w:rPr>
        <w:t xml:space="preserve"> publice, actualizata;</w:t>
      </w:r>
    </w:p>
    <w:p w14:paraId="0487EA17" w14:textId="77777777" w:rsidR="00771A1A" w:rsidRPr="006A3014" w:rsidRDefault="00771A1A" w:rsidP="00385B26">
      <w:pPr>
        <w:spacing w:after="240"/>
        <w:rPr>
          <w:rFonts w:ascii="Arial" w:hAnsi="Arial" w:cs="Arial"/>
          <w:sz w:val="24"/>
          <w:szCs w:val="24"/>
        </w:rPr>
      </w:pPr>
      <w:r w:rsidRPr="006A3014">
        <w:rPr>
          <w:rFonts w:ascii="Arial" w:hAnsi="Arial" w:cs="Arial"/>
          <w:sz w:val="24"/>
          <w:szCs w:val="24"/>
        </w:rPr>
        <w:t>13.</w:t>
      </w:r>
      <w:r w:rsidRPr="006A3014">
        <w:rPr>
          <w:rFonts w:ascii="Arial" w:hAnsi="Arial" w:cs="Arial"/>
          <w:sz w:val="24"/>
          <w:szCs w:val="24"/>
        </w:rPr>
        <w:tab/>
        <w:t xml:space="preserve">OMFP nr.2861/2009, M.Of.704/20.10.2009, pentru aprobarea Normelor privind organizarea si efectuarea inventarierii elementelor de natura activelor, datoriilor si capitalurilor proprii, actualizat; </w:t>
      </w:r>
    </w:p>
    <w:p w14:paraId="6D2C16E5" w14:textId="2B01EEB2" w:rsidR="00771A1A" w:rsidRPr="006A3014" w:rsidRDefault="00771A1A" w:rsidP="00385B26">
      <w:pPr>
        <w:spacing w:after="240"/>
        <w:rPr>
          <w:rFonts w:ascii="Arial" w:hAnsi="Arial" w:cs="Arial"/>
          <w:sz w:val="24"/>
          <w:szCs w:val="24"/>
        </w:rPr>
      </w:pPr>
      <w:r w:rsidRPr="006A3014">
        <w:rPr>
          <w:rFonts w:ascii="Arial" w:hAnsi="Arial" w:cs="Arial"/>
          <w:sz w:val="24"/>
          <w:szCs w:val="24"/>
        </w:rPr>
        <w:lastRenderedPageBreak/>
        <w:t>14.</w:t>
      </w:r>
      <w:r w:rsidRPr="006A3014">
        <w:rPr>
          <w:rFonts w:ascii="Arial" w:hAnsi="Arial" w:cs="Arial"/>
          <w:sz w:val="24"/>
          <w:szCs w:val="24"/>
        </w:rPr>
        <w:tab/>
        <w:t xml:space="preserve">ORDONANŢĂ nr. 81 din 28 august 2003 privind reevaluarea </w:t>
      </w:r>
      <w:r w:rsidR="006A3014" w:rsidRPr="006A3014">
        <w:rPr>
          <w:rFonts w:ascii="Arial" w:hAnsi="Arial" w:cs="Arial"/>
          <w:sz w:val="24"/>
          <w:szCs w:val="24"/>
        </w:rPr>
        <w:t>și</w:t>
      </w:r>
      <w:r w:rsidRPr="006A3014">
        <w:rPr>
          <w:rFonts w:ascii="Arial" w:hAnsi="Arial" w:cs="Arial"/>
          <w:sz w:val="24"/>
          <w:szCs w:val="24"/>
        </w:rPr>
        <w:t xml:space="preserve"> amortizarea activelor fixe aflate în patrimoniul </w:t>
      </w:r>
      <w:r w:rsidR="006A3014" w:rsidRPr="006A3014">
        <w:rPr>
          <w:rFonts w:ascii="Arial" w:hAnsi="Arial" w:cs="Arial"/>
          <w:sz w:val="24"/>
          <w:szCs w:val="24"/>
        </w:rPr>
        <w:t>instituțiilor</w:t>
      </w:r>
      <w:r w:rsidRPr="006A3014">
        <w:rPr>
          <w:rFonts w:ascii="Arial" w:hAnsi="Arial" w:cs="Arial"/>
          <w:sz w:val="24"/>
          <w:szCs w:val="24"/>
        </w:rPr>
        <w:t xml:space="preserve"> publice, modificata si completata prin OUG 103/2007, aprobata prin Legea 79/2008;</w:t>
      </w:r>
    </w:p>
    <w:p w14:paraId="4F774547" w14:textId="11D2A419" w:rsidR="00771A1A" w:rsidRPr="006A3014" w:rsidRDefault="00771A1A" w:rsidP="00385B26">
      <w:pPr>
        <w:spacing w:after="240"/>
        <w:rPr>
          <w:rFonts w:ascii="Arial" w:hAnsi="Arial" w:cs="Arial"/>
          <w:sz w:val="24"/>
          <w:szCs w:val="24"/>
        </w:rPr>
      </w:pPr>
      <w:r w:rsidRPr="006A3014">
        <w:rPr>
          <w:rFonts w:ascii="Arial" w:hAnsi="Arial" w:cs="Arial"/>
          <w:sz w:val="24"/>
          <w:szCs w:val="24"/>
        </w:rPr>
        <w:t>15.</w:t>
      </w:r>
      <w:r w:rsidRPr="006A3014">
        <w:rPr>
          <w:rFonts w:ascii="Arial" w:hAnsi="Arial" w:cs="Arial"/>
          <w:sz w:val="24"/>
          <w:szCs w:val="24"/>
        </w:rPr>
        <w:tab/>
        <w:t xml:space="preserve">ORDIN nr. 923 din 11 iulie 2014 pentru aprobarea Normelor metodologice generale referitoare la exercitarea controlului financiar preventiv </w:t>
      </w:r>
      <w:r w:rsidR="006A3014" w:rsidRPr="006A3014">
        <w:rPr>
          <w:rFonts w:ascii="Arial" w:hAnsi="Arial" w:cs="Arial"/>
          <w:sz w:val="24"/>
          <w:szCs w:val="24"/>
        </w:rPr>
        <w:t>și</w:t>
      </w:r>
      <w:r w:rsidRPr="006A3014">
        <w:rPr>
          <w:rFonts w:ascii="Arial" w:hAnsi="Arial" w:cs="Arial"/>
          <w:sz w:val="24"/>
          <w:szCs w:val="24"/>
        </w:rPr>
        <w:t xml:space="preserve"> a Codului specific de norme profesionale pentru persoanele care </w:t>
      </w:r>
      <w:r w:rsidR="006A3014" w:rsidRPr="006A3014">
        <w:rPr>
          <w:rFonts w:ascii="Arial" w:hAnsi="Arial" w:cs="Arial"/>
          <w:sz w:val="24"/>
          <w:szCs w:val="24"/>
        </w:rPr>
        <w:t>desfășoară</w:t>
      </w:r>
      <w:r w:rsidRPr="006A3014">
        <w:rPr>
          <w:rFonts w:ascii="Arial" w:hAnsi="Arial" w:cs="Arial"/>
          <w:sz w:val="24"/>
          <w:szCs w:val="24"/>
        </w:rPr>
        <w:t xml:space="preserve"> activitatea de control financiar preventiv propriu - REPUBLICARE*);</w:t>
      </w:r>
    </w:p>
    <w:p w14:paraId="2DA998D3" w14:textId="677BC782" w:rsidR="00771A1A" w:rsidRPr="006A3014" w:rsidRDefault="00771A1A" w:rsidP="00385B26">
      <w:pPr>
        <w:spacing w:after="240"/>
        <w:rPr>
          <w:rFonts w:ascii="Arial" w:hAnsi="Arial" w:cs="Arial"/>
          <w:sz w:val="24"/>
          <w:szCs w:val="24"/>
        </w:rPr>
      </w:pPr>
      <w:r w:rsidRPr="006A3014">
        <w:rPr>
          <w:rFonts w:ascii="Arial" w:hAnsi="Arial" w:cs="Arial"/>
          <w:sz w:val="24"/>
          <w:szCs w:val="24"/>
        </w:rPr>
        <w:t>16.</w:t>
      </w:r>
      <w:r w:rsidRPr="006A3014">
        <w:rPr>
          <w:rFonts w:ascii="Arial" w:hAnsi="Arial" w:cs="Arial"/>
          <w:sz w:val="24"/>
          <w:szCs w:val="24"/>
        </w:rPr>
        <w:tab/>
        <w:t xml:space="preserve">ORDONANŢĂ DE URGENŢĂ nr. 158 din 17 noiembrie 2005 privind concediile </w:t>
      </w:r>
      <w:r w:rsidR="006A3014" w:rsidRPr="006A3014">
        <w:rPr>
          <w:rFonts w:ascii="Arial" w:hAnsi="Arial" w:cs="Arial"/>
          <w:sz w:val="24"/>
          <w:szCs w:val="24"/>
        </w:rPr>
        <w:t>și</w:t>
      </w:r>
      <w:r w:rsidRPr="006A3014">
        <w:rPr>
          <w:rFonts w:ascii="Arial" w:hAnsi="Arial" w:cs="Arial"/>
          <w:sz w:val="24"/>
          <w:szCs w:val="24"/>
        </w:rPr>
        <w:t xml:space="preserve"> </w:t>
      </w:r>
      <w:r w:rsidR="006A3014" w:rsidRPr="006A3014">
        <w:rPr>
          <w:rFonts w:ascii="Arial" w:hAnsi="Arial" w:cs="Arial"/>
          <w:sz w:val="24"/>
          <w:szCs w:val="24"/>
        </w:rPr>
        <w:t>indemnizațiile</w:t>
      </w:r>
      <w:r w:rsidRPr="006A3014">
        <w:rPr>
          <w:rFonts w:ascii="Arial" w:hAnsi="Arial" w:cs="Arial"/>
          <w:sz w:val="24"/>
          <w:szCs w:val="24"/>
        </w:rPr>
        <w:t xml:space="preserve"> de asigurări sociale de sănătate;</w:t>
      </w:r>
    </w:p>
    <w:p w14:paraId="5E589CEF" w14:textId="1AEB1242" w:rsidR="00771A1A" w:rsidRPr="006A3014" w:rsidRDefault="00771A1A" w:rsidP="00385B26">
      <w:pPr>
        <w:spacing w:after="240"/>
        <w:rPr>
          <w:rFonts w:ascii="Arial" w:hAnsi="Arial" w:cs="Arial"/>
          <w:sz w:val="24"/>
          <w:szCs w:val="24"/>
        </w:rPr>
      </w:pPr>
      <w:r w:rsidRPr="006A3014">
        <w:rPr>
          <w:rFonts w:ascii="Arial" w:hAnsi="Arial" w:cs="Arial"/>
          <w:sz w:val="24"/>
          <w:szCs w:val="24"/>
        </w:rPr>
        <w:t>17.</w:t>
      </w:r>
      <w:r w:rsidRPr="006A3014">
        <w:rPr>
          <w:rFonts w:ascii="Arial" w:hAnsi="Arial" w:cs="Arial"/>
          <w:sz w:val="24"/>
          <w:szCs w:val="24"/>
        </w:rPr>
        <w:tab/>
        <w:t xml:space="preserve">ORDIN nr. 1801 din 25 martie 2020 pentru aprobarea </w:t>
      </w:r>
      <w:r w:rsidR="006A3014" w:rsidRPr="006A3014">
        <w:rPr>
          <w:rFonts w:ascii="Arial" w:hAnsi="Arial" w:cs="Arial"/>
          <w:sz w:val="24"/>
          <w:szCs w:val="24"/>
        </w:rPr>
        <w:t>componenței</w:t>
      </w:r>
      <w:r w:rsidRPr="006A3014">
        <w:rPr>
          <w:rFonts w:ascii="Arial" w:hAnsi="Arial" w:cs="Arial"/>
          <w:sz w:val="24"/>
          <w:szCs w:val="24"/>
        </w:rPr>
        <w:t xml:space="preserve">, a modelelor </w:t>
      </w:r>
      <w:r w:rsidR="006A3014" w:rsidRPr="006A3014">
        <w:rPr>
          <w:rFonts w:ascii="Arial" w:hAnsi="Arial" w:cs="Arial"/>
          <w:sz w:val="24"/>
          <w:szCs w:val="24"/>
        </w:rPr>
        <w:t>și</w:t>
      </w:r>
      <w:r w:rsidRPr="006A3014">
        <w:rPr>
          <w:rFonts w:ascii="Arial" w:hAnsi="Arial" w:cs="Arial"/>
          <w:sz w:val="24"/>
          <w:szCs w:val="24"/>
        </w:rPr>
        <w:t xml:space="preserve"> a normelor metodologice de elaborare a rapoartelor privind </w:t>
      </w:r>
      <w:r w:rsidR="006A3014" w:rsidRPr="006A3014">
        <w:rPr>
          <w:rFonts w:ascii="Arial" w:hAnsi="Arial" w:cs="Arial"/>
          <w:sz w:val="24"/>
          <w:szCs w:val="24"/>
        </w:rPr>
        <w:t>situațiile</w:t>
      </w:r>
      <w:r w:rsidRPr="006A3014">
        <w:rPr>
          <w:rFonts w:ascii="Arial" w:hAnsi="Arial" w:cs="Arial"/>
          <w:sz w:val="24"/>
          <w:szCs w:val="24"/>
        </w:rPr>
        <w:t xml:space="preserve"> financiare, a rapoartelor privind notele la </w:t>
      </w:r>
      <w:r w:rsidR="006A3014" w:rsidRPr="006A3014">
        <w:rPr>
          <w:rFonts w:ascii="Arial" w:hAnsi="Arial" w:cs="Arial"/>
          <w:sz w:val="24"/>
          <w:szCs w:val="24"/>
        </w:rPr>
        <w:t>situațiile</w:t>
      </w:r>
      <w:r w:rsidRPr="006A3014">
        <w:rPr>
          <w:rFonts w:ascii="Arial" w:hAnsi="Arial" w:cs="Arial"/>
          <w:sz w:val="24"/>
          <w:szCs w:val="24"/>
        </w:rPr>
        <w:t xml:space="preserve"> financiare </w:t>
      </w:r>
      <w:r w:rsidR="006A3014" w:rsidRPr="006A3014">
        <w:rPr>
          <w:rFonts w:ascii="Arial" w:hAnsi="Arial" w:cs="Arial"/>
          <w:sz w:val="24"/>
          <w:szCs w:val="24"/>
        </w:rPr>
        <w:t>și</w:t>
      </w:r>
      <w:r w:rsidRPr="006A3014">
        <w:rPr>
          <w:rFonts w:ascii="Arial" w:hAnsi="Arial" w:cs="Arial"/>
          <w:sz w:val="24"/>
          <w:szCs w:val="24"/>
        </w:rPr>
        <w:t xml:space="preserve"> alte rapoarte/anexe trimestriale </w:t>
      </w:r>
      <w:r w:rsidR="006A3014" w:rsidRPr="006A3014">
        <w:rPr>
          <w:rFonts w:ascii="Arial" w:hAnsi="Arial" w:cs="Arial"/>
          <w:sz w:val="24"/>
          <w:szCs w:val="24"/>
        </w:rPr>
        <w:t>și</w:t>
      </w:r>
      <w:r w:rsidRPr="006A3014">
        <w:rPr>
          <w:rFonts w:ascii="Arial" w:hAnsi="Arial" w:cs="Arial"/>
          <w:sz w:val="24"/>
          <w:szCs w:val="24"/>
        </w:rPr>
        <w:t xml:space="preserve"> anuale generate din sistemul </w:t>
      </w:r>
      <w:r w:rsidR="006A3014" w:rsidRPr="006A3014">
        <w:rPr>
          <w:rFonts w:ascii="Arial" w:hAnsi="Arial" w:cs="Arial"/>
          <w:sz w:val="24"/>
          <w:szCs w:val="24"/>
        </w:rPr>
        <w:t>național</w:t>
      </w:r>
      <w:r w:rsidRPr="006A3014">
        <w:rPr>
          <w:rFonts w:ascii="Arial" w:hAnsi="Arial" w:cs="Arial"/>
          <w:sz w:val="24"/>
          <w:szCs w:val="24"/>
        </w:rPr>
        <w:t xml:space="preserve"> de raportare – Forexebug;</w:t>
      </w:r>
    </w:p>
    <w:p w14:paraId="08896534" w14:textId="0A7B8741" w:rsidR="00771A1A" w:rsidRPr="006A3014" w:rsidRDefault="00771A1A" w:rsidP="00385B26">
      <w:pPr>
        <w:spacing w:after="240"/>
        <w:rPr>
          <w:rFonts w:ascii="Arial" w:hAnsi="Arial" w:cs="Arial"/>
          <w:sz w:val="24"/>
          <w:szCs w:val="24"/>
        </w:rPr>
      </w:pPr>
      <w:r w:rsidRPr="006A3014">
        <w:rPr>
          <w:rFonts w:ascii="Arial" w:hAnsi="Arial" w:cs="Arial"/>
          <w:sz w:val="24"/>
          <w:szCs w:val="24"/>
        </w:rPr>
        <w:t>18.</w:t>
      </w:r>
      <w:r w:rsidRPr="006A3014">
        <w:rPr>
          <w:rFonts w:ascii="Arial" w:hAnsi="Arial" w:cs="Arial"/>
          <w:sz w:val="24"/>
          <w:szCs w:val="24"/>
        </w:rPr>
        <w:tab/>
        <w:t xml:space="preserve">ORDIN nr. 15 din 5 ianuarie 2018 pentru aprobarea Normelor de aplicare a prevederilor </w:t>
      </w:r>
      <w:r w:rsidR="006A3014" w:rsidRPr="006A3014">
        <w:rPr>
          <w:rFonts w:ascii="Arial" w:hAnsi="Arial" w:cs="Arial"/>
          <w:sz w:val="24"/>
          <w:szCs w:val="24"/>
        </w:rPr>
        <w:t>Ordonanței</w:t>
      </w:r>
      <w:r w:rsidRPr="006A3014">
        <w:rPr>
          <w:rFonts w:ascii="Arial" w:hAnsi="Arial" w:cs="Arial"/>
          <w:sz w:val="24"/>
          <w:szCs w:val="24"/>
        </w:rPr>
        <w:t xml:space="preserve"> de </w:t>
      </w:r>
      <w:r w:rsidR="006A3014" w:rsidRPr="006A3014">
        <w:rPr>
          <w:rFonts w:ascii="Arial" w:hAnsi="Arial" w:cs="Arial"/>
          <w:sz w:val="24"/>
          <w:szCs w:val="24"/>
        </w:rPr>
        <w:t>urgență</w:t>
      </w:r>
      <w:r w:rsidRPr="006A3014">
        <w:rPr>
          <w:rFonts w:ascii="Arial" w:hAnsi="Arial" w:cs="Arial"/>
          <w:sz w:val="24"/>
          <w:szCs w:val="24"/>
        </w:rPr>
        <w:t xml:space="preserve"> a Guvernului nr. 158/2005 privind concediile </w:t>
      </w:r>
      <w:r w:rsidR="006A3014" w:rsidRPr="006A3014">
        <w:rPr>
          <w:rFonts w:ascii="Arial" w:hAnsi="Arial" w:cs="Arial"/>
          <w:sz w:val="24"/>
          <w:szCs w:val="24"/>
        </w:rPr>
        <w:t>și</w:t>
      </w:r>
      <w:r w:rsidRPr="006A3014">
        <w:rPr>
          <w:rFonts w:ascii="Arial" w:hAnsi="Arial" w:cs="Arial"/>
          <w:sz w:val="24"/>
          <w:szCs w:val="24"/>
        </w:rPr>
        <w:t xml:space="preserve"> </w:t>
      </w:r>
      <w:r w:rsidR="006A3014" w:rsidRPr="006A3014">
        <w:rPr>
          <w:rFonts w:ascii="Arial" w:hAnsi="Arial" w:cs="Arial"/>
          <w:sz w:val="24"/>
          <w:szCs w:val="24"/>
        </w:rPr>
        <w:t>indemnizațiile</w:t>
      </w:r>
      <w:r w:rsidRPr="006A3014">
        <w:rPr>
          <w:rFonts w:ascii="Arial" w:hAnsi="Arial" w:cs="Arial"/>
          <w:sz w:val="24"/>
          <w:szCs w:val="24"/>
        </w:rPr>
        <w:t xml:space="preserve"> de asigurări sociale de sănătate;</w:t>
      </w:r>
    </w:p>
    <w:p w14:paraId="2CA49D37" w14:textId="77777777" w:rsidR="00A71A34" w:rsidRPr="006A3014" w:rsidRDefault="00A71A34" w:rsidP="00385B26">
      <w:pPr>
        <w:spacing w:after="240"/>
        <w:rPr>
          <w:rFonts w:ascii="Arial" w:hAnsi="Arial" w:cs="Arial"/>
          <w:sz w:val="24"/>
          <w:szCs w:val="24"/>
        </w:rPr>
      </w:pPr>
    </w:p>
    <w:p w14:paraId="770A8028" w14:textId="77777777" w:rsidR="00771A1A" w:rsidRPr="006A3014" w:rsidRDefault="00771A1A" w:rsidP="00F4385C">
      <w:pPr>
        <w:rPr>
          <w:rFonts w:ascii="Arial" w:hAnsi="Arial" w:cs="Arial"/>
          <w:sz w:val="24"/>
          <w:szCs w:val="24"/>
        </w:rPr>
      </w:pPr>
    </w:p>
    <w:p w14:paraId="79B88D18" w14:textId="28C38FBB" w:rsidR="00771A1A" w:rsidRPr="006A3014" w:rsidRDefault="006A3014" w:rsidP="00F4385C">
      <w:pPr>
        <w:rPr>
          <w:rFonts w:ascii="Arial" w:hAnsi="Arial" w:cs="Arial"/>
          <w:sz w:val="24"/>
          <w:szCs w:val="24"/>
        </w:rPr>
      </w:pPr>
      <w:r w:rsidRPr="006A3014">
        <w:rPr>
          <w:rFonts w:ascii="Arial" w:hAnsi="Arial" w:cs="Arial"/>
          <w:sz w:val="24"/>
          <w:szCs w:val="24"/>
        </w:rPr>
        <w:t>Relații suplimentare privind desfășurarea concursului/examenului se obțin de la Compartimentul RUNOS al spitalului, tel.021.252.00.57/134.</w:t>
      </w:r>
    </w:p>
    <w:p w14:paraId="4FF5E8CD" w14:textId="77777777" w:rsidR="006A3014" w:rsidRPr="006A3014" w:rsidRDefault="006A3014" w:rsidP="00F4385C">
      <w:pPr>
        <w:rPr>
          <w:rFonts w:ascii="Arial" w:hAnsi="Arial" w:cs="Arial"/>
          <w:sz w:val="24"/>
          <w:szCs w:val="24"/>
        </w:rPr>
      </w:pPr>
    </w:p>
    <w:p w14:paraId="0966F044" w14:textId="77777777" w:rsidR="006A3014" w:rsidRPr="006A3014" w:rsidRDefault="006A3014" w:rsidP="00F4385C">
      <w:pPr>
        <w:rPr>
          <w:rFonts w:ascii="Arial" w:hAnsi="Arial" w:cs="Arial"/>
          <w:sz w:val="24"/>
          <w:szCs w:val="24"/>
        </w:rPr>
      </w:pPr>
    </w:p>
    <w:p w14:paraId="48D1BF4C" w14:textId="77777777" w:rsidR="006A3014" w:rsidRPr="006A3014" w:rsidRDefault="006A3014" w:rsidP="00F4385C">
      <w:pPr>
        <w:rPr>
          <w:rFonts w:ascii="Arial" w:hAnsi="Arial" w:cs="Arial"/>
          <w:sz w:val="24"/>
          <w:szCs w:val="24"/>
        </w:rPr>
      </w:pPr>
    </w:p>
    <w:p w14:paraId="6CA92512" w14:textId="77777777" w:rsidR="006A3014" w:rsidRPr="006A3014" w:rsidRDefault="006A3014" w:rsidP="00F4385C">
      <w:pPr>
        <w:rPr>
          <w:rFonts w:ascii="Arial" w:hAnsi="Arial" w:cs="Arial"/>
          <w:sz w:val="24"/>
          <w:szCs w:val="24"/>
        </w:rPr>
      </w:pPr>
    </w:p>
    <w:p w14:paraId="5FD40B23" w14:textId="77777777" w:rsidR="006A3014" w:rsidRPr="006A3014" w:rsidRDefault="006A3014" w:rsidP="00F4385C">
      <w:pPr>
        <w:rPr>
          <w:rFonts w:ascii="Arial" w:hAnsi="Arial" w:cs="Arial"/>
          <w:sz w:val="24"/>
          <w:szCs w:val="24"/>
        </w:rPr>
      </w:pPr>
    </w:p>
    <w:p w14:paraId="7DCC21E8" w14:textId="77777777" w:rsidR="006A3014" w:rsidRPr="006A3014" w:rsidRDefault="006A3014" w:rsidP="006A3014">
      <w:pPr>
        <w:jc w:val="center"/>
        <w:rPr>
          <w:rFonts w:ascii="Arial" w:hAnsi="Arial" w:cs="Arial"/>
          <w:sz w:val="24"/>
          <w:szCs w:val="24"/>
        </w:rPr>
      </w:pPr>
      <w:r w:rsidRPr="006A3014">
        <w:rPr>
          <w:rFonts w:ascii="Arial" w:hAnsi="Arial" w:cs="Arial"/>
          <w:sz w:val="24"/>
          <w:szCs w:val="24"/>
        </w:rPr>
        <w:t>MANAGER INTERIMAR</w:t>
      </w:r>
    </w:p>
    <w:p w14:paraId="1B3DCA41" w14:textId="6CDEF8F3" w:rsidR="006A3014" w:rsidRPr="006A3014" w:rsidRDefault="006A3014" w:rsidP="006A3014">
      <w:pPr>
        <w:jc w:val="center"/>
        <w:rPr>
          <w:rFonts w:ascii="Arial" w:hAnsi="Arial" w:cs="Arial"/>
          <w:sz w:val="24"/>
          <w:szCs w:val="24"/>
        </w:rPr>
      </w:pPr>
      <w:r w:rsidRPr="006A3014">
        <w:rPr>
          <w:rFonts w:ascii="Arial" w:hAnsi="Arial" w:cs="Arial"/>
          <w:sz w:val="24"/>
          <w:szCs w:val="24"/>
        </w:rPr>
        <w:t>Dr.Dragosloveanu Șerban</w:t>
      </w:r>
    </w:p>
    <w:p w14:paraId="1F285107" w14:textId="77777777" w:rsidR="006A3014" w:rsidRPr="00771A1A" w:rsidRDefault="006A3014" w:rsidP="00F4385C">
      <w:pPr>
        <w:rPr>
          <w:rFonts w:ascii="Arial" w:hAnsi="Arial" w:cs="Arial"/>
          <w:sz w:val="24"/>
          <w:szCs w:val="24"/>
          <w:lang w:val="pt-BR"/>
        </w:rPr>
      </w:pPr>
    </w:p>
    <w:sectPr w:rsidR="006A3014" w:rsidRPr="00771A1A" w:rsidSect="002A4571">
      <w:headerReference w:type="default" r:id="rId8"/>
      <w:footerReference w:type="default" r:id="rId9"/>
      <w:pgSz w:w="12240" w:h="15840"/>
      <w:pgMar w:top="1440" w:right="1080" w:bottom="1440" w:left="1440" w:header="270" w:footer="117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DEED8" w14:textId="77777777" w:rsidR="00BF4398" w:rsidRPr="006A3014" w:rsidRDefault="00BF4398" w:rsidP="00653011">
      <w:r w:rsidRPr="006A3014">
        <w:separator/>
      </w:r>
    </w:p>
  </w:endnote>
  <w:endnote w:type="continuationSeparator" w:id="0">
    <w:p w14:paraId="1263F2F4" w14:textId="77777777" w:rsidR="00BF4398" w:rsidRPr="006A3014" w:rsidRDefault="00BF4398" w:rsidP="00653011">
      <w:r w:rsidRPr="006A30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28C55" w14:textId="77777777" w:rsidR="00A503D4" w:rsidRPr="006A3014" w:rsidRDefault="002A4571" w:rsidP="00C636EA">
    <w:pPr>
      <w:pStyle w:val="Footer"/>
      <w:ind w:right="270"/>
    </w:pPr>
    <w:r w:rsidRPr="006A3014">
      <w:rPr>
        <w:noProof/>
      </w:rPr>
      <w:drawing>
        <wp:anchor distT="0" distB="0" distL="114300" distR="114300" simplePos="0" relativeHeight="251664384" behindDoc="0" locked="0" layoutInCell="1" allowOverlap="1" wp14:anchorId="47C1B836" wp14:editId="262DDFC8">
          <wp:simplePos x="0" y="0"/>
          <wp:positionH relativeFrom="column">
            <wp:posOffset>-705485</wp:posOffset>
          </wp:positionH>
          <wp:positionV relativeFrom="paragraph">
            <wp:posOffset>364490</wp:posOffset>
          </wp:positionV>
          <wp:extent cx="540385" cy="577850"/>
          <wp:effectExtent l="0" t="0" r="0" b="0"/>
          <wp:wrapSquare wrapText="bothSides"/>
          <wp:docPr id="1190621376" name="Picture 1190621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77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A3014">
      <w:rPr>
        <w:noProof/>
      </w:rPr>
      <w:drawing>
        <wp:anchor distT="0" distB="0" distL="114300" distR="114300" simplePos="0" relativeHeight="251657216" behindDoc="0" locked="0" layoutInCell="1" allowOverlap="1" wp14:anchorId="5926F9B2" wp14:editId="38F86A12">
          <wp:simplePos x="0" y="0"/>
          <wp:positionH relativeFrom="column">
            <wp:posOffset>5760085</wp:posOffset>
          </wp:positionH>
          <wp:positionV relativeFrom="paragraph">
            <wp:posOffset>238125</wp:posOffset>
          </wp:positionV>
          <wp:extent cx="1017270" cy="704850"/>
          <wp:effectExtent l="0" t="0" r="0" b="0"/>
          <wp:wrapSquare wrapText="bothSides"/>
          <wp:docPr id="1113761284" name="Picture 1113761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17270" cy="704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41BEC" w:rsidRPr="006A3014">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4508C" w14:textId="77777777" w:rsidR="00BF4398" w:rsidRPr="006A3014" w:rsidRDefault="00BF4398" w:rsidP="00653011">
      <w:r w:rsidRPr="006A3014">
        <w:separator/>
      </w:r>
    </w:p>
  </w:footnote>
  <w:footnote w:type="continuationSeparator" w:id="0">
    <w:p w14:paraId="536FA349" w14:textId="77777777" w:rsidR="00BF4398" w:rsidRPr="006A3014" w:rsidRDefault="00BF4398" w:rsidP="00653011">
      <w:r w:rsidRPr="006A301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B024D" w14:textId="77777777" w:rsidR="00272C90" w:rsidRPr="006A3014" w:rsidRDefault="006A69DC" w:rsidP="00C636EA">
    <w:pPr>
      <w:pStyle w:val="Header"/>
      <w:tabs>
        <w:tab w:val="left" w:pos="6300"/>
        <w:tab w:val="left" w:pos="7650"/>
      </w:tabs>
      <w:ind w:left="-540"/>
      <w:jc w:val="center"/>
      <w:rPr>
        <w:rFonts w:asciiTheme="majorHAnsi" w:hAnsiTheme="majorHAnsi" w:cstheme="majorHAnsi"/>
        <w:sz w:val="20"/>
        <w:szCs w:val="20"/>
      </w:rPr>
    </w:pPr>
    <w:r w:rsidRPr="006A3014">
      <w:rPr>
        <w:rFonts w:asciiTheme="majorHAnsi" w:hAnsiTheme="majorHAnsi" w:cstheme="majorHAnsi"/>
        <w:noProof/>
        <w:sz w:val="20"/>
        <w:szCs w:val="20"/>
      </w:rPr>
      <w:drawing>
        <wp:inline distT="0" distB="0" distL="0" distR="0" wp14:anchorId="14521F89" wp14:editId="6A1C29D9">
          <wp:extent cx="6283325" cy="1190625"/>
          <wp:effectExtent l="0" t="0" r="3175" b="9525"/>
          <wp:docPr id="1054875303" name="Picture 1054875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3325" cy="11906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4"/>
    <w:multiLevelType w:val="singleLevel"/>
    <w:tmpl w:val="00000024"/>
    <w:name w:val="WW8Num36"/>
    <w:lvl w:ilvl="0">
      <w:start w:val="1"/>
      <w:numFmt w:val="lowerLetter"/>
      <w:lvlText w:val="%1)"/>
      <w:lvlJc w:val="left"/>
      <w:pPr>
        <w:tabs>
          <w:tab w:val="num" w:pos="720"/>
        </w:tabs>
        <w:ind w:left="720" w:hanging="360"/>
      </w:pPr>
    </w:lvl>
  </w:abstractNum>
  <w:abstractNum w:abstractNumId="1" w15:restartNumberingAfterBreak="0">
    <w:nsid w:val="07AF021D"/>
    <w:multiLevelType w:val="hybridMultilevel"/>
    <w:tmpl w:val="C43CA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4D3BB0"/>
    <w:multiLevelType w:val="hybridMultilevel"/>
    <w:tmpl w:val="4A12ED38"/>
    <w:lvl w:ilvl="0" w:tplc="005E7C5C">
      <w:start w:val="1"/>
      <w:numFmt w:val="decimal"/>
      <w:lvlText w:val="%1."/>
      <w:lvlJc w:val="left"/>
      <w:pPr>
        <w:ind w:left="1440" w:hanging="360"/>
      </w:pPr>
      <w:rPr>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1C01477"/>
    <w:multiLevelType w:val="singleLevel"/>
    <w:tmpl w:val="00000024"/>
    <w:lvl w:ilvl="0">
      <w:start w:val="1"/>
      <w:numFmt w:val="lowerLetter"/>
      <w:lvlText w:val="%1)"/>
      <w:lvlJc w:val="left"/>
      <w:pPr>
        <w:tabs>
          <w:tab w:val="num" w:pos="720"/>
        </w:tabs>
        <w:ind w:left="720" w:hanging="360"/>
      </w:pPr>
    </w:lvl>
  </w:abstractNum>
  <w:abstractNum w:abstractNumId="4" w15:restartNumberingAfterBreak="0">
    <w:nsid w:val="148604C8"/>
    <w:multiLevelType w:val="hybridMultilevel"/>
    <w:tmpl w:val="314CB3E2"/>
    <w:lvl w:ilvl="0" w:tplc="FBDCBF4A">
      <w:start w:val="1"/>
      <w:numFmt w:val="bullet"/>
      <w:lvlText w:val=""/>
      <w:lvlJc w:val="left"/>
      <w:pPr>
        <w:tabs>
          <w:tab w:val="num" w:pos="1760"/>
        </w:tabs>
        <w:ind w:left="1740" w:hanging="340"/>
      </w:pPr>
      <w:rPr>
        <w:rFonts w:ascii="Wingdings" w:hAnsi="Wingdings" w:hint="default"/>
      </w:rPr>
    </w:lvl>
    <w:lvl w:ilvl="1" w:tplc="04090003" w:tentative="1">
      <w:start w:val="1"/>
      <w:numFmt w:val="bullet"/>
      <w:lvlText w:val="o"/>
      <w:lvlJc w:val="left"/>
      <w:pPr>
        <w:tabs>
          <w:tab w:val="num" w:pos="2840"/>
        </w:tabs>
        <w:ind w:left="2840" w:hanging="360"/>
      </w:pPr>
      <w:rPr>
        <w:rFonts w:ascii="Courier New" w:hAnsi="Courier New" w:hint="default"/>
      </w:rPr>
    </w:lvl>
    <w:lvl w:ilvl="2" w:tplc="04090005" w:tentative="1">
      <w:start w:val="1"/>
      <w:numFmt w:val="bullet"/>
      <w:lvlText w:val=""/>
      <w:lvlJc w:val="left"/>
      <w:pPr>
        <w:tabs>
          <w:tab w:val="num" w:pos="3560"/>
        </w:tabs>
        <w:ind w:left="3560" w:hanging="360"/>
      </w:pPr>
      <w:rPr>
        <w:rFonts w:ascii="Wingdings" w:hAnsi="Wingdings" w:hint="default"/>
      </w:rPr>
    </w:lvl>
    <w:lvl w:ilvl="3" w:tplc="04090001" w:tentative="1">
      <w:start w:val="1"/>
      <w:numFmt w:val="bullet"/>
      <w:lvlText w:val=""/>
      <w:lvlJc w:val="left"/>
      <w:pPr>
        <w:tabs>
          <w:tab w:val="num" w:pos="4280"/>
        </w:tabs>
        <w:ind w:left="4280" w:hanging="360"/>
      </w:pPr>
      <w:rPr>
        <w:rFonts w:ascii="Symbol" w:hAnsi="Symbol" w:hint="default"/>
      </w:rPr>
    </w:lvl>
    <w:lvl w:ilvl="4" w:tplc="04090003" w:tentative="1">
      <w:start w:val="1"/>
      <w:numFmt w:val="bullet"/>
      <w:lvlText w:val="o"/>
      <w:lvlJc w:val="left"/>
      <w:pPr>
        <w:tabs>
          <w:tab w:val="num" w:pos="5000"/>
        </w:tabs>
        <w:ind w:left="5000" w:hanging="360"/>
      </w:pPr>
      <w:rPr>
        <w:rFonts w:ascii="Courier New" w:hAnsi="Courier New" w:hint="default"/>
      </w:rPr>
    </w:lvl>
    <w:lvl w:ilvl="5" w:tplc="04090005" w:tentative="1">
      <w:start w:val="1"/>
      <w:numFmt w:val="bullet"/>
      <w:lvlText w:val=""/>
      <w:lvlJc w:val="left"/>
      <w:pPr>
        <w:tabs>
          <w:tab w:val="num" w:pos="5720"/>
        </w:tabs>
        <w:ind w:left="5720" w:hanging="360"/>
      </w:pPr>
      <w:rPr>
        <w:rFonts w:ascii="Wingdings" w:hAnsi="Wingdings" w:hint="default"/>
      </w:rPr>
    </w:lvl>
    <w:lvl w:ilvl="6" w:tplc="04090001" w:tentative="1">
      <w:start w:val="1"/>
      <w:numFmt w:val="bullet"/>
      <w:lvlText w:val=""/>
      <w:lvlJc w:val="left"/>
      <w:pPr>
        <w:tabs>
          <w:tab w:val="num" w:pos="6440"/>
        </w:tabs>
        <w:ind w:left="6440" w:hanging="360"/>
      </w:pPr>
      <w:rPr>
        <w:rFonts w:ascii="Symbol" w:hAnsi="Symbol" w:hint="default"/>
      </w:rPr>
    </w:lvl>
    <w:lvl w:ilvl="7" w:tplc="04090003" w:tentative="1">
      <w:start w:val="1"/>
      <w:numFmt w:val="bullet"/>
      <w:lvlText w:val="o"/>
      <w:lvlJc w:val="left"/>
      <w:pPr>
        <w:tabs>
          <w:tab w:val="num" w:pos="7160"/>
        </w:tabs>
        <w:ind w:left="7160" w:hanging="360"/>
      </w:pPr>
      <w:rPr>
        <w:rFonts w:ascii="Courier New" w:hAnsi="Courier New" w:hint="default"/>
      </w:rPr>
    </w:lvl>
    <w:lvl w:ilvl="8" w:tplc="04090005" w:tentative="1">
      <w:start w:val="1"/>
      <w:numFmt w:val="bullet"/>
      <w:lvlText w:val=""/>
      <w:lvlJc w:val="left"/>
      <w:pPr>
        <w:tabs>
          <w:tab w:val="num" w:pos="7880"/>
        </w:tabs>
        <w:ind w:left="7880" w:hanging="360"/>
      </w:pPr>
      <w:rPr>
        <w:rFonts w:ascii="Wingdings" w:hAnsi="Wingdings" w:hint="default"/>
      </w:rPr>
    </w:lvl>
  </w:abstractNum>
  <w:abstractNum w:abstractNumId="5" w15:restartNumberingAfterBreak="0">
    <w:nsid w:val="179A32C2"/>
    <w:multiLevelType w:val="hybridMultilevel"/>
    <w:tmpl w:val="FBA0B5DA"/>
    <w:lvl w:ilvl="0" w:tplc="FBDCBF4A">
      <w:start w:val="1"/>
      <w:numFmt w:val="bullet"/>
      <w:lvlText w:val=""/>
      <w:lvlJc w:val="left"/>
      <w:pPr>
        <w:tabs>
          <w:tab w:val="num" w:pos="1080"/>
        </w:tabs>
        <w:ind w:left="1060" w:hanging="34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7C93F06"/>
    <w:multiLevelType w:val="multilevel"/>
    <w:tmpl w:val="14569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050ED0"/>
    <w:multiLevelType w:val="hybridMultilevel"/>
    <w:tmpl w:val="AE78E1E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F6B784E"/>
    <w:multiLevelType w:val="multilevel"/>
    <w:tmpl w:val="591A9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DC4287"/>
    <w:multiLevelType w:val="multilevel"/>
    <w:tmpl w:val="F0A81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956DDE"/>
    <w:multiLevelType w:val="hybridMultilevel"/>
    <w:tmpl w:val="78C834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7371A93"/>
    <w:multiLevelType w:val="hybridMultilevel"/>
    <w:tmpl w:val="323200B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803D4F"/>
    <w:multiLevelType w:val="hybridMultilevel"/>
    <w:tmpl w:val="8AA434E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1F71448"/>
    <w:multiLevelType w:val="singleLevel"/>
    <w:tmpl w:val="00000024"/>
    <w:lvl w:ilvl="0">
      <w:start w:val="1"/>
      <w:numFmt w:val="lowerLetter"/>
      <w:lvlText w:val="%1)"/>
      <w:lvlJc w:val="left"/>
      <w:pPr>
        <w:tabs>
          <w:tab w:val="num" w:pos="720"/>
        </w:tabs>
        <w:ind w:left="720" w:hanging="360"/>
      </w:pPr>
    </w:lvl>
  </w:abstractNum>
  <w:abstractNum w:abstractNumId="14" w15:restartNumberingAfterBreak="0">
    <w:nsid w:val="34112C99"/>
    <w:multiLevelType w:val="hybridMultilevel"/>
    <w:tmpl w:val="2F5E95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1F50B3"/>
    <w:multiLevelType w:val="multilevel"/>
    <w:tmpl w:val="325C4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E0410F"/>
    <w:multiLevelType w:val="hybridMultilevel"/>
    <w:tmpl w:val="5D889B9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EF652E"/>
    <w:multiLevelType w:val="hybridMultilevel"/>
    <w:tmpl w:val="FD347F7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CA4C0F"/>
    <w:multiLevelType w:val="multilevel"/>
    <w:tmpl w:val="56125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093E4F"/>
    <w:multiLevelType w:val="multilevel"/>
    <w:tmpl w:val="3368A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934A53"/>
    <w:multiLevelType w:val="hybridMultilevel"/>
    <w:tmpl w:val="21CE4FA0"/>
    <w:lvl w:ilvl="0" w:tplc="0409000B">
      <w:start w:val="1"/>
      <w:numFmt w:val="bullet"/>
      <w:lvlText w:val=""/>
      <w:lvlJc w:val="left"/>
      <w:pPr>
        <w:ind w:left="220" w:hanging="360"/>
      </w:pPr>
      <w:rPr>
        <w:rFonts w:ascii="Wingdings" w:hAnsi="Wingdings" w:hint="default"/>
      </w:rPr>
    </w:lvl>
    <w:lvl w:ilvl="1" w:tplc="04090003" w:tentative="1">
      <w:start w:val="1"/>
      <w:numFmt w:val="bullet"/>
      <w:lvlText w:val="o"/>
      <w:lvlJc w:val="left"/>
      <w:pPr>
        <w:ind w:left="940" w:hanging="360"/>
      </w:pPr>
      <w:rPr>
        <w:rFonts w:ascii="Courier New" w:hAnsi="Courier New" w:cs="Courier New" w:hint="default"/>
      </w:rPr>
    </w:lvl>
    <w:lvl w:ilvl="2" w:tplc="04090005" w:tentative="1">
      <w:start w:val="1"/>
      <w:numFmt w:val="bullet"/>
      <w:lvlText w:val=""/>
      <w:lvlJc w:val="left"/>
      <w:pPr>
        <w:ind w:left="1660" w:hanging="360"/>
      </w:pPr>
      <w:rPr>
        <w:rFonts w:ascii="Wingdings" w:hAnsi="Wingdings" w:hint="default"/>
      </w:rPr>
    </w:lvl>
    <w:lvl w:ilvl="3" w:tplc="04090001" w:tentative="1">
      <w:start w:val="1"/>
      <w:numFmt w:val="bullet"/>
      <w:lvlText w:val=""/>
      <w:lvlJc w:val="left"/>
      <w:pPr>
        <w:ind w:left="2380" w:hanging="360"/>
      </w:pPr>
      <w:rPr>
        <w:rFonts w:ascii="Symbol" w:hAnsi="Symbol" w:hint="default"/>
      </w:rPr>
    </w:lvl>
    <w:lvl w:ilvl="4" w:tplc="04090003" w:tentative="1">
      <w:start w:val="1"/>
      <w:numFmt w:val="bullet"/>
      <w:lvlText w:val="o"/>
      <w:lvlJc w:val="left"/>
      <w:pPr>
        <w:ind w:left="3100" w:hanging="360"/>
      </w:pPr>
      <w:rPr>
        <w:rFonts w:ascii="Courier New" w:hAnsi="Courier New" w:cs="Courier New" w:hint="default"/>
      </w:rPr>
    </w:lvl>
    <w:lvl w:ilvl="5" w:tplc="04090005" w:tentative="1">
      <w:start w:val="1"/>
      <w:numFmt w:val="bullet"/>
      <w:lvlText w:val=""/>
      <w:lvlJc w:val="left"/>
      <w:pPr>
        <w:ind w:left="3820" w:hanging="360"/>
      </w:pPr>
      <w:rPr>
        <w:rFonts w:ascii="Wingdings" w:hAnsi="Wingdings" w:hint="default"/>
      </w:rPr>
    </w:lvl>
    <w:lvl w:ilvl="6" w:tplc="04090001" w:tentative="1">
      <w:start w:val="1"/>
      <w:numFmt w:val="bullet"/>
      <w:lvlText w:val=""/>
      <w:lvlJc w:val="left"/>
      <w:pPr>
        <w:ind w:left="4540" w:hanging="360"/>
      </w:pPr>
      <w:rPr>
        <w:rFonts w:ascii="Symbol" w:hAnsi="Symbol" w:hint="default"/>
      </w:rPr>
    </w:lvl>
    <w:lvl w:ilvl="7" w:tplc="04090003" w:tentative="1">
      <w:start w:val="1"/>
      <w:numFmt w:val="bullet"/>
      <w:lvlText w:val="o"/>
      <w:lvlJc w:val="left"/>
      <w:pPr>
        <w:ind w:left="5260" w:hanging="360"/>
      </w:pPr>
      <w:rPr>
        <w:rFonts w:ascii="Courier New" w:hAnsi="Courier New" w:cs="Courier New" w:hint="default"/>
      </w:rPr>
    </w:lvl>
    <w:lvl w:ilvl="8" w:tplc="04090005" w:tentative="1">
      <w:start w:val="1"/>
      <w:numFmt w:val="bullet"/>
      <w:lvlText w:val=""/>
      <w:lvlJc w:val="left"/>
      <w:pPr>
        <w:ind w:left="5980" w:hanging="360"/>
      </w:pPr>
      <w:rPr>
        <w:rFonts w:ascii="Wingdings" w:hAnsi="Wingdings" w:hint="default"/>
      </w:rPr>
    </w:lvl>
  </w:abstractNum>
  <w:abstractNum w:abstractNumId="21" w15:restartNumberingAfterBreak="0">
    <w:nsid w:val="4A821027"/>
    <w:multiLevelType w:val="hybridMultilevel"/>
    <w:tmpl w:val="80B65906"/>
    <w:lvl w:ilvl="0" w:tplc="8B3AB5CA">
      <w:numFmt w:val="bullet"/>
      <w:lvlText w:val="-"/>
      <w:lvlJc w:val="left"/>
      <w:pPr>
        <w:ind w:left="3240" w:hanging="360"/>
      </w:pPr>
      <w:rPr>
        <w:rFonts w:ascii="Arial" w:eastAsia="Times New Roman" w:hAnsi="Arial" w:cs="Aria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2" w15:restartNumberingAfterBreak="0">
    <w:nsid w:val="50E82728"/>
    <w:multiLevelType w:val="multilevel"/>
    <w:tmpl w:val="A91E4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8B56BD0"/>
    <w:multiLevelType w:val="hybridMultilevel"/>
    <w:tmpl w:val="9378D6FC"/>
    <w:lvl w:ilvl="0" w:tplc="FBDCBF4A">
      <w:start w:val="1"/>
      <w:numFmt w:val="bullet"/>
      <w:lvlText w:val=""/>
      <w:lvlJc w:val="left"/>
      <w:pPr>
        <w:tabs>
          <w:tab w:val="num" w:pos="1060"/>
        </w:tabs>
        <w:ind w:left="1040" w:hanging="340"/>
      </w:pPr>
      <w:rPr>
        <w:rFonts w:ascii="Wingdings" w:hAnsi="Wingdings" w:hint="default"/>
      </w:rPr>
    </w:lvl>
    <w:lvl w:ilvl="1" w:tplc="04090003" w:tentative="1">
      <w:start w:val="1"/>
      <w:numFmt w:val="bullet"/>
      <w:lvlText w:val="o"/>
      <w:lvlJc w:val="left"/>
      <w:pPr>
        <w:tabs>
          <w:tab w:val="num" w:pos="2140"/>
        </w:tabs>
        <w:ind w:left="2140" w:hanging="360"/>
      </w:pPr>
      <w:rPr>
        <w:rFonts w:ascii="Courier New" w:hAnsi="Courier New" w:hint="default"/>
      </w:rPr>
    </w:lvl>
    <w:lvl w:ilvl="2" w:tplc="04090005" w:tentative="1">
      <w:start w:val="1"/>
      <w:numFmt w:val="bullet"/>
      <w:lvlText w:val=""/>
      <w:lvlJc w:val="left"/>
      <w:pPr>
        <w:tabs>
          <w:tab w:val="num" w:pos="2860"/>
        </w:tabs>
        <w:ind w:left="2860" w:hanging="360"/>
      </w:pPr>
      <w:rPr>
        <w:rFonts w:ascii="Wingdings" w:hAnsi="Wingdings" w:hint="default"/>
      </w:rPr>
    </w:lvl>
    <w:lvl w:ilvl="3" w:tplc="04090001" w:tentative="1">
      <w:start w:val="1"/>
      <w:numFmt w:val="bullet"/>
      <w:lvlText w:val=""/>
      <w:lvlJc w:val="left"/>
      <w:pPr>
        <w:tabs>
          <w:tab w:val="num" w:pos="3580"/>
        </w:tabs>
        <w:ind w:left="3580" w:hanging="360"/>
      </w:pPr>
      <w:rPr>
        <w:rFonts w:ascii="Symbol" w:hAnsi="Symbol" w:hint="default"/>
      </w:rPr>
    </w:lvl>
    <w:lvl w:ilvl="4" w:tplc="04090003" w:tentative="1">
      <w:start w:val="1"/>
      <w:numFmt w:val="bullet"/>
      <w:lvlText w:val="o"/>
      <w:lvlJc w:val="left"/>
      <w:pPr>
        <w:tabs>
          <w:tab w:val="num" w:pos="4300"/>
        </w:tabs>
        <w:ind w:left="4300" w:hanging="360"/>
      </w:pPr>
      <w:rPr>
        <w:rFonts w:ascii="Courier New" w:hAnsi="Courier New" w:hint="default"/>
      </w:rPr>
    </w:lvl>
    <w:lvl w:ilvl="5" w:tplc="04090005" w:tentative="1">
      <w:start w:val="1"/>
      <w:numFmt w:val="bullet"/>
      <w:lvlText w:val=""/>
      <w:lvlJc w:val="left"/>
      <w:pPr>
        <w:tabs>
          <w:tab w:val="num" w:pos="5020"/>
        </w:tabs>
        <w:ind w:left="5020" w:hanging="360"/>
      </w:pPr>
      <w:rPr>
        <w:rFonts w:ascii="Wingdings" w:hAnsi="Wingdings" w:hint="default"/>
      </w:rPr>
    </w:lvl>
    <w:lvl w:ilvl="6" w:tplc="04090001" w:tentative="1">
      <w:start w:val="1"/>
      <w:numFmt w:val="bullet"/>
      <w:lvlText w:val=""/>
      <w:lvlJc w:val="left"/>
      <w:pPr>
        <w:tabs>
          <w:tab w:val="num" w:pos="5740"/>
        </w:tabs>
        <w:ind w:left="5740" w:hanging="360"/>
      </w:pPr>
      <w:rPr>
        <w:rFonts w:ascii="Symbol" w:hAnsi="Symbol" w:hint="default"/>
      </w:rPr>
    </w:lvl>
    <w:lvl w:ilvl="7" w:tplc="04090003" w:tentative="1">
      <w:start w:val="1"/>
      <w:numFmt w:val="bullet"/>
      <w:lvlText w:val="o"/>
      <w:lvlJc w:val="left"/>
      <w:pPr>
        <w:tabs>
          <w:tab w:val="num" w:pos="6460"/>
        </w:tabs>
        <w:ind w:left="6460" w:hanging="360"/>
      </w:pPr>
      <w:rPr>
        <w:rFonts w:ascii="Courier New" w:hAnsi="Courier New" w:hint="default"/>
      </w:rPr>
    </w:lvl>
    <w:lvl w:ilvl="8" w:tplc="04090005" w:tentative="1">
      <w:start w:val="1"/>
      <w:numFmt w:val="bullet"/>
      <w:lvlText w:val=""/>
      <w:lvlJc w:val="left"/>
      <w:pPr>
        <w:tabs>
          <w:tab w:val="num" w:pos="7180"/>
        </w:tabs>
        <w:ind w:left="7180" w:hanging="360"/>
      </w:pPr>
      <w:rPr>
        <w:rFonts w:ascii="Wingdings" w:hAnsi="Wingdings" w:hint="default"/>
      </w:rPr>
    </w:lvl>
  </w:abstractNum>
  <w:abstractNum w:abstractNumId="24" w15:restartNumberingAfterBreak="0">
    <w:nsid w:val="59624887"/>
    <w:multiLevelType w:val="hybridMultilevel"/>
    <w:tmpl w:val="449EE78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1676750"/>
    <w:multiLevelType w:val="multilevel"/>
    <w:tmpl w:val="80D4AE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30B6E76"/>
    <w:multiLevelType w:val="multilevel"/>
    <w:tmpl w:val="C8D41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7F4084"/>
    <w:multiLevelType w:val="multilevel"/>
    <w:tmpl w:val="725A4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960F03"/>
    <w:multiLevelType w:val="hybridMultilevel"/>
    <w:tmpl w:val="512EE494"/>
    <w:lvl w:ilvl="0" w:tplc="23526C96">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9" w15:restartNumberingAfterBreak="0">
    <w:nsid w:val="690D7766"/>
    <w:multiLevelType w:val="multilevel"/>
    <w:tmpl w:val="93B07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6C1F69"/>
    <w:multiLevelType w:val="hybridMultilevel"/>
    <w:tmpl w:val="466E3EF8"/>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4031E7"/>
    <w:multiLevelType w:val="hybridMultilevel"/>
    <w:tmpl w:val="40927E9E"/>
    <w:lvl w:ilvl="0" w:tplc="BD829FD4">
      <w:start w:val="1"/>
      <w:numFmt w:val="decimal"/>
      <w:lvlText w:val="%1)"/>
      <w:lvlJc w:val="left"/>
      <w:pPr>
        <w:tabs>
          <w:tab w:val="num" w:pos="720"/>
        </w:tabs>
        <w:ind w:left="720" w:hanging="360"/>
      </w:pPr>
      <w:rPr>
        <w:rFonts w:hint="default"/>
        <w:b w:val="0"/>
      </w:rPr>
    </w:lvl>
    <w:lvl w:ilvl="1" w:tplc="FBDCBF4A">
      <w:start w:val="1"/>
      <w:numFmt w:val="bullet"/>
      <w:lvlText w:val=""/>
      <w:lvlJc w:val="left"/>
      <w:pPr>
        <w:tabs>
          <w:tab w:val="num" w:pos="1440"/>
        </w:tabs>
        <w:ind w:left="1420" w:hanging="34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2A60BEF"/>
    <w:multiLevelType w:val="hybridMultilevel"/>
    <w:tmpl w:val="1C904A10"/>
    <w:lvl w:ilvl="0" w:tplc="9342DA1C">
      <w:start w:val="1"/>
      <w:numFmt w:val="decimal"/>
      <w:lvlText w:val="%1)"/>
      <w:lvlJc w:val="left"/>
      <w:pPr>
        <w:tabs>
          <w:tab w:val="num" w:pos="1410"/>
        </w:tabs>
        <w:ind w:left="1410" w:hanging="360"/>
      </w:pPr>
      <w:rPr>
        <w:rFonts w:ascii="Times New Roman" w:hAnsi="Times New Roman" w:hint="default"/>
        <w:b w:val="0"/>
        <w:i w:val="0"/>
        <w:sz w:val="24"/>
      </w:rPr>
    </w:lvl>
    <w:lvl w:ilvl="1" w:tplc="A43296AC">
      <w:start w:val="1"/>
      <w:numFmt w:val="lowerLetter"/>
      <w:lvlText w:val="%2."/>
      <w:lvlJc w:val="left"/>
      <w:pPr>
        <w:tabs>
          <w:tab w:val="num" w:pos="2130"/>
        </w:tabs>
        <w:ind w:left="2130" w:hanging="360"/>
      </w:pPr>
      <w:rPr>
        <w:rFonts w:ascii="Times New Roman" w:hAnsi="Times New Roman" w:hint="default"/>
        <w:b w:val="0"/>
        <w:i w:val="0"/>
        <w:sz w:val="24"/>
      </w:rPr>
    </w:lvl>
    <w:lvl w:ilvl="2" w:tplc="F8F0974C">
      <w:start w:val="11"/>
      <w:numFmt w:val="decimal"/>
      <w:lvlText w:val="%3)"/>
      <w:lvlJc w:val="left"/>
      <w:pPr>
        <w:tabs>
          <w:tab w:val="num" w:pos="3030"/>
        </w:tabs>
        <w:ind w:left="3030" w:hanging="360"/>
      </w:pPr>
      <w:rPr>
        <w:rFonts w:ascii="Times New Roman" w:hAnsi="Times New Roman" w:hint="default"/>
        <w:b w:val="0"/>
        <w:i w:val="0"/>
        <w:sz w:val="24"/>
      </w:rPr>
    </w:lvl>
    <w:lvl w:ilvl="3" w:tplc="A43296AC">
      <w:start w:val="1"/>
      <w:numFmt w:val="lowerLetter"/>
      <w:lvlText w:val="%4."/>
      <w:lvlJc w:val="left"/>
      <w:pPr>
        <w:tabs>
          <w:tab w:val="num" w:pos="2130"/>
        </w:tabs>
        <w:ind w:left="2130" w:hanging="360"/>
      </w:pPr>
      <w:rPr>
        <w:rFonts w:ascii="Times New Roman" w:hAnsi="Times New Roman" w:hint="default"/>
        <w:b w:val="0"/>
        <w:i w:val="0"/>
        <w:sz w:val="24"/>
      </w:rPr>
    </w:lvl>
    <w:lvl w:ilvl="4" w:tplc="04090019" w:tentative="1">
      <w:start w:val="1"/>
      <w:numFmt w:val="lowerLetter"/>
      <w:lvlText w:val="%5."/>
      <w:lvlJc w:val="left"/>
      <w:pPr>
        <w:tabs>
          <w:tab w:val="num" w:pos="4290"/>
        </w:tabs>
        <w:ind w:left="4290" w:hanging="360"/>
      </w:pPr>
    </w:lvl>
    <w:lvl w:ilvl="5" w:tplc="0409001B" w:tentative="1">
      <w:start w:val="1"/>
      <w:numFmt w:val="lowerRoman"/>
      <w:lvlText w:val="%6."/>
      <w:lvlJc w:val="right"/>
      <w:pPr>
        <w:tabs>
          <w:tab w:val="num" w:pos="5010"/>
        </w:tabs>
        <w:ind w:left="5010" w:hanging="180"/>
      </w:pPr>
    </w:lvl>
    <w:lvl w:ilvl="6" w:tplc="0409000F" w:tentative="1">
      <w:start w:val="1"/>
      <w:numFmt w:val="decimal"/>
      <w:lvlText w:val="%7."/>
      <w:lvlJc w:val="left"/>
      <w:pPr>
        <w:tabs>
          <w:tab w:val="num" w:pos="5730"/>
        </w:tabs>
        <w:ind w:left="5730" w:hanging="360"/>
      </w:pPr>
    </w:lvl>
    <w:lvl w:ilvl="7" w:tplc="04090019" w:tentative="1">
      <w:start w:val="1"/>
      <w:numFmt w:val="lowerLetter"/>
      <w:lvlText w:val="%8."/>
      <w:lvlJc w:val="left"/>
      <w:pPr>
        <w:tabs>
          <w:tab w:val="num" w:pos="6450"/>
        </w:tabs>
        <w:ind w:left="6450" w:hanging="360"/>
      </w:pPr>
    </w:lvl>
    <w:lvl w:ilvl="8" w:tplc="0409001B" w:tentative="1">
      <w:start w:val="1"/>
      <w:numFmt w:val="lowerRoman"/>
      <w:lvlText w:val="%9."/>
      <w:lvlJc w:val="right"/>
      <w:pPr>
        <w:tabs>
          <w:tab w:val="num" w:pos="7170"/>
        </w:tabs>
        <w:ind w:left="7170" w:hanging="180"/>
      </w:pPr>
    </w:lvl>
  </w:abstractNum>
  <w:abstractNum w:abstractNumId="33" w15:restartNumberingAfterBreak="0">
    <w:nsid w:val="7C371034"/>
    <w:multiLevelType w:val="multilevel"/>
    <w:tmpl w:val="9AE4A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C994421"/>
    <w:multiLevelType w:val="hybridMultilevel"/>
    <w:tmpl w:val="ABA426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2995999">
    <w:abstractNumId w:val="20"/>
  </w:num>
  <w:num w:numId="2" w16cid:durableId="986974171">
    <w:abstractNumId w:val="14"/>
  </w:num>
  <w:num w:numId="3" w16cid:durableId="619994583">
    <w:abstractNumId w:val="16"/>
  </w:num>
  <w:num w:numId="4" w16cid:durableId="1862861708">
    <w:abstractNumId w:val="7"/>
  </w:num>
  <w:num w:numId="5" w16cid:durableId="346563956">
    <w:abstractNumId w:val="11"/>
  </w:num>
  <w:num w:numId="6" w16cid:durableId="1636791050">
    <w:abstractNumId w:val="2"/>
  </w:num>
  <w:num w:numId="7" w16cid:durableId="1795055236">
    <w:abstractNumId w:val="30"/>
  </w:num>
  <w:num w:numId="8" w16cid:durableId="650450000">
    <w:abstractNumId w:val="1"/>
  </w:num>
  <w:num w:numId="9" w16cid:durableId="2102528433">
    <w:abstractNumId w:val="17"/>
  </w:num>
  <w:num w:numId="10" w16cid:durableId="558171880">
    <w:abstractNumId w:val="34"/>
  </w:num>
  <w:num w:numId="11" w16cid:durableId="144705228">
    <w:abstractNumId w:val="0"/>
  </w:num>
  <w:num w:numId="12" w16cid:durableId="129638638">
    <w:abstractNumId w:val="13"/>
  </w:num>
  <w:num w:numId="13" w16cid:durableId="2069760046">
    <w:abstractNumId w:val="21"/>
  </w:num>
  <w:num w:numId="14" w16cid:durableId="1481192219">
    <w:abstractNumId w:val="31"/>
  </w:num>
  <w:num w:numId="15" w16cid:durableId="1912890416">
    <w:abstractNumId w:val="23"/>
  </w:num>
  <w:num w:numId="16" w16cid:durableId="757362514">
    <w:abstractNumId w:val="5"/>
  </w:num>
  <w:num w:numId="17" w16cid:durableId="1262106750">
    <w:abstractNumId w:val="12"/>
  </w:num>
  <w:num w:numId="18" w16cid:durableId="1801219253">
    <w:abstractNumId w:val="28"/>
  </w:num>
  <w:num w:numId="19" w16cid:durableId="1143234791">
    <w:abstractNumId w:val="32"/>
  </w:num>
  <w:num w:numId="20" w16cid:durableId="1985427615">
    <w:abstractNumId w:val="4"/>
  </w:num>
  <w:num w:numId="21" w16cid:durableId="1601831695">
    <w:abstractNumId w:val="32"/>
    <w:lvlOverride w:ilvl="0">
      <w:startOverride w:val="1"/>
    </w:lvlOverride>
    <w:lvlOverride w:ilvl="1">
      <w:startOverride w:val="1"/>
    </w:lvlOverride>
    <w:lvlOverride w:ilvl="2">
      <w:startOverride w:val="1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10323869">
    <w:abstractNumId w:val="3"/>
  </w:num>
  <w:num w:numId="23" w16cid:durableId="1648129274">
    <w:abstractNumId w:val="0"/>
    <w:lvlOverride w:ilvl="0">
      <w:startOverride w:val="1"/>
    </w:lvlOverride>
  </w:num>
  <w:num w:numId="24" w16cid:durableId="955482100">
    <w:abstractNumId w:val="29"/>
  </w:num>
  <w:num w:numId="25" w16cid:durableId="1287665201">
    <w:abstractNumId w:val="10"/>
  </w:num>
  <w:num w:numId="26" w16cid:durableId="1154952136">
    <w:abstractNumId w:val="24"/>
  </w:num>
  <w:num w:numId="27" w16cid:durableId="1535386827">
    <w:abstractNumId w:val="25"/>
  </w:num>
  <w:num w:numId="28" w16cid:durableId="2126384100">
    <w:abstractNumId w:val="18"/>
  </w:num>
  <w:num w:numId="29" w16cid:durableId="1320690009">
    <w:abstractNumId w:val="27"/>
  </w:num>
  <w:num w:numId="30" w16cid:durableId="1357000702">
    <w:abstractNumId w:val="15"/>
  </w:num>
  <w:num w:numId="31" w16cid:durableId="245118331">
    <w:abstractNumId w:val="22"/>
  </w:num>
  <w:num w:numId="32" w16cid:durableId="203300556">
    <w:abstractNumId w:val="33"/>
  </w:num>
  <w:num w:numId="33" w16cid:durableId="1011444713">
    <w:abstractNumId w:val="8"/>
  </w:num>
  <w:num w:numId="34" w16cid:durableId="1961719136">
    <w:abstractNumId w:val="9"/>
  </w:num>
  <w:num w:numId="35" w16cid:durableId="1110704564">
    <w:abstractNumId w:val="19"/>
  </w:num>
  <w:num w:numId="36" w16cid:durableId="873074954">
    <w:abstractNumId w:val="6"/>
  </w:num>
  <w:num w:numId="37" w16cid:durableId="193188781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103"/>
    <w:rsid w:val="000435AC"/>
    <w:rsid w:val="00046311"/>
    <w:rsid w:val="000569F2"/>
    <w:rsid w:val="00071987"/>
    <w:rsid w:val="00082732"/>
    <w:rsid w:val="00091D55"/>
    <w:rsid w:val="00092B25"/>
    <w:rsid w:val="000A3AAD"/>
    <w:rsid w:val="000F22D7"/>
    <w:rsid w:val="00110166"/>
    <w:rsid w:val="001234EF"/>
    <w:rsid w:val="00134553"/>
    <w:rsid w:val="001462A8"/>
    <w:rsid w:val="001511C5"/>
    <w:rsid w:val="00151CBA"/>
    <w:rsid w:val="00185EC4"/>
    <w:rsid w:val="001A5F31"/>
    <w:rsid w:val="001A6670"/>
    <w:rsid w:val="001A6FE5"/>
    <w:rsid w:val="001B51CA"/>
    <w:rsid w:val="001C23EB"/>
    <w:rsid w:val="001D2831"/>
    <w:rsid w:val="001D34B1"/>
    <w:rsid w:val="001E1759"/>
    <w:rsid w:val="001E7C9D"/>
    <w:rsid w:val="00205EC1"/>
    <w:rsid w:val="00214834"/>
    <w:rsid w:val="00272C90"/>
    <w:rsid w:val="002822E1"/>
    <w:rsid w:val="002829D8"/>
    <w:rsid w:val="00286103"/>
    <w:rsid w:val="002A4571"/>
    <w:rsid w:val="002B4399"/>
    <w:rsid w:val="002E2D4B"/>
    <w:rsid w:val="002E3F2D"/>
    <w:rsid w:val="002E494B"/>
    <w:rsid w:val="003018DA"/>
    <w:rsid w:val="00320D66"/>
    <w:rsid w:val="00347C2F"/>
    <w:rsid w:val="0035123A"/>
    <w:rsid w:val="0035260D"/>
    <w:rsid w:val="00385B26"/>
    <w:rsid w:val="00386AA0"/>
    <w:rsid w:val="003A165E"/>
    <w:rsid w:val="003A218B"/>
    <w:rsid w:val="003B02AB"/>
    <w:rsid w:val="003F2FF5"/>
    <w:rsid w:val="00414010"/>
    <w:rsid w:val="00435023"/>
    <w:rsid w:val="00435867"/>
    <w:rsid w:val="00441BEC"/>
    <w:rsid w:val="0044588C"/>
    <w:rsid w:val="00446208"/>
    <w:rsid w:val="0045763D"/>
    <w:rsid w:val="00470891"/>
    <w:rsid w:val="00480723"/>
    <w:rsid w:val="004A0FD0"/>
    <w:rsid w:val="004B3035"/>
    <w:rsid w:val="004B68DA"/>
    <w:rsid w:val="004B6F30"/>
    <w:rsid w:val="004D7E07"/>
    <w:rsid w:val="004E3F4E"/>
    <w:rsid w:val="004E4AAE"/>
    <w:rsid w:val="004E507F"/>
    <w:rsid w:val="004F4324"/>
    <w:rsid w:val="00504544"/>
    <w:rsid w:val="00544D9C"/>
    <w:rsid w:val="00564463"/>
    <w:rsid w:val="005C5582"/>
    <w:rsid w:val="005D4558"/>
    <w:rsid w:val="005D4677"/>
    <w:rsid w:val="005D6BDE"/>
    <w:rsid w:val="005E412C"/>
    <w:rsid w:val="005F6F93"/>
    <w:rsid w:val="006121B2"/>
    <w:rsid w:val="0061571D"/>
    <w:rsid w:val="00621641"/>
    <w:rsid w:val="00630E9F"/>
    <w:rsid w:val="006336A5"/>
    <w:rsid w:val="00636FD2"/>
    <w:rsid w:val="00640E4D"/>
    <w:rsid w:val="00653011"/>
    <w:rsid w:val="0065421A"/>
    <w:rsid w:val="00661A04"/>
    <w:rsid w:val="0066572B"/>
    <w:rsid w:val="0066598D"/>
    <w:rsid w:val="00670CAB"/>
    <w:rsid w:val="00687ADC"/>
    <w:rsid w:val="00691344"/>
    <w:rsid w:val="0069316D"/>
    <w:rsid w:val="006A3014"/>
    <w:rsid w:val="006A438C"/>
    <w:rsid w:val="006A69DC"/>
    <w:rsid w:val="006B591C"/>
    <w:rsid w:val="006E0BEB"/>
    <w:rsid w:val="006E266C"/>
    <w:rsid w:val="006F03B2"/>
    <w:rsid w:val="006F7BFF"/>
    <w:rsid w:val="007107D9"/>
    <w:rsid w:val="00711A65"/>
    <w:rsid w:val="007226CC"/>
    <w:rsid w:val="00735EBF"/>
    <w:rsid w:val="00755229"/>
    <w:rsid w:val="00761F6B"/>
    <w:rsid w:val="00771A1A"/>
    <w:rsid w:val="007A0D6B"/>
    <w:rsid w:val="007A20F7"/>
    <w:rsid w:val="007E2817"/>
    <w:rsid w:val="007F7057"/>
    <w:rsid w:val="00816D07"/>
    <w:rsid w:val="00825410"/>
    <w:rsid w:val="008667D4"/>
    <w:rsid w:val="00887340"/>
    <w:rsid w:val="00891DA9"/>
    <w:rsid w:val="008A368B"/>
    <w:rsid w:val="008A4F48"/>
    <w:rsid w:val="008D1FD1"/>
    <w:rsid w:val="008E258E"/>
    <w:rsid w:val="008E3943"/>
    <w:rsid w:val="00904CD4"/>
    <w:rsid w:val="00905FEF"/>
    <w:rsid w:val="0092684D"/>
    <w:rsid w:val="00940DF8"/>
    <w:rsid w:val="00957568"/>
    <w:rsid w:val="0097416E"/>
    <w:rsid w:val="0098356E"/>
    <w:rsid w:val="009C4F9B"/>
    <w:rsid w:val="00A212A5"/>
    <w:rsid w:val="00A36828"/>
    <w:rsid w:val="00A503D4"/>
    <w:rsid w:val="00A54C00"/>
    <w:rsid w:val="00A60FC5"/>
    <w:rsid w:val="00A622D6"/>
    <w:rsid w:val="00A65DD1"/>
    <w:rsid w:val="00A675CC"/>
    <w:rsid w:val="00A71A34"/>
    <w:rsid w:val="00A74437"/>
    <w:rsid w:val="00A87F1D"/>
    <w:rsid w:val="00AA14C5"/>
    <w:rsid w:val="00AA7CD3"/>
    <w:rsid w:val="00AC37F6"/>
    <w:rsid w:val="00AC4613"/>
    <w:rsid w:val="00AC46B8"/>
    <w:rsid w:val="00AD2F8C"/>
    <w:rsid w:val="00AF35B4"/>
    <w:rsid w:val="00AF4E04"/>
    <w:rsid w:val="00B05F0B"/>
    <w:rsid w:val="00B16F58"/>
    <w:rsid w:val="00B42E7D"/>
    <w:rsid w:val="00B45EB1"/>
    <w:rsid w:val="00B63CC7"/>
    <w:rsid w:val="00B765C9"/>
    <w:rsid w:val="00B969D5"/>
    <w:rsid w:val="00B96DF1"/>
    <w:rsid w:val="00BA24DF"/>
    <w:rsid w:val="00BB6E9A"/>
    <w:rsid w:val="00BC5F66"/>
    <w:rsid w:val="00BD2D44"/>
    <w:rsid w:val="00BF4398"/>
    <w:rsid w:val="00BF79BA"/>
    <w:rsid w:val="00C07E23"/>
    <w:rsid w:val="00C32A99"/>
    <w:rsid w:val="00C53706"/>
    <w:rsid w:val="00C6130C"/>
    <w:rsid w:val="00C636EA"/>
    <w:rsid w:val="00C65D7E"/>
    <w:rsid w:val="00CB61B7"/>
    <w:rsid w:val="00CC146A"/>
    <w:rsid w:val="00CC4187"/>
    <w:rsid w:val="00CE61F4"/>
    <w:rsid w:val="00CF1B26"/>
    <w:rsid w:val="00CF6768"/>
    <w:rsid w:val="00D01E76"/>
    <w:rsid w:val="00D10A18"/>
    <w:rsid w:val="00D22B43"/>
    <w:rsid w:val="00D5011D"/>
    <w:rsid w:val="00D76711"/>
    <w:rsid w:val="00D82AE8"/>
    <w:rsid w:val="00D90547"/>
    <w:rsid w:val="00DC2766"/>
    <w:rsid w:val="00DC6038"/>
    <w:rsid w:val="00DD0E95"/>
    <w:rsid w:val="00DD266B"/>
    <w:rsid w:val="00DD7B77"/>
    <w:rsid w:val="00DF1407"/>
    <w:rsid w:val="00DF3D9F"/>
    <w:rsid w:val="00E145E9"/>
    <w:rsid w:val="00E14623"/>
    <w:rsid w:val="00E32B61"/>
    <w:rsid w:val="00E37450"/>
    <w:rsid w:val="00E56056"/>
    <w:rsid w:val="00E622B9"/>
    <w:rsid w:val="00E7692F"/>
    <w:rsid w:val="00E91990"/>
    <w:rsid w:val="00EC32CA"/>
    <w:rsid w:val="00EC5C5E"/>
    <w:rsid w:val="00EF0EDE"/>
    <w:rsid w:val="00EF2793"/>
    <w:rsid w:val="00EF3185"/>
    <w:rsid w:val="00EF3E98"/>
    <w:rsid w:val="00EF4870"/>
    <w:rsid w:val="00F24AE0"/>
    <w:rsid w:val="00F32627"/>
    <w:rsid w:val="00F4385C"/>
    <w:rsid w:val="00F62652"/>
    <w:rsid w:val="00F74557"/>
    <w:rsid w:val="00F74A7E"/>
    <w:rsid w:val="00F87945"/>
    <w:rsid w:val="00FA5E3F"/>
    <w:rsid w:val="00FB180E"/>
    <w:rsid w:val="00FD05BA"/>
    <w:rsid w:val="00FE0ABA"/>
    <w:rsid w:val="00FE1051"/>
    <w:rsid w:val="00FF61B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9EBE48"/>
  <w15:docId w15:val="{782412B4-647D-42F3-9E88-0A40D3A95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6038"/>
    <w:pPr>
      <w:suppressAutoHyphens/>
      <w:spacing w:after="0" w:line="240" w:lineRule="auto"/>
    </w:pPr>
    <w:rPr>
      <w:rFonts w:ascii="Times New Roman" w:eastAsia="Times New Roman" w:hAnsi="Times New Roman" w:cs="Times New Roman"/>
      <w:sz w:val="20"/>
      <w:szCs w:val="20"/>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3011"/>
    <w:pPr>
      <w:tabs>
        <w:tab w:val="center" w:pos="4680"/>
        <w:tab w:val="right" w:pos="9360"/>
      </w:tabs>
      <w:suppressAutoHyphens w:val="0"/>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653011"/>
  </w:style>
  <w:style w:type="paragraph" w:styleId="Footer">
    <w:name w:val="footer"/>
    <w:basedOn w:val="Normal"/>
    <w:link w:val="FooterChar"/>
    <w:uiPriority w:val="99"/>
    <w:unhideWhenUsed/>
    <w:rsid w:val="00653011"/>
    <w:pPr>
      <w:tabs>
        <w:tab w:val="center" w:pos="4680"/>
        <w:tab w:val="right" w:pos="9360"/>
      </w:tabs>
      <w:suppressAutoHyphens w:val="0"/>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653011"/>
  </w:style>
  <w:style w:type="paragraph" w:styleId="BalloonText">
    <w:name w:val="Balloon Text"/>
    <w:basedOn w:val="Normal"/>
    <w:link w:val="BalloonTextChar"/>
    <w:uiPriority w:val="99"/>
    <w:semiHidden/>
    <w:unhideWhenUsed/>
    <w:rsid w:val="00AF4E04"/>
    <w:rPr>
      <w:rFonts w:ascii="Tahoma" w:hAnsi="Tahoma" w:cs="Tahoma"/>
      <w:sz w:val="16"/>
      <w:szCs w:val="16"/>
    </w:rPr>
  </w:style>
  <w:style w:type="character" w:customStyle="1" w:styleId="BalloonTextChar">
    <w:name w:val="Balloon Text Char"/>
    <w:basedOn w:val="DefaultParagraphFont"/>
    <w:link w:val="BalloonText"/>
    <w:uiPriority w:val="99"/>
    <w:semiHidden/>
    <w:rsid w:val="00AF4E04"/>
    <w:rPr>
      <w:rFonts w:ascii="Tahoma" w:hAnsi="Tahoma" w:cs="Tahoma"/>
      <w:sz w:val="16"/>
      <w:szCs w:val="16"/>
    </w:rPr>
  </w:style>
  <w:style w:type="paragraph" w:styleId="NormalWeb">
    <w:name w:val="Normal (Web)"/>
    <w:basedOn w:val="Normal"/>
    <w:uiPriority w:val="99"/>
    <w:unhideWhenUsed/>
    <w:rsid w:val="00C32A99"/>
    <w:pPr>
      <w:spacing w:before="100" w:beforeAutospacing="1" w:after="100" w:afterAutospacing="1"/>
    </w:pPr>
    <w:rPr>
      <w:sz w:val="24"/>
      <w:szCs w:val="24"/>
    </w:rPr>
  </w:style>
  <w:style w:type="character" w:styleId="Hyperlink">
    <w:name w:val="Hyperlink"/>
    <w:basedOn w:val="DefaultParagraphFont"/>
    <w:uiPriority w:val="99"/>
    <w:unhideWhenUsed/>
    <w:rsid w:val="00C32A99"/>
    <w:rPr>
      <w:color w:val="CC9900" w:themeColor="hyperlink"/>
      <w:u w:val="single"/>
    </w:rPr>
  </w:style>
  <w:style w:type="character" w:customStyle="1" w:styleId="UnresolvedMention1">
    <w:name w:val="Unresolved Mention1"/>
    <w:basedOn w:val="DefaultParagraphFont"/>
    <w:uiPriority w:val="99"/>
    <w:semiHidden/>
    <w:unhideWhenUsed/>
    <w:rsid w:val="00C32A99"/>
    <w:rPr>
      <w:color w:val="605E5C"/>
      <w:shd w:val="clear" w:color="auto" w:fill="E1DFDD"/>
    </w:rPr>
  </w:style>
  <w:style w:type="paragraph" w:customStyle="1" w:styleId="Standard">
    <w:name w:val="Standard"/>
    <w:rsid w:val="00DC6038"/>
    <w:pPr>
      <w:suppressAutoHyphens/>
      <w:autoSpaceDN w:val="0"/>
      <w:spacing w:after="0" w:line="240" w:lineRule="auto"/>
    </w:pPr>
    <w:rPr>
      <w:rFonts w:ascii="Times New Roman" w:eastAsia="Times New Roman" w:hAnsi="Times New Roman" w:cs="Times New Roman"/>
      <w:kern w:val="3"/>
      <w:sz w:val="20"/>
      <w:szCs w:val="20"/>
      <w:lang w:eastAsia="ar-SA"/>
    </w:rPr>
  </w:style>
  <w:style w:type="character" w:customStyle="1" w:styleId="al">
    <w:name w:val="al"/>
    <w:basedOn w:val="DefaultParagraphFont"/>
    <w:rsid w:val="001E1759"/>
  </w:style>
  <w:style w:type="character" w:customStyle="1" w:styleId="tal">
    <w:name w:val="tal"/>
    <w:basedOn w:val="DefaultParagraphFont"/>
    <w:rsid w:val="001E1759"/>
  </w:style>
  <w:style w:type="character" w:styleId="Emphasis">
    <w:name w:val="Emphasis"/>
    <w:qFormat/>
    <w:rsid w:val="0044588C"/>
    <w:rPr>
      <w:i/>
      <w:iCs/>
    </w:rPr>
  </w:style>
  <w:style w:type="paragraph" w:styleId="ListParagraph">
    <w:name w:val="List Paragraph"/>
    <w:basedOn w:val="Normal"/>
    <w:uiPriority w:val="34"/>
    <w:qFormat/>
    <w:rsid w:val="0044588C"/>
    <w:pPr>
      <w:suppressAutoHyphens w:val="0"/>
      <w:spacing w:after="200" w:line="276" w:lineRule="auto"/>
      <w:ind w:left="720"/>
      <w:contextualSpacing/>
    </w:pPr>
    <w:rPr>
      <w:rFonts w:ascii="Calibri" w:eastAsia="Calibri" w:hAnsi="Calibri"/>
      <w:sz w:val="22"/>
      <w:szCs w:val="22"/>
      <w:lang w:eastAsia="en-US"/>
    </w:rPr>
  </w:style>
  <w:style w:type="paragraph" w:styleId="BodyText">
    <w:name w:val="Body Text"/>
    <w:basedOn w:val="Normal"/>
    <w:link w:val="BodyTextChar"/>
    <w:rsid w:val="0066598D"/>
    <w:rPr>
      <w:rFonts w:ascii="Arial" w:hAnsi="Arial"/>
      <w:sz w:val="28"/>
    </w:rPr>
  </w:style>
  <w:style w:type="character" w:customStyle="1" w:styleId="BodyTextChar">
    <w:name w:val="Body Text Char"/>
    <w:basedOn w:val="DefaultParagraphFont"/>
    <w:link w:val="BodyText"/>
    <w:rsid w:val="0066598D"/>
    <w:rPr>
      <w:rFonts w:ascii="Arial" w:eastAsia="Times New Roman" w:hAnsi="Arial" w:cs="Times New Roman"/>
      <w:sz w:val="28"/>
      <w:szCs w:val="20"/>
      <w:lang w:eastAsia="ar-SA"/>
    </w:rPr>
  </w:style>
  <w:style w:type="paragraph" w:styleId="BodyText2">
    <w:name w:val="Body Text 2"/>
    <w:basedOn w:val="Normal"/>
    <w:link w:val="BodyText2Char"/>
    <w:rsid w:val="0066598D"/>
    <w:pPr>
      <w:jc w:val="both"/>
    </w:pPr>
    <w:rPr>
      <w:rFonts w:ascii="Arial" w:hAnsi="Arial"/>
      <w:sz w:val="28"/>
    </w:rPr>
  </w:style>
  <w:style w:type="character" w:customStyle="1" w:styleId="BodyText2Char">
    <w:name w:val="Body Text 2 Char"/>
    <w:basedOn w:val="DefaultParagraphFont"/>
    <w:link w:val="BodyText2"/>
    <w:rsid w:val="0066598D"/>
    <w:rPr>
      <w:rFonts w:ascii="Arial" w:eastAsia="Times New Roman" w:hAnsi="Arial" w:cs="Times New Roman"/>
      <w:sz w:val="28"/>
      <w:szCs w:val="20"/>
      <w:lang w:eastAsia="ar-SA"/>
    </w:rPr>
  </w:style>
  <w:style w:type="paragraph" w:styleId="NoSpacing">
    <w:name w:val="No Spacing"/>
    <w:uiPriority w:val="1"/>
    <w:qFormat/>
    <w:rsid w:val="0066598D"/>
    <w:pPr>
      <w:spacing w:after="0" w:line="240" w:lineRule="auto"/>
    </w:pPr>
    <w:rPr>
      <w:rFonts w:ascii="Calibri" w:eastAsia="Times New Roman" w:hAnsi="Calibri" w:cs="Times New Roman"/>
    </w:rPr>
  </w:style>
  <w:style w:type="character" w:customStyle="1" w:styleId="ln2tarticol">
    <w:name w:val="ln2tarticol"/>
    <w:rsid w:val="0066598D"/>
  </w:style>
  <w:style w:type="character" w:customStyle="1" w:styleId="ln2litera1">
    <w:name w:val="ln2litera1"/>
    <w:rsid w:val="0066598D"/>
    <w:rPr>
      <w:b/>
      <w:bCs/>
      <w:color w:val="00008F"/>
    </w:rPr>
  </w:style>
  <w:style w:type="character" w:customStyle="1" w:styleId="ln2tlitera">
    <w:name w:val="ln2tlitera"/>
    <w:rsid w:val="0066598D"/>
  </w:style>
  <w:style w:type="character" w:customStyle="1" w:styleId="ln2tpunct">
    <w:name w:val="ln2tpunct"/>
    <w:rsid w:val="0066598D"/>
  </w:style>
  <w:style w:type="character" w:customStyle="1" w:styleId="part">
    <w:name w:val="p_art"/>
    <w:rsid w:val="006659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82476">
      <w:bodyDiv w:val="1"/>
      <w:marLeft w:val="0"/>
      <w:marRight w:val="0"/>
      <w:marTop w:val="0"/>
      <w:marBottom w:val="0"/>
      <w:divBdr>
        <w:top w:val="none" w:sz="0" w:space="0" w:color="auto"/>
        <w:left w:val="none" w:sz="0" w:space="0" w:color="auto"/>
        <w:bottom w:val="none" w:sz="0" w:space="0" w:color="auto"/>
        <w:right w:val="none" w:sz="0" w:space="0" w:color="auto"/>
      </w:divBdr>
    </w:div>
    <w:div w:id="221064475">
      <w:bodyDiv w:val="1"/>
      <w:marLeft w:val="0"/>
      <w:marRight w:val="0"/>
      <w:marTop w:val="0"/>
      <w:marBottom w:val="0"/>
      <w:divBdr>
        <w:top w:val="none" w:sz="0" w:space="0" w:color="auto"/>
        <w:left w:val="none" w:sz="0" w:space="0" w:color="auto"/>
        <w:bottom w:val="none" w:sz="0" w:space="0" w:color="auto"/>
        <w:right w:val="none" w:sz="0" w:space="0" w:color="auto"/>
      </w:divBdr>
    </w:div>
    <w:div w:id="915285820">
      <w:bodyDiv w:val="1"/>
      <w:marLeft w:val="0"/>
      <w:marRight w:val="0"/>
      <w:marTop w:val="0"/>
      <w:marBottom w:val="0"/>
      <w:divBdr>
        <w:top w:val="none" w:sz="0" w:space="0" w:color="auto"/>
        <w:left w:val="none" w:sz="0" w:space="0" w:color="auto"/>
        <w:bottom w:val="none" w:sz="0" w:space="0" w:color="auto"/>
        <w:right w:val="none" w:sz="0" w:space="0" w:color="auto"/>
      </w:divBdr>
    </w:div>
    <w:div w:id="1063870660">
      <w:bodyDiv w:val="1"/>
      <w:marLeft w:val="0"/>
      <w:marRight w:val="0"/>
      <w:marTop w:val="0"/>
      <w:marBottom w:val="0"/>
      <w:divBdr>
        <w:top w:val="none" w:sz="0" w:space="0" w:color="auto"/>
        <w:left w:val="none" w:sz="0" w:space="0" w:color="auto"/>
        <w:bottom w:val="none" w:sz="0" w:space="0" w:color="auto"/>
        <w:right w:val="none" w:sz="0" w:space="0" w:color="auto"/>
      </w:divBdr>
    </w:div>
    <w:div w:id="1205678205">
      <w:bodyDiv w:val="1"/>
      <w:marLeft w:val="0"/>
      <w:marRight w:val="0"/>
      <w:marTop w:val="0"/>
      <w:marBottom w:val="0"/>
      <w:divBdr>
        <w:top w:val="none" w:sz="0" w:space="0" w:color="auto"/>
        <w:left w:val="none" w:sz="0" w:space="0" w:color="auto"/>
        <w:bottom w:val="none" w:sz="0" w:space="0" w:color="auto"/>
        <w:right w:val="none" w:sz="0" w:space="0" w:color="auto"/>
      </w:divBdr>
    </w:div>
    <w:div w:id="1672369223">
      <w:bodyDiv w:val="1"/>
      <w:marLeft w:val="0"/>
      <w:marRight w:val="0"/>
      <w:marTop w:val="0"/>
      <w:marBottom w:val="0"/>
      <w:divBdr>
        <w:top w:val="none" w:sz="0" w:space="0" w:color="auto"/>
        <w:left w:val="none" w:sz="0" w:space="0" w:color="auto"/>
        <w:bottom w:val="none" w:sz="0" w:space="0" w:color="auto"/>
        <w:right w:val="none" w:sz="0" w:space="0" w:color="auto"/>
      </w:divBdr>
    </w:div>
    <w:div w:id="1926330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Red Orange">
      <a:dk1>
        <a:sysClr val="windowText" lastClr="000000"/>
      </a:dk1>
      <a:lt1>
        <a:sysClr val="window" lastClr="FFFFFF"/>
      </a:lt1>
      <a:dk2>
        <a:srgbClr val="505046"/>
      </a:dk2>
      <a:lt2>
        <a:srgbClr val="EEECE1"/>
      </a:lt2>
      <a:accent1>
        <a:srgbClr val="E84C22"/>
      </a:accent1>
      <a:accent2>
        <a:srgbClr val="FFBD47"/>
      </a:accent2>
      <a:accent3>
        <a:srgbClr val="B64926"/>
      </a:accent3>
      <a:accent4>
        <a:srgbClr val="FF8427"/>
      </a:accent4>
      <a:accent5>
        <a:srgbClr val="CC9900"/>
      </a:accent5>
      <a:accent6>
        <a:srgbClr val="B22600"/>
      </a:accent6>
      <a:hlink>
        <a:srgbClr val="CC9900"/>
      </a:hlink>
      <a:folHlink>
        <a:srgbClr val="666699"/>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0D11A0-A548-48A1-8CE7-F86E58F2D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1647</Words>
  <Characters>9390</Characters>
  <Application>Microsoft Office Word</Application>
  <DocSecurity>0</DocSecurity>
  <Lines>78</Lines>
  <Paragraphs>22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dc:creator>
  <cp:keywords/>
  <dc:description/>
  <cp:lastModifiedBy>salarii</cp:lastModifiedBy>
  <cp:revision>3</cp:revision>
  <cp:lastPrinted>2026-10-08T15:01:00Z</cp:lastPrinted>
  <dcterms:created xsi:type="dcterms:W3CDTF">2026-10-08T15:01:00Z</dcterms:created>
  <dcterms:modified xsi:type="dcterms:W3CDTF">2026-10-08T21:56:00Z</dcterms:modified>
</cp:coreProperties>
</file>