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876" w:rsidRDefault="006847EB" w:rsidP="009F7876">
      <w:r>
        <w:rPr>
          <w:noProof/>
        </w:rPr>
        <w:drawing>
          <wp:inline distT="0" distB="0" distL="0" distR="0" wp14:anchorId="5AC46606" wp14:editId="3B8ADE81">
            <wp:extent cx="5981700" cy="923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81700" cy="923925"/>
                    </a:xfrm>
                    <a:prstGeom prst="rect">
                      <a:avLst/>
                    </a:prstGeom>
                    <a:noFill/>
                    <a:ln>
                      <a:noFill/>
                    </a:ln>
                  </pic:spPr>
                </pic:pic>
              </a:graphicData>
            </a:graphic>
          </wp:inline>
        </w:drawing>
      </w:r>
    </w:p>
    <w:p w:rsidR="006847EB" w:rsidRDefault="006847EB">
      <w:r>
        <w:t>Nr. ______________/___________________</w:t>
      </w:r>
    </w:p>
    <w:p w:rsidR="009F7876" w:rsidRPr="009F7876" w:rsidRDefault="009F7876" w:rsidP="009F7876"/>
    <w:p w:rsidR="00533A54" w:rsidRDefault="00533A54" w:rsidP="009F7876"/>
    <w:p w:rsidR="00533A54" w:rsidRDefault="00533A54" w:rsidP="009F7876"/>
    <w:p w:rsidR="009F7876" w:rsidRPr="009F7876" w:rsidRDefault="009F7876" w:rsidP="00F31795">
      <w:pPr>
        <w:keepNext/>
        <w:spacing w:after="0" w:line="240" w:lineRule="auto"/>
        <w:ind w:left="1080"/>
        <w:jc w:val="center"/>
        <w:outlineLvl w:val="1"/>
        <w:rPr>
          <w:rFonts w:ascii="Times New Roman" w:eastAsia="Times New Roman" w:hAnsi="Times New Roman" w:cs="Times New Roman"/>
          <w:b/>
          <w:bCs/>
          <w:color w:val="000000"/>
          <w:sz w:val="28"/>
          <w:szCs w:val="24"/>
          <w:lang w:val="ro-RO" w:eastAsia="ro-RO"/>
        </w:rPr>
      </w:pPr>
      <w:r w:rsidRPr="009F7876">
        <w:rPr>
          <w:rFonts w:ascii="Times New Roman" w:eastAsia="Times New Roman" w:hAnsi="Times New Roman" w:cs="Times New Roman"/>
          <w:b/>
          <w:bCs/>
          <w:color w:val="000000"/>
          <w:sz w:val="28"/>
          <w:szCs w:val="24"/>
          <w:lang w:val="ro-RO" w:eastAsia="ro-RO"/>
        </w:rPr>
        <w:t>SPITALUL CL</w:t>
      </w:r>
      <w:r w:rsidR="00F31795">
        <w:rPr>
          <w:rFonts w:ascii="Times New Roman" w:eastAsia="Times New Roman" w:hAnsi="Times New Roman" w:cs="Times New Roman"/>
          <w:b/>
          <w:bCs/>
          <w:color w:val="000000"/>
          <w:sz w:val="28"/>
          <w:szCs w:val="24"/>
          <w:lang w:val="ro-RO" w:eastAsia="ro-RO"/>
        </w:rPr>
        <w:t>INIC</w:t>
      </w:r>
      <w:r w:rsidRPr="009F7876">
        <w:rPr>
          <w:rFonts w:ascii="Times New Roman" w:eastAsia="Times New Roman" w:hAnsi="Times New Roman" w:cs="Times New Roman"/>
          <w:b/>
          <w:bCs/>
          <w:color w:val="000000"/>
          <w:sz w:val="28"/>
          <w:szCs w:val="24"/>
          <w:lang w:val="ro-RO" w:eastAsia="ro-RO"/>
        </w:rPr>
        <w:t xml:space="preserve"> DE URGENȚĂ PENTRU COPII CLUJ-NAPOCA</w:t>
      </w:r>
    </w:p>
    <w:p w:rsidR="00F31795" w:rsidRDefault="00F31795" w:rsidP="00F31795">
      <w:pPr>
        <w:suppressAutoHyphens/>
        <w:spacing w:after="0" w:line="360" w:lineRule="auto"/>
        <w:ind w:left="288" w:firstLine="432"/>
        <w:jc w:val="center"/>
        <w:rPr>
          <w:rFonts w:ascii="Times New Roman" w:eastAsia="Times New Roman" w:hAnsi="Times New Roman" w:cs="Times New Roman"/>
          <w:b/>
          <w:color w:val="000000"/>
          <w:sz w:val="28"/>
          <w:szCs w:val="20"/>
          <w:lang w:val="ro-RO" w:eastAsia="ro-RO"/>
        </w:rPr>
      </w:pPr>
      <w:r>
        <w:rPr>
          <w:rFonts w:ascii="Times New Roman" w:eastAsia="Times New Roman" w:hAnsi="Times New Roman" w:cs="Times New Roman"/>
          <w:b/>
          <w:color w:val="000000"/>
          <w:sz w:val="28"/>
          <w:szCs w:val="20"/>
          <w:lang w:val="ro-RO" w:eastAsia="ro-RO"/>
        </w:rPr>
        <w:t>ORGANIZEAZĂ,</w:t>
      </w:r>
    </w:p>
    <w:p w:rsidR="00CE6A25" w:rsidRDefault="00CE6A25" w:rsidP="00CE6A25">
      <w:pPr>
        <w:suppressAutoHyphens/>
        <w:spacing w:after="0" w:line="360" w:lineRule="auto"/>
        <w:ind w:left="288" w:firstLine="432"/>
        <w:jc w:val="both"/>
        <w:rPr>
          <w:rFonts w:ascii="Times New Roman" w:eastAsia="Times New Roman" w:hAnsi="Times New Roman" w:cs="Times New Roman"/>
          <w:kern w:val="1"/>
          <w:lang w:val="ro-RO" w:eastAsia="ar-SA"/>
        </w:rPr>
      </w:pPr>
      <w:r w:rsidRPr="00ED6AAB">
        <w:rPr>
          <w:rFonts w:ascii="Times New Roman" w:eastAsia="Times New Roman" w:hAnsi="Times New Roman" w:cs="Times New Roman"/>
          <w:kern w:val="1"/>
          <w:lang w:val="ro-RO" w:eastAsia="ar-SA"/>
        </w:rPr>
        <w:t>în conformitate cu</w:t>
      </w:r>
      <w:r>
        <w:rPr>
          <w:rFonts w:ascii="Times New Roman" w:eastAsia="Times New Roman" w:hAnsi="Times New Roman" w:cs="Times New Roman"/>
          <w:kern w:val="1"/>
          <w:lang w:val="ro-RO" w:eastAsia="ar-SA"/>
        </w:rPr>
        <w:t xml:space="preserve"> prevederile </w:t>
      </w:r>
      <w:r w:rsidRPr="00ED6AAB">
        <w:rPr>
          <w:rFonts w:ascii="Times New Roman" w:eastAsia="Times New Roman" w:hAnsi="Times New Roman" w:cs="Times New Roman"/>
          <w:kern w:val="1"/>
          <w:lang w:val="ro-RO" w:eastAsia="ar-SA"/>
        </w:rPr>
        <w:t xml:space="preserve">HG </w:t>
      </w:r>
      <w:r>
        <w:rPr>
          <w:rFonts w:ascii="Times New Roman" w:eastAsia="Times New Roman" w:hAnsi="Times New Roman" w:cs="Times New Roman"/>
          <w:kern w:val="1"/>
          <w:lang w:val="ro-RO" w:eastAsia="ar-SA"/>
        </w:rPr>
        <w:t xml:space="preserve">nr. </w:t>
      </w:r>
      <w:r w:rsidRPr="00ED6AAB">
        <w:rPr>
          <w:rFonts w:ascii="Times New Roman" w:eastAsia="Times New Roman" w:hAnsi="Times New Roman" w:cs="Times New Roman"/>
          <w:kern w:val="1"/>
          <w:lang w:val="ro-RO" w:eastAsia="ar-SA"/>
        </w:rPr>
        <w:t>1</w:t>
      </w:r>
      <w:r>
        <w:rPr>
          <w:rFonts w:ascii="Times New Roman" w:eastAsia="Times New Roman" w:hAnsi="Times New Roman" w:cs="Times New Roman"/>
          <w:kern w:val="1"/>
          <w:lang w:val="ro-RO" w:eastAsia="ar-SA"/>
        </w:rPr>
        <w:t>.</w:t>
      </w:r>
      <w:r w:rsidRPr="00ED6AAB">
        <w:rPr>
          <w:rFonts w:ascii="Times New Roman" w:eastAsia="Times New Roman" w:hAnsi="Times New Roman" w:cs="Times New Roman"/>
          <w:kern w:val="1"/>
          <w:lang w:val="ro-RO" w:eastAsia="ar-SA"/>
        </w:rPr>
        <w:t xml:space="preserve">336 </w:t>
      </w:r>
      <w:r>
        <w:rPr>
          <w:rFonts w:ascii="Times New Roman" w:eastAsia="Times New Roman" w:hAnsi="Times New Roman" w:cs="Times New Roman"/>
          <w:kern w:val="1"/>
          <w:lang w:val="ro-RO" w:eastAsia="ar-SA"/>
        </w:rPr>
        <w:t>din 28 octombrie</w:t>
      </w:r>
      <w:r w:rsidRPr="00ED6AAB">
        <w:rPr>
          <w:rFonts w:ascii="Times New Roman" w:eastAsia="Times New Roman" w:hAnsi="Times New Roman" w:cs="Times New Roman"/>
          <w:kern w:val="1"/>
          <w:lang w:val="ro-RO" w:eastAsia="ar-SA"/>
        </w:rPr>
        <w:t xml:space="preserve"> 2022</w:t>
      </w:r>
      <w:r>
        <w:rPr>
          <w:rFonts w:ascii="Times New Roman" w:eastAsia="Times New Roman" w:hAnsi="Times New Roman" w:cs="Times New Roman"/>
          <w:kern w:val="1"/>
          <w:lang w:val="ro-RO" w:eastAsia="ar-SA"/>
        </w:rPr>
        <w:t xml:space="preserve"> pentru aprobarea Regulamentului-cadru privind organizarea și dezvoltarea carierei personalului contractual din sectorul bugetar plătit din fonduri publice</w:t>
      </w:r>
      <w:r w:rsidRPr="00ED6AAB">
        <w:rPr>
          <w:rFonts w:ascii="Times New Roman" w:eastAsia="Times New Roman" w:hAnsi="Times New Roman" w:cs="Times New Roman"/>
          <w:kern w:val="1"/>
          <w:lang w:val="ro-RO" w:eastAsia="ar-SA"/>
        </w:rPr>
        <w:t>,</w:t>
      </w:r>
      <w:r w:rsidRPr="00ED6AAB">
        <w:rPr>
          <w:rFonts w:ascii="Times New Roman" w:eastAsia="Times New Roman" w:hAnsi="Times New Roman" w:cs="Times New Roman"/>
          <w:kern w:val="1"/>
          <w:lang w:val="fr-FR" w:eastAsia="ar-SA"/>
        </w:rPr>
        <w:t xml:space="preserve"> </w:t>
      </w:r>
      <w:r>
        <w:rPr>
          <w:rFonts w:ascii="Times New Roman" w:eastAsia="Times New Roman" w:hAnsi="Times New Roman" w:cs="Times New Roman"/>
          <w:kern w:val="1"/>
          <w:lang w:eastAsia="ar-SA"/>
        </w:rPr>
        <w:t xml:space="preserve">CONCURS </w:t>
      </w:r>
      <w:r w:rsidRPr="00ED6AAB">
        <w:rPr>
          <w:rFonts w:ascii="Times New Roman" w:eastAsia="Times New Roman" w:hAnsi="Times New Roman" w:cs="Times New Roman"/>
          <w:kern w:val="1"/>
          <w:lang w:eastAsia="ar-SA"/>
        </w:rPr>
        <w:t>pentru ocuparea</w:t>
      </w:r>
      <w:r>
        <w:rPr>
          <w:rFonts w:ascii="Times New Roman" w:eastAsia="Times New Roman" w:hAnsi="Times New Roman" w:cs="Times New Roman"/>
          <w:kern w:val="1"/>
          <w:lang w:eastAsia="ar-SA"/>
        </w:rPr>
        <w:t xml:space="preserve"> pe perioadă </w:t>
      </w:r>
      <w:r w:rsidR="00AD3D18">
        <w:rPr>
          <w:rFonts w:ascii="Times New Roman" w:eastAsia="Times New Roman" w:hAnsi="Times New Roman" w:cs="Times New Roman"/>
          <w:kern w:val="1"/>
          <w:lang w:eastAsia="ar-SA"/>
        </w:rPr>
        <w:t>ne</w:t>
      </w:r>
      <w:r>
        <w:rPr>
          <w:rFonts w:ascii="Times New Roman" w:eastAsia="Times New Roman" w:hAnsi="Times New Roman" w:cs="Times New Roman"/>
          <w:kern w:val="1"/>
          <w:lang w:eastAsia="ar-SA"/>
        </w:rPr>
        <w:t>determinată a următo</w:t>
      </w:r>
      <w:r w:rsidR="00661681">
        <w:rPr>
          <w:rFonts w:ascii="Times New Roman" w:eastAsia="Times New Roman" w:hAnsi="Times New Roman" w:cs="Times New Roman"/>
          <w:kern w:val="1"/>
          <w:lang w:eastAsia="ar-SA"/>
        </w:rPr>
        <w:t>arelor</w:t>
      </w:r>
      <w:r w:rsidR="00363E2F">
        <w:rPr>
          <w:rFonts w:ascii="Times New Roman" w:eastAsia="Times New Roman" w:hAnsi="Times New Roman" w:cs="Times New Roman"/>
          <w:kern w:val="1"/>
          <w:lang w:eastAsia="ar-SA"/>
        </w:rPr>
        <w:t xml:space="preserve"> post</w:t>
      </w:r>
      <w:r w:rsidR="00661681">
        <w:rPr>
          <w:rFonts w:ascii="Times New Roman" w:eastAsia="Times New Roman" w:hAnsi="Times New Roman" w:cs="Times New Roman"/>
          <w:kern w:val="1"/>
          <w:lang w:eastAsia="ar-SA"/>
        </w:rPr>
        <w:t>uri</w:t>
      </w:r>
      <w:r w:rsidR="00363E2F">
        <w:rPr>
          <w:rFonts w:ascii="Times New Roman" w:eastAsia="Times New Roman" w:hAnsi="Times New Roman" w:cs="Times New Roman"/>
          <w:kern w:val="1"/>
          <w:lang w:eastAsia="ar-SA"/>
        </w:rPr>
        <w:t xml:space="preserve"> vacant</w:t>
      </w:r>
      <w:r w:rsidR="00661681">
        <w:rPr>
          <w:rFonts w:ascii="Times New Roman" w:eastAsia="Times New Roman" w:hAnsi="Times New Roman" w:cs="Times New Roman"/>
          <w:kern w:val="1"/>
          <w:lang w:eastAsia="ar-SA"/>
        </w:rPr>
        <w:t>e</w:t>
      </w:r>
      <w:r>
        <w:rPr>
          <w:rFonts w:ascii="Times New Roman" w:eastAsia="Times New Roman" w:hAnsi="Times New Roman" w:cs="Times New Roman"/>
          <w:kern w:val="1"/>
          <w:lang w:eastAsia="ar-SA"/>
        </w:rPr>
        <w:t xml:space="preserve"> </w:t>
      </w:r>
      <w:r w:rsidRPr="00ED6AAB">
        <w:rPr>
          <w:rFonts w:ascii="Times New Roman" w:eastAsia="Times New Roman" w:hAnsi="Times New Roman" w:cs="Times New Roman"/>
          <w:kern w:val="1"/>
          <w:lang w:val="ro-RO" w:eastAsia="ar-SA"/>
        </w:rPr>
        <w:t>:</w:t>
      </w:r>
    </w:p>
    <w:p w:rsidR="009F335F" w:rsidRDefault="009F335F" w:rsidP="00CE6A25">
      <w:pPr>
        <w:suppressAutoHyphens/>
        <w:spacing w:after="0" w:line="360" w:lineRule="auto"/>
        <w:ind w:left="288" w:firstLine="432"/>
        <w:jc w:val="both"/>
        <w:rPr>
          <w:rFonts w:ascii="Times New Roman" w:eastAsia="Times New Roman" w:hAnsi="Times New Roman" w:cs="Times New Roman"/>
          <w:kern w:val="1"/>
          <w:lang w:val="ro-RO" w:eastAsia="ar-SA"/>
        </w:rPr>
      </w:pPr>
    </w:p>
    <w:p w:rsidR="000F2D7A" w:rsidRDefault="009F7876" w:rsidP="00FF6C3A">
      <w:pPr>
        <w:spacing w:after="0" w:line="240" w:lineRule="auto"/>
        <w:jc w:val="both"/>
        <w:rPr>
          <w:rFonts w:ascii="Times New Roman" w:eastAsia="Times New Roman" w:hAnsi="Times New Roman" w:cs="Times New Roman"/>
          <w:sz w:val="20"/>
          <w:szCs w:val="20"/>
          <w:lang w:val="ro-RO" w:eastAsia="ro-RO"/>
        </w:rPr>
      </w:pPr>
      <w:r w:rsidRPr="009F7876">
        <w:rPr>
          <w:rFonts w:ascii="Times New Roman" w:eastAsia="Times New Roman" w:hAnsi="Times New Roman" w:cs="Times New Roman"/>
          <w:sz w:val="20"/>
          <w:szCs w:val="20"/>
          <w:lang w:val="ro-RO" w:eastAsia="ro-RO"/>
        </w:rPr>
        <w:t xml:space="preserve">  </w:t>
      </w:r>
    </w:p>
    <w:p w:rsidR="009F335F" w:rsidRPr="00661681" w:rsidRDefault="00661681" w:rsidP="009F335F">
      <w:pPr>
        <w:numPr>
          <w:ilvl w:val="0"/>
          <w:numId w:val="1"/>
        </w:numPr>
        <w:tabs>
          <w:tab w:val="clear" w:pos="360"/>
          <w:tab w:val="num" w:pos="786"/>
        </w:tabs>
        <w:spacing w:after="0" w:line="240" w:lineRule="auto"/>
        <w:jc w:val="both"/>
        <w:rPr>
          <w:rFonts w:ascii="Times New Roman" w:hAnsi="Times New Roman" w:cs="Times New Roman"/>
          <w:sz w:val="20"/>
          <w:szCs w:val="20"/>
        </w:rPr>
      </w:pPr>
      <w:r w:rsidRPr="00661681">
        <w:rPr>
          <w:rFonts w:ascii="Times New Roman" w:hAnsi="Times New Roman" w:cs="Times New Roman"/>
          <w:b/>
          <w:sz w:val="20"/>
          <w:szCs w:val="20"/>
          <w:u w:val="single"/>
        </w:rPr>
        <w:t>2</w:t>
      </w:r>
      <w:r w:rsidR="009F335F" w:rsidRPr="00661681">
        <w:rPr>
          <w:rFonts w:ascii="Times New Roman" w:hAnsi="Times New Roman" w:cs="Times New Roman"/>
          <w:b/>
          <w:sz w:val="20"/>
          <w:szCs w:val="20"/>
          <w:u w:val="single"/>
        </w:rPr>
        <w:t xml:space="preserve"> post</w:t>
      </w:r>
      <w:r w:rsidRPr="00661681">
        <w:rPr>
          <w:rFonts w:ascii="Times New Roman" w:hAnsi="Times New Roman" w:cs="Times New Roman"/>
          <w:b/>
          <w:sz w:val="20"/>
          <w:szCs w:val="20"/>
          <w:u w:val="single"/>
        </w:rPr>
        <w:t>uri</w:t>
      </w:r>
      <w:r w:rsidR="009F335F" w:rsidRPr="00661681">
        <w:rPr>
          <w:rFonts w:ascii="Times New Roman" w:hAnsi="Times New Roman" w:cs="Times New Roman"/>
          <w:b/>
          <w:sz w:val="20"/>
          <w:szCs w:val="20"/>
          <w:u w:val="single"/>
        </w:rPr>
        <w:t xml:space="preserve"> registrator medical</w:t>
      </w:r>
      <w:r w:rsidRPr="00661681">
        <w:rPr>
          <w:rFonts w:ascii="Times New Roman" w:hAnsi="Times New Roman" w:cs="Times New Roman"/>
          <w:b/>
          <w:sz w:val="20"/>
          <w:szCs w:val="20"/>
          <w:u w:val="single"/>
        </w:rPr>
        <w:t xml:space="preserve"> debutant</w:t>
      </w:r>
      <w:r w:rsidR="009F335F" w:rsidRPr="00661681">
        <w:rPr>
          <w:rFonts w:ascii="Times New Roman" w:hAnsi="Times New Roman" w:cs="Times New Roman"/>
          <w:b/>
          <w:sz w:val="20"/>
          <w:szCs w:val="20"/>
          <w:u w:val="single"/>
        </w:rPr>
        <w:t xml:space="preserve">, studii medii de specialitate sau studii medii, cu  diplomă bacalaureat şi cunoştinţe în utilizarea calculatorului, </w:t>
      </w:r>
      <w:r w:rsidRPr="00661681">
        <w:rPr>
          <w:rFonts w:ascii="Times New Roman" w:hAnsi="Times New Roman" w:cs="Times New Roman"/>
          <w:b/>
          <w:sz w:val="20"/>
          <w:szCs w:val="20"/>
          <w:u w:val="single"/>
        </w:rPr>
        <w:t xml:space="preserve">fără </w:t>
      </w:r>
      <w:r>
        <w:rPr>
          <w:rFonts w:ascii="Times New Roman" w:hAnsi="Times New Roman" w:cs="Times New Roman"/>
          <w:b/>
          <w:sz w:val="20"/>
          <w:szCs w:val="20"/>
          <w:u w:val="single"/>
        </w:rPr>
        <w:t>vechime</w:t>
      </w:r>
      <w:r w:rsidR="009F335F" w:rsidRPr="00661681">
        <w:rPr>
          <w:rFonts w:ascii="Times New Roman" w:hAnsi="Times New Roman" w:cs="Times New Roman"/>
          <w:sz w:val="20"/>
          <w:szCs w:val="20"/>
        </w:rPr>
        <w:t xml:space="preserve">      </w:t>
      </w:r>
      <w:r w:rsidR="003C6DB7" w:rsidRPr="00661681">
        <w:rPr>
          <w:rFonts w:ascii="Times New Roman" w:hAnsi="Times New Roman" w:cs="Times New Roman"/>
          <w:sz w:val="20"/>
          <w:szCs w:val="20"/>
        </w:rPr>
        <w:t xml:space="preserve"> </w:t>
      </w:r>
    </w:p>
    <w:p w:rsidR="0070120C" w:rsidRDefault="0070120C" w:rsidP="005C0890">
      <w:pPr>
        <w:suppressAutoHyphens/>
        <w:spacing w:after="0" w:line="360" w:lineRule="auto"/>
        <w:jc w:val="both"/>
        <w:rPr>
          <w:rFonts w:ascii="Times New Roman" w:eastAsia="Times New Roman" w:hAnsi="Times New Roman" w:cs="Times New Roman"/>
          <w:kern w:val="1"/>
          <w:sz w:val="20"/>
          <w:szCs w:val="20"/>
          <w:lang w:eastAsia="ar-SA"/>
        </w:rPr>
      </w:pPr>
    </w:p>
    <w:p w:rsidR="005C0890" w:rsidRPr="00CF6A20" w:rsidRDefault="005C0890" w:rsidP="005C0890">
      <w:pPr>
        <w:suppressAutoHyphens/>
        <w:spacing w:after="0" w:line="360" w:lineRule="auto"/>
        <w:jc w:val="both"/>
        <w:rPr>
          <w:rFonts w:ascii="Times New Roman" w:eastAsia="Times New Roman" w:hAnsi="Times New Roman" w:cs="Times New Roman"/>
          <w:kern w:val="1"/>
          <w:sz w:val="20"/>
          <w:szCs w:val="20"/>
          <w:lang w:eastAsia="ar-SA"/>
        </w:rPr>
      </w:pPr>
      <w:r w:rsidRPr="00CF6A20">
        <w:rPr>
          <w:rFonts w:ascii="Times New Roman" w:eastAsia="Times New Roman" w:hAnsi="Times New Roman" w:cs="Times New Roman"/>
          <w:kern w:val="1"/>
          <w:sz w:val="20"/>
          <w:szCs w:val="20"/>
          <w:lang w:eastAsia="ar-SA"/>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 </w:t>
      </w:r>
    </w:p>
    <w:p w:rsidR="005C0890" w:rsidRPr="00CF6A20" w:rsidRDefault="005C0890" w:rsidP="005C0890">
      <w:pPr>
        <w:suppressAutoHyphens/>
        <w:spacing w:after="0" w:line="360" w:lineRule="auto"/>
        <w:jc w:val="both"/>
        <w:rPr>
          <w:rFonts w:ascii="Times New Roman" w:eastAsia="Times New Roman" w:hAnsi="Times New Roman" w:cs="Times New Roman"/>
          <w:kern w:val="1"/>
          <w:sz w:val="20"/>
          <w:szCs w:val="20"/>
          <w:lang w:eastAsia="ar-SA"/>
        </w:rPr>
      </w:pPr>
    </w:p>
    <w:p w:rsidR="005C0890" w:rsidRPr="00CF6A20" w:rsidRDefault="005C0890" w:rsidP="005C0890">
      <w:pPr>
        <w:suppressAutoHyphens/>
        <w:spacing w:after="0" w:line="360" w:lineRule="auto"/>
        <w:jc w:val="both"/>
        <w:rPr>
          <w:rFonts w:ascii="Times New Roman" w:eastAsia="Times New Roman" w:hAnsi="Times New Roman" w:cs="Times New Roman"/>
          <w:kern w:val="1"/>
          <w:sz w:val="20"/>
          <w:szCs w:val="20"/>
          <w:lang w:eastAsia="ar-SA"/>
        </w:rPr>
      </w:pPr>
      <w:r w:rsidRPr="00CF6A20">
        <w:rPr>
          <w:rFonts w:ascii="Times New Roman" w:eastAsia="Times New Roman" w:hAnsi="Times New Roman" w:cs="Times New Roman"/>
          <w:color w:val="000000"/>
          <w:kern w:val="1"/>
          <w:sz w:val="20"/>
          <w:szCs w:val="20"/>
          <w:lang w:eastAsia="ar-SA"/>
        </w:rPr>
        <w:t xml:space="preserve">a)are cetăţenia română sau cetăţenia unui alt stat membru al Uniunii Europene, a unui stat parte la Acordul privind </w:t>
      </w:r>
      <w:r w:rsidRPr="00CF6A20">
        <w:rPr>
          <w:rFonts w:ascii="Times New Roman" w:eastAsia="Times New Roman" w:hAnsi="Times New Roman" w:cs="Times New Roman"/>
          <w:color w:val="000000"/>
          <w:kern w:val="1"/>
          <w:sz w:val="20"/>
          <w:szCs w:val="20"/>
          <w:lang w:val="ro-RO" w:eastAsia="ar-SA"/>
        </w:rPr>
        <w:t>Spațiul</w:t>
      </w:r>
      <w:r w:rsidRPr="00CF6A20">
        <w:rPr>
          <w:rFonts w:ascii="Times New Roman" w:eastAsia="Times New Roman" w:hAnsi="Times New Roman" w:cs="Times New Roman"/>
          <w:color w:val="000000"/>
          <w:kern w:val="1"/>
          <w:sz w:val="20"/>
          <w:szCs w:val="20"/>
          <w:lang w:eastAsia="ar-SA"/>
        </w:rPr>
        <w:t xml:space="preserve"> Economic European (SEE) sau </w:t>
      </w:r>
      <w:r w:rsidRPr="00CF6A20">
        <w:rPr>
          <w:rFonts w:ascii="Times New Roman" w:eastAsia="Times New Roman" w:hAnsi="Times New Roman" w:cs="Times New Roman"/>
          <w:color w:val="000000"/>
          <w:kern w:val="1"/>
          <w:sz w:val="20"/>
          <w:szCs w:val="20"/>
          <w:lang w:val="ro-RO" w:eastAsia="ar-SA"/>
        </w:rPr>
        <w:t>cetățenia</w:t>
      </w:r>
      <w:r w:rsidRPr="00CF6A20">
        <w:rPr>
          <w:rFonts w:ascii="Times New Roman" w:eastAsia="Times New Roman" w:hAnsi="Times New Roman" w:cs="Times New Roman"/>
          <w:color w:val="000000"/>
          <w:kern w:val="1"/>
          <w:sz w:val="20"/>
          <w:szCs w:val="20"/>
          <w:lang w:eastAsia="ar-SA"/>
        </w:rPr>
        <w:t xml:space="preserve"> </w:t>
      </w:r>
      <w:r w:rsidRPr="00CF6A20">
        <w:rPr>
          <w:rFonts w:ascii="Times New Roman" w:eastAsia="Times New Roman" w:hAnsi="Times New Roman" w:cs="Times New Roman"/>
          <w:color w:val="000000"/>
          <w:kern w:val="1"/>
          <w:sz w:val="20"/>
          <w:szCs w:val="20"/>
          <w:lang w:val="ro-RO" w:eastAsia="ar-SA"/>
        </w:rPr>
        <w:t>Confederației</w:t>
      </w:r>
      <w:r w:rsidRPr="00CF6A20">
        <w:rPr>
          <w:rFonts w:ascii="Times New Roman" w:eastAsia="Times New Roman" w:hAnsi="Times New Roman" w:cs="Times New Roman"/>
          <w:color w:val="000000"/>
          <w:kern w:val="1"/>
          <w:sz w:val="20"/>
          <w:szCs w:val="20"/>
          <w:lang w:eastAsia="ar-SA"/>
        </w:rPr>
        <w:t xml:space="preserve"> </w:t>
      </w:r>
      <w:r w:rsidRPr="00CF6A20">
        <w:rPr>
          <w:rFonts w:ascii="Times New Roman" w:eastAsia="Times New Roman" w:hAnsi="Times New Roman" w:cs="Times New Roman"/>
          <w:color w:val="000000"/>
          <w:kern w:val="1"/>
          <w:sz w:val="20"/>
          <w:szCs w:val="20"/>
          <w:lang w:val="ro-RO" w:eastAsia="ar-SA"/>
        </w:rPr>
        <w:t>Elvețiene</w:t>
      </w:r>
      <w:r w:rsidRPr="00CF6A20">
        <w:rPr>
          <w:rFonts w:ascii="Times New Roman" w:eastAsia="Times New Roman" w:hAnsi="Times New Roman" w:cs="Times New Roman"/>
          <w:color w:val="000000"/>
          <w:kern w:val="1"/>
          <w:sz w:val="20"/>
          <w:szCs w:val="20"/>
          <w:lang w:eastAsia="ar-SA"/>
        </w:rPr>
        <w:t>;</w:t>
      </w:r>
    </w:p>
    <w:p w:rsidR="005C0890" w:rsidRPr="00CF6A20" w:rsidRDefault="005C0890" w:rsidP="005C0890">
      <w:pPr>
        <w:shd w:val="clear" w:color="auto" w:fill="FFFFFF"/>
        <w:suppressAutoHyphens/>
        <w:spacing w:after="0" w:line="360" w:lineRule="auto"/>
        <w:jc w:val="both"/>
        <w:rPr>
          <w:rFonts w:ascii="Times New Roman" w:eastAsia="Times New Roman" w:hAnsi="Times New Roman" w:cs="Times New Roman"/>
          <w:kern w:val="1"/>
          <w:sz w:val="20"/>
          <w:szCs w:val="20"/>
          <w:lang w:eastAsia="ar-SA"/>
        </w:rPr>
      </w:pPr>
      <w:r w:rsidRPr="00CF6A20">
        <w:rPr>
          <w:rFonts w:ascii="Times New Roman" w:eastAsia="Times New Roman" w:hAnsi="Times New Roman" w:cs="Times New Roman"/>
          <w:kern w:val="1"/>
          <w:sz w:val="20"/>
          <w:szCs w:val="20"/>
          <w:lang w:eastAsia="ar-SA"/>
        </w:rPr>
        <w:t>b)cunoaşte limba română, scris şi vorbit;</w:t>
      </w:r>
    </w:p>
    <w:p w:rsidR="005C0890" w:rsidRPr="00CF6A20" w:rsidRDefault="005C0890" w:rsidP="005C0890">
      <w:pPr>
        <w:shd w:val="clear" w:color="auto" w:fill="FFFFFF"/>
        <w:suppressAutoHyphens/>
        <w:spacing w:after="0" w:line="360" w:lineRule="auto"/>
        <w:jc w:val="both"/>
        <w:rPr>
          <w:rFonts w:ascii="Times New Roman" w:eastAsia="Times New Roman" w:hAnsi="Times New Roman" w:cs="Times New Roman"/>
          <w:kern w:val="1"/>
          <w:sz w:val="20"/>
          <w:szCs w:val="20"/>
          <w:lang w:val="ro-RO" w:eastAsia="ar-SA"/>
        </w:rPr>
      </w:pPr>
      <w:bookmarkStart w:id="0" w:name="do%7CttI%7CcaI%7Csi1%7Car3%7Clib"/>
      <w:bookmarkEnd w:id="0"/>
      <w:r w:rsidRPr="00CF6A20">
        <w:rPr>
          <w:rFonts w:ascii="Times New Roman" w:eastAsia="Times New Roman" w:hAnsi="Times New Roman" w:cs="Times New Roman"/>
          <w:kern w:val="1"/>
          <w:sz w:val="20"/>
          <w:szCs w:val="20"/>
          <w:lang w:eastAsia="ar-SA"/>
        </w:rPr>
        <w:t>c)are capacitate de munc</w:t>
      </w:r>
      <w:r w:rsidRPr="00CF6A20">
        <w:rPr>
          <w:rFonts w:ascii="Times New Roman" w:eastAsia="Times New Roman" w:hAnsi="Times New Roman" w:cs="Times New Roman"/>
          <w:kern w:val="1"/>
          <w:sz w:val="20"/>
          <w:szCs w:val="20"/>
          <w:lang w:val="ro-RO" w:eastAsia="ar-SA"/>
        </w:rPr>
        <w:t>ă în conformitate cu prevederile Legii nr.53/2003-Codul Muncii, republicată,</w:t>
      </w:r>
    </w:p>
    <w:p w:rsidR="005C0890" w:rsidRPr="00CF6A20" w:rsidRDefault="005C0890" w:rsidP="005C0890">
      <w:pPr>
        <w:shd w:val="clear" w:color="auto" w:fill="FFFFFF"/>
        <w:suppressAutoHyphens/>
        <w:spacing w:after="0" w:line="360" w:lineRule="auto"/>
        <w:jc w:val="both"/>
        <w:rPr>
          <w:rFonts w:ascii="Times New Roman" w:eastAsia="Times New Roman" w:hAnsi="Times New Roman" w:cs="Times New Roman"/>
          <w:kern w:val="1"/>
          <w:sz w:val="20"/>
          <w:szCs w:val="20"/>
          <w:lang w:val="ro-RO" w:eastAsia="ar-SA"/>
        </w:rPr>
      </w:pPr>
      <w:r w:rsidRPr="00CF6A20">
        <w:rPr>
          <w:rFonts w:ascii="Times New Roman" w:eastAsia="Times New Roman" w:hAnsi="Times New Roman" w:cs="Times New Roman"/>
          <w:kern w:val="1"/>
          <w:sz w:val="20"/>
          <w:szCs w:val="20"/>
          <w:lang w:val="ro-RO" w:eastAsia="ar-SA"/>
        </w:rPr>
        <w:t>cu modificările și completările ulterioare;</w:t>
      </w:r>
    </w:p>
    <w:p w:rsidR="005C0890" w:rsidRPr="00CF6A20" w:rsidRDefault="005C0890" w:rsidP="005C0890">
      <w:pPr>
        <w:shd w:val="clear" w:color="auto" w:fill="FFFFFF"/>
        <w:suppressAutoHyphens/>
        <w:spacing w:after="0" w:line="360" w:lineRule="auto"/>
        <w:jc w:val="both"/>
        <w:rPr>
          <w:rFonts w:ascii="Times New Roman" w:eastAsia="Times New Roman" w:hAnsi="Times New Roman" w:cs="Times New Roman"/>
          <w:kern w:val="1"/>
          <w:sz w:val="20"/>
          <w:szCs w:val="20"/>
          <w:lang w:val="ro-RO" w:eastAsia="ar-SA"/>
        </w:rPr>
      </w:pPr>
      <w:r w:rsidRPr="00CF6A20">
        <w:rPr>
          <w:rFonts w:ascii="Times New Roman" w:eastAsia="Times New Roman" w:hAnsi="Times New Roman" w:cs="Times New Roman"/>
          <w:kern w:val="1"/>
          <w:sz w:val="20"/>
          <w:szCs w:val="20"/>
          <w:lang w:val="ro-RO" w:eastAsia="ar-SA"/>
        </w:rPr>
        <w:t>d</w:t>
      </w:r>
      <w:r w:rsidRPr="00CF6A20">
        <w:rPr>
          <w:rFonts w:ascii="Times New Roman" w:eastAsia="Times New Roman" w:hAnsi="Times New Roman" w:cs="Times New Roman"/>
          <w:kern w:val="1"/>
          <w:sz w:val="20"/>
          <w:szCs w:val="20"/>
          <w:lang w:eastAsia="ar-SA"/>
        </w:rPr>
        <w:t>)are o stare de sănătate corespunzătoare postului pentru care candidează, atestată pe baza</w:t>
      </w:r>
      <w:r w:rsidR="00CB1833">
        <w:rPr>
          <w:rFonts w:ascii="Times New Roman" w:eastAsia="Times New Roman" w:hAnsi="Times New Roman" w:cs="Times New Roman"/>
          <w:kern w:val="1"/>
          <w:sz w:val="20"/>
          <w:szCs w:val="20"/>
          <w:lang w:eastAsia="ar-SA"/>
        </w:rPr>
        <w:t xml:space="preserve"> </w:t>
      </w:r>
      <w:r w:rsidRPr="00CF6A20">
        <w:rPr>
          <w:rFonts w:ascii="Times New Roman" w:eastAsia="Times New Roman" w:hAnsi="Times New Roman" w:cs="Times New Roman"/>
          <w:kern w:val="1"/>
          <w:sz w:val="20"/>
          <w:szCs w:val="20"/>
          <w:lang w:eastAsia="ar-SA"/>
        </w:rPr>
        <w:t>adeverinţei medicale eliberate de medicul de familie sau de unităţile sanitare abilitate;</w:t>
      </w:r>
    </w:p>
    <w:p w:rsidR="005C0890" w:rsidRPr="00CF6A20" w:rsidRDefault="005C0890" w:rsidP="005C0890">
      <w:pPr>
        <w:shd w:val="clear" w:color="auto" w:fill="FFFFFF"/>
        <w:suppressAutoHyphens/>
        <w:spacing w:after="0" w:line="360" w:lineRule="auto"/>
        <w:jc w:val="both"/>
        <w:rPr>
          <w:rFonts w:ascii="Times New Roman" w:eastAsia="Times New Roman" w:hAnsi="Times New Roman" w:cs="Times New Roman"/>
          <w:kern w:val="1"/>
          <w:sz w:val="20"/>
          <w:szCs w:val="20"/>
          <w:lang w:val="ro-RO" w:eastAsia="ar-SA"/>
        </w:rPr>
      </w:pPr>
      <w:r w:rsidRPr="00CF6A20">
        <w:rPr>
          <w:rFonts w:ascii="Times New Roman" w:eastAsia="Times New Roman" w:hAnsi="Times New Roman" w:cs="Times New Roman"/>
          <w:kern w:val="1"/>
          <w:sz w:val="20"/>
          <w:szCs w:val="20"/>
          <w:lang w:val="ro-RO" w:eastAsia="ar-SA"/>
        </w:rPr>
        <w:t>e</w:t>
      </w:r>
      <w:r w:rsidRPr="00CF6A20">
        <w:rPr>
          <w:rFonts w:ascii="Times New Roman" w:eastAsia="Times New Roman" w:hAnsi="Times New Roman" w:cs="Times New Roman"/>
          <w:kern w:val="1"/>
          <w:sz w:val="20"/>
          <w:szCs w:val="20"/>
          <w:lang w:eastAsia="ar-SA"/>
        </w:rPr>
        <w:t xml:space="preserve">)îndeplineşte condiţiile de studii, de vechime </w:t>
      </w:r>
      <w:r w:rsidRPr="00CF6A20">
        <w:rPr>
          <w:rFonts w:ascii="Times New Roman" w:eastAsia="Times New Roman" w:hAnsi="Times New Roman" w:cs="Times New Roman"/>
          <w:kern w:val="1"/>
          <w:sz w:val="20"/>
          <w:szCs w:val="20"/>
          <w:lang w:val="ro-RO" w:eastAsia="ar-SA"/>
        </w:rPr>
        <w:t xml:space="preserve">în specialitate și, după caz, </w:t>
      </w:r>
      <w:r w:rsidRPr="00CF6A20">
        <w:rPr>
          <w:rFonts w:ascii="Times New Roman" w:eastAsia="Times New Roman" w:hAnsi="Times New Roman" w:cs="Times New Roman"/>
          <w:kern w:val="1"/>
          <w:sz w:val="20"/>
          <w:szCs w:val="20"/>
          <w:lang w:eastAsia="ar-SA"/>
        </w:rPr>
        <w:t>alte condiţii specifice potrivit cerinţelor postului scos la concurs;</w:t>
      </w:r>
    </w:p>
    <w:p w:rsidR="005C0890" w:rsidRPr="00CF6A20" w:rsidRDefault="005C0890" w:rsidP="005C0890">
      <w:pPr>
        <w:shd w:val="clear" w:color="auto" w:fill="FFFFFF"/>
        <w:suppressAutoHyphens/>
        <w:spacing w:after="0" w:line="360" w:lineRule="auto"/>
        <w:jc w:val="both"/>
        <w:rPr>
          <w:rFonts w:ascii="Times New Roman" w:eastAsia="Times New Roman" w:hAnsi="Times New Roman" w:cs="Times New Roman"/>
          <w:kern w:val="1"/>
          <w:sz w:val="20"/>
          <w:szCs w:val="20"/>
          <w:lang w:val="ro-RO" w:eastAsia="ar-SA"/>
        </w:rPr>
      </w:pPr>
      <w:r w:rsidRPr="00CF6A20">
        <w:rPr>
          <w:rFonts w:ascii="Times New Roman" w:eastAsia="Times New Roman" w:hAnsi="Times New Roman" w:cs="Times New Roman"/>
          <w:kern w:val="1"/>
          <w:sz w:val="20"/>
          <w:szCs w:val="20"/>
          <w:lang w:val="ro-RO" w:eastAsia="ar-SA"/>
        </w:rPr>
        <w:t>f</w:t>
      </w:r>
      <w:r w:rsidRPr="00CF6A20">
        <w:rPr>
          <w:rFonts w:ascii="Times New Roman" w:eastAsia="Times New Roman" w:hAnsi="Times New Roman" w:cs="Times New Roman"/>
          <w:kern w:val="1"/>
          <w:sz w:val="20"/>
          <w:szCs w:val="20"/>
          <w:lang w:eastAsia="ar-SA"/>
        </w:rPr>
        <w:t xml:space="preserve">)nu a fost condamnată definitiv pentru săvârşirea unei infracţiuni contra </w:t>
      </w:r>
      <w:r w:rsidRPr="00CF6A20">
        <w:rPr>
          <w:rFonts w:ascii="Times New Roman" w:eastAsia="Times New Roman" w:hAnsi="Times New Roman" w:cs="Times New Roman"/>
          <w:kern w:val="1"/>
          <w:sz w:val="20"/>
          <w:szCs w:val="20"/>
          <w:lang w:val="ro-RO" w:eastAsia="ar-SA"/>
        </w:rPr>
        <w:t>securității naționale, contra autorității, contra</w:t>
      </w:r>
      <w:r w:rsidRPr="00CF6A20">
        <w:rPr>
          <w:rFonts w:ascii="Times New Roman" w:eastAsia="Times New Roman" w:hAnsi="Times New Roman" w:cs="Times New Roman"/>
          <w:kern w:val="1"/>
          <w:sz w:val="20"/>
          <w:szCs w:val="20"/>
          <w:lang w:eastAsia="ar-SA"/>
        </w:rPr>
        <w:t xml:space="preserve"> umanităţii, </w:t>
      </w:r>
      <w:r w:rsidRPr="00CF6A20">
        <w:rPr>
          <w:rFonts w:ascii="Times New Roman" w:eastAsia="Times New Roman" w:hAnsi="Times New Roman" w:cs="Times New Roman"/>
          <w:kern w:val="1"/>
          <w:sz w:val="20"/>
          <w:szCs w:val="20"/>
          <w:lang w:val="ro-RO" w:eastAsia="ar-SA"/>
        </w:rPr>
        <w:t xml:space="preserve">infracțiuni de corupție sau de serviciu, infracțiuni de fals ori contra înfăptuirii justiției, </w:t>
      </w:r>
      <w:r w:rsidRPr="00CF6A20">
        <w:rPr>
          <w:rFonts w:ascii="Times New Roman" w:eastAsia="Times New Roman" w:hAnsi="Times New Roman" w:cs="Times New Roman"/>
          <w:kern w:val="1"/>
          <w:sz w:val="20"/>
          <w:szCs w:val="20"/>
          <w:lang w:eastAsia="ar-SA"/>
        </w:rPr>
        <w:t xml:space="preserve">infracţiuni săvârşite cu intenţie, care ar face </w:t>
      </w:r>
      <w:r w:rsidRPr="00CF6A20">
        <w:rPr>
          <w:rFonts w:ascii="Times New Roman" w:eastAsia="Times New Roman" w:hAnsi="Times New Roman" w:cs="Times New Roman"/>
          <w:kern w:val="1"/>
          <w:sz w:val="20"/>
          <w:szCs w:val="20"/>
          <w:lang w:val="ro-RO" w:eastAsia="ar-SA"/>
        </w:rPr>
        <w:t>o persoană candidată la post</w:t>
      </w:r>
      <w:r w:rsidRPr="00CF6A20">
        <w:rPr>
          <w:rFonts w:ascii="Times New Roman" w:eastAsia="Times New Roman" w:hAnsi="Times New Roman" w:cs="Times New Roman"/>
          <w:kern w:val="1"/>
          <w:sz w:val="20"/>
          <w:szCs w:val="20"/>
          <w:lang w:eastAsia="ar-SA"/>
        </w:rPr>
        <w:t xml:space="preserve"> incompatibilă cu exercitarea funcţiei </w:t>
      </w:r>
      <w:r w:rsidRPr="00CF6A20">
        <w:rPr>
          <w:rFonts w:ascii="Times New Roman" w:eastAsia="Times New Roman" w:hAnsi="Times New Roman" w:cs="Times New Roman"/>
          <w:kern w:val="1"/>
          <w:sz w:val="20"/>
          <w:szCs w:val="20"/>
          <w:lang w:val="ro-RO" w:eastAsia="ar-SA"/>
        </w:rPr>
        <w:t xml:space="preserve">contractuale pentru care candidează, </w:t>
      </w:r>
      <w:r w:rsidRPr="00CF6A20">
        <w:rPr>
          <w:rFonts w:ascii="Times New Roman" w:eastAsia="Times New Roman" w:hAnsi="Times New Roman" w:cs="Times New Roman"/>
          <w:kern w:val="1"/>
          <w:sz w:val="20"/>
          <w:szCs w:val="20"/>
          <w:lang w:eastAsia="ar-SA"/>
        </w:rPr>
        <w:t>cu excepţia situaţiei în care a intervenit reabilitarea;</w:t>
      </w:r>
    </w:p>
    <w:p w:rsidR="005C0890" w:rsidRDefault="005C0890" w:rsidP="005C0890">
      <w:pPr>
        <w:shd w:val="clear" w:color="auto" w:fill="FFFFFF"/>
        <w:suppressAutoHyphens/>
        <w:spacing w:after="0" w:line="360" w:lineRule="auto"/>
        <w:jc w:val="both"/>
        <w:rPr>
          <w:rFonts w:ascii="Times New Roman" w:eastAsia="Times New Roman" w:hAnsi="Times New Roman" w:cs="Times New Roman"/>
          <w:kern w:val="1"/>
          <w:sz w:val="20"/>
          <w:szCs w:val="20"/>
          <w:lang w:val="ro-RO" w:eastAsia="ar-SA"/>
        </w:rPr>
      </w:pPr>
      <w:r w:rsidRPr="00CF6A20">
        <w:rPr>
          <w:rFonts w:ascii="Times New Roman" w:eastAsia="Times New Roman" w:hAnsi="Times New Roman" w:cs="Times New Roman"/>
          <w:kern w:val="1"/>
          <w:sz w:val="20"/>
          <w:szCs w:val="20"/>
          <w:lang w:val="ro-RO" w:eastAsia="ar-SA"/>
        </w:rPr>
        <w:t>g)nu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ocuparii unei funcții sau a exercitării unei profesii;</w:t>
      </w:r>
    </w:p>
    <w:p w:rsidR="006847EB" w:rsidRPr="00CF6A20" w:rsidRDefault="006847EB" w:rsidP="005C0890">
      <w:pPr>
        <w:shd w:val="clear" w:color="auto" w:fill="FFFFFF"/>
        <w:suppressAutoHyphens/>
        <w:spacing w:after="0" w:line="360" w:lineRule="auto"/>
        <w:jc w:val="both"/>
        <w:rPr>
          <w:rFonts w:ascii="Times New Roman" w:eastAsia="Times New Roman" w:hAnsi="Times New Roman" w:cs="Times New Roman"/>
          <w:color w:val="000000"/>
          <w:kern w:val="1"/>
          <w:sz w:val="20"/>
          <w:szCs w:val="20"/>
          <w:lang w:eastAsia="ar-SA"/>
        </w:rPr>
      </w:pPr>
    </w:p>
    <w:p w:rsidR="005C0890" w:rsidRPr="00CF6A20" w:rsidRDefault="005C0890" w:rsidP="005C0890">
      <w:pPr>
        <w:suppressAutoHyphens/>
        <w:spacing w:after="0" w:line="360" w:lineRule="auto"/>
        <w:jc w:val="both"/>
        <w:rPr>
          <w:rFonts w:ascii="Times New Roman" w:eastAsia="Times New Roman" w:hAnsi="Times New Roman" w:cs="Times New Roman"/>
          <w:color w:val="000000"/>
          <w:kern w:val="1"/>
          <w:sz w:val="20"/>
          <w:szCs w:val="20"/>
          <w:lang w:eastAsia="ar-SA"/>
        </w:rPr>
      </w:pPr>
      <w:r w:rsidRPr="00CF6A20">
        <w:rPr>
          <w:rFonts w:ascii="Times New Roman" w:eastAsia="Times New Roman" w:hAnsi="Times New Roman" w:cs="Times New Roman"/>
          <w:color w:val="000000"/>
          <w:kern w:val="1"/>
          <w:sz w:val="20"/>
          <w:szCs w:val="20"/>
          <w:lang w:eastAsia="ar-SA"/>
        </w:rPr>
        <w:t xml:space="preserve">h)nu a comis infracţiunile prevăzute la art. 1 alin. (2) din Legea nr. 118/2019 </w:t>
      </w:r>
      <w:r w:rsidR="009A26BC">
        <w:rPr>
          <w:rFonts w:ascii="Times New Roman" w:eastAsia="Times New Roman" w:hAnsi="Times New Roman" w:cs="Times New Roman"/>
          <w:color w:val="000000"/>
          <w:kern w:val="1"/>
          <w:sz w:val="20"/>
          <w:szCs w:val="20"/>
          <w:lang w:eastAsia="ar-SA"/>
        </w:rPr>
        <w:t xml:space="preserve"> </w:t>
      </w:r>
      <w:r w:rsidRPr="00CF6A20">
        <w:rPr>
          <w:rFonts w:ascii="Times New Roman" w:eastAsia="Times New Roman" w:hAnsi="Times New Roman" w:cs="Times New Roman"/>
          <w:color w:val="000000"/>
          <w:kern w:val="1"/>
          <w:sz w:val="20"/>
          <w:szCs w:val="20"/>
          <w:lang w:eastAsia="ar-SA"/>
        </w:rPr>
        <w:t>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5C0890" w:rsidRPr="007B04F0" w:rsidRDefault="005C0890" w:rsidP="007B04F0">
      <w:pPr>
        <w:suppressAutoHyphens/>
        <w:spacing w:before="280" w:after="280" w:line="370" w:lineRule="atLeast"/>
        <w:jc w:val="both"/>
        <w:rPr>
          <w:rFonts w:ascii="Times New Roman" w:eastAsia="Times New Roman" w:hAnsi="Times New Roman" w:cs="Times New Roman"/>
          <w:kern w:val="1"/>
          <w:sz w:val="20"/>
          <w:szCs w:val="20"/>
          <w:lang w:eastAsia="ar-SA"/>
        </w:rPr>
      </w:pPr>
      <w:r w:rsidRPr="007B04F0">
        <w:rPr>
          <w:rFonts w:ascii="Times New Roman" w:eastAsia="Times New Roman" w:hAnsi="Times New Roman" w:cs="Times New Roman"/>
          <w:kern w:val="1"/>
          <w:sz w:val="20"/>
          <w:szCs w:val="20"/>
          <w:lang w:eastAsia="ar-SA"/>
        </w:rPr>
        <w:t>Concursul se va organiza conform calendarului următor:</w:t>
      </w:r>
    </w:p>
    <w:p w:rsidR="001817D3" w:rsidRDefault="00BA54CF" w:rsidP="001817D3">
      <w:pPr>
        <w:numPr>
          <w:ilvl w:val="0"/>
          <w:numId w:val="6"/>
        </w:numPr>
        <w:shd w:val="clear" w:color="auto" w:fill="FFFFFF"/>
        <w:suppressAutoHyphens/>
        <w:spacing w:after="0" w:line="432" w:lineRule="atLeast"/>
        <w:rPr>
          <w:rFonts w:ascii="Times New Roman" w:eastAsia="Times New Roman" w:hAnsi="Times New Roman" w:cs="Times New Roman"/>
          <w:kern w:val="1"/>
          <w:sz w:val="20"/>
          <w:szCs w:val="20"/>
          <w:lang w:val="ro-RO" w:eastAsia="ar-SA"/>
        </w:rPr>
      </w:pPr>
      <w:r>
        <w:rPr>
          <w:rFonts w:ascii="Times New Roman" w:eastAsia="Times New Roman" w:hAnsi="Times New Roman" w:cs="Times New Roman"/>
          <w:b/>
          <w:kern w:val="1"/>
          <w:sz w:val="20"/>
          <w:szCs w:val="20"/>
          <w:lang w:eastAsia="ar-SA"/>
        </w:rPr>
        <w:t>12 octombrie</w:t>
      </w:r>
      <w:r w:rsidR="00F52BE7">
        <w:rPr>
          <w:rFonts w:ascii="Times New Roman" w:eastAsia="Times New Roman" w:hAnsi="Times New Roman" w:cs="Times New Roman"/>
          <w:kern w:val="1"/>
          <w:sz w:val="20"/>
          <w:szCs w:val="20"/>
          <w:lang w:eastAsia="ar-SA"/>
        </w:rPr>
        <w:t xml:space="preserve"> </w:t>
      </w:r>
      <w:r w:rsidR="001817D3" w:rsidRPr="00703792">
        <w:rPr>
          <w:rFonts w:ascii="Times New Roman" w:eastAsia="Times New Roman" w:hAnsi="Times New Roman" w:cs="Times New Roman"/>
          <w:kern w:val="1"/>
          <w:sz w:val="20"/>
          <w:szCs w:val="20"/>
          <w:lang w:eastAsia="ar-SA"/>
        </w:rPr>
        <w:t xml:space="preserve"> </w:t>
      </w:r>
      <w:r w:rsidR="001817D3" w:rsidRPr="00F52BE7">
        <w:rPr>
          <w:rFonts w:ascii="Times New Roman" w:eastAsia="Times New Roman" w:hAnsi="Times New Roman" w:cs="Times New Roman"/>
          <w:b/>
          <w:kern w:val="1"/>
          <w:sz w:val="20"/>
          <w:szCs w:val="20"/>
          <w:lang w:eastAsia="ar-SA"/>
        </w:rPr>
        <w:t>202</w:t>
      </w:r>
      <w:r>
        <w:rPr>
          <w:rFonts w:ascii="Times New Roman" w:eastAsia="Times New Roman" w:hAnsi="Times New Roman" w:cs="Times New Roman"/>
          <w:b/>
          <w:kern w:val="1"/>
          <w:sz w:val="20"/>
          <w:szCs w:val="20"/>
          <w:lang w:eastAsia="ar-SA"/>
        </w:rPr>
        <w:t>6</w:t>
      </w:r>
      <w:r w:rsidR="001817D3" w:rsidRPr="00703792">
        <w:rPr>
          <w:rFonts w:ascii="Times New Roman" w:eastAsia="Times New Roman" w:hAnsi="Times New Roman" w:cs="Times New Roman"/>
          <w:kern w:val="1"/>
          <w:sz w:val="20"/>
          <w:szCs w:val="20"/>
          <w:lang w:eastAsia="ar-SA"/>
        </w:rPr>
        <w:t xml:space="preserve">, ora </w:t>
      </w:r>
      <w:r w:rsidR="001817D3" w:rsidRPr="00703792">
        <w:rPr>
          <w:rFonts w:ascii="Times New Roman" w:eastAsia="Times New Roman" w:hAnsi="Times New Roman" w:cs="Times New Roman"/>
          <w:kern w:val="1"/>
          <w:sz w:val="20"/>
          <w:szCs w:val="20"/>
          <w:lang w:val="ro-RO" w:eastAsia="ar-SA"/>
        </w:rPr>
        <w:t>13</w:t>
      </w:r>
      <w:r w:rsidR="001817D3">
        <w:rPr>
          <w:rFonts w:ascii="Times New Roman" w:eastAsia="Times New Roman" w:hAnsi="Times New Roman" w:cs="Times New Roman"/>
          <w:kern w:val="1"/>
          <w:sz w:val="20"/>
          <w:szCs w:val="20"/>
          <w:lang w:val="ro-RO" w:eastAsia="ar-SA"/>
        </w:rPr>
        <w:t>:</w:t>
      </w:r>
      <w:r w:rsidR="001817D3" w:rsidRPr="00703792">
        <w:rPr>
          <w:rFonts w:ascii="Times New Roman" w:eastAsia="Times New Roman" w:hAnsi="Times New Roman" w:cs="Times New Roman"/>
          <w:kern w:val="1"/>
          <w:sz w:val="20"/>
          <w:szCs w:val="20"/>
          <w:lang w:val="ro-RO" w:eastAsia="ar-SA"/>
        </w:rPr>
        <w:t xml:space="preserve">00 </w:t>
      </w:r>
      <w:r w:rsidR="001817D3" w:rsidRPr="00703792">
        <w:rPr>
          <w:rFonts w:ascii="Times New Roman" w:eastAsia="Times New Roman" w:hAnsi="Times New Roman" w:cs="Times New Roman"/>
          <w:kern w:val="1"/>
          <w:sz w:val="20"/>
          <w:szCs w:val="20"/>
          <w:lang w:eastAsia="ar-SA"/>
        </w:rPr>
        <w:t xml:space="preserve">: data limită  depunere dosare </w:t>
      </w:r>
      <w:r w:rsidR="001817D3" w:rsidRPr="00703792">
        <w:rPr>
          <w:rFonts w:ascii="Times New Roman" w:eastAsia="Times New Roman" w:hAnsi="Times New Roman" w:cs="Times New Roman"/>
          <w:kern w:val="1"/>
          <w:sz w:val="20"/>
          <w:szCs w:val="20"/>
          <w:lang w:val="ro-RO" w:eastAsia="ar-SA"/>
        </w:rPr>
        <w:t>;</w:t>
      </w:r>
    </w:p>
    <w:p w:rsidR="001817D3" w:rsidRPr="00670653" w:rsidRDefault="00B824B1" w:rsidP="001817D3">
      <w:pPr>
        <w:numPr>
          <w:ilvl w:val="0"/>
          <w:numId w:val="6"/>
        </w:numPr>
        <w:shd w:val="clear" w:color="auto" w:fill="FFFFFF"/>
        <w:suppressAutoHyphens/>
        <w:spacing w:after="0" w:line="432" w:lineRule="atLeast"/>
        <w:rPr>
          <w:rFonts w:ascii="Times New Roman" w:eastAsia="Times New Roman" w:hAnsi="Times New Roman" w:cs="Times New Roman"/>
          <w:kern w:val="1"/>
          <w:sz w:val="20"/>
          <w:szCs w:val="20"/>
          <w:lang w:val="ro-RO" w:eastAsia="ar-SA"/>
        </w:rPr>
      </w:pPr>
      <w:r>
        <w:rPr>
          <w:rFonts w:ascii="Times New Roman" w:eastAsia="Times New Roman" w:hAnsi="Times New Roman" w:cs="Times New Roman"/>
          <w:b/>
          <w:kern w:val="1"/>
          <w:sz w:val="20"/>
          <w:szCs w:val="20"/>
          <w:lang w:val="ro-RO" w:eastAsia="ar-SA"/>
        </w:rPr>
        <w:t>05</w:t>
      </w:r>
      <w:r w:rsidR="001817D3" w:rsidRPr="00005AE1">
        <w:rPr>
          <w:rFonts w:ascii="Times New Roman" w:eastAsia="Times New Roman" w:hAnsi="Times New Roman" w:cs="Times New Roman"/>
          <w:b/>
          <w:kern w:val="1"/>
          <w:sz w:val="20"/>
          <w:szCs w:val="20"/>
          <w:lang w:val="ro-RO" w:eastAsia="ar-SA"/>
        </w:rPr>
        <w:t xml:space="preserve"> </w:t>
      </w:r>
      <w:r>
        <w:rPr>
          <w:rFonts w:ascii="Times New Roman" w:eastAsia="Times New Roman" w:hAnsi="Times New Roman" w:cs="Times New Roman"/>
          <w:b/>
          <w:kern w:val="1"/>
          <w:sz w:val="20"/>
          <w:szCs w:val="20"/>
          <w:lang w:eastAsia="ar-SA"/>
        </w:rPr>
        <w:t>noie</w:t>
      </w:r>
      <w:r w:rsidR="00661648">
        <w:rPr>
          <w:rFonts w:ascii="Times New Roman" w:eastAsia="Times New Roman" w:hAnsi="Times New Roman" w:cs="Times New Roman"/>
          <w:b/>
          <w:kern w:val="1"/>
          <w:sz w:val="20"/>
          <w:szCs w:val="20"/>
          <w:lang w:eastAsia="ar-SA"/>
        </w:rPr>
        <w:t>mbrie</w:t>
      </w:r>
      <w:r w:rsidR="00661648">
        <w:rPr>
          <w:rFonts w:ascii="Times New Roman" w:eastAsia="Times New Roman" w:hAnsi="Times New Roman" w:cs="Times New Roman"/>
          <w:kern w:val="1"/>
          <w:sz w:val="20"/>
          <w:szCs w:val="20"/>
          <w:lang w:eastAsia="ar-SA"/>
        </w:rPr>
        <w:t xml:space="preserve"> </w:t>
      </w:r>
      <w:r w:rsidR="00661648" w:rsidRPr="00703792">
        <w:rPr>
          <w:rFonts w:ascii="Times New Roman" w:eastAsia="Times New Roman" w:hAnsi="Times New Roman" w:cs="Times New Roman"/>
          <w:kern w:val="1"/>
          <w:sz w:val="20"/>
          <w:szCs w:val="20"/>
          <w:lang w:eastAsia="ar-SA"/>
        </w:rPr>
        <w:t xml:space="preserve"> </w:t>
      </w:r>
      <w:r w:rsidR="001817D3" w:rsidRPr="00005AE1">
        <w:rPr>
          <w:rFonts w:ascii="Times New Roman" w:eastAsia="Times New Roman" w:hAnsi="Times New Roman" w:cs="Times New Roman"/>
          <w:b/>
          <w:kern w:val="1"/>
          <w:sz w:val="20"/>
          <w:szCs w:val="20"/>
          <w:lang w:eastAsia="ar-SA"/>
        </w:rPr>
        <w:t>202</w:t>
      </w:r>
      <w:r w:rsidR="00661648">
        <w:rPr>
          <w:rFonts w:ascii="Times New Roman" w:eastAsia="Times New Roman" w:hAnsi="Times New Roman" w:cs="Times New Roman"/>
          <w:b/>
          <w:kern w:val="1"/>
          <w:sz w:val="20"/>
          <w:szCs w:val="20"/>
          <w:lang w:eastAsia="ar-SA"/>
        </w:rPr>
        <w:t>6</w:t>
      </w:r>
      <w:r w:rsidR="001817D3" w:rsidRPr="00670653">
        <w:rPr>
          <w:rFonts w:ascii="Times New Roman" w:eastAsia="Times New Roman" w:hAnsi="Times New Roman" w:cs="Times New Roman"/>
          <w:kern w:val="1"/>
          <w:sz w:val="20"/>
          <w:szCs w:val="20"/>
          <w:lang w:eastAsia="ar-SA"/>
        </w:rPr>
        <w:t xml:space="preserve">, ora </w:t>
      </w:r>
      <w:r>
        <w:rPr>
          <w:rFonts w:ascii="Times New Roman" w:eastAsia="Times New Roman" w:hAnsi="Times New Roman" w:cs="Times New Roman"/>
          <w:kern w:val="1"/>
          <w:sz w:val="20"/>
          <w:szCs w:val="20"/>
          <w:lang w:eastAsia="ar-SA"/>
        </w:rPr>
        <w:t>10</w:t>
      </w:r>
      <w:r w:rsidR="001817D3" w:rsidRPr="00670653">
        <w:rPr>
          <w:rFonts w:ascii="Times New Roman" w:eastAsia="Times New Roman" w:hAnsi="Times New Roman" w:cs="Times New Roman"/>
          <w:kern w:val="1"/>
          <w:sz w:val="20"/>
          <w:szCs w:val="20"/>
          <w:lang w:val="ro-RO" w:eastAsia="ar-SA"/>
        </w:rPr>
        <w:t>:00 :</w:t>
      </w:r>
      <w:r w:rsidR="001817D3" w:rsidRPr="00670653">
        <w:rPr>
          <w:rFonts w:ascii="Times New Roman" w:eastAsia="Times New Roman" w:hAnsi="Times New Roman" w:cs="Times New Roman"/>
          <w:kern w:val="1"/>
          <w:sz w:val="20"/>
          <w:szCs w:val="20"/>
          <w:lang w:eastAsia="ar-SA"/>
        </w:rPr>
        <w:t xml:space="preserve"> </w:t>
      </w:r>
      <w:r w:rsidR="001817D3" w:rsidRPr="00670653">
        <w:rPr>
          <w:rFonts w:ascii="Times New Roman" w:eastAsia="Times New Roman" w:hAnsi="Times New Roman" w:cs="Times New Roman"/>
          <w:b/>
          <w:kern w:val="1"/>
          <w:sz w:val="20"/>
          <w:szCs w:val="20"/>
          <w:lang w:eastAsia="ar-SA"/>
        </w:rPr>
        <w:t>proba</w:t>
      </w:r>
      <w:r w:rsidR="00A92492">
        <w:rPr>
          <w:rFonts w:ascii="Times New Roman" w:eastAsia="Times New Roman" w:hAnsi="Times New Roman" w:cs="Times New Roman"/>
          <w:b/>
          <w:kern w:val="1"/>
          <w:sz w:val="20"/>
          <w:szCs w:val="20"/>
          <w:lang w:eastAsia="ar-SA"/>
        </w:rPr>
        <w:t xml:space="preserve"> scrisă</w:t>
      </w:r>
      <w:r w:rsidR="001817D3" w:rsidRPr="00670653">
        <w:rPr>
          <w:rFonts w:ascii="Times New Roman" w:eastAsia="Times New Roman" w:hAnsi="Times New Roman" w:cs="Times New Roman"/>
          <w:b/>
          <w:kern w:val="1"/>
          <w:sz w:val="20"/>
          <w:szCs w:val="20"/>
          <w:lang w:eastAsia="ar-SA"/>
        </w:rPr>
        <w:t xml:space="preserve"> </w:t>
      </w:r>
      <w:r w:rsidR="001817D3" w:rsidRPr="00670653">
        <w:rPr>
          <w:rFonts w:ascii="Times New Roman" w:eastAsia="Times New Roman" w:hAnsi="Times New Roman" w:cs="Times New Roman"/>
          <w:kern w:val="1"/>
          <w:sz w:val="20"/>
          <w:szCs w:val="20"/>
          <w:lang w:eastAsia="ar-SA"/>
        </w:rPr>
        <w:t xml:space="preserve">, </w:t>
      </w:r>
      <w:r w:rsidR="001817D3">
        <w:rPr>
          <w:rFonts w:ascii="Times New Roman" w:hAnsi="Times New Roman"/>
          <w:sz w:val="21"/>
          <w:szCs w:val="21"/>
        </w:rPr>
        <w:t xml:space="preserve">la </w:t>
      </w:r>
      <w:r w:rsidR="00E50EFF">
        <w:rPr>
          <w:rFonts w:ascii="Times New Roman" w:hAnsi="Times New Roman"/>
          <w:sz w:val="21"/>
          <w:szCs w:val="21"/>
        </w:rPr>
        <w:t>Sala de Ședințe a</w:t>
      </w:r>
      <w:r w:rsidR="001817D3" w:rsidRPr="00670653">
        <w:rPr>
          <w:rFonts w:ascii="Times New Roman" w:hAnsi="Times New Roman"/>
          <w:sz w:val="21"/>
          <w:szCs w:val="21"/>
          <w:lang w:val="ro-RO"/>
        </w:rPr>
        <w:t xml:space="preserve"> spitalului</w:t>
      </w:r>
      <w:r w:rsidR="001817D3" w:rsidRPr="00670653">
        <w:rPr>
          <w:rFonts w:ascii="Times New Roman" w:hAnsi="Times New Roman"/>
          <w:sz w:val="21"/>
          <w:szCs w:val="21"/>
        </w:rPr>
        <w:t xml:space="preserve">, str. </w:t>
      </w:r>
      <w:r w:rsidR="001817D3">
        <w:rPr>
          <w:rFonts w:ascii="Times New Roman" w:hAnsi="Times New Roman"/>
          <w:sz w:val="21"/>
          <w:szCs w:val="21"/>
        </w:rPr>
        <w:t xml:space="preserve">Moților nr. </w:t>
      </w:r>
      <w:r w:rsidR="00661648">
        <w:rPr>
          <w:rFonts w:ascii="Times New Roman" w:hAnsi="Times New Roman"/>
          <w:sz w:val="21"/>
          <w:szCs w:val="21"/>
        </w:rPr>
        <w:t>66-</w:t>
      </w:r>
      <w:r w:rsidR="001817D3">
        <w:rPr>
          <w:rFonts w:ascii="Times New Roman" w:hAnsi="Times New Roman"/>
          <w:sz w:val="21"/>
          <w:szCs w:val="21"/>
        </w:rPr>
        <w:t>68 ;</w:t>
      </w:r>
      <w:r w:rsidR="001817D3" w:rsidRPr="00670653">
        <w:rPr>
          <w:rFonts w:ascii="Times New Roman" w:hAnsi="Times New Roman"/>
          <w:sz w:val="21"/>
          <w:szCs w:val="21"/>
        </w:rPr>
        <w:t xml:space="preserve"> </w:t>
      </w:r>
    </w:p>
    <w:p w:rsidR="001817D3" w:rsidRPr="001817D3" w:rsidRDefault="00B824B1" w:rsidP="001817D3">
      <w:pPr>
        <w:numPr>
          <w:ilvl w:val="0"/>
          <w:numId w:val="6"/>
        </w:numPr>
        <w:shd w:val="clear" w:color="auto" w:fill="FFFFFF"/>
        <w:suppressAutoHyphens/>
        <w:spacing w:after="0" w:line="432" w:lineRule="atLeast"/>
        <w:rPr>
          <w:rFonts w:ascii="Times New Roman" w:eastAsia="Times New Roman" w:hAnsi="Times New Roman" w:cs="Times New Roman"/>
          <w:kern w:val="1"/>
          <w:sz w:val="20"/>
          <w:szCs w:val="20"/>
          <w:lang w:eastAsia="ar-SA"/>
        </w:rPr>
      </w:pPr>
      <w:r>
        <w:rPr>
          <w:rFonts w:ascii="Times New Roman" w:eastAsia="Times New Roman" w:hAnsi="Times New Roman" w:cs="Times New Roman"/>
          <w:b/>
          <w:kern w:val="1"/>
          <w:sz w:val="20"/>
          <w:szCs w:val="20"/>
          <w:lang w:eastAsia="ar-SA"/>
        </w:rPr>
        <w:t>10 noiembrie</w:t>
      </w:r>
      <w:r w:rsidR="003D3B0A">
        <w:rPr>
          <w:rFonts w:ascii="Times New Roman" w:eastAsia="Times New Roman" w:hAnsi="Times New Roman" w:cs="Times New Roman"/>
          <w:b/>
          <w:kern w:val="1"/>
          <w:sz w:val="20"/>
          <w:szCs w:val="20"/>
          <w:lang w:eastAsia="ar-SA"/>
        </w:rPr>
        <w:t xml:space="preserve"> </w:t>
      </w:r>
      <w:r w:rsidR="001817D3" w:rsidRPr="00005AE1">
        <w:rPr>
          <w:rFonts w:ascii="Times New Roman" w:eastAsia="Times New Roman" w:hAnsi="Times New Roman" w:cs="Times New Roman"/>
          <w:b/>
          <w:kern w:val="1"/>
          <w:sz w:val="20"/>
          <w:szCs w:val="20"/>
          <w:lang w:val="ro-RO" w:eastAsia="ar-SA"/>
        </w:rPr>
        <w:t>202</w:t>
      </w:r>
      <w:r w:rsidR="003D3B0A">
        <w:rPr>
          <w:rFonts w:ascii="Times New Roman" w:eastAsia="Times New Roman" w:hAnsi="Times New Roman" w:cs="Times New Roman"/>
          <w:b/>
          <w:kern w:val="1"/>
          <w:sz w:val="20"/>
          <w:szCs w:val="20"/>
          <w:lang w:val="ro-RO" w:eastAsia="ar-SA"/>
        </w:rPr>
        <w:t>6</w:t>
      </w:r>
      <w:r w:rsidR="00B265C8">
        <w:rPr>
          <w:rFonts w:ascii="Times New Roman" w:eastAsia="Times New Roman" w:hAnsi="Times New Roman" w:cs="Times New Roman"/>
          <w:kern w:val="1"/>
          <w:sz w:val="20"/>
          <w:szCs w:val="20"/>
          <w:lang w:val="ro-RO" w:eastAsia="ar-SA"/>
        </w:rPr>
        <w:t xml:space="preserve">, ora </w:t>
      </w:r>
      <w:r>
        <w:rPr>
          <w:rFonts w:ascii="Times New Roman" w:eastAsia="Times New Roman" w:hAnsi="Times New Roman" w:cs="Times New Roman"/>
          <w:kern w:val="1"/>
          <w:sz w:val="20"/>
          <w:szCs w:val="20"/>
          <w:lang w:val="ro-RO" w:eastAsia="ar-SA"/>
        </w:rPr>
        <w:t>10</w:t>
      </w:r>
      <w:r w:rsidR="001817D3" w:rsidRPr="00F61E12">
        <w:rPr>
          <w:rFonts w:ascii="Times New Roman" w:eastAsia="Times New Roman" w:hAnsi="Times New Roman" w:cs="Times New Roman"/>
          <w:kern w:val="1"/>
          <w:sz w:val="20"/>
          <w:szCs w:val="20"/>
          <w:lang w:val="ro-RO" w:eastAsia="ar-SA"/>
        </w:rPr>
        <w:t>:00</w:t>
      </w:r>
      <w:r w:rsidR="001817D3">
        <w:rPr>
          <w:rFonts w:ascii="Times New Roman" w:eastAsia="Times New Roman" w:hAnsi="Times New Roman" w:cs="Times New Roman"/>
          <w:kern w:val="1"/>
          <w:sz w:val="20"/>
          <w:szCs w:val="20"/>
          <w:lang w:val="ro-RO" w:eastAsia="ar-SA"/>
        </w:rPr>
        <w:t xml:space="preserve"> </w:t>
      </w:r>
      <w:r w:rsidR="001817D3" w:rsidRPr="00F61E12">
        <w:rPr>
          <w:rFonts w:ascii="Times New Roman" w:eastAsia="Times New Roman" w:hAnsi="Times New Roman" w:cs="Times New Roman"/>
          <w:kern w:val="1"/>
          <w:sz w:val="20"/>
          <w:szCs w:val="20"/>
          <w:lang w:val="ro-RO" w:eastAsia="ar-SA"/>
        </w:rPr>
        <w:t xml:space="preserve">: </w:t>
      </w:r>
      <w:r w:rsidR="001817D3">
        <w:rPr>
          <w:rFonts w:ascii="Times New Roman" w:eastAsia="Times New Roman" w:hAnsi="Times New Roman" w:cs="Times New Roman"/>
          <w:kern w:val="1"/>
          <w:sz w:val="20"/>
          <w:szCs w:val="20"/>
          <w:lang w:val="ro-RO" w:eastAsia="ar-SA"/>
        </w:rPr>
        <w:t xml:space="preserve"> </w:t>
      </w:r>
      <w:r w:rsidR="001817D3" w:rsidRPr="00670653">
        <w:rPr>
          <w:rFonts w:ascii="Times New Roman" w:eastAsia="Times New Roman" w:hAnsi="Times New Roman" w:cs="Times New Roman"/>
          <w:b/>
          <w:kern w:val="1"/>
          <w:sz w:val="20"/>
          <w:szCs w:val="20"/>
          <w:lang w:val="ro-RO" w:eastAsia="ar-SA"/>
        </w:rPr>
        <w:t>interviul</w:t>
      </w:r>
      <w:r w:rsidR="001817D3">
        <w:rPr>
          <w:rFonts w:ascii="Times New Roman" w:eastAsia="Times New Roman" w:hAnsi="Times New Roman" w:cs="Times New Roman"/>
          <w:kern w:val="1"/>
          <w:sz w:val="20"/>
          <w:szCs w:val="20"/>
          <w:lang w:val="ro-RO" w:eastAsia="ar-SA"/>
        </w:rPr>
        <w:t xml:space="preserve">, </w:t>
      </w:r>
      <w:r w:rsidR="001817D3" w:rsidRPr="00670653">
        <w:rPr>
          <w:rFonts w:ascii="Times New Roman" w:hAnsi="Times New Roman"/>
          <w:sz w:val="21"/>
          <w:szCs w:val="21"/>
        </w:rPr>
        <w:t xml:space="preserve">la </w:t>
      </w:r>
      <w:r w:rsidR="00A92492">
        <w:rPr>
          <w:rFonts w:ascii="Times New Roman" w:hAnsi="Times New Roman"/>
          <w:sz w:val="21"/>
          <w:szCs w:val="21"/>
        </w:rPr>
        <w:t>sediul</w:t>
      </w:r>
      <w:r w:rsidR="00A92492" w:rsidRPr="00670653">
        <w:rPr>
          <w:rFonts w:ascii="Times New Roman" w:hAnsi="Times New Roman"/>
          <w:sz w:val="21"/>
          <w:szCs w:val="21"/>
          <w:lang w:val="ro-RO"/>
        </w:rPr>
        <w:t xml:space="preserve"> spitalului</w:t>
      </w:r>
      <w:r w:rsidR="001817D3" w:rsidRPr="00670653">
        <w:rPr>
          <w:rFonts w:ascii="Times New Roman" w:hAnsi="Times New Roman"/>
          <w:sz w:val="21"/>
          <w:szCs w:val="21"/>
        </w:rPr>
        <w:t xml:space="preserve">, str. </w:t>
      </w:r>
      <w:r w:rsidR="001817D3">
        <w:rPr>
          <w:rFonts w:ascii="Times New Roman" w:hAnsi="Times New Roman"/>
          <w:sz w:val="21"/>
          <w:szCs w:val="21"/>
        </w:rPr>
        <w:t xml:space="preserve">Moților nr. </w:t>
      </w:r>
      <w:r w:rsidR="00661648">
        <w:rPr>
          <w:rFonts w:ascii="Times New Roman" w:hAnsi="Times New Roman"/>
          <w:sz w:val="21"/>
          <w:szCs w:val="21"/>
        </w:rPr>
        <w:t>66-</w:t>
      </w:r>
      <w:r w:rsidR="001817D3">
        <w:rPr>
          <w:rFonts w:ascii="Times New Roman" w:hAnsi="Times New Roman"/>
          <w:sz w:val="21"/>
          <w:szCs w:val="21"/>
        </w:rPr>
        <w:t xml:space="preserve">68 </w:t>
      </w:r>
      <w:r w:rsidR="001817D3" w:rsidRPr="00F61E12">
        <w:rPr>
          <w:rFonts w:ascii="Times New Roman" w:eastAsia="Times New Roman" w:hAnsi="Times New Roman" w:cs="Times New Roman"/>
          <w:kern w:val="1"/>
          <w:sz w:val="20"/>
          <w:szCs w:val="20"/>
          <w:lang w:val="ro-RO" w:eastAsia="ar-SA"/>
        </w:rPr>
        <w:t>;</w:t>
      </w:r>
    </w:p>
    <w:p w:rsidR="001817D3" w:rsidRPr="00CB147D" w:rsidRDefault="001817D3" w:rsidP="001817D3">
      <w:pPr>
        <w:shd w:val="clear" w:color="auto" w:fill="FFFFFF"/>
        <w:suppressAutoHyphens/>
        <w:spacing w:after="0" w:line="432" w:lineRule="atLeast"/>
        <w:ind w:left="720"/>
        <w:rPr>
          <w:rFonts w:ascii="Times New Roman" w:eastAsia="Times New Roman" w:hAnsi="Times New Roman" w:cs="Times New Roman"/>
          <w:kern w:val="1"/>
          <w:sz w:val="20"/>
          <w:szCs w:val="20"/>
          <w:lang w:eastAsia="ar-SA"/>
        </w:rPr>
      </w:pPr>
    </w:p>
    <w:p w:rsidR="005C0890" w:rsidRPr="00156795" w:rsidRDefault="005C0890" w:rsidP="005C0890">
      <w:pPr>
        <w:shd w:val="clear" w:color="auto" w:fill="FFFFFF"/>
        <w:suppressAutoHyphens/>
        <w:spacing w:after="0" w:line="370" w:lineRule="atLeast"/>
        <w:ind w:left="10" w:right="370"/>
        <w:jc w:val="both"/>
        <w:rPr>
          <w:rFonts w:ascii="Times New Roman" w:eastAsia="Times New Roman" w:hAnsi="Times New Roman" w:cs="Times New Roman"/>
          <w:spacing w:val="-3"/>
          <w:kern w:val="1"/>
          <w:sz w:val="20"/>
          <w:szCs w:val="20"/>
          <w:lang w:val="fr-FR" w:eastAsia="ar-SA"/>
        </w:rPr>
      </w:pPr>
      <w:r w:rsidRPr="00156795">
        <w:rPr>
          <w:rFonts w:ascii="Times New Roman" w:eastAsia="Times New Roman" w:hAnsi="Times New Roman" w:cs="Times New Roman"/>
          <w:kern w:val="1"/>
          <w:sz w:val="20"/>
          <w:szCs w:val="20"/>
          <w:shd w:val="clear" w:color="auto" w:fill="FFFFFF"/>
          <w:lang w:eastAsia="ar-SA"/>
        </w:rPr>
        <w:t>Conform art. 35 al HG.</w:t>
      </w:r>
      <w:r w:rsidR="005524E9">
        <w:rPr>
          <w:rFonts w:ascii="Times New Roman" w:eastAsia="Times New Roman" w:hAnsi="Times New Roman" w:cs="Times New Roman"/>
          <w:kern w:val="1"/>
          <w:sz w:val="20"/>
          <w:szCs w:val="20"/>
          <w:shd w:val="clear" w:color="auto" w:fill="FFFFFF"/>
          <w:lang w:eastAsia="ar-SA"/>
        </w:rPr>
        <w:t xml:space="preserve"> </w:t>
      </w:r>
      <w:r w:rsidRPr="00156795">
        <w:rPr>
          <w:rFonts w:ascii="Times New Roman" w:eastAsia="Times New Roman" w:hAnsi="Times New Roman" w:cs="Times New Roman"/>
          <w:kern w:val="1"/>
          <w:sz w:val="20"/>
          <w:szCs w:val="20"/>
          <w:shd w:val="clear" w:color="auto" w:fill="FFFFFF"/>
          <w:lang w:eastAsia="ar-SA"/>
        </w:rPr>
        <w:t>1336/2022 pentru aprobarea Regulamentului-cadru privind organizarea si dezvoltarea carierei personalului contractual din sectorul bugetar plătit din fonduri publice, pentru înscrierea la concurs candidații vor prezenta un dosar de concurs care va conţine următoarele documente:</w:t>
      </w:r>
      <w:r w:rsidRPr="00156795">
        <w:rPr>
          <w:rFonts w:ascii="Times New Roman" w:eastAsia="Times New Roman" w:hAnsi="Times New Roman" w:cs="Times New Roman"/>
          <w:kern w:val="1"/>
          <w:sz w:val="20"/>
          <w:szCs w:val="20"/>
          <w:lang w:eastAsia="ar-SA"/>
        </w:rPr>
        <w:t xml:space="preserve"> </w:t>
      </w:r>
    </w:p>
    <w:p w:rsidR="005C0890" w:rsidRPr="00156795" w:rsidRDefault="005C0890" w:rsidP="005C0890">
      <w:pPr>
        <w:shd w:val="clear" w:color="auto" w:fill="FFFFFF"/>
        <w:suppressAutoHyphens/>
        <w:spacing w:after="0" w:line="370" w:lineRule="atLeast"/>
        <w:ind w:left="10" w:right="370"/>
        <w:jc w:val="both"/>
        <w:rPr>
          <w:rFonts w:ascii="Times New Roman" w:eastAsia="Times New Roman" w:hAnsi="Times New Roman" w:cs="Times New Roman"/>
          <w:kern w:val="1"/>
          <w:sz w:val="20"/>
          <w:szCs w:val="20"/>
          <w:lang w:eastAsia="ar-SA"/>
        </w:rPr>
      </w:pPr>
      <w:r w:rsidRPr="00156795">
        <w:rPr>
          <w:rFonts w:ascii="Times New Roman" w:eastAsia="Times New Roman" w:hAnsi="Times New Roman" w:cs="Times New Roman"/>
          <w:spacing w:val="-3"/>
          <w:kern w:val="1"/>
          <w:sz w:val="20"/>
          <w:szCs w:val="20"/>
          <w:lang w:val="fr-FR" w:eastAsia="ar-SA"/>
        </w:rPr>
        <w:t>a) formular de înscriere la concurs, conform modelului publicat pe site-ul unitatii ;</w:t>
      </w:r>
    </w:p>
    <w:p w:rsidR="005C0890" w:rsidRPr="00156795" w:rsidRDefault="005C0890" w:rsidP="005C0890">
      <w:pPr>
        <w:shd w:val="clear" w:color="auto" w:fill="FFFFFF"/>
        <w:suppressAutoHyphens/>
        <w:spacing w:after="0" w:line="370" w:lineRule="atLeast"/>
        <w:ind w:left="10" w:right="370"/>
        <w:jc w:val="both"/>
        <w:rPr>
          <w:rFonts w:ascii="Times New Roman" w:eastAsia="Times New Roman" w:hAnsi="Times New Roman" w:cs="Times New Roman"/>
          <w:kern w:val="1"/>
          <w:sz w:val="20"/>
          <w:szCs w:val="20"/>
          <w:lang w:eastAsia="ar-SA"/>
        </w:rPr>
      </w:pPr>
      <w:r w:rsidRPr="00156795">
        <w:rPr>
          <w:rFonts w:ascii="Times New Roman" w:eastAsia="Times New Roman" w:hAnsi="Times New Roman" w:cs="Times New Roman"/>
          <w:kern w:val="1"/>
          <w:sz w:val="20"/>
          <w:szCs w:val="20"/>
          <w:lang w:eastAsia="ar-SA"/>
        </w:rPr>
        <w:t>b) copia actului de identitate sau orice alt document care atestă identitatea, potrivit legii, aflate în termen de valabilitate;</w:t>
      </w:r>
    </w:p>
    <w:p w:rsidR="005C0890" w:rsidRPr="00156795" w:rsidRDefault="005C0890" w:rsidP="005C0890">
      <w:pPr>
        <w:shd w:val="clear" w:color="auto" w:fill="FFFFFF"/>
        <w:suppressAutoHyphens/>
        <w:spacing w:after="0" w:line="370" w:lineRule="atLeast"/>
        <w:ind w:left="10" w:right="370"/>
        <w:jc w:val="both"/>
        <w:rPr>
          <w:rFonts w:ascii="Times New Roman" w:eastAsia="Times New Roman" w:hAnsi="Times New Roman" w:cs="Times New Roman"/>
          <w:kern w:val="1"/>
          <w:sz w:val="20"/>
          <w:szCs w:val="20"/>
          <w:lang w:eastAsia="ar-SA"/>
        </w:rPr>
      </w:pPr>
      <w:r w:rsidRPr="00156795">
        <w:rPr>
          <w:rFonts w:ascii="Times New Roman" w:eastAsia="Times New Roman" w:hAnsi="Times New Roman" w:cs="Times New Roman"/>
          <w:kern w:val="1"/>
          <w:sz w:val="20"/>
          <w:szCs w:val="20"/>
          <w:lang w:eastAsia="ar-SA"/>
        </w:rPr>
        <w:t>c) copia certificatului de căsătorie sau a altui document prin care s-a realizat schimbarea de nume, după caz;</w:t>
      </w:r>
    </w:p>
    <w:p w:rsidR="005C0890" w:rsidRDefault="005C0890" w:rsidP="005C0890">
      <w:pPr>
        <w:shd w:val="clear" w:color="auto" w:fill="FFFFFF"/>
        <w:suppressAutoHyphens/>
        <w:spacing w:after="0" w:line="370" w:lineRule="atLeast"/>
        <w:ind w:left="10" w:right="370"/>
        <w:jc w:val="both"/>
        <w:rPr>
          <w:rFonts w:ascii="Times New Roman" w:eastAsia="Times New Roman" w:hAnsi="Times New Roman" w:cs="Times New Roman"/>
          <w:kern w:val="1"/>
          <w:sz w:val="20"/>
          <w:szCs w:val="20"/>
          <w:lang w:eastAsia="ar-SA"/>
        </w:rPr>
      </w:pPr>
      <w:r w:rsidRPr="00156795">
        <w:rPr>
          <w:rFonts w:ascii="Times New Roman" w:eastAsia="Times New Roman" w:hAnsi="Times New Roman" w:cs="Times New Roman"/>
          <w:kern w:val="1"/>
          <w:sz w:val="20"/>
          <w:szCs w:val="20"/>
          <w:lang w:eastAsia="ar-SA"/>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5C0890" w:rsidRPr="00156795" w:rsidRDefault="009B54E7" w:rsidP="001E6825">
      <w:pPr>
        <w:shd w:val="clear" w:color="auto" w:fill="FFFFFF"/>
        <w:suppressAutoHyphens/>
        <w:spacing w:after="0" w:line="370" w:lineRule="atLeast"/>
        <w:ind w:left="10" w:right="370"/>
        <w:jc w:val="both"/>
        <w:rPr>
          <w:rFonts w:ascii="Times New Roman" w:eastAsia="Times New Roman" w:hAnsi="Times New Roman" w:cs="Times New Roman"/>
          <w:kern w:val="1"/>
          <w:sz w:val="20"/>
          <w:szCs w:val="20"/>
          <w:lang w:eastAsia="ar-SA"/>
        </w:rPr>
      </w:pPr>
      <w:r>
        <w:rPr>
          <w:rFonts w:ascii="Times New Roman" w:eastAsia="Times New Roman" w:hAnsi="Times New Roman" w:cs="Times New Roman"/>
          <w:kern w:val="1"/>
          <w:sz w:val="20"/>
          <w:szCs w:val="20"/>
          <w:lang w:eastAsia="ar-SA"/>
        </w:rPr>
        <w:t>e</w:t>
      </w:r>
      <w:r w:rsidR="005C0890" w:rsidRPr="00156795">
        <w:rPr>
          <w:rFonts w:ascii="Times New Roman" w:eastAsia="Times New Roman" w:hAnsi="Times New Roman" w:cs="Times New Roman"/>
          <w:kern w:val="1"/>
          <w:sz w:val="20"/>
          <w:szCs w:val="20"/>
          <w:lang w:eastAsia="ar-SA"/>
        </w:rPr>
        <w:t>) copia carnetului de muncă, a adeverinței eliberate de angajator pentru perioada lucrată, care să ateste vechimea în muncă și în specialitatea studiilor solicitate pentru ocuparea postului;</w:t>
      </w:r>
    </w:p>
    <w:p w:rsidR="005C0890" w:rsidRPr="00156795" w:rsidRDefault="009B54E7" w:rsidP="005C0890">
      <w:pPr>
        <w:shd w:val="clear" w:color="auto" w:fill="FFFFFF"/>
        <w:suppressAutoHyphens/>
        <w:spacing w:after="0" w:line="370" w:lineRule="atLeast"/>
        <w:ind w:left="10" w:right="370"/>
        <w:jc w:val="both"/>
        <w:rPr>
          <w:rFonts w:ascii="Times New Roman" w:eastAsia="Times New Roman" w:hAnsi="Times New Roman" w:cs="Times New Roman"/>
          <w:kern w:val="1"/>
          <w:sz w:val="20"/>
          <w:szCs w:val="20"/>
          <w:lang w:eastAsia="ar-SA"/>
        </w:rPr>
      </w:pPr>
      <w:r>
        <w:rPr>
          <w:rFonts w:ascii="Times New Roman" w:eastAsia="Times New Roman" w:hAnsi="Times New Roman" w:cs="Times New Roman"/>
          <w:kern w:val="1"/>
          <w:sz w:val="20"/>
          <w:szCs w:val="20"/>
          <w:lang w:eastAsia="ar-SA"/>
        </w:rPr>
        <w:t>f</w:t>
      </w:r>
      <w:r w:rsidR="005C0890" w:rsidRPr="00156795">
        <w:rPr>
          <w:rFonts w:ascii="Times New Roman" w:eastAsia="Times New Roman" w:hAnsi="Times New Roman" w:cs="Times New Roman"/>
          <w:kern w:val="1"/>
          <w:sz w:val="20"/>
          <w:szCs w:val="20"/>
          <w:lang w:eastAsia="ar-SA"/>
        </w:rPr>
        <w:t>) certificat de cazier judiciar sau, după caz, extrasul de pe cazierul judiciar;</w:t>
      </w:r>
    </w:p>
    <w:p w:rsidR="005C0890" w:rsidRPr="00156795" w:rsidRDefault="009B54E7" w:rsidP="005C0890">
      <w:pPr>
        <w:shd w:val="clear" w:color="auto" w:fill="FFFFFF"/>
        <w:suppressAutoHyphens/>
        <w:spacing w:after="0" w:line="370" w:lineRule="atLeast"/>
        <w:ind w:left="10" w:right="370"/>
        <w:jc w:val="both"/>
        <w:rPr>
          <w:rFonts w:ascii="Times New Roman" w:eastAsia="Times New Roman" w:hAnsi="Times New Roman" w:cs="Times New Roman"/>
          <w:kern w:val="1"/>
          <w:sz w:val="20"/>
          <w:szCs w:val="20"/>
          <w:lang w:eastAsia="ar-SA"/>
        </w:rPr>
      </w:pPr>
      <w:r>
        <w:rPr>
          <w:rFonts w:ascii="Times New Roman" w:eastAsia="Times New Roman" w:hAnsi="Times New Roman" w:cs="Times New Roman"/>
          <w:kern w:val="1"/>
          <w:sz w:val="20"/>
          <w:szCs w:val="20"/>
          <w:lang w:eastAsia="ar-SA"/>
        </w:rPr>
        <w:t>g</w:t>
      </w:r>
      <w:r w:rsidR="005C0890" w:rsidRPr="00156795">
        <w:rPr>
          <w:rFonts w:ascii="Times New Roman" w:eastAsia="Times New Roman" w:hAnsi="Times New Roman" w:cs="Times New Roman"/>
          <w:kern w:val="1"/>
          <w:sz w:val="20"/>
          <w:szCs w:val="20"/>
          <w:lang w:eastAsia="ar-SA"/>
        </w:rPr>
        <w:t>) adeverință medicală care să ateste starea de sănătate corespunzătoare, eliberată de către medicul de familie al candidatului sau de către unitățile sanitare abilitate cu cel mult 6 luni anterior derulării concursului;</w:t>
      </w:r>
    </w:p>
    <w:p w:rsidR="005C0890" w:rsidRPr="00156795" w:rsidRDefault="009B54E7" w:rsidP="005C0890">
      <w:pPr>
        <w:shd w:val="clear" w:color="auto" w:fill="FFFFFF"/>
        <w:suppressAutoHyphens/>
        <w:spacing w:after="0" w:line="370" w:lineRule="atLeast"/>
        <w:ind w:left="10" w:right="370"/>
        <w:jc w:val="both"/>
        <w:rPr>
          <w:rFonts w:ascii="Times New Roman" w:eastAsia="Times New Roman" w:hAnsi="Times New Roman" w:cs="Times New Roman"/>
          <w:kern w:val="1"/>
          <w:sz w:val="20"/>
          <w:szCs w:val="20"/>
          <w:lang w:eastAsia="ar-SA"/>
        </w:rPr>
      </w:pPr>
      <w:r>
        <w:rPr>
          <w:rFonts w:ascii="Times New Roman" w:eastAsia="Times New Roman" w:hAnsi="Times New Roman" w:cs="Times New Roman"/>
          <w:kern w:val="1"/>
          <w:sz w:val="20"/>
          <w:szCs w:val="20"/>
          <w:lang w:eastAsia="ar-SA"/>
        </w:rPr>
        <w:t>h</w:t>
      </w:r>
      <w:r w:rsidR="005C0890" w:rsidRPr="00156795">
        <w:rPr>
          <w:rFonts w:ascii="Times New Roman" w:eastAsia="Times New Roman" w:hAnsi="Times New Roman" w:cs="Times New Roman"/>
          <w:kern w:val="1"/>
          <w:sz w:val="20"/>
          <w:szCs w:val="20"/>
          <w:lang w:eastAsia="ar-SA"/>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5C0890" w:rsidRPr="00156795" w:rsidRDefault="009B54E7" w:rsidP="005C0890">
      <w:pPr>
        <w:shd w:val="clear" w:color="auto" w:fill="FFFFFF"/>
        <w:suppressAutoHyphens/>
        <w:spacing w:after="0" w:line="370" w:lineRule="atLeast"/>
        <w:ind w:left="10" w:right="370"/>
        <w:jc w:val="both"/>
        <w:rPr>
          <w:rFonts w:ascii="Times New Roman" w:eastAsia="Times New Roman" w:hAnsi="Times New Roman" w:cs="Times New Roman"/>
          <w:kern w:val="1"/>
          <w:sz w:val="20"/>
          <w:szCs w:val="20"/>
          <w:lang w:eastAsia="ar-SA"/>
        </w:rPr>
      </w:pPr>
      <w:r>
        <w:rPr>
          <w:rFonts w:ascii="Times New Roman" w:eastAsia="Times New Roman" w:hAnsi="Times New Roman" w:cs="Times New Roman"/>
          <w:kern w:val="1"/>
          <w:sz w:val="20"/>
          <w:szCs w:val="20"/>
          <w:lang w:eastAsia="ar-SA"/>
        </w:rPr>
        <w:t>i</w:t>
      </w:r>
      <w:r w:rsidR="005C0890" w:rsidRPr="00156795">
        <w:rPr>
          <w:rFonts w:ascii="Times New Roman" w:eastAsia="Times New Roman" w:hAnsi="Times New Roman" w:cs="Times New Roman"/>
          <w:kern w:val="1"/>
          <w:sz w:val="20"/>
          <w:szCs w:val="20"/>
          <w:lang w:eastAsia="ar-SA"/>
        </w:rPr>
        <w:t>) curriculum vitae, model comun european.</w:t>
      </w:r>
    </w:p>
    <w:p w:rsidR="005C0890" w:rsidRDefault="005C0890" w:rsidP="005C0890">
      <w:pPr>
        <w:shd w:val="clear" w:color="auto" w:fill="FFFFFF"/>
        <w:suppressAutoHyphens/>
        <w:spacing w:before="280" w:after="280" w:line="370" w:lineRule="atLeast"/>
        <w:jc w:val="both"/>
        <w:rPr>
          <w:rFonts w:ascii="Times New Roman" w:eastAsia="Times New Roman" w:hAnsi="Times New Roman" w:cs="Times New Roman"/>
          <w:kern w:val="1"/>
          <w:sz w:val="20"/>
          <w:szCs w:val="20"/>
          <w:lang w:eastAsia="ar-SA"/>
        </w:rPr>
      </w:pPr>
      <w:r w:rsidRPr="00156795">
        <w:rPr>
          <w:rFonts w:ascii="Times New Roman" w:eastAsia="Times New Roman" w:hAnsi="Times New Roman" w:cs="Times New Roman"/>
          <w:kern w:val="1"/>
          <w:sz w:val="20"/>
          <w:szCs w:val="20"/>
          <w:lang w:eastAsia="ar-SA"/>
        </w:rPr>
        <w:t>Adeverința care atestă starea de sănătate conține, în clar, numărul, data, numele emitentului și calitatea acestuia, în formatul standard stabilit prin ordin al ministrului sanatatii.</w:t>
      </w:r>
    </w:p>
    <w:p w:rsidR="00CD0CEA" w:rsidRPr="00156795" w:rsidRDefault="00CD0CEA" w:rsidP="005C0890">
      <w:pPr>
        <w:shd w:val="clear" w:color="auto" w:fill="FFFFFF"/>
        <w:suppressAutoHyphens/>
        <w:spacing w:before="280" w:after="280" w:line="370" w:lineRule="atLeast"/>
        <w:jc w:val="both"/>
        <w:rPr>
          <w:rFonts w:ascii="Times New Roman" w:eastAsia="Times New Roman" w:hAnsi="Times New Roman" w:cs="Times New Roman"/>
          <w:kern w:val="1"/>
          <w:sz w:val="20"/>
          <w:szCs w:val="20"/>
          <w:lang w:eastAsia="ar-SA"/>
        </w:rPr>
      </w:pPr>
    </w:p>
    <w:p w:rsidR="005C0890" w:rsidRPr="00156795" w:rsidRDefault="005C0890" w:rsidP="005C0890">
      <w:pPr>
        <w:shd w:val="clear" w:color="auto" w:fill="FFFFFF"/>
        <w:suppressAutoHyphens/>
        <w:spacing w:before="280" w:after="280" w:line="370" w:lineRule="atLeast"/>
        <w:jc w:val="both"/>
        <w:rPr>
          <w:rFonts w:ascii="Times New Roman" w:eastAsia="Times New Roman" w:hAnsi="Times New Roman" w:cs="Times New Roman"/>
          <w:kern w:val="1"/>
          <w:sz w:val="20"/>
          <w:szCs w:val="20"/>
          <w:lang w:eastAsia="ar-SA"/>
        </w:rPr>
      </w:pPr>
      <w:r w:rsidRPr="00156795">
        <w:rPr>
          <w:rFonts w:ascii="Times New Roman" w:eastAsia="Times New Roman" w:hAnsi="Times New Roman" w:cs="Times New Roman"/>
          <w:kern w:val="1"/>
          <w:sz w:val="20"/>
          <w:szCs w:val="20"/>
          <w:lang w:eastAsia="ar-SA"/>
        </w:rPr>
        <w:t xml:space="preserve"> Documentul prevăzut la lit. f) poate fi înlocuit cu o declarație pe propria răspundere privind antecedentele penale. În acest caz, candidatul declarat admis la selecția dosarelor, </w:t>
      </w:r>
      <w:r w:rsidRPr="00A5153A">
        <w:rPr>
          <w:rFonts w:ascii="Times New Roman" w:eastAsia="Times New Roman" w:hAnsi="Times New Roman" w:cs="Times New Roman"/>
          <w:kern w:val="1"/>
          <w:sz w:val="20"/>
          <w:szCs w:val="20"/>
          <w:u w:val="single"/>
          <w:lang w:eastAsia="ar-SA"/>
        </w:rPr>
        <w:t>are obligația</w:t>
      </w:r>
      <w:r w:rsidRPr="00156795">
        <w:rPr>
          <w:rFonts w:ascii="Times New Roman" w:eastAsia="Times New Roman" w:hAnsi="Times New Roman" w:cs="Times New Roman"/>
          <w:kern w:val="1"/>
          <w:sz w:val="20"/>
          <w:szCs w:val="20"/>
          <w:lang w:eastAsia="ar-SA"/>
        </w:rPr>
        <w:t xml:space="preserve"> de a completa dosarul de concurs cu </w:t>
      </w:r>
      <w:r w:rsidRPr="00080F54">
        <w:rPr>
          <w:rFonts w:ascii="Times New Roman" w:eastAsia="Times New Roman" w:hAnsi="Times New Roman" w:cs="Times New Roman"/>
          <w:i/>
          <w:kern w:val="1"/>
          <w:sz w:val="20"/>
          <w:szCs w:val="20"/>
          <w:lang w:eastAsia="ar-SA"/>
        </w:rPr>
        <w:t>originalul cazierului judiciar</w:t>
      </w:r>
      <w:r w:rsidRPr="00156795">
        <w:rPr>
          <w:rFonts w:ascii="Times New Roman" w:eastAsia="Times New Roman" w:hAnsi="Times New Roman" w:cs="Times New Roman"/>
          <w:kern w:val="1"/>
          <w:sz w:val="20"/>
          <w:szCs w:val="20"/>
          <w:lang w:eastAsia="ar-SA"/>
        </w:rPr>
        <w:t xml:space="preserve"> anterior datei de sustinere a probei scrise si/sau probei practice</w:t>
      </w:r>
      <w:r w:rsidR="00331112">
        <w:rPr>
          <w:rFonts w:ascii="Times New Roman" w:eastAsia="Times New Roman" w:hAnsi="Times New Roman" w:cs="Times New Roman"/>
          <w:kern w:val="1"/>
          <w:sz w:val="20"/>
          <w:szCs w:val="20"/>
          <w:lang w:eastAsia="ar-SA"/>
        </w:rPr>
        <w:t>.</w:t>
      </w:r>
    </w:p>
    <w:p w:rsidR="005C0890" w:rsidRPr="00156795" w:rsidRDefault="005C0890" w:rsidP="00ED2A21">
      <w:pPr>
        <w:shd w:val="clear" w:color="auto" w:fill="FFFFFF"/>
        <w:suppressAutoHyphens/>
        <w:spacing w:before="280" w:after="280" w:line="240" w:lineRule="auto"/>
        <w:jc w:val="both"/>
        <w:rPr>
          <w:rFonts w:ascii="Times New Roman" w:eastAsia="Times New Roman" w:hAnsi="Times New Roman" w:cs="Times New Roman"/>
          <w:kern w:val="1"/>
          <w:sz w:val="20"/>
          <w:szCs w:val="20"/>
          <w:lang w:eastAsia="ar-SA"/>
        </w:rPr>
      </w:pPr>
      <w:r w:rsidRPr="00156795">
        <w:rPr>
          <w:rFonts w:ascii="Times New Roman" w:eastAsia="Times New Roman" w:hAnsi="Times New Roman" w:cs="Times New Roman"/>
          <w:kern w:val="1"/>
          <w:sz w:val="20"/>
          <w:szCs w:val="20"/>
          <w:lang w:eastAsia="ar-SA"/>
        </w:rPr>
        <w:t xml:space="preserve">Copia actului de identitate, copiile documentelor de studii și carnetul de muncă sau, după caz, adeverinţele care atestă vechimea vor fi prezentate şi </w:t>
      </w:r>
      <w:r w:rsidRPr="00495729">
        <w:rPr>
          <w:rFonts w:ascii="Times New Roman" w:eastAsia="Times New Roman" w:hAnsi="Times New Roman" w:cs="Times New Roman"/>
          <w:i/>
          <w:kern w:val="1"/>
          <w:sz w:val="20"/>
          <w:szCs w:val="20"/>
          <w:lang w:eastAsia="ar-SA"/>
        </w:rPr>
        <w:t>în original</w:t>
      </w:r>
      <w:r w:rsidRPr="00156795">
        <w:rPr>
          <w:rFonts w:ascii="Times New Roman" w:eastAsia="Times New Roman" w:hAnsi="Times New Roman" w:cs="Times New Roman"/>
          <w:kern w:val="1"/>
          <w:sz w:val="20"/>
          <w:szCs w:val="20"/>
          <w:lang w:eastAsia="ar-SA"/>
        </w:rPr>
        <w:t xml:space="preserve"> în vederea verificării conformității copiilor cu acestea.</w:t>
      </w:r>
    </w:p>
    <w:p w:rsidR="000B4312" w:rsidRPr="00AB1AE7" w:rsidRDefault="00694568" w:rsidP="008B7813">
      <w:pPr>
        <w:suppressAutoHyphens/>
        <w:jc w:val="both"/>
        <w:rPr>
          <w:rFonts w:ascii="Times New Roman" w:eastAsia="Times New Roman" w:hAnsi="Times New Roman" w:cs="Times New Roman"/>
          <w:b/>
          <w:color w:val="000000"/>
          <w:sz w:val="20"/>
          <w:szCs w:val="20"/>
          <w:lang w:val="ro-RO"/>
        </w:rPr>
      </w:pPr>
      <w:r>
        <w:rPr>
          <w:rFonts w:ascii="Times New Roman" w:eastAsia="Times New Roman" w:hAnsi="Times New Roman"/>
          <w:kern w:val="1"/>
          <w:sz w:val="20"/>
          <w:lang w:eastAsia="ar-SA"/>
        </w:rPr>
        <w:t xml:space="preserve">            </w:t>
      </w:r>
      <w:r w:rsidR="000B4312" w:rsidRPr="000F2D7A">
        <w:rPr>
          <w:rFonts w:ascii="Times New Roman" w:eastAsia="Times New Roman" w:hAnsi="Times New Roman" w:cs="Times New Roman"/>
          <w:b/>
          <w:color w:val="4F81BD"/>
          <w:sz w:val="20"/>
          <w:szCs w:val="20"/>
          <w:u w:val="single"/>
          <w:lang w:val="ro-RO" w:eastAsia="ro-RO"/>
        </w:rPr>
        <w:t>DOSARUL DE CONCURS</w:t>
      </w:r>
      <w:r w:rsidR="00F662D7">
        <w:rPr>
          <w:rFonts w:ascii="Times New Roman" w:eastAsia="Times New Roman" w:hAnsi="Times New Roman" w:cs="Times New Roman"/>
          <w:color w:val="000000"/>
          <w:sz w:val="20"/>
          <w:szCs w:val="20"/>
          <w:lang w:val="ro-RO" w:eastAsia="ro-RO"/>
        </w:rPr>
        <w:t xml:space="preserve">  se depune în termen de 10</w:t>
      </w:r>
      <w:r w:rsidR="000B4312" w:rsidRPr="000F2D7A">
        <w:rPr>
          <w:rFonts w:ascii="Times New Roman" w:eastAsia="Times New Roman" w:hAnsi="Times New Roman" w:cs="Times New Roman"/>
          <w:color w:val="000000"/>
          <w:sz w:val="20"/>
          <w:szCs w:val="20"/>
          <w:lang w:val="ro-RO" w:eastAsia="ro-RO"/>
        </w:rPr>
        <w:t xml:space="preserve"> zile lucrătoare de la data publicării anunţului</w:t>
      </w:r>
      <w:r w:rsidR="000B4312" w:rsidRPr="000F2D7A">
        <w:rPr>
          <w:rFonts w:ascii="Times New Roman" w:eastAsia="Times New Roman" w:hAnsi="Times New Roman" w:cs="Times New Roman"/>
          <w:b/>
          <w:sz w:val="20"/>
          <w:szCs w:val="20"/>
          <w:lang w:val="ro-RO" w:eastAsia="ro-RO"/>
        </w:rPr>
        <w:t xml:space="preserve">, </w:t>
      </w:r>
      <w:r w:rsidR="000B4312" w:rsidRPr="000F2D7A">
        <w:rPr>
          <w:rFonts w:ascii="Times New Roman" w:eastAsia="Times New Roman" w:hAnsi="Times New Roman" w:cs="Times New Roman"/>
          <w:color w:val="000000"/>
          <w:sz w:val="20"/>
          <w:szCs w:val="20"/>
          <w:lang w:val="ro-RO" w:eastAsia="ro-RO"/>
        </w:rPr>
        <w:t>la</w:t>
      </w:r>
      <w:r w:rsidR="000B4312" w:rsidRPr="000F2D7A">
        <w:rPr>
          <w:rFonts w:ascii="Times New Roman" w:eastAsia="Times New Roman" w:hAnsi="Times New Roman" w:cs="Times New Roman"/>
          <w:b/>
          <w:color w:val="000000"/>
          <w:sz w:val="20"/>
          <w:szCs w:val="20"/>
          <w:lang w:val="ro-RO" w:eastAsia="ro-RO"/>
        </w:rPr>
        <w:t xml:space="preserve"> </w:t>
      </w:r>
      <w:r w:rsidR="000B4312" w:rsidRPr="000F2D7A">
        <w:rPr>
          <w:rFonts w:ascii="Times New Roman" w:eastAsia="Times New Roman" w:hAnsi="Times New Roman" w:cs="Times New Roman"/>
          <w:color w:val="000000"/>
          <w:sz w:val="20"/>
          <w:szCs w:val="20"/>
          <w:lang w:val="ro-RO" w:eastAsia="ro-RO"/>
        </w:rPr>
        <w:t>sediul Spitalului Cl</w:t>
      </w:r>
      <w:r w:rsidR="0059494A">
        <w:rPr>
          <w:rFonts w:ascii="Times New Roman" w:eastAsia="Times New Roman" w:hAnsi="Times New Roman" w:cs="Times New Roman"/>
          <w:color w:val="000000"/>
          <w:sz w:val="20"/>
          <w:szCs w:val="20"/>
          <w:lang w:val="ro-RO" w:eastAsia="ro-RO"/>
        </w:rPr>
        <w:t>inic</w:t>
      </w:r>
      <w:r w:rsidR="000B4312" w:rsidRPr="000F2D7A">
        <w:rPr>
          <w:rFonts w:ascii="Times New Roman" w:eastAsia="Times New Roman" w:hAnsi="Times New Roman" w:cs="Times New Roman"/>
          <w:color w:val="000000"/>
          <w:sz w:val="20"/>
          <w:szCs w:val="20"/>
          <w:lang w:val="ro-RO" w:eastAsia="ro-RO"/>
        </w:rPr>
        <w:t xml:space="preserve"> de Urgență pentru</w:t>
      </w:r>
      <w:r w:rsidR="000B4312" w:rsidRPr="000F2D7A">
        <w:rPr>
          <w:rFonts w:ascii="Times New Roman" w:eastAsia="Times New Roman" w:hAnsi="Times New Roman" w:cs="Times New Roman"/>
          <w:b/>
          <w:color w:val="000000"/>
          <w:sz w:val="20"/>
          <w:szCs w:val="20"/>
          <w:lang w:val="ro-RO" w:eastAsia="ro-RO"/>
        </w:rPr>
        <w:t xml:space="preserve"> </w:t>
      </w:r>
      <w:r w:rsidR="000B4312" w:rsidRPr="000F2D7A">
        <w:rPr>
          <w:rFonts w:ascii="Times New Roman" w:eastAsia="Times New Roman" w:hAnsi="Times New Roman" w:cs="Times New Roman"/>
          <w:color w:val="000000"/>
          <w:sz w:val="20"/>
          <w:szCs w:val="20"/>
          <w:lang w:val="ro-RO" w:eastAsia="ro-RO"/>
        </w:rPr>
        <w:t>Copii</w:t>
      </w:r>
      <w:r w:rsidR="000B4312" w:rsidRPr="000F2D7A">
        <w:rPr>
          <w:rFonts w:ascii="Times New Roman" w:eastAsia="Times New Roman" w:hAnsi="Times New Roman" w:cs="Times New Roman"/>
          <w:b/>
          <w:color w:val="000000"/>
          <w:sz w:val="20"/>
          <w:szCs w:val="20"/>
          <w:lang w:val="ro-RO" w:eastAsia="ro-RO"/>
        </w:rPr>
        <w:t xml:space="preserve"> </w:t>
      </w:r>
      <w:r w:rsidR="000B4312" w:rsidRPr="000F2D7A">
        <w:rPr>
          <w:rFonts w:ascii="Times New Roman" w:eastAsia="Times New Roman" w:hAnsi="Times New Roman" w:cs="Times New Roman"/>
          <w:sz w:val="20"/>
          <w:szCs w:val="20"/>
          <w:lang w:val="it-IT" w:eastAsia="ro-RO"/>
        </w:rPr>
        <w:t>din str. Moţilor, nr. 68, Cluj-Napoca, la</w:t>
      </w:r>
      <w:r w:rsidR="000B4312" w:rsidRPr="000F2D7A">
        <w:rPr>
          <w:rFonts w:ascii="Times New Roman" w:eastAsia="Times New Roman" w:hAnsi="Times New Roman" w:cs="Times New Roman"/>
          <w:b/>
          <w:color w:val="000000"/>
          <w:sz w:val="20"/>
          <w:szCs w:val="20"/>
          <w:lang w:val="ro-RO" w:eastAsia="ro-RO"/>
        </w:rPr>
        <w:t xml:space="preserve"> Serviciul RUNOS </w:t>
      </w:r>
      <w:r w:rsidR="000B4312" w:rsidRPr="000F2D7A">
        <w:rPr>
          <w:rFonts w:ascii="Times New Roman" w:eastAsia="Arial Unicode MS" w:hAnsi="Times New Roman" w:cs="Times New Roman"/>
          <w:sz w:val="20"/>
          <w:szCs w:val="20"/>
          <w:lang w:val="ro-RO"/>
        </w:rPr>
        <w:t>(</w:t>
      </w:r>
      <w:r w:rsidR="000B4312" w:rsidRPr="00AB1AE7">
        <w:rPr>
          <w:rFonts w:ascii="Times New Roman" w:eastAsia="Arial Unicode MS" w:hAnsi="Times New Roman" w:cs="Times New Roman"/>
          <w:b/>
          <w:sz w:val="20"/>
          <w:szCs w:val="20"/>
          <w:lang w:val="ro-RO"/>
        </w:rPr>
        <w:t>Program preluare dosare :</w:t>
      </w:r>
      <w:r w:rsidR="00367EBB" w:rsidRPr="00AB1AE7">
        <w:rPr>
          <w:rFonts w:ascii="Times New Roman" w:eastAsia="Arial Unicode MS" w:hAnsi="Times New Roman" w:cs="Times New Roman"/>
          <w:b/>
          <w:sz w:val="20"/>
          <w:szCs w:val="20"/>
          <w:lang w:val="ro-RO"/>
        </w:rPr>
        <w:t xml:space="preserve"> luni – vineri : </w:t>
      </w:r>
      <w:r w:rsidR="00B265C8">
        <w:rPr>
          <w:rFonts w:ascii="Times New Roman" w:eastAsia="Arial Unicode MS" w:hAnsi="Times New Roman" w:cs="Times New Roman"/>
          <w:b/>
          <w:sz w:val="20"/>
          <w:szCs w:val="20"/>
          <w:lang w:val="ro-RO"/>
        </w:rPr>
        <w:t>10</w:t>
      </w:r>
      <w:r w:rsidR="00367EBB" w:rsidRPr="00AB1AE7">
        <w:rPr>
          <w:rFonts w:ascii="Times New Roman" w:eastAsia="Arial Unicode MS" w:hAnsi="Times New Roman" w:cs="Times New Roman"/>
          <w:b/>
          <w:sz w:val="20"/>
          <w:szCs w:val="20"/>
          <w:lang w:val="ro-RO"/>
        </w:rPr>
        <w:t>:00 - 1</w:t>
      </w:r>
      <w:r w:rsidR="00B265C8">
        <w:rPr>
          <w:rFonts w:ascii="Times New Roman" w:eastAsia="Arial Unicode MS" w:hAnsi="Times New Roman" w:cs="Times New Roman"/>
          <w:b/>
          <w:sz w:val="20"/>
          <w:szCs w:val="20"/>
          <w:lang w:val="ro-RO"/>
        </w:rPr>
        <w:t>3</w:t>
      </w:r>
      <w:r w:rsidR="00367EBB" w:rsidRPr="00AB1AE7">
        <w:rPr>
          <w:rFonts w:ascii="Times New Roman" w:eastAsia="Arial Unicode MS" w:hAnsi="Times New Roman" w:cs="Times New Roman"/>
          <w:b/>
          <w:sz w:val="20"/>
          <w:szCs w:val="20"/>
          <w:lang w:val="ro-RO"/>
        </w:rPr>
        <w:t>:00</w:t>
      </w:r>
      <w:r w:rsidR="000B4312" w:rsidRPr="00AB1AE7">
        <w:rPr>
          <w:rFonts w:ascii="Times New Roman" w:eastAsia="Arial Unicode MS" w:hAnsi="Times New Roman" w:cs="Times New Roman"/>
          <w:b/>
          <w:sz w:val="20"/>
          <w:szCs w:val="20"/>
          <w:lang w:val="ro-RO"/>
        </w:rPr>
        <w:t>)</w:t>
      </w:r>
      <w:r w:rsidR="00E71995" w:rsidRPr="00AB1AE7">
        <w:rPr>
          <w:rFonts w:ascii="Times New Roman" w:eastAsia="Times New Roman" w:hAnsi="Times New Roman" w:cs="Times New Roman"/>
          <w:b/>
          <w:color w:val="000000"/>
          <w:sz w:val="20"/>
          <w:szCs w:val="20"/>
          <w:lang w:val="ro-RO" w:eastAsia="ro-RO"/>
        </w:rPr>
        <w:t>.</w:t>
      </w:r>
    </w:p>
    <w:p w:rsidR="000B4312" w:rsidRDefault="005D45C2" w:rsidP="001732A5">
      <w:pPr>
        <w:spacing w:after="0" w:line="240" w:lineRule="auto"/>
        <w:ind w:firstLine="360"/>
        <w:jc w:val="both"/>
        <w:rPr>
          <w:rFonts w:ascii="Times New Roman" w:eastAsia="Times New Roman" w:hAnsi="Times New Roman" w:cs="Times New Roman"/>
          <w:sz w:val="20"/>
          <w:szCs w:val="20"/>
          <w:lang w:val="it-IT" w:eastAsia="ro-RO"/>
        </w:rPr>
      </w:pPr>
      <w:r>
        <w:rPr>
          <w:rFonts w:ascii="Times New Roman" w:eastAsia="Times New Roman" w:hAnsi="Times New Roman" w:cs="Times New Roman"/>
          <w:sz w:val="20"/>
          <w:szCs w:val="20"/>
          <w:lang w:val="ro-RO" w:eastAsia="ro-RO"/>
        </w:rPr>
        <w:t xml:space="preserve">   </w:t>
      </w:r>
      <w:r w:rsidR="000B4312" w:rsidRPr="009F7876">
        <w:rPr>
          <w:rFonts w:ascii="Times New Roman" w:eastAsia="Times New Roman" w:hAnsi="Times New Roman" w:cs="Times New Roman"/>
          <w:sz w:val="20"/>
          <w:szCs w:val="20"/>
          <w:lang w:val="ro-RO" w:eastAsia="ro-RO"/>
        </w:rPr>
        <w:t xml:space="preserve">  Relaţii suplimentare se obțin la </w:t>
      </w:r>
      <w:r w:rsidR="000B4312" w:rsidRPr="009F7876">
        <w:rPr>
          <w:rFonts w:ascii="Times New Roman" w:eastAsia="Times New Roman" w:hAnsi="Times New Roman" w:cs="Times New Roman"/>
          <w:sz w:val="20"/>
          <w:szCs w:val="20"/>
          <w:lang w:val="it-IT" w:eastAsia="ro-RO"/>
        </w:rPr>
        <w:t xml:space="preserve">Serviciul R.U.N.O.S. al unităţii, e-mail </w:t>
      </w:r>
      <w:hyperlink r:id="rId9" w:history="1">
        <w:r w:rsidR="00316D2C" w:rsidRPr="003409CB">
          <w:rPr>
            <w:rStyle w:val="Hyperlink"/>
            <w:rFonts w:ascii="Times New Roman" w:eastAsia="Times New Roman" w:hAnsi="Times New Roman" w:cs="Times New Roman"/>
            <w:b/>
            <w:sz w:val="20"/>
            <w:szCs w:val="20"/>
            <w:lang w:val="it-IT" w:eastAsia="ro-RO"/>
          </w:rPr>
          <w:t>resurseumane@spitcocluj.ro</w:t>
        </w:r>
      </w:hyperlink>
      <w:r w:rsidR="000B4312" w:rsidRPr="009F7876">
        <w:rPr>
          <w:rFonts w:ascii="Times New Roman" w:eastAsia="Times New Roman" w:hAnsi="Times New Roman" w:cs="Times New Roman"/>
          <w:b/>
          <w:sz w:val="20"/>
          <w:szCs w:val="20"/>
          <w:lang w:val="it-IT" w:eastAsia="ro-RO"/>
        </w:rPr>
        <w:t xml:space="preserve"> </w:t>
      </w:r>
      <w:r w:rsidR="00891EF6">
        <w:rPr>
          <w:rFonts w:ascii="Times New Roman" w:eastAsia="Times New Roman" w:hAnsi="Times New Roman" w:cs="Times New Roman"/>
          <w:b/>
          <w:sz w:val="20"/>
          <w:szCs w:val="20"/>
          <w:lang w:val="it-IT" w:eastAsia="ro-RO"/>
        </w:rPr>
        <w:t xml:space="preserve"> </w:t>
      </w:r>
      <w:r w:rsidR="000B4312" w:rsidRPr="009F7876">
        <w:rPr>
          <w:rFonts w:ascii="Times New Roman" w:eastAsia="Times New Roman" w:hAnsi="Times New Roman" w:cs="Times New Roman"/>
          <w:sz w:val="20"/>
          <w:szCs w:val="20"/>
          <w:lang w:val="it-IT" w:eastAsia="ro-RO"/>
        </w:rPr>
        <w:t>tel.</w:t>
      </w:r>
      <w:r w:rsidR="000B4312" w:rsidRPr="009F7876">
        <w:rPr>
          <w:rFonts w:ascii="Times New Roman" w:eastAsia="Times New Roman" w:hAnsi="Times New Roman" w:cs="Times New Roman"/>
          <w:sz w:val="20"/>
          <w:szCs w:val="20"/>
          <w:lang w:val="ro-RO" w:eastAsia="ro-RO"/>
        </w:rPr>
        <w:t xml:space="preserve"> 0264-597706 int.</w:t>
      </w:r>
      <w:r w:rsidR="006D5880">
        <w:rPr>
          <w:rFonts w:ascii="Times New Roman" w:eastAsia="Times New Roman" w:hAnsi="Times New Roman" w:cs="Times New Roman"/>
          <w:sz w:val="20"/>
          <w:szCs w:val="20"/>
          <w:lang w:val="ro-RO" w:eastAsia="ro-RO"/>
        </w:rPr>
        <w:t xml:space="preserve"> </w:t>
      </w:r>
      <w:r w:rsidR="000B4312" w:rsidRPr="009F7876">
        <w:rPr>
          <w:rFonts w:ascii="Times New Roman" w:eastAsia="Times New Roman" w:hAnsi="Times New Roman" w:cs="Times New Roman"/>
          <w:sz w:val="20"/>
          <w:szCs w:val="20"/>
          <w:lang w:val="ro-RO" w:eastAsia="ro-RO"/>
        </w:rPr>
        <w:t xml:space="preserve">110,  </w:t>
      </w:r>
      <w:r w:rsidR="000B4312" w:rsidRPr="009F7876">
        <w:rPr>
          <w:rFonts w:ascii="Times New Roman" w:eastAsia="Times New Roman" w:hAnsi="Times New Roman" w:cs="Times New Roman"/>
          <w:sz w:val="20"/>
          <w:szCs w:val="20"/>
          <w:lang w:val="it-IT" w:eastAsia="ro-RO"/>
        </w:rPr>
        <w:t>(</w:t>
      </w:r>
      <w:r w:rsidR="000B4312" w:rsidRPr="009F7876">
        <w:rPr>
          <w:rFonts w:ascii="Times New Roman" w:eastAsia="Times New Roman" w:hAnsi="Times New Roman" w:cs="Times New Roman"/>
          <w:sz w:val="20"/>
          <w:szCs w:val="20"/>
          <w:lang w:val="ro-RO" w:eastAsia="ro-RO"/>
        </w:rPr>
        <w:t>luni și joi 14:00-15:00; marți și miercuri 13:00-15:00</w:t>
      </w:r>
      <w:r w:rsidR="000B4312" w:rsidRPr="009F7876">
        <w:rPr>
          <w:rFonts w:ascii="Times New Roman" w:eastAsia="Times New Roman" w:hAnsi="Times New Roman" w:cs="Times New Roman"/>
          <w:sz w:val="20"/>
          <w:szCs w:val="20"/>
          <w:lang w:val="it-IT" w:eastAsia="ro-RO"/>
        </w:rPr>
        <w:t>).</w:t>
      </w:r>
    </w:p>
    <w:p w:rsidR="001345A9" w:rsidRDefault="001345A9" w:rsidP="001732A5">
      <w:pPr>
        <w:spacing w:after="0" w:line="240" w:lineRule="auto"/>
        <w:ind w:firstLine="360"/>
        <w:jc w:val="both"/>
        <w:rPr>
          <w:rFonts w:ascii="Times New Roman" w:eastAsia="Times New Roman" w:hAnsi="Times New Roman" w:cs="Times New Roman"/>
          <w:sz w:val="20"/>
          <w:szCs w:val="20"/>
          <w:lang w:val="ro-RO"/>
        </w:rPr>
      </w:pPr>
    </w:p>
    <w:p w:rsidR="00612B0A" w:rsidRDefault="00612B0A" w:rsidP="001732A5">
      <w:pPr>
        <w:spacing w:after="0" w:line="240" w:lineRule="auto"/>
        <w:ind w:firstLine="360"/>
        <w:jc w:val="both"/>
        <w:rPr>
          <w:rFonts w:ascii="Times New Roman" w:eastAsia="Times New Roman" w:hAnsi="Times New Roman" w:cs="Times New Roman"/>
          <w:sz w:val="20"/>
          <w:szCs w:val="20"/>
          <w:lang w:val="ro-RO"/>
        </w:rPr>
      </w:pPr>
    </w:p>
    <w:p w:rsidR="007F6BF6" w:rsidRPr="00F43810" w:rsidRDefault="007F6BF6" w:rsidP="007F6BF6">
      <w:pPr>
        <w:spacing w:after="0" w:line="240" w:lineRule="auto"/>
        <w:ind w:left="-540"/>
        <w:rPr>
          <w:rFonts w:ascii="Times New Roman" w:eastAsia="Times New Roman" w:hAnsi="Times New Roman" w:cs="Times New Roman"/>
          <w:b/>
          <w:sz w:val="20"/>
          <w:szCs w:val="20"/>
          <w:lang w:val="it-IT"/>
        </w:rPr>
      </w:pPr>
    </w:p>
    <w:p w:rsidR="001732A5" w:rsidRDefault="00F43810" w:rsidP="007F6BF6">
      <w:pPr>
        <w:spacing w:after="0" w:line="240" w:lineRule="auto"/>
        <w:ind w:left="720"/>
        <w:rPr>
          <w:rFonts w:ascii="Times New Roman" w:eastAsia="Times New Roman" w:hAnsi="Times New Roman" w:cs="Times New Roman"/>
          <w:b/>
          <w:sz w:val="20"/>
          <w:szCs w:val="20"/>
          <w:u w:val="single"/>
          <w:lang w:val="it-IT"/>
        </w:rPr>
      </w:pPr>
      <w:r w:rsidRPr="00F43810">
        <w:rPr>
          <w:rFonts w:ascii="Times New Roman" w:eastAsia="Times New Roman" w:hAnsi="Times New Roman" w:cs="Times New Roman"/>
          <w:b/>
          <w:sz w:val="20"/>
          <w:szCs w:val="20"/>
          <w:lang w:val="it-IT"/>
        </w:rPr>
        <w:t xml:space="preserve">                   </w:t>
      </w:r>
      <w:r w:rsidR="00ED572D">
        <w:rPr>
          <w:rFonts w:ascii="Times New Roman" w:eastAsia="Times New Roman" w:hAnsi="Times New Roman" w:cs="Times New Roman"/>
          <w:b/>
          <w:sz w:val="20"/>
          <w:szCs w:val="20"/>
          <w:lang w:val="it-IT"/>
        </w:rPr>
        <w:t xml:space="preserve">     </w:t>
      </w:r>
      <w:r w:rsidRPr="00F43810">
        <w:rPr>
          <w:rFonts w:ascii="Times New Roman" w:eastAsia="Times New Roman" w:hAnsi="Times New Roman" w:cs="Times New Roman"/>
          <w:b/>
          <w:sz w:val="20"/>
          <w:szCs w:val="20"/>
          <w:lang w:val="it-IT"/>
        </w:rPr>
        <w:t xml:space="preserve">            </w:t>
      </w:r>
      <w:r w:rsidR="007F6BF6" w:rsidRPr="00F43810">
        <w:rPr>
          <w:rFonts w:ascii="Times New Roman" w:eastAsia="Times New Roman" w:hAnsi="Times New Roman" w:cs="Times New Roman"/>
          <w:b/>
          <w:sz w:val="20"/>
          <w:szCs w:val="20"/>
          <w:lang w:val="it-IT"/>
        </w:rPr>
        <w:t xml:space="preserve">          </w:t>
      </w:r>
      <w:r w:rsidR="007F6BF6" w:rsidRPr="00F43810">
        <w:rPr>
          <w:rFonts w:ascii="Times New Roman" w:eastAsia="Times New Roman" w:hAnsi="Times New Roman" w:cs="Times New Roman"/>
          <w:b/>
          <w:sz w:val="20"/>
          <w:szCs w:val="20"/>
          <w:u w:val="single"/>
          <w:lang w:val="it-IT"/>
        </w:rPr>
        <w:t xml:space="preserve">TEMATICĂ ȘI BIBLIOGRAFIE </w:t>
      </w:r>
    </w:p>
    <w:p w:rsidR="003F2951" w:rsidRPr="00F43810" w:rsidRDefault="003F2951" w:rsidP="007F6BF6">
      <w:pPr>
        <w:spacing w:after="0" w:line="240" w:lineRule="auto"/>
        <w:ind w:left="720"/>
        <w:rPr>
          <w:rFonts w:ascii="Times New Roman" w:eastAsia="Times New Roman" w:hAnsi="Times New Roman" w:cs="Times New Roman"/>
          <w:b/>
          <w:sz w:val="20"/>
          <w:szCs w:val="20"/>
          <w:u w:val="single"/>
          <w:lang w:val="it-IT"/>
        </w:rPr>
      </w:pPr>
    </w:p>
    <w:p w:rsidR="007F6BF6" w:rsidRPr="00F43810" w:rsidRDefault="007F6BF6" w:rsidP="007F6BF6">
      <w:pPr>
        <w:spacing w:after="0" w:line="240" w:lineRule="auto"/>
        <w:rPr>
          <w:rFonts w:ascii="Times New Roman" w:eastAsia="Times New Roman" w:hAnsi="Times New Roman" w:cs="Times New Roman"/>
          <w:b/>
          <w:sz w:val="20"/>
          <w:szCs w:val="20"/>
          <w:lang w:val="it-IT"/>
        </w:rPr>
      </w:pPr>
    </w:p>
    <w:p w:rsidR="00F43810" w:rsidRPr="00F43810" w:rsidRDefault="00F43810" w:rsidP="00F43810">
      <w:pPr>
        <w:numPr>
          <w:ilvl w:val="0"/>
          <w:numId w:val="13"/>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Operare pe calculator (Word, Excel, Windows XP, Windows 7 si 10)</w:t>
      </w:r>
    </w:p>
    <w:p w:rsidR="00F43810" w:rsidRPr="00F43810" w:rsidRDefault="00F43810" w:rsidP="00F43810">
      <w:pPr>
        <w:numPr>
          <w:ilvl w:val="0"/>
          <w:numId w:val="13"/>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Sistemul informational sanitar</w:t>
      </w:r>
    </w:p>
    <w:p w:rsidR="00F43810" w:rsidRPr="00F43810" w:rsidRDefault="00F43810" w:rsidP="00F43810">
      <w:pPr>
        <w:numPr>
          <w:ilvl w:val="0"/>
          <w:numId w:val="13"/>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Evaluarea activitatii spitalului</w:t>
      </w:r>
    </w:p>
    <w:p w:rsidR="00F43810" w:rsidRPr="00F43810" w:rsidRDefault="00F43810" w:rsidP="00F43810">
      <w:pPr>
        <w:numPr>
          <w:ilvl w:val="0"/>
          <w:numId w:val="13"/>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Conditiile  acordarii serviciilor medicale in unitati sanitare cu paturi si modalitatea de plata a acestora.</w:t>
      </w:r>
    </w:p>
    <w:p w:rsidR="00F43810" w:rsidRPr="00F43810" w:rsidRDefault="00F43810" w:rsidP="00F43810">
      <w:pPr>
        <w:numPr>
          <w:ilvl w:val="0"/>
          <w:numId w:val="13"/>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Decontul de cheltuieli</w:t>
      </w:r>
    </w:p>
    <w:p w:rsidR="00F43810" w:rsidRPr="00F43810" w:rsidRDefault="00F43810" w:rsidP="00F43810">
      <w:pPr>
        <w:numPr>
          <w:ilvl w:val="0"/>
          <w:numId w:val="13"/>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“Foaia de Observatie Clinica Generala” si Fisa pentru spitalizarea de zi”</w:t>
      </w:r>
    </w:p>
    <w:p w:rsidR="00F43810" w:rsidRPr="00F43810" w:rsidRDefault="00F43810" w:rsidP="00F43810">
      <w:pPr>
        <w:numPr>
          <w:ilvl w:val="0"/>
          <w:numId w:val="13"/>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Biletul de trimitere pentru servicii medicale clince/bilet internare utilizat in sistemul asigurarilor sociale</w:t>
      </w:r>
    </w:p>
    <w:p w:rsidR="00F43810" w:rsidRPr="00F43810" w:rsidRDefault="00F43810" w:rsidP="00F43810">
      <w:pPr>
        <w:numPr>
          <w:ilvl w:val="0"/>
          <w:numId w:val="13"/>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Biletul de trimitere pentru investigatii paraclinice utilizat in sistemul asigurarilor sociale</w:t>
      </w:r>
    </w:p>
    <w:p w:rsidR="00F43810" w:rsidRPr="00F43810" w:rsidRDefault="00F43810" w:rsidP="00F43810">
      <w:pPr>
        <w:numPr>
          <w:ilvl w:val="0"/>
          <w:numId w:val="13"/>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Protectia persoanelor cu privire la prelucrarea datelor cu caracter personal si libera circulatie a acestor date.</w:t>
      </w:r>
    </w:p>
    <w:p w:rsidR="00F43810" w:rsidRPr="00F43810" w:rsidRDefault="00F43810" w:rsidP="00F43810">
      <w:pPr>
        <w:numPr>
          <w:ilvl w:val="0"/>
          <w:numId w:val="13"/>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Cardul european de asigurari sociale de sanatate si modelul certificatului provizoriu de inlocuire a cardului european de asigurari sociale de sanatate.</w:t>
      </w:r>
    </w:p>
    <w:p w:rsidR="00F43810" w:rsidRPr="00F43810" w:rsidRDefault="00F43810" w:rsidP="00F43810">
      <w:pPr>
        <w:numPr>
          <w:ilvl w:val="0"/>
          <w:numId w:val="13"/>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Cardul national de asigurari sociale de sanatate.</w:t>
      </w:r>
    </w:p>
    <w:p w:rsidR="00F43810" w:rsidRPr="00F43810" w:rsidRDefault="00F43810" w:rsidP="00F43810">
      <w:pPr>
        <w:numPr>
          <w:ilvl w:val="0"/>
          <w:numId w:val="13"/>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Fisa postului</w:t>
      </w:r>
    </w:p>
    <w:p w:rsidR="00F43810" w:rsidRPr="00F43810" w:rsidRDefault="00F43810" w:rsidP="00F43810">
      <w:p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ab/>
      </w:r>
    </w:p>
    <w:p w:rsidR="00F43810" w:rsidRPr="00F43810" w:rsidRDefault="00F43810" w:rsidP="00F43810">
      <w:p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 xml:space="preserve">  Bibliografie:</w:t>
      </w:r>
    </w:p>
    <w:p w:rsidR="00F43810" w:rsidRPr="00F43810" w:rsidRDefault="00F43810" w:rsidP="00F43810">
      <w:pPr>
        <w:numPr>
          <w:ilvl w:val="0"/>
          <w:numId w:val="14"/>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Carti de specialitate pentru operare pe calculator</w:t>
      </w:r>
    </w:p>
    <w:p w:rsidR="00F43810" w:rsidRPr="00F43810" w:rsidRDefault="00F43810" w:rsidP="00F43810">
      <w:pPr>
        <w:numPr>
          <w:ilvl w:val="0"/>
          <w:numId w:val="14"/>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Manual de metode matematice in analiza starii de sanatate –dr. Petru Muresan ,Ed. Medicala , Bucuresti</w:t>
      </w:r>
    </w:p>
    <w:p w:rsidR="00F43810" w:rsidRPr="00F43810" w:rsidRDefault="00F43810" w:rsidP="00F43810">
      <w:pPr>
        <w:numPr>
          <w:ilvl w:val="0"/>
          <w:numId w:val="14"/>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Ordin comun MS/CNAS nr.1068/627/2021 privind aprobarea Normelor metodologice de aplicare in anul 2021a HG nr. 696/2021 pentru aprobarea pachetelor de servicii si a Contractului – cadru care reglementeaza conditiile acordarii asistentei medicale, a medicamentelor si a dispozitivelor  medicale in cadrul sistemului de asigurari sociale de sanatate pentru anii 2021-2022, cu modificarile si completarile ulterioare.</w:t>
      </w:r>
    </w:p>
    <w:p w:rsidR="00F43810" w:rsidRPr="00F43810" w:rsidRDefault="00F43810" w:rsidP="00F43810">
      <w:pPr>
        <w:numPr>
          <w:ilvl w:val="0"/>
          <w:numId w:val="14"/>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Ordinul 1100/14.10.2005 privind introducerea decontului de cheltuieli ce se elibereaza pacientului pentru serviciile medicale.</w:t>
      </w:r>
    </w:p>
    <w:p w:rsidR="00F43810" w:rsidRPr="00F43810" w:rsidRDefault="00F43810" w:rsidP="00F43810">
      <w:pPr>
        <w:numPr>
          <w:ilvl w:val="0"/>
          <w:numId w:val="14"/>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lastRenderedPageBreak/>
        <w:t>Ordinul 1782/28.12.2006 privind inregistrarea statistica a pacientilor care primesc servicii medicale in regim de spitalizare continua si spitalizare de zi cu modificarile si completarile ulterioare (cu modificarile si completarile ulterioare).</w:t>
      </w:r>
    </w:p>
    <w:p w:rsidR="00F43810" w:rsidRPr="00F43810" w:rsidRDefault="00F43810" w:rsidP="00F43810">
      <w:pPr>
        <w:numPr>
          <w:ilvl w:val="0"/>
          <w:numId w:val="14"/>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 xml:space="preserve">Ordinul 867/541/31.05.2011 privind aprobarea modelului unic al biletului de trimitere pentru servicii medicale clinice/bilet de internare utilizat in sistemul asigurarilor sociale de sanatate si a instructiunilor privind utilizarea si modul de completare a biletului de trimitere pentru servicii medicale clinice/biletul de internare utilizar in sistemul asugurarilor sociale de sanatate cu modificarile si completarile ulterioare. </w:t>
      </w:r>
    </w:p>
    <w:p w:rsidR="00F43810" w:rsidRPr="00F43810" w:rsidRDefault="00F43810" w:rsidP="00F43810">
      <w:pPr>
        <w:numPr>
          <w:ilvl w:val="0"/>
          <w:numId w:val="14"/>
        </w:numPr>
        <w:spacing w:after="0" w:line="360" w:lineRule="auto"/>
        <w:ind w:left="777" w:hanging="357"/>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Ordinul 868/542/31.05.2011 privind aprobarea modelului unic al biletului de trimitere pentru investigatii paraclinice utilizat in sistemul asigurarilor sociale de sanatate si a instructiunilor privind utilizarea si modul de completare a biletului de trimitere pentru investigatii paraclinice utilizat in sistemul asigurarilor sociale de sanatate cu modificarile si completarile ulterioare (cu modificarile si completarile ulterioare).</w:t>
      </w:r>
    </w:p>
    <w:p w:rsidR="00F43810" w:rsidRPr="00F43810" w:rsidRDefault="00F43810" w:rsidP="00F43810">
      <w:pPr>
        <w:numPr>
          <w:ilvl w:val="0"/>
          <w:numId w:val="14"/>
        </w:numPr>
        <w:spacing w:after="0" w:line="360" w:lineRule="auto"/>
        <w:ind w:left="777" w:hanging="357"/>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rPr>
        <w:t>Ordinul 646/2021 privind aprobarea regulilor de confirmare din punct de vedere al datelor clinice si medicale la nivel de pacient pentru cazurile spitalizate in regim de spitalizare continua si de zi, precum si a Metodologiei de evaluare a cazurilor neconfirmate din punct de vedere al datelor clinice si medicale pentru care se solicita reconfirmarea.</w:t>
      </w:r>
    </w:p>
    <w:p w:rsidR="00F43810" w:rsidRPr="00F43810" w:rsidRDefault="00F43810" w:rsidP="00F43810">
      <w:pPr>
        <w:numPr>
          <w:ilvl w:val="0"/>
          <w:numId w:val="14"/>
        </w:numPr>
        <w:spacing w:after="240" w:line="360" w:lineRule="auto"/>
        <w:jc w:val="both"/>
        <w:rPr>
          <w:rFonts w:ascii="Times New Roman" w:eastAsia="Times New Roman" w:hAnsi="Times New Roman" w:cs="Times New Roman"/>
          <w:sz w:val="20"/>
          <w:szCs w:val="20"/>
          <w:lang w:val="es-ES"/>
        </w:rPr>
      </w:pPr>
      <w:r w:rsidRPr="00F43810">
        <w:rPr>
          <w:rFonts w:ascii="Times New Roman" w:eastAsia="Times New Roman" w:hAnsi="Times New Roman" w:cs="Times New Roman"/>
          <w:sz w:val="20"/>
          <w:szCs w:val="20"/>
          <w:lang w:val="es-ES"/>
        </w:rPr>
        <w:t>Regulamentul (UE)  nr. 679 din 27 aprilie 2016 al Parlamentului European si al Consiliului privind protecţia persoanelor fizice in ceea ce priveste prelucrarea datelor cu carácter personal privind libera circulatie a acestor date si de abrogare a Directivei 95/46/CE (Regulamentul general privind protectia datelor)</w:t>
      </w:r>
    </w:p>
    <w:p w:rsidR="00F43810" w:rsidRPr="00F43810" w:rsidRDefault="00F43810" w:rsidP="00F43810">
      <w:pPr>
        <w:numPr>
          <w:ilvl w:val="0"/>
          <w:numId w:val="14"/>
        </w:numPr>
        <w:spacing w:after="0" w:line="360" w:lineRule="auto"/>
        <w:ind w:left="777" w:hanging="357"/>
        <w:jc w:val="both"/>
        <w:rPr>
          <w:rFonts w:ascii="Times New Roman" w:eastAsia="Times New Roman" w:hAnsi="Times New Roman" w:cs="Times New Roman"/>
          <w:sz w:val="20"/>
          <w:szCs w:val="20"/>
        </w:rPr>
      </w:pPr>
      <w:r w:rsidRPr="00F43810">
        <w:rPr>
          <w:rFonts w:ascii="Times New Roman" w:eastAsia="Times New Roman" w:hAnsi="Times New Roman" w:cs="Times New Roman"/>
          <w:bCs/>
          <w:color w:val="000000"/>
          <w:sz w:val="20"/>
          <w:szCs w:val="20"/>
        </w:rPr>
        <w:t>Ordinul Ministrului Sănătăţii nr. 919 din 27 iulie 2006</w:t>
      </w:r>
      <w:r w:rsidRPr="00F43810">
        <w:rPr>
          <w:rFonts w:ascii="Times New Roman" w:eastAsia="Times New Roman" w:hAnsi="Times New Roman" w:cs="Times New Roman"/>
          <w:color w:val="000000"/>
          <w:sz w:val="20"/>
          <w:szCs w:val="20"/>
        </w:rPr>
        <w:t> privind aprobarea normelor metodologice de înregistrare, stocare, prelucrare şi transmitere a informaţiilor legate de activitatea spitalului</w:t>
      </w:r>
    </w:p>
    <w:p w:rsidR="00F43810" w:rsidRPr="00F43810" w:rsidRDefault="00F43810" w:rsidP="00F43810">
      <w:pPr>
        <w:numPr>
          <w:ilvl w:val="0"/>
          <w:numId w:val="14"/>
        </w:numPr>
        <w:spacing w:after="0" w:line="360" w:lineRule="auto"/>
        <w:ind w:left="777" w:hanging="357"/>
        <w:jc w:val="both"/>
        <w:rPr>
          <w:rFonts w:ascii="Times New Roman" w:eastAsia="Times New Roman" w:hAnsi="Times New Roman" w:cs="Times New Roman"/>
          <w:sz w:val="20"/>
          <w:szCs w:val="20"/>
        </w:rPr>
      </w:pPr>
      <w:r w:rsidRPr="00F43810">
        <w:rPr>
          <w:rFonts w:ascii="Times New Roman" w:eastAsia="Times New Roman" w:hAnsi="Times New Roman" w:cs="Times New Roman"/>
          <w:bCs/>
          <w:color w:val="000000"/>
          <w:sz w:val="20"/>
          <w:szCs w:val="20"/>
        </w:rPr>
        <w:t>Ordinul Ministrului Sănătăţii Publice nr. 1481/2007</w:t>
      </w:r>
      <w:r w:rsidRPr="00F43810">
        <w:rPr>
          <w:rFonts w:ascii="Times New Roman" w:eastAsia="Times New Roman" w:hAnsi="Times New Roman" w:cs="Times New Roman"/>
          <w:color w:val="000000"/>
          <w:sz w:val="20"/>
          <w:szCs w:val="20"/>
        </w:rPr>
        <w:t> privind indicatorii de sănătate din România ce se raportează Ministerului Sănătăţii Publice.</w:t>
      </w:r>
    </w:p>
    <w:p w:rsidR="00F43810" w:rsidRPr="00F43810" w:rsidRDefault="00F43810" w:rsidP="00F43810">
      <w:pPr>
        <w:numPr>
          <w:ilvl w:val="0"/>
          <w:numId w:val="14"/>
        </w:numPr>
        <w:spacing w:after="240" w:line="360" w:lineRule="auto"/>
        <w:jc w:val="both"/>
        <w:rPr>
          <w:rFonts w:ascii="Times New Roman" w:eastAsia="Times New Roman" w:hAnsi="Times New Roman" w:cs="Times New Roman"/>
          <w:sz w:val="20"/>
          <w:szCs w:val="20"/>
          <w:lang w:val="es-ES"/>
        </w:rPr>
      </w:pPr>
      <w:r w:rsidRPr="00F43810">
        <w:rPr>
          <w:rFonts w:ascii="Times New Roman" w:eastAsia="Times New Roman" w:hAnsi="Times New Roman" w:cs="Times New Roman"/>
          <w:sz w:val="20"/>
          <w:szCs w:val="20"/>
          <w:lang w:val="es-ES"/>
        </w:rPr>
        <w:t>Ordin nr. 559 din 5 decembrie 2006 pentru aprobarea caracteristicilor tehnice şi a modalităţilor de eliberare şi utilizare ale cardului european de asigurări sociale de sănătate şi pentru aprobarea modelului certificatului provizoriu de înlocuire a cardului european de asigurări sociale de sănătate, precum şi a instrucţiunilor de completare şi a modalităţilor de eliberare şi utilizare ale acestuia (cu modificarile si completarile ulterioare).</w:t>
      </w:r>
    </w:p>
    <w:p w:rsidR="00F43810" w:rsidRPr="00F43810" w:rsidRDefault="00F43810" w:rsidP="00F43810">
      <w:pPr>
        <w:numPr>
          <w:ilvl w:val="0"/>
          <w:numId w:val="14"/>
        </w:numPr>
        <w:spacing w:after="0" w:line="360" w:lineRule="auto"/>
        <w:jc w:val="both"/>
        <w:rPr>
          <w:rFonts w:ascii="Times New Roman" w:eastAsia="Times New Roman" w:hAnsi="Times New Roman" w:cs="Times New Roman"/>
          <w:sz w:val="20"/>
          <w:szCs w:val="20"/>
        </w:rPr>
      </w:pPr>
      <w:r w:rsidRPr="00F43810">
        <w:rPr>
          <w:rFonts w:ascii="Times New Roman" w:eastAsia="Times New Roman" w:hAnsi="Times New Roman" w:cs="Times New Roman"/>
          <w:sz w:val="20"/>
          <w:szCs w:val="20"/>
          <w:lang w:val="es-ES"/>
        </w:rPr>
        <w:t>ORDIN nr. 1.151 din 12 decembrie 2019 pentru aprobarea procedurii de eliberare, a modalitatii de suportare a cheltuielilor aferente producerii si distributiei cardului european de asigurari sociale de sanatate duplicat catre asigurat</w:t>
      </w:r>
    </w:p>
    <w:p w:rsidR="00F43810" w:rsidRPr="00F43810" w:rsidRDefault="00F43810" w:rsidP="00F43810">
      <w:pPr>
        <w:numPr>
          <w:ilvl w:val="0"/>
          <w:numId w:val="14"/>
        </w:numPr>
        <w:spacing w:after="0" w:line="360" w:lineRule="auto"/>
        <w:jc w:val="both"/>
        <w:rPr>
          <w:rFonts w:ascii="Times New Roman" w:hAnsi="Times New Roman" w:cs="Times New Roman"/>
          <w:sz w:val="20"/>
          <w:szCs w:val="20"/>
          <w:lang w:val="it-IT"/>
        </w:rPr>
      </w:pPr>
      <w:r w:rsidRPr="00F43810">
        <w:rPr>
          <w:rFonts w:ascii="Times New Roman" w:hAnsi="Times New Roman" w:cs="Times New Roman"/>
          <w:sz w:val="20"/>
          <w:szCs w:val="20"/>
          <w:lang w:val="it-IT"/>
        </w:rPr>
        <w:t>LEGE nr. 95/2006 ACTUALIZATA- privind reforma in domeniul sanatatii titlul VIII – “Asigurarile sociale de sanatate” ( cap. I – Dispoziții generale, cap. II - Asigurații, cap. III – Servicii medicale suportate din Fondul național unic de asigurări sociale de sănătate).</w:t>
      </w:r>
    </w:p>
    <w:p w:rsidR="000869D5" w:rsidRPr="00F43810" w:rsidRDefault="000869D5" w:rsidP="00791216">
      <w:pPr>
        <w:shd w:val="clear" w:color="auto" w:fill="FFFFFF"/>
        <w:suppressAutoHyphens/>
        <w:spacing w:after="0" w:line="240" w:lineRule="auto"/>
        <w:jc w:val="both"/>
        <w:rPr>
          <w:rFonts w:ascii="Times New Roman" w:eastAsia="Times New Roman" w:hAnsi="Times New Roman" w:cs="Times New Roman"/>
          <w:b/>
          <w:sz w:val="20"/>
          <w:szCs w:val="20"/>
          <w:lang w:val="ro-RO" w:eastAsia="ro-RO"/>
        </w:rPr>
      </w:pPr>
    </w:p>
    <w:p w:rsidR="006F557F" w:rsidRPr="00F43810" w:rsidRDefault="006F557F" w:rsidP="00791216">
      <w:pPr>
        <w:shd w:val="clear" w:color="auto" w:fill="FFFFFF"/>
        <w:suppressAutoHyphens/>
        <w:spacing w:after="0" w:line="240" w:lineRule="auto"/>
        <w:jc w:val="both"/>
        <w:rPr>
          <w:rFonts w:ascii="Times New Roman" w:eastAsia="Times New Roman" w:hAnsi="Times New Roman" w:cs="Times New Roman"/>
          <w:b/>
          <w:sz w:val="20"/>
          <w:szCs w:val="20"/>
          <w:lang w:val="ro-RO" w:eastAsia="ro-RO"/>
        </w:rPr>
      </w:pPr>
    </w:p>
    <w:p w:rsidR="000869D5" w:rsidRPr="001345A9" w:rsidRDefault="000869D5" w:rsidP="00791216">
      <w:pPr>
        <w:shd w:val="clear" w:color="auto" w:fill="FFFFFF"/>
        <w:suppressAutoHyphens/>
        <w:spacing w:after="0" w:line="240" w:lineRule="auto"/>
        <w:jc w:val="both"/>
        <w:rPr>
          <w:rFonts w:ascii="Times New Roman" w:eastAsia="Times New Roman" w:hAnsi="Times New Roman" w:cs="Times New Roman"/>
          <w:b/>
          <w:sz w:val="20"/>
          <w:szCs w:val="20"/>
          <w:lang w:val="ro-RO" w:eastAsia="ro-RO"/>
        </w:rPr>
      </w:pPr>
    </w:p>
    <w:p w:rsidR="009F7876" w:rsidRPr="009F7876" w:rsidRDefault="009913F1" w:rsidP="009F7876">
      <w:pPr>
        <w:spacing w:after="0" w:line="240" w:lineRule="auto"/>
        <w:ind w:left="357"/>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 xml:space="preserve">        </w:t>
      </w:r>
      <w:r w:rsidR="009F7876" w:rsidRPr="009F7876">
        <w:rPr>
          <w:rFonts w:ascii="Times New Roman" w:eastAsia="Times New Roman" w:hAnsi="Times New Roman" w:cs="Times New Roman"/>
          <w:b/>
          <w:sz w:val="24"/>
          <w:szCs w:val="24"/>
          <w:lang w:val="ro-RO" w:eastAsia="ro-RO"/>
        </w:rPr>
        <w:t>MANAGER,                                                                        ŞEF SERVICIU RUNOS,</w:t>
      </w:r>
    </w:p>
    <w:p w:rsidR="009F7876" w:rsidRPr="009F7876" w:rsidRDefault="009F7876" w:rsidP="009F7876">
      <w:pPr>
        <w:spacing w:after="0" w:line="240" w:lineRule="auto"/>
        <w:ind w:left="357"/>
        <w:jc w:val="both"/>
        <w:rPr>
          <w:rFonts w:ascii="Times New Roman" w:eastAsia="Times New Roman" w:hAnsi="Times New Roman" w:cs="Times New Roman"/>
          <w:sz w:val="24"/>
          <w:szCs w:val="24"/>
          <w:lang w:val="ro-RO" w:eastAsia="ro-RO"/>
        </w:rPr>
      </w:pPr>
      <w:r w:rsidRPr="009F7876">
        <w:rPr>
          <w:rFonts w:ascii="Times New Roman" w:eastAsia="Times New Roman" w:hAnsi="Times New Roman" w:cs="Times New Roman"/>
          <w:sz w:val="24"/>
          <w:szCs w:val="24"/>
          <w:lang w:val="ro-RO" w:eastAsia="ro-RO"/>
        </w:rPr>
        <w:t>Dr. Aldea Cornel</w:t>
      </w:r>
      <w:r w:rsidR="005560A6">
        <w:rPr>
          <w:rFonts w:ascii="Times New Roman" w:eastAsia="Times New Roman" w:hAnsi="Times New Roman" w:cs="Times New Roman"/>
          <w:sz w:val="24"/>
          <w:szCs w:val="24"/>
          <w:lang w:val="ro-RO" w:eastAsia="ro-RO"/>
        </w:rPr>
        <w:t xml:space="preserve"> Olimpiu</w:t>
      </w:r>
      <w:r w:rsidRPr="009F7876">
        <w:rPr>
          <w:rFonts w:ascii="Times New Roman" w:eastAsia="Times New Roman" w:hAnsi="Times New Roman" w:cs="Times New Roman"/>
          <w:sz w:val="24"/>
          <w:szCs w:val="24"/>
          <w:lang w:val="ro-RO" w:eastAsia="ro-RO"/>
        </w:rPr>
        <w:t xml:space="preserve">                                                             Cons. Jur. Covaci Letiția</w:t>
      </w:r>
    </w:p>
    <w:p w:rsidR="006F557F" w:rsidRDefault="009F7876" w:rsidP="00791216">
      <w:pPr>
        <w:tabs>
          <w:tab w:val="left" w:pos="2640"/>
        </w:tabs>
        <w:spacing w:after="0" w:line="240" w:lineRule="auto"/>
        <w:rPr>
          <w:rFonts w:ascii="Times New Roman" w:eastAsia="Times New Roman" w:hAnsi="Times New Roman" w:cs="Times New Roman"/>
          <w:sz w:val="24"/>
          <w:szCs w:val="24"/>
          <w:lang w:val="ro-RO" w:eastAsia="ro-RO"/>
        </w:rPr>
      </w:pPr>
      <w:r w:rsidRPr="009F7876">
        <w:rPr>
          <w:rFonts w:ascii="Times New Roman" w:eastAsia="Times New Roman" w:hAnsi="Times New Roman" w:cs="Times New Roman"/>
          <w:sz w:val="24"/>
          <w:szCs w:val="24"/>
          <w:lang w:val="ro-RO" w:eastAsia="ro-RO"/>
        </w:rPr>
        <w:t xml:space="preserve"> </w:t>
      </w:r>
    </w:p>
    <w:p w:rsidR="00612B0A" w:rsidRDefault="00612B0A" w:rsidP="00791216">
      <w:pPr>
        <w:tabs>
          <w:tab w:val="left" w:pos="2640"/>
        </w:tabs>
        <w:spacing w:after="0" w:line="240" w:lineRule="auto"/>
        <w:rPr>
          <w:rFonts w:ascii="Times New Roman" w:eastAsia="Times New Roman" w:hAnsi="Times New Roman" w:cs="Times New Roman"/>
          <w:sz w:val="24"/>
          <w:szCs w:val="24"/>
          <w:lang w:val="ro-RO" w:eastAsia="ro-RO"/>
        </w:rPr>
      </w:pPr>
    </w:p>
    <w:p w:rsidR="00612B0A" w:rsidRDefault="00612B0A" w:rsidP="00791216">
      <w:pPr>
        <w:tabs>
          <w:tab w:val="left" w:pos="2640"/>
        </w:tabs>
        <w:spacing w:after="0" w:line="240" w:lineRule="auto"/>
        <w:rPr>
          <w:rFonts w:ascii="Times New Roman" w:eastAsia="Times New Roman" w:hAnsi="Times New Roman" w:cs="Times New Roman"/>
          <w:sz w:val="24"/>
          <w:szCs w:val="24"/>
          <w:lang w:val="ro-RO" w:eastAsia="ro-RO"/>
        </w:rPr>
      </w:pPr>
      <w:bookmarkStart w:id="1" w:name="_GoBack"/>
      <w:bookmarkEnd w:id="1"/>
    </w:p>
    <w:p w:rsidR="00AE6809" w:rsidRDefault="00AE6809" w:rsidP="00791216">
      <w:pPr>
        <w:tabs>
          <w:tab w:val="left" w:pos="2640"/>
        </w:tabs>
        <w:spacing w:after="0" w:line="240" w:lineRule="auto"/>
        <w:rPr>
          <w:rFonts w:ascii="Times New Roman" w:eastAsia="Times New Roman" w:hAnsi="Times New Roman" w:cs="Times New Roman"/>
          <w:sz w:val="24"/>
          <w:szCs w:val="24"/>
          <w:lang w:val="ro-RO" w:eastAsia="ro-RO"/>
        </w:rPr>
      </w:pPr>
    </w:p>
    <w:p w:rsidR="009F7876" w:rsidRPr="009F7876" w:rsidRDefault="009F7876" w:rsidP="00791216">
      <w:pPr>
        <w:tabs>
          <w:tab w:val="left" w:pos="2640"/>
        </w:tabs>
        <w:spacing w:after="0" w:line="240" w:lineRule="auto"/>
        <w:rPr>
          <w:rFonts w:ascii="Times New Roman" w:eastAsia="Times New Roman" w:hAnsi="Times New Roman" w:cs="Times New Roman"/>
          <w:sz w:val="16"/>
          <w:szCs w:val="16"/>
          <w:lang w:val="ro-RO" w:eastAsia="ro-RO"/>
        </w:rPr>
      </w:pPr>
      <w:r w:rsidRPr="009F7876">
        <w:rPr>
          <w:rFonts w:ascii="Times New Roman" w:eastAsia="Times New Roman" w:hAnsi="Times New Roman" w:cs="Times New Roman"/>
          <w:sz w:val="16"/>
          <w:szCs w:val="16"/>
          <w:lang w:val="ro-RO" w:eastAsia="ro-RO"/>
        </w:rPr>
        <w:t>Serviciu :R.U.N.O.S.</w:t>
      </w:r>
    </w:p>
    <w:p w:rsidR="009F7876" w:rsidRPr="009F7876" w:rsidRDefault="009F7876" w:rsidP="009F7876">
      <w:pPr>
        <w:spacing w:after="0" w:line="240" w:lineRule="auto"/>
        <w:jc w:val="both"/>
        <w:rPr>
          <w:rFonts w:ascii="Times New Roman" w:eastAsia="Times New Roman" w:hAnsi="Times New Roman" w:cs="Times New Roman"/>
          <w:sz w:val="16"/>
          <w:szCs w:val="16"/>
          <w:lang w:val="pt-BR" w:eastAsia="ro-RO"/>
        </w:rPr>
      </w:pPr>
      <w:r w:rsidRPr="009F7876">
        <w:rPr>
          <w:rFonts w:ascii="Times New Roman" w:eastAsia="Times New Roman" w:hAnsi="Times New Roman" w:cs="Times New Roman"/>
          <w:sz w:val="16"/>
          <w:szCs w:val="16"/>
          <w:lang w:val="pt-BR" w:eastAsia="ro-RO"/>
        </w:rPr>
        <w:t xml:space="preserve">Întocmit/Redactat: </w:t>
      </w:r>
      <w:r w:rsidRPr="009F7876">
        <w:rPr>
          <w:rFonts w:ascii="Times New Roman" w:eastAsia="Times New Roman" w:hAnsi="Times New Roman" w:cs="Times New Roman"/>
          <w:sz w:val="18"/>
          <w:szCs w:val="18"/>
          <w:lang w:val="pt-BR" w:eastAsia="ro-RO"/>
        </w:rPr>
        <w:t>Ec. Buiga-Vlaic Camelia</w:t>
      </w:r>
    </w:p>
    <w:sectPr w:rsidR="009F7876" w:rsidRPr="009F7876" w:rsidSect="006F557F">
      <w:footerReference w:type="default" r:id="rId10"/>
      <w:pgSz w:w="11907" w:h="16840" w:code="9"/>
      <w:pgMar w:top="709" w:right="708" w:bottom="709"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0AF9" w:rsidRDefault="00FE0AF9">
      <w:pPr>
        <w:spacing w:after="0" w:line="240" w:lineRule="auto"/>
      </w:pPr>
      <w:r>
        <w:separator/>
      </w:r>
    </w:p>
  </w:endnote>
  <w:endnote w:type="continuationSeparator" w:id="0">
    <w:p w:rsidR="00FE0AF9" w:rsidRDefault="00FE0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3C1" w:rsidRDefault="00CD125F" w:rsidP="009E33C1">
    <w:pPr>
      <w:pStyle w:val="Footer"/>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w:t>
    </w:r>
  </w:p>
  <w:p w:rsidR="009E33C1" w:rsidRPr="009E33C1" w:rsidRDefault="00CD125F" w:rsidP="009E33C1">
    <w:pPr>
      <w:pStyle w:val="Footer"/>
      <w:jc w:val="both"/>
      <w:rPr>
        <w:rFonts w:ascii="Times New Roman" w:hAnsi="Times New Roman" w:cs="Times New Roman"/>
        <w:sz w:val="20"/>
        <w:szCs w:val="20"/>
      </w:rPr>
    </w:pPr>
    <w:r w:rsidRPr="00E63C1E">
      <w:rPr>
        <w:rFonts w:ascii="Times New Roman" w:hAnsi="Times New Roman" w:cs="Times New Roman"/>
        <w:sz w:val="20"/>
        <w:szCs w:val="20"/>
      </w:rPr>
      <w:t>In temeiul Regulamentului (UE) nr. 2016/679 privind protectia persoanelor fizice in ceea ce priveste prelucrarea datelor cu caracter personal si privind libera circulatie a acestor date si de abrogare a Directivei 95/46/CE (Regulamentul general privind protectia datelor) si al Legii nr. 193/2018, Spitalul Clinic de Urgenta pentru Copii Cluj – Napoca prelucreaza date cu caracter personal, cu asigurarea securitatii si confidentialitatii acestora.</w:t>
    </w:r>
  </w:p>
  <w:p w:rsidR="009E33C1" w:rsidRDefault="00FE0A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0AF9" w:rsidRDefault="00FE0AF9">
      <w:pPr>
        <w:spacing w:after="0" w:line="240" w:lineRule="auto"/>
      </w:pPr>
      <w:r>
        <w:separator/>
      </w:r>
    </w:p>
  </w:footnote>
  <w:footnote w:type="continuationSeparator" w:id="0">
    <w:p w:rsidR="00FE0AF9" w:rsidRDefault="00FE0A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6pt;height:.6pt" o:bullet="t" filled="t">
        <v:fill color2="black"/>
        <v:imagedata r:id="rId1" o:title=""/>
      </v:shape>
    </w:pict>
  </w:numPicBullet>
  <w:numPicBullet w:numPicBulletId="1">
    <w:pict>
      <v:shape id="_x0000_i1031" type="#_x0000_t75" alt="Description: ex-150x150" style="width:112.8pt;height:112.8pt;visibility:visible;mso-wrap-style:square" o:bullet="t">
        <v:imagedata r:id="rId2" o:title="ex-150x150"/>
      </v:shape>
    </w:pict>
  </w:numPicBullet>
  <w:abstractNum w:abstractNumId="0">
    <w:nsid w:val="00000002"/>
    <w:multiLevelType w:val="multilevel"/>
    <w:tmpl w:val="00000002"/>
    <w:name w:val="WW8Num2"/>
    <w:lvl w:ilvl="0">
      <w:start w:val="1"/>
      <w:numFmt w:val="bullet"/>
      <w:lvlText w:val="o"/>
      <w:lvlJc w:val="left"/>
      <w:pPr>
        <w:tabs>
          <w:tab w:val="num" w:pos="720"/>
        </w:tabs>
        <w:ind w:left="720" w:hanging="360"/>
      </w:pPr>
      <w:rPr>
        <w:rFonts w:ascii="Courier New" w:hAnsi="Courier New" w:cs="Courier New"/>
        <w:sz w:val="20"/>
        <w:lang w:val="fr-FR"/>
      </w:rPr>
    </w:lvl>
    <w:lvl w:ilvl="1">
      <w:start w:val="1"/>
      <w:numFmt w:val="bullet"/>
      <w:lvlText w:val="o"/>
      <w:lvlJc w:val="left"/>
      <w:pPr>
        <w:tabs>
          <w:tab w:val="num" w:pos="1440"/>
        </w:tabs>
        <w:ind w:left="1440" w:hanging="360"/>
      </w:pPr>
      <w:rPr>
        <w:rFonts w:ascii="Courier New" w:hAnsi="Courier New" w:cs="Courier New"/>
        <w:sz w:val="20"/>
        <w:lang w:val="fr-FR"/>
      </w:rPr>
    </w:lvl>
    <w:lvl w:ilvl="2">
      <w:start w:val="1"/>
      <w:numFmt w:val="bullet"/>
      <w:lvlText w:val="o"/>
      <w:lvlJc w:val="left"/>
      <w:pPr>
        <w:tabs>
          <w:tab w:val="num" w:pos="2160"/>
        </w:tabs>
        <w:ind w:left="2160" w:hanging="360"/>
      </w:pPr>
      <w:rPr>
        <w:rFonts w:ascii="Courier New" w:hAnsi="Courier New" w:cs="Courier New"/>
        <w:sz w:val="20"/>
        <w:lang w:val="fr-FR"/>
      </w:rPr>
    </w:lvl>
    <w:lvl w:ilvl="3">
      <w:start w:val="1"/>
      <w:numFmt w:val="bullet"/>
      <w:lvlText w:val="o"/>
      <w:lvlJc w:val="left"/>
      <w:pPr>
        <w:tabs>
          <w:tab w:val="num" w:pos="2880"/>
        </w:tabs>
        <w:ind w:left="2880" w:hanging="360"/>
      </w:pPr>
      <w:rPr>
        <w:rFonts w:ascii="Courier New" w:hAnsi="Courier New" w:cs="Courier New"/>
        <w:sz w:val="20"/>
        <w:lang w:val="fr-FR"/>
      </w:rPr>
    </w:lvl>
    <w:lvl w:ilvl="4">
      <w:start w:val="1"/>
      <w:numFmt w:val="bullet"/>
      <w:lvlText w:val="o"/>
      <w:lvlJc w:val="left"/>
      <w:pPr>
        <w:tabs>
          <w:tab w:val="num" w:pos="3600"/>
        </w:tabs>
        <w:ind w:left="3600" w:hanging="360"/>
      </w:pPr>
      <w:rPr>
        <w:rFonts w:ascii="Courier New" w:hAnsi="Courier New" w:cs="Courier New"/>
        <w:sz w:val="20"/>
        <w:lang w:val="fr-FR"/>
      </w:rPr>
    </w:lvl>
    <w:lvl w:ilvl="5">
      <w:start w:val="1"/>
      <w:numFmt w:val="bullet"/>
      <w:lvlText w:val="o"/>
      <w:lvlJc w:val="left"/>
      <w:pPr>
        <w:tabs>
          <w:tab w:val="num" w:pos="4320"/>
        </w:tabs>
        <w:ind w:left="4320" w:hanging="360"/>
      </w:pPr>
      <w:rPr>
        <w:rFonts w:ascii="Courier New" w:hAnsi="Courier New" w:cs="Courier New"/>
        <w:sz w:val="20"/>
        <w:lang w:val="fr-FR"/>
      </w:rPr>
    </w:lvl>
    <w:lvl w:ilvl="6">
      <w:start w:val="1"/>
      <w:numFmt w:val="bullet"/>
      <w:lvlText w:val="o"/>
      <w:lvlJc w:val="left"/>
      <w:pPr>
        <w:tabs>
          <w:tab w:val="num" w:pos="5040"/>
        </w:tabs>
        <w:ind w:left="5040" w:hanging="360"/>
      </w:pPr>
      <w:rPr>
        <w:rFonts w:ascii="Courier New" w:hAnsi="Courier New" w:cs="Courier New"/>
        <w:sz w:val="20"/>
        <w:lang w:val="fr-FR"/>
      </w:rPr>
    </w:lvl>
    <w:lvl w:ilvl="7">
      <w:start w:val="1"/>
      <w:numFmt w:val="bullet"/>
      <w:lvlText w:val="o"/>
      <w:lvlJc w:val="left"/>
      <w:pPr>
        <w:tabs>
          <w:tab w:val="num" w:pos="5760"/>
        </w:tabs>
        <w:ind w:left="5760" w:hanging="360"/>
      </w:pPr>
      <w:rPr>
        <w:rFonts w:ascii="Courier New" w:hAnsi="Courier New" w:cs="Courier New"/>
        <w:sz w:val="20"/>
        <w:lang w:val="fr-FR"/>
      </w:rPr>
    </w:lvl>
    <w:lvl w:ilvl="8">
      <w:start w:val="1"/>
      <w:numFmt w:val="bullet"/>
      <w:lvlText w:val="o"/>
      <w:lvlJc w:val="left"/>
      <w:pPr>
        <w:tabs>
          <w:tab w:val="num" w:pos="6480"/>
        </w:tabs>
        <w:ind w:left="6480" w:hanging="360"/>
      </w:pPr>
      <w:rPr>
        <w:rFonts w:ascii="Courier New" w:hAnsi="Courier New" w:cs="Courier New"/>
        <w:sz w:val="20"/>
        <w:lang w:val="fr-FR"/>
      </w:rPr>
    </w:lvl>
  </w:abstractNum>
  <w:abstractNum w:abstractNumId="1">
    <w:nsid w:val="00000003"/>
    <w:multiLevelType w:val="multilevel"/>
    <w:tmpl w:val="00000003"/>
    <w:name w:val="WW8Num3"/>
    <w:lvl w:ilvl="0">
      <w:start w:val="1"/>
      <w:numFmt w:val="bullet"/>
      <w:lvlText w:val=""/>
      <w:lvlJc w:val="left"/>
      <w:pPr>
        <w:tabs>
          <w:tab w:val="num" w:pos="720"/>
        </w:tabs>
        <w:ind w:left="720" w:hanging="360"/>
      </w:pPr>
      <w:rPr>
        <w:rFonts w:ascii="Symbol" w:hAnsi="Symbol" w:cs="Courier New"/>
        <w:caps w:val="0"/>
        <w:smallCaps w:val="0"/>
        <w:sz w:val="20"/>
        <w:lang w:val="ro-RO"/>
      </w:rPr>
    </w:lvl>
    <w:lvl w:ilvl="1">
      <w:start w:val="1"/>
      <w:numFmt w:val="bullet"/>
      <w:lvlText w:val=""/>
      <w:lvlJc w:val="left"/>
      <w:pPr>
        <w:tabs>
          <w:tab w:val="num" w:pos="1440"/>
        </w:tabs>
        <w:ind w:left="1440" w:hanging="360"/>
      </w:pPr>
      <w:rPr>
        <w:rFonts w:ascii="Symbol" w:hAnsi="Symbol" w:cs="Courier New"/>
        <w:caps w:val="0"/>
        <w:smallCaps w:val="0"/>
        <w:sz w:val="20"/>
        <w:lang w:val="ro-RO"/>
      </w:rPr>
    </w:lvl>
    <w:lvl w:ilvl="2">
      <w:start w:val="1"/>
      <w:numFmt w:val="bullet"/>
      <w:lvlText w:val="o"/>
      <w:lvlJc w:val="left"/>
      <w:pPr>
        <w:tabs>
          <w:tab w:val="num" w:pos="2160"/>
        </w:tabs>
        <w:ind w:left="2160" w:hanging="360"/>
      </w:pPr>
      <w:rPr>
        <w:rFonts w:ascii="Courier New" w:hAnsi="Courier New" w:cs="Courier New"/>
        <w:sz w:val="20"/>
      </w:rPr>
    </w:lvl>
    <w:lvl w:ilvl="3">
      <w:start w:val="1"/>
      <w:numFmt w:val="bullet"/>
      <w:lvlText w:val="o"/>
      <w:lvlJc w:val="left"/>
      <w:pPr>
        <w:tabs>
          <w:tab w:val="num" w:pos="2880"/>
        </w:tabs>
        <w:ind w:left="2880" w:hanging="360"/>
      </w:pPr>
      <w:rPr>
        <w:rFonts w:ascii="Courier New" w:hAnsi="Courier New" w:cs="Courier New"/>
        <w:sz w:val="20"/>
      </w:rPr>
    </w:lvl>
    <w:lvl w:ilvl="4">
      <w:start w:val="1"/>
      <w:numFmt w:val="bullet"/>
      <w:lvlText w:val=""/>
      <w:lvlJc w:val="left"/>
      <w:pPr>
        <w:tabs>
          <w:tab w:val="num" w:pos="3600"/>
        </w:tabs>
        <w:ind w:left="3600" w:hanging="360"/>
      </w:pPr>
      <w:rPr>
        <w:rFonts w:ascii="Symbol" w:hAnsi="Symbol" w:cs="Courier New"/>
        <w:caps w:val="0"/>
        <w:smallCaps w:val="0"/>
        <w:sz w:val="20"/>
        <w:lang w:val="ro-RO"/>
      </w:rPr>
    </w:lvl>
    <w:lvl w:ilvl="5">
      <w:start w:val="1"/>
      <w:numFmt w:val="bullet"/>
      <w:lvlText w:val="o"/>
      <w:lvlJc w:val="left"/>
      <w:pPr>
        <w:tabs>
          <w:tab w:val="num" w:pos="4320"/>
        </w:tabs>
        <w:ind w:left="4320" w:hanging="360"/>
      </w:pPr>
      <w:rPr>
        <w:rFonts w:ascii="Courier New" w:hAnsi="Courier New" w:cs="Courier New"/>
        <w:sz w:val="20"/>
      </w:rPr>
    </w:lvl>
    <w:lvl w:ilvl="6">
      <w:start w:val="1"/>
      <w:numFmt w:val="bullet"/>
      <w:lvlText w:val="o"/>
      <w:lvlJc w:val="left"/>
      <w:pPr>
        <w:tabs>
          <w:tab w:val="num" w:pos="5040"/>
        </w:tabs>
        <w:ind w:left="5040" w:hanging="360"/>
      </w:pPr>
      <w:rPr>
        <w:rFonts w:ascii="Courier New" w:hAnsi="Courier New" w:cs="Courier New"/>
        <w:sz w:val="20"/>
      </w:rPr>
    </w:lvl>
    <w:lvl w:ilvl="7">
      <w:start w:val="1"/>
      <w:numFmt w:val="bullet"/>
      <w:lvlText w:val="o"/>
      <w:lvlJc w:val="left"/>
      <w:pPr>
        <w:tabs>
          <w:tab w:val="num" w:pos="5760"/>
        </w:tabs>
        <w:ind w:left="5760" w:hanging="360"/>
      </w:pPr>
      <w:rPr>
        <w:rFonts w:ascii="Courier New" w:hAnsi="Courier New" w:cs="Courier New"/>
        <w:sz w:val="20"/>
      </w:rPr>
    </w:lvl>
    <w:lvl w:ilvl="8">
      <w:start w:val="1"/>
      <w:numFmt w:val="bullet"/>
      <w:lvlText w:val="o"/>
      <w:lvlJc w:val="left"/>
      <w:pPr>
        <w:tabs>
          <w:tab w:val="num" w:pos="6480"/>
        </w:tabs>
        <w:ind w:left="6480" w:hanging="360"/>
      </w:pPr>
      <w:rPr>
        <w:rFonts w:ascii="Courier New" w:hAnsi="Courier New" w:cs="Courier New"/>
        <w:sz w:val="20"/>
      </w:rPr>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Symbol" w:hAnsi="Symbol" w:cs="Courier New"/>
        <w:sz w:val="20"/>
        <w:lang w:val="fr-FR"/>
      </w:rPr>
    </w:lvl>
    <w:lvl w:ilvl="1">
      <w:start w:val="1"/>
      <w:numFmt w:val="bullet"/>
      <w:lvlText w:val="◦"/>
      <w:lvlPicBulletId w:val="0"/>
      <w:lvlJc w:val="left"/>
      <w:pPr>
        <w:tabs>
          <w:tab w:val="num" w:pos="1080"/>
        </w:tabs>
        <w:ind w:left="1080" w:hanging="360"/>
      </w:pPr>
      <w:rPr>
        <w:rFonts w:ascii="OpenSymbol" w:hAnsi="OpenSymbol" w:cs="Courier New"/>
        <w:sz w:val="20"/>
      </w:rPr>
    </w:lvl>
    <w:lvl w:ilvl="2">
      <w:start w:val="1"/>
      <w:numFmt w:val="bullet"/>
      <w:lvlText w:val=""/>
      <w:lvlJc w:val="left"/>
      <w:pPr>
        <w:tabs>
          <w:tab w:val="num" w:pos="1440"/>
        </w:tabs>
        <w:ind w:left="1440" w:hanging="360"/>
      </w:pPr>
      <w:rPr>
        <w:rFonts w:ascii="Symbol" w:hAnsi="Symbol" w:cs="Courier New"/>
        <w:sz w:val="20"/>
        <w:lang w:val="fr-FR"/>
      </w:rPr>
    </w:lvl>
    <w:lvl w:ilvl="3">
      <w:start w:val="1"/>
      <w:numFmt w:val="bullet"/>
      <w:lvlText w:val=""/>
      <w:lvlJc w:val="left"/>
      <w:pPr>
        <w:tabs>
          <w:tab w:val="num" w:pos="1800"/>
        </w:tabs>
        <w:ind w:left="1800" w:hanging="360"/>
      </w:pPr>
      <w:rPr>
        <w:rFonts w:ascii="Symbol" w:hAnsi="Symbol" w:cs="Courier New"/>
        <w:sz w:val="20"/>
        <w:lang w:val="fr-FR"/>
      </w:rPr>
    </w:lvl>
    <w:lvl w:ilvl="4">
      <w:start w:val="1"/>
      <w:numFmt w:val="bullet"/>
      <w:lvlText w:val=""/>
      <w:lvlJc w:val="left"/>
      <w:pPr>
        <w:tabs>
          <w:tab w:val="num" w:pos="2160"/>
        </w:tabs>
        <w:ind w:left="2160" w:hanging="360"/>
      </w:pPr>
      <w:rPr>
        <w:rFonts w:ascii="Symbol" w:hAnsi="Symbol" w:cs="Courier New"/>
        <w:sz w:val="20"/>
        <w:lang w:val="fr-FR"/>
      </w:rPr>
    </w:lvl>
    <w:lvl w:ilvl="5">
      <w:start w:val="1"/>
      <w:numFmt w:val="bullet"/>
      <w:lvlText w:val=""/>
      <w:lvlJc w:val="left"/>
      <w:pPr>
        <w:tabs>
          <w:tab w:val="num" w:pos="2520"/>
        </w:tabs>
        <w:ind w:left="2520" w:hanging="360"/>
      </w:pPr>
      <w:rPr>
        <w:rFonts w:ascii="Symbol" w:hAnsi="Symbol" w:cs="Courier New"/>
        <w:sz w:val="20"/>
        <w:lang w:val="fr-FR"/>
      </w:rPr>
    </w:lvl>
    <w:lvl w:ilvl="6">
      <w:start w:val="1"/>
      <w:numFmt w:val="bullet"/>
      <w:lvlText w:val=""/>
      <w:lvlJc w:val="left"/>
      <w:pPr>
        <w:tabs>
          <w:tab w:val="num" w:pos="2880"/>
        </w:tabs>
        <w:ind w:left="2880" w:hanging="360"/>
      </w:pPr>
      <w:rPr>
        <w:rFonts w:ascii="Symbol" w:hAnsi="Symbol" w:cs="Courier New"/>
        <w:sz w:val="20"/>
        <w:lang w:val="fr-FR"/>
      </w:rPr>
    </w:lvl>
    <w:lvl w:ilvl="7">
      <w:start w:val="1"/>
      <w:numFmt w:val="bullet"/>
      <w:lvlText w:val=""/>
      <w:lvlJc w:val="left"/>
      <w:pPr>
        <w:tabs>
          <w:tab w:val="num" w:pos="3240"/>
        </w:tabs>
        <w:ind w:left="3240" w:hanging="360"/>
      </w:pPr>
      <w:rPr>
        <w:rFonts w:ascii="Symbol" w:hAnsi="Symbol" w:cs="Courier New"/>
        <w:sz w:val="20"/>
        <w:lang w:val="fr-FR"/>
      </w:rPr>
    </w:lvl>
    <w:lvl w:ilvl="8">
      <w:start w:val="1"/>
      <w:numFmt w:val="bullet"/>
      <w:lvlText w:val=""/>
      <w:lvlJc w:val="left"/>
      <w:pPr>
        <w:tabs>
          <w:tab w:val="num" w:pos="3600"/>
        </w:tabs>
        <w:ind w:left="3600" w:hanging="360"/>
      </w:pPr>
      <w:rPr>
        <w:rFonts w:ascii="Symbol" w:hAnsi="Symbol" w:cs="Courier New"/>
        <w:sz w:val="20"/>
        <w:lang w:val="fr-FR"/>
      </w:rPr>
    </w:lvl>
  </w:abstractNum>
  <w:abstractNum w:abstractNumId="3">
    <w:nsid w:val="0A6E58FA"/>
    <w:multiLevelType w:val="hybridMultilevel"/>
    <w:tmpl w:val="B212E2A0"/>
    <w:lvl w:ilvl="0" w:tplc="738AFB8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4">
    <w:nsid w:val="12F57E15"/>
    <w:multiLevelType w:val="hybridMultilevel"/>
    <w:tmpl w:val="BBAC6418"/>
    <w:lvl w:ilvl="0" w:tplc="0409000F">
      <w:start w:val="1"/>
      <w:numFmt w:val="decimal"/>
      <w:lvlText w:val="%1."/>
      <w:lvlJc w:val="left"/>
      <w:pPr>
        <w:tabs>
          <w:tab w:val="num" w:pos="720"/>
        </w:tabs>
        <w:ind w:left="720" w:hanging="360"/>
      </w:pPr>
    </w:lvl>
    <w:lvl w:ilvl="1" w:tplc="666A7C1C">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0DC43E0"/>
    <w:multiLevelType w:val="hybridMultilevel"/>
    <w:tmpl w:val="418C2AE6"/>
    <w:lvl w:ilvl="0" w:tplc="93B4EEF8">
      <w:start w:val="1"/>
      <w:numFmt w:val="lowerLetter"/>
      <w:lvlText w:val="%1."/>
      <w:lvlJc w:val="left"/>
      <w:pPr>
        <w:tabs>
          <w:tab w:val="num" w:pos="1440"/>
        </w:tabs>
        <w:ind w:left="144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CEC05D5"/>
    <w:multiLevelType w:val="hybridMultilevel"/>
    <w:tmpl w:val="5DB0A8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7BA0FBD"/>
    <w:multiLevelType w:val="hybridMultilevel"/>
    <w:tmpl w:val="72B8618A"/>
    <w:lvl w:ilvl="0" w:tplc="0418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8">
    <w:nsid w:val="40FA01A8"/>
    <w:multiLevelType w:val="hybridMultilevel"/>
    <w:tmpl w:val="67D020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7205FFB"/>
    <w:multiLevelType w:val="hybridMultilevel"/>
    <w:tmpl w:val="B85408F2"/>
    <w:lvl w:ilvl="0" w:tplc="85B63CAE">
      <w:start w:val="1"/>
      <w:numFmt w:val="bullet"/>
      <w:lvlText w:val=""/>
      <w:lvlPicBulletId w:val="1"/>
      <w:lvlJc w:val="left"/>
      <w:pPr>
        <w:tabs>
          <w:tab w:val="num" w:pos="720"/>
        </w:tabs>
        <w:ind w:left="720" w:hanging="360"/>
      </w:pPr>
      <w:rPr>
        <w:rFonts w:ascii="Symbol" w:hAnsi="Symbol" w:hint="default"/>
      </w:rPr>
    </w:lvl>
    <w:lvl w:ilvl="1" w:tplc="648CB924" w:tentative="1">
      <w:start w:val="1"/>
      <w:numFmt w:val="bullet"/>
      <w:lvlText w:val=""/>
      <w:lvlJc w:val="left"/>
      <w:pPr>
        <w:tabs>
          <w:tab w:val="num" w:pos="1440"/>
        </w:tabs>
        <w:ind w:left="1440" w:hanging="360"/>
      </w:pPr>
      <w:rPr>
        <w:rFonts w:ascii="Symbol" w:hAnsi="Symbol" w:hint="default"/>
      </w:rPr>
    </w:lvl>
    <w:lvl w:ilvl="2" w:tplc="27FA2B8C" w:tentative="1">
      <w:start w:val="1"/>
      <w:numFmt w:val="bullet"/>
      <w:lvlText w:val=""/>
      <w:lvlJc w:val="left"/>
      <w:pPr>
        <w:tabs>
          <w:tab w:val="num" w:pos="2160"/>
        </w:tabs>
        <w:ind w:left="2160" w:hanging="360"/>
      </w:pPr>
      <w:rPr>
        <w:rFonts w:ascii="Symbol" w:hAnsi="Symbol" w:hint="default"/>
      </w:rPr>
    </w:lvl>
    <w:lvl w:ilvl="3" w:tplc="F606067E" w:tentative="1">
      <w:start w:val="1"/>
      <w:numFmt w:val="bullet"/>
      <w:lvlText w:val=""/>
      <w:lvlJc w:val="left"/>
      <w:pPr>
        <w:tabs>
          <w:tab w:val="num" w:pos="2880"/>
        </w:tabs>
        <w:ind w:left="2880" w:hanging="360"/>
      </w:pPr>
      <w:rPr>
        <w:rFonts w:ascii="Symbol" w:hAnsi="Symbol" w:hint="default"/>
      </w:rPr>
    </w:lvl>
    <w:lvl w:ilvl="4" w:tplc="78780FA4" w:tentative="1">
      <w:start w:val="1"/>
      <w:numFmt w:val="bullet"/>
      <w:lvlText w:val=""/>
      <w:lvlJc w:val="left"/>
      <w:pPr>
        <w:tabs>
          <w:tab w:val="num" w:pos="3600"/>
        </w:tabs>
        <w:ind w:left="3600" w:hanging="360"/>
      </w:pPr>
      <w:rPr>
        <w:rFonts w:ascii="Symbol" w:hAnsi="Symbol" w:hint="default"/>
      </w:rPr>
    </w:lvl>
    <w:lvl w:ilvl="5" w:tplc="628E48C0" w:tentative="1">
      <w:start w:val="1"/>
      <w:numFmt w:val="bullet"/>
      <w:lvlText w:val=""/>
      <w:lvlJc w:val="left"/>
      <w:pPr>
        <w:tabs>
          <w:tab w:val="num" w:pos="4320"/>
        </w:tabs>
        <w:ind w:left="4320" w:hanging="360"/>
      </w:pPr>
      <w:rPr>
        <w:rFonts w:ascii="Symbol" w:hAnsi="Symbol" w:hint="default"/>
      </w:rPr>
    </w:lvl>
    <w:lvl w:ilvl="6" w:tplc="846C8E40" w:tentative="1">
      <w:start w:val="1"/>
      <w:numFmt w:val="bullet"/>
      <w:lvlText w:val=""/>
      <w:lvlJc w:val="left"/>
      <w:pPr>
        <w:tabs>
          <w:tab w:val="num" w:pos="5040"/>
        </w:tabs>
        <w:ind w:left="5040" w:hanging="360"/>
      </w:pPr>
      <w:rPr>
        <w:rFonts w:ascii="Symbol" w:hAnsi="Symbol" w:hint="default"/>
      </w:rPr>
    </w:lvl>
    <w:lvl w:ilvl="7" w:tplc="D7E867D2" w:tentative="1">
      <w:start w:val="1"/>
      <w:numFmt w:val="bullet"/>
      <w:lvlText w:val=""/>
      <w:lvlJc w:val="left"/>
      <w:pPr>
        <w:tabs>
          <w:tab w:val="num" w:pos="5760"/>
        </w:tabs>
        <w:ind w:left="5760" w:hanging="360"/>
      </w:pPr>
      <w:rPr>
        <w:rFonts w:ascii="Symbol" w:hAnsi="Symbol" w:hint="default"/>
      </w:rPr>
    </w:lvl>
    <w:lvl w:ilvl="8" w:tplc="40742766" w:tentative="1">
      <w:start w:val="1"/>
      <w:numFmt w:val="bullet"/>
      <w:lvlText w:val=""/>
      <w:lvlJc w:val="left"/>
      <w:pPr>
        <w:tabs>
          <w:tab w:val="num" w:pos="6480"/>
        </w:tabs>
        <w:ind w:left="6480" w:hanging="360"/>
      </w:pPr>
      <w:rPr>
        <w:rFonts w:ascii="Symbol" w:hAnsi="Symbol" w:hint="default"/>
      </w:rPr>
    </w:lvl>
  </w:abstractNum>
  <w:abstractNum w:abstractNumId="10">
    <w:nsid w:val="49DF378E"/>
    <w:multiLevelType w:val="hybridMultilevel"/>
    <w:tmpl w:val="7FF683EC"/>
    <w:lvl w:ilvl="0" w:tplc="B540C72C">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4F0D668D"/>
    <w:multiLevelType w:val="hybridMultilevel"/>
    <w:tmpl w:val="04BCE3D0"/>
    <w:lvl w:ilvl="0" w:tplc="04090001">
      <w:start w:val="1"/>
      <w:numFmt w:val="bullet"/>
      <w:lvlText w:val=""/>
      <w:lvlJc w:val="left"/>
      <w:pPr>
        <w:tabs>
          <w:tab w:val="num" w:pos="1434"/>
        </w:tabs>
        <w:ind w:left="1434" w:hanging="360"/>
      </w:pPr>
      <w:rPr>
        <w:rFonts w:ascii="Symbol" w:hAnsi="Symbol" w:hint="default"/>
      </w:rPr>
    </w:lvl>
    <w:lvl w:ilvl="1" w:tplc="04090003" w:tentative="1">
      <w:start w:val="1"/>
      <w:numFmt w:val="bullet"/>
      <w:lvlText w:val="o"/>
      <w:lvlJc w:val="left"/>
      <w:pPr>
        <w:tabs>
          <w:tab w:val="num" w:pos="2154"/>
        </w:tabs>
        <w:ind w:left="2154" w:hanging="360"/>
      </w:pPr>
      <w:rPr>
        <w:rFonts w:ascii="Courier New" w:hAnsi="Courier New" w:cs="Courier New" w:hint="default"/>
      </w:rPr>
    </w:lvl>
    <w:lvl w:ilvl="2" w:tplc="04090005" w:tentative="1">
      <w:start w:val="1"/>
      <w:numFmt w:val="bullet"/>
      <w:lvlText w:val=""/>
      <w:lvlJc w:val="left"/>
      <w:pPr>
        <w:tabs>
          <w:tab w:val="num" w:pos="2874"/>
        </w:tabs>
        <w:ind w:left="2874" w:hanging="360"/>
      </w:pPr>
      <w:rPr>
        <w:rFonts w:ascii="Wingdings" w:hAnsi="Wingdings" w:hint="default"/>
      </w:rPr>
    </w:lvl>
    <w:lvl w:ilvl="3" w:tplc="04090001" w:tentative="1">
      <w:start w:val="1"/>
      <w:numFmt w:val="bullet"/>
      <w:lvlText w:val=""/>
      <w:lvlJc w:val="left"/>
      <w:pPr>
        <w:tabs>
          <w:tab w:val="num" w:pos="3594"/>
        </w:tabs>
        <w:ind w:left="3594" w:hanging="360"/>
      </w:pPr>
      <w:rPr>
        <w:rFonts w:ascii="Symbol" w:hAnsi="Symbol" w:hint="default"/>
      </w:rPr>
    </w:lvl>
    <w:lvl w:ilvl="4" w:tplc="04090003" w:tentative="1">
      <w:start w:val="1"/>
      <w:numFmt w:val="bullet"/>
      <w:lvlText w:val="o"/>
      <w:lvlJc w:val="left"/>
      <w:pPr>
        <w:tabs>
          <w:tab w:val="num" w:pos="4314"/>
        </w:tabs>
        <w:ind w:left="4314" w:hanging="360"/>
      </w:pPr>
      <w:rPr>
        <w:rFonts w:ascii="Courier New" w:hAnsi="Courier New" w:cs="Courier New" w:hint="default"/>
      </w:rPr>
    </w:lvl>
    <w:lvl w:ilvl="5" w:tplc="04090005" w:tentative="1">
      <w:start w:val="1"/>
      <w:numFmt w:val="bullet"/>
      <w:lvlText w:val=""/>
      <w:lvlJc w:val="left"/>
      <w:pPr>
        <w:tabs>
          <w:tab w:val="num" w:pos="5034"/>
        </w:tabs>
        <w:ind w:left="5034" w:hanging="360"/>
      </w:pPr>
      <w:rPr>
        <w:rFonts w:ascii="Wingdings" w:hAnsi="Wingdings" w:hint="default"/>
      </w:rPr>
    </w:lvl>
    <w:lvl w:ilvl="6" w:tplc="04090001" w:tentative="1">
      <w:start w:val="1"/>
      <w:numFmt w:val="bullet"/>
      <w:lvlText w:val=""/>
      <w:lvlJc w:val="left"/>
      <w:pPr>
        <w:tabs>
          <w:tab w:val="num" w:pos="5754"/>
        </w:tabs>
        <w:ind w:left="5754" w:hanging="360"/>
      </w:pPr>
      <w:rPr>
        <w:rFonts w:ascii="Symbol" w:hAnsi="Symbol" w:hint="default"/>
      </w:rPr>
    </w:lvl>
    <w:lvl w:ilvl="7" w:tplc="04090003" w:tentative="1">
      <w:start w:val="1"/>
      <w:numFmt w:val="bullet"/>
      <w:lvlText w:val="o"/>
      <w:lvlJc w:val="left"/>
      <w:pPr>
        <w:tabs>
          <w:tab w:val="num" w:pos="6474"/>
        </w:tabs>
        <w:ind w:left="6474" w:hanging="360"/>
      </w:pPr>
      <w:rPr>
        <w:rFonts w:ascii="Courier New" w:hAnsi="Courier New" w:cs="Courier New" w:hint="default"/>
      </w:rPr>
    </w:lvl>
    <w:lvl w:ilvl="8" w:tplc="04090005" w:tentative="1">
      <w:start w:val="1"/>
      <w:numFmt w:val="bullet"/>
      <w:lvlText w:val=""/>
      <w:lvlJc w:val="left"/>
      <w:pPr>
        <w:tabs>
          <w:tab w:val="num" w:pos="7194"/>
        </w:tabs>
        <w:ind w:left="7194" w:hanging="360"/>
      </w:pPr>
      <w:rPr>
        <w:rFonts w:ascii="Wingdings" w:hAnsi="Wingdings" w:hint="default"/>
      </w:rPr>
    </w:lvl>
  </w:abstractNum>
  <w:abstractNum w:abstractNumId="12">
    <w:nsid w:val="541B5CCD"/>
    <w:multiLevelType w:val="hybridMultilevel"/>
    <w:tmpl w:val="04626012"/>
    <w:lvl w:ilvl="0" w:tplc="327C4C0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06F422E"/>
    <w:multiLevelType w:val="hybridMultilevel"/>
    <w:tmpl w:val="26B2FDF6"/>
    <w:lvl w:ilvl="0" w:tplc="04090001">
      <w:start w:val="1"/>
      <w:numFmt w:val="bullet"/>
      <w:lvlText w:val=""/>
      <w:lvlJc w:val="left"/>
      <w:pPr>
        <w:ind w:left="788" w:hanging="360"/>
      </w:pPr>
      <w:rPr>
        <w:rFonts w:ascii="Symbol" w:hAnsi="Symbol" w:hint="default"/>
      </w:rPr>
    </w:lvl>
    <w:lvl w:ilvl="1" w:tplc="04090003">
      <w:start w:val="1"/>
      <w:numFmt w:val="bullet"/>
      <w:lvlText w:val="o"/>
      <w:lvlJc w:val="left"/>
      <w:pPr>
        <w:ind w:left="1508" w:hanging="360"/>
      </w:pPr>
      <w:rPr>
        <w:rFonts w:ascii="Courier New" w:hAnsi="Courier New" w:cs="Courier New" w:hint="default"/>
      </w:rPr>
    </w:lvl>
    <w:lvl w:ilvl="2" w:tplc="04090005">
      <w:start w:val="1"/>
      <w:numFmt w:val="bullet"/>
      <w:lvlText w:val=""/>
      <w:lvlJc w:val="left"/>
      <w:pPr>
        <w:ind w:left="2228" w:hanging="360"/>
      </w:pPr>
      <w:rPr>
        <w:rFonts w:ascii="Wingdings" w:hAnsi="Wingdings" w:hint="default"/>
      </w:rPr>
    </w:lvl>
    <w:lvl w:ilvl="3" w:tplc="04090001">
      <w:start w:val="1"/>
      <w:numFmt w:val="bullet"/>
      <w:lvlText w:val=""/>
      <w:lvlJc w:val="left"/>
      <w:pPr>
        <w:ind w:left="2948" w:hanging="360"/>
      </w:pPr>
      <w:rPr>
        <w:rFonts w:ascii="Symbol" w:hAnsi="Symbol" w:hint="default"/>
      </w:rPr>
    </w:lvl>
    <w:lvl w:ilvl="4" w:tplc="04090003">
      <w:start w:val="1"/>
      <w:numFmt w:val="bullet"/>
      <w:lvlText w:val="o"/>
      <w:lvlJc w:val="left"/>
      <w:pPr>
        <w:ind w:left="3668" w:hanging="360"/>
      </w:pPr>
      <w:rPr>
        <w:rFonts w:ascii="Courier New" w:hAnsi="Courier New" w:cs="Courier New" w:hint="default"/>
      </w:rPr>
    </w:lvl>
    <w:lvl w:ilvl="5" w:tplc="04090005">
      <w:start w:val="1"/>
      <w:numFmt w:val="bullet"/>
      <w:lvlText w:val=""/>
      <w:lvlJc w:val="left"/>
      <w:pPr>
        <w:ind w:left="4388" w:hanging="360"/>
      </w:pPr>
      <w:rPr>
        <w:rFonts w:ascii="Wingdings" w:hAnsi="Wingdings" w:hint="default"/>
      </w:rPr>
    </w:lvl>
    <w:lvl w:ilvl="6" w:tplc="04090001">
      <w:start w:val="1"/>
      <w:numFmt w:val="bullet"/>
      <w:lvlText w:val=""/>
      <w:lvlJc w:val="left"/>
      <w:pPr>
        <w:ind w:left="5108" w:hanging="360"/>
      </w:pPr>
      <w:rPr>
        <w:rFonts w:ascii="Symbol" w:hAnsi="Symbol" w:hint="default"/>
      </w:rPr>
    </w:lvl>
    <w:lvl w:ilvl="7" w:tplc="04090003">
      <w:start w:val="1"/>
      <w:numFmt w:val="bullet"/>
      <w:lvlText w:val="o"/>
      <w:lvlJc w:val="left"/>
      <w:pPr>
        <w:ind w:left="5828" w:hanging="360"/>
      </w:pPr>
      <w:rPr>
        <w:rFonts w:ascii="Courier New" w:hAnsi="Courier New" w:cs="Courier New" w:hint="default"/>
      </w:rPr>
    </w:lvl>
    <w:lvl w:ilvl="8" w:tplc="04090005">
      <w:start w:val="1"/>
      <w:numFmt w:val="bullet"/>
      <w:lvlText w:val=""/>
      <w:lvlJc w:val="left"/>
      <w:pPr>
        <w:ind w:left="6548" w:hanging="360"/>
      </w:pPr>
      <w:rPr>
        <w:rFonts w:ascii="Wingdings" w:hAnsi="Wingdings" w:hint="default"/>
      </w:rPr>
    </w:lvl>
  </w:abstractNum>
  <w:abstractNum w:abstractNumId="14">
    <w:nsid w:val="6A8C3DB6"/>
    <w:multiLevelType w:val="hybridMultilevel"/>
    <w:tmpl w:val="5C64BF1C"/>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5"/>
  </w:num>
  <w:num w:numId="4">
    <w:abstractNumId w:val="13"/>
  </w:num>
  <w:num w:numId="5">
    <w:abstractNumId w:val="14"/>
  </w:num>
  <w:num w:numId="6">
    <w:abstractNumId w:val="0"/>
  </w:num>
  <w:num w:numId="7">
    <w:abstractNumId w:val="1"/>
  </w:num>
  <w:num w:numId="8">
    <w:abstractNumId w:val="2"/>
  </w:num>
  <w:num w:numId="9">
    <w:abstractNumId w:val="9"/>
  </w:num>
  <w:num w:numId="10">
    <w:abstractNumId w:val="8"/>
  </w:num>
  <w:num w:numId="11">
    <w:abstractNumId w:val="4"/>
  </w:num>
  <w:num w:numId="12">
    <w:abstractNumId w:val="10"/>
  </w:num>
  <w:num w:numId="13">
    <w:abstractNumId w:val="6"/>
  </w:num>
  <w:num w:numId="14">
    <w:abstractNumId w:val="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6BE"/>
    <w:rsid w:val="00000D15"/>
    <w:rsid w:val="00014529"/>
    <w:rsid w:val="000246BE"/>
    <w:rsid w:val="00024740"/>
    <w:rsid w:val="00043BB4"/>
    <w:rsid w:val="00053B8B"/>
    <w:rsid w:val="00066E89"/>
    <w:rsid w:val="00080F54"/>
    <w:rsid w:val="0008211B"/>
    <w:rsid w:val="00084489"/>
    <w:rsid w:val="00084EF1"/>
    <w:rsid w:val="000869D5"/>
    <w:rsid w:val="00091615"/>
    <w:rsid w:val="00093EBA"/>
    <w:rsid w:val="000A374E"/>
    <w:rsid w:val="000A3EE4"/>
    <w:rsid w:val="000A5405"/>
    <w:rsid w:val="000A693C"/>
    <w:rsid w:val="000B4312"/>
    <w:rsid w:val="000B737C"/>
    <w:rsid w:val="000C6E65"/>
    <w:rsid w:val="000D7BC6"/>
    <w:rsid w:val="000E5FFB"/>
    <w:rsid w:val="000E6C5D"/>
    <w:rsid w:val="000F2D7A"/>
    <w:rsid w:val="000F305B"/>
    <w:rsid w:val="001076B2"/>
    <w:rsid w:val="00111620"/>
    <w:rsid w:val="0012013B"/>
    <w:rsid w:val="00125E48"/>
    <w:rsid w:val="00132986"/>
    <w:rsid w:val="001345A9"/>
    <w:rsid w:val="00137B49"/>
    <w:rsid w:val="00140A0E"/>
    <w:rsid w:val="00144167"/>
    <w:rsid w:val="001470F1"/>
    <w:rsid w:val="00155295"/>
    <w:rsid w:val="00156795"/>
    <w:rsid w:val="00172C02"/>
    <w:rsid w:val="001732A5"/>
    <w:rsid w:val="001817D3"/>
    <w:rsid w:val="0019429B"/>
    <w:rsid w:val="0019632C"/>
    <w:rsid w:val="001A1C61"/>
    <w:rsid w:val="001A2CDF"/>
    <w:rsid w:val="001A6E21"/>
    <w:rsid w:val="001B1558"/>
    <w:rsid w:val="001B35F7"/>
    <w:rsid w:val="001C4076"/>
    <w:rsid w:val="001C46BD"/>
    <w:rsid w:val="001C574E"/>
    <w:rsid w:val="001D3E98"/>
    <w:rsid w:val="001D6934"/>
    <w:rsid w:val="001E1337"/>
    <w:rsid w:val="001E2764"/>
    <w:rsid w:val="001E3071"/>
    <w:rsid w:val="001E6825"/>
    <w:rsid w:val="001E7DD6"/>
    <w:rsid w:val="001F7A77"/>
    <w:rsid w:val="00212B57"/>
    <w:rsid w:val="00213E7E"/>
    <w:rsid w:val="002161EC"/>
    <w:rsid w:val="00220739"/>
    <w:rsid w:val="002207B2"/>
    <w:rsid w:val="00233574"/>
    <w:rsid w:val="00237B07"/>
    <w:rsid w:val="0024008C"/>
    <w:rsid w:val="002471DD"/>
    <w:rsid w:val="002510C8"/>
    <w:rsid w:val="00255F60"/>
    <w:rsid w:val="00257114"/>
    <w:rsid w:val="002701DD"/>
    <w:rsid w:val="00280394"/>
    <w:rsid w:val="0028245D"/>
    <w:rsid w:val="00286E7A"/>
    <w:rsid w:val="002A75D2"/>
    <w:rsid w:val="002C0E39"/>
    <w:rsid w:val="002D602E"/>
    <w:rsid w:val="002E5405"/>
    <w:rsid w:val="002E5924"/>
    <w:rsid w:val="0030176E"/>
    <w:rsid w:val="00316D2C"/>
    <w:rsid w:val="0032754B"/>
    <w:rsid w:val="0033027F"/>
    <w:rsid w:val="00331112"/>
    <w:rsid w:val="00332929"/>
    <w:rsid w:val="00336D5F"/>
    <w:rsid w:val="00336F8F"/>
    <w:rsid w:val="003406FE"/>
    <w:rsid w:val="0034218B"/>
    <w:rsid w:val="0034336D"/>
    <w:rsid w:val="00344C4E"/>
    <w:rsid w:val="00345B47"/>
    <w:rsid w:val="0035015D"/>
    <w:rsid w:val="003521CE"/>
    <w:rsid w:val="003618EA"/>
    <w:rsid w:val="00363E2F"/>
    <w:rsid w:val="00367EBB"/>
    <w:rsid w:val="003701B3"/>
    <w:rsid w:val="00371B93"/>
    <w:rsid w:val="00375A08"/>
    <w:rsid w:val="00394B31"/>
    <w:rsid w:val="00396268"/>
    <w:rsid w:val="003A42FE"/>
    <w:rsid w:val="003A6E59"/>
    <w:rsid w:val="003B4276"/>
    <w:rsid w:val="003C6DB7"/>
    <w:rsid w:val="003D3B0A"/>
    <w:rsid w:val="003F1681"/>
    <w:rsid w:val="003F2951"/>
    <w:rsid w:val="00402F6A"/>
    <w:rsid w:val="004037EC"/>
    <w:rsid w:val="004108C9"/>
    <w:rsid w:val="00412A9A"/>
    <w:rsid w:val="00413BA0"/>
    <w:rsid w:val="00415087"/>
    <w:rsid w:val="00420ED0"/>
    <w:rsid w:val="00423D23"/>
    <w:rsid w:val="00427143"/>
    <w:rsid w:val="00430839"/>
    <w:rsid w:val="00432472"/>
    <w:rsid w:val="004436EB"/>
    <w:rsid w:val="004458A6"/>
    <w:rsid w:val="00447FC2"/>
    <w:rsid w:val="004549AD"/>
    <w:rsid w:val="004577C1"/>
    <w:rsid w:val="00467C88"/>
    <w:rsid w:val="004814AF"/>
    <w:rsid w:val="00490A47"/>
    <w:rsid w:val="00495729"/>
    <w:rsid w:val="004A3958"/>
    <w:rsid w:val="004D0FF0"/>
    <w:rsid w:val="004D21A0"/>
    <w:rsid w:val="004F07E0"/>
    <w:rsid w:val="00500BAA"/>
    <w:rsid w:val="00503B48"/>
    <w:rsid w:val="00506E0E"/>
    <w:rsid w:val="00512E58"/>
    <w:rsid w:val="005205FF"/>
    <w:rsid w:val="00522BAA"/>
    <w:rsid w:val="005309D1"/>
    <w:rsid w:val="00533A54"/>
    <w:rsid w:val="00546EE5"/>
    <w:rsid w:val="005524E9"/>
    <w:rsid w:val="005560A6"/>
    <w:rsid w:val="00561743"/>
    <w:rsid w:val="0056179F"/>
    <w:rsid w:val="00570878"/>
    <w:rsid w:val="00573ADA"/>
    <w:rsid w:val="00587DDF"/>
    <w:rsid w:val="00587F7C"/>
    <w:rsid w:val="0059494A"/>
    <w:rsid w:val="005A4A61"/>
    <w:rsid w:val="005C0890"/>
    <w:rsid w:val="005D45C2"/>
    <w:rsid w:val="005D4634"/>
    <w:rsid w:val="005E091F"/>
    <w:rsid w:val="005E2494"/>
    <w:rsid w:val="005E4F0B"/>
    <w:rsid w:val="00603183"/>
    <w:rsid w:val="00606C4C"/>
    <w:rsid w:val="00612B0A"/>
    <w:rsid w:val="0061346B"/>
    <w:rsid w:val="00613DE5"/>
    <w:rsid w:val="0061786F"/>
    <w:rsid w:val="006228B5"/>
    <w:rsid w:val="00632451"/>
    <w:rsid w:val="00661648"/>
    <w:rsid w:val="00661681"/>
    <w:rsid w:val="0066374B"/>
    <w:rsid w:val="0066670C"/>
    <w:rsid w:val="00672B5A"/>
    <w:rsid w:val="006847EB"/>
    <w:rsid w:val="00687D76"/>
    <w:rsid w:val="006916AE"/>
    <w:rsid w:val="00694568"/>
    <w:rsid w:val="006A6BBE"/>
    <w:rsid w:val="006B496A"/>
    <w:rsid w:val="006C6C72"/>
    <w:rsid w:val="006D0C73"/>
    <w:rsid w:val="006D18DF"/>
    <w:rsid w:val="006D5880"/>
    <w:rsid w:val="006D6D55"/>
    <w:rsid w:val="006D70EB"/>
    <w:rsid w:val="006D7676"/>
    <w:rsid w:val="006E12A7"/>
    <w:rsid w:val="006F0B22"/>
    <w:rsid w:val="006F557F"/>
    <w:rsid w:val="006F6EC1"/>
    <w:rsid w:val="0070120C"/>
    <w:rsid w:val="007018AA"/>
    <w:rsid w:val="00703792"/>
    <w:rsid w:val="007130D7"/>
    <w:rsid w:val="0072563C"/>
    <w:rsid w:val="00730600"/>
    <w:rsid w:val="007316A5"/>
    <w:rsid w:val="00732D8E"/>
    <w:rsid w:val="00740FDA"/>
    <w:rsid w:val="00743605"/>
    <w:rsid w:val="00744A11"/>
    <w:rsid w:val="00751BC5"/>
    <w:rsid w:val="007657DB"/>
    <w:rsid w:val="007701EF"/>
    <w:rsid w:val="007757D2"/>
    <w:rsid w:val="007773A9"/>
    <w:rsid w:val="00787683"/>
    <w:rsid w:val="00791216"/>
    <w:rsid w:val="007A0364"/>
    <w:rsid w:val="007A7CD5"/>
    <w:rsid w:val="007B04F0"/>
    <w:rsid w:val="007B08F7"/>
    <w:rsid w:val="007B3CFB"/>
    <w:rsid w:val="007B46E5"/>
    <w:rsid w:val="007C6BE3"/>
    <w:rsid w:val="007D51AD"/>
    <w:rsid w:val="007E275C"/>
    <w:rsid w:val="007F6BF6"/>
    <w:rsid w:val="0080181B"/>
    <w:rsid w:val="008044B8"/>
    <w:rsid w:val="00806E73"/>
    <w:rsid w:val="00826A5A"/>
    <w:rsid w:val="008401FC"/>
    <w:rsid w:val="008528E8"/>
    <w:rsid w:val="00865BBC"/>
    <w:rsid w:val="00867C27"/>
    <w:rsid w:val="00873186"/>
    <w:rsid w:val="00873D7B"/>
    <w:rsid w:val="00875DE7"/>
    <w:rsid w:val="00877F63"/>
    <w:rsid w:val="00882990"/>
    <w:rsid w:val="00886131"/>
    <w:rsid w:val="00891EF6"/>
    <w:rsid w:val="00896233"/>
    <w:rsid w:val="008B33D3"/>
    <w:rsid w:val="008B510D"/>
    <w:rsid w:val="008B7813"/>
    <w:rsid w:val="008C218C"/>
    <w:rsid w:val="008D3538"/>
    <w:rsid w:val="008D74F8"/>
    <w:rsid w:val="008E2646"/>
    <w:rsid w:val="008E5197"/>
    <w:rsid w:val="008F12FF"/>
    <w:rsid w:val="008F1443"/>
    <w:rsid w:val="008F77A5"/>
    <w:rsid w:val="009178EF"/>
    <w:rsid w:val="00924ABC"/>
    <w:rsid w:val="00927EA7"/>
    <w:rsid w:val="00961CCA"/>
    <w:rsid w:val="009632B3"/>
    <w:rsid w:val="00970671"/>
    <w:rsid w:val="00983090"/>
    <w:rsid w:val="00986BCC"/>
    <w:rsid w:val="00991324"/>
    <w:rsid w:val="009913F1"/>
    <w:rsid w:val="009A0078"/>
    <w:rsid w:val="009A26BC"/>
    <w:rsid w:val="009B203E"/>
    <w:rsid w:val="009B5284"/>
    <w:rsid w:val="009B54E7"/>
    <w:rsid w:val="009B7285"/>
    <w:rsid w:val="009C6AD7"/>
    <w:rsid w:val="009D0DE0"/>
    <w:rsid w:val="009D1365"/>
    <w:rsid w:val="009D355E"/>
    <w:rsid w:val="009D3C8F"/>
    <w:rsid w:val="009D6EB0"/>
    <w:rsid w:val="009E0F5C"/>
    <w:rsid w:val="009E29DC"/>
    <w:rsid w:val="009E4564"/>
    <w:rsid w:val="009F335F"/>
    <w:rsid w:val="009F3B75"/>
    <w:rsid w:val="009F7876"/>
    <w:rsid w:val="00A024EB"/>
    <w:rsid w:val="00A03AFF"/>
    <w:rsid w:val="00A078E0"/>
    <w:rsid w:val="00A121A9"/>
    <w:rsid w:val="00A167D2"/>
    <w:rsid w:val="00A2790E"/>
    <w:rsid w:val="00A424B4"/>
    <w:rsid w:val="00A43A91"/>
    <w:rsid w:val="00A44578"/>
    <w:rsid w:val="00A46A5E"/>
    <w:rsid w:val="00A4744A"/>
    <w:rsid w:val="00A5153A"/>
    <w:rsid w:val="00A55AAD"/>
    <w:rsid w:val="00A6779B"/>
    <w:rsid w:val="00A712B2"/>
    <w:rsid w:val="00A71C9B"/>
    <w:rsid w:val="00A753B1"/>
    <w:rsid w:val="00A778F2"/>
    <w:rsid w:val="00A81726"/>
    <w:rsid w:val="00A831E2"/>
    <w:rsid w:val="00A92492"/>
    <w:rsid w:val="00A9586B"/>
    <w:rsid w:val="00A95EAA"/>
    <w:rsid w:val="00A96A7A"/>
    <w:rsid w:val="00AB1AE7"/>
    <w:rsid w:val="00AB354D"/>
    <w:rsid w:val="00AB3E36"/>
    <w:rsid w:val="00AB5696"/>
    <w:rsid w:val="00AD3D18"/>
    <w:rsid w:val="00AD7C70"/>
    <w:rsid w:val="00AE6809"/>
    <w:rsid w:val="00AF7894"/>
    <w:rsid w:val="00B11B5D"/>
    <w:rsid w:val="00B17EBA"/>
    <w:rsid w:val="00B21C44"/>
    <w:rsid w:val="00B25157"/>
    <w:rsid w:val="00B265C8"/>
    <w:rsid w:val="00B32F2E"/>
    <w:rsid w:val="00B353CE"/>
    <w:rsid w:val="00B42464"/>
    <w:rsid w:val="00B57F5A"/>
    <w:rsid w:val="00B64305"/>
    <w:rsid w:val="00B65566"/>
    <w:rsid w:val="00B6743B"/>
    <w:rsid w:val="00B756C1"/>
    <w:rsid w:val="00B75F02"/>
    <w:rsid w:val="00B7779A"/>
    <w:rsid w:val="00B824B1"/>
    <w:rsid w:val="00B83467"/>
    <w:rsid w:val="00B85204"/>
    <w:rsid w:val="00B90148"/>
    <w:rsid w:val="00B93A65"/>
    <w:rsid w:val="00BA54CF"/>
    <w:rsid w:val="00BA61C5"/>
    <w:rsid w:val="00BB281E"/>
    <w:rsid w:val="00BE44EC"/>
    <w:rsid w:val="00BE45C9"/>
    <w:rsid w:val="00BF3C0B"/>
    <w:rsid w:val="00C06812"/>
    <w:rsid w:val="00C12A5B"/>
    <w:rsid w:val="00C42534"/>
    <w:rsid w:val="00C43A77"/>
    <w:rsid w:val="00C55AB0"/>
    <w:rsid w:val="00C5604E"/>
    <w:rsid w:val="00C65213"/>
    <w:rsid w:val="00C750BE"/>
    <w:rsid w:val="00C86A74"/>
    <w:rsid w:val="00CB1833"/>
    <w:rsid w:val="00CB32C7"/>
    <w:rsid w:val="00CC3F21"/>
    <w:rsid w:val="00CC7E53"/>
    <w:rsid w:val="00CD0B84"/>
    <w:rsid w:val="00CD0CEA"/>
    <w:rsid w:val="00CD125F"/>
    <w:rsid w:val="00CD48B1"/>
    <w:rsid w:val="00CE6A25"/>
    <w:rsid w:val="00CE70C9"/>
    <w:rsid w:val="00CF6A20"/>
    <w:rsid w:val="00D03EB2"/>
    <w:rsid w:val="00D1099C"/>
    <w:rsid w:val="00D1281D"/>
    <w:rsid w:val="00D20B99"/>
    <w:rsid w:val="00D219A8"/>
    <w:rsid w:val="00D22686"/>
    <w:rsid w:val="00D35217"/>
    <w:rsid w:val="00D37DD6"/>
    <w:rsid w:val="00D40400"/>
    <w:rsid w:val="00D4149B"/>
    <w:rsid w:val="00D47729"/>
    <w:rsid w:val="00D633FE"/>
    <w:rsid w:val="00D67E21"/>
    <w:rsid w:val="00D7192C"/>
    <w:rsid w:val="00D73A40"/>
    <w:rsid w:val="00D77419"/>
    <w:rsid w:val="00D805FF"/>
    <w:rsid w:val="00D82A5C"/>
    <w:rsid w:val="00D83365"/>
    <w:rsid w:val="00D84221"/>
    <w:rsid w:val="00D925E8"/>
    <w:rsid w:val="00D92A7C"/>
    <w:rsid w:val="00DA6C13"/>
    <w:rsid w:val="00DD0935"/>
    <w:rsid w:val="00DD0C43"/>
    <w:rsid w:val="00DE0F64"/>
    <w:rsid w:val="00DE1A87"/>
    <w:rsid w:val="00DF0850"/>
    <w:rsid w:val="00DF4F9D"/>
    <w:rsid w:val="00E03106"/>
    <w:rsid w:val="00E04846"/>
    <w:rsid w:val="00E06A20"/>
    <w:rsid w:val="00E13C28"/>
    <w:rsid w:val="00E15B2F"/>
    <w:rsid w:val="00E16969"/>
    <w:rsid w:val="00E2103C"/>
    <w:rsid w:val="00E3257B"/>
    <w:rsid w:val="00E50508"/>
    <w:rsid w:val="00E50EFF"/>
    <w:rsid w:val="00E52843"/>
    <w:rsid w:val="00E60138"/>
    <w:rsid w:val="00E713AF"/>
    <w:rsid w:val="00E71995"/>
    <w:rsid w:val="00E759DB"/>
    <w:rsid w:val="00E9492C"/>
    <w:rsid w:val="00EA7CF9"/>
    <w:rsid w:val="00EC153E"/>
    <w:rsid w:val="00EC6E75"/>
    <w:rsid w:val="00ED2A21"/>
    <w:rsid w:val="00ED3F4A"/>
    <w:rsid w:val="00ED572D"/>
    <w:rsid w:val="00ED6AAB"/>
    <w:rsid w:val="00EF578A"/>
    <w:rsid w:val="00EF5F27"/>
    <w:rsid w:val="00F00CB9"/>
    <w:rsid w:val="00F03308"/>
    <w:rsid w:val="00F15216"/>
    <w:rsid w:val="00F21484"/>
    <w:rsid w:val="00F31795"/>
    <w:rsid w:val="00F318E6"/>
    <w:rsid w:val="00F42073"/>
    <w:rsid w:val="00F43810"/>
    <w:rsid w:val="00F52BE7"/>
    <w:rsid w:val="00F53B0F"/>
    <w:rsid w:val="00F61E12"/>
    <w:rsid w:val="00F662D7"/>
    <w:rsid w:val="00F70221"/>
    <w:rsid w:val="00F709FB"/>
    <w:rsid w:val="00F71B1B"/>
    <w:rsid w:val="00F73D05"/>
    <w:rsid w:val="00F7443C"/>
    <w:rsid w:val="00F80F66"/>
    <w:rsid w:val="00F87194"/>
    <w:rsid w:val="00FA23F4"/>
    <w:rsid w:val="00FA737F"/>
    <w:rsid w:val="00FB01D9"/>
    <w:rsid w:val="00FB2DC0"/>
    <w:rsid w:val="00FB3CD4"/>
    <w:rsid w:val="00FB5DAB"/>
    <w:rsid w:val="00FC0A2F"/>
    <w:rsid w:val="00FC3573"/>
    <w:rsid w:val="00FC651C"/>
    <w:rsid w:val="00FE0AF9"/>
    <w:rsid w:val="00FE153B"/>
    <w:rsid w:val="00FE1B48"/>
    <w:rsid w:val="00FE226E"/>
    <w:rsid w:val="00FE2CA3"/>
    <w:rsid w:val="00FE6162"/>
    <w:rsid w:val="00FF36D4"/>
    <w:rsid w:val="00FF63EA"/>
    <w:rsid w:val="00FF6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8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F78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876"/>
  </w:style>
  <w:style w:type="paragraph" w:styleId="ListParagraph">
    <w:name w:val="List Paragraph"/>
    <w:basedOn w:val="Normal"/>
    <w:uiPriority w:val="34"/>
    <w:qFormat/>
    <w:rsid w:val="000F2D7A"/>
    <w:pPr>
      <w:spacing w:after="0" w:line="240" w:lineRule="auto"/>
      <w:ind w:left="720"/>
      <w:contextualSpacing/>
    </w:pPr>
    <w:rPr>
      <w:rFonts w:ascii="Verdana" w:eastAsia="Arial Unicode MS" w:hAnsi="Verdana" w:cs="Times New Roman"/>
      <w:szCs w:val="20"/>
      <w:lang w:val="ro-RO"/>
    </w:rPr>
  </w:style>
  <w:style w:type="character" w:customStyle="1" w:styleId="salnttl1">
    <w:name w:val="s_aln_ttl1"/>
    <w:basedOn w:val="DefaultParagraphFont"/>
    <w:rsid w:val="00F709FB"/>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F709FB"/>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F709FB"/>
    <w:rPr>
      <w:rFonts w:ascii="Verdana" w:hAnsi="Verdana" w:hint="default"/>
      <w:b w:val="0"/>
      <w:bCs w:val="0"/>
      <w:color w:val="006400"/>
      <w:sz w:val="20"/>
      <w:szCs w:val="20"/>
      <w:u w:val="single"/>
      <w:shd w:val="clear" w:color="auto" w:fill="FFFFFF"/>
    </w:rPr>
  </w:style>
  <w:style w:type="paragraph" w:styleId="BalloonText">
    <w:name w:val="Balloon Text"/>
    <w:basedOn w:val="Normal"/>
    <w:link w:val="BalloonTextChar"/>
    <w:uiPriority w:val="99"/>
    <w:semiHidden/>
    <w:unhideWhenUsed/>
    <w:rsid w:val="005C08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890"/>
    <w:rPr>
      <w:rFonts w:ascii="Tahoma" w:hAnsi="Tahoma" w:cs="Tahoma"/>
      <w:sz w:val="16"/>
      <w:szCs w:val="16"/>
    </w:rPr>
  </w:style>
  <w:style w:type="character" w:styleId="Hyperlink">
    <w:name w:val="Hyperlink"/>
    <w:basedOn w:val="DefaultParagraphFont"/>
    <w:uiPriority w:val="99"/>
    <w:unhideWhenUsed/>
    <w:rsid w:val="0015529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8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F78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876"/>
  </w:style>
  <w:style w:type="paragraph" w:styleId="ListParagraph">
    <w:name w:val="List Paragraph"/>
    <w:basedOn w:val="Normal"/>
    <w:uiPriority w:val="34"/>
    <w:qFormat/>
    <w:rsid w:val="000F2D7A"/>
    <w:pPr>
      <w:spacing w:after="0" w:line="240" w:lineRule="auto"/>
      <w:ind w:left="720"/>
      <w:contextualSpacing/>
    </w:pPr>
    <w:rPr>
      <w:rFonts w:ascii="Verdana" w:eastAsia="Arial Unicode MS" w:hAnsi="Verdana" w:cs="Times New Roman"/>
      <w:szCs w:val="20"/>
      <w:lang w:val="ro-RO"/>
    </w:rPr>
  </w:style>
  <w:style w:type="character" w:customStyle="1" w:styleId="salnttl1">
    <w:name w:val="s_aln_ttl1"/>
    <w:basedOn w:val="DefaultParagraphFont"/>
    <w:rsid w:val="00F709FB"/>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F709FB"/>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F709FB"/>
    <w:rPr>
      <w:rFonts w:ascii="Verdana" w:hAnsi="Verdana" w:hint="default"/>
      <w:b w:val="0"/>
      <w:bCs w:val="0"/>
      <w:color w:val="006400"/>
      <w:sz w:val="20"/>
      <w:szCs w:val="20"/>
      <w:u w:val="single"/>
      <w:shd w:val="clear" w:color="auto" w:fill="FFFFFF"/>
    </w:rPr>
  </w:style>
  <w:style w:type="paragraph" w:styleId="BalloonText">
    <w:name w:val="Balloon Text"/>
    <w:basedOn w:val="Normal"/>
    <w:link w:val="BalloonTextChar"/>
    <w:uiPriority w:val="99"/>
    <w:semiHidden/>
    <w:unhideWhenUsed/>
    <w:rsid w:val="005C08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890"/>
    <w:rPr>
      <w:rFonts w:ascii="Tahoma" w:hAnsi="Tahoma" w:cs="Tahoma"/>
      <w:sz w:val="16"/>
      <w:szCs w:val="16"/>
    </w:rPr>
  </w:style>
  <w:style w:type="character" w:styleId="Hyperlink">
    <w:name w:val="Hyperlink"/>
    <w:basedOn w:val="DefaultParagraphFont"/>
    <w:uiPriority w:val="99"/>
    <w:unhideWhenUsed/>
    <w:rsid w:val="001552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esurseumane@spitcocluj.ro"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890</TotalTime>
  <Pages>4</Pages>
  <Words>1756</Words>
  <Characters>10014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583</cp:revision>
  <cp:lastPrinted>2026-09-24T12:14:00Z</cp:lastPrinted>
  <dcterms:created xsi:type="dcterms:W3CDTF">2021-05-20T11:20:00Z</dcterms:created>
  <dcterms:modified xsi:type="dcterms:W3CDTF">2026-10-12T07:58:00Z</dcterms:modified>
</cp:coreProperties>
</file>