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53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>LICEUL TEHNOLOGIC “</w:t>
      </w:r>
      <w:r w:rsidR="00EF353F" w:rsidRPr="00D36756">
        <w:rPr>
          <w:rFonts w:ascii="Times New Roman" w:hAnsi="Times New Roman" w:cs="Times New Roman"/>
          <w:sz w:val="24"/>
          <w:szCs w:val="24"/>
        </w:rPr>
        <w:t>GEN.DAVID PRAPORGESCU</w:t>
      </w:r>
      <w:r w:rsidRPr="00D36756">
        <w:rPr>
          <w:rFonts w:ascii="Times New Roman" w:hAnsi="Times New Roman" w:cs="Times New Roman"/>
          <w:sz w:val="24"/>
          <w:szCs w:val="24"/>
        </w:rPr>
        <w:t>”</w:t>
      </w:r>
    </w:p>
    <w:p w:rsidR="00EF353F" w:rsidRPr="00D36756" w:rsidRDefault="00EF353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>TURNU MĂGURELE, TELEORMAN</w:t>
      </w:r>
    </w:p>
    <w:p w:rsidR="00EF353F" w:rsidRPr="00D36756" w:rsidRDefault="00EF353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353F" w:rsidRPr="00D36756" w:rsidRDefault="00D433AF" w:rsidP="00EF35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>A N U N Ţ</w:t>
      </w:r>
    </w:p>
    <w:p w:rsidR="00EF353F" w:rsidRPr="00D36756" w:rsidRDefault="00D433AF" w:rsidP="00EF35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de organizare concurs pentru ocupare a postului vacant </w:t>
      </w:r>
    </w:p>
    <w:p w:rsidR="00EF353F" w:rsidRPr="00D36756" w:rsidRDefault="00D433AF" w:rsidP="00EF35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de administrator financiar grad I S (contabil </w:t>
      </w:r>
      <w:r w:rsidR="00D36756" w:rsidRPr="00D36756">
        <w:rPr>
          <w:rFonts w:ascii="Times New Roman" w:hAnsi="Times New Roman" w:cs="Times New Roman"/>
          <w:sz w:val="24"/>
          <w:szCs w:val="24"/>
        </w:rPr>
        <w:t>șef</w:t>
      </w:r>
      <w:r w:rsidRPr="00D36756">
        <w:rPr>
          <w:rFonts w:ascii="Times New Roman" w:hAnsi="Times New Roman" w:cs="Times New Roman"/>
          <w:sz w:val="24"/>
          <w:szCs w:val="24"/>
        </w:rPr>
        <w:t>)</w:t>
      </w:r>
    </w:p>
    <w:p w:rsidR="00EF353F" w:rsidRPr="00D36756" w:rsidRDefault="00EF353F" w:rsidP="00EF35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53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2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LICEUL TEHNOLOGIC “</w:t>
      </w:r>
      <w:r w:rsidR="00EF353F" w:rsidRPr="001B22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GEN.DAVID PRAPORGESCU</w:t>
      </w:r>
      <w:r w:rsidRPr="001B22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”</w:t>
      </w:r>
      <w:r w:rsidRPr="001B22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sediul în loc. </w:t>
      </w:r>
      <w:r w:rsidR="00EF353F" w:rsidRPr="001B2263">
        <w:rPr>
          <w:rFonts w:ascii="Times New Roman" w:hAnsi="Times New Roman" w:cs="Times New Roman"/>
          <w:color w:val="000000" w:themeColor="text1"/>
          <w:sz w:val="24"/>
          <w:szCs w:val="24"/>
        </w:rPr>
        <w:t>Turnu Măgurele</w:t>
      </w:r>
      <w:r w:rsidRPr="001B22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F353F" w:rsidRPr="001B2263">
        <w:rPr>
          <w:rFonts w:ascii="Times New Roman" w:hAnsi="Times New Roman" w:cs="Times New Roman"/>
          <w:color w:val="000000" w:themeColor="text1"/>
          <w:sz w:val="24"/>
          <w:szCs w:val="24"/>
        </w:rPr>
        <w:t>Str. Taberei, nr.2</w:t>
      </w:r>
      <w:r w:rsidRPr="001B22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C3DB2" w:rsidRPr="001B2263">
        <w:rPr>
          <w:rFonts w:ascii="Times New Roman" w:hAnsi="Times New Roman" w:cs="Times New Roman"/>
          <w:color w:val="000000" w:themeColor="text1"/>
          <w:sz w:val="24"/>
          <w:szCs w:val="24"/>
        </w:rPr>
        <w:t>județul Teleorman</w:t>
      </w:r>
      <w:r w:rsidRPr="001B226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C3DB2" w:rsidRPr="001B22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B22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organizează concurs pentru ocuparea postului </w:t>
      </w:r>
      <w:r w:rsidR="0003617D" w:rsidRPr="001B22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contractual </w:t>
      </w:r>
      <w:r w:rsidRPr="001B22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vacant de administrator financiar grad I S (contabil </w:t>
      </w:r>
      <w:r w:rsidR="00D36756" w:rsidRPr="001B22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șef</w:t>
      </w:r>
      <w:r w:rsidRPr="001B22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), pe perioadă nedeterminată</w:t>
      </w:r>
      <w:r w:rsidRPr="0090000F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D36756">
        <w:rPr>
          <w:rFonts w:ascii="Times New Roman" w:hAnsi="Times New Roman" w:cs="Times New Roman"/>
          <w:sz w:val="24"/>
          <w:szCs w:val="24"/>
        </w:rPr>
        <w:t xml:space="preserve"> înconformitate cu prevederile H.G. nr. 1336/28 octombrie 2022 pentru aprobarea Regulamentului – cadru privind organizarea și dezvoltarea carierei personalului contractual din sectorul bugetar plătit din fonduri publice, cu modificările </w:t>
      </w:r>
      <w:r w:rsidR="00D36756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completările ulterioare, după cum urmează: </w:t>
      </w:r>
    </w:p>
    <w:p w:rsidR="00EF353F" w:rsidRPr="00D36756" w:rsidRDefault="00EF353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353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Număr posturi scoase la concurs: </w:t>
      </w:r>
      <w:r w:rsidRPr="00D36756">
        <w:rPr>
          <w:rFonts w:ascii="Times New Roman" w:hAnsi="Times New Roman" w:cs="Times New Roman"/>
          <w:b/>
          <w:bCs/>
          <w:sz w:val="24"/>
          <w:szCs w:val="24"/>
        </w:rPr>
        <w:t>1 post</w:t>
      </w:r>
    </w:p>
    <w:p w:rsidR="00BC3DB2" w:rsidRDefault="00D433AF" w:rsidP="00EF35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Denumirea postului: </w:t>
      </w:r>
      <w:r w:rsidRPr="00D36756">
        <w:rPr>
          <w:rFonts w:ascii="Times New Roman" w:hAnsi="Times New Roman" w:cs="Times New Roman"/>
          <w:b/>
          <w:bCs/>
          <w:sz w:val="24"/>
          <w:szCs w:val="24"/>
        </w:rPr>
        <w:t>ADMINISTRATOR FINANCIAR GRAD I S (CONTABIL ŞEF)</w:t>
      </w:r>
      <w:r w:rsidRPr="00D36756">
        <w:rPr>
          <w:rFonts w:ascii="Times New Roman" w:hAnsi="Times New Roman" w:cs="Times New Roman"/>
          <w:sz w:val="24"/>
          <w:szCs w:val="24"/>
        </w:rPr>
        <w:t xml:space="preserve"> Nivelul postului: </w:t>
      </w:r>
      <w:r w:rsidRPr="00D36756">
        <w:rPr>
          <w:rFonts w:ascii="Times New Roman" w:hAnsi="Times New Roman" w:cs="Times New Roman"/>
          <w:b/>
          <w:bCs/>
          <w:sz w:val="24"/>
          <w:szCs w:val="24"/>
        </w:rPr>
        <w:t xml:space="preserve">funcție de conducere, </w:t>
      </w:r>
    </w:p>
    <w:p w:rsidR="00EF353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>Unitatea în care se aflăpostul:</w:t>
      </w:r>
      <w:r w:rsidRPr="00D36756">
        <w:rPr>
          <w:rFonts w:ascii="Times New Roman" w:hAnsi="Times New Roman" w:cs="Times New Roman"/>
          <w:b/>
          <w:bCs/>
          <w:sz w:val="24"/>
          <w:szCs w:val="24"/>
        </w:rPr>
        <w:t>Liceul Tehnologic ”</w:t>
      </w:r>
      <w:r w:rsidR="00EF353F" w:rsidRPr="00D36756">
        <w:rPr>
          <w:rFonts w:ascii="Times New Roman" w:hAnsi="Times New Roman" w:cs="Times New Roman"/>
          <w:b/>
          <w:bCs/>
          <w:sz w:val="24"/>
          <w:szCs w:val="24"/>
        </w:rPr>
        <w:t>GEN.DAVID PRAPORGESCU</w:t>
      </w:r>
      <w:r w:rsidRPr="00D36756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r w:rsidR="00EF353F" w:rsidRPr="00D36756">
        <w:rPr>
          <w:rFonts w:ascii="Times New Roman" w:hAnsi="Times New Roman" w:cs="Times New Roman"/>
          <w:b/>
          <w:bCs/>
          <w:sz w:val="24"/>
          <w:szCs w:val="24"/>
        </w:rPr>
        <w:t>Turnu Măgurele</w:t>
      </w:r>
    </w:p>
    <w:p w:rsidR="00EF353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Durata timpului de lucru: </w:t>
      </w:r>
      <w:r w:rsidRPr="00D36756">
        <w:rPr>
          <w:rFonts w:ascii="Times New Roman" w:hAnsi="Times New Roman" w:cs="Times New Roman"/>
          <w:b/>
          <w:bCs/>
          <w:sz w:val="24"/>
          <w:szCs w:val="24"/>
        </w:rPr>
        <w:t>8 ore/ zi, 40 ore/săptămână</w:t>
      </w:r>
    </w:p>
    <w:p w:rsidR="00EF353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Durata contractului: </w:t>
      </w:r>
      <w:r w:rsidRPr="00D36756">
        <w:rPr>
          <w:rFonts w:ascii="Times New Roman" w:hAnsi="Times New Roman" w:cs="Times New Roman"/>
          <w:b/>
          <w:bCs/>
          <w:sz w:val="24"/>
          <w:szCs w:val="24"/>
        </w:rPr>
        <w:t>perioadă nedeterminată</w:t>
      </w:r>
    </w:p>
    <w:p w:rsidR="00EF353F" w:rsidRPr="00D36756" w:rsidRDefault="00EF353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353F" w:rsidRPr="00D36756" w:rsidRDefault="00EF353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353F" w:rsidRPr="00D36756" w:rsidRDefault="00D433AF" w:rsidP="00EF35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b/>
          <w:bCs/>
          <w:sz w:val="24"/>
          <w:szCs w:val="24"/>
          <w:u w:val="single"/>
        </w:rPr>
        <w:t>DOCUMENTE NECESARE LA DOSAR ÎN VEDEREA PARTICIPĂRII LA CONCURS</w:t>
      </w:r>
      <w:r w:rsidRPr="00D36756">
        <w:rPr>
          <w:rFonts w:ascii="Times New Roman" w:hAnsi="Times New Roman" w:cs="Times New Roman"/>
          <w:sz w:val="24"/>
          <w:szCs w:val="24"/>
        </w:rPr>
        <w:t>:</w:t>
      </w:r>
    </w:p>
    <w:p w:rsidR="00EF353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 1. Formular de înscriere la concurs; </w:t>
      </w:r>
    </w:p>
    <w:p w:rsidR="00EF353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2. Opisul dosarului </w:t>
      </w:r>
    </w:p>
    <w:p w:rsidR="00EF353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3. Documente privind actele personale ale candidatului: </w:t>
      </w:r>
    </w:p>
    <w:p w:rsidR="00EF353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-copia certificatului de </w:t>
      </w:r>
      <w:r w:rsidR="00D36756" w:rsidRPr="00D36756">
        <w:rPr>
          <w:rFonts w:ascii="Times New Roman" w:hAnsi="Times New Roman" w:cs="Times New Roman"/>
          <w:sz w:val="24"/>
          <w:szCs w:val="24"/>
        </w:rPr>
        <w:t>naștere</w:t>
      </w:r>
      <w:r w:rsidRPr="00D36756">
        <w:rPr>
          <w:rFonts w:ascii="Times New Roman" w:hAnsi="Times New Roman" w:cs="Times New Roman"/>
          <w:sz w:val="24"/>
          <w:szCs w:val="24"/>
        </w:rPr>
        <w:t>, copia documentului din care să reiasă schimbarea numel</w:t>
      </w:r>
      <w:r w:rsidR="00C32E5E">
        <w:rPr>
          <w:rFonts w:ascii="Times New Roman" w:hAnsi="Times New Roman" w:cs="Times New Roman"/>
          <w:sz w:val="24"/>
          <w:szCs w:val="24"/>
        </w:rPr>
        <w:t xml:space="preserve">ui (după caz – certificatul de </w:t>
      </w:r>
      <w:r w:rsidRPr="00D36756">
        <w:rPr>
          <w:rFonts w:ascii="Times New Roman" w:hAnsi="Times New Roman" w:cs="Times New Roman"/>
          <w:sz w:val="24"/>
          <w:szCs w:val="24"/>
        </w:rPr>
        <w:t xml:space="preserve"> căsătorie);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 -copia </w:t>
      </w:r>
      <w:r w:rsidR="00D36756" w:rsidRPr="00D36756">
        <w:rPr>
          <w:rFonts w:ascii="Times New Roman" w:hAnsi="Times New Roman" w:cs="Times New Roman"/>
          <w:sz w:val="24"/>
          <w:szCs w:val="24"/>
        </w:rPr>
        <w:t>cărții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 identitate aflată în termen de valabilitate;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 -copia certificatelor de </w:t>
      </w:r>
      <w:r w:rsidR="00D36756" w:rsidRPr="00D36756">
        <w:rPr>
          <w:rFonts w:ascii="Times New Roman" w:hAnsi="Times New Roman" w:cs="Times New Roman"/>
          <w:sz w:val="24"/>
          <w:szCs w:val="24"/>
        </w:rPr>
        <w:t>naștere</w:t>
      </w:r>
      <w:r w:rsidRPr="00D36756">
        <w:rPr>
          <w:rFonts w:ascii="Times New Roman" w:hAnsi="Times New Roman" w:cs="Times New Roman"/>
          <w:sz w:val="24"/>
          <w:szCs w:val="24"/>
        </w:rPr>
        <w:t xml:space="preserve"> ale copiilor (dacă este cazul); 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-hotărârea de </w:t>
      </w:r>
      <w:r w:rsidR="00D36756" w:rsidRPr="00D36756">
        <w:rPr>
          <w:rFonts w:ascii="Times New Roman" w:hAnsi="Times New Roman" w:cs="Times New Roman"/>
          <w:sz w:val="24"/>
          <w:szCs w:val="24"/>
        </w:rPr>
        <w:t>divorț</w:t>
      </w:r>
      <w:r w:rsidRPr="00D36756">
        <w:rPr>
          <w:rFonts w:ascii="Times New Roman" w:hAnsi="Times New Roman" w:cs="Times New Roman"/>
          <w:sz w:val="24"/>
          <w:szCs w:val="24"/>
        </w:rPr>
        <w:t xml:space="preserve"> (dacă este cazul);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 -extrasul de cont bancar pentru virarea salariului; 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>-</w:t>
      </w:r>
      <w:r w:rsidR="00D36756" w:rsidRPr="00D36756">
        <w:rPr>
          <w:rFonts w:ascii="Times New Roman" w:hAnsi="Times New Roman" w:cs="Times New Roman"/>
          <w:sz w:val="24"/>
          <w:szCs w:val="24"/>
        </w:rPr>
        <w:t>adeverințe</w:t>
      </w:r>
      <w:r w:rsidRPr="00D36756">
        <w:rPr>
          <w:rFonts w:ascii="Times New Roman" w:hAnsi="Times New Roman" w:cs="Times New Roman"/>
          <w:sz w:val="24"/>
          <w:szCs w:val="24"/>
        </w:rPr>
        <w:t xml:space="preserve"> medicale, astfel: o adeverință medicală care să ateste starea de sănătate, eliberata de medicul de familie; o </w:t>
      </w:r>
      <w:r w:rsidR="00D36756" w:rsidRPr="00D36756">
        <w:rPr>
          <w:rFonts w:ascii="Times New Roman" w:hAnsi="Times New Roman" w:cs="Times New Roman"/>
          <w:sz w:val="24"/>
          <w:szCs w:val="24"/>
        </w:rPr>
        <w:t>adeverință</w:t>
      </w:r>
      <w:r w:rsidRPr="00D36756">
        <w:rPr>
          <w:rFonts w:ascii="Times New Roman" w:hAnsi="Times New Roman" w:cs="Times New Roman"/>
          <w:sz w:val="24"/>
          <w:szCs w:val="24"/>
        </w:rPr>
        <w:t xml:space="preserve"> medicala care sa ateste starea de </w:t>
      </w:r>
      <w:r w:rsidR="00D36756" w:rsidRPr="00D36756">
        <w:rPr>
          <w:rFonts w:ascii="Times New Roman" w:hAnsi="Times New Roman" w:cs="Times New Roman"/>
          <w:sz w:val="24"/>
          <w:szCs w:val="24"/>
        </w:rPr>
        <w:t>sănătate</w:t>
      </w:r>
      <w:r w:rsidRPr="00D36756">
        <w:rPr>
          <w:rFonts w:ascii="Times New Roman" w:hAnsi="Times New Roman" w:cs="Times New Roman"/>
          <w:sz w:val="24"/>
          <w:szCs w:val="24"/>
        </w:rPr>
        <w:t xml:space="preserve"> eliberata de un medic specialist psihiatru; o </w:t>
      </w:r>
      <w:r w:rsidR="00D36756" w:rsidRPr="00D36756">
        <w:rPr>
          <w:rFonts w:ascii="Times New Roman" w:hAnsi="Times New Roman" w:cs="Times New Roman"/>
          <w:sz w:val="24"/>
          <w:szCs w:val="24"/>
        </w:rPr>
        <w:t>adeverință</w:t>
      </w:r>
      <w:r w:rsidRPr="00D36756">
        <w:rPr>
          <w:rFonts w:ascii="Times New Roman" w:hAnsi="Times New Roman" w:cs="Times New Roman"/>
          <w:sz w:val="24"/>
          <w:szCs w:val="24"/>
        </w:rPr>
        <w:t xml:space="preserve"> medicala care sa ateste ca este apt pentru ocuparea postului pentru care </w:t>
      </w:r>
      <w:r w:rsidR="00D36756" w:rsidRPr="00D36756">
        <w:rPr>
          <w:rFonts w:ascii="Times New Roman" w:hAnsi="Times New Roman" w:cs="Times New Roman"/>
          <w:sz w:val="24"/>
          <w:szCs w:val="24"/>
        </w:rPr>
        <w:t>candidează</w:t>
      </w:r>
      <w:r w:rsidRPr="00D36756">
        <w:rPr>
          <w:rFonts w:ascii="Times New Roman" w:hAnsi="Times New Roman" w:cs="Times New Roman"/>
          <w:sz w:val="24"/>
          <w:szCs w:val="24"/>
        </w:rPr>
        <w:t xml:space="preserve"> si ca poate lucra in </w:t>
      </w:r>
      <w:r w:rsidR="00D36756" w:rsidRPr="00D36756">
        <w:rPr>
          <w:rFonts w:ascii="Times New Roman" w:hAnsi="Times New Roman" w:cs="Times New Roman"/>
          <w:sz w:val="24"/>
          <w:szCs w:val="24"/>
        </w:rPr>
        <w:t>condiții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 program prelungit, eliberata de un medic de medicina muncii – in baza </w:t>
      </w:r>
      <w:r w:rsidR="00D36756" w:rsidRPr="00D36756">
        <w:rPr>
          <w:rFonts w:ascii="Times New Roman" w:hAnsi="Times New Roman" w:cs="Times New Roman"/>
          <w:sz w:val="24"/>
          <w:szCs w:val="24"/>
        </w:rPr>
        <w:t>adeverințelor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 la medicul de familie si de la medicul psihiatru, precum si a </w:t>
      </w:r>
      <w:r w:rsidR="00D36756" w:rsidRPr="00D36756">
        <w:rPr>
          <w:rFonts w:ascii="Times New Roman" w:hAnsi="Times New Roman" w:cs="Times New Roman"/>
          <w:sz w:val="24"/>
          <w:szCs w:val="24"/>
        </w:rPr>
        <w:t>constatăriifăcută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 medic </w:t>
      </w:r>
      <w:r w:rsidR="00D36756" w:rsidRPr="00D36756">
        <w:rPr>
          <w:rFonts w:ascii="Times New Roman" w:hAnsi="Times New Roman" w:cs="Times New Roman"/>
          <w:sz w:val="24"/>
          <w:szCs w:val="24"/>
        </w:rPr>
        <w:t>odată</w:t>
      </w:r>
      <w:r w:rsidRPr="00D36756">
        <w:rPr>
          <w:rFonts w:ascii="Times New Roman" w:hAnsi="Times New Roman" w:cs="Times New Roman"/>
          <w:sz w:val="24"/>
          <w:szCs w:val="24"/>
        </w:rPr>
        <w:t xml:space="preserve"> cu consultarea candidatului (eliberate cu cel mult 6 luni anterior derulării concursului (ORIGINALE); 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-certificatul de integritatecomportamentală; 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-cazierul judiciar; 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4. Documente privind formarea candidatului: 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-copia actelor de studii (universitare, postuniversitare, cursuri de calificare, etc.); 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>-copia certificatelor/atestatelor de formare profesională/ reconversie profesională dobândite de către candidat;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 -copia atestatelor care certificăparcurgerea</w:t>
      </w:r>
      <w:r w:rsidR="00643C99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absolvireaunorprograme de formarepe parcursul carierei profesionaleetc (dacă este cazul). 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lastRenderedPageBreak/>
        <w:t xml:space="preserve">5. Documente privind vechimea angajatului: 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-Copia </w:t>
      </w:r>
      <w:r w:rsidR="00643C99" w:rsidRPr="00D36756">
        <w:rPr>
          <w:rFonts w:ascii="Times New Roman" w:hAnsi="Times New Roman" w:cs="Times New Roman"/>
          <w:sz w:val="24"/>
          <w:szCs w:val="24"/>
        </w:rPr>
        <w:t>cărții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 muncă a angajatului (până la data de 01.01.2011); 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-Raportul REVISAL al angajatului din care săreiasăvechimea în muncă realizatăpână la data angajării în unitate; 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>-</w:t>
      </w:r>
      <w:r w:rsidR="00643C99" w:rsidRPr="00D36756">
        <w:rPr>
          <w:rFonts w:ascii="Times New Roman" w:hAnsi="Times New Roman" w:cs="Times New Roman"/>
          <w:sz w:val="24"/>
          <w:szCs w:val="24"/>
        </w:rPr>
        <w:t>Adeverință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 vechime conform anexei nr. 2 din HG nr. 1336/2022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 -Curriculum vitae, model comun European </w:t>
      </w:r>
    </w:p>
    <w:p w:rsidR="000424AF" w:rsidRPr="00D36756" w:rsidRDefault="00643C99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>Candidații</w:t>
      </w:r>
      <w:r w:rsidR="00D433AF" w:rsidRPr="00D36756">
        <w:rPr>
          <w:rFonts w:ascii="Times New Roman" w:hAnsi="Times New Roman" w:cs="Times New Roman"/>
          <w:sz w:val="24"/>
          <w:szCs w:val="24"/>
        </w:rPr>
        <w:t xml:space="preserve"> care au depus </w:t>
      </w:r>
      <w:r w:rsidRPr="00D36756">
        <w:rPr>
          <w:rFonts w:ascii="Times New Roman" w:hAnsi="Times New Roman" w:cs="Times New Roman"/>
          <w:sz w:val="24"/>
          <w:szCs w:val="24"/>
        </w:rPr>
        <w:t>declarație</w:t>
      </w:r>
      <w:r w:rsidR="00D433AF" w:rsidRPr="00D36756">
        <w:rPr>
          <w:rFonts w:ascii="Times New Roman" w:hAnsi="Times New Roman" w:cs="Times New Roman"/>
          <w:sz w:val="24"/>
          <w:szCs w:val="24"/>
        </w:rPr>
        <w:t xml:space="preserve"> pe propria răspundere că nu au antecedente penale, au </w:t>
      </w:r>
      <w:r w:rsidRPr="00D36756">
        <w:rPr>
          <w:rFonts w:ascii="Times New Roman" w:hAnsi="Times New Roman" w:cs="Times New Roman"/>
          <w:sz w:val="24"/>
          <w:szCs w:val="24"/>
        </w:rPr>
        <w:t>obligația</w:t>
      </w:r>
      <w:r w:rsidR="00D433AF" w:rsidRPr="00D36756">
        <w:rPr>
          <w:rFonts w:ascii="Times New Roman" w:hAnsi="Times New Roman" w:cs="Times New Roman"/>
          <w:sz w:val="24"/>
          <w:szCs w:val="24"/>
        </w:rPr>
        <w:t xml:space="preserve"> de a </w:t>
      </w:r>
      <w:r w:rsidRPr="00D36756">
        <w:rPr>
          <w:rFonts w:ascii="Times New Roman" w:hAnsi="Times New Roman" w:cs="Times New Roman"/>
          <w:sz w:val="24"/>
          <w:szCs w:val="24"/>
        </w:rPr>
        <w:t>completa dosarul</w:t>
      </w:r>
      <w:r w:rsidR="00D433AF" w:rsidRPr="00D36756">
        <w:rPr>
          <w:rFonts w:ascii="Times New Roman" w:hAnsi="Times New Roman" w:cs="Times New Roman"/>
          <w:sz w:val="24"/>
          <w:szCs w:val="24"/>
        </w:rPr>
        <w:t xml:space="preserve"> de concurs cu originalul cazierului judiciar, cel mai târziu până la data </w:t>
      </w:r>
      <w:r w:rsidRPr="00D36756">
        <w:rPr>
          <w:rFonts w:ascii="Times New Roman" w:hAnsi="Times New Roman" w:cs="Times New Roman"/>
          <w:sz w:val="24"/>
          <w:szCs w:val="24"/>
        </w:rPr>
        <w:t>desfășurării</w:t>
      </w:r>
      <w:r w:rsidR="00D433AF" w:rsidRPr="00D36756">
        <w:rPr>
          <w:rFonts w:ascii="Times New Roman" w:hAnsi="Times New Roman" w:cs="Times New Roman"/>
          <w:sz w:val="24"/>
          <w:szCs w:val="24"/>
        </w:rPr>
        <w:t xml:space="preserve"> primei probe a concursului.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b/>
          <w:bCs/>
          <w:sz w:val="24"/>
          <w:szCs w:val="24"/>
        </w:rPr>
        <w:t>Dosarele de înscriere la concurs se depun</w:t>
      </w:r>
      <w:r w:rsidRPr="00D3675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424AF" w:rsidRPr="00763D09" w:rsidRDefault="00D433AF" w:rsidP="00EF35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>La secretariatul Liceului Tehnologic “</w:t>
      </w:r>
      <w:r w:rsidR="00EF353F" w:rsidRPr="00D36756">
        <w:rPr>
          <w:rFonts w:ascii="Times New Roman" w:hAnsi="Times New Roman" w:cs="Times New Roman"/>
          <w:sz w:val="24"/>
          <w:szCs w:val="24"/>
        </w:rPr>
        <w:t>GEN.DAVID PRAPORGESCU</w:t>
      </w:r>
      <w:r w:rsidRPr="00D36756">
        <w:rPr>
          <w:rFonts w:ascii="Times New Roman" w:hAnsi="Times New Roman" w:cs="Times New Roman"/>
          <w:sz w:val="24"/>
          <w:szCs w:val="24"/>
        </w:rPr>
        <w:t xml:space="preserve">” </w:t>
      </w:r>
      <w:r w:rsidR="00EF353F" w:rsidRPr="00D36756">
        <w:rPr>
          <w:rFonts w:ascii="Times New Roman" w:hAnsi="Times New Roman" w:cs="Times New Roman"/>
          <w:sz w:val="24"/>
          <w:szCs w:val="24"/>
        </w:rPr>
        <w:t>Turnu Măgurele</w:t>
      </w:r>
      <w:r w:rsidRPr="00D36756">
        <w:rPr>
          <w:rFonts w:ascii="Times New Roman" w:hAnsi="Times New Roman" w:cs="Times New Roman"/>
          <w:sz w:val="24"/>
          <w:szCs w:val="24"/>
        </w:rPr>
        <w:t xml:space="preserve">, str. </w:t>
      </w:r>
      <w:r w:rsidR="000424AF" w:rsidRPr="00D36756">
        <w:rPr>
          <w:rFonts w:ascii="Times New Roman" w:hAnsi="Times New Roman" w:cs="Times New Roman"/>
          <w:sz w:val="24"/>
          <w:szCs w:val="24"/>
        </w:rPr>
        <w:t>Taberei</w:t>
      </w:r>
      <w:r w:rsidRPr="00D36756">
        <w:rPr>
          <w:rFonts w:ascii="Times New Roman" w:hAnsi="Times New Roman" w:cs="Times New Roman"/>
          <w:sz w:val="24"/>
          <w:szCs w:val="24"/>
        </w:rPr>
        <w:t xml:space="preserve">, nr. </w:t>
      </w:r>
      <w:r w:rsidR="000424AF" w:rsidRPr="00D36756">
        <w:rPr>
          <w:rFonts w:ascii="Times New Roman" w:hAnsi="Times New Roman" w:cs="Times New Roman"/>
          <w:sz w:val="24"/>
          <w:szCs w:val="24"/>
        </w:rPr>
        <w:t>2</w:t>
      </w:r>
      <w:r w:rsidRPr="00D36756">
        <w:rPr>
          <w:rFonts w:ascii="Times New Roman" w:hAnsi="Times New Roman" w:cs="Times New Roman"/>
          <w:sz w:val="24"/>
          <w:szCs w:val="24"/>
        </w:rPr>
        <w:t xml:space="preserve">, în termen de 10 zile lucrătoare de la data </w:t>
      </w:r>
      <w:r w:rsidR="00643C99" w:rsidRPr="00D36756">
        <w:rPr>
          <w:rFonts w:ascii="Times New Roman" w:hAnsi="Times New Roman" w:cs="Times New Roman"/>
          <w:sz w:val="24"/>
          <w:szCs w:val="24"/>
        </w:rPr>
        <w:t>afișării</w:t>
      </w:r>
      <w:r w:rsidR="00533103">
        <w:rPr>
          <w:rFonts w:ascii="Times New Roman" w:hAnsi="Times New Roman" w:cs="Times New Roman"/>
          <w:sz w:val="24"/>
          <w:szCs w:val="24"/>
        </w:rPr>
        <w:t xml:space="preserve"> </w:t>
      </w:r>
      <w:r w:rsidR="00643C99" w:rsidRPr="00763D09">
        <w:rPr>
          <w:rFonts w:ascii="Times New Roman" w:hAnsi="Times New Roman" w:cs="Times New Roman"/>
          <w:sz w:val="24"/>
          <w:szCs w:val="24"/>
        </w:rPr>
        <w:t>anunțului</w:t>
      </w:r>
      <w:r w:rsidRPr="00763D09">
        <w:rPr>
          <w:rFonts w:ascii="Times New Roman" w:hAnsi="Times New Roman" w:cs="Times New Roman"/>
          <w:sz w:val="24"/>
          <w:szCs w:val="24"/>
        </w:rPr>
        <w:t xml:space="preserve">, </w:t>
      </w:r>
      <w:r w:rsidRPr="00763D09">
        <w:rPr>
          <w:rFonts w:ascii="Times New Roman" w:hAnsi="Times New Roman" w:cs="Times New Roman"/>
          <w:b/>
          <w:sz w:val="24"/>
          <w:szCs w:val="24"/>
        </w:rPr>
        <w:t xml:space="preserve">respectiv </w:t>
      </w:r>
      <w:r w:rsidR="00533103" w:rsidRPr="00763D09">
        <w:rPr>
          <w:rFonts w:ascii="Times New Roman" w:hAnsi="Times New Roman" w:cs="Times New Roman"/>
          <w:b/>
          <w:sz w:val="24"/>
          <w:szCs w:val="24"/>
        </w:rPr>
        <w:t>26 octombrie</w:t>
      </w:r>
      <w:r w:rsidR="00763D09" w:rsidRPr="00763D09">
        <w:rPr>
          <w:rFonts w:ascii="Times New Roman" w:hAnsi="Times New Roman" w:cs="Times New Roman"/>
          <w:b/>
          <w:sz w:val="24"/>
          <w:szCs w:val="24"/>
        </w:rPr>
        <w:t xml:space="preserve"> 2026, ora 15:00</w:t>
      </w:r>
      <w:r w:rsidRPr="00763D09">
        <w:rPr>
          <w:rFonts w:ascii="Times New Roman" w:hAnsi="Times New Roman" w:cs="Times New Roman"/>
          <w:b/>
          <w:sz w:val="24"/>
          <w:szCs w:val="24"/>
        </w:rPr>
        <w:t>.</w:t>
      </w:r>
    </w:p>
    <w:p w:rsidR="000424AF" w:rsidRPr="00763D09" w:rsidRDefault="000424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24AF" w:rsidRPr="00763D09" w:rsidRDefault="00643C99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3D09">
        <w:rPr>
          <w:rFonts w:ascii="Times New Roman" w:hAnsi="Times New Roman" w:cs="Times New Roman"/>
          <w:b/>
          <w:bCs/>
          <w:sz w:val="24"/>
          <w:szCs w:val="24"/>
        </w:rPr>
        <w:t>Condiții</w:t>
      </w:r>
      <w:r w:rsidR="00D433AF" w:rsidRPr="00763D09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Pr="00763D09">
        <w:rPr>
          <w:rFonts w:ascii="Times New Roman" w:hAnsi="Times New Roman" w:cs="Times New Roman"/>
          <w:b/>
          <w:bCs/>
          <w:sz w:val="24"/>
          <w:szCs w:val="24"/>
        </w:rPr>
        <w:t>desfășurare</w:t>
      </w:r>
      <w:r w:rsidR="00D433AF" w:rsidRPr="00763D09">
        <w:rPr>
          <w:rFonts w:ascii="Times New Roman" w:hAnsi="Times New Roman" w:cs="Times New Roman"/>
          <w:b/>
          <w:bCs/>
          <w:sz w:val="24"/>
          <w:szCs w:val="24"/>
        </w:rPr>
        <w:t xml:space="preserve"> a concursului</w:t>
      </w:r>
      <w:r w:rsidR="00D433AF" w:rsidRPr="00763D0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424AF" w:rsidRPr="001B2263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3D09">
        <w:rPr>
          <w:rFonts w:ascii="Times New Roman" w:hAnsi="Times New Roman" w:cs="Times New Roman"/>
          <w:sz w:val="24"/>
          <w:szCs w:val="24"/>
        </w:rPr>
        <w:t>Concursul se desfăşoară</w:t>
      </w:r>
      <w:r w:rsidR="00763D09" w:rsidRPr="00763D09">
        <w:rPr>
          <w:rFonts w:ascii="Times New Roman" w:hAnsi="Times New Roman" w:cs="Times New Roman"/>
          <w:sz w:val="24"/>
          <w:szCs w:val="24"/>
        </w:rPr>
        <w:t xml:space="preserve"> </w:t>
      </w:r>
      <w:r w:rsidRPr="00763D09">
        <w:rPr>
          <w:rFonts w:ascii="Times New Roman" w:hAnsi="Times New Roman" w:cs="Times New Roman"/>
          <w:sz w:val="24"/>
          <w:szCs w:val="24"/>
        </w:rPr>
        <w:t>la</w:t>
      </w:r>
      <w:r w:rsidR="00763D09" w:rsidRPr="00763D09">
        <w:rPr>
          <w:rFonts w:ascii="Times New Roman" w:hAnsi="Times New Roman" w:cs="Times New Roman"/>
          <w:sz w:val="24"/>
          <w:szCs w:val="24"/>
        </w:rPr>
        <w:t xml:space="preserve"> </w:t>
      </w:r>
      <w:r w:rsidRPr="00763D09">
        <w:rPr>
          <w:rFonts w:ascii="Times New Roman" w:hAnsi="Times New Roman" w:cs="Times New Roman"/>
          <w:sz w:val="24"/>
          <w:szCs w:val="24"/>
        </w:rPr>
        <w:t>sediul</w:t>
      </w:r>
      <w:r w:rsidR="00763D09" w:rsidRPr="00763D09">
        <w:rPr>
          <w:rFonts w:ascii="Times New Roman" w:hAnsi="Times New Roman" w:cs="Times New Roman"/>
          <w:sz w:val="24"/>
          <w:szCs w:val="24"/>
        </w:rPr>
        <w:t xml:space="preserve"> </w:t>
      </w:r>
      <w:r w:rsidRPr="00763D09">
        <w:rPr>
          <w:rFonts w:ascii="Times New Roman" w:hAnsi="Times New Roman" w:cs="Times New Roman"/>
          <w:sz w:val="24"/>
          <w:szCs w:val="24"/>
        </w:rPr>
        <w:t>Liceului</w:t>
      </w:r>
      <w:r w:rsidR="0095133F">
        <w:rPr>
          <w:rFonts w:ascii="Times New Roman" w:hAnsi="Times New Roman" w:cs="Times New Roman"/>
          <w:sz w:val="24"/>
          <w:szCs w:val="24"/>
        </w:rPr>
        <w:t xml:space="preserve"> </w:t>
      </w:r>
      <w:r w:rsidRPr="00763D09">
        <w:rPr>
          <w:rFonts w:ascii="Times New Roman" w:hAnsi="Times New Roman" w:cs="Times New Roman"/>
          <w:sz w:val="24"/>
          <w:szCs w:val="24"/>
        </w:rPr>
        <w:t>Tehnologic “</w:t>
      </w:r>
      <w:r w:rsidR="00EF353F" w:rsidRPr="00763D09">
        <w:rPr>
          <w:rFonts w:ascii="Times New Roman" w:hAnsi="Times New Roman" w:cs="Times New Roman"/>
          <w:sz w:val="24"/>
          <w:szCs w:val="24"/>
        </w:rPr>
        <w:t>GEN.DAVID PRAPORGESCU</w:t>
      </w:r>
      <w:r w:rsidRPr="00763D09">
        <w:rPr>
          <w:rFonts w:ascii="Times New Roman" w:hAnsi="Times New Roman" w:cs="Times New Roman"/>
          <w:sz w:val="24"/>
          <w:szCs w:val="24"/>
        </w:rPr>
        <w:t xml:space="preserve">” </w:t>
      </w:r>
      <w:r w:rsidR="00EF353F" w:rsidRPr="00763D09">
        <w:rPr>
          <w:rFonts w:ascii="Times New Roman" w:hAnsi="Times New Roman" w:cs="Times New Roman"/>
          <w:sz w:val="24"/>
          <w:szCs w:val="24"/>
        </w:rPr>
        <w:t>Turnu Măgurele</w:t>
      </w:r>
      <w:r w:rsidRPr="00763D09">
        <w:rPr>
          <w:rFonts w:ascii="Times New Roman" w:hAnsi="Times New Roman" w:cs="Times New Roman"/>
          <w:sz w:val="24"/>
          <w:szCs w:val="24"/>
        </w:rPr>
        <w:t>, str.</w:t>
      </w:r>
      <w:r w:rsidR="0095133F">
        <w:rPr>
          <w:rFonts w:ascii="Times New Roman" w:hAnsi="Times New Roman" w:cs="Times New Roman"/>
          <w:sz w:val="24"/>
          <w:szCs w:val="24"/>
        </w:rPr>
        <w:t xml:space="preserve"> </w:t>
      </w:r>
      <w:r w:rsidR="000424AF" w:rsidRPr="00763D09">
        <w:rPr>
          <w:rFonts w:ascii="Times New Roman" w:hAnsi="Times New Roman" w:cs="Times New Roman"/>
          <w:sz w:val="24"/>
          <w:szCs w:val="24"/>
        </w:rPr>
        <w:t>Taberei</w:t>
      </w:r>
      <w:r w:rsidRPr="00763D09">
        <w:rPr>
          <w:rFonts w:ascii="Times New Roman" w:hAnsi="Times New Roman" w:cs="Times New Roman"/>
          <w:sz w:val="24"/>
          <w:szCs w:val="24"/>
        </w:rPr>
        <w:t xml:space="preserve">, nr. </w:t>
      </w:r>
      <w:r w:rsidR="000424AF" w:rsidRPr="00763D09">
        <w:rPr>
          <w:rFonts w:ascii="Times New Roman" w:hAnsi="Times New Roman" w:cs="Times New Roman"/>
          <w:sz w:val="24"/>
          <w:szCs w:val="24"/>
        </w:rPr>
        <w:t>2</w:t>
      </w:r>
      <w:r w:rsidRPr="00763D09">
        <w:rPr>
          <w:rFonts w:ascii="Times New Roman" w:hAnsi="Times New Roman" w:cs="Times New Roman"/>
          <w:sz w:val="24"/>
          <w:szCs w:val="24"/>
        </w:rPr>
        <w:t>,după cum urmează</w:t>
      </w:r>
      <w:r w:rsidRPr="001B2263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0424AF" w:rsidRPr="001B2263" w:rsidRDefault="00D433AF" w:rsidP="000424AF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263">
        <w:rPr>
          <w:rFonts w:ascii="Times New Roman" w:hAnsi="Times New Roman" w:cs="Times New Roman"/>
          <w:sz w:val="24"/>
          <w:szCs w:val="24"/>
        </w:rPr>
        <w:t xml:space="preserve">la data de </w:t>
      </w:r>
      <w:r w:rsidR="00533103" w:rsidRPr="001B2263">
        <w:rPr>
          <w:rFonts w:ascii="Times New Roman" w:hAnsi="Times New Roman" w:cs="Times New Roman"/>
          <w:sz w:val="24"/>
          <w:szCs w:val="24"/>
        </w:rPr>
        <w:t>2</w:t>
      </w:r>
      <w:r w:rsidR="0047643A" w:rsidRPr="001B2263">
        <w:rPr>
          <w:rFonts w:ascii="Times New Roman" w:hAnsi="Times New Roman" w:cs="Times New Roman"/>
          <w:sz w:val="24"/>
          <w:szCs w:val="24"/>
        </w:rPr>
        <w:t>8</w:t>
      </w:r>
      <w:r w:rsidR="00533103" w:rsidRPr="001B2263">
        <w:rPr>
          <w:rFonts w:ascii="Times New Roman" w:hAnsi="Times New Roman" w:cs="Times New Roman"/>
          <w:sz w:val="24"/>
          <w:szCs w:val="24"/>
        </w:rPr>
        <w:t xml:space="preserve"> octombrie 2026</w:t>
      </w:r>
      <w:r w:rsidRPr="001B2263">
        <w:rPr>
          <w:rFonts w:ascii="Times New Roman" w:hAnsi="Times New Roman" w:cs="Times New Roman"/>
          <w:sz w:val="24"/>
          <w:szCs w:val="24"/>
        </w:rPr>
        <w:t>, ora</w:t>
      </w:r>
      <w:r w:rsidR="0047643A" w:rsidRPr="001B2263">
        <w:rPr>
          <w:rFonts w:ascii="Times New Roman" w:hAnsi="Times New Roman" w:cs="Times New Roman"/>
          <w:sz w:val="24"/>
          <w:szCs w:val="24"/>
        </w:rPr>
        <w:t xml:space="preserve"> 12</w:t>
      </w:r>
      <w:r w:rsidRPr="001B2263">
        <w:rPr>
          <w:rFonts w:ascii="Times New Roman" w:hAnsi="Times New Roman" w:cs="Times New Roman"/>
          <w:sz w:val="24"/>
          <w:szCs w:val="24"/>
        </w:rPr>
        <w:t>:00</w:t>
      </w:r>
      <w:r w:rsidR="0047643A" w:rsidRPr="001B2263">
        <w:rPr>
          <w:rFonts w:ascii="Times New Roman" w:hAnsi="Times New Roman" w:cs="Times New Roman"/>
          <w:sz w:val="24"/>
          <w:szCs w:val="24"/>
        </w:rPr>
        <w:t xml:space="preserve"> </w:t>
      </w:r>
      <w:r w:rsidRPr="001B2263">
        <w:rPr>
          <w:rFonts w:ascii="Times New Roman" w:hAnsi="Times New Roman" w:cs="Times New Roman"/>
          <w:sz w:val="24"/>
          <w:szCs w:val="24"/>
        </w:rPr>
        <w:t>-selecţie dosare;</w:t>
      </w:r>
    </w:p>
    <w:p w:rsidR="000424AF" w:rsidRPr="001B2263" w:rsidRDefault="00D433AF" w:rsidP="000424AF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263">
        <w:rPr>
          <w:rFonts w:ascii="Times New Roman" w:hAnsi="Times New Roman" w:cs="Times New Roman"/>
          <w:sz w:val="24"/>
          <w:szCs w:val="24"/>
        </w:rPr>
        <w:t xml:space="preserve">la data </w:t>
      </w:r>
      <w:r w:rsidR="00533103" w:rsidRPr="001B2263">
        <w:rPr>
          <w:rFonts w:ascii="Times New Roman" w:hAnsi="Times New Roman" w:cs="Times New Roman"/>
          <w:sz w:val="24"/>
          <w:szCs w:val="24"/>
        </w:rPr>
        <w:t xml:space="preserve">de  </w:t>
      </w:r>
      <w:r w:rsidR="00BC3DB2" w:rsidRPr="001B2263">
        <w:rPr>
          <w:rFonts w:ascii="Times New Roman" w:hAnsi="Times New Roman" w:cs="Times New Roman"/>
          <w:sz w:val="24"/>
          <w:szCs w:val="24"/>
        </w:rPr>
        <w:t>04 noiembrie</w:t>
      </w:r>
      <w:r w:rsidR="00533103" w:rsidRPr="001B2263">
        <w:rPr>
          <w:rFonts w:ascii="Times New Roman" w:hAnsi="Times New Roman" w:cs="Times New Roman"/>
          <w:sz w:val="24"/>
          <w:szCs w:val="24"/>
        </w:rPr>
        <w:t xml:space="preserve"> 2026</w:t>
      </w:r>
      <w:r w:rsidR="00763D09" w:rsidRPr="001B2263">
        <w:rPr>
          <w:rFonts w:ascii="Times New Roman" w:hAnsi="Times New Roman" w:cs="Times New Roman"/>
          <w:sz w:val="24"/>
          <w:szCs w:val="24"/>
        </w:rPr>
        <w:t>, ora</w:t>
      </w:r>
      <w:r w:rsidR="0047643A" w:rsidRPr="001B2263">
        <w:rPr>
          <w:rFonts w:ascii="Times New Roman" w:hAnsi="Times New Roman" w:cs="Times New Roman"/>
          <w:sz w:val="24"/>
          <w:szCs w:val="24"/>
        </w:rPr>
        <w:t xml:space="preserve"> </w:t>
      </w:r>
      <w:r w:rsidR="00763D09" w:rsidRPr="001B2263">
        <w:rPr>
          <w:rFonts w:ascii="Times New Roman" w:hAnsi="Times New Roman" w:cs="Times New Roman"/>
          <w:sz w:val="24"/>
          <w:szCs w:val="24"/>
        </w:rPr>
        <w:t>10</w:t>
      </w:r>
      <w:r w:rsidRPr="001B2263">
        <w:rPr>
          <w:rFonts w:ascii="Times New Roman" w:hAnsi="Times New Roman" w:cs="Times New Roman"/>
          <w:sz w:val="24"/>
          <w:szCs w:val="24"/>
        </w:rPr>
        <w:t>: 00 – proba scrisă;</w:t>
      </w:r>
    </w:p>
    <w:p w:rsidR="000424AF" w:rsidRPr="001B2263" w:rsidRDefault="00D433AF" w:rsidP="000424AF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263">
        <w:rPr>
          <w:rFonts w:ascii="Times New Roman" w:hAnsi="Times New Roman" w:cs="Times New Roman"/>
          <w:sz w:val="24"/>
          <w:szCs w:val="24"/>
        </w:rPr>
        <w:t xml:space="preserve">la data de </w:t>
      </w:r>
      <w:r w:rsidR="0047643A" w:rsidRPr="001B2263">
        <w:rPr>
          <w:rFonts w:ascii="Times New Roman" w:hAnsi="Times New Roman" w:cs="Times New Roman"/>
          <w:sz w:val="24"/>
          <w:szCs w:val="24"/>
        </w:rPr>
        <w:t xml:space="preserve">06 noiembrie </w:t>
      </w:r>
      <w:r w:rsidR="00533103" w:rsidRPr="001B2263">
        <w:rPr>
          <w:rFonts w:ascii="Times New Roman" w:hAnsi="Times New Roman" w:cs="Times New Roman"/>
          <w:sz w:val="24"/>
          <w:szCs w:val="24"/>
        </w:rPr>
        <w:t>2026</w:t>
      </w:r>
      <w:r w:rsidR="00763D09" w:rsidRPr="001B2263">
        <w:rPr>
          <w:rFonts w:ascii="Times New Roman" w:hAnsi="Times New Roman" w:cs="Times New Roman"/>
          <w:sz w:val="24"/>
          <w:szCs w:val="24"/>
        </w:rPr>
        <w:t>, ora</w:t>
      </w:r>
      <w:r w:rsidR="0047643A" w:rsidRPr="001B2263">
        <w:rPr>
          <w:rFonts w:ascii="Times New Roman" w:hAnsi="Times New Roman" w:cs="Times New Roman"/>
          <w:sz w:val="24"/>
          <w:szCs w:val="24"/>
        </w:rPr>
        <w:t xml:space="preserve"> </w:t>
      </w:r>
      <w:r w:rsidR="00763D09" w:rsidRPr="001B2263">
        <w:rPr>
          <w:rFonts w:ascii="Times New Roman" w:hAnsi="Times New Roman" w:cs="Times New Roman"/>
          <w:sz w:val="24"/>
          <w:szCs w:val="24"/>
        </w:rPr>
        <w:t>10</w:t>
      </w:r>
      <w:r w:rsidRPr="001B2263">
        <w:rPr>
          <w:rFonts w:ascii="Times New Roman" w:hAnsi="Times New Roman" w:cs="Times New Roman"/>
          <w:sz w:val="24"/>
          <w:szCs w:val="24"/>
        </w:rPr>
        <w:t>: 00 –proba practică.</w:t>
      </w:r>
    </w:p>
    <w:p w:rsidR="000424AF" w:rsidRPr="001B2263" w:rsidRDefault="00D433AF" w:rsidP="000424AF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263">
        <w:rPr>
          <w:rFonts w:ascii="Times New Roman" w:hAnsi="Times New Roman" w:cs="Times New Roman"/>
          <w:sz w:val="24"/>
          <w:szCs w:val="24"/>
        </w:rPr>
        <w:t xml:space="preserve">la data de </w:t>
      </w:r>
      <w:r w:rsidR="0047643A" w:rsidRPr="001B2263">
        <w:rPr>
          <w:rFonts w:ascii="Times New Roman" w:hAnsi="Times New Roman" w:cs="Times New Roman"/>
          <w:sz w:val="24"/>
          <w:szCs w:val="24"/>
        </w:rPr>
        <w:t>09 noiembrie</w:t>
      </w:r>
      <w:r w:rsidR="00533103" w:rsidRPr="001B2263">
        <w:rPr>
          <w:rFonts w:ascii="Times New Roman" w:hAnsi="Times New Roman" w:cs="Times New Roman"/>
          <w:sz w:val="24"/>
          <w:szCs w:val="24"/>
        </w:rPr>
        <w:t xml:space="preserve"> </w:t>
      </w:r>
      <w:r w:rsidR="00763D09" w:rsidRPr="001B2263">
        <w:rPr>
          <w:rFonts w:ascii="Times New Roman" w:hAnsi="Times New Roman" w:cs="Times New Roman"/>
          <w:sz w:val="24"/>
          <w:szCs w:val="24"/>
        </w:rPr>
        <w:t>2026, ora</w:t>
      </w:r>
      <w:r w:rsidR="0047643A" w:rsidRPr="001B2263">
        <w:rPr>
          <w:rFonts w:ascii="Times New Roman" w:hAnsi="Times New Roman" w:cs="Times New Roman"/>
          <w:sz w:val="24"/>
          <w:szCs w:val="24"/>
        </w:rPr>
        <w:t xml:space="preserve"> </w:t>
      </w:r>
      <w:r w:rsidR="00763D09" w:rsidRPr="001B2263">
        <w:rPr>
          <w:rFonts w:ascii="Times New Roman" w:hAnsi="Times New Roman" w:cs="Times New Roman"/>
          <w:sz w:val="24"/>
          <w:szCs w:val="24"/>
        </w:rPr>
        <w:t>10</w:t>
      </w:r>
      <w:r w:rsidRPr="001B2263">
        <w:rPr>
          <w:rFonts w:ascii="Times New Roman" w:hAnsi="Times New Roman" w:cs="Times New Roman"/>
          <w:sz w:val="24"/>
          <w:szCs w:val="24"/>
        </w:rPr>
        <w:t xml:space="preserve">: 00 </w:t>
      </w:r>
      <w:r w:rsidR="0095133F" w:rsidRPr="001B2263">
        <w:rPr>
          <w:rFonts w:ascii="Times New Roman" w:hAnsi="Times New Roman" w:cs="Times New Roman"/>
          <w:sz w:val="24"/>
          <w:szCs w:val="24"/>
        </w:rPr>
        <w:t>–</w:t>
      </w:r>
      <w:r w:rsidRPr="001B2263">
        <w:rPr>
          <w:rFonts w:ascii="Times New Roman" w:hAnsi="Times New Roman" w:cs="Times New Roman"/>
          <w:sz w:val="24"/>
          <w:szCs w:val="24"/>
        </w:rPr>
        <w:t>proba</w:t>
      </w:r>
      <w:r w:rsidR="0095133F" w:rsidRPr="001B2263">
        <w:rPr>
          <w:rFonts w:ascii="Times New Roman" w:hAnsi="Times New Roman" w:cs="Times New Roman"/>
          <w:sz w:val="24"/>
          <w:szCs w:val="24"/>
        </w:rPr>
        <w:t xml:space="preserve"> </w:t>
      </w:r>
      <w:r w:rsidRPr="001B2263">
        <w:rPr>
          <w:rFonts w:ascii="Times New Roman" w:hAnsi="Times New Roman" w:cs="Times New Roman"/>
          <w:sz w:val="24"/>
          <w:szCs w:val="24"/>
        </w:rPr>
        <w:t>de interviu.</w:t>
      </w:r>
    </w:p>
    <w:p w:rsidR="000424AF" w:rsidRPr="001B2263" w:rsidRDefault="00FB1CD5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263">
        <w:rPr>
          <w:rFonts w:ascii="Times New Roman" w:hAnsi="Times New Roman" w:cs="Times New Roman"/>
          <w:sz w:val="24"/>
          <w:szCs w:val="24"/>
        </w:rPr>
        <w:t>Relații suplimentare la sediul instituției</w:t>
      </w:r>
      <w:r w:rsidR="00470BFD" w:rsidRPr="001B2263">
        <w:rPr>
          <w:rFonts w:ascii="Times New Roman" w:hAnsi="Times New Roman" w:cs="Times New Roman"/>
          <w:sz w:val="24"/>
          <w:szCs w:val="24"/>
        </w:rPr>
        <w:t>, Turnu Măgurele, str. Taberei, nr. 2, județul Teleorman</w:t>
      </w:r>
      <w:r w:rsidRPr="001B2263">
        <w:rPr>
          <w:rFonts w:ascii="Times New Roman" w:hAnsi="Times New Roman" w:cs="Times New Roman"/>
          <w:sz w:val="24"/>
          <w:szCs w:val="24"/>
        </w:rPr>
        <w:t>.</w:t>
      </w: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Poate participa la </w:t>
      </w:r>
      <w:r w:rsidR="00643C99" w:rsidRPr="00D36756">
        <w:rPr>
          <w:rFonts w:ascii="Times New Roman" w:hAnsi="Times New Roman" w:cs="Times New Roman"/>
          <w:sz w:val="24"/>
          <w:szCs w:val="24"/>
        </w:rPr>
        <w:t>concursul pentruocuparea postului</w:t>
      </w:r>
      <w:r w:rsidRPr="00D36756">
        <w:rPr>
          <w:rFonts w:ascii="Times New Roman" w:hAnsi="Times New Roman" w:cs="Times New Roman"/>
          <w:sz w:val="24"/>
          <w:szCs w:val="24"/>
        </w:rPr>
        <w:t xml:space="preserve"> vacant de administrator financiar grad I S (contabil </w:t>
      </w:r>
      <w:r w:rsidR="00643C99" w:rsidRPr="00D36756">
        <w:rPr>
          <w:rFonts w:ascii="Times New Roman" w:hAnsi="Times New Roman" w:cs="Times New Roman"/>
          <w:sz w:val="24"/>
          <w:szCs w:val="24"/>
        </w:rPr>
        <w:t>șef</w:t>
      </w:r>
      <w:r w:rsidRPr="00D36756">
        <w:rPr>
          <w:rFonts w:ascii="Times New Roman" w:hAnsi="Times New Roman" w:cs="Times New Roman"/>
          <w:sz w:val="24"/>
          <w:szCs w:val="24"/>
        </w:rPr>
        <w:t xml:space="preserve">) pe perioadă nedeterminată, persoana care </w:t>
      </w:r>
      <w:r w:rsidR="00643C99" w:rsidRPr="00D36756">
        <w:rPr>
          <w:rFonts w:ascii="Times New Roman" w:hAnsi="Times New Roman" w:cs="Times New Roman"/>
          <w:sz w:val="24"/>
          <w:szCs w:val="24"/>
        </w:rPr>
        <w:t>îndeplinește</w:t>
      </w:r>
      <w:r w:rsidRPr="00D36756">
        <w:rPr>
          <w:rFonts w:ascii="Times New Roman" w:hAnsi="Times New Roman" w:cs="Times New Roman"/>
          <w:sz w:val="24"/>
          <w:szCs w:val="24"/>
        </w:rPr>
        <w:t xml:space="preserve"> conform art.15 al Regulamentului – cadru</w:t>
      </w:r>
      <w:r w:rsidR="00533103">
        <w:rPr>
          <w:rFonts w:ascii="Times New Roman" w:hAnsi="Times New Roman" w:cs="Times New Roman"/>
          <w:sz w:val="24"/>
          <w:szCs w:val="24"/>
        </w:rPr>
        <w:t xml:space="preserve"> </w:t>
      </w:r>
      <w:r w:rsidRPr="00D36756">
        <w:rPr>
          <w:rFonts w:ascii="Times New Roman" w:hAnsi="Times New Roman" w:cs="Times New Roman"/>
          <w:sz w:val="24"/>
          <w:szCs w:val="24"/>
        </w:rPr>
        <w:t>privind</w:t>
      </w:r>
      <w:r w:rsidR="00533103">
        <w:rPr>
          <w:rFonts w:ascii="Times New Roman" w:hAnsi="Times New Roman" w:cs="Times New Roman"/>
          <w:sz w:val="24"/>
          <w:szCs w:val="24"/>
        </w:rPr>
        <w:t xml:space="preserve"> </w:t>
      </w:r>
      <w:r w:rsidRPr="00D36756">
        <w:rPr>
          <w:rFonts w:ascii="Times New Roman" w:hAnsi="Times New Roman" w:cs="Times New Roman"/>
          <w:sz w:val="24"/>
          <w:szCs w:val="24"/>
        </w:rPr>
        <w:t>organizarea</w:t>
      </w:r>
      <w:r w:rsidR="00533103">
        <w:rPr>
          <w:rFonts w:ascii="Times New Roman" w:hAnsi="Times New Roman" w:cs="Times New Roman"/>
          <w:sz w:val="24"/>
          <w:szCs w:val="24"/>
        </w:rPr>
        <w:t xml:space="preserve"> </w:t>
      </w:r>
      <w:r w:rsidRPr="00D36756">
        <w:rPr>
          <w:rFonts w:ascii="Times New Roman" w:hAnsi="Times New Roman" w:cs="Times New Roman"/>
          <w:sz w:val="24"/>
          <w:szCs w:val="24"/>
        </w:rPr>
        <w:t>și</w:t>
      </w:r>
      <w:r w:rsidR="00533103">
        <w:rPr>
          <w:rFonts w:ascii="Times New Roman" w:hAnsi="Times New Roman" w:cs="Times New Roman"/>
          <w:sz w:val="24"/>
          <w:szCs w:val="24"/>
        </w:rPr>
        <w:t xml:space="preserve"> </w:t>
      </w:r>
      <w:r w:rsidRPr="00D36756">
        <w:rPr>
          <w:rFonts w:ascii="Times New Roman" w:hAnsi="Times New Roman" w:cs="Times New Roman"/>
          <w:sz w:val="24"/>
          <w:szCs w:val="24"/>
        </w:rPr>
        <w:t>dezvoltarea</w:t>
      </w:r>
      <w:r w:rsidR="00533103">
        <w:rPr>
          <w:rFonts w:ascii="Times New Roman" w:hAnsi="Times New Roman" w:cs="Times New Roman"/>
          <w:sz w:val="24"/>
          <w:szCs w:val="24"/>
        </w:rPr>
        <w:t xml:space="preserve"> </w:t>
      </w:r>
      <w:r w:rsidRPr="00D36756">
        <w:rPr>
          <w:rFonts w:ascii="Times New Roman" w:hAnsi="Times New Roman" w:cs="Times New Roman"/>
          <w:sz w:val="24"/>
          <w:szCs w:val="24"/>
        </w:rPr>
        <w:t>carierei</w:t>
      </w:r>
      <w:r w:rsidR="00533103">
        <w:rPr>
          <w:rFonts w:ascii="Times New Roman" w:hAnsi="Times New Roman" w:cs="Times New Roman"/>
          <w:sz w:val="24"/>
          <w:szCs w:val="24"/>
        </w:rPr>
        <w:t xml:space="preserve"> </w:t>
      </w:r>
      <w:r w:rsidRPr="00D36756">
        <w:rPr>
          <w:rFonts w:ascii="Times New Roman" w:hAnsi="Times New Roman" w:cs="Times New Roman"/>
          <w:sz w:val="24"/>
          <w:szCs w:val="24"/>
        </w:rPr>
        <w:t xml:space="preserve">personalului contractual din sectorul bugetar plătit din </w:t>
      </w:r>
      <w:r w:rsidR="00643C99" w:rsidRPr="00D36756">
        <w:rPr>
          <w:rFonts w:ascii="Times New Roman" w:hAnsi="Times New Roman" w:cs="Times New Roman"/>
          <w:sz w:val="24"/>
          <w:szCs w:val="24"/>
        </w:rPr>
        <w:t>fonduri publice</w:t>
      </w:r>
      <w:r w:rsidRPr="00D36756">
        <w:rPr>
          <w:rFonts w:ascii="Times New Roman" w:hAnsi="Times New Roman" w:cs="Times New Roman"/>
          <w:sz w:val="24"/>
          <w:szCs w:val="24"/>
        </w:rPr>
        <w:t xml:space="preserve">, următoarele </w:t>
      </w:r>
      <w:r w:rsidR="00643C99" w:rsidRPr="00D36756">
        <w:rPr>
          <w:rFonts w:ascii="Times New Roman" w:hAnsi="Times New Roman" w:cs="Times New Roman"/>
          <w:sz w:val="24"/>
          <w:szCs w:val="24"/>
        </w:rPr>
        <w:t>condiții</w:t>
      </w:r>
      <w:r w:rsidRPr="00D36756">
        <w:rPr>
          <w:rFonts w:ascii="Times New Roman" w:hAnsi="Times New Roman" w:cs="Times New Roman"/>
          <w:sz w:val="24"/>
          <w:szCs w:val="24"/>
        </w:rPr>
        <w:t>:</w:t>
      </w:r>
    </w:p>
    <w:p w:rsidR="000424AF" w:rsidRPr="00D36756" w:rsidRDefault="000424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24AF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CONDIŢII GENERALE DE PARTICIPARE LA CONCURS</w:t>
      </w:r>
    </w:p>
    <w:p w:rsidR="00043DEE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a) are cetățenia română sau cetățeniaunui alt stat membru al Uniunii Europene, a unui stat parte la AcordulprivindSpațiul Economic European (SEE) sau cetățenia Confederației Elvețiene; </w:t>
      </w:r>
    </w:p>
    <w:p w:rsidR="00043DEE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b) cunoaște limba română, scris și vorbit; </w:t>
      </w:r>
    </w:p>
    <w:p w:rsidR="00043DEE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c) are capacitate de muncăîn conformitate cu </w:t>
      </w:r>
      <w:r w:rsidR="00643C99" w:rsidRPr="00D36756">
        <w:rPr>
          <w:rFonts w:ascii="Times New Roman" w:hAnsi="Times New Roman" w:cs="Times New Roman"/>
          <w:sz w:val="24"/>
          <w:szCs w:val="24"/>
        </w:rPr>
        <w:t>prevederile Legii</w:t>
      </w:r>
      <w:r w:rsidRPr="00D36756">
        <w:rPr>
          <w:rFonts w:ascii="Times New Roman" w:hAnsi="Times New Roman" w:cs="Times New Roman"/>
          <w:sz w:val="24"/>
          <w:szCs w:val="24"/>
        </w:rPr>
        <w:t xml:space="preserve"> nr. 53/2003 - Codul muncii, republicată, cu modificărileșicompletărileulterioare; </w:t>
      </w:r>
    </w:p>
    <w:p w:rsidR="00043DEE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d) are o stare de sănătatecorespunzătoarepostuluipentru care candidează, atestată pe baza adeverinței medicale eliberate de medicul de </w:t>
      </w:r>
      <w:r w:rsidR="00643C99" w:rsidRPr="00D36756">
        <w:rPr>
          <w:rFonts w:ascii="Times New Roman" w:hAnsi="Times New Roman" w:cs="Times New Roman"/>
          <w:sz w:val="24"/>
          <w:szCs w:val="24"/>
        </w:rPr>
        <w:t>familie sau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 unitățile sanitare abilitate; </w:t>
      </w:r>
    </w:p>
    <w:p w:rsidR="00043DEE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e) îndeplinește condițiile de studii, de vechime în specialitate și, </w:t>
      </w:r>
      <w:r w:rsidR="00643C99" w:rsidRPr="00D36756">
        <w:rPr>
          <w:rFonts w:ascii="Times New Roman" w:hAnsi="Times New Roman" w:cs="Times New Roman"/>
          <w:sz w:val="24"/>
          <w:szCs w:val="24"/>
        </w:rPr>
        <w:t>după caz</w:t>
      </w:r>
      <w:r w:rsidRPr="00D36756">
        <w:rPr>
          <w:rFonts w:ascii="Times New Roman" w:hAnsi="Times New Roman" w:cs="Times New Roman"/>
          <w:sz w:val="24"/>
          <w:szCs w:val="24"/>
        </w:rPr>
        <w:t xml:space="preserve">, altecondițiispecificepotrivitcerințelor postului scos la concurs; </w:t>
      </w:r>
    </w:p>
    <w:p w:rsidR="00043DEE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f) nu a fostcondamnatădefinitivpentrusăvârșireauneiinfracțiuni contra securitățiinaționale, contra autorității, contra umanității, infracțiuni de </w:t>
      </w:r>
      <w:r w:rsidR="00643C99" w:rsidRPr="00D36756">
        <w:rPr>
          <w:rFonts w:ascii="Times New Roman" w:hAnsi="Times New Roman" w:cs="Times New Roman"/>
          <w:sz w:val="24"/>
          <w:szCs w:val="24"/>
        </w:rPr>
        <w:t>corupție sau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 serviciu, infracțiuni de </w:t>
      </w:r>
      <w:r w:rsidR="00643C99" w:rsidRPr="00D36756">
        <w:rPr>
          <w:rFonts w:ascii="Times New Roman" w:hAnsi="Times New Roman" w:cs="Times New Roman"/>
          <w:sz w:val="24"/>
          <w:szCs w:val="24"/>
        </w:rPr>
        <w:t>falsuri</w:t>
      </w:r>
      <w:r w:rsidRPr="00D36756">
        <w:rPr>
          <w:rFonts w:ascii="Times New Roman" w:hAnsi="Times New Roman" w:cs="Times New Roman"/>
          <w:sz w:val="24"/>
          <w:szCs w:val="24"/>
        </w:rPr>
        <w:t xml:space="preserve"> contra </w:t>
      </w:r>
      <w:r w:rsidR="00643C99" w:rsidRPr="00D36756">
        <w:rPr>
          <w:rFonts w:ascii="Times New Roman" w:hAnsi="Times New Roman" w:cs="Times New Roman"/>
          <w:sz w:val="24"/>
          <w:szCs w:val="24"/>
        </w:rPr>
        <w:t>înfăptuirii justiției</w:t>
      </w:r>
      <w:r w:rsidRPr="00D36756">
        <w:rPr>
          <w:rFonts w:ascii="Times New Roman" w:hAnsi="Times New Roman" w:cs="Times New Roman"/>
          <w:sz w:val="24"/>
          <w:szCs w:val="24"/>
        </w:rPr>
        <w:t xml:space="preserve">, </w:t>
      </w:r>
      <w:r w:rsidR="00643C99" w:rsidRPr="00D36756">
        <w:rPr>
          <w:rFonts w:ascii="Times New Roman" w:hAnsi="Times New Roman" w:cs="Times New Roman"/>
          <w:sz w:val="24"/>
          <w:szCs w:val="24"/>
        </w:rPr>
        <w:t>infracțiuni săvârșite</w:t>
      </w:r>
      <w:r w:rsidRPr="00D36756">
        <w:rPr>
          <w:rFonts w:ascii="Times New Roman" w:hAnsi="Times New Roman" w:cs="Times New Roman"/>
          <w:sz w:val="24"/>
          <w:szCs w:val="24"/>
        </w:rPr>
        <w:t xml:space="preserve"> cu intenție care ar face o persoană candidată la post incompatibilă cu exercitarea funcției </w:t>
      </w:r>
      <w:r w:rsidR="00643C99" w:rsidRPr="00D36756">
        <w:rPr>
          <w:rFonts w:ascii="Times New Roman" w:hAnsi="Times New Roman" w:cs="Times New Roman"/>
          <w:sz w:val="24"/>
          <w:szCs w:val="24"/>
        </w:rPr>
        <w:t>contractuale pentru</w:t>
      </w:r>
      <w:r w:rsidRPr="00D36756">
        <w:rPr>
          <w:rFonts w:ascii="Times New Roman" w:hAnsi="Times New Roman" w:cs="Times New Roman"/>
          <w:sz w:val="24"/>
          <w:szCs w:val="24"/>
        </w:rPr>
        <w:t xml:space="preserve"> care candidează, cu </w:t>
      </w:r>
      <w:r w:rsidR="00643C99" w:rsidRPr="00D36756">
        <w:rPr>
          <w:rFonts w:ascii="Times New Roman" w:hAnsi="Times New Roman" w:cs="Times New Roman"/>
          <w:sz w:val="24"/>
          <w:szCs w:val="24"/>
        </w:rPr>
        <w:t>excepția situației</w:t>
      </w:r>
      <w:r w:rsidRPr="00D36756">
        <w:rPr>
          <w:rFonts w:ascii="Times New Roman" w:hAnsi="Times New Roman" w:cs="Times New Roman"/>
          <w:sz w:val="24"/>
          <w:szCs w:val="24"/>
        </w:rPr>
        <w:t xml:space="preserve"> în care a intervenit reabilitarea; </w:t>
      </w:r>
    </w:p>
    <w:p w:rsidR="00043DEE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g) nu execută o pedeapsă </w:t>
      </w:r>
      <w:r w:rsidR="00643C99" w:rsidRPr="00D36756">
        <w:rPr>
          <w:rFonts w:ascii="Times New Roman" w:hAnsi="Times New Roman" w:cs="Times New Roman"/>
          <w:sz w:val="24"/>
          <w:szCs w:val="24"/>
        </w:rPr>
        <w:t>complementară prin</w:t>
      </w:r>
      <w:r w:rsidRPr="00D36756">
        <w:rPr>
          <w:rFonts w:ascii="Times New Roman" w:hAnsi="Times New Roman" w:cs="Times New Roman"/>
          <w:sz w:val="24"/>
          <w:szCs w:val="24"/>
        </w:rPr>
        <w:t xml:space="preserve"> care i-a </w:t>
      </w:r>
      <w:r w:rsidR="00643C99" w:rsidRPr="00D36756">
        <w:rPr>
          <w:rFonts w:ascii="Times New Roman" w:hAnsi="Times New Roman" w:cs="Times New Roman"/>
          <w:sz w:val="24"/>
          <w:szCs w:val="24"/>
        </w:rPr>
        <w:t>fost interzisă</w:t>
      </w:r>
      <w:r w:rsidRPr="00D36756">
        <w:rPr>
          <w:rFonts w:ascii="Times New Roman" w:hAnsi="Times New Roman" w:cs="Times New Roman"/>
          <w:sz w:val="24"/>
          <w:szCs w:val="24"/>
        </w:rPr>
        <w:t xml:space="preserve"> exercitarea dreptului de a </w:t>
      </w:r>
      <w:r w:rsidR="00643C99" w:rsidRPr="00D36756">
        <w:rPr>
          <w:rFonts w:ascii="Times New Roman" w:hAnsi="Times New Roman" w:cs="Times New Roman"/>
          <w:sz w:val="24"/>
          <w:szCs w:val="24"/>
        </w:rPr>
        <w:t>ocupa funcția</w:t>
      </w:r>
      <w:r w:rsidRPr="00D36756">
        <w:rPr>
          <w:rFonts w:ascii="Times New Roman" w:hAnsi="Times New Roman" w:cs="Times New Roman"/>
          <w:sz w:val="24"/>
          <w:szCs w:val="24"/>
        </w:rPr>
        <w:t xml:space="preserve">, de a </w:t>
      </w:r>
      <w:r w:rsidR="00643C99" w:rsidRPr="00D36756">
        <w:rPr>
          <w:rFonts w:ascii="Times New Roman" w:hAnsi="Times New Roman" w:cs="Times New Roman"/>
          <w:sz w:val="24"/>
          <w:szCs w:val="24"/>
        </w:rPr>
        <w:t>exercita profesia</w:t>
      </w:r>
      <w:r w:rsidRPr="00D36756">
        <w:rPr>
          <w:rFonts w:ascii="Times New Roman" w:hAnsi="Times New Roman" w:cs="Times New Roman"/>
          <w:sz w:val="24"/>
          <w:szCs w:val="24"/>
        </w:rPr>
        <w:t xml:space="preserve"> sau </w:t>
      </w:r>
      <w:r w:rsidR="00643C99" w:rsidRPr="00D36756">
        <w:rPr>
          <w:rFonts w:ascii="Times New Roman" w:hAnsi="Times New Roman" w:cs="Times New Roman"/>
          <w:sz w:val="24"/>
          <w:szCs w:val="24"/>
        </w:rPr>
        <w:t>meseria ori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 a </w:t>
      </w:r>
      <w:r w:rsidR="00643C99" w:rsidRPr="00D36756">
        <w:rPr>
          <w:rFonts w:ascii="Times New Roman" w:hAnsi="Times New Roman" w:cs="Times New Roman"/>
          <w:sz w:val="24"/>
          <w:szCs w:val="24"/>
        </w:rPr>
        <w:t>desfășura activitatea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 care sa folositpentrusăvârșirii infracțiuniisaufață de aceasta nu s-a </w:t>
      </w:r>
      <w:r w:rsidR="00643C99" w:rsidRPr="00D36756">
        <w:rPr>
          <w:rFonts w:ascii="Times New Roman" w:hAnsi="Times New Roman" w:cs="Times New Roman"/>
          <w:sz w:val="24"/>
          <w:szCs w:val="24"/>
        </w:rPr>
        <w:t>luat măsura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 siguranță a interzicerii ocupăriiuneifuncțiisau a exercităriiuneiprofesii; </w:t>
      </w:r>
    </w:p>
    <w:p w:rsidR="00043DEE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 h) nu a comisinfracțiunileprevăzute la art. 1 alin. (2) din Legea nr. 118/2019 privind Registrul național automatizat cu privire la persoanele care au comisinfracțiunisexuale, de exploatare a </w:t>
      </w:r>
      <w:r w:rsidRPr="00D36756">
        <w:rPr>
          <w:rFonts w:ascii="Times New Roman" w:hAnsi="Times New Roman" w:cs="Times New Roman"/>
          <w:sz w:val="24"/>
          <w:szCs w:val="24"/>
        </w:rPr>
        <w:lastRenderedPageBreak/>
        <w:t xml:space="preserve">unorpersoanesauasupraminorilor, precum și pentru completareaLegii nr. 76/2008 privindorganizareașifuncționareaSistemuluiNațional de Date GeneticeJudiciare, cu modificărileulterioare, pentrudomeniileprevăzute la art. 35 alin. (1) lit. h). </w:t>
      </w:r>
    </w:p>
    <w:p w:rsidR="00043DEE" w:rsidRPr="00D36756" w:rsidRDefault="00043DEE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DEE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b/>
          <w:bCs/>
          <w:sz w:val="24"/>
          <w:szCs w:val="24"/>
          <w:u w:val="single"/>
        </w:rPr>
        <w:t>CONDIŢII SPECIFICE DE PARTICIPARE LA CONCURS</w:t>
      </w:r>
    </w:p>
    <w:p w:rsidR="00043DEE" w:rsidRPr="00D36756" w:rsidRDefault="00043DEE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DEE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a)Studii superioare (studii universitare de licență absolvite cu diplomă de licență sau echivalentă, în domeniul economic/științe economice); </w:t>
      </w:r>
    </w:p>
    <w:p w:rsidR="00043DEE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>b)</w:t>
      </w:r>
      <w:r w:rsidR="00D36756" w:rsidRPr="00D36756">
        <w:rPr>
          <w:rFonts w:ascii="Times New Roman" w:hAnsi="Times New Roman" w:cs="Times New Roman"/>
          <w:sz w:val="24"/>
          <w:szCs w:val="24"/>
        </w:rPr>
        <w:t>Competențe</w:t>
      </w:r>
      <w:r w:rsidRPr="00D36756">
        <w:rPr>
          <w:rFonts w:ascii="Times New Roman" w:hAnsi="Times New Roman" w:cs="Times New Roman"/>
          <w:sz w:val="24"/>
          <w:szCs w:val="24"/>
        </w:rPr>
        <w:t xml:space="preserve">: - </w:t>
      </w:r>
      <w:r w:rsidR="00D36756" w:rsidRPr="00D36756">
        <w:rPr>
          <w:rFonts w:ascii="Times New Roman" w:hAnsi="Times New Roman" w:cs="Times New Roman"/>
          <w:sz w:val="24"/>
          <w:szCs w:val="24"/>
        </w:rPr>
        <w:t>cunoștințeachiziții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publice, </w:t>
      </w:r>
      <w:r w:rsidR="00D36756" w:rsidRPr="00D36756">
        <w:rPr>
          <w:rFonts w:ascii="Times New Roman" w:hAnsi="Times New Roman" w:cs="Times New Roman"/>
          <w:sz w:val="24"/>
          <w:szCs w:val="24"/>
        </w:rPr>
        <w:t>competențe</w:t>
      </w:r>
      <w:r w:rsidRPr="00D36756">
        <w:rPr>
          <w:rFonts w:ascii="Times New Roman" w:hAnsi="Times New Roman" w:cs="Times New Roman"/>
          <w:sz w:val="24"/>
          <w:szCs w:val="24"/>
        </w:rPr>
        <w:t xml:space="preserve"> operare PC (MS Office, operare bază de date, navigare Internet), </w:t>
      </w:r>
    </w:p>
    <w:p w:rsidR="00043DEE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c) Vechime în muncă: vechime în specialitate minim 10 ani. </w:t>
      </w:r>
    </w:p>
    <w:p w:rsidR="00043DEE" w:rsidRPr="00D36756" w:rsidRDefault="00D433AF" w:rsidP="00EF3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>Constituie avantaj:</w:t>
      </w:r>
    </w:p>
    <w:p w:rsidR="00043DEE" w:rsidRPr="00D36756" w:rsidRDefault="00D433AF" w:rsidP="00043DE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 - cunoștințe operare: eXpert Bugetar, Finanțare.org, Sistemul Național de Raportare FOREXEBUG, Edusal, SIIIR; </w:t>
      </w:r>
    </w:p>
    <w:p w:rsidR="00043DEE" w:rsidRPr="00D36756" w:rsidRDefault="00D433AF" w:rsidP="00043DE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- vechime în învățământ; </w:t>
      </w:r>
    </w:p>
    <w:p w:rsidR="00043DEE" w:rsidRPr="00D36756" w:rsidRDefault="00043DEE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b/>
          <w:bCs/>
          <w:sz w:val="24"/>
          <w:szCs w:val="24"/>
          <w:u w:val="single"/>
        </w:rPr>
        <w:t>Concursul constă în 4 etape succesive</w:t>
      </w:r>
      <w:r w:rsidRPr="00D3675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1. </w:t>
      </w:r>
      <w:r w:rsidR="00D36756" w:rsidRPr="00D36756">
        <w:rPr>
          <w:rFonts w:ascii="Times New Roman" w:hAnsi="Times New Roman" w:cs="Times New Roman"/>
          <w:sz w:val="24"/>
          <w:szCs w:val="24"/>
        </w:rPr>
        <w:t>Selecția</w:t>
      </w:r>
      <w:r w:rsidRPr="00D36756">
        <w:rPr>
          <w:rFonts w:ascii="Times New Roman" w:hAnsi="Times New Roman" w:cs="Times New Roman"/>
          <w:sz w:val="24"/>
          <w:szCs w:val="24"/>
        </w:rPr>
        <w:t xml:space="preserve"> dosarelor de înscriere la concurs;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2. </w:t>
      </w:r>
      <w:r w:rsidR="00D36756" w:rsidRPr="00D36756">
        <w:rPr>
          <w:rFonts w:ascii="Times New Roman" w:hAnsi="Times New Roman" w:cs="Times New Roman"/>
          <w:sz w:val="24"/>
          <w:szCs w:val="24"/>
        </w:rPr>
        <w:t>Susținerea</w:t>
      </w:r>
      <w:r w:rsidRPr="00D36756">
        <w:rPr>
          <w:rFonts w:ascii="Times New Roman" w:hAnsi="Times New Roman" w:cs="Times New Roman"/>
          <w:sz w:val="24"/>
          <w:szCs w:val="24"/>
        </w:rPr>
        <w:t xml:space="preserve"> probeiscrise - minimum 70 puncte din 100 puncte;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3. Susținerea probei practice – minimum 70 puncte din 100 puncte;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4. </w:t>
      </w:r>
      <w:r w:rsidR="00D36756" w:rsidRPr="00D36756">
        <w:rPr>
          <w:rFonts w:ascii="Times New Roman" w:hAnsi="Times New Roman" w:cs="Times New Roman"/>
          <w:sz w:val="24"/>
          <w:szCs w:val="24"/>
        </w:rPr>
        <w:t>Susținerea</w:t>
      </w:r>
      <w:r w:rsidRPr="00D36756">
        <w:rPr>
          <w:rFonts w:ascii="Times New Roman" w:hAnsi="Times New Roman" w:cs="Times New Roman"/>
          <w:sz w:val="24"/>
          <w:szCs w:val="24"/>
        </w:rPr>
        <w:t xml:space="preserve"> probei interviu – minimum 70 puncte din 100 puncte. Este declarat promovat candidatul care obține cea mai mare medie generală (media generală se calculează ca media aritmetică a celor 3 probe de concurs/examen, respectiv proba scrisă, proba practică, proba de interviu), media de promovare este minim 70,00 puncte (șaptezeci). </w:t>
      </w:r>
    </w:p>
    <w:p w:rsidR="00043DEE" w:rsidRPr="00D36756" w:rsidRDefault="00043DEE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36756">
        <w:rPr>
          <w:rFonts w:ascii="Times New Roman" w:hAnsi="Times New Roman" w:cs="Times New Roman"/>
          <w:b/>
          <w:bCs/>
          <w:sz w:val="24"/>
          <w:szCs w:val="24"/>
          <w:u w:val="single"/>
        </w:rPr>
        <w:t>BIBLIOGRAFIE: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 1. Legea </w:t>
      </w:r>
      <w:r w:rsidR="00D36756" w:rsidRPr="00D36756">
        <w:rPr>
          <w:rFonts w:ascii="Times New Roman" w:hAnsi="Times New Roman" w:cs="Times New Roman"/>
          <w:sz w:val="24"/>
          <w:szCs w:val="24"/>
        </w:rPr>
        <w:t>învățământului</w:t>
      </w:r>
      <w:r w:rsidRPr="00D36756">
        <w:rPr>
          <w:rFonts w:ascii="Times New Roman" w:hAnsi="Times New Roman" w:cs="Times New Roman"/>
          <w:sz w:val="24"/>
          <w:szCs w:val="24"/>
        </w:rPr>
        <w:t xml:space="preserve"> preuniversitar nr.198/2023;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2. Legea </w:t>
      </w:r>
      <w:r w:rsidR="00D36756" w:rsidRPr="00D36756">
        <w:rPr>
          <w:rFonts w:ascii="Times New Roman" w:hAnsi="Times New Roman" w:cs="Times New Roman"/>
          <w:sz w:val="24"/>
          <w:szCs w:val="24"/>
        </w:rPr>
        <w:t>contabilității</w:t>
      </w:r>
      <w:r w:rsidRPr="00D36756">
        <w:rPr>
          <w:rFonts w:ascii="Times New Roman" w:hAnsi="Times New Roman" w:cs="Times New Roman"/>
          <w:sz w:val="24"/>
          <w:szCs w:val="24"/>
        </w:rPr>
        <w:t xml:space="preserve"> nr.82/1991, cu modificările si completările ulterioare; Ordinul M.F. nr.2861/9.10.2009, pentru aprobarea Normelor privind organizarea </w:t>
      </w:r>
      <w:r w:rsidR="00D36756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efectuarea inventarierii patrimoniului cu modificările si completările ulterioare;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3. H.G. nr. 2139/2004 pentru aprobarea catalogului privind duratele normale de </w:t>
      </w:r>
      <w:r w:rsidR="00D36756" w:rsidRPr="00D36756">
        <w:rPr>
          <w:rFonts w:ascii="Times New Roman" w:hAnsi="Times New Roman" w:cs="Times New Roman"/>
          <w:sz w:val="24"/>
          <w:szCs w:val="24"/>
        </w:rPr>
        <w:t>funcționare</w:t>
      </w:r>
      <w:r w:rsidRPr="00D36756">
        <w:rPr>
          <w:rFonts w:ascii="Times New Roman" w:hAnsi="Times New Roman" w:cs="Times New Roman"/>
          <w:sz w:val="24"/>
          <w:szCs w:val="24"/>
        </w:rPr>
        <w:t xml:space="preserve"> a mijloacelor fixe, cu modificările și completările ulterioare;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4. Ordinul Nr.600 din 20.04.2018 privind aprobarea Codului controlului intern managerial al </w:t>
      </w:r>
      <w:r w:rsidR="00D36756" w:rsidRPr="00D36756">
        <w:rPr>
          <w:rFonts w:ascii="Times New Roman" w:hAnsi="Times New Roman" w:cs="Times New Roman"/>
          <w:sz w:val="24"/>
          <w:szCs w:val="24"/>
        </w:rPr>
        <w:t>entităților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5. H.G. nr. 68/2024 privind aprobarea metodologiei pentru determinarea costului standard per </w:t>
      </w:r>
      <w:r w:rsidR="00D36756" w:rsidRPr="00D36756">
        <w:rPr>
          <w:rFonts w:ascii="Times New Roman" w:hAnsi="Times New Roman" w:cs="Times New Roman"/>
          <w:sz w:val="24"/>
          <w:szCs w:val="24"/>
        </w:rPr>
        <w:t>ante preșcolar</w:t>
      </w:r>
      <w:r w:rsidRPr="00D36756">
        <w:rPr>
          <w:rFonts w:ascii="Times New Roman" w:hAnsi="Times New Roman" w:cs="Times New Roman"/>
          <w:sz w:val="24"/>
          <w:szCs w:val="24"/>
        </w:rPr>
        <w:t xml:space="preserve">/preșcolar/elev, pentru finanțarea de bază a unităților de învățământ preuniversitar de stat, cu modificările și completările ulterioare.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6. Ordinul M.F. nr. 2634/2015, privind documentele financiar-contabile, cu modificările și completările ulterioare;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7. Ordinul M.F. nr. 1792/2002 pentru aprobarea Normelor metodologice privind angajarea, lichidarea, ordonanțarea și plata cheltuielilor </w:t>
      </w:r>
      <w:r w:rsidR="00D36756" w:rsidRPr="00D36756">
        <w:rPr>
          <w:rFonts w:ascii="Times New Roman" w:hAnsi="Times New Roman" w:cs="Times New Roman"/>
          <w:sz w:val="24"/>
          <w:szCs w:val="24"/>
        </w:rPr>
        <w:t>instituțiilor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publice, precum </w:t>
      </w:r>
      <w:r w:rsidR="00D36756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organizarea, </w:t>
      </w:r>
      <w:r w:rsidR="00D36756" w:rsidRPr="00D36756">
        <w:rPr>
          <w:rFonts w:ascii="Times New Roman" w:hAnsi="Times New Roman" w:cs="Times New Roman"/>
          <w:sz w:val="24"/>
          <w:szCs w:val="24"/>
        </w:rPr>
        <w:t>evidențași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raportarea angajamentelor bugetare </w:t>
      </w:r>
      <w:r w:rsidR="00D36756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legale, cu modificările </w:t>
      </w:r>
      <w:r w:rsidR="00D36756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completările ulterioare; 4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8. Ordinul M.F. nr. 923/2014 pentru aprobarea Normelor metodologice generale, referitoare la exercitarea C.F.P. cu modificările si completările ulterioare;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9. Legea nr. 500/2002 privind </w:t>
      </w:r>
      <w:r w:rsidR="00D36756" w:rsidRPr="00D36756">
        <w:rPr>
          <w:rFonts w:ascii="Times New Roman" w:hAnsi="Times New Roman" w:cs="Times New Roman"/>
          <w:sz w:val="24"/>
          <w:szCs w:val="24"/>
        </w:rPr>
        <w:t>finanțele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publice; Ordinul nr. 2021/2013 - pentru modificarea </w:t>
      </w:r>
      <w:r w:rsidR="00D36756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completarea Normelor metodologice privind organizarea </w:t>
      </w:r>
      <w:r w:rsidR="00D36756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conducerea </w:t>
      </w:r>
      <w:r w:rsidR="00D36756" w:rsidRPr="00D36756">
        <w:rPr>
          <w:rFonts w:ascii="Times New Roman" w:hAnsi="Times New Roman" w:cs="Times New Roman"/>
          <w:sz w:val="24"/>
          <w:szCs w:val="24"/>
        </w:rPr>
        <w:t>contabilitățiiinstituțiilor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publice,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10. Planul de conturi pentru </w:t>
      </w:r>
      <w:r w:rsidR="002810AD" w:rsidRPr="00D36756">
        <w:rPr>
          <w:rFonts w:ascii="Times New Roman" w:hAnsi="Times New Roman" w:cs="Times New Roman"/>
          <w:sz w:val="24"/>
          <w:szCs w:val="24"/>
        </w:rPr>
        <w:t>instituțiile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 </w:t>
      </w:r>
      <w:r w:rsidR="002810AD" w:rsidRPr="00D36756">
        <w:rPr>
          <w:rFonts w:ascii="Times New Roman" w:hAnsi="Times New Roman" w:cs="Times New Roman"/>
          <w:sz w:val="24"/>
          <w:szCs w:val="24"/>
        </w:rPr>
        <w:t>șiinstrucțiunile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 aplicare a acestuia, aprobate prin Ordinul Ministrului </w:t>
      </w:r>
      <w:r w:rsidR="002810AD" w:rsidRPr="00D36756">
        <w:rPr>
          <w:rFonts w:ascii="Times New Roman" w:hAnsi="Times New Roman" w:cs="Times New Roman"/>
          <w:sz w:val="24"/>
          <w:szCs w:val="24"/>
        </w:rPr>
        <w:t>Finanțelor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 nr.1.917/2005;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lastRenderedPageBreak/>
        <w:t xml:space="preserve">11. O.M.F. nr. 1917/12.12.2005, privind organizarea și conducerea </w:t>
      </w:r>
      <w:r w:rsidR="002810AD" w:rsidRPr="00D36756">
        <w:rPr>
          <w:rFonts w:ascii="Times New Roman" w:hAnsi="Times New Roman" w:cs="Times New Roman"/>
          <w:sz w:val="24"/>
          <w:szCs w:val="24"/>
        </w:rPr>
        <w:t>contabilitățiiinstituțiilor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publice,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12. O.G. nr. 81/2003 privind reevaluarea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amortizarea activelor fixe aflate în patrimoniul </w:t>
      </w:r>
      <w:r w:rsidR="002810AD" w:rsidRPr="00D36756">
        <w:rPr>
          <w:rFonts w:ascii="Times New Roman" w:hAnsi="Times New Roman" w:cs="Times New Roman"/>
          <w:sz w:val="24"/>
          <w:szCs w:val="24"/>
        </w:rPr>
        <w:t>instituțiilor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publice, cu modificările și completările ulterioare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13. Ordinul nr. 3.333/2026 privind regimul manualelor școlare în învățământul preuniversitar. 14. Legea nr. 22/1969 actualizată în 2016, privind gestionarea bunurilor materiale; H.G. nr.423/2016, privind copiii cu </w:t>
      </w:r>
      <w:r w:rsidR="002810AD" w:rsidRPr="00D36756">
        <w:rPr>
          <w:rFonts w:ascii="Times New Roman" w:hAnsi="Times New Roman" w:cs="Times New Roman"/>
          <w:sz w:val="24"/>
          <w:szCs w:val="24"/>
        </w:rPr>
        <w:t>cerințeeducaționale</w:t>
      </w:r>
      <w:r w:rsidRPr="00D36756">
        <w:rPr>
          <w:rFonts w:ascii="Times New Roman" w:hAnsi="Times New Roman" w:cs="Times New Roman"/>
          <w:sz w:val="24"/>
          <w:szCs w:val="24"/>
        </w:rPr>
        <w:t xml:space="preserve"> speciale, </w:t>
      </w:r>
      <w:r w:rsidR="002810AD" w:rsidRPr="00D36756">
        <w:rPr>
          <w:rFonts w:ascii="Times New Roman" w:hAnsi="Times New Roman" w:cs="Times New Roman"/>
          <w:sz w:val="24"/>
          <w:szCs w:val="24"/>
        </w:rPr>
        <w:t>integrați</w:t>
      </w:r>
      <w:r w:rsidRPr="00D36756">
        <w:rPr>
          <w:rFonts w:ascii="Times New Roman" w:hAnsi="Times New Roman" w:cs="Times New Roman"/>
          <w:sz w:val="24"/>
          <w:szCs w:val="24"/>
        </w:rPr>
        <w:t xml:space="preserve"> în învățământul de masă;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15. Legea-cadru nr. 153/2017 privind salarizarea personalului plătit din fonduri publice, cu modificările și completările ulterioare;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16. Legea nr. 98/2016, privind atribuirea contractelor de </w:t>
      </w:r>
      <w:r w:rsidR="002810AD" w:rsidRPr="00D36756">
        <w:rPr>
          <w:rFonts w:ascii="Times New Roman" w:hAnsi="Times New Roman" w:cs="Times New Roman"/>
          <w:sz w:val="24"/>
          <w:szCs w:val="24"/>
        </w:rPr>
        <w:t>achiziție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publică, cu modificările si completările ulterioare;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17. OUG nr. 158/2005 privind concediile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indemnizațiile de asigurări sociale de sănătate, cu modificările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completările ulterioare.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18. Legea nr. 53/2003 - Codul muncii, republicată, Titlul III, IV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VI;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19. </w:t>
      </w:r>
      <w:r w:rsidR="002810AD" w:rsidRPr="00D36756">
        <w:rPr>
          <w:rFonts w:ascii="Times New Roman" w:hAnsi="Times New Roman" w:cs="Times New Roman"/>
          <w:sz w:val="24"/>
          <w:szCs w:val="24"/>
        </w:rPr>
        <w:t>Fișa</w:t>
      </w:r>
      <w:r w:rsidRPr="00D36756">
        <w:rPr>
          <w:rFonts w:ascii="Times New Roman" w:hAnsi="Times New Roman" w:cs="Times New Roman"/>
          <w:sz w:val="24"/>
          <w:szCs w:val="24"/>
        </w:rPr>
        <w:t xml:space="preserve"> postului de administrator financiar /contabil </w:t>
      </w:r>
      <w:r w:rsidR="002810AD" w:rsidRPr="00D36756">
        <w:rPr>
          <w:rFonts w:ascii="Times New Roman" w:hAnsi="Times New Roman" w:cs="Times New Roman"/>
          <w:sz w:val="24"/>
          <w:szCs w:val="24"/>
        </w:rPr>
        <w:t>șef</w:t>
      </w:r>
      <w:r w:rsidRPr="00D367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3DEE" w:rsidRPr="00D36756" w:rsidRDefault="00043DEE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b/>
          <w:bCs/>
          <w:sz w:val="24"/>
          <w:szCs w:val="24"/>
          <w:u w:val="single"/>
        </w:rPr>
        <w:t>NOTĂ: Toată legislația se studiază actualizată la zi</w:t>
      </w:r>
    </w:p>
    <w:p w:rsidR="00043DEE" w:rsidRPr="00D36756" w:rsidRDefault="00043DEE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b/>
          <w:bCs/>
          <w:sz w:val="24"/>
          <w:szCs w:val="24"/>
          <w:u w:val="single"/>
        </w:rPr>
        <w:t>TEMATICĂ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1. Planul de conturi pentru </w:t>
      </w:r>
      <w:r w:rsidR="002810AD" w:rsidRPr="00D36756">
        <w:rPr>
          <w:rFonts w:ascii="Times New Roman" w:hAnsi="Times New Roman" w:cs="Times New Roman"/>
          <w:sz w:val="24"/>
          <w:szCs w:val="24"/>
        </w:rPr>
        <w:t>instituțiile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normele de aplicare a acestuia;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 2. Structura bugetului în </w:t>
      </w:r>
      <w:r w:rsidR="002810AD" w:rsidRPr="00D36756">
        <w:rPr>
          <w:rFonts w:ascii="Times New Roman" w:hAnsi="Times New Roman" w:cs="Times New Roman"/>
          <w:sz w:val="24"/>
          <w:szCs w:val="24"/>
        </w:rPr>
        <w:t>instituția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publică;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3. </w:t>
      </w:r>
      <w:r w:rsidR="002810AD" w:rsidRPr="00D36756">
        <w:rPr>
          <w:rFonts w:ascii="Times New Roman" w:hAnsi="Times New Roman" w:cs="Times New Roman"/>
          <w:sz w:val="24"/>
          <w:szCs w:val="24"/>
        </w:rPr>
        <w:t>Execuția</w:t>
      </w:r>
      <w:r w:rsidRPr="00D36756">
        <w:rPr>
          <w:rFonts w:ascii="Times New Roman" w:hAnsi="Times New Roman" w:cs="Times New Roman"/>
          <w:sz w:val="24"/>
          <w:szCs w:val="24"/>
        </w:rPr>
        <w:t xml:space="preserve"> bugetară - principii;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4. Contabilitatea trezoreriei </w:t>
      </w:r>
      <w:r w:rsidR="002810AD" w:rsidRPr="00D36756">
        <w:rPr>
          <w:rFonts w:ascii="Times New Roman" w:hAnsi="Times New Roman" w:cs="Times New Roman"/>
          <w:sz w:val="24"/>
          <w:szCs w:val="24"/>
        </w:rPr>
        <w:t>instituțiilor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>5. Registre de contabilitate;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 6. Elemente privind aprobarea, depunerea </w:t>
      </w:r>
      <w:r w:rsidR="002810AD" w:rsidRPr="00D36756">
        <w:rPr>
          <w:rFonts w:ascii="Times New Roman" w:hAnsi="Times New Roman" w:cs="Times New Roman"/>
          <w:sz w:val="24"/>
          <w:szCs w:val="24"/>
        </w:rPr>
        <w:t>șicomponențasituațiilor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financiare conform Normelor metodologice privind organizarea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conducerea </w:t>
      </w:r>
      <w:r w:rsidR="002810AD" w:rsidRPr="00D36756">
        <w:rPr>
          <w:rFonts w:ascii="Times New Roman" w:hAnsi="Times New Roman" w:cs="Times New Roman"/>
          <w:sz w:val="24"/>
          <w:szCs w:val="24"/>
        </w:rPr>
        <w:t>contabilitățiiinstituțiilor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a planului de conturi pentru acestea;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7. Documente supuse controlului preventiv privind bunurile din patrimoniul </w:t>
      </w:r>
      <w:r w:rsidR="002810AD" w:rsidRPr="00D36756">
        <w:rPr>
          <w:rFonts w:ascii="Times New Roman" w:hAnsi="Times New Roman" w:cs="Times New Roman"/>
          <w:sz w:val="24"/>
          <w:szCs w:val="24"/>
        </w:rPr>
        <w:t>instituțiilor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>8. Elementele sistemului de salarizare, conform Legii privind salarizarea unitară a personalului plătit din fonduri publice;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 9. Organizarea </w:t>
      </w:r>
      <w:r w:rsidR="002810AD" w:rsidRPr="00D36756">
        <w:rPr>
          <w:rFonts w:ascii="Times New Roman" w:hAnsi="Times New Roman" w:cs="Times New Roman"/>
          <w:sz w:val="24"/>
          <w:szCs w:val="24"/>
        </w:rPr>
        <w:t>contabilității</w:t>
      </w:r>
      <w:r w:rsidRPr="00D36756">
        <w:rPr>
          <w:rFonts w:ascii="Times New Roman" w:hAnsi="Times New Roman" w:cs="Times New Roman"/>
          <w:sz w:val="24"/>
          <w:szCs w:val="24"/>
        </w:rPr>
        <w:t xml:space="preserve"> la </w:t>
      </w:r>
      <w:r w:rsidR="002810AD" w:rsidRPr="00D36756">
        <w:rPr>
          <w:rFonts w:ascii="Times New Roman" w:hAnsi="Times New Roman" w:cs="Times New Roman"/>
          <w:sz w:val="24"/>
          <w:szCs w:val="24"/>
        </w:rPr>
        <w:t>unitățile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 </w:t>
      </w:r>
      <w:r w:rsidR="002810AD" w:rsidRPr="00D36756">
        <w:rPr>
          <w:rFonts w:ascii="Times New Roman" w:hAnsi="Times New Roman" w:cs="Times New Roman"/>
          <w:sz w:val="24"/>
          <w:szCs w:val="24"/>
        </w:rPr>
        <w:t>învățământ</w:t>
      </w:r>
      <w:r w:rsidRPr="00D36756">
        <w:rPr>
          <w:rFonts w:ascii="Times New Roman" w:hAnsi="Times New Roman" w:cs="Times New Roman"/>
          <w:sz w:val="24"/>
          <w:szCs w:val="24"/>
        </w:rPr>
        <w:t xml:space="preserve">, respectiv înregistrările contabile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documentele în baza cărora se fac acestea, referitor la: - Contabilitatea activelor fixe; - Înregistrarea amortizării; - Închiderea conturilor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stabilirea rezultatului patrimonial; - Contabilitatea decontărilor; - Contabilitatea materialelor de natura obiectelor de inventar; - </w:t>
      </w:r>
      <w:r w:rsidR="002810AD" w:rsidRPr="00D36756">
        <w:rPr>
          <w:rFonts w:ascii="Times New Roman" w:hAnsi="Times New Roman" w:cs="Times New Roman"/>
          <w:sz w:val="24"/>
          <w:szCs w:val="24"/>
        </w:rPr>
        <w:t>Operațiunile</w:t>
      </w:r>
      <w:r w:rsidRPr="00D36756">
        <w:rPr>
          <w:rFonts w:ascii="Times New Roman" w:hAnsi="Times New Roman" w:cs="Times New Roman"/>
          <w:sz w:val="24"/>
          <w:szCs w:val="24"/>
        </w:rPr>
        <w:t xml:space="preserve"> privind decontările cu furnizorii; - </w:t>
      </w:r>
      <w:r w:rsidR="002810AD" w:rsidRPr="00D36756">
        <w:rPr>
          <w:rFonts w:ascii="Times New Roman" w:hAnsi="Times New Roman" w:cs="Times New Roman"/>
          <w:sz w:val="24"/>
          <w:szCs w:val="24"/>
        </w:rPr>
        <w:t>Operațiunile</w:t>
      </w:r>
      <w:r w:rsidRPr="00D36756">
        <w:rPr>
          <w:rFonts w:ascii="Times New Roman" w:hAnsi="Times New Roman" w:cs="Times New Roman"/>
          <w:sz w:val="24"/>
          <w:szCs w:val="24"/>
        </w:rPr>
        <w:t xml:space="preserve"> privind decontările cu </w:t>
      </w:r>
      <w:r w:rsidR="002810AD" w:rsidRPr="00D36756">
        <w:rPr>
          <w:rFonts w:ascii="Times New Roman" w:hAnsi="Times New Roman" w:cs="Times New Roman"/>
          <w:sz w:val="24"/>
          <w:szCs w:val="24"/>
        </w:rPr>
        <w:t>clienții</w:t>
      </w:r>
      <w:r w:rsidRPr="00D36756">
        <w:rPr>
          <w:rFonts w:ascii="Times New Roman" w:hAnsi="Times New Roman" w:cs="Times New Roman"/>
          <w:sz w:val="24"/>
          <w:szCs w:val="24"/>
        </w:rPr>
        <w:t xml:space="preserve">; - Conturi la Trezoreria Statului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bănci;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10. Inventarierea patrimoniului </w:t>
      </w:r>
      <w:r w:rsidR="002810AD" w:rsidRPr="00D36756">
        <w:rPr>
          <w:rFonts w:ascii="Times New Roman" w:hAnsi="Times New Roman" w:cs="Times New Roman"/>
          <w:sz w:val="24"/>
          <w:szCs w:val="24"/>
        </w:rPr>
        <w:t>instituțiilor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publice;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 11. Documente justificative care stau la baza înregistrărilor în contabilitate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păstrarea lor;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 12. Angajarea, lichidarea, </w:t>
      </w:r>
      <w:r w:rsidR="002810AD" w:rsidRPr="00D36756">
        <w:rPr>
          <w:rFonts w:ascii="Times New Roman" w:hAnsi="Times New Roman" w:cs="Times New Roman"/>
          <w:sz w:val="24"/>
          <w:szCs w:val="24"/>
        </w:rPr>
        <w:t>ordonanțarea 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plata cheltuielilor </w:t>
      </w:r>
      <w:r w:rsidR="002810AD" w:rsidRPr="00D36756">
        <w:rPr>
          <w:rFonts w:ascii="Times New Roman" w:hAnsi="Times New Roman" w:cs="Times New Roman"/>
          <w:sz w:val="24"/>
          <w:szCs w:val="24"/>
        </w:rPr>
        <w:t>instituțiilor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 precum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organizarea, evident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raportarea angajamentelor bugetare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legale;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13. </w:t>
      </w:r>
      <w:r w:rsidR="002810AD" w:rsidRPr="00D36756">
        <w:rPr>
          <w:rFonts w:ascii="Times New Roman" w:hAnsi="Times New Roman" w:cs="Times New Roman"/>
          <w:sz w:val="24"/>
          <w:szCs w:val="24"/>
        </w:rPr>
        <w:t>Finanțareaunităților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 </w:t>
      </w:r>
      <w:r w:rsidR="002810AD" w:rsidRPr="00D36756">
        <w:rPr>
          <w:rFonts w:ascii="Times New Roman" w:hAnsi="Times New Roman" w:cs="Times New Roman"/>
          <w:sz w:val="24"/>
          <w:szCs w:val="24"/>
        </w:rPr>
        <w:t>învățământ</w:t>
      </w:r>
      <w:r w:rsidRPr="00D36756">
        <w:rPr>
          <w:rFonts w:ascii="Times New Roman" w:hAnsi="Times New Roman" w:cs="Times New Roman"/>
          <w:sz w:val="24"/>
          <w:szCs w:val="24"/>
        </w:rPr>
        <w:t xml:space="preserve"> pe baza costului standard/elev și baza materială a </w:t>
      </w:r>
      <w:r w:rsidR="002810AD" w:rsidRPr="00D36756">
        <w:rPr>
          <w:rFonts w:ascii="Times New Roman" w:hAnsi="Times New Roman" w:cs="Times New Roman"/>
          <w:sz w:val="24"/>
          <w:szCs w:val="24"/>
        </w:rPr>
        <w:t>învățământului</w:t>
      </w:r>
      <w:r w:rsidRPr="00D36756">
        <w:rPr>
          <w:rFonts w:ascii="Times New Roman" w:hAnsi="Times New Roman" w:cs="Times New Roman"/>
          <w:sz w:val="24"/>
          <w:szCs w:val="24"/>
        </w:rPr>
        <w:t xml:space="preserve"> preuniversitar;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14. </w:t>
      </w:r>
      <w:r w:rsidR="002810AD" w:rsidRPr="00D36756">
        <w:rPr>
          <w:rFonts w:ascii="Times New Roman" w:hAnsi="Times New Roman" w:cs="Times New Roman"/>
          <w:sz w:val="24"/>
          <w:szCs w:val="24"/>
        </w:rPr>
        <w:t>Achiziția</w:t>
      </w:r>
      <w:r w:rsidRPr="00D36756">
        <w:rPr>
          <w:rFonts w:ascii="Times New Roman" w:hAnsi="Times New Roman" w:cs="Times New Roman"/>
          <w:sz w:val="24"/>
          <w:szCs w:val="24"/>
        </w:rPr>
        <w:t xml:space="preserve"> directă, </w:t>
      </w:r>
      <w:r w:rsidR="002810AD" w:rsidRPr="00D36756">
        <w:rPr>
          <w:rFonts w:ascii="Times New Roman" w:hAnsi="Times New Roman" w:cs="Times New Roman"/>
          <w:sz w:val="24"/>
          <w:szCs w:val="24"/>
        </w:rPr>
        <w:t>licitația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deschisă </w:t>
      </w:r>
      <w:r w:rsidR="002810AD" w:rsidRPr="00D36756">
        <w:rPr>
          <w:rFonts w:ascii="Times New Roman" w:hAnsi="Times New Roman" w:cs="Times New Roman"/>
          <w:sz w:val="24"/>
          <w:szCs w:val="24"/>
        </w:rPr>
        <w:t>șilicitația</w:t>
      </w:r>
      <w:r w:rsidRPr="00D36756">
        <w:rPr>
          <w:rFonts w:ascii="Times New Roman" w:hAnsi="Times New Roman" w:cs="Times New Roman"/>
          <w:sz w:val="24"/>
          <w:szCs w:val="24"/>
        </w:rPr>
        <w:t xml:space="preserve"> restrânsă – SEAP;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15. Întocmirea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depunerea </w:t>
      </w:r>
      <w:r w:rsidR="002810AD" w:rsidRPr="00D36756">
        <w:rPr>
          <w:rFonts w:ascii="Times New Roman" w:hAnsi="Times New Roman" w:cs="Times New Roman"/>
          <w:sz w:val="24"/>
          <w:szCs w:val="24"/>
        </w:rPr>
        <w:t>situațiilor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financiare trimestriale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anuale ale </w:t>
      </w:r>
      <w:r w:rsidR="002810AD" w:rsidRPr="00D36756">
        <w:rPr>
          <w:rFonts w:ascii="Times New Roman" w:hAnsi="Times New Roman" w:cs="Times New Roman"/>
          <w:sz w:val="24"/>
          <w:szCs w:val="24"/>
        </w:rPr>
        <w:t>instituțiilor</w:t>
      </w:r>
      <w:r w:rsidRPr="00D36756">
        <w:rPr>
          <w:rFonts w:ascii="Times New Roman" w:hAnsi="Times New Roman" w:cs="Times New Roman"/>
          <w:sz w:val="24"/>
          <w:szCs w:val="24"/>
        </w:rPr>
        <w:t xml:space="preserve"> publice;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16. Contabilitatea proiectelor cu </w:t>
      </w:r>
      <w:r w:rsidR="002810AD" w:rsidRPr="00D36756">
        <w:rPr>
          <w:rFonts w:ascii="Times New Roman" w:hAnsi="Times New Roman" w:cs="Times New Roman"/>
          <w:sz w:val="24"/>
          <w:szCs w:val="24"/>
        </w:rPr>
        <w:t>finanțare</w:t>
      </w:r>
      <w:r w:rsidRPr="00D36756">
        <w:rPr>
          <w:rFonts w:ascii="Times New Roman" w:hAnsi="Times New Roman" w:cs="Times New Roman"/>
          <w:sz w:val="24"/>
          <w:szCs w:val="24"/>
        </w:rPr>
        <w:t xml:space="preserve"> europeană;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17. Baze de date </w:t>
      </w:r>
      <w:r w:rsidR="002810AD" w:rsidRPr="00D36756">
        <w:rPr>
          <w:rFonts w:ascii="Times New Roman" w:hAnsi="Times New Roman" w:cs="Times New Roman"/>
          <w:sz w:val="24"/>
          <w:szCs w:val="24"/>
        </w:rPr>
        <w:t>și</w:t>
      </w:r>
      <w:r w:rsidRPr="00D36756">
        <w:rPr>
          <w:rFonts w:ascii="Times New Roman" w:hAnsi="Times New Roman" w:cs="Times New Roman"/>
          <w:sz w:val="24"/>
          <w:szCs w:val="24"/>
        </w:rPr>
        <w:t xml:space="preserve"> calcul tabelar în Excel: filtrare, ordonare, reprezentări grafice; </w:t>
      </w: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756">
        <w:rPr>
          <w:rFonts w:ascii="Times New Roman" w:hAnsi="Times New Roman" w:cs="Times New Roman"/>
          <w:sz w:val="24"/>
          <w:szCs w:val="24"/>
        </w:rPr>
        <w:t xml:space="preserve">18. Elaborarea documentelor într-un program de editare text - Microsoft Windows. </w:t>
      </w:r>
    </w:p>
    <w:p w:rsidR="00043DEE" w:rsidRPr="00D36756" w:rsidRDefault="00043DEE" w:rsidP="00043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DEE" w:rsidRPr="00D36756" w:rsidRDefault="00D433AF" w:rsidP="00043D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36756">
        <w:rPr>
          <w:rFonts w:ascii="Times New Roman" w:hAnsi="Times New Roman" w:cs="Times New Roman"/>
          <w:b/>
          <w:bCs/>
          <w:sz w:val="24"/>
          <w:szCs w:val="24"/>
        </w:rPr>
        <w:t xml:space="preserve">NOTĂ: Tematica de concurs este stabilită respectând legislația actualizată </w:t>
      </w:r>
    </w:p>
    <w:p w:rsidR="009E4313" w:rsidRPr="00D36756" w:rsidRDefault="009E4313" w:rsidP="009E43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36756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CALENDARUL ŞI ETAPELE CONCURSULUI</w:t>
      </w:r>
    </w:p>
    <w:p w:rsidR="009E4313" w:rsidRPr="00D36756" w:rsidRDefault="009E4313" w:rsidP="009E431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E4313" w:rsidRPr="00D36756" w:rsidRDefault="009E4313" w:rsidP="009E431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E4313" w:rsidRPr="00D36756" w:rsidRDefault="009E4313" w:rsidP="009E431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lTabel"/>
        <w:tblW w:w="0" w:type="auto"/>
        <w:tblLook w:val="04A0"/>
      </w:tblPr>
      <w:tblGrid>
        <w:gridCol w:w="4390"/>
        <w:gridCol w:w="2268"/>
        <w:gridCol w:w="2404"/>
      </w:tblGrid>
      <w:tr w:rsidR="009E4313" w:rsidRPr="00D36756" w:rsidTr="008F205B">
        <w:tc>
          <w:tcPr>
            <w:tcW w:w="4390" w:type="dxa"/>
          </w:tcPr>
          <w:p w:rsidR="009E4313" w:rsidRPr="00D36756" w:rsidRDefault="009E4313" w:rsidP="008F20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6756">
              <w:rPr>
                <w:rFonts w:ascii="Times New Roman" w:hAnsi="Times New Roman" w:cs="Times New Roman"/>
                <w:b/>
                <w:bCs/>
              </w:rPr>
              <w:t xml:space="preserve">Etape de </w:t>
            </w:r>
            <w:r w:rsidR="00D36756" w:rsidRPr="00D36756">
              <w:rPr>
                <w:rFonts w:ascii="Times New Roman" w:hAnsi="Times New Roman" w:cs="Times New Roman"/>
                <w:b/>
                <w:bCs/>
              </w:rPr>
              <w:t>desfășurare</w:t>
            </w:r>
            <w:r w:rsidRPr="00D36756">
              <w:rPr>
                <w:rFonts w:ascii="Times New Roman" w:hAnsi="Times New Roman" w:cs="Times New Roman"/>
                <w:b/>
                <w:bCs/>
              </w:rPr>
              <w:t xml:space="preserve"> concurs</w:t>
            </w:r>
          </w:p>
        </w:tc>
        <w:tc>
          <w:tcPr>
            <w:tcW w:w="2268" w:type="dxa"/>
          </w:tcPr>
          <w:p w:rsidR="009E4313" w:rsidRPr="00D36756" w:rsidRDefault="009E4313" w:rsidP="008F20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6756">
              <w:rPr>
                <w:rFonts w:ascii="Times New Roman" w:hAnsi="Times New Roman" w:cs="Times New Roman"/>
                <w:b/>
                <w:bCs/>
              </w:rPr>
              <w:t>data</w:t>
            </w:r>
          </w:p>
        </w:tc>
        <w:tc>
          <w:tcPr>
            <w:tcW w:w="2404" w:type="dxa"/>
          </w:tcPr>
          <w:p w:rsidR="009E4313" w:rsidRPr="00D36756" w:rsidRDefault="009E4313" w:rsidP="008F20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6756">
              <w:rPr>
                <w:rFonts w:ascii="Times New Roman" w:hAnsi="Times New Roman" w:cs="Times New Roman"/>
                <w:b/>
                <w:bCs/>
              </w:rPr>
              <w:t>oră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</w:rPr>
              <w:t xml:space="preserve">Publicare </w:t>
            </w:r>
            <w:r w:rsidR="00D36756" w:rsidRPr="001B2263">
              <w:rPr>
                <w:rFonts w:ascii="Times New Roman" w:hAnsi="Times New Roman" w:cs="Times New Roman"/>
              </w:rPr>
              <w:t>anunț</w:t>
            </w:r>
          </w:p>
        </w:tc>
        <w:tc>
          <w:tcPr>
            <w:tcW w:w="2268" w:type="dxa"/>
          </w:tcPr>
          <w:p w:rsidR="009E4313" w:rsidRPr="001B2263" w:rsidRDefault="00533103" w:rsidP="00513EC5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</w:t>
            </w:r>
            <w:r w:rsidR="00513EC5" w:rsidRPr="001B2263">
              <w:rPr>
                <w:rFonts w:ascii="Times New Roman" w:hAnsi="Times New Roman" w:cs="Times New Roman"/>
                <w:b/>
                <w:bCs/>
              </w:rPr>
              <w:t>3</w:t>
            </w:r>
            <w:r w:rsidRPr="001B2263">
              <w:rPr>
                <w:rFonts w:ascii="Times New Roman" w:hAnsi="Times New Roman" w:cs="Times New Roman"/>
                <w:b/>
                <w:bCs/>
              </w:rPr>
              <w:t xml:space="preserve"> octombrie </w:t>
            </w:r>
            <w:r w:rsidR="00513EC5" w:rsidRPr="001B2263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2404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</w:rPr>
              <w:t>Depunerea dosarelor</w:t>
            </w:r>
          </w:p>
        </w:tc>
        <w:tc>
          <w:tcPr>
            <w:tcW w:w="2268" w:type="dxa"/>
          </w:tcPr>
          <w:p w:rsidR="009E4313" w:rsidRPr="001B2263" w:rsidRDefault="00533103" w:rsidP="00513EC5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</w:t>
            </w:r>
            <w:r w:rsidR="00513EC5" w:rsidRPr="001B2263">
              <w:rPr>
                <w:rFonts w:ascii="Times New Roman" w:hAnsi="Times New Roman" w:cs="Times New Roman"/>
                <w:b/>
                <w:bCs/>
              </w:rPr>
              <w:t>3</w:t>
            </w:r>
            <w:r w:rsidRPr="001B2263">
              <w:rPr>
                <w:rFonts w:ascii="Times New Roman" w:hAnsi="Times New Roman" w:cs="Times New Roman"/>
                <w:b/>
                <w:bCs/>
              </w:rPr>
              <w:t xml:space="preserve">-26 octombrie </w:t>
            </w:r>
            <w:r w:rsidR="00513EC5" w:rsidRPr="001B2263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8:00 -15:00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D36756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</w:rPr>
              <w:t>Selecție</w:t>
            </w:r>
            <w:r w:rsidR="009E4313" w:rsidRPr="001B2263">
              <w:rPr>
                <w:rFonts w:ascii="Times New Roman" w:hAnsi="Times New Roman" w:cs="Times New Roman"/>
              </w:rPr>
              <w:t xml:space="preserve"> dosare</w:t>
            </w:r>
          </w:p>
        </w:tc>
        <w:tc>
          <w:tcPr>
            <w:tcW w:w="2268" w:type="dxa"/>
          </w:tcPr>
          <w:p w:rsidR="009E4313" w:rsidRPr="001B2263" w:rsidRDefault="00533103" w:rsidP="00513EC5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2</w:t>
            </w:r>
            <w:r w:rsidR="00513EC5" w:rsidRPr="001B2263">
              <w:rPr>
                <w:rFonts w:ascii="Times New Roman" w:hAnsi="Times New Roman" w:cs="Times New Roman"/>
                <w:b/>
                <w:bCs/>
              </w:rPr>
              <w:t>8</w:t>
            </w:r>
            <w:r w:rsidRPr="001B2263">
              <w:rPr>
                <w:rFonts w:ascii="Times New Roman" w:hAnsi="Times New Roman" w:cs="Times New Roman"/>
                <w:b/>
                <w:bCs/>
              </w:rPr>
              <w:t xml:space="preserve"> octombrie</w:t>
            </w:r>
            <w:r w:rsidR="00513EC5" w:rsidRPr="001B2263">
              <w:rPr>
                <w:rFonts w:ascii="Times New Roman" w:hAnsi="Times New Roman" w:cs="Times New Roman"/>
                <w:b/>
                <w:bCs/>
              </w:rPr>
              <w:t xml:space="preserve">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12:00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</w:rPr>
              <w:t xml:space="preserve">Rezultate </w:t>
            </w:r>
            <w:r w:rsidR="00D36756" w:rsidRPr="001B2263">
              <w:rPr>
                <w:rFonts w:ascii="Times New Roman" w:hAnsi="Times New Roman" w:cs="Times New Roman"/>
              </w:rPr>
              <w:t>selecție</w:t>
            </w:r>
            <w:r w:rsidRPr="001B2263">
              <w:rPr>
                <w:rFonts w:ascii="Times New Roman" w:hAnsi="Times New Roman" w:cs="Times New Roman"/>
              </w:rPr>
              <w:t xml:space="preserve"> dosare</w:t>
            </w:r>
          </w:p>
        </w:tc>
        <w:tc>
          <w:tcPr>
            <w:tcW w:w="2268" w:type="dxa"/>
          </w:tcPr>
          <w:p w:rsidR="009E4313" w:rsidRPr="001B2263" w:rsidRDefault="00533103" w:rsidP="00513EC5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2</w:t>
            </w:r>
            <w:r w:rsidR="00513EC5" w:rsidRPr="001B2263">
              <w:rPr>
                <w:rFonts w:ascii="Times New Roman" w:hAnsi="Times New Roman" w:cs="Times New Roman"/>
                <w:b/>
                <w:bCs/>
              </w:rPr>
              <w:t>8</w:t>
            </w:r>
            <w:r w:rsidRPr="001B2263">
              <w:rPr>
                <w:rFonts w:ascii="Times New Roman" w:hAnsi="Times New Roman" w:cs="Times New Roman"/>
                <w:b/>
                <w:bCs/>
              </w:rPr>
              <w:t xml:space="preserve"> octombrie</w:t>
            </w:r>
            <w:r w:rsidR="00513EC5" w:rsidRPr="001B2263">
              <w:rPr>
                <w:rFonts w:ascii="Times New Roman" w:hAnsi="Times New Roman" w:cs="Times New Roman"/>
                <w:b/>
                <w:bCs/>
              </w:rPr>
              <w:t xml:space="preserve">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13:00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D36756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</w:rPr>
              <w:t>Contestații</w:t>
            </w:r>
            <w:r w:rsidR="009E4313" w:rsidRPr="001B2263">
              <w:rPr>
                <w:rFonts w:ascii="Times New Roman" w:hAnsi="Times New Roman" w:cs="Times New Roman"/>
              </w:rPr>
              <w:t xml:space="preserve"> la </w:t>
            </w:r>
            <w:r w:rsidRPr="001B2263">
              <w:rPr>
                <w:rFonts w:ascii="Times New Roman" w:hAnsi="Times New Roman" w:cs="Times New Roman"/>
              </w:rPr>
              <w:t>selecția</w:t>
            </w:r>
            <w:r w:rsidR="009E4313" w:rsidRPr="001B2263">
              <w:rPr>
                <w:rFonts w:ascii="Times New Roman" w:hAnsi="Times New Roman" w:cs="Times New Roman"/>
              </w:rPr>
              <w:t xml:space="preserve"> dosarelor</w:t>
            </w:r>
          </w:p>
        </w:tc>
        <w:tc>
          <w:tcPr>
            <w:tcW w:w="2268" w:type="dxa"/>
          </w:tcPr>
          <w:p w:rsidR="009E4313" w:rsidRPr="001B2263" w:rsidRDefault="00533103" w:rsidP="00513EC5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2</w:t>
            </w:r>
            <w:r w:rsidR="00513EC5" w:rsidRPr="001B2263">
              <w:rPr>
                <w:rFonts w:ascii="Times New Roman" w:hAnsi="Times New Roman" w:cs="Times New Roman"/>
                <w:b/>
                <w:bCs/>
              </w:rPr>
              <w:t>9</w:t>
            </w:r>
            <w:r w:rsidRPr="001B2263">
              <w:rPr>
                <w:rFonts w:ascii="Times New Roman" w:hAnsi="Times New Roman" w:cs="Times New Roman"/>
                <w:b/>
                <w:bCs/>
              </w:rPr>
              <w:t xml:space="preserve"> octombrie</w:t>
            </w:r>
            <w:r w:rsidR="00513EC5" w:rsidRPr="001B2263">
              <w:rPr>
                <w:rFonts w:ascii="Times New Roman" w:hAnsi="Times New Roman" w:cs="Times New Roman"/>
                <w:b/>
                <w:bCs/>
              </w:rPr>
              <w:t xml:space="preserve">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8:00-13:00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</w:rPr>
            </w:pPr>
            <w:r w:rsidRPr="001B2263">
              <w:rPr>
                <w:rFonts w:ascii="Times New Roman" w:hAnsi="Times New Roman" w:cs="Times New Roman"/>
              </w:rPr>
              <w:t xml:space="preserve">Rezultate </w:t>
            </w:r>
            <w:r w:rsidR="00D36756" w:rsidRPr="001B2263">
              <w:rPr>
                <w:rFonts w:ascii="Times New Roman" w:hAnsi="Times New Roman" w:cs="Times New Roman"/>
              </w:rPr>
              <w:t>contestații</w:t>
            </w:r>
            <w:r w:rsidRPr="001B2263">
              <w:rPr>
                <w:rFonts w:ascii="Times New Roman" w:hAnsi="Times New Roman" w:cs="Times New Roman"/>
              </w:rPr>
              <w:t xml:space="preserve"> la </w:t>
            </w:r>
            <w:r w:rsidR="00D36756" w:rsidRPr="001B2263">
              <w:rPr>
                <w:rFonts w:ascii="Times New Roman" w:hAnsi="Times New Roman" w:cs="Times New Roman"/>
              </w:rPr>
              <w:t>selecția</w:t>
            </w:r>
            <w:r w:rsidRPr="001B2263">
              <w:rPr>
                <w:rFonts w:ascii="Times New Roman" w:hAnsi="Times New Roman" w:cs="Times New Roman"/>
              </w:rPr>
              <w:t xml:space="preserve"> dosarelor</w:t>
            </w:r>
          </w:p>
        </w:tc>
        <w:tc>
          <w:tcPr>
            <w:tcW w:w="2268" w:type="dxa"/>
          </w:tcPr>
          <w:p w:rsidR="009E4313" w:rsidRPr="001B2263" w:rsidRDefault="00513EC5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30</w:t>
            </w:r>
            <w:r w:rsidR="00533103" w:rsidRPr="001B2263">
              <w:rPr>
                <w:rFonts w:ascii="Times New Roman" w:hAnsi="Times New Roman" w:cs="Times New Roman"/>
                <w:b/>
                <w:bCs/>
              </w:rPr>
              <w:t xml:space="preserve"> octombrie</w:t>
            </w:r>
            <w:r w:rsidRPr="001B2263">
              <w:rPr>
                <w:rFonts w:ascii="Times New Roman" w:hAnsi="Times New Roman" w:cs="Times New Roman"/>
                <w:b/>
                <w:bCs/>
              </w:rPr>
              <w:t xml:space="preserve">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13:00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Proba scrisă</w:t>
            </w:r>
          </w:p>
        </w:tc>
        <w:tc>
          <w:tcPr>
            <w:tcW w:w="2268" w:type="dxa"/>
          </w:tcPr>
          <w:p w:rsidR="009E4313" w:rsidRPr="001B2263" w:rsidRDefault="00513EC5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04 noiembrie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10:00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</w:rPr>
            </w:pPr>
            <w:r w:rsidRPr="001B2263">
              <w:rPr>
                <w:rFonts w:ascii="Times New Roman" w:hAnsi="Times New Roman" w:cs="Times New Roman"/>
              </w:rPr>
              <w:t>Rezultate proba scrisă</w:t>
            </w:r>
          </w:p>
        </w:tc>
        <w:tc>
          <w:tcPr>
            <w:tcW w:w="2268" w:type="dxa"/>
          </w:tcPr>
          <w:p w:rsidR="009E4313" w:rsidRPr="001B2263" w:rsidRDefault="00513EC5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04 noiembrie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15:00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D36756" w:rsidP="008F205B">
            <w:pPr>
              <w:rPr>
                <w:rFonts w:ascii="Times New Roman" w:hAnsi="Times New Roman" w:cs="Times New Roman"/>
              </w:rPr>
            </w:pPr>
            <w:r w:rsidRPr="001B2263">
              <w:rPr>
                <w:rFonts w:ascii="Times New Roman" w:hAnsi="Times New Roman" w:cs="Times New Roman"/>
              </w:rPr>
              <w:t>Contestații</w:t>
            </w:r>
            <w:r w:rsidR="009E4313" w:rsidRPr="001B2263">
              <w:rPr>
                <w:rFonts w:ascii="Times New Roman" w:hAnsi="Times New Roman" w:cs="Times New Roman"/>
              </w:rPr>
              <w:t xml:space="preserve"> la proba scrisă</w:t>
            </w:r>
          </w:p>
        </w:tc>
        <w:tc>
          <w:tcPr>
            <w:tcW w:w="2268" w:type="dxa"/>
          </w:tcPr>
          <w:p w:rsidR="009E4313" w:rsidRPr="001B2263" w:rsidRDefault="00513EC5" w:rsidP="00513EC5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05 noiembrie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08:00-13:00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</w:rPr>
            </w:pPr>
            <w:r w:rsidRPr="001B2263">
              <w:rPr>
                <w:rFonts w:ascii="Times New Roman" w:hAnsi="Times New Roman" w:cs="Times New Roman"/>
              </w:rPr>
              <w:t xml:space="preserve">Rezultate </w:t>
            </w:r>
            <w:r w:rsidR="00D36756" w:rsidRPr="001B2263">
              <w:rPr>
                <w:rFonts w:ascii="Times New Roman" w:hAnsi="Times New Roman" w:cs="Times New Roman"/>
              </w:rPr>
              <w:t>contestații</w:t>
            </w:r>
            <w:r w:rsidRPr="001B2263">
              <w:rPr>
                <w:rFonts w:ascii="Times New Roman" w:hAnsi="Times New Roman" w:cs="Times New Roman"/>
              </w:rPr>
              <w:t xml:space="preserve"> proba scrisă</w:t>
            </w:r>
          </w:p>
        </w:tc>
        <w:tc>
          <w:tcPr>
            <w:tcW w:w="2268" w:type="dxa"/>
          </w:tcPr>
          <w:p w:rsidR="009E4313" w:rsidRPr="001B2263" w:rsidRDefault="00513EC5" w:rsidP="00513EC5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05 noiembrie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15:00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Proba practică</w:t>
            </w:r>
          </w:p>
        </w:tc>
        <w:tc>
          <w:tcPr>
            <w:tcW w:w="2268" w:type="dxa"/>
          </w:tcPr>
          <w:p w:rsidR="009E4313" w:rsidRPr="001B2263" w:rsidRDefault="00513EC5" w:rsidP="00513EC5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06 noiembrie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10:00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</w:rPr>
            </w:pPr>
            <w:r w:rsidRPr="001B2263">
              <w:rPr>
                <w:rFonts w:ascii="Times New Roman" w:hAnsi="Times New Roman" w:cs="Times New Roman"/>
              </w:rPr>
              <w:t>Rezultate probă practică</w:t>
            </w:r>
          </w:p>
        </w:tc>
        <w:tc>
          <w:tcPr>
            <w:tcW w:w="2268" w:type="dxa"/>
          </w:tcPr>
          <w:p w:rsidR="009E4313" w:rsidRPr="001B2263" w:rsidRDefault="00513EC5" w:rsidP="00513EC5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06 noiembrie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13:00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D36756" w:rsidP="008F205B">
            <w:pPr>
              <w:rPr>
                <w:rFonts w:ascii="Times New Roman" w:hAnsi="Times New Roman" w:cs="Times New Roman"/>
              </w:rPr>
            </w:pPr>
            <w:r w:rsidRPr="001B2263">
              <w:rPr>
                <w:rFonts w:ascii="Times New Roman" w:hAnsi="Times New Roman" w:cs="Times New Roman"/>
              </w:rPr>
              <w:t>Contestații</w:t>
            </w:r>
            <w:r w:rsidR="009E4313" w:rsidRPr="001B2263">
              <w:rPr>
                <w:rFonts w:ascii="Times New Roman" w:hAnsi="Times New Roman" w:cs="Times New Roman"/>
              </w:rPr>
              <w:t xml:space="preserve"> probă practică</w:t>
            </w:r>
          </w:p>
        </w:tc>
        <w:tc>
          <w:tcPr>
            <w:tcW w:w="2268" w:type="dxa"/>
          </w:tcPr>
          <w:p w:rsidR="009E4313" w:rsidRPr="001B2263" w:rsidRDefault="00513EC5" w:rsidP="00513EC5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06 noiembrie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13:00-15:00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</w:rPr>
            </w:pPr>
            <w:r w:rsidRPr="001B2263">
              <w:rPr>
                <w:rFonts w:ascii="Times New Roman" w:hAnsi="Times New Roman" w:cs="Times New Roman"/>
              </w:rPr>
              <w:t xml:space="preserve">Rezultate </w:t>
            </w:r>
            <w:r w:rsidR="00D36756" w:rsidRPr="001B2263">
              <w:rPr>
                <w:rFonts w:ascii="Times New Roman" w:hAnsi="Times New Roman" w:cs="Times New Roman"/>
              </w:rPr>
              <w:t>contestații</w:t>
            </w:r>
            <w:r w:rsidRPr="001B2263">
              <w:rPr>
                <w:rFonts w:ascii="Times New Roman" w:hAnsi="Times New Roman" w:cs="Times New Roman"/>
              </w:rPr>
              <w:t xml:space="preserve"> probă practică</w:t>
            </w:r>
          </w:p>
        </w:tc>
        <w:tc>
          <w:tcPr>
            <w:tcW w:w="2268" w:type="dxa"/>
          </w:tcPr>
          <w:p w:rsidR="009E4313" w:rsidRPr="001B2263" w:rsidRDefault="00513EC5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06 noiembrie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16:00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Proba de interviu</w:t>
            </w:r>
          </w:p>
        </w:tc>
        <w:tc>
          <w:tcPr>
            <w:tcW w:w="2268" w:type="dxa"/>
          </w:tcPr>
          <w:p w:rsidR="009E4313" w:rsidRPr="001B2263" w:rsidRDefault="00622B90" w:rsidP="00622B90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09 noiembrie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10:00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</w:rPr>
            </w:pPr>
            <w:r w:rsidRPr="001B2263">
              <w:rPr>
                <w:rFonts w:ascii="Times New Roman" w:hAnsi="Times New Roman" w:cs="Times New Roman"/>
              </w:rPr>
              <w:t>Rezultate probă interviu</w:t>
            </w:r>
          </w:p>
        </w:tc>
        <w:tc>
          <w:tcPr>
            <w:tcW w:w="2268" w:type="dxa"/>
          </w:tcPr>
          <w:p w:rsidR="009E4313" w:rsidRPr="001B2263" w:rsidRDefault="00622B90" w:rsidP="00622B90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09 noiembrie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12:00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D36756" w:rsidP="008F205B">
            <w:pPr>
              <w:rPr>
                <w:rFonts w:ascii="Times New Roman" w:hAnsi="Times New Roman" w:cs="Times New Roman"/>
              </w:rPr>
            </w:pPr>
            <w:r w:rsidRPr="001B2263">
              <w:rPr>
                <w:rFonts w:ascii="Times New Roman" w:hAnsi="Times New Roman" w:cs="Times New Roman"/>
              </w:rPr>
              <w:t>Contestații</w:t>
            </w:r>
            <w:r w:rsidR="009E4313" w:rsidRPr="001B2263">
              <w:rPr>
                <w:rFonts w:ascii="Times New Roman" w:hAnsi="Times New Roman" w:cs="Times New Roman"/>
              </w:rPr>
              <w:t xml:space="preserve"> probă interviu</w:t>
            </w:r>
          </w:p>
        </w:tc>
        <w:tc>
          <w:tcPr>
            <w:tcW w:w="2268" w:type="dxa"/>
          </w:tcPr>
          <w:p w:rsidR="009E4313" w:rsidRPr="001B2263" w:rsidRDefault="00622B90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10 noiembrie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12:00-14:00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</w:rPr>
            </w:pPr>
            <w:r w:rsidRPr="001B2263">
              <w:rPr>
                <w:rFonts w:ascii="Times New Roman" w:hAnsi="Times New Roman" w:cs="Times New Roman"/>
              </w:rPr>
              <w:t xml:space="preserve">Rezultate </w:t>
            </w:r>
            <w:r w:rsidR="00D36756" w:rsidRPr="001B2263">
              <w:rPr>
                <w:rFonts w:ascii="Times New Roman" w:hAnsi="Times New Roman" w:cs="Times New Roman"/>
              </w:rPr>
              <w:t>contestații</w:t>
            </w:r>
            <w:r w:rsidRPr="001B2263">
              <w:rPr>
                <w:rFonts w:ascii="Times New Roman" w:hAnsi="Times New Roman" w:cs="Times New Roman"/>
              </w:rPr>
              <w:t xml:space="preserve"> probă interviu</w:t>
            </w:r>
          </w:p>
        </w:tc>
        <w:tc>
          <w:tcPr>
            <w:tcW w:w="2268" w:type="dxa"/>
          </w:tcPr>
          <w:p w:rsidR="009E4313" w:rsidRPr="001B2263" w:rsidRDefault="00622B90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11 noiembrie 2026</w:t>
            </w:r>
          </w:p>
        </w:tc>
        <w:tc>
          <w:tcPr>
            <w:tcW w:w="2404" w:type="dxa"/>
          </w:tcPr>
          <w:p w:rsidR="009E4313" w:rsidRPr="001B2263" w:rsidRDefault="00622B90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14:00</w:t>
            </w:r>
          </w:p>
        </w:tc>
      </w:tr>
      <w:tr w:rsidR="009E4313" w:rsidRPr="001B2263" w:rsidTr="008F205B">
        <w:tc>
          <w:tcPr>
            <w:tcW w:w="4390" w:type="dxa"/>
          </w:tcPr>
          <w:p w:rsidR="009E4313" w:rsidRPr="001B2263" w:rsidRDefault="009E4313" w:rsidP="008F205B">
            <w:pPr>
              <w:rPr>
                <w:rFonts w:ascii="Times New Roman" w:hAnsi="Times New Roman" w:cs="Times New Roman"/>
              </w:rPr>
            </w:pPr>
            <w:r w:rsidRPr="001B2263">
              <w:rPr>
                <w:rFonts w:ascii="Times New Roman" w:hAnsi="Times New Roman" w:cs="Times New Roman"/>
              </w:rPr>
              <w:t>AFIŞAREA REZULTATELOR FINALE</w:t>
            </w:r>
          </w:p>
        </w:tc>
        <w:tc>
          <w:tcPr>
            <w:tcW w:w="2268" w:type="dxa"/>
          </w:tcPr>
          <w:p w:rsidR="009E4313" w:rsidRPr="001B2263" w:rsidRDefault="00622B90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11 noiembrie 2026</w:t>
            </w:r>
          </w:p>
        </w:tc>
        <w:tc>
          <w:tcPr>
            <w:tcW w:w="2404" w:type="dxa"/>
          </w:tcPr>
          <w:p w:rsidR="009E4313" w:rsidRPr="001B2263" w:rsidRDefault="00763D09" w:rsidP="008F205B">
            <w:pPr>
              <w:rPr>
                <w:rFonts w:ascii="Times New Roman" w:hAnsi="Times New Roman" w:cs="Times New Roman"/>
                <w:b/>
                <w:bCs/>
              </w:rPr>
            </w:pPr>
            <w:r w:rsidRPr="001B2263">
              <w:rPr>
                <w:rFonts w:ascii="Times New Roman" w:hAnsi="Times New Roman" w:cs="Times New Roman"/>
                <w:b/>
                <w:bCs/>
              </w:rPr>
              <w:t>16:00</w:t>
            </w:r>
          </w:p>
        </w:tc>
      </w:tr>
    </w:tbl>
    <w:p w:rsidR="00043DEE" w:rsidRDefault="00043DEE" w:rsidP="00043D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5133F" w:rsidRPr="0039284A" w:rsidRDefault="00843BE7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 17</w:t>
      </w:r>
      <w:r w:rsidR="0095133F" w:rsidRPr="0039284A">
        <w:rPr>
          <w:rFonts w:ascii="Times New Roman" w:hAnsi="Times New Roman" w:cs="Times New Roman"/>
          <w:sz w:val="24"/>
          <w:szCs w:val="24"/>
        </w:rPr>
        <w:t xml:space="preserve"> Aprobată în ședință C.A </w:t>
      </w:r>
    </w:p>
    <w:p w:rsidR="0095133F" w:rsidRPr="0039284A" w:rsidRDefault="00843BE7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D</w:t>
      </w:r>
      <w:r w:rsidR="0095133F" w:rsidRPr="0039284A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133F" w:rsidRPr="003928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09.09</w:t>
      </w:r>
      <w:r w:rsidR="0095133F" w:rsidRPr="0039284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2026</w:t>
      </w:r>
      <w:r w:rsidR="0095133F" w:rsidRPr="003928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>FIŞA POSTULUI</w:t>
      </w:r>
    </w:p>
    <w:p w:rsidR="0095133F" w:rsidRPr="0039284A" w:rsidRDefault="0095133F" w:rsidP="009513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>ADMINISTRATOR FINANCIAR (CONTABIL ȘEF)</w:t>
      </w:r>
    </w:p>
    <w:p w:rsidR="0095133F" w:rsidRPr="0039284A" w:rsidRDefault="0095133F" w:rsidP="009513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În temeiul Legii învățământului preuniversitar nr. 198/2023, cu modificările și completările ulterioare, Ordinului nr. 5726/2024 privind aprobarea Regulamentului-cadru de organizare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 xml:space="preserve">funcționare a unităților de învățământ preuniversitar cu modificările și completările ulterioare, Legii nr. 53/2003 privind Codul Muncii, cu modificările și completările ulterioare, Ordinului nr. 600 / 2018 al Secretarului General al Guvernului pentru aprobarea Codului controlului intern/managerial al entităților publice, Hotărârii nr. 1336/2022 pentru aprobarea Regulamentului-cadru privind organizarea și dezvoltarea carierei personalului contractual din sectorul bugetar plătit din fonduri publice, cu modificările și completările ulterioare, Ordinului nr. 6143/2011 privind aprobarea Metodologiei de evaluare anuală a activității personalului didactic și didactic auxiliar, cu modificările și completările ulterioare,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>A. INFORMAŢII GENERALE PRIVIND POSTUL</w:t>
      </w:r>
      <w:r w:rsidRPr="0039284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1. Nivelul postului: funcție de conducere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2. Denumirea postului: </w:t>
      </w:r>
      <w:r w:rsidRPr="0039284A">
        <w:rPr>
          <w:rFonts w:ascii="Times New Roman" w:hAnsi="Times New Roman" w:cs="Times New Roman"/>
          <w:b/>
          <w:bCs/>
          <w:sz w:val="24"/>
          <w:szCs w:val="24"/>
        </w:rPr>
        <w:t>ADMINISTRATOR FINANCIAR (CONTABIL ȘEF)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 xml:space="preserve"> B. CONDIŢII SPECIFICE PENTRU OCUPAREA POSTULUI: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lastRenderedPageBreak/>
        <w:t xml:space="preserve">1. Studii de specialitate: superioare;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2. Vechime: minim 7 ani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3. Perfecționări (specializări): cursuri de legislație, management, informatică, resurse umane;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>I. ATRIBUŢII SPECIFICE POSTULUI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 xml:space="preserve"> 1.PROIECTAREA ACTIVITĂŢILOR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1.1. Respectarea planurilor manageriale ale unității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Întocmirea și respectarea planurilor manageriale ale unității.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1.2. Implicarea în proiectarea activității unității, la nivelul compartimentului financiar-contabil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 xml:space="preserve">Întocmește anexele la situațiile financiare trimestriale și anuale de la unitatea școlară în condițiile și termenele prevăzut, după cum urmează: 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1 “Bilanț”;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2 “Contul de rezultat patrimonial”;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3 “Situația fluxurilor de trezorerie”;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4 “Situația fluxurilor de trezorerie”;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5 “Contul de execuție a bugetului instituțiilor publice – Venituri”;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6 “Contul de execuție a bugetului instituției publice – Cheltuieli”;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7 “Contul de execuție a bugetului instituțiilor publice – Cheltuieli”;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7 b “Contul de execuție a bugetului instituțiilor publice – Cheltuieli”;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9 “Contul de execuție a bugetului instituțiilor publice și activităților</w:t>
      </w:r>
      <w:r>
        <w:rPr>
          <w:rFonts w:ascii="Times New Roman" w:hAnsi="Times New Roman" w:cs="Times New Roman"/>
        </w:rPr>
        <w:t xml:space="preserve"> </w:t>
      </w:r>
      <w:r w:rsidRPr="0039284A">
        <w:rPr>
          <w:rFonts w:ascii="Times New Roman" w:hAnsi="Times New Roman" w:cs="Times New Roman"/>
        </w:rPr>
        <w:t>finanțate integral sau parțial</w:t>
      </w:r>
      <w:r>
        <w:rPr>
          <w:rFonts w:ascii="Times New Roman" w:hAnsi="Times New Roman" w:cs="Times New Roman"/>
        </w:rPr>
        <w:t xml:space="preserve"> </w:t>
      </w:r>
      <w:r w:rsidRPr="0039284A">
        <w:rPr>
          <w:rFonts w:ascii="Times New Roman" w:hAnsi="Times New Roman" w:cs="Times New Roman"/>
        </w:rPr>
        <w:t>din venituri proprii (de subordonare locală) – Venituri”;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11 “Contul de execuție a bugetului instituțiilor publice și activităților</w:t>
      </w:r>
      <w:r>
        <w:rPr>
          <w:rFonts w:ascii="Times New Roman" w:hAnsi="Times New Roman" w:cs="Times New Roman"/>
        </w:rPr>
        <w:t xml:space="preserve"> </w:t>
      </w:r>
      <w:r w:rsidRPr="0039284A">
        <w:rPr>
          <w:rFonts w:ascii="Times New Roman" w:hAnsi="Times New Roman" w:cs="Times New Roman"/>
        </w:rPr>
        <w:t>finanțate integral sau parțial din venituri proprii (de subordonare locală) – Cheltuieli”;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12 “Contul de execuție a bugetului local – Venituri”;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13 “Contul de execuție a bugetului local – Cheltuieli”;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14 a “Disponibil cu destinație specială”;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14 b “Disponibil cu destinație specială”;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15 “Contul de execuție a bugetului creditelor externe – Cheltuieli”;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16 “Contul de execuție a bugetului creditelor interne – Cheltuieli”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17 “Contul de execuție a bugetului fondurilor externe nerambursabile – Venituri”;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18 “Contul de execuție a bugetului fondurilor externe nerambursabile – Cheltuieli”;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28 Situația</w:t>
      </w:r>
      <w:r>
        <w:rPr>
          <w:rFonts w:ascii="Times New Roman" w:hAnsi="Times New Roman" w:cs="Times New Roman"/>
        </w:rPr>
        <w:t xml:space="preserve"> </w:t>
      </w:r>
      <w:r w:rsidRPr="0039284A">
        <w:rPr>
          <w:rFonts w:ascii="Times New Roman" w:hAnsi="Times New Roman" w:cs="Times New Roman"/>
        </w:rPr>
        <w:t xml:space="preserve">plăților efectuate la titlul 65 “Cheltuieli aferente programelor cu finanțare rambursabilă”; 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29 “Situația</w:t>
      </w:r>
      <w:r>
        <w:rPr>
          <w:rFonts w:ascii="Times New Roman" w:hAnsi="Times New Roman" w:cs="Times New Roman"/>
        </w:rPr>
        <w:t xml:space="preserve"> </w:t>
      </w:r>
      <w:r w:rsidRPr="0039284A">
        <w:rPr>
          <w:rFonts w:ascii="Times New Roman" w:hAnsi="Times New Roman" w:cs="Times New Roman"/>
        </w:rPr>
        <w:t xml:space="preserve">plăților efectuate din buget și nejustificate prin bunuri, lucrări, servicii la finele perioadei”; 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30 “Plăți restante”;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>anexa 30 b “Plăți restante”;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 xml:space="preserve">anexa 30 b1 “Situația centralizată a arieratelor bugetului general al unității administrativ-teritoriale la data de …”;  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 xml:space="preserve">anexa 30 b2 ”Situația centralizată a arieratelor bugetului general al unității administrativ-teritoriale la data de ...; 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 xml:space="preserve">anexa 32 “Situația sumelor evidențiate în conturi în afara bilanțului rezultate din operațiuni ce decurg din administrarea veniturilor bugetului general consolidat”;  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 xml:space="preserve">anexa 40 a “Situația activelor și datoriilor financiare ale instituțiilor publice din administrația centrală la data de …”;  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 xml:space="preserve">anexa 40 b “Situația activelor și datoriilor financiare ale instituțiilor publice din administrația locală la data de …”;  </w:t>
      </w:r>
    </w:p>
    <w:p w:rsidR="0095133F" w:rsidRPr="0039284A" w:rsidRDefault="0095133F" w:rsidP="0095133F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9284A">
        <w:rPr>
          <w:rFonts w:ascii="Times New Roman" w:hAnsi="Times New Roman" w:cs="Times New Roman"/>
        </w:rPr>
        <w:t xml:space="preserve">anexa 40 c “Situația activelor și datoriilor financiare ale instituțiilor publice din domeniul asigurărilor sociale la data de …”.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- Întocmește planurile de venituri și cheltuieli bugetare, extrabugetare la termenele și în condițiile stabilite de lege;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1.3. Cunoașterea și aplicarea legislației în vigoare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lastRenderedPageBreak/>
        <w:t xml:space="preserve">- Se preocupă de buna cunoaștere a legislației în vigoare în vederea aplicării ei corect.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- Se îngrijește de procurarea, păstrarea și întocmirea unei baze de date cu legislația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 xml:space="preserve">școlară (legi, ordonanțe, hotărâri de guvern, ordine, decrete, instrucțiuni, metodologii).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Studiază legislația în vigoare în vederea aplicării acesteia la nivelul unității de învățământ.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1.4. Folosirea tehnologiei informatice în proiectare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Utilizarea tehnicii din dotare în bune condiții numai pentru îndeplinirea sarcinilor de serviciu prevăzute în fișa postului sau înscrise în deciziile emise de conducerea unității de învățământ;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Creează baza de date în calculator privind patrimoniul unității atât pe coduri conform legii, cât și pe locuri de folosință (cabinete, laboratoare);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Utilizează produsele software din dotarea unității în scopurile unei bune desfășurări a activității.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>4 2. REALIZAREA ACTIVITĂŢILOR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2.1. Organizarea activități</w:t>
      </w:r>
      <w:r w:rsidRPr="0039284A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Asigură respectarea Legii Contabilității nr. 82/1991 republicată, cu modificările și completările ulterioare, la nivelul unității de învățământ.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Elaborează și implementează sistemul general de evidență contabilă la nivelul unității de învățământ;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Raportează rezultatele economice ale unității;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Organizează și exercita viza de control financiar preventiv în conformitate cu prevederile legale.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2.2. Înregistrarea și prelucrarea informatică periodică a datelor în programele de contabilitate.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2.3. Monitorizarea activității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 xml:space="preserve"> I. Asigură respectarea Legii Contabilității nr. 82/1991</w:t>
      </w:r>
      <w:r w:rsidRPr="0039284A">
        <w:rPr>
          <w:rFonts w:ascii="Times New Roman" w:hAnsi="Times New Roman" w:cs="Times New Roman"/>
          <w:sz w:val="24"/>
          <w:szCs w:val="24"/>
        </w:rPr>
        <w:t xml:space="preserve"> republicată cu modificările și completările ulterioare, la nivelul unității de învățământ.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- Asigură întocmirea documentelor justificative privind operațiile contabile;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Urmărește înregistrarea cronologică și sistematică în contabilitate a tuturor operațiunilor patrimoniale;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Efectuează operațiunile contabile, atât sintetice, cât și analitic, și are în vedere ca evidența să fie ținută la zi;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Exercită controlul financiar preventiv privind legalitatea operațiunilor;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Asigură controlul înregistrărilor contabile, procedeele de prelucrare a datelor și exactitatea acestora;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- Organizează clasarea și păstrarea documentelor justificative, a registrelor și bilanțurilor contabile;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Întocmește corespondența privind virările, transferurile, deblocările de credite și necesarul de credite suplimentare;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Întocmește acte justificative și documente contabile cu respectarea formularelor și regulilor de alcătuire și completare în vigoare;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- Întocmește formele pentru efectuarea încasărilor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>plaților în numerar sau prin conturi bancare;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Coordonează și verifică activitatea desfășurată la casieria unității;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- Organizează inventarierea valorilor materiale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 xml:space="preserve">bănești, instruirea personalului în vederea efectuării corecte a operațiunii de inventariere;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- Completează și depune Formularul 112 "Declarație privind obligațiile de plată a contribuțiilor sociale, impozitului pe venit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 xml:space="preserve">evidenta nominală a persoanelor asigurate";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lastRenderedPageBreak/>
        <w:t xml:space="preserve">- Depune cererile de recuperare a sumelor privind concedii și indemnizații de asigurări sociale de sănătate, plătite de angajator, împreună cu documentele justificative, la sediul CAS;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Întocmește documentele contabile pentru plata burselor școlare;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Plătește beneficiarilor sumele aferente drepturilor copiilor cu CES, reprezentând alocația zilnică de hrană în primele 10 zile lucrătoare ale lunii pentru luna/lunile precedentă/e;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Se ocupă de fișele de plătitor ale salariaților unității emise de către ANAF;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Verifică centralizatorul de inventariere, documentația de transfer și casarea bunurilor;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- Verifică și regularizează diferențele de inventar și le înregistrează în evidențele contabile;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Instruiește și controlează periodic personalul care gestionează valorile materiale;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Întocmește și execută planurile de salarii în conformitate cu statul de funcții al unității;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Urmărește aplicarea și respectarea dispozițiilor legale privind salarizarea și drepturile personalului;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Întocmește dările de seama contabile și cele statistice, precum și contul de execuție bugetară, lunar, trimestrial și anual;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Verifică indemnizațiile de concediu, bursele;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Verifică legalitatea trecerii pe cheltuieli a unor sume , în limitele de competentă stabilite de lege;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Fundamentează necesarul de credite având în vedere necesitățile din unitate;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Întocmește referat și îl supune aprobării privind componenta comisiilor de recepție atât pentru bunuri intrate în unitate cât și pentru materiale;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Întocmește notele contabile în baza actelor justificative pe surse de finanțare;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Înregistrează notele contabile în fișe sintetice și analitice;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Realizează balanțele sintetice lunare pe calculator pentru bugetul local;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Întocmește și prezintă centralizat la Inspectoratul Școlar diverse situații solicitate de compartimentele funcționale;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Întocmește și prezintă centralizat la ordonatorul principal de credite diverse situații solicitate de compartimentele funcționale;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Angajează unitatea școlară, alături de director, în orice acțiune patrimonială.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>II. Elaborează și implementează sistemul general de evidență contabilă: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Stabilește planul de conturi și asigură implementarea acestuia;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- Stabilește monografia contabilă privind înregistrarea operațiunilor patrimoniale;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Stabilește proceduri de lucru specifice care să asigure evidenta contabilă;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Stabilește principiile de organizare a sistemului informațional contabil.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>III. Raportează rezultatele economice ale unității de învățământ</w:t>
      </w:r>
      <w:r w:rsidRPr="0039284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Asigură întocmirea registrelor contabile în conformitate cu legislația în vigoare;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Asigură întocmirea raportărilor specifice;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Asigură întocmirea situațiilor financiare;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Prezintă ordonatorului de credite rapoartele ce conțin rezultatele economice.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 xml:space="preserve">IV. Organizează și exercită controlul financiar preventiv conform normelor legale în vigoare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2.4 Consilierea /îndrumarea și controlul periodic al personalului care gestionează valori materiale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- Efectuează lunar punctajul cu fișele de magazie ale gestionarului de valori materiale în magazie;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Urmărește modul de aprovizionare și distribuire a materialelor în unitate;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Verifică modul de întocmire a proiectului și planului anual de achiziție;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lastRenderedPageBreak/>
        <w:t>- Verifică modul de efectuare a achizițiilor efectuate prin SEAP și procentul lor din valoarea totală a achizițiilor directe;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Verifică modul de efectuare a licitațiilor pentru achizițiile de valori materiale.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2.5 Alcătuirea de proceduri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- Elaborează și actualizează permanent procedurile operaționale pentru compartimentul contabilitate.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 xml:space="preserve"> 3. COMUNICARE ȘI RELAŢIONARE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3.1. Asigurarea fluxului informațional al compartimentulu</w:t>
      </w:r>
      <w:r w:rsidRPr="0039284A">
        <w:rPr>
          <w:rFonts w:ascii="Times New Roman" w:hAnsi="Times New Roman" w:cs="Times New Roman"/>
          <w:i/>
          <w:iCs/>
          <w:sz w:val="24"/>
          <w:szCs w:val="24"/>
        </w:rPr>
        <w:t>i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Afișează toate modificările legislative precum și diverse alte acte normative ce interesează angajații unității de învățământ.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Raportează conducerii unității de învățământ toate modificările legislative, precum și apariția sau modificarea altor acte normative ce sunt de interes local.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3.2. Raportarea periodică pentru conducerea unității.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Întocmirea periodică, pentru conducerea unității de învățământ, a unor rapoarte privind activitatea compartimentului.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3.3. Asigurarea transparenței deciziilor din compartimen</w:t>
      </w:r>
      <w:r w:rsidRPr="0039284A">
        <w:rPr>
          <w:rFonts w:ascii="Times New Roman" w:hAnsi="Times New Roman" w:cs="Times New Roman"/>
          <w:sz w:val="24"/>
          <w:szCs w:val="24"/>
        </w:rPr>
        <w:t>t.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Toate deciziile întocmite la nivel de unitate vor fi aduse la cunoștința celor interesați și a celor implicați direct prin luarea la cunoștință a acestora și primirea unui exemplar;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Toate situațiile și statisticile solicitate compartimentului sunt vizate și aprobate de către conducătorul unității.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3.4. Evidenta, gestionarea și arhivarea documentelor</w:t>
      </w:r>
      <w:r w:rsidRPr="003928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Păstrarea documentelor de contabilitate și a registrelor contabile obligatorii în condiții de securitate maximă în arhiva curentă a compartimentului.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Predă la finele anului documentelor compartimentului din cadrul unității de învățământ la arhiva unității.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3.5. Asigurarea transparenței privind licitațiile sau încredințările directe.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Achiziționarea valorilor materiale în conformitate cu planul anual de achiziții (în funcție de planul anual de achiziții se va stabili procedura de urmat, încredințare directă, licitație etc.)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 xml:space="preserve">4. MANAGEMENTUL CARIEREI ȘI DEZVOLTARE PERSONALĂ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4.1. Nivelul și stadiul propriei pregătiri profesionale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Obiectivitatea în autoevaluare și identificarea necesarului de autoinstruire, în funcție de dinamica informației în domeniu;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Identificarea surselor de informare, programarea studiului individual, astfel încât să acopere nevoile de dezvoltare, personale și ale sistemului;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Manifestă interes pentru nou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 xml:space="preserve">consecvență în procesul de autoinstruire.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4.2. Formare profesională și dezvoltare în carieră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Participarea periodică la cursuri de pregătire profesională organizate de firme specializare în dezvoltarea capacităților organizatorice la locul de muncă.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4.3. Coordonarea personalului din subordine privind managementul carierei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-Se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 xml:space="preserve">preocupă permanent de perfecționarea și îmbunătățirea pregătirii profesionale, în vederea aplicării corecte și complete a reformei învățământului și a promovării imaginii unității.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4.4. Participarea permanentă la instruirile organizate de Inspectoratul Școlar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- Participă permanent la întrunirile organizate de Inspectoratul Școlar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>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>întocmește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 xml:space="preserve">situațiile solicitate de acesta.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 xml:space="preserve">5. CONTRIBUŢIA LA DEZVOLTAREA INSTITUŢIONALĂ ŞI PROMOVAREA IMAGINII UNITĂȚII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5.1. Planificarea bugetară din prisma dezvoltării instituționale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şi promovarea imaginii unității</w:t>
      </w:r>
      <w:r w:rsidRPr="003928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- Urmărește încadrarea strictă în creditele aprobate pe toate coordonatele clasificației bugetare.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5.2. Asigurarea permanentă a legăturii cu reprezentanții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comunității locale privind activitatea compartimentului.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Reprezintă unitatea, alături de directorul acestuia, în relațiile cu agenții economici, în cazul încheierii contractelor economice în conformitate cu legislația în vigoare.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5.3. Îndeplinirea altor atribuții dispuse de șeful ierarhic superior și/sau directorul care pot rezulta din necesitatea derulării în bune condiții a atribuțiilor aflate în sfera sa de responsabilitate</w:t>
      </w:r>
      <w:r w:rsidRPr="003928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- Îndeplinește orice sarcina cu caracter contabil financiar data de directorul unității sau stipulate, expres, în acte normative;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- Îndeplinește și alte sarcini de serviciu data de către directorul unității.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5.4. Respectarea normelor, procedurilor de sănătate și securitate a muncii și de PSI și ISU pentru toate tipurile de activități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desfășurate în cadrul unității de învățământ</w:t>
      </w:r>
      <w:r w:rsidRPr="003928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- Se documentează, participă la instruiri și respectă normele de securitate și sănătate în muncă și nu are accidente de muncă.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>Salariatul îndeplinește și următoarele atribuții, stabilite conform Regulamentului-cadru de organizare și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b/>
          <w:bCs/>
          <w:sz w:val="24"/>
          <w:szCs w:val="24"/>
        </w:rPr>
        <w:t>funcționare a unităților de învățământ preuniversitar: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a) desfășurarea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>activității financiar-contabile a unității de învățământ;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b) gestionarea, din punct de vedere financiar, a întregului patrimoniu al unității de învățământ, în conformitate cu dispozițiile legale în vigoare și cu hotărârile consiliului de administrație;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c) întocmirea proiectului de buget și a raportului de execuție bugetară, conform legislației în vigoare și contractelor colective de muncă aplicabile;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d) informarea periodică a consiliului de administrație cu privire la execuția bugetară;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e) organizarea contabilității veniturilor și cheltuielilor;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f) consemnarea în documente justificative a oricărei operațiuni care afectează patrimoniul unității de învățământ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>și înregistrarea în evidenta contabilă a documentelor;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g) întocmirea și verificarea statelor de plată în colaborare cu compartimentul secretariat;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h) valorificarea rezultatelor procesului de inventariere a patrimoniului, în situațiile prevăzute de lege și ori de câte ori consiliul de administrație consideră necesar;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i) întocmirea lucrărilor de închidere a exercițiului financiar;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j) îndeplinirea obligațiilor patrimoniale ale unității de învățământ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>fa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39284A">
        <w:rPr>
          <w:rFonts w:ascii="Times New Roman" w:hAnsi="Times New Roman" w:cs="Times New Roman"/>
          <w:sz w:val="24"/>
          <w:szCs w:val="24"/>
        </w:rPr>
        <w:t>ă de bugetul de stat, bugetul asigurărilor sociale de stat, bugetul local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>fa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39284A">
        <w:rPr>
          <w:rFonts w:ascii="Times New Roman" w:hAnsi="Times New Roman" w:cs="Times New Roman"/>
          <w:sz w:val="24"/>
          <w:szCs w:val="24"/>
        </w:rPr>
        <w:t>ă de terți;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k) implementarea procedurilor de contabilitate;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l) avizarea, în condițiile legii, a proiectelor de contracte sau de hotărâri ale consiliului de administrație, prin care se angajează fondurile unității;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m) asigurarea și gestionarea documentelor și a instrumentelor financiare cu regim special;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n) întocmirea, cu respectarea normelor legale în vigoare, a documentelor privind angajarea, lichidarea, ordonanțarea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 xml:space="preserve">și plata cheltuielilor bugetare, realizând operațiunile prevăzute de normele legale în materie;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o) orice alte atribuții specifice compartimentului, rezultând din legislația în vigoare și hotărârile consiliului de administrație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 xml:space="preserve">și deciziile directorului, stabilite în sarcina sa, precizate explicit în fișa postului.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>II. ALTE ATRIBUŢII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lastRenderedPageBreak/>
        <w:t>În funcție de nevoile specifice ale unității de învățământ, salariatul este obligat să îndeplinească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 xml:space="preserve">și alte sarcini repartizate de angajator, precum și să respecte normele, procedurile de sănătate și securitate a muncii, de PSI și ISU, în condițiile legii.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 xml:space="preserve">CONDUITA PROFESIONALĂ: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 Manifestarea atitudinii morale și civice (limbaj, ținută, respect, comportament).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1. Utilizarea unui limbaj civilizat, politicos în totalitatea relațiilor interumane, eliminarea limbajului vulgar, a calomniei și denigrării altora;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2. Prezentarea la serviciu într-o ținută decentă;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3. Respectarea șefilor, a colegilor, a subalternilor, a persoanelor din afara unității, a elevilor; 4. Comportamentul la locul de muncă să fie unul civilizat punând pe primul loc relațiile interumane, armonia grupului, munca în echipa și randamentul muncii.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 xml:space="preserve"> 2. Respectarea și promovarea deontologiei profesionale.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1. Profesionalismul, stăpânirea domeniului în care desfășoară activitate;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2. Munca tenace, eforturi susținute, perseverenta și implicare directă în activitățile pe le are în atribuțiile de serviciu;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3. Manifestarea spiritului de echipă (acțiunea gândită și înfăptuită în comun, coeziunea și întrajutorarea colegilor în realizarea activității);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 4. Asumarea responsabilității personale în soluționarea sarcinilor ce revin. _________________________________________________________________________________________________________________________________________________________________________________________________________________________________ </w:t>
      </w:r>
      <w:r w:rsidRPr="0039284A">
        <w:rPr>
          <w:rFonts w:ascii="Times New Roman" w:hAnsi="Times New Roman" w:cs="Times New Roman"/>
          <w:b/>
          <w:bCs/>
          <w:sz w:val="24"/>
          <w:szCs w:val="24"/>
        </w:rPr>
        <w:t xml:space="preserve">D. SFERA RELAŢIONALĂ A TITULARULUI POSTULUI: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>1. Sfera relațională internă</w:t>
      </w:r>
      <w:r w:rsidRPr="0039284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a) Relații ierarhice: - subordonat față de: director; Contabil Șef;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b) Relații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>funcționale: cu Inspectoratul Școlar, băncile, Trezoreria, cu salariații;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c) Relații de colaborare: cu personalul didactic, didactic auxiliar, personalul unității de învățământ;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d) Relații de reprezentare: reprezintă unitatea.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>2. Sfera relațională externă</w:t>
      </w:r>
      <w:r w:rsidRPr="0039284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a) cu autorități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>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 xml:space="preserve">instituții publice: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b) cu organizații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sz w:val="24"/>
          <w:szCs w:val="24"/>
        </w:rPr>
        <w:t xml:space="preserve">internaționale: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 xml:space="preserve">c) cu persoane juridice private: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>3. Delegarea de atribuții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b/>
          <w:bCs/>
          <w:sz w:val="24"/>
          <w:szCs w:val="24"/>
        </w:rPr>
        <w:t>și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284A">
        <w:rPr>
          <w:rFonts w:ascii="Times New Roman" w:hAnsi="Times New Roman" w:cs="Times New Roman"/>
          <w:b/>
          <w:bCs/>
          <w:sz w:val="24"/>
          <w:szCs w:val="24"/>
        </w:rPr>
        <w:t>competentă</w:t>
      </w:r>
      <w:r w:rsidRPr="0039284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b/>
          <w:bCs/>
          <w:sz w:val="24"/>
          <w:szCs w:val="24"/>
        </w:rPr>
        <w:t>Răspunderea disciplinară</w:t>
      </w:r>
      <w:r w:rsidRPr="0039284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5133F" w:rsidRPr="0039284A" w:rsidRDefault="0095133F" w:rsidP="00951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84A">
        <w:rPr>
          <w:rFonts w:ascii="Times New Roman" w:hAnsi="Times New Roman" w:cs="Times New Roman"/>
          <w:sz w:val="24"/>
          <w:szCs w:val="24"/>
        </w:rPr>
        <w:t>Neîndeplinirea sarcinilor de serviciu sau îndeplinirea lor în mod necorespunzător atrage după sine scăderea corespunzătoare a calificativului și / sau sancționarea disciplinară, conform prevederilor legii.</w:t>
      </w:r>
    </w:p>
    <w:p w:rsidR="0095133F" w:rsidRPr="0039284A" w:rsidRDefault="0095133F" w:rsidP="0095133F"/>
    <w:p w:rsidR="0095133F" w:rsidRDefault="003B76E4" w:rsidP="00043D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DIRECTOR,</w:t>
      </w:r>
    </w:p>
    <w:p w:rsidR="003B76E4" w:rsidRDefault="003B76E4" w:rsidP="00043D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B76E4" w:rsidRPr="00D36756" w:rsidRDefault="003B76E4" w:rsidP="00043D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COMAN GIGI FLORICA</w:t>
      </w:r>
    </w:p>
    <w:sectPr w:rsidR="003B76E4" w:rsidRPr="00D36756" w:rsidSect="00210C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75B3A"/>
    <w:multiLevelType w:val="hybridMultilevel"/>
    <w:tmpl w:val="EEC24B2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20A28"/>
    <w:multiLevelType w:val="hybridMultilevel"/>
    <w:tmpl w:val="8676F66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D433AF"/>
    <w:rsid w:val="000041B3"/>
    <w:rsid w:val="0003617D"/>
    <w:rsid w:val="000424AF"/>
    <w:rsid w:val="00043DEE"/>
    <w:rsid w:val="001B2263"/>
    <w:rsid w:val="00210C6B"/>
    <w:rsid w:val="0025692C"/>
    <w:rsid w:val="002810AD"/>
    <w:rsid w:val="003B76E4"/>
    <w:rsid w:val="00452A0F"/>
    <w:rsid w:val="00470BFD"/>
    <w:rsid w:val="0047643A"/>
    <w:rsid w:val="004C0392"/>
    <w:rsid w:val="004E61EA"/>
    <w:rsid w:val="00513EC5"/>
    <w:rsid w:val="005141C0"/>
    <w:rsid w:val="00533103"/>
    <w:rsid w:val="005C6992"/>
    <w:rsid w:val="00622B90"/>
    <w:rsid w:val="00643C99"/>
    <w:rsid w:val="00763D09"/>
    <w:rsid w:val="00843BE7"/>
    <w:rsid w:val="0090000F"/>
    <w:rsid w:val="0095133F"/>
    <w:rsid w:val="009E4313"/>
    <w:rsid w:val="009E74AC"/>
    <w:rsid w:val="00A00319"/>
    <w:rsid w:val="00A25AE0"/>
    <w:rsid w:val="00A43A0F"/>
    <w:rsid w:val="00BC3DB2"/>
    <w:rsid w:val="00BF4088"/>
    <w:rsid w:val="00C32E5E"/>
    <w:rsid w:val="00D36756"/>
    <w:rsid w:val="00D433AF"/>
    <w:rsid w:val="00D52D57"/>
    <w:rsid w:val="00EE01B8"/>
    <w:rsid w:val="00EF353F"/>
    <w:rsid w:val="00FB1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C6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424AF"/>
    <w:pPr>
      <w:ind w:left="720"/>
      <w:contextualSpacing/>
    </w:pPr>
  </w:style>
  <w:style w:type="table" w:styleId="GrilTabel">
    <w:name w:val="Table Grid"/>
    <w:basedOn w:val="TabelNormal"/>
    <w:uiPriority w:val="39"/>
    <w:rsid w:val="009E4313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4840</Words>
  <Characters>28078</Characters>
  <Application>Microsoft Office Word</Application>
  <DocSecurity>0</DocSecurity>
  <Lines>233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32853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Mariana</cp:lastModifiedBy>
  <cp:revision>3</cp:revision>
  <cp:lastPrinted>2026-10-09T08:03:00Z</cp:lastPrinted>
  <dcterms:created xsi:type="dcterms:W3CDTF">2026-10-12T06:18:00Z</dcterms:created>
  <dcterms:modified xsi:type="dcterms:W3CDTF">2026-10-12T06:19:00Z</dcterms:modified>
</cp:coreProperties>
</file>