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9E318" w14:textId="77777777" w:rsidR="009E66AA" w:rsidRDefault="009E66AA" w:rsidP="009E66AA">
      <w:pPr>
        <w:pStyle w:val="Frspaiere"/>
        <w:jc w:val="center"/>
        <w:rPr>
          <w:rFonts w:ascii="Times New Roman" w:hAnsi="Times New Roman"/>
          <w:b/>
          <w:sz w:val="24"/>
          <w:szCs w:val="24"/>
        </w:rPr>
      </w:pPr>
    </w:p>
    <w:p w14:paraId="0C30E009" w14:textId="68238DF5" w:rsidR="009E66AA" w:rsidRPr="002E7F13" w:rsidRDefault="009E66AA" w:rsidP="009E66AA">
      <w:pPr>
        <w:pStyle w:val="Frspaiere"/>
        <w:jc w:val="center"/>
        <w:rPr>
          <w:rFonts w:ascii="Times New Roman" w:hAnsi="Times New Roman"/>
          <w:b/>
          <w:sz w:val="24"/>
          <w:szCs w:val="24"/>
        </w:rPr>
      </w:pPr>
      <w:r w:rsidRPr="002E7F13">
        <w:rPr>
          <w:rFonts w:ascii="Times New Roman" w:hAnsi="Times New Roman"/>
          <w:b/>
          <w:sz w:val="24"/>
          <w:szCs w:val="24"/>
        </w:rPr>
        <w:t>ANUNT</w:t>
      </w:r>
    </w:p>
    <w:p w14:paraId="4A0F7E0E" w14:textId="38886BE0" w:rsidR="009E66AA" w:rsidRPr="002E7F13" w:rsidRDefault="009E66AA" w:rsidP="009E66AA">
      <w:pPr>
        <w:pStyle w:val="Frspaiere"/>
        <w:jc w:val="center"/>
        <w:rPr>
          <w:rFonts w:ascii="Times New Roman" w:hAnsi="Times New Roman"/>
          <w:b/>
          <w:bCs/>
          <w:sz w:val="24"/>
          <w:szCs w:val="24"/>
        </w:rPr>
      </w:pPr>
      <w:r w:rsidRPr="002E7F13">
        <w:rPr>
          <w:rFonts w:ascii="Times New Roman" w:hAnsi="Times New Roman"/>
          <w:b/>
          <w:bCs/>
          <w:sz w:val="24"/>
          <w:szCs w:val="24"/>
        </w:rPr>
        <w:t xml:space="preserve">Concurs de recrutare organizat de Primăria municipiului Oltenița în data </w:t>
      </w:r>
      <w:r w:rsidRPr="008B3522">
        <w:rPr>
          <w:rFonts w:ascii="Times New Roman" w:hAnsi="Times New Roman"/>
          <w:b/>
          <w:bCs/>
          <w:sz w:val="24"/>
          <w:szCs w:val="24"/>
        </w:rPr>
        <w:t xml:space="preserve">de </w:t>
      </w:r>
      <w:r w:rsidR="008B3522" w:rsidRPr="008B3522">
        <w:rPr>
          <w:rFonts w:ascii="Times New Roman" w:hAnsi="Times New Roman"/>
          <w:b/>
          <w:bCs/>
          <w:sz w:val="24"/>
          <w:szCs w:val="24"/>
        </w:rPr>
        <w:t>02.11.2026</w:t>
      </w:r>
      <w:r w:rsidRPr="008B3522">
        <w:rPr>
          <w:rFonts w:ascii="Times New Roman" w:hAnsi="Times New Roman"/>
          <w:b/>
          <w:bCs/>
          <w:sz w:val="24"/>
          <w:szCs w:val="24"/>
        </w:rPr>
        <w:t xml:space="preserve"> </w:t>
      </w:r>
      <w:r w:rsidRPr="002E7F13">
        <w:rPr>
          <w:rFonts w:ascii="Times New Roman" w:hAnsi="Times New Roman"/>
          <w:b/>
          <w:bCs/>
          <w:sz w:val="24"/>
          <w:szCs w:val="24"/>
        </w:rPr>
        <w:t>pentru ocuparea unei funcţii contractuale de execuţie vacantă</w:t>
      </w:r>
    </w:p>
    <w:p w14:paraId="4F63AF2F" w14:textId="77777777" w:rsidR="009E66AA" w:rsidRPr="002E7F13" w:rsidRDefault="009E66AA" w:rsidP="009E66AA">
      <w:pPr>
        <w:pStyle w:val="Frspaiere"/>
        <w:rPr>
          <w:rFonts w:ascii="Times New Roman" w:hAnsi="Times New Roman"/>
          <w:b/>
          <w:bCs/>
          <w:sz w:val="24"/>
          <w:szCs w:val="24"/>
        </w:rPr>
      </w:pPr>
    </w:p>
    <w:p w14:paraId="3E447E95" w14:textId="77777777" w:rsidR="009E66AA" w:rsidRPr="002E7F13" w:rsidRDefault="009E66AA" w:rsidP="009E66AA">
      <w:pPr>
        <w:pStyle w:val="Frspaiere"/>
        <w:rPr>
          <w:rFonts w:ascii="Times New Roman" w:hAnsi="Times New Roman"/>
          <w:sz w:val="24"/>
          <w:szCs w:val="24"/>
        </w:rPr>
      </w:pPr>
    </w:p>
    <w:p w14:paraId="262F45DF" w14:textId="581AF5D3" w:rsidR="009E66AA" w:rsidRPr="009B38B6" w:rsidRDefault="009E66AA" w:rsidP="009E66AA">
      <w:pPr>
        <w:pStyle w:val="Frspaiere"/>
        <w:jc w:val="both"/>
        <w:rPr>
          <w:rFonts w:ascii="Times New Roman" w:hAnsi="Times New Roman"/>
          <w:sz w:val="24"/>
          <w:szCs w:val="24"/>
        </w:rPr>
      </w:pPr>
      <w:r w:rsidRPr="002E7F13">
        <w:rPr>
          <w:rFonts w:ascii="Times New Roman" w:hAnsi="Times New Roman"/>
          <w:sz w:val="24"/>
          <w:szCs w:val="24"/>
        </w:rPr>
        <w:tab/>
        <w:t xml:space="preserve">În baza art.XXII din Legea nr.141/2025– alin. (7) </w:t>
      </w:r>
      <w:r w:rsidRPr="002E7F13">
        <w:rPr>
          <w:rFonts w:ascii="Times New Roman" w:hAnsi="Times New Roman"/>
          <w:spacing w:val="5"/>
          <w:sz w:val="24"/>
          <w:szCs w:val="24"/>
          <w:shd w:val="clear" w:color="auto" w:fill="F5F5F5"/>
        </w:rPr>
        <w:t>,</w:t>
      </w:r>
      <w:r w:rsidRPr="002E7F13">
        <w:rPr>
          <w:rFonts w:ascii="Times New Roman" w:hAnsi="Times New Roman"/>
          <w:sz w:val="24"/>
          <w:szCs w:val="24"/>
        </w:rPr>
        <w:t xml:space="preserve"> în conformitate cu prevederile H.G.R. nr. 1336/2022 pentru aprobarea Regulamentului-cadru privind organizarea </w:t>
      </w:r>
      <w:r w:rsidRPr="002E7F13">
        <w:rPr>
          <w:rStyle w:val="word"/>
          <w:rFonts w:ascii="Times New Roman" w:hAnsi="Times New Roman"/>
          <w:sz w:val="24"/>
          <w:szCs w:val="24"/>
        </w:rPr>
        <w:t>și</w:t>
      </w:r>
      <w:r w:rsidRPr="002E7F13">
        <w:rPr>
          <w:rFonts w:ascii="Times New Roman" w:hAnsi="Times New Roman"/>
          <w:sz w:val="24"/>
          <w:szCs w:val="24"/>
        </w:rPr>
        <w:t xml:space="preserve"> dezvoltarea carierei personalului contractual din sectorul bugetar, </w:t>
      </w:r>
      <w:r w:rsidRPr="002E7F13">
        <w:rPr>
          <w:rStyle w:val="word"/>
          <w:rFonts w:ascii="Times New Roman" w:hAnsi="Times New Roman"/>
          <w:sz w:val="24"/>
          <w:szCs w:val="24"/>
        </w:rPr>
        <w:t>plătit</w:t>
      </w:r>
      <w:r w:rsidRPr="002E7F13">
        <w:rPr>
          <w:rFonts w:ascii="Times New Roman" w:hAnsi="Times New Roman"/>
          <w:sz w:val="24"/>
          <w:szCs w:val="24"/>
        </w:rPr>
        <w:t xml:space="preserve"> din fonduri publice, cu modificările și completările ulterioare,  </w:t>
      </w:r>
      <w:r w:rsidRPr="002E7F13">
        <w:rPr>
          <w:rStyle w:val="word"/>
          <w:rFonts w:ascii="Times New Roman" w:hAnsi="Times New Roman"/>
          <w:sz w:val="24"/>
          <w:szCs w:val="24"/>
        </w:rPr>
        <w:t>Primăria</w:t>
      </w:r>
      <w:r w:rsidRPr="002E7F13">
        <w:rPr>
          <w:rFonts w:ascii="Times New Roman" w:hAnsi="Times New Roman"/>
          <w:sz w:val="24"/>
          <w:szCs w:val="24"/>
        </w:rPr>
        <w:t xml:space="preserve"> </w:t>
      </w:r>
      <w:r w:rsidRPr="002E7F13">
        <w:rPr>
          <w:rStyle w:val="word"/>
          <w:rFonts w:ascii="Times New Roman" w:hAnsi="Times New Roman"/>
          <w:sz w:val="24"/>
          <w:szCs w:val="24"/>
        </w:rPr>
        <w:t>municipiului Oltenița</w:t>
      </w:r>
      <w:r w:rsidRPr="002E7F13">
        <w:rPr>
          <w:rFonts w:ascii="Times New Roman" w:hAnsi="Times New Roman"/>
          <w:sz w:val="24"/>
          <w:szCs w:val="24"/>
        </w:rPr>
        <w:t xml:space="preserve">, </w:t>
      </w:r>
      <w:r w:rsidRPr="002E7F13">
        <w:rPr>
          <w:rStyle w:val="word"/>
          <w:rFonts w:ascii="Times New Roman" w:hAnsi="Times New Roman"/>
          <w:sz w:val="24"/>
          <w:szCs w:val="24"/>
        </w:rPr>
        <w:t>organizează</w:t>
      </w:r>
      <w:r w:rsidRPr="009B38B6">
        <w:rPr>
          <w:rFonts w:ascii="Times New Roman" w:hAnsi="Times New Roman"/>
          <w:sz w:val="24"/>
          <w:szCs w:val="24"/>
        </w:rPr>
        <w:t xml:space="preserve"> </w:t>
      </w:r>
      <w:r w:rsidRPr="009B38B6">
        <w:rPr>
          <w:rStyle w:val="word"/>
          <w:rFonts w:ascii="Times New Roman" w:hAnsi="Times New Roman"/>
          <w:sz w:val="24"/>
          <w:szCs w:val="24"/>
        </w:rPr>
        <w:t>la</w:t>
      </w:r>
      <w:r w:rsidRPr="009B38B6">
        <w:rPr>
          <w:rFonts w:ascii="Times New Roman" w:hAnsi="Times New Roman"/>
          <w:sz w:val="24"/>
          <w:szCs w:val="24"/>
        </w:rPr>
        <w:t xml:space="preserve"> sediul din </w:t>
      </w:r>
      <w:r w:rsidRPr="009B38B6">
        <w:rPr>
          <w:rStyle w:val="word"/>
          <w:rFonts w:ascii="Times New Roman" w:hAnsi="Times New Roman"/>
          <w:sz w:val="24"/>
          <w:szCs w:val="24"/>
        </w:rPr>
        <w:t>Oltenița</w:t>
      </w:r>
      <w:r w:rsidRPr="009B38B6">
        <w:rPr>
          <w:rFonts w:ascii="Times New Roman" w:hAnsi="Times New Roman"/>
          <w:sz w:val="24"/>
          <w:szCs w:val="24"/>
        </w:rPr>
        <w:t xml:space="preserve">,b-dul </w:t>
      </w:r>
      <w:r w:rsidRPr="009B38B6">
        <w:rPr>
          <w:rStyle w:val="word"/>
          <w:rFonts w:ascii="Times New Roman" w:hAnsi="Times New Roman"/>
          <w:sz w:val="24"/>
          <w:szCs w:val="24"/>
        </w:rPr>
        <w:t>Republicii</w:t>
      </w:r>
      <w:r w:rsidRPr="009B38B6">
        <w:rPr>
          <w:rFonts w:ascii="Times New Roman" w:hAnsi="Times New Roman"/>
          <w:sz w:val="24"/>
          <w:szCs w:val="24"/>
        </w:rPr>
        <w:t xml:space="preserve"> nr. 40, concurs de recrutare pentru ocuparea pe </w:t>
      </w:r>
      <w:r w:rsidRPr="009B38B6">
        <w:rPr>
          <w:rStyle w:val="word"/>
          <w:rFonts w:ascii="Times New Roman" w:hAnsi="Times New Roman"/>
          <w:sz w:val="24"/>
          <w:szCs w:val="24"/>
        </w:rPr>
        <w:t>perioadă</w:t>
      </w:r>
      <w:r w:rsidRPr="009B38B6">
        <w:rPr>
          <w:rFonts w:ascii="Times New Roman" w:hAnsi="Times New Roman"/>
          <w:sz w:val="24"/>
          <w:szCs w:val="24"/>
        </w:rPr>
        <w:t xml:space="preserve"> </w:t>
      </w:r>
      <w:r w:rsidRPr="009B38B6">
        <w:rPr>
          <w:rStyle w:val="word"/>
          <w:rFonts w:ascii="Times New Roman" w:hAnsi="Times New Roman"/>
          <w:sz w:val="24"/>
          <w:szCs w:val="24"/>
        </w:rPr>
        <w:t>nedeterminată</w:t>
      </w:r>
      <w:r w:rsidRPr="009B38B6">
        <w:rPr>
          <w:rFonts w:ascii="Times New Roman" w:hAnsi="Times New Roman"/>
          <w:sz w:val="24"/>
          <w:szCs w:val="24"/>
        </w:rPr>
        <w:t xml:space="preserve"> cu </w:t>
      </w:r>
      <w:r w:rsidRPr="009B38B6">
        <w:rPr>
          <w:rStyle w:val="word"/>
          <w:rFonts w:ascii="Times New Roman" w:hAnsi="Times New Roman"/>
          <w:sz w:val="24"/>
          <w:szCs w:val="24"/>
        </w:rPr>
        <w:t>durata</w:t>
      </w:r>
      <w:r w:rsidRPr="009B38B6">
        <w:rPr>
          <w:rFonts w:ascii="Times New Roman" w:hAnsi="Times New Roman"/>
          <w:sz w:val="24"/>
          <w:szCs w:val="24"/>
        </w:rPr>
        <w:t xml:space="preserve"> </w:t>
      </w:r>
      <w:r w:rsidRPr="009B38B6">
        <w:rPr>
          <w:rStyle w:val="word"/>
          <w:rFonts w:ascii="Times New Roman" w:hAnsi="Times New Roman"/>
          <w:sz w:val="24"/>
          <w:szCs w:val="24"/>
        </w:rPr>
        <w:t>normală</w:t>
      </w:r>
      <w:r w:rsidRPr="009B38B6">
        <w:rPr>
          <w:rFonts w:ascii="Times New Roman" w:hAnsi="Times New Roman"/>
          <w:sz w:val="24"/>
          <w:szCs w:val="24"/>
        </w:rPr>
        <w:t xml:space="preserve"> a timpului de lucru de 8 ore/zi, respectiv 40 ore/</w:t>
      </w:r>
      <w:r w:rsidRPr="009B38B6">
        <w:rPr>
          <w:rStyle w:val="word"/>
          <w:rFonts w:ascii="Times New Roman" w:hAnsi="Times New Roman"/>
          <w:sz w:val="24"/>
          <w:szCs w:val="24"/>
        </w:rPr>
        <w:t>săptămână</w:t>
      </w:r>
      <w:r w:rsidRPr="009B38B6">
        <w:rPr>
          <w:rFonts w:ascii="Times New Roman" w:hAnsi="Times New Roman"/>
          <w:sz w:val="24"/>
          <w:szCs w:val="24"/>
        </w:rPr>
        <w:t xml:space="preserve">, a unei </w:t>
      </w:r>
      <w:r w:rsidRPr="009B38B6">
        <w:rPr>
          <w:rStyle w:val="word"/>
          <w:rFonts w:ascii="Times New Roman" w:hAnsi="Times New Roman"/>
          <w:sz w:val="24"/>
          <w:szCs w:val="24"/>
        </w:rPr>
        <w:t>funcții</w:t>
      </w:r>
      <w:r w:rsidRPr="009B38B6">
        <w:rPr>
          <w:rFonts w:ascii="Times New Roman" w:hAnsi="Times New Roman"/>
          <w:sz w:val="24"/>
          <w:szCs w:val="24"/>
        </w:rPr>
        <w:t xml:space="preserve"> contractuale de </w:t>
      </w:r>
      <w:r w:rsidRPr="009B38B6">
        <w:rPr>
          <w:rStyle w:val="word"/>
          <w:rFonts w:ascii="Times New Roman" w:hAnsi="Times New Roman"/>
          <w:sz w:val="24"/>
          <w:szCs w:val="24"/>
        </w:rPr>
        <w:t>execuție</w:t>
      </w:r>
      <w:r w:rsidRPr="009B38B6">
        <w:rPr>
          <w:rFonts w:ascii="Times New Roman" w:hAnsi="Times New Roman"/>
          <w:sz w:val="24"/>
          <w:szCs w:val="24"/>
        </w:rPr>
        <w:t xml:space="preserve"> </w:t>
      </w:r>
      <w:r w:rsidRPr="009B38B6">
        <w:rPr>
          <w:rStyle w:val="word"/>
          <w:rFonts w:ascii="Times New Roman" w:hAnsi="Times New Roman"/>
          <w:sz w:val="24"/>
          <w:szCs w:val="24"/>
        </w:rPr>
        <w:t>vacante</w:t>
      </w:r>
      <w:r w:rsidRPr="009B38B6">
        <w:rPr>
          <w:rFonts w:ascii="Times New Roman" w:hAnsi="Times New Roman"/>
          <w:sz w:val="24"/>
          <w:szCs w:val="24"/>
        </w:rPr>
        <w:t>:</w:t>
      </w:r>
    </w:p>
    <w:p w14:paraId="12AAA810" w14:textId="77777777" w:rsidR="00D33F85" w:rsidRDefault="0000438E" w:rsidP="009E66AA">
      <w:pPr>
        <w:pStyle w:val="Frspaiere"/>
        <w:jc w:val="center"/>
        <w:rPr>
          <w:rFonts w:ascii="Times New Roman" w:hAnsi="Times New Roman"/>
          <w:b/>
          <w:sz w:val="24"/>
          <w:szCs w:val="24"/>
          <w:u w:val="single"/>
        </w:rPr>
      </w:pPr>
      <w:r>
        <w:rPr>
          <w:rFonts w:ascii="Times New Roman" w:hAnsi="Times New Roman"/>
          <w:b/>
          <w:sz w:val="24"/>
          <w:szCs w:val="24"/>
          <w:u w:val="single"/>
        </w:rPr>
        <w:t>Inspector de specialitate I debutant</w:t>
      </w:r>
      <w:r w:rsidR="009E66AA" w:rsidRPr="009B38B6">
        <w:rPr>
          <w:rFonts w:ascii="Times New Roman" w:hAnsi="Times New Roman"/>
          <w:b/>
          <w:sz w:val="24"/>
          <w:szCs w:val="24"/>
          <w:u w:val="single"/>
        </w:rPr>
        <w:t xml:space="preserve"> în cadrul Compartimentului </w:t>
      </w:r>
      <w:r>
        <w:rPr>
          <w:rFonts w:ascii="Times New Roman" w:hAnsi="Times New Roman"/>
          <w:b/>
          <w:sz w:val="24"/>
          <w:szCs w:val="24"/>
          <w:u w:val="single"/>
        </w:rPr>
        <w:t xml:space="preserve">Fond funciar </w:t>
      </w:r>
    </w:p>
    <w:p w14:paraId="7E984537" w14:textId="25C1B0DC" w:rsidR="009E66AA" w:rsidRPr="009B38B6" w:rsidRDefault="0000438E" w:rsidP="009E66AA">
      <w:pPr>
        <w:pStyle w:val="Frspaiere"/>
        <w:jc w:val="center"/>
        <w:rPr>
          <w:rFonts w:ascii="Times New Roman" w:hAnsi="Times New Roman"/>
          <w:b/>
          <w:sz w:val="24"/>
          <w:szCs w:val="24"/>
          <w:u w:val="single"/>
        </w:rPr>
      </w:pPr>
      <w:r>
        <w:rPr>
          <w:rFonts w:ascii="Times New Roman" w:hAnsi="Times New Roman"/>
          <w:b/>
          <w:sz w:val="24"/>
          <w:szCs w:val="24"/>
          <w:u w:val="single"/>
        </w:rPr>
        <w:t xml:space="preserve">– Direcția Juridică, Administrație publică locală </w:t>
      </w:r>
    </w:p>
    <w:p w14:paraId="32A43A94" w14:textId="77777777" w:rsidR="009E66AA" w:rsidRPr="009B38B6" w:rsidRDefault="009E66AA" w:rsidP="009E66AA">
      <w:pPr>
        <w:pStyle w:val="Frspaiere"/>
        <w:ind w:firstLine="708"/>
        <w:jc w:val="both"/>
        <w:rPr>
          <w:rFonts w:ascii="Times New Roman" w:hAnsi="Times New Roman"/>
          <w:b/>
          <w:sz w:val="24"/>
          <w:szCs w:val="24"/>
          <w:u w:val="single"/>
          <w:lang w:val="en-US"/>
        </w:rPr>
      </w:pPr>
    </w:p>
    <w:p w14:paraId="6168134F" w14:textId="77777777" w:rsidR="009E66AA" w:rsidRPr="009B38B6" w:rsidRDefault="009E66AA" w:rsidP="009E66AA">
      <w:pPr>
        <w:pStyle w:val="Frspaiere"/>
        <w:jc w:val="both"/>
        <w:rPr>
          <w:rFonts w:ascii="Times New Roman" w:hAnsi="Times New Roman"/>
          <w:sz w:val="24"/>
          <w:szCs w:val="24"/>
        </w:rPr>
      </w:pPr>
      <w:r w:rsidRPr="009B38B6">
        <w:rPr>
          <w:rFonts w:ascii="Times New Roman" w:hAnsi="Times New Roman"/>
          <w:b/>
          <w:sz w:val="24"/>
          <w:szCs w:val="24"/>
          <w:u w:val="single"/>
          <w:lang w:val="en-US"/>
        </w:rPr>
        <w:t>CONDITII DE PARTICIPARE LA CONCURS</w:t>
      </w:r>
      <w:r w:rsidRPr="009B38B6">
        <w:rPr>
          <w:rFonts w:ascii="Times New Roman" w:hAnsi="Times New Roman"/>
          <w:sz w:val="24"/>
          <w:szCs w:val="24"/>
          <w:lang w:val="en-US"/>
        </w:rPr>
        <w:t>:</w:t>
      </w:r>
    </w:p>
    <w:p w14:paraId="70B9ABD7" w14:textId="77777777" w:rsidR="009E66AA" w:rsidRPr="009B38B6" w:rsidRDefault="009E66AA" w:rsidP="009E66AA">
      <w:pPr>
        <w:pStyle w:val="Frspaiere"/>
        <w:jc w:val="both"/>
        <w:rPr>
          <w:rFonts w:ascii="Times New Roman" w:hAnsi="Times New Roman"/>
          <w:b/>
          <w:sz w:val="24"/>
          <w:szCs w:val="24"/>
          <w:lang w:val="en-US"/>
        </w:rPr>
      </w:pPr>
      <w:r w:rsidRPr="009B38B6">
        <w:rPr>
          <w:rFonts w:ascii="Times New Roman" w:hAnsi="Times New Roman"/>
          <w:b/>
          <w:sz w:val="24"/>
          <w:szCs w:val="24"/>
          <w:lang w:val="en-US"/>
        </w:rPr>
        <w:tab/>
        <w:t>Condițiile generale: sunt cele prevăzute de lege, conform prevederilor art. 15 din H.G. nr. 1336/2022 pentru aprobarea Regulamentului-cadru privind organizarea și dezvoltarea carierei personalului contractual din sectorul bugetar, plătit din fonduri publice, respectiv:</w:t>
      </w:r>
    </w:p>
    <w:p w14:paraId="1E0257C2" w14:textId="77777777" w:rsidR="009E66AA" w:rsidRPr="009B38B6" w:rsidRDefault="009E66AA" w:rsidP="009E66AA">
      <w:pPr>
        <w:pStyle w:val="Standard"/>
        <w:ind w:left="90"/>
        <w:jc w:val="both"/>
        <w:rPr>
          <w:rFonts w:ascii="Times New Roman" w:hAnsi="Times New Roman" w:cs="Times New Roman"/>
          <w:color w:val="000000"/>
        </w:rPr>
      </w:pPr>
      <w:r w:rsidRPr="009B38B6">
        <w:rPr>
          <w:rFonts w:ascii="Times New Roman" w:hAnsi="Times New Roman" w:cs="Times New Roman"/>
          <w:color w:val="000000"/>
        </w:rPr>
        <w:t>a) are cetăţenia română sau cetăţenia unui alt stat membru al Uniunii Europene, a unui stat parte la Acordul privind Spaţiul Economic European (SEE) sau cetăţenia Confederaţiei Elveţiene;</w:t>
      </w:r>
    </w:p>
    <w:p w14:paraId="5AED82AB" w14:textId="77777777" w:rsidR="009E66AA" w:rsidRPr="009B38B6" w:rsidRDefault="009E66AA" w:rsidP="009E66AA">
      <w:pPr>
        <w:pStyle w:val="Standard"/>
        <w:ind w:left="90"/>
        <w:jc w:val="both"/>
        <w:rPr>
          <w:rFonts w:ascii="Times New Roman" w:hAnsi="Times New Roman" w:cs="Times New Roman"/>
          <w:color w:val="000000"/>
        </w:rPr>
      </w:pPr>
      <w:r w:rsidRPr="009B38B6">
        <w:rPr>
          <w:rFonts w:ascii="Times New Roman" w:hAnsi="Times New Roman" w:cs="Times New Roman"/>
          <w:color w:val="000000"/>
        </w:rPr>
        <w:t>b) cunoaşte limba română, scris şi vorbit;</w:t>
      </w:r>
    </w:p>
    <w:p w14:paraId="64BAC81D" w14:textId="77777777" w:rsidR="009E66AA" w:rsidRPr="009B38B6" w:rsidRDefault="009E66AA" w:rsidP="009E66AA">
      <w:pPr>
        <w:pStyle w:val="Standard"/>
        <w:jc w:val="both"/>
        <w:rPr>
          <w:rFonts w:ascii="Times New Roman" w:hAnsi="Times New Roman" w:cs="Times New Roman"/>
        </w:rPr>
      </w:pPr>
      <w:r w:rsidRPr="009B38B6">
        <w:rPr>
          <w:rFonts w:ascii="Times New Roman" w:hAnsi="Times New Roman" w:cs="Times New Roman"/>
          <w:color w:val="000000"/>
        </w:rPr>
        <w:t xml:space="preserve">c) are capacitate de muncă în conformitate cu prevederile Legii nr. </w:t>
      </w:r>
      <w:r w:rsidRPr="009B38B6">
        <w:rPr>
          <w:rFonts w:ascii="Times New Roman" w:hAnsi="Times New Roman" w:cs="Times New Roman"/>
          <w:color w:val="1B1B1B"/>
        </w:rPr>
        <w:t>53/2003</w:t>
      </w:r>
      <w:r w:rsidRPr="009B38B6">
        <w:rPr>
          <w:rFonts w:ascii="Times New Roman" w:hAnsi="Times New Roman" w:cs="Times New Roman"/>
          <w:color w:val="000000"/>
        </w:rPr>
        <w:t xml:space="preserve"> - </w:t>
      </w:r>
      <w:r w:rsidRPr="009B38B6">
        <w:rPr>
          <w:rFonts w:ascii="Times New Roman" w:hAnsi="Times New Roman" w:cs="Times New Roman"/>
          <w:color w:val="1B1B1B"/>
        </w:rPr>
        <w:t>Codul muncii</w:t>
      </w:r>
      <w:r w:rsidRPr="009B38B6">
        <w:rPr>
          <w:rFonts w:ascii="Times New Roman" w:hAnsi="Times New Roman" w:cs="Times New Roman"/>
          <w:color w:val="000000"/>
        </w:rPr>
        <w:t>, republicată, cu modificările şi completările ulterioare;</w:t>
      </w:r>
    </w:p>
    <w:p w14:paraId="6C9BF33F" w14:textId="77777777" w:rsidR="009E66AA" w:rsidRPr="009B38B6" w:rsidRDefault="009E66AA" w:rsidP="009E66AA">
      <w:pPr>
        <w:pStyle w:val="Standard"/>
        <w:jc w:val="both"/>
        <w:rPr>
          <w:rFonts w:ascii="Times New Roman" w:hAnsi="Times New Roman" w:cs="Times New Roman"/>
          <w:color w:val="000000"/>
        </w:rPr>
      </w:pPr>
      <w:r w:rsidRPr="009B38B6">
        <w:rPr>
          <w:rFonts w:ascii="Times New Roman" w:hAnsi="Times New Roman" w:cs="Times New Roman"/>
          <w:color w:val="000000"/>
        </w:rPr>
        <w:t>d) are o stare de sănătate corespunzătoare postului pentru care candidează, atestată pe baza adeverinţei medicale eliberate de medicul de familie sau de unităţile sanitare abilitate;</w:t>
      </w:r>
    </w:p>
    <w:p w14:paraId="35CFBB9D" w14:textId="77777777" w:rsidR="009E66AA" w:rsidRPr="009B38B6" w:rsidRDefault="009E66AA" w:rsidP="009E66AA">
      <w:pPr>
        <w:pStyle w:val="Standard"/>
        <w:jc w:val="both"/>
        <w:rPr>
          <w:rFonts w:ascii="Times New Roman" w:hAnsi="Times New Roman" w:cs="Times New Roman"/>
          <w:color w:val="000000"/>
        </w:rPr>
      </w:pPr>
      <w:r w:rsidRPr="009B38B6">
        <w:rPr>
          <w:rFonts w:ascii="Times New Roman" w:hAnsi="Times New Roman" w:cs="Times New Roman"/>
          <w:color w:val="000000"/>
        </w:rPr>
        <w:t>e) îndeplineşte condiţiile de studii, de vechime în specialitate şi, după caz, alte condiţii specifice potrivit cerinţelor postului scos la concurs;</w:t>
      </w:r>
    </w:p>
    <w:p w14:paraId="7D5D3618" w14:textId="77777777" w:rsidR="009E66AA" w:rsidRPr="009B38B6" w:rsidRDefault="009E66AA" w:rsidP="009E66AA">
      <w:pPr>
        <w:pStyle w:val="Standard"/>
        <w:jc w:val="both"/>
        <w:rPr>
          <w:rFonts w:ascii="Times New Roman" w:hAnsi="Times New Roman" w:cs="Times New Roman"/>
          <w:color w:val="000000"/>
        </w:rPr>
      </w:pPr>
      <w:r w:rsidRPr="009B38B6">
        <w:rPr>
          <w:rFonts w:ascii="Times New Roman" w:hAnsi="Times New Roman" w:cs="Times New Roman"/>
          <w:color w:val="00000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BF14288" w14:textId="77777777" w:rsidR="009E66AA" w:rsidRPr="009B38B6" w:rsidRDefault="009E66AA" w:rsidP="009E66AA">
      <w:pPr>
        <w:pStyle w:val="Standard"/>
        <w:jc w:val="both"/>
        <w:rPr>
          <w:rFonts w:ascii="Times New Roman" w:hAnsi="Times New Roman" w:cs="Times New Roman"/>
          <w:color w:val="000000"/>
        </w:rPr>
      </w:pPr>
      <w:r w:rsidRPr="009B38B6">
        <w:rPr>
          <w:rFonts w:ascii="Times New Roman" w:hAnsi="Times New Roman" w:cs="Times New Roman"/>
          <w:color w:val="00000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1925982" w14:textId="77777777" w:rsidR="009E66AA" w:rsidRPr="009B38B6" w:rsidRDefault="009E66AA" w:rsidP="009E66AA">
      <w:pPr>
        <w:pStyle w:val="Standard"/>
        <w:jc w:val="both"/>
        <w:rPr>
          <w:rFonts w:ascii="Times New Roman" w:hAnsi="Times New Roman" w:cs="Times New Roman"/>
        </w:rPr>
      </w:pPr>
      <w:r w:rsidRPr="009B38B6">
        <w:rPr>
          <w:rFonts w:ascii="Times New Roman" w:hAnsi="Times New Roman" w:cs="Times New Roman"/>
          <w:color w:val="000000"/>
        </w:rPr>
        <w:t xml:space="preserve">h) nu a comis infracţiunile prevăzute la art. 1 alin. (2) din Legea nr. </w:t>
      </w:r>
      <w:r w:rsidRPr="009B38B6">
        <w:rPr>
          <w:rFonts w:ascii="Times New Roman" w:hAnsi="Times New Roman" w:cs="Times New Roman"/>
          <w:color w:val="1B1B1B"/>
        </w:rPr>
        <w:t>118/2019</w:t>
      </w:r>
      <w:r w:rsidRPr="009B38B6">
        <w:rPr>
          <w:rFonts w:ascii="Times New Roman" w:hAnsi="Times New Roman" w:cs="Times New Roman"/>
          <w:color w:val="000000"/>
        </w:rPr>
        <w:t xml:space="preserve"> privind Registrul naţional automatizat cu privire la persoanele care au comis infracţiuni sexuale, de exploatare a unor persoane sau asupra minorilor, precum şi pentru completarea Legii nr. </w:t>
      </w:r>
      <w:r w:rsidRPr="009B38B6">
        <w:rPr>
          <w:rFonts w:ascii="Times New Roman" w:hAnsi="Times New Roman" w:cs="Times New Roman"/>
          <w:color w:val="1B1B1B"/>
        </w:rPr>
        <w:t>76/2008</w:t>
      </w:r>
      <w:r w:rsidRPr="009B38B6">
        <w:rPr>
          <w:rFonts w:ascii="Times New Roman" w:hAnsi="Times New Roman" w:cs="Times New Roman"/>
          <w:color w:val="000000"/>
        </w:rPr>
        <w:t xml:space="preserve"> privind organizarea şi funcţionarea Sistemului Naţional de Date Genetice Judiciare, cu modificările ulterioare, pentru domeniile prevăzute la art. 35 alin. (1) lit. h).</w:t>
      </w:r>
    </w:p>
    <w:p w14:paraId="1680C50B" w14:textId="77777777" w:rsidR="009E66AA" w:rsidRPr="009B38B6" w:rsidRDefault="009E66AA" w:rsidP="009E66AA">
      <w:pPr>
        <w:pStyle w:val="Frspaiere"/>
        <w:ind w:left="720" w:hanging="720"/>
        <w:jc w:val="both"/>
        <w:rPr>
          <w:rFonts w:ascii="Times New Roman" w:hAnsi="Times New Roman"/>
          <w:b/>
          <w:sz w:val="24"/>
          <w:szCs w:val="24"/>
          <w:u w:val="single"/>
          <w:lang w:val="en-US"/>
        </w:rPr>
      </w:pPr>
      <w:r w:rsidRPr="009B38B6">
        <w:rPr>
          <w:rFonts w:ascii="Times New Roman" w:hAnsi="Times New Roman"/>
          <w:b/>
          <w:sz w:val="24"/>
          <w:szCs w:val="24"/>
          <w:u w:val="single"/>
          <w:lang w:val="en-US"/>
        </w:rPr>
        <w:t>Condițiile specifice pentru ocuparea  funcției contractuala de execuție vacanta de</w:t>
      </w:r>
    </w:p>
    <w:p w14:paraId="552808D1" w14:textId="649F4B43" w:rsidR="009E66AA" w:rsidRPr="0000438E" w:rsidRDefault="0000438E" w:rsidP="008B3522">
      <w:pPr>
        <w:pStyle w:val="Frspaiere"/>
        <w:jc w:val="both"/>
        <w:rPr>
          <w:rFonts w:ascii="Times New Roman" w:hAnsi="Times New Roman"/>
          <w:b/>
          <w:sz w:val="24"/>
          <w:szCs w:val="24"/>
        </w:rPr>
      </w:pPr>
      <w:r w:rsidRPr="0000438E">
        <w:rPr>
          <w:rFonts w:ascii="Times New Roman" w:hAnsi="Times New Roman"/>
          <w:b/>
          <w:sz w:val="24"/>
          <w:szCs w:val="24"/>
        </w:rPr>
        <w:t xml:space="preserve">Inspector de specialitate I debutant în cadrul Compartimentului Fond funciar – Direcția Juridică, Administrație publică locală </w:t>
      </w:r>
      <w:r w:rsidR="009E66AA" w:rsidRPr="009B38B6">
        <w:rPr>
          <w:rFonts w:ascii="Times New Roman" w:hAnsi="Times New Roman"/>
          <w:b/>
          <w:sz w:val="24"/>
          <w:szCs w:val="24"/>
          <w:lang w:val="en-US"/>
        </w:rPr>
        <w:t>sunt  următoarele</w:t>
      </w:r>
      <w:r w:rsidR="009E66AA" w:rsidRPr="009B38B6">
        <w:rPr>
          <w:rFonts w:ascii="Times New Roman" w:hAnsi="Times New Roman"/>
          <w:b/>
          <w:sz w:val="24"/>
          <w:szCs w:val="24"/>
        </w:rPr>
        <w:t xml:space="preserve">:      </w:t>
      </w:r>
      <w:r w:rsidR="009E66AA" w:rsidRPr="009B38B6">
        <w:rPr>
          <w:b/>
          <w:sz w:val="24"/>
          <w:szCs w:val="24"/>
          <w:lang w:val="it-IT"/>
        </w:rPr>
        <w:t xml:space="preserve">   </w:t>
      </w:r>
    </w:p>
    <w:p w14:paraId="7BE72A9D" w14:textId="00BB24D2" w:rsidR="009E66AA" w:rsidRPr="008B3522" w:rsidRDefault="009E66AA" w:rsidP="009E66AA">
      <w:pPr>
        <w:pStyle w:val="NoSpacing"/>
        <w:rPr>
          <w:sz w:val="24"/>
          <w:szCs w:val="24"/>
        </w:rPr>
      </w:pPr>
      <w:r w:rsidRPr="008B3522">
        <w:rPr>
          <w:b/>
          <w:sz w:val="24"/>
          <w:szCs w:val="24"/>
          <w:lang w:val="it-IT"/>
        </w:rPr>
        <w:t xml:space="preserve"> </w:t>
      </w:r>
      <w:r w:rsidR="008B3522">
        <w:rPr>
          <w:b/>
          <w:sz w:val="24"/>
          <w:szCs w:val="24"/>
          <w:lang w:val="it-IT"/>
        </w:rPr>
        <w:t xml:space="preserve">- </w:t>
      </w:r>
      <w:r w:rsidR="0000438E" w:rsidRPr="008B3522">
        <w:rPr>
          <w:rFonts w:eastAsiaTheme="minorHAnsi"/>
          <w:b/>
          <w:bCs/>
          <w:i/>
          <w:iCs/>
          <w:kern w:val="0"/>
          <w:sz w:val="24"/>
          <w:szCs w:val="24"/>
          <w:lang w:eastAsia="en-US"/>
        </w:rPr>
        <w:t xml:space="preserve"> </w:t>
      </w:r>
      <w:r w:rsidR="0000438E" w:rsidRPr="008B3522">
        <w:rPr>
          <w:rFonts w:eastAsiaTheme="minorHAnsi"/>
          <w:b/>
          <w:bCs/>
          <w:kern w:val="0"/>
          <w:sz w:val="24"/>
          <w:szCs w:val="24"/>
          <w:lang w:eastAsia="en-US"/>
        </w:rPr>
        <w:t>studii universitare de licenţă absolvite cu diplomă de licenţă sau echivalentă, domeniul Științe inginerești</w:t>
      </w:r>
      <w:r w:rsidR="008B3522">
        <w:rPr>
          <w:rFonts w:eastAsiaTheme="minorHAnsi"/>
          <w:b/>
          <w:bCs/>
          <w:kern w:val="0"/>
          <w:sz w:val="24"/>
          <w:szCs w:val="24"/>
          <w:lang w:eastAsia="en-US"/>
        </w:rPr>
        <w:t>.</w:t>
      </w:r>
    </w:p>
    <w:p w14:paraId="229582A9" w14:textId="77777777" w:rsidR="009E66AA" w:rsidRPr="008B3522" w:rsidRDefault="009E66AA" w:rsidP="009E66AA">
      <w:pPr>
        <w:pStyle w:val="Frspaiere"/>
        <w:ind w:firstLine="708"/>
        <w:jc w:val="both"/>
        <w:rPr>
          <w:rFonts w:ascii="Times New Roman" w:hAnsi="Times New Roman"/>
          <w:b/>
          <w:sz w:val="24"/>
          <w:szCs w:val="24"/>
          <w:u w:val="single"/>
          <w:lang w:val="en-US"/>
        </w:rPr>
      </w:pPr>
    </w:p>
    <w:p w14:paraId="5CC26117" w14:textId="77777777" w:rsidR="009E66AA" w:rsidRDefault="009E66AA" w:rsidP="009E66AA">
      <w:pPr>
        <w:pStyle w:val="Frspaiere"/>
        <w:ind w:firstLine="708"/>
        <w:jc w:val="both"/>
        <w:rPr>
          <w:rFonts w:ascii="Times New Roman" w:hAnsi="Times New Roman"/>
          <w:b/>
          <w:sz w:val="24"/>
          <w:szCs w:val="24"/>
          <w:u w:val="single"/>
          <w:lang w:val="en-US"/>
        </w:rPr>
      </w:pPr>
    </w:p>
    <w:p w14:paraId="28138513" w14:textId="77777777" w:rsidR="009E66AA" w:rsidRPr="009B38B6" w:rsidRDefault="009E66AA" w:rsidP="009E66AA">
      <w:pPr>
        <w:pStyle w:val="Frspaiere"/>
        <w:ind w:firstLine="708"/>
        <w:jc w:val="both"/>
        <w:rPr>
          <w:rFonts w:ascii="Times New Roman" w:hAnsi="Times New Roman"/>
          <w:b/>
          <w:sz w:val="24"/>
          <w:szCs w:val="24"/>
          <w:u w:val="single"/>
          <w:lang w:val="en-US"/>
        </w:rPr>
      </w:pPr>
      <w:r w:rsidRPr="009B38B6">
        <w:rPr>
          <w:rFonts w:ascii="Times New Roman" w:hAnsi="Times New Roman"/>
          <w:b/>
          <w:sz w:val="24"/>
          <w:szCs w:val="24"/>
          <w:u w:val="single"/>
          <w:lang w:val="en-US"/>
        </w:rPr>
        <w:lastRenderedPageBreak/>
        <w:t>CONDIȚII DE DESFĂȘURARE A CONCURSULUI:</w:t>
      </w:r>
    </w:p>
    <w:p w14:paraId="0FE4FBF4" w14:textId="77777777" w:rsidR="009E66AA" w:rsidRPr="009B38B6" w:rsidRDefault="009E66AA" w:rsidP="009E66AA">
      <w:pPr>
        <w:pStyle w:val="Frspaiere"/>
        <w:jc w:val="both"/>
        <w:rPr>
          <w:rFonts w:ascii="Times New Roman" w:hAnsi="Times New Roman"/>
          <w:b/>
          <w:sz w:val="24"/>
          <w:szCs w:val="24"/>
          <w:u w:val="single"/>
          <w:lang w:val="en-US"/>
        </w:rPr>
      </w:pPr>
    </w:p>
    <w:p w14:paraId="5EA26F25" w14:textId="6668BC14" w:rsidR="009E66AA" w:rsidRPr="009B38B6" w:rsidRDefault="009E66AA" w:rsidP="009E66AA">
      <w:pPr>
        <w:pStyle w:val="Frspaiere"/>
        <w:autoSpaceDN w:val="0"/>
        <w:jc w:val="both"/>
        <w:textAlignment w:val="baseline"/>
        <w:rPr>
          <w:rFonts w:ascii="Times New Roman" w:hAnsi="Times New Roman"/>
          <w:sz w:val="24"/>
          <w:szCs w:val="24"/>
        </w:rPr>
      </w:pPr>
      <w:r w:rsidRPr="009B38B6">
        <w:rPr>
          <w:rFonts w:ascii="Times New Roman" w:hAnsi="Times New Roman"/>
          <w:b/>
          <w:sz w:val="24"/>
          <w:szCs w:val="24"/>
          <w:u w:val="single"/>
          <w:lang w:val="en-US"/>
        </w:rPr>
        <w:t>(1)Data probei scrise</w:t>
      </w:r>
      <w:r w:rsidRPr="009B38B6">
        <w:rPr>
          <w:rFonts w:ascii="Times New Roman" w:hAnsi="Times New Roman"/>
          <w:b/>
          <w:sz w:val="24"/>
          <w:szCs w:val="24"/>
          <w:lang w:val="en-US"/>
        </w:rPr>
        <w:t xml:space="preserve">: </w:t>
      </w:r>
      <w:r w:rsidR="008B3522" w:rsidRPr="008B3522">
        <w:rPr>
          <w:rFonts w:ascii="Times New Roman" w:hAnsi="Times New Roman"/>
          <w:b/>
          <w:sz w:val="24"/>
          <w:szCs w:val="24"/>
          <w:lang w:val="en-US"/>
        </w:rPr>
        <w:t>02.11.2026, ora  1</w:t>
      </w:r>
      <w:r w:rsidR="00D33F85">
        <w:rPr>
          <w:rFonts w:ascii="Times New Roman" w:hAnsi="Times New Roman"/>
          <w:b/>
          <w:sz w:val="24"/>
          <w:szCs w:val="24"/>
          <w:lang w:val="en-US"/>
        </w:rPr>
        <w:t>0</w:t>
      </w:r>
      <w:r w:rsidR="008B3522" w:rsidRPr="008B3522">
        <w:rPr>
          <w:rFonts w:ascii="Times New Roman" w:hAnsi="Times New Roman"/>
          <w:b/>
          <w:sz w:val="24"/>
          <w:szCs w:val="24"/>
          <w:lang w:val="en-US"/>
        </w:rPr>
        <w:t>.00</w:t>
      </w:r>
      <w:r w:rsidRPr="008B3522">
        <w:rPr>
          <w:rFonts w:ascii="Times New Roman" w:hAnsi="Times New Roman"/>
          <w:sz w:val="24"/>
          <w:szCs w:val="24"/>
          <w:lang w:val="en-US"/>
        </w:rPr>
        <w:t xml:space="preserve"> la </w:t>
      </w:r>
      <w:r w:rsidRPr="009B38B6">
        <w:rPr>
          <w:rFonts w:ascii="Times New Roman" w:hAnsi="Times New Roman"/>
          <w:sz w:val="24"/>
          <w:szCs w:val="24"/>
          <w:lang w:val="en-US"/>
        </w:rPr>
        <w:t>sediul Primăriei municipiului Oltenița din</w:t>
      </w:r>
    </w:p>
    <w:p w14:paraId="188EBE6D" w14:textId="77777777" w:rsidR="009E66AA" w:rsidRPr="009B38B6" w:rsidRDefault="009E66AA" w:rsidP="009E66AA">
      <w:pPr>
        <w:pStyle w:val="Frspaiere"/>
        <w:jc w:val="both"/>
        <w:rPr>
          <w:rFonts w:ascii="Times New Roman" w:hAnsi="Times New Roman"/>
          <w:sz w:val="24"/>
          <w:szCs w:val="24"/>
        </w:rPr>
      </w:pPr>
      <w:r w:rsidRPr="009B38B6">
        <w:rPr>
          <w:rFonts w:ascii="Times New Roman" w:hAnsi="Times New Roman"/>
          <w:sz w:val="24"/>
          <w:szCs w:val="24"/>
          <w:lang w:val="en-US"/>
        </w:rPr>
        <w:t>b-dul Republicii, nr. 40</w:t>
      </w:r>
      <w:r w:rsidRPr="009B38B6">
        <w:rPr>
          <w:rFonts w:ascii="Times New Roman" w:hAnsi="Times New Roman"/>
          <w:sz w:val="24"/>
          <w:szCs w:val="24"/>
        </w:rPr>
        <w:t>;</w:t>
      </w:r>
    </w:p>
    <w:p w14:paraId="372C2939" w14:textId="77777777" w:rsidR="009E66AA" w:rsidRPr="009B38B6" w:rsidRDefault="009E66AA" w:rsidP="009E66AA">
      <w:pPr>
        <w:pStyle w:val="Frspaiere"/>
        <w:autoSpaceDN w:val="0"/>
        <w:jc w:val="both"/>
        <w:textAlignment w:val="baseline"/>
        <w:rPr>
          <w:rFonts w:ascii="Times New Roman" w:hAnsi="Times New Roman"/>
          <w:sz w:val="24"/>
          <w:szCs w:val="24"/>
        </w:rPr>
      </w:pPr>
      <w:r w:rsidRPr="009B38B6">
        <w:rPr>
          <w:rFonts w:ascii="Times New Roman" w:hAnsi="Times New Roman"/>
          <w:b/>
          <w:sz w:val="24"/>
          <w:szCs w:val="24"/>
          <w:u w:val="single"/>
          <w:lang w:val="en-US"/>
        </w:rPr>
        <w:t>(2)Data interviului:</w:t>
      </w:r>
      <w:r w:rsidRPr="009B38B6">
        <w:rPr>
          <w:rFonts w:ascii="Times New Roman" w:hAnsi="Times New Roman"/>
          <w:b/>
          <w:sz w:val="24"/>
          <w:szCs w:val="24"/>
          <w:lang w:val="en-US"/>
        </w:rPr>
        <w:t xml:space="preserve"> </w:t>
      </w:r>
      <w:r w:rsidRPr="009B38B6">
        <w:rPr>
          <w:rFonts w:ascii="Times New Roman" w:hAnsi="Times New Roman"/>
          <w:sz w:val="24"/>
          <w:szCs w:val="24"/>
          <w:lang w:val="en-US"/>
        </w:rPr>
        <w:t>Interviul se susţine într-un termen de 4 zile lucrătoare de la data susţinerii</w:t>
      </w:r>
    </w:p>
    <w:p w14:paraId="34365071" w14:textId="77777777" w:rsidR="009E66AA" w:rsidRPr="009B38B6" w:rsidRDefault="009E66AA" w:rsidP="009E66AA">
      <w:pPr>
        <w:pStyle w:val="Frspaiere"/>
        <w:jc w:val="both"/>
        <w:rPr>
          <w:rFonts w:ascii="Times New Roman" w:hAnsi="Times New Roman"/>
          <w:sz w:val="24"/>
          <w:szCs w:val="24"/>
          <w:lang w:val="en-US"/>
        </w:rPr>
      </w:pPr>
      <w:r w:rsidRPr="009B38B6">
        <w:rPr>
          <w:rFonts w:ascii="Times New Roman" w:hAnsi="Times New Roman"/>
          <w:sz w:val="24"/>
          <w:szCs w:val="24"/>
          <w:lang w:val="en-US"/>
        </w:rPr>
        <w:t>probei scrise.</w:t>
      </w:r>
    </w:p>
    <w:p w14:paraId="22B8C5A3" w14:textId="77777777" w:rsidR="009E66AA" w:rsidRPr="009B38B6" w:rsidRDefault="009E66AA" w:rsidP="009E66AA">
      <w:pPr>
        <w:pStyle w:val="Frspaiere"/>
        <w:jc w:val="both"/>
        <w:rPr>
          <w:rFonts w:ascii="Times New Roman" w:hAnsi="Times New Roman"/>
          <w:sz w:val="24"/>
          <w:szCs w:val="24"/>
        </w:rPr>
      </w:pPr>
      <w:r w:rsidRPr="009B38B6">
        <w:rPr>
          <w:rFonts w:ascii="Times New Roman" w:hAnsi="Times New Roman"/>
          <w:sz w:val="24"/>
          <w:szCs w:val="24"/>
          <w:lang w:val="en-US"/>
        </w:rPr>
        <w:t>Data și ora susținerii interviului vor fi comunicate ulterior, la afișarea rezultatelor probei scrisa, la sediul Primăriei municipiului Oltenița din b-dul Republicii, nr. 40 și pe site-ul instituției : www.primariaoltenita.ro</w:t>
      </w:r>
      <w:r w:rsidRPr="009B38B6">
        <w:rPr>
          <w:rFonts w:ascii="Times New Roman" w:hAnsi="Times New Roman"/>
          <w:sz w:val="24"/>
          <w:szCs w:val="24"/>
        </w:rPr>
        <w:t>.</w:t>
      </w:r>
    </w:p>
    <w:p w14:paraId="2582B5BD" w14:textId="52BFDE58" w:rsidR="009E66AA" w:rsidRPr="009B38B6" w:rsidRDefault="009E66AA" w:rsidP="009E66AA">
      <w:pPr>
        <w:pStyle w:val="Frspaiere"/>
        <w:autoSpaceDN w:val="0"/>
        <w:jc w:val="both"/>
        <w:textAlignment w:val="baseline"/>
        <w:rPr>
          <w:rFonts w:ascii="Times New Roman" w:hAnsi="Times New Roman"/>
          <w:sz w:val="24"/>
          <w:szCs w:val="24"/>
        </w:rPr>
      </w:pPr>
      <w:r w:rsidRPr="009B38B6">
        <w:rPr>
          <w:rFonts w:ascii="Times New Roman" w:hAnsi="Times New Roman"/>
          <w:b/>
          <w:sz w:val="24"/>
          <w:szCs w:val="24"/>
          <w:u w:val="single"/>
          <w:lang w:val="en-US"/>
        </w:rPr>
        <w:t>(3)Perioada de depunere a dosarelor pentru concurs:</w:t>
      </w:r>
      <w:r w:rsidR="00D33F85">
        <w:rPr>
          <w:rFonts w:ascii="Times New Roman" w:hAnsi="Times New Roman"/>
          <w:b/>
          <w:color w:val="FF0000"/>
          <w:sz w:val="24"/>
          <w:szCs w:val="24"/>
        </w:rPr>
        <w:t xml:space="preserve"> </w:t>
      </w:r>
      <w:r w:rsidR="00D33F85" w:rsidRPr="00D33F85">
        <w:rPr>
          <w:rFonts w:ascii="Times New Roman" w:hAnsi="Times New Roman"/>
          <w:b/>
          <w:sz w:val="24"/>
          <w:szCs w:val="24"/>
        </w:rPr>
        <w:t>12.10.2026</w:t>
      </w:r>
      <w:r w:rsidRPr="00D33F85">
        <w:rPr>
          <w:rFonts w:ascii="Times New Roman" w:hAnsi="Times New Roman"/>
          <w:b/>
          <w:sz w:val="24"/>
          <w:szCs w:val="24"/>
        </w:rPr>
        <w:t xml:space="preserve"> – </w:t>
      </w:r>
      <w:r w:rsidR="00D33F85" w:rsidRPr="00D33F85">
        <w:rPr>
          <w:rFonts w:ascii="Times New Roman" w:hAnsi="Times New Roman"/>
          <w:b/>
          <w:sz w:val="24"/>
          <w:szCs w:val="24"/>
        </w:rPr>
        <w:t>23.10.2026</w:t>
      </w:r>
      <w:r w:rsidRPr="00D33F85">
        <w:rPr>
          <w:rFonts w:ascii="Times New Roman" w:hAnsi="Times New Roman"/>
          <w:b/>
          <w:sz w:val="24"/>
          <w:szCs w:val="24"/>
        </w:rPr>
        <w:t xml:space="preserve"> ora 14.00 </w:t>
      </w:r>
      <w:r w:rsidRPr="00D33F85">
        <w:rPr>
          <w:rFonts w:ascii="Times New Roman" w:hAnsi="Times New Roman"/>
          <w:sz w:val="24"/>
          <w:szCs w:val="24"/>
        </w:rPr>
        <w:t xml:space="preserve">la </w:t>
      </w:r>
      <w:r w:rsidRPr="009B38B6">
        <w:rPr>
          <w:rFonts w:ascii="Times New Roman" w:hAnsi="Times New Roman"/>
          <w:sz w:val="24"/>
          <w:szCs w:val="24"/>
        </w:rPr>
        <w:t xml:space="preserve">Registratura Primăriei </w:t>
      </w:r>
      <w:r w:rsidRPr="009B38B6">
        <w:rPr>
          <w:rFonts w:ascii="Times New Roman" w:hAnsi="Times New Roman"/>
          <w:sz w:val="24"/>
          <w:szCs w:val="24"/>
          <w:lang w:val="en-US"/>
        </w:rPr>
        <w:t>municipiului Oltenița din b-dul Republicii, nr. 40.</w:t>
      </w:r>
    </w:p>
    <w:p w14:paraId="2282DDFE" w14:textId="77777777" w:rsidR="009E66AA" w:rsidRPr="009B38B6" w:rsidRDefault="009E66AA" w:rsidP="009E66AA">
      <w:pPr>
        <w:pStyle w:val="Frspaiere"/>
        <w:autoSpaceDN w:val="0"/>
        <w:jc w:val="both"/>
        <w:textAlignment w:val="baseline"/>
        <w:rPr>
          <w:rFonts w:ascii="Times New Roman" w:hAnsi="Times New Roman"/>
          <w:sz w:val="24"/>
          <w:szCs w:val="24"/>
        </w:rPr>
      </w:pPr>
      <w:r w:rsidRPr="009B38B6">
        <w:rPr>
          <w:rFonts w:ascii="Times New Roman" w:hAnsi="Times New Roman"/>
          <w:sz w:val="24"/>
          <w:szCs w:val="24"/>
        </w:rPr>
        <w:t>(4)</w:t>
      </w:r>
      <w:r w:rsidRPr="009B38B6">
        <w:rPr>
          <w:rFonts w:ascii="Times New Roman" w:hAnsi="Times New Roman"/>
          <w:b/>
          <w:sz w:val="24"/>
          <w:szCs w:val="24"/>
          <w:u w:val="single"/>
          <w:lang w:val="en-US"/>
        </w:rPr>
        <w:t>Perioada de selecție dosare concurs</w:t>
      </w:r>
      <w:r w:rsidRPr="009B38B6">
        <w:rPr>
          <w:rFonts w:ascii="Times New Roman" w:hAnsi="Times New Roman"/>
          <w:b/>
          <w:sz w:val="24"/>
          <w:szCs w:val="24"/>
          <w:lang w:val="en-US"/>
        </w:rPr>
        <w:t xml:space="preserve">: </w:t>
      </w:r>
      <w:r w:rsidRPr="009B38B6">
        <w:rPr>
          <w:rFonts w:ascii="Times New Roman" w:hAnsi="Times New Roman"/>
          <w:sz w:val="24"/>
          <w:szCs w:val="24"/>
          <w:lang w:val="en-US"/>
        </w:rPr>
        <w:t>în termen de maximum 2 zile lucrătoare de la data expirării termenului de depunere a dosarelor.</w:t>
      </w:r>
    </w:p>
    <w:p w14:paraId="118B13F2" w14:textId="77777777" w:rsidR="009E66AA" w:rsidRPr="009B38B6" w:rsidRDefault="009E66AA" w:rsidP="009E66AA">
      <w:pPr>
        <w:pStyle w:val="Frspaiere"/>
        <w:autoSpaceDN w:val="0"/>
        <w:jc w:val="both"/>
        <w:textAlignment w:val="baseline"/>
        <w:rPr>
          <w:rFonts w:ascii="Times New Roman" w:hAnsi="Times New Roman"/>
          <w:sz w:val="24"/>
          <w:szCs w:val="24"/>
        </w:rPr>
      </w:pPr>
      <w:r w:rsidRPr="009B38B6">
        <w:rPr>
          <w:rFonts w:ascii="Times New Roman" w:hAnsi="Times New Roman"/>
          <w:b/>
          <w:sz w:val="24"/>
          <w:szCs w:val="24"/>
          <w:u w:val="single"/>
          <w:lang w:val="en-US"/>
        </w:rPr>
        <w:t>(5) Termenul de afisare a rezultatului selectiei dosarelor de concurs:</w:t>
      </w:r>
      <w:r w:rsidRPr="009B38B6">
        <w:rPr>
          <w:rFonts w:ascii="Times New Roman" w:hAnsi="Times New Roman"/>
          <w:sz w:val="24"/>
          <w:szCs w:val="24"/>
        </w:rPr>
        <w:t xml:space="preserve"> </w:t>
      </w:r>
      <w:r w:rsidRPr="009B38B6">
        <w:rPr>
          <w:rFonts w:ascii="Times New Roman" w:hAnsi="Times New Roman"/>
          <w:sz w:val="24"/>
          <w:szCs w:val="24"/>
          <w:lang w:val="en-US"/>
        </w:rPr>
        <w:t>în termen de maximum 1 zi lucrătoare de la data expirării termenului de selecție a dosarelor.</w:t>
      </w:r>
    </w:p>
    <w:p w14:paraId="1F88E702" w14:textId="77777777" w:rsidR="009E66AA" w:rsidRPr="009B38B6" w:rsidRDefault="009E66AA" w:rsidP="009E66AA">
      <w:pPr>
        <w:pStyle w:val="Frspaiere"/>
        <w:jc w:val="both"/>
        <w:rPr>
          <w:rFonts w:ascii="Times New Roman" w:hAnsi="Times New Roman"/>
          <w:sz w:val="24"/>
          <w:szCs w:val="24"/>
        </w:rPr>
      </w:pPr>
      <w:r w:rsidRPr="009B38B6">
        <w:rPr>
          <w:rFonts w:ascii="Times New Roman" w:hAnsi="Times New Roman"/>
          <w:b/>
          <w:sz w:val="24"/>
          <w:szCs w:val="24"/>
          <w:lang w:val="it-IT"/>
        </w:rPr>
        <w:t>Candidații vor depune dosarele de înscriere cu documentele obligatorii prevăzute de art. 35 din din H.G.</w:t>
      </w:r>
      <w:r w:rsidRPr="009B38B6">
        <w:rPr>
          <w:rFonts w:ascii="Times New Roman" w:hAnsi="Times New Roman"/>
          <w:b/>
          <w:sz w:val="24"/>
          <w:szCs w:val="24"/>
        </w:rPr>
        <w:t>R.</w:t>
      </w:r>
      <w:r w:rsidRPr="009B38B6">
        <w:rPr>
          <w:rFonts w:ascii="Times New Roman" w:hAnsi="Times New Roman"/>
          <w:b/>
          <w:sz w:val="24"/>
          <w:szCs w:val="24"/>
          <w:lang w:val="it-IT"/>
        </w:rPr>
        <w:t xml:space="preserve"> nr. 1336/2022 pentru aprobarea Regulamentului-cadru privind organizarea și dezvoltarea carierei personalului contractual din sectorul bugetar, plătit din fonduri publice</w:t>
      </w:r>
      <w:r w:rsidRPr="009B38B6">
        <w:rPr>
          <w:rFonts w:ascii="Times New Roman" w:hAnsi="Times New Roman"/>
          <w:sz w:val="24"/>
          <w:szCs w:val="24"/>
        </w:rPr>
        <w:t>.</w:t>
      </w:r>
    </w:p>
    <w:p w14:paraId="62130520" w14:textId="77777777" w:rsidR="009E66AA" w:rsidRPr="009B38B6" w:rsidRDefault="009E66AA" w:rsidP="009E66AA">
      <w:pPr>
        <w:pStyle w:val="Frspaiere"/>
        <w:jc w:val="both"/>
        <w:rPr>
          <w:rFonts w:ascii="Times New Roman" w:hAnsi="Times New Roman"/>
          <w:sz w:val="24"/>
          <w:szCs w:val="24"/>
        </w:rPr>
      </w:pPr>
      <w:r w:rsidRPr="009B38B6">
        <w:rPr>
          <w:rFonts w:ascii="Times New Roman" w:hAnsi="Times New Roman"/>
          <w:b/>
          <w:sz w:val="24"/>
          <w:szCs w:val="24"/>
          <w:u w:val="single"/>
          <w:lang w:val="it-IT"/>
        </w:rPr>
        <w:t>Dosarul de înscriere la concurs</w:t>
      </w:r>
      <w:r w:rsidRPr="009B38B6">
        <w:rPr>
          <w:rFonts w:ascii="Times New Roman" w:hAnsi="Times New Roman"/>
          <w:b/>
          <w:sz w:val="24"/>
          <w:szCs w:val="24"/>
          <w:lang w:val="it-IT"/>
        </w:rPr>
        <w:t xml:space="preserve"> </w:t>
      </w:r>
      <w:r w:rsidRPr="009B38B6">
        <w:rPr>
          <w:rFonts w:ascii="Times New Roman" w:hAnsi="Times New Roman"/>
          <w:sz w:val="24"/>
          <w:szCs w:val="24"/>
          <w:lang w:val="it-IT"/>
        </w:rPr>
        <w:t>trebuie să conțină în mod obligatoriu următoarele documente:</w:t>
      </w:r>
    </w:p>
    <w:p w14:paraId="0EB88ED2" w14:textId="77777777" w:rsidR="009E66AA" w:rsidRPr="009B38B6" w:rsidRDefault="009E66AA" w:rsidP="009E66AA">
      <w:pPr>
        <w:pStyle w:val="Standard"/>
        <w:shd w:val="clear" w:color="auto" w:fill="FFFFFF"/>
        <w:jc w:val="both"/>
        <w:rPr>
          <w:rFonts w:ascii="Times New Roman" w:hAnsi="Times New Roman" w:cs="Times New Roman"/>
        </w:rPr>
      </w:pPr>
      <w:r w:rsidRPr="009B38B6">
        <w:rPr>
          <w:rFonts w:ascii="Times New Roman" w:hAnsi="Times New Roman" w:cs="Times New Roman"/>
          <w:b/>
          <w:iCs/>
        </w:rPr>
        <w:t>a)</w:t>
      </w:r>
      <w:r w:rsidRPr="009B38B6">
        <w:rPr>
          <w:rFonts w:ascii="Times New Roman" w:hAnsi="Times New Roman" w:cs="Times New Roman"/>
          <w:iCs/>
        </w:rPr>
        <w:t xml:space="preserve"> formular de înscriere la concurs;</w:t>
      </w:r>
    </w:p>
    <w:p w14:paraId="594BBADF" w14:textId="77777777" w:rsidR="009E66AA" w:rsidRPr="009B38B6" w:rsidRDefault="009E66AA" w:rsidP="009E66AA">
      <w:pPr>
        <w:pStyle w:val="Standard"/>
        <w:shd w:val="clear" w:color="auto" w:fill="FFFFFF"/>
        <w:jc w:val="both"/>
        <w:rPr>
          <w:rFonts w:ascii="Times New Roman" w:hAnsi="Times New Roman" w:cs="Times New Roman"/>
        </w:rPr>
      </w:pPr>
      <w:r w:rsidRPr="009B38B6">
        <w:rPr>
          <w:rFonts w:ascii="Times New Roman" w:hAnsi="Times New Roman" w:cs="Times New Roman"/>
          <w:b/>
          <w:bCs/>
          <w:iCs/>
        </w:rPr>
        <w:t>b</w:t>
      </w:r>
      <w:r w:rsidRPr="009B38B6">
        <w:rPr>
          <w:rFonts w:ascii="Times New Roman" w:hAnsi="Times New Roman" w:cs="Times New Roman"/>
          <w:iCs/>
        </w:rPr>
        <w:t>) copia actului de identitate sau orice alt document care atestă identitatea, potrivit legii, aflate in termene de valabilitate;</w:t>
      </w:r>
    </w:p>
    <w:p w14:paraId="494CD9C6" w14:textId="77777777" w:rsidR="009E66AA" w:rsidRPr="009B38B6" w:rsidRDefault="009E66AA" w:rsidP="009E66AA">
      <w:pPr>
        <w:pStyle w:val="Standard"/>
        <w:shd w:val="clear" w:color="auto" w:fill="FFFFFF"/>
        <w:jc w:val="both"/>
        <w:rPr>
          <w:rFonts w:ascii="Times New Roman" w:hAnsi="Times New Roman" w:cs="Times New Roman"/>
        </w:rPr>
      </w:pPr>
      <w:r w:rsidRPr="009B38B6">
        <w:rPr>
          <w:rFonts w:ascii="Times New Roman" w:hAnsi="Times New Roman" w:cs="Times New Roman"/>
          <w:b/>
          <w:bCs/>
          <w:iCs/>
        </w:rPr>
        <w:t xml:space="preserve">c) </w:t>
      </w:r>
      <w:r w:rsidRPr="009B38B6">
        <w:rPr>
          <w:rFonts w:ascii="Times New Roman" w:hAnsi="Times New Roman" w:cs="Times New Roman"/>
          <w:iCs/>
        </w:rPr>
        <w:t>copia certificatului de căsătorie sau a altui document prin care s-a realizat schimbarea de nume, după caz;</w:t>
      </w:r>
    </w:p>
    <w:p w14:paraId="244B55D3" w14:textId="77777777" w:rsidR="009E66AA" w:rsidRPr="009B38B6" w:rsidRDefault="009E66AA" w:rsidP="009E66AA">
      <w:pPr>
        <w:pStyle w:val="Standard"/>
        <w:shd w:val="clear" w:color="auto" w:fill="FFFFFF"/>
        <w:jc w:val="both"/>
        <w:rPr>
          <w:rFonts w:ascii="Times New Roman" w:hAnsi="Times New Roman" w:cs="Times New Roman"/>
        </w:rPr>
      </w:pPr>
      <w:r w:rsidRPr="009B38B6">
        <w:rPr>
          <w:rFonts w:ascii="Times New Roman" w:hAnsi="Times New Roman" w:cs="Times New Roman"/>
          <w:b/>
          <w:bCs/>
          <w:iCs/>
        </w:rPr>
        <w:t xml:space="preserve">d) </w:t>
      </w:r>
      <w:r w:rsidRPr="009B38B6">
        <w:rPr>
          <w:rFonts w:ascii="Times New Roman" w:hAnsi="Times New Roman" w:cs="Times New Roman"/>
          <w:iCs/>
        </w:rPr>
        <w:t>copiile documentelor care să ateste nivelul studiilor și ale altor acte care atestă efectuarea unor specializări, precum și copiile documentelor care atestă îndeplinirea condițiilor specifice ale postului solicitate de instituția publică;</w:t>
      </w:r>
    </w:p>
    <w:p w14:paraId="792851C5" w14:textId="77777777" w:rsidR="009E66AA" w:rsidRPr="009B38B6" w:rsidRDefault="009E66AA" w:rsidP="009E66AA">
      <w:pPr>
        <w:pStyle w:val="Standard"/>
        <w:shd w:val="clear" w:color="auto" w:fill="FFFFFF"/>
        <w:jc w:val="both"/>
        <w:rPr>
          <w:rFonts w:ascii="Times New Roman" w:hAnsi="Times New Roman" w:cs="Times New Roman"/>
        </w:rPr>
      </w:pPr>
      <w:r w:rsidRPr="009B38B6">
        <w:rPr>
          <w:rFonts w:ascii="Times New Roman" w:hAnsi="Times New Roman" w:cs="Times New Roman"/>
          <w:b/>
          <w:bCs/>
          <w:iCs/>
        </w:rPr>
        <w:t xml:space="preserve">e)  </w:t>
      </w:r>
      <w:r w:rsidRPr="009B38B6">
        <w:rPr>
          <w:rFonts w:ascii="Times New Roman" w:hAnsi="Times New Roman" w:cs="Times New Roman"/>
          <w:iCs/>
        </w:rPr>
        <w:t>copia carnetului de muncă, a  adeverinței eliberate de angajator pentru perioada lucrată, care atestă vechimea în muncă,  şi in  în specialitatea studiilor solicitate pentru ocuparea postului;</w:t>
      </w:r>
      <w:r w:rsidRPr="009B38B6">
        <w:rPr>
          <w:rFonts w:ascii="Times New Roman" w:hAnsi="Times New Roman" w:cs="Times New Roman"/>
          <w:i/>
        </w:rPr>
        <w:br/>
      </w:r>
      <w:r w:rsidRPr="009B38B6">
        <w:rPr>
          <w:rFonts w:ascii="Times New Roman" w:hAnsi="Times New Roman" w:cs="Times New Roman"/>
          <w:b/>
          <w:bCs/>
          <w:iCs/>
        </w:rPr>
        <w:t xml:space="preserve">f)  </w:t>
      </w:r>
      <w:r w:rsidRPr="009B38B6">
        <w:rPr>
          <w:rFonts w:ascii="Times New Roman" w:hAnsi="Times New Roman" w:cs="Times New Roman"/>
          <w:iCs/>
        </w:rPr>
        <w:t>certificat de cazier judiciar sau  după caz, extrasul de pe cazierul judiciar;</w:t>
      </w:r>
    </w:p>
    <w:p w14:paraId="1AD5F5C5" w14:textId="77777777" w:rsidR="009E66AA" w:rsidRPr="009B38B6" w:rsidRDefault="009E66AA" w:rsidP="009E66AA">
      <w:pPr>
        <w:pStyle w:val="Standard"/>
        <w:jc w:val="both"/>
        <w:rPr>
          <w:rFonts w:ascii="Times New Roman" w:hAnsi="Times New Roman" w:cs="Times New Roman"/>
          <w:i/>
        </w:rPr>
      </w:pPr>
      <w:r w:rsidRPr="009B38B6">
        <w:rPr>
          <w:rFonts w:ascii="Times New Roman" w:hAnsi="Times New Roman" w:cs="Times New Roman"/>
          <w:i/>
        </w:rPr>
        <w:tab/>
        <w:t>Documentul prevăzut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1D423C25" w14:textId="77777777" w:rsidR="009E66AA" w:rsidRPr="009B38B6" w:rsidRDefault="009E66AA" w:rsidP="009E66AA">
      <w:pPr>
        <w:pStyle w:val="Standard"/>
        <w:shd w:val="clear" w:color="auto" w:fill="FFFFFF"/>
        <w:jc w:val="both"/>
        <w:rPr>
          <w:rFonts w:ascii="Times New Roman" w:hAnsi="Times New Roman" w:cs="Times New Roman"/>
        </w:rPr>
      </w:pPr>
      <w:r w:rsidRPr="009B38B6">
        <w:rPr>
          <w:rFonts w:ascii="Times New Roman" w:hAnsi="Times New Roman" w:cs="Times New Roman"/>
          <w:b/>
          <w:bCs/>
          <w:iCs/>
        </w:rPr>
        <w:t>g)</w:t>
      </w:r>
      <w:r w:rsidRPr="009B38B6">
        <w:rPr>
          <w:rFonts w:ascii="Times New Roman" w:hAnsi="Times New Roman" w:cs="Times New Roman"/>
          <w:iCs/>
        </w:rPr>
        <w:t xml:space="preserve"> adeverință medicală care să ateste starea de sănătate corespunzătoare, eliberată de către medicul de familie al candidatului sau de către unitățile sanitare abilitate cu cel mult 6 luni anterior</w:t>
      </w:r>
      <w:r w:rsidRPr="009B38B6">
        <w:rPr>
          <w:rFonts w:ascii="Times New Roman" w:hAnsi="Times New Roman" w:cs="Times New Roman"/>
        </w:rPr>
        <w:t xml:space="preserve"> derulării concursului;</w:t>
      </w:r>
    </w:p>
    <w:p w14:paraId="110A060D" w14:textId="77777777" w:rsidR="009E66AA" w:rsidRPr="009B38B6" w:rsidRDefault="009E66AA" w:rsidP="009E66AA">
      <w:pPr>
        <w:pStyle w:val="Standard"/>
        <w:shd w:val="clear" w:color="auto" w:fill="FFFFFF"/>
        <w:jc w:val="both"/>
        <w:rPr>
          <w:rFonts w:ascii="Times New Roman" w:hAnsi="Times New Roman" w:cs="Times New Roman"/>
          <w:i/>
        </w:rPr>
      </w:pPr>
      <w:r w:rsidRPr="009B38B6">
        <w:rPr>
          <w:rFonts w:ascii="Times New Roman" w:hAnsi="Times New Roman" w:cs="Times New Roman"/>
          <w:i/>
        </w:rPr>
        <w:tab/>
        <w:t xml:space="preserve">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4896D373" w14:textId="77777777" w:rsidR="009E66AA" w:rsidRPr="009B38B6" w:rsidRDefault="009E66AA" w:rsidP="009E66AA">
      <w:pPr>
        <w:pStyle w:val="Standard"/>
        <w:rPr>
          <w:rFonts w:ascii="Times New Roman" w:hAnsi="Times New Roman" w:cs="Times New Roman"/>
        </w:rPr>
      </w:pPr>
      <w:r w:rsidRPr="009B38B6">
        <w:rPr>
          <w:rFonts w:ascii="Times New Roman" w:eastAsia="Times New Roman" w:hAnsi="Times New Roman" w:cs="Times New Roman"/>
          <w:b/>
          <w:bCs/>
          <w:iCs/>
        </w:rPr>
        <w:t xml:space="preserve"> </w:t>
      </w:r>
      <w:r w:rsidRPr="009B38B6">
        <w:rPr>
          <w:rFonts w:ascii="Times New Roman" w:eastAsia="Times New Roman" w:hAnsi="Times New Roman" w:cs="Times New Roman"/>
          <w:b/>
          <w:bCs/>
          <w:iCs/>
          <w:lang w:val="ro-RO"/>
        </w:rPr>
        <w:t>h</w:t>
      </w:r>
      <w:r w:rsidRPr="009B38B6">
        <w:rPr>
          <w:rFonts w:ascii="Times New Roman" w:hAnsi="Times New Roman" w:cs="Times New Roman"/>
          <w:b/>
          <w:bCs/>
          <w:iCs/>
        </w:rPr>
        <w:t xml:space="preserve">) </w:t>
      </w:r>
      <w:r w:rsidRPr="009B38B6">
        <w:rPr>
          <w:rFonts w:ascii="Times New Roman" w:hAnsi="Times New Roman" w:cs="Times New Roman"/>
          <w:bCs/>
          <w:iCs/>
        </w:rPr>
        <w:t>curriculum vitae, modelul comun european (cf. H.G. nr. 1021/2004).</w:t>
      </w:r>
    </w:p>
    <w:p w14:paraId="5D3ABB7E" w14:textId="77777777" w:rsidR="009E66AA" w:rsidRDefault="009E66AA" w:rsidP="009E66AA">
      <w:pPr>
        <w:pStyle w:val="Frspaiere"/>
        <w:jc w:val="both"/>
        <w:rPr>
          <w:rFonts w:ascii="Times New Roman" w:hAnsi="Times New Roman"/>
          <w:b/>
          <w:bCs/>
          <w:sz w:val="24"/>
          <w:szCs w:val="24"/>
          <w:u w:val="single"/>
          <w:lang w:val="it-IT"/>
        </w:rPr>
      </w:pPr>
    </w:p>
    <w:p w14:paraId="570B4685" w14:textId="77777777" w:rsidR="009E66AA" w:rsidRDefault="009E66AA" w:rsidP="009E66AA">
      <w:pPr>
        <w:pStyle w:val="Frspaiere"/>
        <w:jc w:val="both"/>
        <w:rPr>
          <w:rFonts w:ascii="Times New Roman" w:hAnsi="Times New Roman"/>
          <w:b/>
          <w:bCs/>
          <w:sz w:val="24"/>
          <w:szCs w:val="24"/>
          <w:u w:val="single"/>
          <w:lang w:val="it-IT"/>
        </w:rPr>
      </w:pPr>
    </w:p>
    <w:p w14:paraId="669D3CD2" w14:textId="77777777" w:rsidR="009E66AA" w:rsidRDefault="009E66AA" w:rsidP="009E66AA">
      <w:pPr>
        <w:pStyle w:val="Frspaiere"/>
        <w:jc w:val="both"/>
        <w:rPr>
          <w:rFonts w:ascii="Times New Roman" w:hAnsi="Times New Roman"/>
          <w:b/>
          <w:bCs/>
          <w:sz w:val="24"/>
          <w:szCs w:val="24"/>
          <w:u w:val="single"/>
          <w:lang w:val="it-IT"/>
        </w:rPr>
      </w:pPr>
    </w:p>
    <w:p w14:paraId="393342B2" w14:textId="77777777" w:rsidR="009E66AA" w:rsidRPr="009B38B6" w:rsidRDefault="009E66AA" w:rsidP="009E66AA">
      <w:pPr>
        <w:pStyle w:val="Frspaiere"/>
        <w:jc w:val="both"/>
        <w:rPr>
          <w:rFonts w:ascii="Times New Roman" w:hAnsi="Times New Roman"/>
          <w:sz w:val="24"/>
          <w:szCs w:val="24"/>
        </w:rPr>
      </w:pPr>
      <w:r w:rsidRPr="009B38B6">
        <w:rPr>
          <w:rFonts w:ascii="Times New Roman" w:hAnsi="Times New Roman"/>
          <w:b/>
          <w:bCs/>
          <w:sz w:val="24"/>
          <w:szCs w:val="24"/>
          <w:u w:val="single"/>
          <w:lang w:val="it-IT"/>
        </w:rPr>
        <w:lastRenderedPageBreak/>
        <w:t>OBLIGATORIU</w:t>
      </w:r>
      <w:r w:rsidRPr="009B38B6">
        <w:rPr>
          <w:rFonts w:ascii="Times New Roman" w:hAnsi="Times New Roman"/>
          <w:sz w:val="24"/>
          <w:szCs w:val="24"/>
          <w:u w:val="single"/>
          <w:lang w:val="it-IT"/>
        </w:rPr>
        <w:t>:</w:t>
      </w:r>
    </w:p>
    <w:p w14:paraId="7E926A8C" w14:textId="77777777" w:rsidR="009E66AA" w:rsidRPr="009B38B6" w:rsidRDefault="009E66AA" w:rsidP="009E66AA">
      <w:pPr>
        <w:pStyle w:val="Standard"/>
        <w:rPr>
          <w:rFonts w:ascii="Times New Roman" w:hAnsi="Times New Roman" w:cs="Times New Roman"/>
          <w:u w:val="single"/>
          <w:lang w:val="it-IT"/>
        </w:rPr>
      </w:pPr>
      <w:r w:rsidRPr="009B38B6">
        <w:rPr>
          <w:rFonts w:ascii="Times New Roman" w:hAnsi="Times New Roman" w:cs="Times New Roman"/>
          <w:u w:val="single"/>
          <w:lang w:val="it-IT"/>
        </w:rPr>
        <w:t>Actele depuse la dosar se prezinta  însoțite de documentele originale, care se certifica pentru conformitate cu orginalul de către secretarul comisiei de concurs.</w:t>
      </w:r>
    </w:p>
    <w:p w14:paraId="520E6C6D" w14:textId="77777777" w:rsidR="009E66AA" w:rsidRPr="009B38B6" w:rsidRDefault="009E66AA" w:rsidP="009E66AA">
      <w:pPr>
        <w:pStyle w:val="Frspaiere"/>
        <w:jc w:val="both"/>
        <w:rPr>
          <w:rFonts w:ascii="Times New Roman" w:hAnsi="Times New Roman"/>
          <w:sz w:val="24"/>
          <w:szCs w:val="24"/>
          <w:u w:val="single"/>
          <w:lang w:val="en-US"/>
        </w:rPr>
      </w:pPr>
    </w:p>
    <w:p w14:paraId="0E627D46" w14:textId="77777777" w:rsidR="009E66AA" w:rsidRPr="009B38B6" w:rsidRDefault="009E66AA" w:rsidP="009E66AA">
      <w:pPr>
        <w:pStyle w:val="Frspaiere"/>
        <w:jc w:val="both"/>
        <w:rPr>
          <w:rFonts w:ascii="Times New Roman" w:hAnsi="Times New Roman"/>
          <w:sz w:val="24"/>
          <w:szCs w:val="24"/>
        </w:rPr>
      </w:pPr>
      <w:r w:rsidRPr="009B38B6">
        <w:rPr>
          <w:rFonts w:ascii="Times New Roman" w:hAnsi="Times New Roman"/>
          <w:sz w:val="24"/>
          <w:szCs w:val="24"/>
          <w:u w:val="single"/>
          <w:lang w:val="en-US"/>
        </w:rPr>
        <w:t>NOTĂ:</w:t>
      </w:r>
    </w:p>
    <w:p w14:paraId="736C9A94" w14:textId="32306A05" w:rsidR="009E66AA" w:rsidRPr="002E7F13" w:rsidRDefault="009E66AA" w:rsidP="009E66AA">
      <w:pPr>
        <w:pStyle w:val="Frspaiere"/>
        <w:autoSpaceDN w:val="0"/>
        <w:ind w:left="360"/>
        <w:jc w:val="both"/>
        <w:textAlignment w:val="baseline"/>
        <w:rPr>
          <w:rFonts w:ascii="Times New Roman" w:hAnsi="Times New Roman"/>
          <w:sz w:val="24"/>
          <w:szCs w:val="24"/>
        </w:rPr>
      </w:pPr>
      <w:r w:rsidRPr="009B38B6">
        <w:rPr>
          <w:rFonts w:ascii="Times New Roman" w:hAnsi="Times New Roman"/>
          <w:sz w:val="24"/>
          <w:szCs w:val="24"/>
          <w:u w:val="single"/>
          <w:lang w:val="en-US"/>
        </w:rPr>
        <w:t xml:space="preserve">1.După afişarea rezultatelor obţinute la selecţia dosarelor de înscriere, proba scrisă şi interviu, după caz, candidaţii nemulţumiţi pot depune contestaţie la </w:t>
      </w:r>
      <w:r w:rsidRPr="009B38B6">
        <w:rPr>
          <w:rFonts w:ascii="Times New Roman" w:hAnsi="Times New Roman"/>
          <w:sz w:val="24"/>
          <w:szCs w:val="24"/>
          <w:u w:val="single"/>
        </w:rPr>
        <w:t>C</w:t>
      </w:r>
      <w:r w:rsidRPr="009B38B6">
        <w:rPr>
          <w:rFonts w:ascii="Times New Roman" w:hAnsi="Times New Roman"/>
          <w:sz w:val="24"/>
          <w:szCs w:val="24"/>
          <w:u w:val="single"/>
          <w:lang w:val="en-US"/>
        </w:rPr>
        <w:t>ompartimentul Resurse umane,</w:t>
      </w:r>
      <w:r w:rsidR="00011472">
        <w:rPr>
          <w:rFonts w:ascii="Times New Roman" w:hAnsi="Times New Roman"/>
          <w:sz w:val="24"/>
          <w:szCs w:val="24"/>
          <w:u w:val="single"/>
          <w:lang w:val="en-US"/>
        </w:rPr>
        <w:t xml:space="preserve"> Relația cu serviciile publice</w:t>
      </w:r>
      <w:r w:rsidRPr="009B38B6">
        <w:rPr>
          <w:rFonts w:ascii="Times New Roman" w:hAnsi="Times New Roman"/>
          <w:sz w:val="24"/>
          <w:szCs w:val="24"/>
          <w:u w:val="single"/>
          <w:lang w:val="en-US"/>
        </w:rPr>
        <w:t xml:space="preserve"> în termen de cel mult o zi lucrătoare de la data afişării rezultatului selecţiei dosarelor, respectiv de la data afişării rezultatului probei scrise si al interviului, sub sancţiunea decăderii din acest drept.Contestatiile vor fi solutionate in cel mult o zi lucratoare de la depunere.</w:t>
      </w:r>
    </w:p>
    <w:p w14:paraId="287309CA" w14:textId="77777777" w:rsidR="009E66AA" w:rsidRDefault="009E66AA" w:rsidP="009E66AA">
      <w:pPr>
        <w:pStyle w:val="Standard"/>
        <w:jc w:val="both"/>
        <w:rPr>
          <w:rFonts w:ascii="Times New Roman" w:hAnsi="Times New Roman" w:cs="Times New Roman"/>
          <w:b/>
          <w:bCs/>
          <w:lang w:val="it-IT"/>
        </w:rPr>
      </w:pPr>
    </w:p>
    <w:p w14:paraId="778E7F3E" w14:textId="77777777" w:rsidR="005F354A" w:rsidRDefault="005F354A" w:rsidP="005F354A">
      <w:pPr>
        <w:pStyle w:val="NormalWeb"/>
        <w:adjustRightInd w:val="0"/>
        <w:snapToGrid w:val="0"/>
        <w:spacing w:before="0" w:beforeAutospacing="0" w:after="0" w:afterAutospacing="0"/>
        <w:jc w:val="center"/>
        <w:rPr>
          <w:b/>
          <w:bCs/>
          <w:lang w:val="ro-RO"/>
        </w:rPr>
      </w:pPr>
      <w:r>
        <w:rPr>
          <w:b/>
          <w:bCs/>
          <w:lang w:val="ro-RO"/>
        </w:rPr>
        <w:t>BIBLIOGRAFIE</w:t>
      </w:r>
    </w:p>
    <w:p w14:paraId="30B45440" w14:textId="77777777" w:rsidR="005F354A" w:rsidRDefault="005F354A" w:rsidP="005F354A">
      <w:pPr>
        <w:pStyle w:val="NormalWeb"/>
        <w:adjustRightInd w:val="0"/>
        <w:snapToGrid w:val="0"/>
        <w:spacing w:before="0" w:beforeAutospacing="0" w:after="0" w:afterAutospacing="0"/>
        <w:jc w:val="center"/>
        <w:rPr>
          <w:b/>
          <w:bCs/>
          <w:lang w:val="ro-RO"/>
        </w:rPr>
      </w:pPr>
      <w:r>
        <w:rPr>
          <w:b/>
          <w:bCs/>
          <w:lang w:val="ro-RO"/>
        </w:rPr>
        <w:t>pentru concursul de ocupare a funcției contractuale</w:t>
      </w:r>
    </w:p>
    <w:p w14:paraId="1110F64B" w14:textId="77777777" w:rsidR="005F354A" w:rsidRDefault="005F354A" w:rsidP="005F354A">
      <w:pPr>
        <w:pStyle w:val="NormalWeb"/>
        <w:adjustRightInd w:val="0"/>
        <w:snapToGrid w:val="0"/>
        <w:spacing w:before="0" w:beforeAutospacing="0" w:after="0" w:afterAutospacing="0"/>
        <w:jc w:val="center"/>
        <w:rPr>
          <w:rFonts w:eastAsia="Calibri"/>
          <w:b/>
          <w:bCs/>
        </w:rPr>
      </w:pPr>
      <w:r>
        <w:rPr>
          <w:rFonts w:eastAsia="Calibri"/>
          <w:b/>
          <w:bCs/>
        </w:rPr>
        <w:t xml:space="preserve">“inspector de specialitate”, grad profesional debutant, </w:t>
      </w:r>
    </w:p>
    <w:p w14:paraId="52C542F5" w14:textId="77777777" w:rsidR="005F354A" w:rsidRDefault="005F354A" w:rsidP="005F354A">
      <w:pPr>
        <w:widowControl/>
        <w:adjustRightInd w:val="0"/>
        <w:snapToGrid w:val="0"/>
        <w:jc w:val="center"/>
        <w:rPr>
          <w:rFonts w:eastAsia="Calibri"/>
          <w:b/>
          <w:bCs/>
          <w:sz w:val="24"/>
          <w:szCs w:val="24"/>
        </w:rPr>
      </w:pPr>
      <w:r>
        <w:rPr>
          <w:rFonts w:eastAsia="Calibri"/>
          <w:b/>
          <w:bCs/>
          <w:sz w:val="24"/>
          <w:szCs w:val="24"/>
        </w:rPr>
        <w:t>din cadrul Compartimentului Fond Funciar</w:t>
      </w:r>
    </w:p>
    <w:p w14:paraId="74A6952E" w14:textId="77777777" w:rsidR="005F354A" w:rsidRDefault="005F354A" w:rsidP="005F354A">
      <w:pPr>
        <w:pStyle w:val="NormalWeb"/>
        <w:adjustRightInd w:val="0"/>
        <w:snapToGrid w:val="0"/>
        <w:spacing w:before="0" w:beforeAutospacing="0" w:after="0" w:afterAutospacing="0"/>
        <w:jc w:val="center"/>
        <w:rPr>
          <w:b/>
          <w:bCs/>
          <w:lang w:val="ro-RO"/>
        </w:rPr>
      </w:pPr>
    </w:p>
    <w:p w14:paraId="35B6004B" w14:textId="77777777" w:rsidR="005F354A" w:rsidRDefault="005F354A" w:rsidP="005F354A">
      <w:pPr>
        <w:pStyle w:val="NormalWeb"/>
        <w:jc w:val="center"/>
        <w:rPr>
          <w:b/>
          <w:bCs/>
          <w:lang w:val="ro-RO"/>
        </w:rPr>
      </w:pPr>
    </w:p>
    <w:p w14:paraId="22361D62" w14:textId="7C100049" w:rsidR="005F354A" w:rsidRDefault="005F354A" w:rsidP="005F354A">
      <w:pPr>
        <w:pStyle w:val="NormalWeb"/>
        <w:numPr>
          <w:ilvl w:val="0"/>
          <w:numId w:val="1"/>
        </w:numPr>
        <w:ind w:firstLine="720"/>
        <w:jc w:val="both"/>
        <w:rPr>
          <w:lang w:val="ro-RO"/>
        </w:rPr>
      </w:pPr>
      <w:r>
        <w:rPr>
          <w:lang w:val="ro-RO"/>
        </w:rPr>
        <w:t>Legea nr. 18/1991 a fondului funciar, republicată, cu modificările și completările ulterioare – integral;</w:t>
      </w:r>
    </w:p>
    <w:p w14:paraId="1111EDCE" w14:textId="71A5E967" w:rsidR="005F354A" w:rsidRDefault="005F354A" w:rsidP="005F354A">
      <w:pPr>
        <w:pStyle w:val="NormalWeb"/>
        <w:numPr>
          <w:ilvl w:val="0"/>
          <w:numId w:val="1"/>
        </w:numPr>
        <w:ind w:firstLine="720"/>
        <w:jc w:val="both"/>
        <w:rPr>
          <w:lang w:val="ro-RO"/>
        </w:rPr>
      </w:pPr>
      <w:r>
        <w:rPr>
          <w:lang w:val="ro-RO"/>
        </w:rPr>
        <w:t xml:space="preserve">Hotărârea nr. 890/2005 a Guvernului României, </w:t>
      </w:r>
      <w:r>
        <w:rPr>
          <w:rFonts w:eastAsia="SimSun"/>
        </w:rPr>
        <w:t>pentru aprobarea Regulamentului privind procedura de constituire, atribuţiile şi funcţionarea comisiilor pentru stabilirea dreptului de proprietate privată asupra terenurilor, a modelului şi modului de atribuire a titlurilor de proprietate, precum şi punerea în posesie a proprietarilor</w:t>
      </w:r>
      <w:r>
        <w:rPr>
          <w:rFonts w:eastAsia="SimSun"/>
          <w:lang w:val="ro-RO"/>
        </w:rPr>
        <w:t xml:space="preserve">, </w:t>
      </w:r>
      <w:r>
        <w:rPr>
          <w:lang w:val="ro-RO"/>
        </w:rPr>
        <w:t xml:space="preserve">cu modificările și completările ulterioare – integral; </w:t>
      </w:r>
    </w:p>
    <w:p w14:paraId="77DCA9F6" w14:textId="0975A393" w:rsidR="005F354A" w:rsidRDefault="005F354A" w:rsidP="005F354A">
      <w:pPr>
        <w:pStyle w:val="NormalWeb"/>
        <w:numPr>
          <w:ilvl w:val="0"/>
          <w:numId w:val="1"/>
        </w:numPr>
        <w:ind w:firstLine="720"/>
        <w:jc w:val="both"/>
        <w:rPr>
          <w:b/>
          <w:bCs/>
          <w:lang w:val="ro-RO"/>
        </w:rPr>
      </w:pPr>
      <w:r>
        <w:rPr>
          <w:lang w:val="ro-RO"/>
        </w:rPr>
        <w:t xml:space="preserve">Ordonanța nr. 28/2008 a Guvernului României, privind registrul agricol, cu modificările și completările ulterioare – integral; </w:t>
      </w:r>
    </w:p>
    <w:p w14:paraId="6771300F" w14:textId="100B0584" w:rsidR="005F354A" w:rsidRDefault="005F354A" w:rsidP="005F354A">
      <w:pPr>
        <w:pStyle w:val="NormalWeb"/>
        <w:numPr>
          <w:ilvl w:val="0"/>
          <w:numId w:val="1"/>
        </w:numPr>
        <w:ind w:firstLine="720"/>
        <w:jc w:val="both"/>
        <w:rPr>
          <w:lang w:val="ro-RO"/>
        </w:rPr>
      </w:pPr>
      <w:r>
        <w:rPr>
          <w:rFonts w:eastAsia="Helvetica"/>
          <w:shd w:val="clear" w:color="auto" w:fill="FFFFFF"/>
          <w:lang w:val="ro-RO"/>
        </w:rPr>
        <w:t xml:space="preserve">Ordonanța nr. 137/2000 a Guvernului României, </w:t>
      </w:r>
      <w:r>
        <w:rPr>
          <w:rFonts w:eastAsia="Helvetica"/>
          <w:shd w:val="clear" w:color="auto" w:fill="FFFFFF"/>
        </w:rPr>
        <w:t>privind prevenirea şi sancţionarea tuturor formelor de discriminare, republicată, cu modificările și competîrile ulterioar</w:t>
      </w:r>
      <w:r>
        <w:rPr>
          <w:rFonts w:eastAsia="Helvetica"/>
          <w:shd w:val="clear" w:color="auto" w:fill="FFFFFF"/>
          <w:lang w:val="ro-RO"/>
        </w:rPr>
        <w:t xml:space="preserve">e </w:t>
      </w:r>
      <w:r>
        <w:rPr>
          <w:lang w:val="ro-RO"/>
        </w:rPr>
        <w:t xml:space="preserve">– integral; </w:t>
      </w:r>
    </w:p>
    <w:p w14:paraId="7C4DACA7" w14:textId="11DF58C1" w:rsidR="005F354A" w:rsidRDefault="005F354A" w:rsidP="005F354A">
      <w:pPr>
        <w:pStyle w:val="NormalWeb"/>
        <w:numPr>
          <w:ilvl w:val="0"/>
          <w:numId w:val="1"/>
        </w:numPr>
        <w:ind w:firstLine="720"/>
        <w:jc w:val="both"/>
        <w:rPr>
          <w:lang w:val="ro-RO"/>
        </w:rPr>
      </w:pPr>
      <w:r>
        <w:rPr>
          <w:lang w:val="ro-RO"/>
        </w:rPr>
        <w:t>Legea nr. 202/2002 p</w:t>
      </w:r>
      <w:r>
        <w:t>rivind egalitatea de şanse şi de tratament între femei şi bărbaţi</w:t>
      </w:r>
      <w:r>
        <w:rPr>
          <w:lang w:val="ro-RO"/>
        </w:rPr>
        <w:t xml:space="preserve">, republicată, cu mdificările și completările ulterioare  - integral; </w:t>
      </w:r>
    </w:p>
    <w:p w14:paraId="4AE57083" w14:textId="3B0197A1" w:rsidR="005F354A" w:rsidRDefault="005F354A" w:rsidP="005F354A">
      <w:pPr>
        <w:pStyle w:val="NormalWeb"/>
        <w:numPr>
          <w:ilvl w:val="0"/>
          <w:numId w:val="1"/>
        </w:numPr>
        <w:ind w:firstLine="720"/>
        <w:jc w:val="both"/>
        <w:rPr>
          <w:lang w:val="ro-RO"/>
        </w:rPr>
      </w:pPr>
      <w:r>
        <w:rPr>
          <w:shd w:val="clear" w:color="auto" w:fill="FFFFFF"/>
          <w:lang w:val="ro-RO"/>
        </w:rPr>
        <w:t xml:space="preserve">Ordonanța de urgență </w:t>
      </w:r>
      <w:r>
        <w:rPr>
          <w:rFonts w:eastAsia="Helvetica"/>
          <w:shd w:val="clear" w:color="auto" w:fill="FFFFFF"/>
          <w:lang w:val="ro-RO"/>
        </w:rPr>
        <w:t>nr. 57/2019 a Guvernului României, privind Codul administrativ, cu modificările și completările ulterioare cu tematica</w:t>
      </w:r>
      <w:r>
        <w:rPr>
          <w:rFonts w:eastAsia="Helvetica"/>
          <w:shd w:val="clear" w:color="auto" w:fill="FFFFFF"/>
        </w:rPr>
        <w:t>:</w:t>
      </w:r>
      <w:r>
        <w:rPr>
          <w:rFonts w:eastAsia="Helvetica"/>
          <w:shd w:val="clear" w:color="auto" w:fill="FFFFFF"/>
          <w:lang w:val="ro-RO"/>
        </w:rPr>
        <w:t xml:space="preserve"> </w:t>
      </w:r>
      <w:r>
        <w:rPr>
          <w:rStyle w:val="Hyperlink"/>
          <w:rFonts w:eastAsia="Arial"/>
          <w:color w:val="000000"/>
          <w:lang w:val="en-GB"/>
        </w:rPr>
        <w:t>Partea I</w:t>
      </w:r>
      <w:r>
        <w:rPr>
          <w:color w:val="000000"/>
        </w:rPr>
        <w:t xml:space="preserve">, </w:t>
      </w:r>
      <w:r>
        <w:rPr>
          <w:color w:val="000000"/>
          <w:lang w:val="ro-RO"/>
        </w:rPr>
        <w:t>Partea a III-a,</w:t>
      </w:r>
      <w:r>
        <w:rPr>
          <w:color w:val="000000"/>
        </w:rPr>
        <w:t xml:space="preserve"> </w:t>
      </w:r>
      <w:r>
        <w:rPr>
          <w:color w:val="000000"/>
          <w:lang w:val="ro-RO"/>
        </w:rPr>
        <w:t>P</w:t>
      </w:r>
      <w:r>
        <w:rPr>
          <w:rStyle w:val="Hyperlink"/>
          <w:rFonts w:eastAsia="Arial"/>
          <w:color w:val="000000"/>
          <w:lang w:val="en-GB"/>
        </w:rPr>
        <w:t xml:space="preserve">artea a V-a </w:t>
      </w:r>
      <w:r>
        <w:rPr>
          <w:rStyle w:val="Hyperlink"/>
          <w:rFonts w:eastAsia="Arial"/>
          <w:color w:val="000000"/>
          <w:lang w:val="ro-RO"/>
        </w:rPr>
        <w:t xml:space="preserve"> </w:t>
      </w:r>
      <w:r>
        <w:rPr>
          <w:color w:val="000000"/>
        </w:rPr>
        <w:t xml:space="preserve">şi </w:t>
      </w:r>
      <w:r>
        <w:rPr>
          <w:color w:val="000000"/>
          <w:lang w:val="ro-RO"/>
        </w:rPr>
        <w:t>P</w:t>
      </w:r>
      <w:r>
        <w:rPr>
          <w:rStyle w:val="Hyperlink"/>
          <w:rFonts w:eastAsia="Arial"/>
          <w:color w:val="000000"/>
          <w:lang w:val="en-GB"/>
        </w:rPr>
        <w:t xml:space="preserve">artea a VI-a - </w:t>
      </w:r>
      <w:r>
        <w:rPr>
          <w:rStyle w:val="Hyperlink"/>
          <w:rFonts w:eastAsia="Arial"/>
          <w:color w:val="000000"/>
          <w:lang w:val="ro-RO"/>
        </w:rPr>
        <w:t>T</w:t>
      </w:r>
      <w:r>
        <w:rPr>
          <w:rStyle w:val="Hyperlink"/>
          <w:rFonts w:eastAsia="Arial"/>
          <w:color w:val="000000"/>
          <w:lang w:val="en-GB"/>
        </w:rPr>
        <w:t>itlul I</w:t>
      </w:r>
      <w:r>
        <w:rPr>
          <w:color w:val="000000"/>
        </w:rPr>
        <w:t xml:space="preserve"> şi </w:t>
      </w:r>
      <w:r>
        <w:rPr>
          <w:color w:val="000000"/>
          <w:lang w:val="ro-RO"/>
        </w:rPr>
        <w:t>T</w:t>
      </w:r>
      <w:r>
        <w:rPr>
          <w:rStyle w:val="Hyperlink"/>
          <w:rFonts w:eastAsia="Arial"/>
          <w:color w:val="000000"/>
          <w:lang w:val="en-GB"/>
        </w:rPr>
        <w:t xml:space="preserve">itlul </w:t>
      </w:r>
      <w:r>
        <w:rPr>
          <w:rStyle w:val="Hyperlink"/>
          <w:rFonts w:eastAsia="Arial"/>
          <w:color w:val="000000"/>
          <w:lang w:val="ro-RO"/>
        </w:rPr>
        <w:t>I</w:t>
      </w:r>
      <w:r>
        <w:rPr>
          <w:rStyle w:val="Hyperlink"/>
          <w:rFonts w:eastAsia="Arial"/>
          <w:color w:val="000000"/>
          <w:lang w:val="en-GB"/>
        </w:rPr>
        <w:t>II</w:t>
      </w:r>
      <w:r>
        <w:rPr>
          <w:rStyle w:val="Hyperlink"/>
          <w:rFonts w:eastAsia="Arial"/>
          <w:color w:val="000000"/>
          <w:lang w:val="ro-RO"/>
        </w:rPr>
        <w:t>;</w:t>
      </w:r>
    </w:p>
    <w:p w14:paraId="5F1A3684" w14:textId="77777777" w:rsidR="005F354A" w:rsidRDefault="005F354A" w:rsidP="005F354A">
      <w:pPr>
        <w:pStyle w:val="NormalWeb"/>
        <w:jc w:val="both"/>
        <w:rPr>
          <w:b/>
          <w:bCs/>
          <w:lang w:val="ro-RO"/>
        </w:rPr>
      </w:pPr>
    </w:p>
    <w:p w14:paraId="2C9B4280" w14:textId="77777777" w:rsidR="009E66AA" w:rsidRPr="009B38B6" w:rsidRDefault="009E66AA" w:rsidP="009E66AA">
      <w:pPr>
        <w:pStyle w:val="NoSpacing"/>
        <w:rPr>
          <w:rFonts w:eastAsia="Times New Roman"/>
          <w:kern w:val="0"/>
          <w:sz w:val="24"/>
          <w:szCs w:val="24"/>
          <w:lang w:eastAsia="en-US"/>
        </w:rPr>
      </w:pPr>
    </w:p>
    <w:p w14:paraId="5B52F48B" w14:textId="77777777" w:rsidR="009E66AA" w:rsidRPr="009B38B6" w:rsidRDefault="009E66AA" w:rsidP="009E66AA">
      <w:pPr>
        <w:pStyle w:val="NoSpacing"/>
        <w:rPr>
          <w:sz w:val="24"/>
          <w:szCs w:val="24"/>
          <w:lang w:val="ro-RO"/>
        </w:rPr>
      </w:pPr>
    </w:p>
    <w:p w14:paraId="187C511A" w14:textId="3A78BBB1" w:rsidR="009E66AA" w:rsidRPr="009B38B6" w:rsidRDefault="009E66AA" w:rsidP="009E66AA">
      <w:pPr>
        <w:pStyle w:val="NoSpacing"/>
        <w:rPr>
          <w:sz w:val="24"/>
          <w:szCs w:val="24"/>
          <w:lang w:val="ro-RO"/>
        </w:rPr>
      </w:pPr>
      <w:r w:rsidRPr="009B38B6">
        <w:rPr>
          <w:rFonts w:eastAsia="Times New Roman"/>
          <w:sz w:val="24"/>
          <w:szCs w:val="24"/>
          <w:lang w:val="ro-RO"/>
        </w:rPr>
        <w:t xml:space="preserve"> </w:t>
      </w:r>
      <w:r w:rsidRPr="009B38B6">
        <w:rPr>
          <w:sz w:val="24"/>
          <w:szCs w:val="24"/>
          <w:lang w:val="ro-RO"/>
        </w:rPr>
        <w:t xml:space="preserve">Informații suplimentare se pot obține la </w:t>
      </w:r>
      <w:r w:rsidRPr="009B38B6">
        <w:rPr>
          <w:rFonts w:eastAsia="SimSun, 宋体"/>
          <w:sz w:val="24"/>
          <w:szCs w:val="24"/>
          <w:lang w:val="ro-RO"/>
        </w:rPr>
        <w:t xml:space="preserve">Compartimentul </w:t>
      </w:r>
      <w:r w:rsidRPr="009B38B6">
        <w:rPr>
          <w:sz w:val="24"/>
          <w:szCs w:val="24"/>
          <w:lang w:val="ro-RO"/>
        </w:rPr>
        <w:t>Resurse umane</w:t>
      </w:r>
      <w:r w:rsidR="003C143E">
        <w:rPr>
          <w:sz w:val="24"/>
          <w:szCs w:val="24"/>
          <w:lang w:val="ro-RO"/>
        </w:rPr>
        <w:t>, Relația cu serviciile publice</w:t>
      </w:r>
      <w:r w:rsidRPr="009B38B6">
        <w:rPr>
          <w:sz w:val="24"/>
          <w:szCs w:val="24"/>
          <w:lang w:val="ro-RO"/>
        </w:rPr>
        <w:t xml:space="preserve"> din cadrul Primăriei municipiului Oltenița - telefon 0242.515.770, persoană de contact Postelnicu Larisa.</w:t>
      </w:r>
    </w:p>
    <w:p w14:paraId="74401115" w14:textId="77777777" w:rsidR="009E66AA" w:rsidRPr="009B38B6" w:rsidRDefault="009E66AA" w:rsidP="009E66AA">
      <w:pPr>
        <w:pStyle w:val="Standard"/>
        <w:tabs>
          <w:tab w:val="left" w:pos="6510"/>
        </w:tabs>
        <w:jc w:val="both"/>
        <w:rPr>
          <w:rFonts w:ascii="Times New Roman" w:hAnsi="Times New Roman" w:cs="Times New Roman"/>
        </w:rPr>
      </w:pPr>
    </w:p>
    <w:p w14:paraId="58DC4D23" w14:textId="77777777" w:rsidR="009E66AA" w:rsidRPr="009B38B6" w:rsidRDefault="009E66AA" w:rsidP="009E66AA">
      <w:pPr>
        <w:pStyle w:val="Standard"/>
        <w:jc w:val="both"/>
        <w:rPr>
          <w:rFonts w:ascii="Times New Roman" w:hAnsi="Times New Roman" w:cs="Times New Roman"/>
          <w:b/>
          <w:bCs/>
          <w:lang w:val="it-IT"/>
        </w:rPr>
      </w:pPr>
    </w:p>
    <w:p w14:paraId="168810F5" w14:textId="77777777" w:rsidR="009E66AA" w:rsidRPr="009B38B6" w:rsidRDefault="009E66AA" w:rsidP="009E66AA">
      <w:pPr>
        <w:rPr>
          <w:rFonts w:eastAsia="Courier New"/>
          <w:b/>
          <w:sz w:val="24"/>
          <w:szCs w:val="24"/>
          <w:lang w:val="ro-RO"/>
        </w:rPr>
      </w:pPr>
    </w:p>
    <w:p w14:paraId="7CFF474A" w14:textId="77777777" w:rsidR="009E66AA" w:rsidRPr="009B38B6" w:rsidRDefault="009E66AA" w:rsidP="009E66AA">
      <w:pPr>
        <w:jc w:val="center"/>
        <w:rPr>
          <w:sz w:val="24"/>
          <w:szCs w:val="24"/>
        </w:rPr>
      </w:pPr>
      <w:r w:rsidRPr="009B38B6">
        <w:rPr>
          <w:rFonts w:eastAsia="Courier New"/>
          <w:b/>
          <w:bCs/>
          <w:sz w:val="24"/>
          <w:szCs w:val="24"/>
          <w:lang w:val="ro-RO"/>
        </w:rPr>
        <w:t>Primar,</w:t>
      </w:r>
    </w:p>
    <w:p w14:paraId="685EDC3D" w14:textId="77777777" w:rsidR="009E66AA" w:rsidRPr="009B38B6" w:rsidRDefault="009E66AA" w:rsidP="009E66AA">
      <w:pPr>
        <w:jc w:val="center"/>
        <w:rPr>
          <w:rFonts w:eastAsia="Courier New"/>
          <w:b/>
          <w:bCs/>
          <w:sz w:val="24"/>
          <w:szCs w:val="24"/>
          <w:lang w:val="ro-RO"/>
        </w:rPr>
      </w:pPr>
    </w:p>
    <w:p w14:paraId="1A3401D4" w14:textId="77777777" w:rsidR="009E66AA" w:rsidRPr="006E0C18" w:rsidRDefault="009E66AA" w:rsidP="009E66AA">
      <w:pPr>
        <w:jc w:val="center"/>
        <w:rPr>
          <w:rFonts w:eastAsia="Courier New"/>
          <w:b/>
          <w:bCs/>
          <w:sz w:val="24"/>
          <w:szCs w:val="24"/>
          <w:lang w:val="ro-RO"/>
        </w:rPr>
      </w:pPr>
    </w:p>
    <w:p w14:paraId="4004DE9B" w14:textId="03503265" w:rsidR="000E2F8B" w:rsidRPr="009B38B6" w:rsidRDefault="009E66AA" w:rsidP="008B2043">
      <w:pPr>
        <w:jc w:val="center"/>
        <w:rPr>
          <w:sz w:val="24"/>
          <w:szCs w:val="24"/>
        </w:rPr>
      </w:pPr>
      <w:r w:rsidRPr="006E0C18">
        <w:rPr>
          <w:rFonts w:eastAsia="Courier New"/>
          <w:b/>
          <w:bCs/>
          <w:sz w:val="24"/>
          <w:szCs w:val="24"/>
          <w:lang w:val="ro-RO"/>
        </w:rPr>
        <w:t>Beștea Mihăiță-Constantin</w:t>
      </w:r>
    </w:p>
    <w:sectPr w:rsidR="000E2F8B" w:rsidRPr="009B38B6" w:rsidSect="009B38B6">
      <w:pgSz w:w="12240" w:h="15840"/>
      <w:pgMar w:top="900" w:right="5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宋体">
    <w:charset w:val="00"/>
    <w:family w:val="auto"/>
    <w:pitch w:val="variable"/>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02DD3"/>
    <w:multiLevelType w:val="singleLevel"/>
    <w:tmpl w:val="10C02DD3"/>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227"/>
    <w:rsid w:val="0000438E"/>
    <w:rsid w:val="00011472"/>
    <w:rsid w:val="000D444A"/>
    <w:rsid w:val="000E2F8B"/>
    <w:rsid w:val="00145988"/>
    <w:rsid w:val="002D19F3"/>
    <w:rsid w:val="002F7D0E"/>
    <w:rsid w:val="003C143E"/>
    <w:rsid w:val="004401A5"/>
    <w:rsid w:val="004E3227"/>
    <w:rsid w:val="00536E80"/>
    <w:rsid w:val="005C1211"/>
    <w:rsid w:val="005F354A"/>
    <w:rsid w:val="00735A07"/>
    <w:rsid w:val="007A10B3"/>
    <w:rsid w:val="007A522A"/>
    <w:rsid w:val="008B2043"/>
    <w:rsid w:val="008B3522"/>
    <w:rsid w:val="008C5117"/>
    <w:rsid w:val="009B38B6"/>
    <w:rsid w:val="009E66AA"/>
    <w:rsid w:val="00A40CAE"/>
    <w:rsid w:val="00BB036F"/>
    <w:rsid w:val="00D06450"/>
    <w:rsid w:val="00D17B62"/>
    <w:rsid w:val="00D33F85"/>
    <w:rsid w:val="00EA0A88"/>
    <w:rsid w:val="00F831DD"/>
    <w:rsid w:val="00FB7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3AC7"/>
  <w15:chartTrackingRefBased/>
  <w15:docId w15:val="{D14511B6-1AA3-4B2C-83CC-1411AC4F8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227"/>
    <w:pPr>
      <w:widowControl w:val="0"/>
      <w:suppressAutoHyphens/>
      <w:spacing w:after="0" w:line="240" w:lineRule="auto"/>
      <w:jc w:val="both"/>
    </w:pPr>
    <w:rPr>
      <w:rFonts w:ascii="Times New Roman" w:eastAsia="SimSun" w:hAnsi="Times New Roman" w:cs="Times New Roman"/>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
    <w:name w:val="word"/>
    <w:basedOn w:val="DefaultParagraphFont"/>
    <w:rsid w:val="004E3227"/>
  </w:style>
  <w:style w:type="paragraph" w:customStyle="1" w:styleId="Standard">
    <w:name w:val="Standard"/>
    <w:rsid w:val="004E3227"/>
    <w:pPr>
      <w:suppressAutoHyphens/>
      <w:spacing w:after="0" w:line="240" w:lineRule="auto"/>
      <w:textAlignment w:val="baseline"/>
    </w:pPr>
    <w:rPr>
      <w:rFonts w:ascii="Liberation Serif" w:eastAsia="SimSun" w:hAnsi="Liberation Serif" w:cs="Mangal"/>
      <w:kern w:val="2"/>
      <w:sz w:val="24"/>
      <w:szCs w:val="24"/>
      <w:lang w:eastAsia="zh-CN" w:bidi="hi-IN"/>
    </w:rPr>
  </w:style>
  <w:style w:type="paragraph" w:customStyle="1" w:styleId="LO-normal">
    <w:name w:val="LO-normal"/>
    <w:rsid w:val="004E3227"/>
    <w:pPr>
      <w:suppressAutoHyphens/>
      <w:spacing w:after="0" w:line="240" w:lineRule="auto"/>
      <w:textAlignment w:val="baseline"/>
    </w:pPr>
    <w:rPr>
      <w:rFonts w:ascii="Times New Roman" w:eastAsia="SimSun" w:hAnsi="Times New Roman" w:cs="Times New Roman"/>
      <w:color w:val="000000"/>
      <w:kern w:val="2"/>
      <w:sz w:val="24"/>
      <w:szCs w:val="20"/>
      <w:lang w:eastAsia="zh-CN"/>
    </w:rPr>
  </w:style>
  <w:style w:type="paragraph" w:customStyle="1" w:styleId="Frspaiere">
    <w:name w:val="Fără spațiere"/>
    <w:rsid w:val="004E3227"/>
    <w:pPr>
      <w:suppressAutoHyphens/>
      <w:spacing w:after="0" w:line="240" w:lineRule="auto"/>
    </w:pPr>
    <w:rPr>
      <w:rFonts w:ascii="Calibri" w:eastAsia="Calibri" w:hAnsi="Calibri" w:cs="Calibri"/>
      <w:lang w:val="ro-RO" w:eastAsia="zh-CN"/>
    </w:rPr>
  </w:style>
  <w:style w:type="paragraph" w:styleId="NormalWeb">
    <w:name w:val="Normal (Web)"/>
    <w:basedOn w:val="Normal"/>
    <w:unhideWhenUsed/>
    <w:qFormat/>
    <w:rsid w:val="00D17B62"/>
    <w:pPr>
      <w:widowControl/>
      <w:suppressAutoHyphens w:val="0"/>
      <w:spacing w:before="100" w:beforeAutospacing="1" w:after="100" w:afterAutospacing="1"/>
      <w:jc w:val="left"/>
    </w:pPr>
    <w:rPr>
      <w:rFonts w:eastAsia="Times New Roman"/>
      <w:kern w:val="0"/>
      <w:sz w:val="24"/>
      <w:szCs w:val="24"/>
      <w:lang w:eastAsia="en-US"/>
    </w:rPr>
  </w:style>
  <w:style w:type="paragraph" w:styleId="NoSpacing">
    <w:name w:val="No Spacing"/>
    <w:uiPriority w:val="1"/>
    <w:qFormat/>
    <w:rsid w:val="00D17B62"/>
    <w:pPr>
      <w:widowControl w:val="0"/>
      <w:suppressAutoHyphens/>
      <w:spacing w:after="0" w:line="240" w:lineRule="auto"/>
      <w:jc w:val="both"/>
    </w:pPr>
    <w:rPr>
      <w:rFonts w:ascii="Times New Roman" w:eastAsia="SimSun" w:hAnsi="Times New Roman" w:cs="Times New Roman"/>
      <w:kern w:val="2"/>
      <w:sz w:val="21"/>
      <w:szCs w:val="20"/>
      <w:lang w:eastAsia="zh-CN"/>
    </w:rPr>
  </w:style>
  <w:style w:type="paragraph" w:customStyle="1" w:styleId="scapttl">
    <w:name w:val="s_cap_ttl"/>
    <w:basedOn w:val="Normal"/>
    <w:rsid w:val="009B38B6"/>
    <w:pPr>
      <w:widowControl/>
      <w:suppressAutoHyphens w:val="0"/>
      <w:spacing w:before="100" w:beforeAutospacing="1" w:after="100" w:afterAutospacing="1"/>
      <w:jc w:val="left"/>
    </w:pPr>
    <w:rPr>
      <w:rFonts w:eastAsia="Times New Roman"/>
      <w:kern w:val="0"/>
      <w:sz w:val="24"/>
      <w:szCs w:val="24"/>
      <w:lang w:eastAsia="en-US"/>
    </w:rPr>
  </w:style>
  <w:style w:type="paragraph" w:customStyle="1" w:styleId="scapden">
    <w:name w:val="s_cap_den"/>
    <w:basedOn w:val="Normal"/>
    <w:rsid w:val="009B38B6"/>
    <w:pPr>
      <w:widowControl/>
      <w:suppressAutoHyphens w:val="0"/>
      <w:spacing w:before="100" w:beforeAutospacing="1" w:after="100" w:afterAutospacing="1"/>
      <w:jc w:val="left"/>
    </w:pPr>
    <w:rPr>
      <w:rFonts w:eastAsia="Times New Roman"/>
      <w:kern w:val="0"/>
      <w:sz w:val="24"/>
      <w:szCs w:val="24"/>
      <w:lang w:eastAsia="en-US"/>
    </w:rPr>
  </w:style>
  <w:style w:type="character" w:styleId="Hyperlink">
    <w:name w:val="Hyperlink"/>
    <w:basedOn w:val="DefaultParagraphFont"/>
    <w:qFormat/>
    <w:rsid w:val="005F35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78850">
      <w:bodyDiv w:val="1"/>
      <w:marLeft w:val="0"/>
      <w:marRight w:val="0"/>
      <w:marTop w:val="0"/>
      <w:marBottom w:val="0"/>
      <w:divBdr>
        <w:top w:val="none" w:sz="0" w:space="0" w:color="auto"/>
        <w:left w:val="none" w:sz="0" w:space="0" w:color="auto"/>
        <w:bottom w:val="none" w:sz="0" w:space="0" w:color="auto"/>
        <w:right w:val="none" w:sz="0" w:space="0" w:color="auto"/>
      </w:divBdr>
      <w:divsChild>
        <w:div w:id="538203415">
          <w:marLeft w:val="0"/>
          <w:marRight w:val="0"/>
          <w:marTop w:val="0"/>
          <w:marBottom w:val="0"/>
          <w:divBdr>
            <w:top w:val="none" w:sz="0" w:space="0" w:color="auto"/>
            <w:left w:val="none" w:sz="0" w:space="0" w:color="auto"/>
            <w:bottom w:val="none" w:sz="0" w:space="0" w:color="auto"/>
            <w:right w:val="none" w:sz="0" w:space="0" w:color="auto"/>
          </w:divBdr>
        </w:div>
      </w:divsChild>
    </w:div>
    <w:div w:id="174927335">
      <w:bodyDiv w:val="1"/>
      <w:marLeft w:val="0"/>
      <w:marRight w:val="0"/>
      <w:marTop w:val="0"/>
      <w:marBottom w:val="0"/>
      <w:divBdr>
        <w:top w:val="none" w:sz="0" w:space="0" w:color="auto"/>
        <w:left w:val="none" w:sz="0" w:space="0" w:color="auto"/>
        <w:bottom w:val="none" w:sz="0" w:space="0" w:color="auto"/>
        <w:right w:val="none" w:sz="0" w:space="0" w:color="auto"/>
      </w:divBdr>
      <w:divsChild>
        <w:div w:id="1676574295">
          <w:marLeft w:val="0"/>
          <w:marRight w:val="0"/>
          <w:marTop w:val="0"/>
          <w:marBottom w:val="0"/>
          <w:divBdr>
            <w:top w:val="none" w:sz="0" w:space="0" w:color="auto"/>
            <w:left w:val="none" w:sz="0" w:space="0" w:color="auto"/>
            <w:bottom w:val="none" w:sz="0" w:space="0" w:color="auto"/>
            <w:right w:val="none" w:sz="0" w:space="0" w:color="auto"/>
          </w:divBdr>
        </w:div>
      </w:divsChild>
    </w:div>
    <w:div w:id="408891691">
      <w:bodyDiv w:val="1"/>
      <w:marLeft w:val="0"/>
      <w:marRight w:val="0"/>
      <w:marTop w:val="0"/>
      <w:marBottom w:val="0"/>
      <w:divBdr>
        <w:top w:val="none" w:sz="0" w:space="0" w:color="auto"/>
        <w:left w:val="none" w:sz="0" w:space="0" w:color="auto"/>
        <w:bottom w:val="none" w:sz="0" w:space="0" w:color="auto"/>
        <w:right w:val="none" w:sz="0" w:space="0" w:color="auto"/>
      </w:divBdr>
      <w:divsChild>
        <w:div w:id="1702322540">
          <w:marLeft w:val="0"/>
          <w:marRight w:val="0"/>
          <w:marTop w:val="0"/>
          <w:marBottom w:val="0"/>
          <w:divBdr>
            <w:top w:val="none" w:sz="0" w:space="0" w:color="auto"/>
            <w:left w:val="none" w:sz="0" w:space="0" w:color="auto"/>
            <w:bottom w:val="none" w:sz="0" w:space="0" w:color="auto"/>
            <w:right w:val="none" w:sz="0" w:space="0" w:color="auto"/>
          </w:divBdr>
        </w:div>
      </w:divsChild>
    </w:div>
    <w:div w:id="515047812">
      <w:bodyDiv w:val="1"/>
      <w:marLeft w:val="0"/>
      <w:marRight w:val="0"/>
      <w:marTop w:val="0"/>
      <w:marBottom w:val="0"/>
      <w:divBdr>
        <w:top w:val="none" w:sz="0" w:space="0" w:color="auto"/>
        <w:left w:val="none" w:sz="0" w:space="0" w:color="auto"/>
        <w:bottom w:val="none" w:sz="0" w:space="0" w:color="auto"/>
        <w:right w:val="none" w:sz="0" w:space="0" w:color="auto"/>
      </w:divBdr>
      <w:divsChild>
        <w:div w:id="1637639729">
          <w:marLeft w:val="0"/>
          <w:marRight w:val="0"/>
          <w:marTop w:val="0"/>
          <w:marBottom w:val="0"/>
          <w:divBdr>
            <w:top w:val="none" w:sz="0" w:space="0" w:color="auto"/>
            <w:left w:val="none" w:sz="0" w:space="0" w:color="auto"/>
            <w:bottom w:val="none" w:sz="0" w:space="0" w:color="auto"/>
            <w:right w:val="none" w:sz="0" w:space="0" w:color="auto"/>
          </w:divBdr>
        </w:div>
      </w:divsChild>
    </w:div>
    <w:div w:id="1120370080">
      <w:bodyDiv w:val="1"/>
      <w:marLeft w:val="0"/>
      <w:marRight w:val="0"/>
      <w:marTop w:val="0"/>
      <w:marBottom w:val="0"/>
      <w:divBdr>
        <w:top w:val="none" w:sz="0" w:space="0" w:color="auto"/>
        <w:left w:val="none" w:sz="0" w:space="0" w:color="auto"/>
        <w:bottom w:val="none" w:sz="0" w:space="0" w:color="auto"/>
        <w:right w:val="none" w:sz="0" w:space="0" w:color="auto"/>
      </w:divBdr>
      <w:divsChild>
        <w:div w:id="1318074604">
          <w:marLeft w:val="0"/>
          <w:marRight w:val="0"/>
          <w:marTop w:val="0"/>
          <w:marBottom w:val="0"/>
          <w:divBdr>
            <w:top w:val="none" w:sz="0" w:space="0" w:color="auto"/>
            <w:left w:val="none" w:sz="0" w:space="0" w:color="auto"/>
            <w:bottom w:val="none" w:sz="0" w:space="0" w:color="auto"/>
            <w:right w:val="none" w:sz="0" w:space="0" w:color="auto"/>
          </w:divBdr>
        </w:div>
      </w:divsChild>
    </w:div>
    <w:div w:id="1772240868">
      <w:bodyDiv w:val="1"/>
      <w:marLeft w:val="0"/>
      <w:marRight w:val="0"/>
      <w:marTop w:val="0"/>
      <w:marBottom w:val="0"/>
      <w:divBdr>
        <w:top w:val="none" w:sz="0" w:space="0" w:color="auto"/>
        <w:left w:val="none" w:sz="0" w:space="0" w:color="auto"/>
        <w:bottom w:val="none" w:sz="0" w:space="0" w:color="auto"/>
        <w:right w:val="none" w:sz="0" w:space="0" w:color="auto"/>
      </w:divBdr>
      <w:divsChild>
        <w:div w:id="980425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3</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Postelnicu Larisa</dc:creator>
  <cp:keywords/>
  <dc:description/>
  <cp:lastModifiedBy>Postelnicu Larisa</cp:lastModifiedBy>
  <cp:revision>13</cp:revision>
  <dcterms:created xsi:type="dcterms:W3CDTF">2025-09-16T12:24:00Z</dcterms:created>
  <dcterms:modified xsi:type="dcterms:W3CDTF">2026-10-08T06:16:00Z</dcterms:modified>
</cp:coreProperties>
</file>