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F230F8" w14:textId="77777777" w:rsidR="004A7EE6" w:rsidRDefault="004A7EE6">
      <w:pPr>
        <w:tabs>
          <w:tab w:val="center" w:pos="4320"/>
          <w:tab w:val="right" w:pos="8640"/>
        </w:tabs>
        <w:spacing w:after="0" w:line="240" w:lineRule="auto"/>
        <w:rPr>
          <w:rFonts w:ascii="Times New Roman" w:eastAsia="Times New Roman" w:hAnsi="Times New Roman" w:cs="Times New Roman"/>
          <w:b/>
          <w:kern w:val="0"/>
          <w:sz w:val="24"/>
          <w:szCs w:val="24"/>
          <w:lang w:val="it-IT" w:eastAsia="ro-RO"/>
          <w14:ligatures w14:val="none"/>
        </w:rPr>
      </w:pPr>
      <w:bookmarkStart w:id="0" w:name="_Hlk132205221"/>
    </w:p>
    <w:p w14:paraId="754D889C" w14:textId="77777777" w:rsidR="004A7EE6" w:rsidRDefault="00000000">
      <w:pPr>
        <w:tabs>
          <w:tab w:val="center" w:pos="4320"/>
          <w:tab w:val="right" w:pos="8640"/>
        </w:tabs>
        <w:spacing w:after="0" w:line="240" w:lineRule="auto"/>
        <w:rPr>
          <w:rFonts w:ascii="Times New Roman" w:eastAsia="Times New Roman" w:hAnsi="Times New Roman" w:cs="Times New Roman"/>
          <w:b/>
          <w:kern w:val="0"/>
          <w:sz w:val="24"/>
          <w:szCs w:val="24"/>
          <w:lang w:val="it-IT" w:eastAsia="ro-RO"/>
          <w14:ligatures w14:val="none"/>
        </w:rPr>
      </w:pPr>
      <w:r>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59264" behindDoc="0" locked="0" layoutInCell="1" allowOverlap="1" wp14:anchorId="24D96CF9" wp14:editId="44364C39">
            <wp:simplePos x="0" y="0"/>
            <wp:positionH relativeFrom="column">
              <wp:posOffset>5104130</wp:posOffset>
            </wp:positionH>
            <wp:positionV relativeFrom="paragraph">
              <wp:posOffset>40005</wp:posOffset>
            </wp:positionV>
            <wp:extent cx="914400" cy="914400"/>
            <wp:effectExtent l="0" t="0" r="0" b="0"/>
            <wp:wrapNone/>
            <wp:docPr id="2" name="Pictur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la-rotunda tricolor"/>
                    <pic:cNvPicPr>
                      <a:picLocks noChangeAspect="1" noChangeArrowheads="1"/>
                    </pic:cNvPicPr>
                  </pic:nvPicPr>
                  <pic:blipFill>
                    <a:blip r:embed="rId7">
                      <a:lum contrast="30000"/>
                      <a:extLst>
                        <a:ext uri="{28A0092B-C50C-407E-A947-70E740481C1C}">
                          <a14:useLocalDpi xmlns:a14="http://schemas.microsoft.com/office/drawing/2010/main" val="0"/>
                        </a:ext>
                      </a:extLst>
                    </a:blip>
                    <a:srcRect/>
                    <a:stretch>
                      <a:fillRect/>
                    </a:stretch>
                  </pic:blipFill>
                  <pic:spPr>
                    <a:xfrm>
                      <a:off x="0" y="0"/>
                      <a:ext cx="914400" cy="914400"/>
                    </a:xfrm>
                    <a:prstGeom prst="rect">
                      <a:avLst/>
                    </a:prstGeom>
                    <a:noFill/>
                    <a:ln>
                      <a:noFill/>
                    </a:ln>
                  </pic:spPr>
                </pic:pic>
              </a:graphicData>
            </a:graphic>
          </wp:anchor>
        </w:drawing>
      </w:r>
      <w:r>
        <w:rPr>
          <w:rFonts w:ascii="Times New Roman" w:eastAsia="Times New Roman" w:hAnsi="Times New Roman" w:cs="Times New Roman"/>
          <w:noProof/>
          <w:kern w:val="0"/>
          <w:sz w:val="24"/>
          <w:szCs w:val="24"/>
          <w:lang w:val="ro-RO" w:eastAsia="ro-RO"/>
          <w14:ligatures w14:val="none"/>
        </w:rPr>
        <w:drawing>
          <wp:anchor distT="0" distB="0" distL="114300" distR="114300" simplePos="0" relativeHeight="251660288" behindDoc="0" locked="0" layoutInCell="1" allowOverlap="1" wp14:anchorId="7216F049" wp14:editId="750D0898">
            <wp:simplePos x="0" y="0"/>
            <wp:positionH relativeFrom="column">
              <wp:posOffset>228600</wp:posOffset>
            </wp:positionH>
            <wp:positionV relativeFrom="paragraph">
              <wp:posOffset>6350</wp:posOffset>
            </wp:positionV>
            <wp:extent cx="711200" cy="948055"/>
            <wp:effectExtent l="0" t="0" r="0" b="4445"/>
            <wp:wrapSquare wrapText="bothSides"/>
            <wp:docPr id="1" name="Pictur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ema roman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11200" cy="948055"/>
                    </a:xfrm>
                    <a:prstGeom prst="rect">
                      <a:avLst/>
                    </a:prstGeom>
                    <a:noFill/>
                    <a:ln>
                      <a:noFill/>
                    </a:ln>
                  </pic:spPr>
                </pic:pic>
              </a:graphicData>
            </a:graphic>
          </wp:anchor>
        </w:drawing>
      </w:r>
      <w:r>
        <w:rPr>
          <w:rFonts w:ascii="Times New Roman" w:eastAsia="Times New Roman" w:hAnsi="Times New Roman" w:cs="Times New Roman"/>
          <w:b/>
          <w:kern w:val="0"/>
          <w:sz w:val="24"/>
          <w:szCs w:val="24"/>
          <w:lang w:val="it-IT" w:eastAsia="ro-RO"/>
          <w14:ligatures w14:val="none"/>
        </w:rPr>
        <w:t xml:space="preserve">                     CONSILIUL JUDETEAN ARGES</w:t>
      </w:r>
    </w:p>
    <w:p w14:paraId="3A7EC5CE" w14:textId="77777777" w:rsidR="004A7EE6" w:rsidRDefault="00000000">
      <w:pPr>
        <w:tabs>
          <w:tab w:val="center" w:pos="4320"/>
          <w:tab w:val="right" w:pos="8640"/>
        </w:tabs>
        <w:spacing w:after="0" w:line="240" w:lineRule="auto"/>
        <w:ind w:left="1800" w:right="2520"/>
        <w:jc w:val="center"/>
        <w:rPr>
          <w:rFonts w:ascii="Times New Roman" w:eastAsia="Times New Roman" w:hAnsi="Times New Roman" w:cs="Times New Roman"/>
          <w:b/>
          <w:kern w:val="0"/>
          <w:sz w:val="24"/>
          <w:szCs w:val="24"/>
          <w:lang w:val="it-IT" w:eastAsia="ro-RO"/>
          <w14:ligatures w14:val="none"/>
        </w:rPr>
      </w:pPr>
      <w:r>
        <w:rPr>
          <w:rFonts w:ascii="Times New Roman" w:eastAsia="Times New Roman" w:hAnsi="Times New Roman" w:cs="Times New Roman"/>
          <w:b/>
          <w:kern w:val="0"/>
          <w:sz w:val="24"/>
          <w:szCs w:val="24"/>
          <w:lang w:val="it-IT" w:eastAsia="ro-RO"/>
          <w14:ligatures w14:val="none"/>
        </w:rPr>
        <w:t xml:space="preserve"> DIRECTIA GENERALA DE ASISTENTA SOCIALA SI PROTECTIA COPILULUI</w:t>
      </w:r>
    </w:p>
    <w:p w14:paraId="2C773080" w14:textId="77777777" w:rsidR="004A7EE6" w:rsidRDefault="00000000">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it-IT" w:eastAsia="ro-RO"/>
          <w14:ligatures w14:val="none"/>
        </w:rPr>
      </w:pPr>
      <w:r>
        <w:rPr>
          <w:rFonts w:ascii="Times New Roman" w:eastAsia="Times New Roman" w:hAnsi="Times New Roman" w:cs="Times New Roman"/>
          <w:kern w:val="0"/>
          <w:sz w:val="24"/>
          <w:szCs w:val="24"/>
          <w:lang w:val="it-IT" w:eastAsia="ro-RO"/>
          <w14:ligatures w14:val="none"/>
        </w:rPr>
        <w:t xml:space="preserve">Pitesti, Calea Dragasani, nr. 8, Cod 110347, ROMANIA      </w:t>
      </w:r>
    </w:p>
    <w:p w14:paraId="738C6EF8" w14:textId="77777777" w:rsidR="004A7EE6" w:rsidRDefault="00000000">
      <w:pPr>
        <w:tabs>
          <w:tab w:val="center" w:pos="4320"/>
          <w:tab w:val="right" w:pos="8640"/>
        </w:tabs>
        <w:spacing w:after="0" w:line="240" w:lineRule="auto"/>
        <w:ind w:left="1800" w:right="2520"/>
        <w:jc w:val="center"/>
        <w:rPr>
          <w:rFonts w:ascii="Times New Roman" w:eastAsia="Times New Roman" w:hAnsi="Times New Roman" w:cs="Times New Roman"/>
          <w:kern w:val="0"/>
          <w:sz w:val="24"/>
          <w:szCs w:val="24"/>
          <w:lang w:val="fr-FR" w:eastAsia="ro-RO"/>
          <w14:ligatures w14:val="none"/>
        </w:rPr>
      </w:pPr>
      <w:r>
        <w:rPr>
          <w:rFonts w:ascii="Times New Roman" w:eastAsia="Times New Roman" w:hAnsi="Times New Roman" w:cs="Times New Roman"/>
          <w:kern w:val="0"/>
          <w:sz w:val="24"/>
          <w:szCs w:val="24"/>
          <w:lang w:val="fr-FR" w:eastAsia="ro-RO"/>
          <w14:ligatures w14:val="none"/>
        </w:rPr>
        <w:t>Telefon: 0248-271131</w:t>
      </w:r>
    </w:p>
    <w:p w14:paraId="6D8A2371" w14:textId="77777777" w:rsidR="004A7EE6" w:rsidRDefault="00000000">
      <w:pPr>
        <w:tabs>
          <w:tab w:val="center" w:pos="4320"/>
          <w:tab w:val="right" w:pos="7740"/>
        </w:tabs>
        <w:spacing w:after="0" w:line="240" w:lineRule="auto"/>
        <w:ind w:left="1800" w:right="360"/>
        <w:rPr>
          <w:rFonts w:ascii="Times New Roman" w:eastAsia="Times New Roman" w:hAnsi="Times New Roman" w:cs="Times New Roman"/>
          <w:kern w:val="0"/>
          <w:sz w:val="24"/>
          <w:szCs w:val="24"/>
          <w:lang w:val="es-AR" w:eastAsia="ro-RO"/>
          <w14:ligatures w14:val="none"/>
        </w:rPr>
      </w:pPr>
      <w:r>
        <w:rPr>
          <w:rFonts w:ascii="Times New Roman" w:eastAsia="Times New Roman" w:hAnsi="Times New Roman" w:cs="Times New Roman"/>
          <w:kern w:val="0"/>
          <w:sz w:val="24"/>
          <w:szCs w:val="24"/>
          <w:lang w:val="fr-FR" w:eastAsia="ro-RO"/>
          <w14:ligatures w14:val="none"/>
        </w:rPr>
        <w:t xml:space="preserve">        </w:t>
      </w:r>
      <w:r>
        <w:rPr>
          <w:rFonts w:ascii="Times New Roman" w:hAnsi="Times New Roman" w:cs="Times New Roman"/>
          <w:sz w:val="24"/>
          <w:szCs w:val="24"/>
          <w:lang w:val="ro-RO"/>
        </w:rPr>
        <w:t>Email:</w:t>
      </w:r>
      <w:r>
        <w:rPr>
          <w:rFonts w:ascii="Times New Roman" w:eastAsia="Segoe UI" w:hAnsi="Times New Roman" w:cs="Times New Roman"/>
          <w:sz w:val="24"/>
          <w:szCs w:val="24"/>
          <w:shd w:val="clear" w:color="auto" w:fill="FFFFFF"/>
        </w:rPr>
        <w:t>secretariat@protectiacopilului.cjarges.ro</w:t>
      </w:r>
      <w:r>
        <w:rPr>
          <w:rFonts w:ascii="Times New Roman" w:hAnsi="Times New Roman" w:cs="Times New Roman"/>
          <w:sz w:val="24"/>
          <w:szCs w:val="24"/>
          <w:lang w:val="ro-RO"/>
        </w:rPr>
        <w:t xml:space="preserve"> </w:t>
      </w:r>
      <w:r>
        <w:rPr>
          <w:rFonts w:ascii="Times New Roman" w:hAnsi="Times New Roman" w:cs="Times New Roman"/>
          <w:sz w:val="20"/>
          <w:szCs w:val="20"/>
          <w:lang w:val="ro-RO"/>
        </w:rPr>
        <w:t xml:space="preserve"> </w:t>
      </w:r>
      <w:r>
        <w:rPr>
          <w:rFonts w:ascii="Times New Roman" w:eastAsia="Times New Roman" w:hAnsi="Times New Roman" w:cs="Times New Roman"/>
          <w:kern w:val="0"/>
          <w:sz w:val="24"/>
          <w:szCs w:val="24"/>
          <w:lang w:val="fr-FR" w:eastAsia="ro-RO"/>
          <w14:ligatures w14:val="none"/>
        </w:rPr>
        <w:tab/>
        <w:t xml:space="preserve">                                                                        </w:t>
      </w:r>
    </w:p>
    <w:p w14:paraId="677E8FEC" w14:textId="77777777" w:rsidR="004A7EE6" w:rsidRDefault="00000000">
      <w:pPr>
        <w:tabs>
          <w:tab w:val="center" w:pos="4320"/>
          <w:tab w:val="left" w:pos="8640"/>
        </w:tabs>
        <w:spacing w:after="0" w:line="240" w:lineRule="auto"/>
        <w:rPr>
          <w:rFonts w:ascii="Times New Roman" w:eastAsia="Times New Roman" w:hAnsi="Times New Roman" w:cs="Times New Roman"/>
          <w:kern w:val="0"/>
          <w:sz w:val="24"/>
          <w:szCs w:val="24"/>
          <w:lang w:val="es-AR" w:eastAsia="ro-RO"/>
          <w14:ligatures w14:val="none"/>
        </w:rPr>
      </w:pPr>
      <w:r>
        <w:rPr>
          <w:rFonts w:ascii="Times New Roman" w:eastAsia="Times New Roman" w:hAnsi="Times New Roman" w:cs="Times New Roman"/>
          <w:kern w:val="0"/>
          <w:sz w:val="24"/>
          <w:szCs w:val="24"/>
          <w:lang w:val="es-AR" w:eastAsia="ro-RO"/>
          <w14:ligatures w14:val="none"/>
        </w:rPr>
        <w:t xml:space="preserve">                                            </w:t>
      </w:r>
      <w:r>
        <w:rPr>
          <w:rFonts w:ascii="Times New Roman" w:eastAsia="Times New Roman" w:hAnsi="Times New Roman" w:cs="Times New Roman"/>
          <w:kern w:val="0"/>
          <w:sz w:val="24"/>
          <w:szCs w:val="24"/>
          <w:lang w:val="pt-BR" w:eastAsia="ro-RO"/>
          <w14:ligatures w14:val="none"/>
        </w:rPr>
        <w:t xml:space="preserve">Operator de date cu caracter personal: 417 </w:t>
      </w:r>
      <w:r>
        <w:rPr>
          <w:rFonts w:ascii="Times New Roman" w:eastAsia="Times New Roman" w:hAnsi="Times New Roman" w:cs="Times New Roman"/>
          <w:kern w:val="0"/>
          <w:sz w:val="24"/>
          <w:szCs w:val="24"/>
          <w:lang w:val="es-AR" w:eastAsia="ro-RO"/>
          <w14:ligatures w14:val="none"/>
        </w:rPr>
        <w:t xml:space="preserve">                          </w:t>
      </w:r>
    </w:p>
    <w:p w14:paraId="7D6443E5" w14:textId="77777777" w:rsidR="004A7EE6" w:rsidRDefault="00000000">
      <w:pPr>
        <w:tabs>
          <w:tab w:val="center" w:pos="4320"/>
          <w:tab w:val="left" w:pos="8640"/>
        </w:tabs>
        <w:spacing w:after="0" w:line="240" w:lineRule="auto"/>
        <w:ind w:left="360"/>
        <w:rPr>
          <w:rFonts w:ascii="Times New Roman" w:eastAsia="Times New Roman" w:hAnsi="Times New Roman" w:cs="Times New Roman"/>
          <w:kern w:val="0"/>
          <w:sz w:val="24"/>
          <w:szCs w:val="24"/>
          <w:lang w:val="es-AR" w:eastAsia="ro-RO"/>
          <w14:ligatures w14:val="none"/>
        </w:rPr>
      </w:pPr>
      <w:r>
        <w:rPr>
          <w:rFonts w:ascii="Times New Roman" w:eastAsia="Times New Roman" w:hAnsi="Times New Roman" w:cs="Times New Roman"/>
          <w:kern w:val="0"/>
          <w:sz w:val="24"/>
          <w:szCs w:val="24"/>
          <w:lang w:val="es-AR" w:eastAsia="ro-RO"/>
          <w14:ligatures w14:val="none"/>
        </w:rPr>
        <w:t>__________________________________________________________________________________</w:t>
      </w:r>
    </w:p>
    <w:p w14:paraId="0A8DAF5E" w14:textId="77777777" w:rsidR="004A7EE6" w:rsidRDefault="00000000">
      <w:pPr>
        <w:autoSpaceDE w:val="0"/>
        <w:autoSpaceDN w:val="0"/>
        <w:adjustRightInd w:val="0"/>
        <w:spacing w:after="0" w:line="260" w:lineRule="auto"/>
        <w:ind w:firstLineChars="100" w:firstLine="220"/>
        <w:jc w:val="both"/>
        <w:rPr>
          <w:rFonts w:ascii="Times New Roman" w:hAnsi="Times New Roman" w:cs="Times New Roman"/>
          <w:lang w:val="ro-RO"/>
        </w:rPr>
      </w:pPr>
      <w:r>
        <w:rPr>
          <w:rFonts w:ascii="Times New Roman" w:hAnsi="Times New Roman" w:cs="Times New Roman"/>
          <w:lang w:val="ro-RO"/>
        </w:rPr>
        <w:t>Serviciu</w:t>
      </w:r>
      <w:r>
        <w:rPr>
          <w:rFonts w:ascii="Times New Roman" w:hAnsi="Times New Roman" w:cs="Times New Roman"/>
        </w:rPr>
        <w:t>l</w:t>
      </w:r>
      <w:r>
        <w:rPr>
          <w:rFonts w:ascii="Times New Roman" w:hAnsi="Times New Roman" w:cs="Times New Roman"/>
          <w:lang w:val="ro-RO"/>
        </w:rPr>
        <w:t xml:space="preserve"> Resurse Umane</w:t>
      </w:r>
      <w:r>
        <w:rPr>
          <w:rFonts w:ascii="Times New Roman" w:hAnsi="Times New Roman" w:cs="Times New Roman"/>
        </w:rPr>
        <w:t xml:space="preserve">, </w:t>
      </w:r>
      <w:r>
        <w:rPr>
          <w:rFonts w:ascii="Times New Roman" w:hAnsi="Times New Roman" w:cs="Times New Roman"/>
          <w:lang w:val="ro-RO"/>
        </w:rPr>
        <w:t>Registratură şi Relaţii cu Publicul</w:t>
      </w:r>
      <w:r>
        <w:rPr>
          <w:rFonts w:ascii="Times New Roman" w:hAnsi="Times New Roman" w:cs="Times New Roman"/>
          <w:lang w:val="ro-RO"/>
        </w:rPr>
        <w:tab/>
      </w:r>
    </w:p>
    <w:p w14:paraId="788D5055" w14:textId="77777777" w:rsidR="004A7EE6" w:rsidRDefault="00000000">
      <w:pPr>
        <w:spacing w:after="0" w:line="240" w:lineRule="auto"/>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 xml:space="preserve"> </w:t>
      </w:r>
      <w:r>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Cs/>
          <w:kern w:val="0"/>
          <w:sz w:val="24"/>
          <w:szCs w:val="24"/>
          <w:lang w:val="ro-RO"/>
          <w14:ligatures w14:val="none"/>
        </w:rPr>
        <w:t>Nr.42</w:t>
      </w:r>
      <w:r>
        <w:rPr>
          <w:rFonts w:ascii="Times New Roman" w:eastAsia="Times New Roman" w:hAnsi="Times New Roman" w:cs="Times New Roman"/>
          <w:bCs/>
          <w:kern w:val="0"/>
          <w:sz w:val="24"/>
          <w:szCs w:val="24"/>
          <w14:ligatures w14:val="none"/>
        </w:rPr>
        <w:t>.</w:t>
      </w:r>
      <w:r>
        <w:rPr>
          <w:rFonts w:ascii="Times New Roman" w:eastAsia="Times New Roman" w:hAnsi="Times New Roman" w:cs="Times New Roman"/>
          <w:bCs/>
          <w:kern w:val="0"/>
          <w:sz w:val="24"/>
          <w:szCs w:val="24"/>
          <w:lang w:val="ro-RO"/>
          <w14:ligatures w14:val="none"/>
        </w:rPr>
        <w:t xml:space="preserve">341/09.10.2026 </w:t>
      </w:r>
    </w:p>
    <w:p w14:paraId="604FCD01" w14:textId="77777777" w:rsidR="004A7EE6" w:rsidRDefault="004A7EE6">
      <w:pPr>
        <w:spacing w:after="0" w:line="240" w:lineRule="auto"/>
        <w:jc w:val="both"/>
        <w:rPr>
          <w:rFonts w:ascii="Times New Roman" w:eastAsia="Times New Roman" w:hAnsi="Times New Roman" w:cs="Times New Roman"/>
          <w:bCs/>
          <w:kern w:val="0"/>
          <w:sz w:val="24"/>
          <w:szCs w:val="24"/>
          <w:lang w:val="ro-RO"/>
          <w14:ligatures w14:val="none"/>
        </w:rPr>
      </w:pPr>
    </w:p>
    <w:p w14:paraId="70789094" w14:textId="77777777" w:rsidR="004A7EE6" w:rsidRDefault="004A7EE6">
      <w:pPr>
        <w:spacing w:after="0" w:line="240" w:lineRule="auto"/>
        <w:jc w:val="both"/>
        <w:rPr>
          <w:rFonts w:ascii="Times New Roman" w:eastAsia="Times New Roman" w:hAnsi="Times New Roman" w:cs="Times New Roman"/>
          <w:bCs/>
          <w:kern w:val="0"/>
          <w:sz w:val="24"/>
          <w:szCs w:val="24"/>
          <w:lang w:val="ro-RO"/>
          <w14:ligatures w14:val="none"/>
        </w:rPr>
      </w:pPr>
    </w:p>
    <w:p w14:paraId="5C4F6936" w14:textId="77777777" w:rsidR="004A7EE6" w:rsidRDefault="004A7EE6">
      <w:pPr>
        <w:spacing w:after="0" w:line="240" w:lineRule="auto"/>
        <w:jc w:val="both"/>
        <w:rPr>
          <w:rFonts w:ascii="Times New Roman" w:eastAsia="Times New Roman" w:hAnsi="Times New Roman" w:cs="Times New Roman"/>
          <w:bCs/>
          <w:kern w:val="0"/>
          <w:sz w:val="24"/>
          <w:szCs w:val="24"/>
          <w:lang w:val="ro-RO"/>
          <w14:ligatures w14:val="none"/>
        </w:rPr>
      </w:pPr>
    </w:p>
    <w:p w14:paraId="6D8428BC" w14:textId="77777777" w:rsidR="004A7EE6" w:rsidRDefault="00000000">
      <w:pPr>
        <w:spacing w:after="0" w:line="240" w:lineRule="auto"/>
        <w:jc w:val="center"/>
        <w:rPr>
          <w:rFonts w:ascii="Times New Roman" w:eastAsia="Times New Roman" w:hAnsi="Times New Roman" w:cs="Times New Roman"/>
          <w:b/>
          <w:kern w:val="0"/>
          <w:sz w:val="24"/>
          <w:szCs w:val="24"/>
          <w:lang w:val="ro-RO"/>
          <w14:ligatures w14:val="none"/>
        </w:rPr>
      </w:pPr>
      <w:r>
        <w:rPr>
          <w:rFonts w:ascii="Times New Roman" w:eastAsia="Times New Roman" w:hAnsi="Times New Roman" w:cs="Times New Roman"/>
          <w:b/>
          <w:kern w:val="0"/>
          <w:sz w:val="24"/>
          <w:szCs w:val="24"/>
          <w:lang w:val="ro-RO"/>
          <w14:ligatures w14:val="none"/>
        </w:rPr>
        <w:t>ANUNŢ</w:t>
      </w:r>
    </w:p>
    <w:p w14:paraId="021BB8A0" w14:textId="77777777" w:rsidR="004A7EE6" w:rsidRDefault="004A7EE6">
      <w:pPr>
        <w:spacing w:after="0" w:line="240" w:lineRule="auto"/>
        <w:jc w:val="center"/>
        <w:rPr>
          <w:rFonts w:ascii="Times New Roman" w:eastAsia="Times New Roman" w:hAnsi="Times New Roman" w:cs="Times New Roman"/>
          <w:b/>
          <w:kern w:val="0"/>
          <w:sz w:val="24"/>
          <w:szCs w:val="24"/>
          <w:lang w:val="ro-RO"/>
          <w14:ligatures w14:val="none"/>
        </w:rPr>
      </w:pPr>
    </w:p>
    <w:p w14:paraId="7C867D35" w14:textId="77777777" w:rsidR="004A7EE6" w:rsidRDefault="004A7EE6">
      <w:pPr>
        <w:spacing w:after="0" w:line="240" w:lineRule="auto"/>
        <w:jc w:val="center"/>
        <w:rPr>
          <w:rFonts w:ascii="Times New Roman" w:eastAsia="Times New Roman" w:hAnsi="Times New Roman" w:cs="Times New Roman"/>
          <w:b/>
          <w:kern w:val="0"/>
          <w:sz w:val="24"/>
          <w:szCs w:val="24"/>
          <w:lang w:val="ro-RO"/>
          <w14:ligatures w14:val="none"/>
        </w:rPr>
      </w:pPr>
    </w:p>
    <w:p w14:paraId="4E7E451A" w14:textId="77777777" w:rsidR="004A7EE6" w:rsidRDefault="004A7EE6">
      <w:pPr>
        <w:spacing w:after="0" w:line="240" w:lineRule="auto"/>
        <w:jc w:val="both"/>
        <w:rPr>
          <w:rFonts w:ascii="Times New Roman" w:eastAsia="Times New Roman" w:hAnsi="Times New Roman" w:cs="Times New Roman"/>
          <w:bCs/>
          <w:kern w:val="0"/>
          <w:sz w:val="24"/>
          <w:szCs w:val="24"/>
          <w:lang w:val="ro-RO"/>
          <w14:ligatures w14:val="none"/>
        </w:rPr>
      </w:pPr>
    </w:p>
    <w:p w14:paraId="5D2DE81C" w14:textId="77777777" w:rsidR="004A7EE6" w:rsidRDefault="00000000">
      <w:pPr>
        <w:spacing w:after="0" w:line="240" w:lineRule="auto"/>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bCs/>
          <w:kern w:val="0"/>
          <w:sz w:val="24"/>
          <w:szCs w:val="24"/>
          <w:lang w:val="ro-RO"/>
          <w14:ligatures w14:val="none"/>
        </w:rPr>
        <w:t xml:space="preserve">         Direcţia Generală de Asistenţă Socială şi Protecţia Copilului Argeş, în conformitate cu prevederile H.G. nr.1336/2022 </w:t>
      </w:r>
      <w:r>
        <w:rPr>
          <w:rFonts w:ascii="Times New Roman" w:eastAsia="Times New Roman" w:hAnsi="Times New Roman" w:cs="Times New Roman"/>
          <w:kern w:val="0"/>
          <w:sz w:val="24"/>
          <w:szCs w:val="24"/>
          <w:lang w:val="en-GB"/>
          <w14:ligatures w14:val="none"/>
        </w:rPr>
        <w:t xml:space="preserve">pentru aprobarea Regulamentului-cadru privind organizarea şi dezvoltarea carierei personalului contractual din sectorul bugetar plătit din fonduri publice, </w:t>
      </w:r>
      <w:r>
        <w:rPr>
          <w:rFonts w:ascii="Times New Roman" w:eastAsia="Times New Roman" w:hAnsi="Times New Roman" w:cs="Times New Roman"/>
          <w:bCs/>
          <w:kern w:val="0"/>
          <w:sz w:val="24"/>
          <w:szCs w:val="24"/>
          <w:lang w:val="ro-RO"/>
          <w14:ligatures w14:val="none"/>
        </w:rPr>
        <w:t xml:space="preserve">organizează concurs de recrutare în data </w:t>
      </w:r>
      <w:r>
        <w:rPr>
          <w:rFonts w:ascii="Times New Roman" w:eastAsia="Times New Roman" w:hAnsi="Times New Roman" w:cs="Times New Roman"/>
          <w:b/>
          <w:kern w:val="0"/>
          <w:sz w:val="24"/>
          <w:szCs w:val="24"/>
          <w:lang w:val="ro-RO"/>
          <w14:ligatures w14:val="none"/>
        </w:rPr>
        <w:t>03.11.2026,</w:t>
      </w:r>
      <w:r>
        <w:rPr>
          <w:rFonts w:ascii="Times New Roman" w:eastAsia="Times New Roman" w:hAnsi="Times New Roman" w:cs="Times New Roman"/>
          <w:bCs/>
          <w:kern w:val="0"/>
          <w:sz w:val="24"/>
          <w:szCs w:val="24"/>
          <w:lang w:val="ro-RO"/>
          <w14:ligatures w14:val="none"/>
        </w:rPr>
        <w:t xml:space="preserve">  ora 0</w:t>
      </w:r>
      <w:r>
        <w:rPr>
          <w:rFonts w:ascii="Times New Roman" w:eastAsia="Times New Roman" w:hAnsi="Times New Roman" w:cs="Times New Roman"/>
          <w:bCs/>
          <w:kern w:val="0"/>
          <w:sz w:val="24"/>
          <w:szCs w:val="24"/>
          <w14:ligatures w14:val="none"/>
        </w:rPr>
        <w:t>9</w:t>
      </w:r>
      <w:r>
        <w:rPr>
          <w:rFonts w:ascii="Times New Roman" w:eastAsia="Times New Roman" w:hAnsi="Times New Roman" w:cs="Times New Roman"/>
          <w:bCs/>
          <w:kern w:val="0"/>
          <w:sz w:val="24"/>
          <w:szCs w:val="24"/>
          <w:vertAlign w:val="superscript"/>
          <w:lang w:val="ro-RO"/>
          <w14:ligatures w14:val="none"/>
        </w:rPr>
        <w:t xml:space="preserve">00  </w:t>
      </w:r>
      <w:r>
        <w:rPr>
          <w:rFonts w:ascii="Times New Roman" w:eastAsia="Times New Roman" w:hAnsi="Times New Roman" w:cs="Times New Roman"/>
          <w:bCs/>
          <w:kern w:val="0"/>
          <w:sz w:val="24"/>
          <w:szCs w:val="24"/>
          <w:lang w:val="ro-RO"/>
          <w14:ligatures w14:val="none"/>
        </w:rPr>
        <w:t xml:space="preserve"> – proba scrisă, </w:t>
      </w:r>
      <w:r>
        <w:rPr>
          <w:rFonts w:ascii="Times New Roman" w:eastAsia="Times New Roman" w:hAnsi="Times New Roman" w:cs="Times New Roman"/>
          <w:kern w:val="0"/>
          <w:sz w:val="24"/>
          <w:szCs w:val="24"/>
          <w:lang w:val="ro-RO"/>
          <w14:ligatures w14:val="none"/>
        </w:rPr>
        <w:t xml:space="preserve">interviul având loc </w:t>
      </w:r>
      <w:r>
        <w:rPr>
          <w:rFonts w:ascii="Times New Roman" w:eastAsia="Times New Roman" w:hAnsi="Times New Roman" w:cs="Times New Roman"/>
          <w:kern w:val="0"/>
          <w:sz w:val="24"/>
          <w:szCs w:val="24"/>
          <w:lang w:val="en-GB"/>
          <w14:ligatures w14:val="none"/>
        </w:rPr>
        <w:t>într-un termen de maximum 4 zile lucr</w:t>
      </w:r>
      <w:r>
        <w:rPr>
          <w:rFonts w:ascii="Times New Roman" w:eastAsia="Times New Roman" w:hAnsi="Times New Roman" w:cs="Times New Roman"/>
          <w:kern w:val="0"/>
          <w:sz w:val="24"/>
          <w:szCs w:val="24"/>
          <w:lang w:val="ro-RO"/>
          <w14:ligatures w14:val="none"/>
        </w:rPr>
        <w:t>ă</w:t>
      </w:r>
      <w:r>
        <w:rPr>
          <w:rFonts w:ascii="Times New Roman" w:eastAsia="Times New Roman" w:hAnsi="Times New Roman" w:cs="Times New Roman"/>
          <w:kern w:val="0"/>
          <w:sz w:val="24"/>
          <w:szCs w:val="24"/>
          <w:lang w:val="en-GB"/>
          <w14:ligatures w14:val="none"/>
        </w:rPr>
        <w:t>toare de la data susţinerii probei scrise, data fiind comunicată odată cu rezultatele probei scrise</w:t>
      </w:r>
      <w:r>
        <w:rPr>
          <w:rFonts w:ascii="Times New Roman" w:eastAsia="Times New Roman" w:hAnsi="Times New Roman" w:cs="Times New Roman"/>
          <w:bCs/>
          <w:kern w:val="0"/>
          <w:sz w:val="24"/>
          <w:szCs w:val="24"/>
          <w:lang w:val="ro-RO"/>
          <w14:ligatures w14:val="none"/>
        </w:rPr>
        <w:t xml:space="preserve">, pentru ocuparea următoarelor funcţii contractuale de execuţie vacante, pe durată nedeterminată, din cadrul D.G.A.S.P.C. Argeş : </w:t>
      </w:r>
    </w:p>
    <w:p w14:paraId="452E6911"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2081846C"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23C1F582"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62F440A2" w14:textId="77777777" w:rsidR="004A7EE6" w:rsidRDefault="00000000">
      <w:pPr>
        <w:pStyle w:val="Listparagraf"/>
        <w:numPr>
          <w:ilvl w:val="0"/>
          <w:numId w:val="1"/>
        </w:numPr>
        <w:spacing w:after="0" w:line="240" w:lineRule="auto"/>
        <w:jc w:val="both"/>
        <w:rPr>
          <w:rFonts w:ascii="Times New Roman" w:eastAsia="Times New Roman" w:hAnsi="Times New Roman" w:cs="Times New Roman"/>
          <w:b/>
          <w:bCs/>
          <w:kern w:val="0"/>
          <w:sz w:val="24"/>
          <w:szCs w:val="24"/>
          <w:u w:val="single"/>
          <w:lang w:val="ro-RO"/>
          <w14:ligatures w14:val="none"/>
        </w:rPr>
      </w:pPr>
      <w:r>
        <w:rPr>
          <w:rFonts w:ascii="Times New Roman" w:eastAsia="Times New Roman" w:hAnsi="Times New Roman" w:cs="Times New Roman"/>
          <w:b/>
          <w:bCs/>
          <w:kern w:val="0"/>
          <w:sz w:val="24"/>
          <w:szCs w:val="24"/>
          <w:u w:val="single"/>
          <w:lang w:val="ro-RO"/>
          <w14:ligatures w14:val="none"/>
        </w:rPr>
        <w:t>CENTRUL DE ÎNGRIJIRE ȘI ASISTENȚĂ COSTEȘTI</w:t>
      </w:r>
    </w:p>
    <w:p w14:paraId="4F6080D6" w14:textId="77777777" w:rsidR="004A7EE6" w:rsidRDefault="004A7EE6">
      <w:pPr>
        <w:pStyle w:val="Listparagraf"/>
        <w:autoSpaceDE w:val="0"/>
        <w:ind w:left="0" w:firstLineChars="100" w:firstLine="241"/>
        <w:jc w:val="both"/>
        <w:rPr>
          <w:rFonts w:ascii="Times New Roman" w:hAnsi="Times New Roman" w:cs="Times New Roman"/>
          <w:b/>
          <w:bCs/>
          <w:sz w:val="24"/>
          <w:szCs w:val="24"/>
        </w:rPr>
      </w:pPr>
    </w:p>
    <w:p w14:paraId="443B607E" w14:textId="77777777" w:rsidR="004A7EE6" w:rsidRDefault="004A7EE6">
      <w:pPr>
        <w:pStyle w:val="Listparagraf"/>
        <w:autoSpaceDE w:val="0"/>
        <w:ind w:left="0" w:firstLineChars="100" w:firstLine="241"/>
        <w:jc w:val="both"/>
        <w:rPr>
          <w:rFonts w:ascii="Times New Roman" w:hAnsi="Times New Roman" w:cs="Times New Roman"/>
          <w:b/>
          <w:bCs/>
          <w:sz w:val="24"/>
          <w:szCs w:val="24"/>
        </w:rPr>
      </w:pPr>
    </w:p>
    <w:p w14:paraId="34F197F1" w14:textId="77777777" w:rsidR="004A7EE6" w:rsidRDefault="00000000">
      <w:pPr>
        <w:pStyle w:val="Listparagraf"/>
        <w:numPr>
          <w:ilvl w:val="0"/>
          <w:numId w:val="2"/>
        </w:numPr>
        <w:autoSpaceDE w:val="0"/>
        <w:jc w:val="both"/>
        <w:rPr>
          <w:rFonts w:ascii="Times New Roman" w:hAnsi="Times New Roman" w:cs="Times New Roman"/>
          <w:sz w:val="24"/>
          <w:szCs w:val="24"/>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(economist) - 1 post</w:t>
      </w:r>
      <w:r>
        <w:rPr>
          <w:rFonts w:ascii="Times New Roman" w:hAnsi="Times New Roman" w:cs="Times New Roman"/>
          <w:sz w:val="24"/>
          <w:szCs w:val="24"/>
        </w:rPr>
        <w:t xml:space="preserve">    </w:t>
      </w:r>
    </w:p>
    <w:p w14:paraId="335ECE0C" w14:textId="77777777" w:rsidR="004A7EE6" w:rsidRDefault="00000000">
      <w:pPr>
        <w:pStyle w:val="Frspaiere"/>
        <w:rPr>
          <w:rFonts w:ascii="Times New Roman" w:hAnsi="Times New Roman"/>
          <w:i/>
          <w:iCs/>
          <w:sz w:val="24"/>
          <w:szCs w:val="24"/>
          <w:u w:val="single"/>
          <w:lang w:val="it-IT"/>
        </w:rPr>
      </w:pPr>
      <w:r>
        <w:rPr>
          <w:rFonts w:ascii="Times New Roman" w:hAnsi="Times New Roman"/>
          <w:sz w:val="24"/>
          <w:szCs w:val="24"/>
          <w:lang w:val="it-IT"/>
        </w:rPr>
        <w:t xml:space="preserve">          </w:t>
      </w:r>
      <w:r>
        <w:rPr>
          <w:rFonts w:ascii="Times New Roman" w:hAnsi="Times New Roman"/>
          <w:i/>
          <w:iCs/>
          <w:sz w:val="24"/>
          <w:szCs w:val="24"/>
          <w:u w:val="single"/>
          <w:lang w:val="it-IT"/>
        </w:rPr>
        <w:t xml:space="preserve"> Condiţii specifice de ocupare a postului : </w:t>
      </w:r>
    </w:p>
    <w:p w14:paraId="57135F80" w14:textId="77777777" w:rsidR="004A7EE6" w:rsidRDefault="00000000">
      <w:pPr>
        <w:pStyle w:val="Frspaiere"/>
        <w:jc w:val="both"/>
        <w:rPr>
          <w:rFonts w:ascii="Times New Roman" w:hAnsi="Times New Roman"/>
          <w:sz w:val="24"/>
          <w:szCs w:val="24"/>
          <w:lang w:val="it-IT"/>
        </w:rPr>
      </w:pPr>
      <w:r>
        <w:rPr>
          <w:rFonts w:ascii="Times New Roman" w:hAnsi="Times New Roman"/>
          <w:sz w:val="24"/>
          <w:szCs w:val="24"/>
          <w:lang w:val="it-IT"/>
        </w:rPr>
        <w:t xml:space="preserve">            - studii universitare de licenţă absolvite cu diplomă, respectiv studii superioare de lungă  </w:t>
      </w:r>
    </w:p>
    <w:p w14:paraId="1D4393BC" w14:textId="77777777" w:rsidR="004A7EE6" w:rsidRDefault="00000000">
      <w:pPr>
        <w:pStyle w:val="Frspaiere"/>
        <w:jc w:val="both"/>
        <w:rPr>
          <w:rFonts w:ascii="Times New Roman" w:hAnsi="Times New Roman"/>
          <w:sz w:val="24"/>
          <w:szCs w:val="24"/>
          <w:lang w:val="it-IT"/>
        </w:rPr>
      </w:pPr>
      <w:r>
        <w:rPr>
          <w:rFonts w:ascii="Times New Roman" w:hAnsi="Times New Roman"/>
          <w:sz w:val="24"/>
          <w:szCs w:val="24"/>
          <w:lang w:val="it-IT"/>
        </w:rPr>
        <w:t xml:space="preserve">              durată, absolvite cu diplomă de licenţă sau echivalentă în domeniul ştiinţelor economice</w:t>
      </w:r>
    </w:p>
    <w:p w14:paraId="44874BCB" w14:textId="77777777" w:rsidR="004A7EE6" w:rsidRDefault="00000000">
      <w:pPr>
        <w:pStyle w:val="Frspaiere"/>
        <w:rPr>
          <w:rFonts w:ascii="Times New Roman" w:hAnsi="Times New Roman"/>
          <w:b/>
          <w:bCs/>
          <w:sz w:val="24"/>
          <w:szCs w:val="24"/>
        </w:rPr>
      </w:pPr>
      <w:r>
        <w:rPr>
          <w:rFonts w:ascii="Times New Roman" w:hAnsi="Times New Roman"/>
          <w:sz w:val="24"/>
          <w:szCs w:val="24"/>
          <w:lang w:val="it-IT"/>
        </w:rPr>
        <w:t xml:space="preserve">           </w:t>
      </w:r>
      <w:r>
        <w:rPr>
          <w:rFonts w:ascii="Times New Roman" w:hAnsi="Times New Roman"/>
          <w:sz w:val="24"/>
          <w:szCs w:val="24"/>
        </w:rPr>
        <w:t xml:space="preserve">- vechime în specialitatea studiilor </w:t>
      </w:r>
      <w:r>
        <w:rPr>
          <w:rFonts w:ascii="Times New Roman" w:hAnsi="Times New Roman"/>
          <w:sz w:val="24"/>
          <w:szCs w:val="24"/>
          <w:lang w:val="ro-RO"/>
        </w:rPr>
        <w:t>pentru ocuparea postului scos la concurs</w:t>
      </w:r>
      <w:r>
        <w:rPr>
          <w:rFonts w:ascii="Times New Roman" w:hAnsi="Times New Roman"/>
          <w:sz w:val="24"/>
          <w:szCs w:val="24"/>
        </w:rPr>
        <w:t>: minimum 1 an</w:t>
      </w:r>
      <w:bookmarkStart w:id="1" w:name="_Hlk132103947"/>
      <w:r>
        <w:rPr>
          <w:rFonts w:ascii="Times New Roman" w:hAnsi="Times New Roman"/>
          <w:b/>
          <w:bCs/>
          <w:sz w:val="24"/>
          <w:szCs w:val="24"/>
        </w:rPr>
        <w:t>.</w:t>
      </w:r>
    </w:p>
    <w:p w14:paraId="157382F1" w14:textId="77777777" w:rsidR="004A7EE6" w:rsidRDefault="004A7EE6">
      <w:pPr>
        <w:pStyle w:val="Frspaiere"/>
        <w:rPr>
          <w:rFonts w:ascii="Times New Roman" w:hAnsi="Times New Roman"/>
          <w:b/>
          <w:bCs/>
          <w:sz w:val="24"/>
          <w:szCs w:val="24"/>
        </w:rPr>
      </w:pPr>
    </w:p>
    <w:bookmarkEnd w:id="1"/>
    <w:p w14:paraId="0B730303"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56474B0D"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08171E13"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79E9650A"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09D61BEF"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75FA577E" w14:textId="77777777" w:rsidR="004A7EE6" w:rsidRDefault="00000000">
      <w:pPr>
        <w:pStyle w:val="Listparagraf"/>
        <w:numPr>
          <w:ilvl w:val="0"/>
          <w:numId w:val="2"/>
        </w:numPr>
        <w:autoSpaceDE w:val="0"/>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ro-RO"/>
        </w:rPr>
        <w:t>administrator</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1FFB7B68" w14:textId="77777777" w:rsidR="004A7EE6" w:rsidRDefault="00000000">
      <w:pPr>
        <w:autoSpaceDE w:val="0"/>
        <w:autoSpaceDN w:val="0"/>
        <w:adjustRightInd w:val="0"/>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lang w:val="it-IT"/>
        </w:rPr>
        <w:t xml:space="preserve">         </w:t>
      </w:r>
      <w:r>
        <w:rPr>
          <w:rFonts w:ascii="Times New Roman" w:hAnsi="Times New Roman" w:cs="Times New Roman"/>
          <w:i/>
          <w:iCs/>
          <w:sz w:val="24"/>
          <w:szCs w:val="24"/>
          <w:u w:val="single"/>
        </w:rPr>
        <w:t>Condiţii specifice de ocupare a postului</w:t>
      </w:r>
      <w:r>
        <w:rPr>
          <w:rFonts w:ascii="Times New Roman" w:hAnsi="Times New Roman" w:cs="Times New Roman"/>
          <w:sz w:val="24"/>
          <w:szCs w:val="24"/>
          <w:u w:val="single"/>
        </w:rPr>
        <w:t xml:space="preserve"> :  </w:t>
      </w:r>
    </w:p>
    <w:p w14:paraId="0DB9F75C" w14:textId="77777777" w:rsidR="004A7EE6" w:rsidRDefault="00000000">
      <w:pPr>
        <w:autoSpaceDE w:val="0"/>
        <w:autoSpaceDN w:val="0"/>
        <w:adjustRightInd w:val="0"/>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p>
    <w:p w14:paraId="32534F34" w14:textId="77777777" w:rsidR="004A7EE6" w:rsidRDefault="00000000">
      <w:pPr>
        <w:numPr>
          <w:ilvl w:val="0"/>
          <w:numId w:val="3"/>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w:t>
      </w:r>
      <w:r>
        <w:rPr>
          <w:rFonts w:ascii="Times New Roman" w:hAnsi="Times New Roman" w:cs="Times New Roman"/>
          <w:i/>
          <w:iCs/>
          <w:sz w:val="24"/>
          <w:szCs w:val="24"/>
        </w:rPr>
        <w:t>ştiinţelor economice</w:t>
      </w:r>
      <w:r>
        <w:rPr>
          <w:rFonts w:ascii="Times New Roman" w:hAnsi="Times New Roman" w:cs="Times New Roman"/>
          <w:sz w:val="24"/>
          <w:szCs w:val="24"/>
        </w:rPr>
        <w:t xml:space="preserve"> sau</w:t>
      </w:r>
    </w:p>
    <w:p w14:paraId="41123C02" w14:textId="77777777" w:rsidR="004A7EE6" w:rsidRDefault="00000000">
      <w:pPr>
        <w:numPr>
          <w:ilvl w:val="0"/>
          <w:numId w:val="3"/>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fundamental de ierarhizare-ştiinţe </w:t>
      </w:r>
      <w:r>
        <w:rPr>
          <w:rFonts w:ascii="Times New Roman" w:hAnsi="Times New Roman" w:cs="Times New Roman"/>
          <w:sz w:val="24"/>
          <w:szCs w:val="24"/>
        </w:rPr>
        <w:lastRenderedPageBreak/>
        <w:t xml:space="preserve">administrative, ramura de ştiinţă –ştiinţe administrative, domeniul de licenţă- ştiinţe administrative, specializarea - </w:t>
      </w:r>
      <w:r>
        <w:rPr>
          <w:rFonts w:ascii="Times New Roman" w:hAnsi="Times New Roman" w:cs="Times New Roman"/>
          <w:i/>
          <w:iCs/>
          <w:sz w:val="24"/>
          <w:szCs w:val="24"/>
        </w:rPr>
        <w:t>administraţie publică</w:t>
      </w:r>
      <w:r>
        <w:rPr>
          <w:rFonts w:ascii="Times New Roman" w:hAnsi="Times New Roman" w:cs="Times New Roman"/>
          <w:sz w:val="24"/>
          <w:szCs w:val="24"/>
        </w:rPr>
        <w:t xml:space="preserve"> sau</w:t>
      </w:r>
    </w:p>
    <w:p w14:paraId="7394E274" w14:textId="77777777" w:rsidR="004A7EE6" w:rsidRDefault="00000000">
      <w:pPr>
        <w:numPr>
          <w:ilvl w:val="0"/>
          <w:numId w:val="3"/>
        </w:numPr>
        <w:autoSpaceDE w:val="0"/>
        <w:autoSpaceDN w:val="0"/>
        <w:adjustRightInd w:val="0"/>
        <w:spacing w:after="0" w:line="276" w:lineRule="auto"/>
        <w:jc w:val="both"/>
        <w:rPr>
          <w:rFonts w:ascii="Times New Roman" w:hAnsi="Times New Roman" w:cs="Times New Roman"/>
          <w:i/>
          <w:iCs/>
          <w:sz w:val="24"/>
          <w:szCs w:val="24"/>
        </w:rPr>
      </w:pPr>
      <w:r>
        <w:rPr>
          <w:rFonts w:ascii="Times New Roman" w:hAnsi="Times New Roman" w:cs="Times New Roman"/>
          <w:sz w:val="24"/>
          <w:szCs w:val="24"/>
        </w:rPr>
        <w:t>studii universitare de licenţă absolvite cu diplomă, respectiv studii superioare de lungă durată, absolvite cu diplomă de licenţă sau echivalentă, domeniul fundamental – ştiinţe sociale; ramura de ştiinţă –ştiinţe juridice, domeniul de licenţă-drept, specializarea-</w:t>
      </w:r>
      <w:r>
        <w:rPr>
          <w:rFonts w:ascii="Times New Roman" w:hAnsi="Times New Roman" w:cs="Times New Roman"/>
          <w:i/>
          <w:iCs/>
          <w:sz w:val="24"/>
          <w:szCs w:val="24"/>
        </w:rPr>
        <w:t>drept</w:t>
      </w:r>
    </w:p>
    <w:p w14:paraId="31C07227" w14:textId="77777777" w:rsidR="004A7EE6" w:rsidRDefault="00000000">
      <w:pPr>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vechime în specialitatea studiilor  </w:t>
      </w:r>
      <w:r>
        <w:rPr>
          <w:rFonts w:ascii="Times New Roman" w:hAnsi="Times New Roman" w:cs="Times New Roman"/>
          <w:sz w:val="24"/>
          <w:szCs w:val="24"/>
          <w:lang w:val="ro-RO"/>
        </w:rPr>
        <w:t>pentru ocuparea postului scos la concurs</w:t>
      </w:r>
      <w:r>
        <w:rPr>
          <w:rFonts w:ascii="Times New Roman" w:hAnsi="Times New Roman" w:cs="Times New Roman"/>
          <w:sz w:val="24"/>
          <w:szCs w:val="24"/>
        </w:rPr>
        <w:t>: minimum 1 an.</w:t>
      </w:r>
    </w:p>
    <w:p w14:paraId="3EE81F4E" w14:textId="77777777" w:rsidR="004A7EE6" w:rsidRDefault="004A7EE6">
      <w:pPr>
        <w:pStyle w:val="Frspaiere"/>
        <w:rPr>
          <w:rFonts w:ascii="Times New Roman" w:hAnsi="Times New Roman"/>
          <w:b/>
          <w:bCs/>
          <w:sz w:val="24"/>
          <w:szCs w:val="24"/>
        </w:rPr>
      </w:pPr>
    </w:p>
    <w:p w14:paraId="6A05C4B5"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7A5837A1"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255B2090"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33FCFE91"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0BBEDABE" w14:textId="77777777" w:rsidR="004A7EE6" w:rsidRDefault="004A7EE6">
      <w:pPr>
        <w:pStyle w:val="Listparagraf"/>
        <w:autoSpaceDE w:val="0"/>
        <w:ind w:left="0" w:firstLineChars="100" w:firstLine="241"/>
        <w:jc w:val="both"/>
        <w:rPr>
          <w:rFonts w:ascii="Times New Roman" w:hAnsi="Times New Roman" w:cs="Times New Roman"/>
          <w:b/>
          <w:bCs/>
          <w:sz w:val="24"/>
          <w:szCs w:val="24"/>
          <w:u w:val="single"/>
        </w:rPr>
      </w:pPr>
    </w:p>
    <w:p w14:paraId="33DA6B3D" w14:textId="77777777" w:rsidR="004A7EE6" w:rsidRDefault="00000000">
      <w:pPr>
        <w:pStyle w:val="Listparagraf"/>
        <w:numPr>
          <w:ilvl w:val="0"/>
          <w:numId w:val="2"/>
        </w:numPr>
        <w:autoSpaceDE w:val="0"/>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ro-RO"/>
        </w:rPr>
        <w:t>magaziner</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5D50D02F" w14:textId="77777777" w:rsidR="004A7EE6" w:rsidRDefault="00000000">
      <w:pPr>
        <w:autoSpaceDE w:val="0"/>
        <w:autoSpaceDN w:val="0"/>
        <w:adjustRightInd w:val="0"/>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lang w:val="it-IT"/>
        </w:rPr>
        <w:t xml:space="preserve">         </w:t>
      </w:r>
      <w:r>
        <w:rPr>
          <w:rFonts w:ascii="Times New Roman" w:hAnsi="Times New Roman" w:cs="Times New Roman"/>
          <w:i/>
          <w:iCs/>
          <w:sz w:val="24"/>
          <w:szCs w:val="24"/>
          <w:u w:val="single"/>
        </w:rPr>
        <w:t>Condiţii specifice de ocupare a postului</w:t>
      </w:r>
      <w:r>
        <w:rPr>
          <w:rFonts w:ascii="Times New Roman" w:hAnsi="Times New Roman" w:cs="Times New Roman"/>
          <w:sz w:val="24"/>
          <w:szCs w:val="24"/>
          <w:u w:val="single"/>
        </w:rPr>
        <w:t xml:space="preserve"> :   </w:t>
      </w:r>
    </w:p>
    <w:p w14:paraId="004F90CA" w14:textId="77777777" w:rsidR="004A7EE6" w:rsidRDefault="00000000">
      <w:pPr>
        <w:numPr>
          <w:ilvl w:val="0"/>
          <w:numId w:val="3"/>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w:t>
      </w:r>
      <w:r>
        <w:rPr>
          <w:rFonts w:ascii="Times New Roman" w:hAnsi="Times New Roman" w:cs="Times New Roman"/>
          <w:i/>
          <w:iCs/>
          <w:sz w:val="24"/>
          <w:szCs w:val="24"/>
        </w:rPr>
        <w:t>ştiinţelor economice</w:t>
      </w:r>
      <w:r>
        <w:rPr>
          <w:rFonts w:ascii="Times New Roman" w:hAnsi="Times New Roman" w:cs="Times New Roman"/>
          <w:sz w:val="24"/>
          <w:szCs w:val="24"/>
        </w:rPr>
        <w:t xml:space="preserve"> sau</w:t>
      </w:r>
    </w:p>
    <w:p w14:paraId="07725693" w14:textId="77777777" w:rsidR="004A7EE6" w:rsidRDefault="00000000">
      <w:pPr>
        <w:numPr>
          <w:ilvl w:val="0"/>
          <w:numId w:val="3"/>
        </w:numPr>
        <w:spacing w:after="0" w:line="276" w:lineRule="auto"/>
        <w:jc w:val="both"/>
        <w:rPr>
          <w:rFonts w:ascii="Times New Roman" w:hAnsi="Times New Roman" w:cs="Times New Roman"/>
          <w:sz w:val="24"/>
          <w:szCs w:val="24"/>
          <w:lang w:val="ro-RO"/>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fundamental de ierarhizare-ştiinţe administrative, ramura de ştiinţă –ştiinţe administrative, domeniul de licenţă- ştiinţe administrative, specializarea - </w:t>
      </w:r>
      <w:r>
        <w:rPr>
          <w:rFonts w:ascii="Times New Roman" w:hAnsi="Times New Roman" w:cs="Times New Roman"/>
          <w:i/>
          <w:iCs/>
          <w:sz w:val="24"/>
          <w:szCs w:val="24"/>
        </w:rPr>
        <w:t>administraţie publică</w:t>
      </w:r>
      <w:r>
        <w:rPr>
          <w:rFonts w:ascii="Times New Roman" w:hAnsi="Times New Roman" w:cs="Times New Roman"/>
          <w:sz w:val="24"/>
          <w:szCs w:val="24"/>
        </w:rPr>
        <w:t xml:space="preserve"> sau</w:t>
      </w:r>
    </w:p>
    <w:p w14:paraId="486FF9EE" w14:textId="77777777" w:rsidR="004A7EE6" w:rsidRDefault="00000000">
      <w:pPr>
        <w:numPr>
          <w:ilvl w:val="0"/>
          <w:numId w:val="3"/>
        </w:numPr>
        <w:autoSpaceDE w:val="0"/>
        <w:autoSpaceDN w:val="0"/>
        <w:adjustRightInd w:val="0"/>
        <w:spacing w:after="0" w:line="276" w:lineRule="auto"/>
        <w:jc w:val="both"/>
        <w:rPr>
          <w:rFonts w:ascii="Times New Roman" w:hAnsi="Times New Roman" w:cs="Times New Roman"/>
          <w:i/>
          <w:iCs/>
          <w:sz w:val="24"/>
          <w:szCs w:val="24"/>
        </w:rPr>
      </w:pPr>
      <w:r>
        <w:rPr>
          <w:rFonts w:ascii="Times New Roman" w:hAnsi="Times New Roman" w:cs="Times New Roman"/>
          <w:sz w:val="24"/>
          <w:szCs w:val="24"/>
        </w:rPr>
        <w:t>studii universitare de licenţă absolvite cu diplomă, respectiv studii superioare de lungă durată, absolvite cu diplomă de licenţă sau echivalentă, domeniul fundamental – ştiinţe sociale; ramura de ştiinţă –ştiinţe juridice, domeniul de licenţă-drept, specializarea-</w:t>
      </w:r>
      <w:r>
        <w:rPr>
          <w:rFonts w:ascii="Times New Roman" w:hAnsi="Times New Roman" w:cs="Times New Roman"/>
          <w:i/>
          <w:iCs/>
          <w:sz w:val="24"/>
          <w:szCs w:val="24"/>
        </w:rPr>
        <w:t>drept</w:t>
      </w:r>
    </w:p>
    <w:p w14:paraId="0AD3EDFB" w14:textId="77777777" w:rsidR="004A7EE6" w:rsidRDefault="00000000">
      <w:pPr>
        <w:numPr>
          <w:ilvl w:val="0"/>
          <w:numId w:val="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vechime în specialitatea studiilor  </w:t>
      </w:r>
      <w:r>
        <w:rPr>
          <w:rFonts w:ascii="Times New Roman" w:hAnsi="Times New Roman" w:cs="Times New Roman"/>
          <w:sz w:val="24"/>
          <w:szCs w:val="24"/>
          <w:lang w:val="ro-RO"/>
        </w:rPr>
        <w:t>pentru ocuparea postului scos la concurs</w:t>
      </w:r>
      <w:r>
        <w:rPr>
          <w:rFonts w:ascii="Times New Roman" w:hAnsi="Times New Roman" w:cs="Times New Roman"/>
          <w:sz w:val="24"/>
          <w:szCs w:val="24"/>
        </w:rPr>
        <w:t>: minimum 1 an.</w:t>
      </w:r>
    </w:p>
    <w:p w14:paraId="7F5D6828" w14:textId="77777777" w:rsidR="004A7EE6" w:rsidRDefault="004A7EE6">
      <w:pPr>
        <w:pStyle w:val="Frspaiere"/>
        <w:rPr>
          <w:rFonts w:ascii="Times New Roman" w:hAnsi="Times New Roman"/>
          <w:b/>
          <w:bCs/>
          <w:sz w:val="24"/>
          <w:szCs w:val="24"/>
        </w:rPr>
      </w:pPr>
    </w:p>
    <w:p w14:paraId="3D71CCA7"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51C501E7"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0DE6CF97"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6AB69112"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78E848BC"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023B5567"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394802B2" w14:textId="77777777" w:rsidR="004A7EE6" w:rsidRDefault="00000000">
      <w:pPr>
        <w:pStyle w:val="Listparagraf"/>
        <w:numPr>
          <w:ilvl w:val="0"/>
          <w:numId w:val="1"/>
        </w:numPr>
        <w:spacing w:after="0" w:line="240" w:lineRule="auto"/>
        <w:ind w:left="720"/>
        <w:jc w:val="both"/>
        <w:rPr>
          <w:rFonts w:ascii="Times New Roman" w:eastAsia="Times New Roman" w:hAnsi="Times New Roman" w:cs="Times New Roman"/>
          <w:b/>
          <w:bCs/>
          <w:kern w:val="0"/>
          <w:sz w:val="24"/>
          <w:szCs w:val="24"/>
          <w:u w:val="single"/>
          <w:lang w:val="ro-RO"/>
          <w14:ligatures w14:val="none"/>
        </w:rPr>
      </w:pPr>
      <w:r>
        <w:rPr>
          <w:rFonts w:ascii="Times New Roman" w:eastAsia="Times New Roman" w:hAnsi="Times New Roman" w:cs="Times New Roman"/>
          <w:b/>
          <w:bCs/>
          <w:kern w:val="0"/>
          <w:sz w:val="24"/>
          <w:szCs w:val="24"/>
          <w:u w:val="single"/>
          <w:lang w:val="ro-RO"/>
          <w14:ligatures w14:val="none"/>
        </w:rPr>
        <w:t>COMPLEXUL DE LOCUINȚE PROTEJATE ȘTEFĂNEȘTI</w:t>
      </w:r>
    </w:p>
    <w:p w14:paraId="1A9C3BF0" w14:textId="77777777" w:rsidR="004A7EE6" w:rsidRDefault="004A7EE6">
      <w:pPr>
        <w:pStyle w:val="Listparagraf"/>
        <w:autoSpaceDE w:val="0"/>
        <w:ind w:left="0" w:firstLineChars="100" w:firstLine="241"/>
        <w:jc w:val="both"/>
        <w:rPr>
          <w:rFonts w:ascii="Times New Roman" w:hAnsi="Times New Roman" w:cs="Times New Roman"/>
          <w:b/>
          <w:bCs/>
          <w:sz w:val="24"/>
          <w:szCs w:val="24"/>
          <w:u w:val="single"/>
        </w:rPr>
      </w:pPr>
    </w:p>
    <w:p w14:paraId="76B4256D" w14:textId="77777777" w:rsidR="004A7EE6" w:rsidRDefault="00000000">
      <w:pPr>
        <w:pStyle w:val="Listparagraf"/>
        <w:autoSpaceDE w:val="0"/>
        <w:ind w:left="0" w:firstLineChars="100" w:firstLine="241"/>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(economist</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780CAC1F" w14:textId="77777777" w:rsidR="004A7EE6" w:rsidRDefault="00000000">
      <w:pPr>
        <w:pStyle w:val="Frspaiere"/>
        <w:rPr>
          <w:rFonts w:ascii="Times New Roman" w:hAnsi="Times New Roman"/>
          <w:i/>
          <w:iCs/>
          <w:sz w:val="24"/>
          <w:szCs w:val="24"/>
          <w:u w:val="single"/>
          <w:lang w:val="it-IT"/>
        </w:rPr>
      </w:pPr>
      <w:r>
        <w:rPr>
          <w:rFonts w:ascii="Times New Roman" w:hAnsi="Times New Roman"/>
          <w:sz w:val="24"/>
          <w:szCs w:val="24"/>
          <w:lang w:val="it-IT"/>
        </w:rPr>
        <w:t xml:space="preserve">         </w:t>
      </w:r>
      <w:r>
        <w:rPr>
          <w:rFonts w:ascii="Times New Roman" w:hAnsi="Times New Roman"/>
          <w:i/>
          <w:iCs/>
          <w:sz w:val="24"/>
          <w:szCs w:val="24"/>
          <w:lang w:val="it-IT"/>
        </w:rPr>
        <w:t xml:space="preserve">  </w:t>
      </w:r>
      <w:r>
        <w:rPr>
          <w:rFonts w:ascii="Times New Roman" w:hAnsi="Times New Roman"/>
          <w:i/>
          <w:iCs/>
          <w:sz w:val="24"/>
          <w:szCs w:val="24"/>
          <w:u w:val="single"/>
          <w:lang w:val="it-IT"/>
        </w:rPr>
        <w:t xml:space="preserve">Condiţii specifice de ocupare a postului : </w:t>
      </w:r>
    </w:p>
    <w:p w14:paraId="19342643"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 studii universitare de licenţă absolvite cu diplomă, respectiv studii superioare de lungă  </w:t>
      </w:r>
    </w:p>
    <w:p w14:paraId="00AC9BB4"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durată, absolvite cu diplomă de licenţă sau echivalentă în domeniul </w:t>
      </w:r>
      <w:r>
        <w:rPr>
          <w:rFonts w:ascii="Times New Roman" w:hAnsi="Times New Roman"/>
          <w:i/>
          <w:iCs/>
          <w:sz w:val="24"/>
          <w:szCs w:val="24"/>
          <w:lang w:val="it-IT"/>
        </w:rPr>
        <w:t>ştiinţelor economice</w:t>
      </w:r>
    </w:p>
    <w:p w14:paraId="78DE072D" w14:textId="77777777" w:rsidR="004A7EE6" w:rsidRDefault="00000000">
      <w:pPr>
        <w:pStyle w:val="Frspaiere"/>
        <w:rPr>
          <w:rFonts w:ascii="Times New Roman" w:hAnsi="Times New Roman"/>
          <w:b/>
          <w:bCs/>
          <w:sz w:val="24"/>
          <w:szCs w:val="24"/>
        </w:rPr>
      </w:pPr>
      <w:r>
        <w:rPr>
          <w:rFonts w:ascii="Times New Roman" w:hAnsi="Times New Roman"/>
          <w:sz w:val="24"/>
          <w:szCs w:val="24"/>
          <w:lang w:val="it-IT"/>
        </w:rPr>
        <w:t xml:space="preserve">           </w:t>
      </w:r>
      <w:r>
        <w:rPr>
          <w:rFonts w:ascii="Times New Roman" w:hAnsi="Times New Roman"/>
          <w:sz w:val="24"/>
          <w:szCs w:val="24"/>
        </w:rPr>
        <w:t xml:space="preserve">- vechime în specialitatea studiilor </w:t>
      </w:r>
      <w:r>
        <w:rPr>
          <w:rFonts w:ascii="Times New Roman" w:hAnsi="Times New Roman"/>
          <w:sz w:val="24"/>
          <w:szCs w:val="24"/>
          <w:lang w:val="ro-RO"/>
        </w:rPr>
        <w:t>pentru ocuparea postului scos la concurs</w:t>
      </w:r>
      <w:r>
        <w:rPr>
          <w:rFonts w:ascii="Times New Roman" w:hAnsi="Times New Roman"/>
          <w:sz w:val="24"/>
          <w:szCs w:val="24"/>
        </w:rPr>
        <w:t>: minimum 1 an</w:t>
      </w:r>
      <w:r>
        <w:rPr>
          <w:rFonts w:ascii="Times New Roman" w:hAnsi="Times New Roman"/>
          <w:b/>
          <w:bCs/>
          <w:sz w:val="24"/>
          <w:szCs w:val="24"/>
        </w:rPr>
        <w:t>.</w:t>
      </w:r>
    </w:p>
    <w:p w14:paraId="78C651CA" w14:textId="77777777" w:rsidR="004A7EE6" w:rsidRDefault="004A7EE6">
      <w:pPr>
        <w:pStyle w:val="Frspaiere"/>
        <w:rPr>
          <w:rFonts w:ascii="Times New Roman" w:hAnsi="Times New Roman"/>
          <w:b/>
          <w:bCs/>
          <w:sz w:val="24"/>
          <w:szCs w:val="24"/>
        </w:rPr>
      </w:pPr>
    </w:p>
    <w:p w14:paraId="6B3CB548"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13037196"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062946A9"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78887996" w14:textId="77777777" w:rsidR="004A7EE6" w:rsidRDefault="004A7EE6">
      <w:pPr>
        <w:spacing w:after="0" w:line="260" w:lineRule="auto"/>
        <w:jc w:val="both"/>
        <w:rPr>
          <w:rFonts w:ascii="Times New Roman" w:hAnsi="Times New Roman" w:cs="Times New Roman"/>
          <w:sz w:val="24"/>
          <w:szCs w:val="24"/>
          <w:lang w:val="ro-RO"/>
        </w:rPr>
      </w:pPr>
    </w:p>
    <w:p w14:paraId="26AD788A" w14:textId="77777777" w:rsidR="004A7EE6" w:rsidRDefault="004A7EE6">
      <w:pPr>
        <w:spacing w:after="0" w:line="260" w:lineRule="auto"/>
        <w:jc w:val="both"/>
        <w:rPr>
          <w:rFonts w:ascii="Times New Roman" w:hAnsi="Times New Roman" w:cs="Times New Roman"/>
          <w:sz w:val="24"/>
          <w:szCs w:val="24"/>
          <w:lang w:val="ro-RO"/>
        </w:rPr>
      </w:pPr>
    </w:p>
    <w:p w14:paraId="67F60226" w14:textId="77777777" w:rsidR="004A7EE6" w:rsidRDefault="004A7EE6">
      <w:pPr>
        <w:spacing w:after="0" w:line="260" w:lineRule="auto"/>
        <w:jc w:val="both"/>
        <w:rPr>
          <w:rFonts w:ascii="Times New Roman" w:hAnsi="Times New Roman" w:cs="Times New Roman"/>
          <w:sz w:val="24"/>
          <w:szCs w:val="24"/>
          <w:lang w:val="ro-RO"/>
        </w:rPr>
      </w:pPr>
    </w:p>
    <w:p w14:paraId="63BD5899" w14:textId="77777777" w:rsidR="004A7EE6" w:rsidRDefault="004A7EE6">
      <w:pPr>
        <w:spacing w:after="0" w:line="260" w:lineRule="auto"/>
        <w:jc w:val="both"/>
        <w:rPr>
          <w:rFonts w:ascii="Times New Roman" w:hAnsi="Times New Roman" w:cs="Times New Roman"/>
          <w:sz w:val="24"/>
          <w:szCs w:val="24"/>
          <w:lang w:val="ro-RO"/>
        </w:rPr>
      </w:pPr>
    </w:p>
    <w:p w14:paraId="71FCDBE4" w14:textId="77777777" w:rsidR="004A7EE6" w:rsidRDefault="004A7EE6">
      <w:pPr>
        <w:spacing w:after="0" w:line="260" w:lineRule="auto"/>
        <w:jc w:val="both"/>
        <w:rPr>
          <w:rFonts w:ascii="Times New Roman" w:hAnsi="Times New Roman" w:cs="Times New Roman"/>
          <w:sz w:val="24"/>
          <w:szCs w:val="24"/>
          <w:lang w:val="ro-RO"/>
        </w:rPr>
      </w:pPr>
    </w:p>
    <w:p w14:paraId="0C8CB2C4"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0CB2C347" w14:textId="77777777" w:rsidR="004A7EE6" w:rsidRDefault="00000000">
      <w:pPr>
        <w:numPr>
          <w:ilvl w:val="0"/>
          <w:numId w:val="1"/>
        </w:numPr>
        <w:spacing w:after="0" w:line="240" w:lineRule="auto"/>
        <w:ind w:left="720"/>
        <w:jc w:val="both"/>
        <w:rPr>
          <w:rFonts w:ascii="Times New Roman" w:eastAsia="Times New Roman" w:hAnsi="Times New Roman" w:cs="Times New Roman"/>
          <w:b/>
          <w:bCs/>
          <w:kern w:val="0"/>
          <w:sz w:val="24"/>
          <w:szCs w:val="24"/>
          <w:u w:val="single"/>
          <w:lang w:val="ro-RO"/>
          <w14:ligatures w14:val="none"/>
        </w:rPr>
      </w:pPr>
      <w:r>
        <w:rPr>
          <w:rFonts w:ascii="Times New Roman" w:eastAsia="Times New Roman" w:hAnsi="Times New Roman" w:cs="Times New Roman"/>
          <w:b/>
          <w:bCs/>
          <w:kern w:val="0"/>
          <w:sz w:val="24"/>
          <w:szCs w:val="24"/>
          <w:u w:val="single"/>
          <w:lang w:val="ro-RO"/>
          <w14:ligatures w14:val="none"/>
        </w:rPr>
        <w:t>COMPLEXUL DE SERVICII PENTRU PERSOANE CU DIZABILITĂȚI CIOFRÂNGENI</w:t>
      </w:r>
    </w:p>
    <w:p w14:paraId="40FA2581" w14:textId="77777777" w:rsidR="004A7EE6" w:rsidRDefault="004A7EE6">
      <w:pPr>
        <w:pStyle w:val="Listparagraf"/>
        <w:autoSpaceDE w:val="0"/>
        <w:ind w:left="0" w:firstLineChars="100" w:firstLine="241"/>
        <w:jc w:val="both"/>
        <w:rPr>
          <w:rFonts w:ascii="Times New Roman" w:hAnsi="Times New Roman" w:cs="Times New Roman"/>
          <w:b/>
          <w:bCs/>
          <w:sz w:val="24"/>
          <w:szCs w:val="24"/>
          <w:u w:val="single"/>
        </w:rPr>
      </w:pPr>
    </w:p>
    <w:p w14:paraId="577D8DDE" w14:textId="77777777" w:rsidR="004A7EE6" w:rsidRDefault="00000000">
      <w:pPr>
        <w:pStyle w:val="Listparagraf"/>
        <w:autoSpaceDE w:val="0"/>
        <w:ind w:left="0" w:firstLineChars="100" w:firstLine="241"/>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(economist</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06B86CD9"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w:t>
      </w:r>
      <w:r>
        <w:rPr>
          <w:rFonts w:ascii="Times New Roman" w:hAnsi="Times New Roman"/>
          <w:i/>
          <w:iCs/>
          <w:sz w:val="24"/>
          <w:szCs w:val="24"/>
          <w:u w:val="single"/>
          <w:lang w:val="it-IT"/>
        </w:rPr>
        <w:t xml:space="preserve"> Condiţii specifice de ocupare a postului :</w:t>
      </w:r>
      <w:r>
        <w:rPr>
          <w:rFonts w:ascii="Times New Roman" w:hAnsi="Times New Roman"/>
          <w:sz w:val="24"/>
          <w:szCs w:val="24"/>
          <w:lang w:val="it-IT"/>
        </w:rPr>
        <w:t xml:space="preserve"> </w:t>
      </w:r>
    </w:p>
    <w:p w14:paraId="6C346339" w14:textId="77777777" w:rsidR="004A7EE6" w:rsidRDefault="004A7EE6">
      <w:pPr>
        <w:pStyle w:val="Frspaiere"/>
        <w:rPr>
          <w:rFonts w:ascii="Times New Roman" w:hAnsi="Times New Roman"/>
          <w:sz w:val="24"/>
          <w:szCs w:val="24"/>
          <w:lang w:val="it-IT"/>
        </w:rPr>
      </w:pPr>
    </w:p>
    <w:p w14:paraId="30CF69DC"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 studii universitare de licenţă absolvite cu diplomă, respectiv studii superioare de lungă  </w:t>
      </w:r>
    </w:p>
    <w:p w14:paraId="201CE2FB"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durată, absolvite cu diplomă de licenţă sau echivalentă în domeniul </w:t>
      </w:r>
      <w:r>
        <w:rPr>
          <w:rFonts w:ascii="Times New Roman" w:hAnsi="Times New Roman"/>
          <w:i/>
          <w:iCs/>
          <w:sz w:val="24"/>
          <w:szCs w:val="24"/>
          <w:lang w:val="it-IT"/>
        </w:rPr>
        <w:t>ştiinţelor economice</w:t>
      </w:r>
    </w:p>
    <w:p w14:paraId="0F3C8AA8" w14:textId="77777777" w:rsidR="004A7EE6" w:rsidRDefault="00000000">
      <w:pPr>
        <w:pStyle w:val="Frspaiere"/>
        <w:rPr>
          <w:rFonts w:ascii="Times New Roman" w:hAnsi="Times New Roman"/>
          <w:b/>
          <w:bCs/>
          <w:sz w:val="24"/>
          <w:szCs w:val="24"/>
        </w:rPr>
      </w:pPr>
      <w:r>
        <w:rPr>
          <w:rFonts w:ascii="Times New Roman" w:hAnsi="Times New Roman"/>
          <w:sz w:val="24"/>
          <w:szCs w:val="24"/>
          <w:lang w:val="it-IT"/>
        </w:rPr>
        <w:t xml:space="preserve">           </w:t>
      </w:r>
      <w:r>
        <w:rPr>
          <w:rFonts w:ascii="Times New Roman" w:hAnsi="Times New Roman"/>
          <w:sz w:val="24"/>
          <w:szCs w:val="24"/>
        </w:rPr>
        <w:t xml:space="preserve">- vechime în specialitatea studiilor </w:t>
      </w:r>
      <w:r>
        <w:rPr>
          <w:rFonts w:ascii="Times New Roman" w:hAnsi="Times New Roman"/>
          <w:sz w:val="24"/>
          <w:szCs w:val="24"/>
          <w:lang w:val="ro-RO"/>
        </w:rPr>
        <w:t>pentru ocuparea postului scos la concurs</w:t>
      </w:r>
      <w:r>
        <w:rPr>
          <w:rFonts w:ascii="Times New Roman" w:hAnsi="Times New Roman"/>
          <w:sz w:val="24"/>
          <w:szCs w:val="24"/>
        </w:rPr>
        <w:t>: minimum 1 an</w:t>
      </w:r>
      <w:r>
        <w:rPr>
          <w:rFonts w:ascii="Times New Roman" w:hAnsi="Times New Roman"/>
          <w:b/>
          <w:bCs/>
          <w:sz w:val="24"/>
          <w:szCs w:val="24"/>
        </w:rPr>
        <w:t>.</w:t>
      </w:r>
    </w:p>
    <w:p w14:paraId="20A00FD9" w14:textId="77777777" w:rsidR="004A7EE6" w:rsidRDefault="004A7EE6">
      <w:pPr>
        <w:pStyle w:val="Frspaiere"/>
        <w:rPr>
          <w:rFonts w:ascii="Times New Roman" w:hAnsi="Times New Roman"/>
          <w:b/>
          <w:bCs/>
          <w:sz w:val="24"/>
          <w:szCs w:val="24"/>
        </w:rPr>
      </w:pPr>
    </w:p>
    <w:p w14:paraId="378CAFE1"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2B441F7C"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6F789C3B"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010E6884" w14:textId="77777777" w:rsidR="004A7EE6" w:rsidRDefault="004A7EE6">
      <w:pPr>
        <w:spacing w:after="0" w:line="260" w:lineRule="auto"/>
        <w:jc w:val="both"/>
        <w:rPr>
          <w:rFonts w:ascii="Times New Roman" w:hAnsi="Times New Roman" w:cs="Times New Roman"/>
          <w:sz w:val="24"/>
          <w:szCs w:val="24"/>
          <w:lang w:val="ro-RO"/>
        </w:rPr>
      </w:pPr>
    </w:p>
    <w:p w14:paraId="20CC44C8" w14:textId="77777777" w:rsidR="004A7EE6" w:rsidRDefault="004A7EE6">
      <w:pPr>
        <w:spacing w:after="0" w:line="260" w:lineRule="auto"/>
        <w:jc w:val="both"/>
        <w:rPr>
          <w:rFonts w:ascii="Times New Roman" w:hAnsi="Times New Roman" w:cs="Times New Roman"/>
          <w:sz w:val="24"/>
          <w:szCs w:val="24"/>
          <w:lang w:val="ro-RO"/>
        </w:rPr>
      </w:pPr>
    </w:p>
    <w:p w14:paraId="5777624E" w14:textId="77777777" w:rsidR="004A7EE6" w:rsidRDefault="00000000">
      <w:pPr>
        <w:pStyle w:val="Listparagraf"/>
        <w:autoSpaceDE w:val="0"/>
        <w:ind w:left="0" w:firstLineChars="100" w:firstLine="241"/>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lang w:val="ro-RO"/>
        </w:rPr>
        <w:t>administrator</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1A0331C7" w14:textId="77777777" w:rsidR="004A7EE6" w:rsidRDefault="00000000">
      <w:pPr>
        <w:autoSpaceDE w:val="0"/>
        <w:autoSpaceDN w:val="0"/>
        <w:adjustRightInd w:val="0"/>
        <w:jc w:val="both"/>
        <w:rPr>
          <w:rFonts w:ascii="Times New Roman" w:hAnsi="Times New Roman" w:cs="Times New Roman"/>
          <w:sz w:val="24"/>
          <w:szCs w:val="24"/>
          <w:u w:val="single"/>
        </w:rPr>
      </w:pPr>
      <w:r>
        <w:rPr>
          <w:rFonts w:ascii="Times New Roman" w:hAnsi="Times New Roman" w:cs="Times New Roman"/>
          <w:sz w:val="24"/>
          <w:szCs w:val="24"/>
          <w:lang w:val="it-IT"/>
        </w:rPr>
        <w:t xml:space="preserve">          </w:t>
      </w:r>
      <w:r>
        <w:rPr>
          <w:rFonts w:ascii="Times New Roman" w:hAnsi="Times New Roman" w:cs="Times New Roman"/>
          <w:i/>
          <w:iCs/>
          <w:sz w:val="24"/>
          <w:szCs w:val="24"/>
          <w:u w:val="single"/>
        </w:rPr>
        <w:t>Condiţii specifice de ocupare a postului</w:t>
      </w:r>
      <w:r>
        <w:rPr>
          <w:rFonts w:ascii="Times New Roman" w:hAnsi="Times New Roman" w:cs="Times New Roman"/>
          <w:sz w:val="24"/>
          <w:szCs w:val="24"/>
          <w:u w:val="single"/>
        </w:rPr>
        <w:t xml:space="preserve"> :   </w:t>
      </w:r>
    </w:p>
    <w:p w14:paraId="07995C97" w14:textId="77777777" w:rsidR="004A7EE6" w:rsidRDefault="00000000">
      <w:pPr>
        <w:numPr>
          <w:ilvl w:val="0"/>
          <w:numId w:val="3"/>
        </w:num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w:t>
      </w:r>
      <w:r>
        <w:rPr>
          <w:rFonts w:ascii="Times New Roman" w:hAnsi="Times New Roman" w:cs="Times New Roman"/>
          <w:i/>
          <w:iCs/>
          <w:sz w:val="24"/>
          <w:szCs w:val="24"/>
        </w:rPr>
        <w:t>ştiinţelor economice</w:t>
      </w:r>
      <w:r>
        <w:rPr>
          <w:rFonts w:ascii="Times New Roman" w:hAnsi="Times New Roman" w:cs="Times New Roman"/>
          <w:sz w:val="24"/>
          <w:szCs w:val="24"/>
        </w:rPr>
        <w:t xml:space="preserve"> sau</w:t>
      </w:r>
    </w:p>
    <w:p w14:paraId="2181B04C" w14:textId="77777777" w:rsidR="004A7EE6" w:rsidRDefault="00000000">
      <w:pPr>
        <w:numPr>
          <w:ilvl w:val="0"/>
          <w:numId w:val="3"/>
        </w:numPr>
        <w:spacing w:after="0"/>
        <w:jc w:val="both"/>
        <w:rPr>
          <w:rFonts w:ascii="Times New Roman" w:hAnsi="Times New Roman" w:cs="Times New Roman"/>
          <w:sz w:val="24"/>
          <w:szCs w:val="24"/>
          <w:lang w:val="ro-RO"/>
        </w:rPr>
      </w:pPr>
      <w:r>
        <w:rPr>
          <w:rFonts w:ascii="Times New Roman" w:hAnsi="Times New Roman" w:cs="Times New Roman"/>
          <w:sz w:val="24"/>
          <w:szCs w:val="24"/>
        </w:rPr>
        <w:t xml:space="preserve">studii universitare de licenţă absolvite cu diplomă, respectiv studii superioare de lungă durată, absolvite cu diplomă de licenţă sau echivalentă în domeniul fundamental de ierarhizare-ştiinţe administrative, ramura de ştiinţă –ştiinţe administrative, domeniul de licenţă- ştiinţe administrative, specializarea - </w:t>
      </w:r>
      <w:r>
        <w:rPr>
          <w:rFonts w:ascii="Times New Roman" w:hAnsi="Times New Roman" w:cs="Times New Roman"/>
          <w:i/>
          <w:iCs/>
          <w:sz w:val="24"/>
          <w:szCs w:val="24"/>
        </w:rPr>
        <w:t>administraţie publică</w:t>
      </w:r>
      <w:r>
        <w:rPr>
          <w:rFonts w:ascii="Times New Roman" w:hAnsi="Times New Roman" w:cs="Times New Roman"/>
          <w:sz w:val="24"/>
          <w:szCs w:val="24"/>
        </w:rPr>
        <w:t xml:space="preserve"> sau</w:t>
      </w:r>
    </w:p>
    <w:p w14:paraId="07552A3B" w14:textId="77777777" w:rsidR="004A7EE6" w:rsidRDefault="00000000">
      <w:pPr>
        <w:numPr>
          <w:ilvl w:val="0"/>
          <w:numId w:val="3"/>
        </w:numPr>
        <w:autoSpaceDE w:val="0"/>
        <w:autoSpaceDN w:val="0"/>
        <w:adjustRightInd w:val="0"/>
        <w:spacing w:after="0"/>
        <w:jc w:val="both"/>
        <w:rPr>
          <w:rFonts w:ascii="Times New Roman" w:hAnsi="Times New Roman" w:cs="Times New Roman"/>
          <w:i/>
          <w:iCs/>
          <w:sz w:val="24"/>
          <w:szCs w:val="24"/>
        </w:rPr>
      </w:pPr>
      <w:r>
        <w:rPr>
          <w:rFonts w:ascii="Times New Roman" w:hAnsi="Times New Roman" w:cs="Times New Roman"/>
          <w:sz w:val="24"/>
          <w:szCs w:val="24"/>
        </w:rPr>
        <w:t>studii universitare de licenţă absolvite cu diplomă, respectiv studii superioare de lungă durată, absolvite cu diplomă de licenţă sau echivalentă, domeniul fundamental – ştiinţe sociale; ramura de ştiinţă –ştiinţe juridice, domeniul de licenţă-drept, specializarea-</w:t>
      </w:r>
      <w:r>
        <w:rPr>
          <w:rFonts w:ascii="Times New Roman" w:hAnsi="Times New Roman" w:cs="Times New Roman"/>
          <w:i/>
          <w:iCs/>
          <w:sz w:val="24"/>
          <w:szCs w:val="24"/>
        </w:rPr>
        <w:t>drept</w:t>
      </w:r>
    </w:p>
    <w:p w14:paraId="6941CC02" w14:textId="77777777" w:rsidR="004A7EE6" w:rsidRDefault="00000000">
      <w:pPr>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vechime în specialitatea studiilor  </w:t>
      </w:r>
      <w:r>
        <w:rPr>
          <w:rFonts w:ascii="Times New Roman" w:hAnsi="Times New Roman" w:cs="Times New Roman"/>
          <w:sz w:val="24"/>
          <w:szCs w:val="24"/>
          <w:lang w:val="ro-RO"/>
        </w:rPr>
        <w:t>pentru ocuparea postului scos la concurs</w:t>
      </w:r>
      <w:r>
        <w:rPr>
          <w:rFonts w:ascii="Times New Roman" w:hAnsi="Times New Roman" w:cs="Times New Roman"/>
          <w:sz w:val="24"/>
          <w:szCs w:val="24"/>
        </w:rPr>
        <w:t>: minimum 1 an.</w:t>
      </w:r>
    </w:p>
    <w:p w14:paraId="1C3C59DF" w14:textId="77777777" w:rsidR="004A7EE6" w:rsidRDefault="004A7EE6">
      <w:pPr>
        <w:spacing w:after="0"/>
        <w:ind w:left="720"/>
        <w:jc w:val="both"/>
        <w:rPr>
          <w:rFonts w:ascii="Times New Roman" w:hAnsi="Times New Roman" w:cs="Times New Roman"/>
          <w:sz w:val="24"/>
          <w:szCs w:val="24"/>
        </w:rPr>
      </w:pPr>
    </w:p>
    <w:p w14:paraId="52507E20"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750381B7"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22943F7F"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2C54A1E9"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45D43904" w14:textId="77777777" w:rsidR="004A7EE6" w:rsidRDefault="004A7EE6">
      <w:pPr>
        <w:spacing w:after="0" w:line="260" w:lineRule="auto"/>
        <w:jc w:val="both"/>
        <w:rPr>
          <w:rFonts w:ascii="Times New Roman" w:hAnsi="Times New Roman" w:cs="Times New Roman"/>
          <w:sz w:val="24"/>
          <w:szCs w:val="24"/>
          <w:lang w:val="ro-RO"/>
        </w:rPr>
      </w:pPr>
    </w:p>
    <w:p w14:paraId="799C3254" w14:textId="77777777" w:rsidR="004A7EE6" w:rsidRDefault="00000000">
      <w:pPr>
        <w:numPr>
          <w:ilvl w:val="0"/>
          <w:numId w:val="1"/>
        </w:numPr>
        <w:spacing w:after="0" w:line="240" w:lineRule="auto"/>
        <w:ind w:left="630" w:hanging="630"/>
        <w:jc w:val="both"/>
        <w:rPr>
          <w:rFonts w:ascii="Times New Roman" w:eastAsia="Times New Roman" w:hAnsi="Times New Roman" w:cs="Times New Roman"/>
          <w:b/>
          <w:bCs/>
          <w:kern w:val="0"/>
          <w:sz w:val="24"/>
          <w:szCs w:val="24"/>
          <w:u w:val="single"/>
          <w:lang w:val="ro-RO"/>
          <w14:ligatures w14:val="none"/>
        </w:rPr>
      </w:pPr>
      <w:r>
        <w:rPr>
          <w:rFonts w:ascii="Times New Roman" w:eastAsia="Times New Roman" w:hAnsi="Times New Roman" w:cs="Times New Roman"/>
          <w:b/>
          <w:bCs/>
          <w:kern w:val="0"/>
          <w:sz w:val="24"/>
          <w:szCs w:val="24"/>
          <w:u w:val="single"/>
          <w:lang w:val="ro-RO"/>
          <w14:ligatures w14:val="none"/>
        </w:rPr>
        <w:t>COMPLEXUL DE SERVICII PENTRU PERSOANE CU DIZABILITĂȚI BASCOVELE</w:t>
      </w:r>
    </w:p>
    <w:p w14:paraId="7843C596" w14:textId="77777777" w:rsidR="004A7EE6" w:rsidRDefault="004A7EE6">
      <w:pPr>
        <w:pStyle w:val="Listparagraf"/>
        <w:autoSpaceDE w:val="0"/>
        <w:ind w:left="0" w:firstLineChars="100" w:firstLine="241"/>
        <w:jc w:val="both"/>
        <w:rPr>
          <w:rFonts w:ascii="Times New Roman" w:hAnsi="Times New Roman" w:cs="Times New Roman"/>
          <w:b/>
          <w:bCs/>
          <w:sz w:val="24"/>
          <w:szCs w:val="24"/>
          <w:u w:val="single"/>
        </w:rPr>
      </w:pPr>
    </w:p>
    <w:p w14:paraId="5AFFFC1C" w14:textId="77777777" w:rsidR="004A7EE6" w:rsidRDefault="00000000">
      <w:pPr>
        <w:pStyle w:val="Listparagraf"/>
        <w:autoSpaceDE w:val="0"/>
        <w:ind w:left="0" w:firstLineChars="100" w:firstLine="241"/>
        <w:jc w:val="both"/>
        <w:rPr>
          <w:rFonts w:ascii="Times New Roman" w:hAnsi="Times New Roman" w:cs="Times New Roman"/>
          <w:sz w:val="24"/>
          <w:szCs w:val="24"/>
        </w:rPr>
      </w:pPr>
      <w:r>
        <w:rPr>
          <w:rFonts w:ascii="Times New Roman" w:hAnsi="Times New Roman" w:cs="Times New Roman"/>
          <w:b/>
          <w:bCs/>
          <w:sz w:val="24"/>
          <w:szCs w:val="24"/>
          <w:u w:val="single"/>
        </w:rPr>
        <w:t>Referent de specialitate</w:t>
      </w:r>
      <w:r>
        <w:rPr>
          <w:rFonts w:ascii="Times New Roman" w:hAnsi="Times New Roman" w:cs="Times New Roman"/>
          <w:b/>
          <w:bCs/>
          <w:sz w:val="24"/>
          <w:szCs w:val="24"/>
          <w:u w:val="single"/>
          <w:lang w:val="ro-RO"/>
        </w:rPr>
        <w:t xml:space="preserve"> S</w:t>
      </w:r>
      <w:r>
        <w:rPr>
          <w:rFonts w:ascii="Times New Roman" w:hAnsi="Times New Roman" w:cs="Times New Roman"/>
          <w:b/>
          <w:bCs/>
          <w:sz w:val="24"/>
          <w:szCs w:val="24"/>
          <w:u w:val="single"/>
        </w:rPr>
        <w:t>, gr.I</w:t>
      </w:r>
      <w:r>
        <w:rPr>
          <w:rFonts w:ascii="Times New Roman" w:hAnsi="Times New Roman" w:cs="Times New Roman"/>
          <w:b/>
          <w:bCs/>
          <w:sz w:val="24"/>
          <w:szCs w:val="24"/>
          <w:u w:val="single"/>
          <w:lang w:val="ro-RO"/>
        </w:rPr>
        <w:t>I</w:t>
      </w:r>
      <w:r>
        <w:rPr>
          <w:rFonts w:ascii="Times New Roman" w:hAnsi="Times New Roman" w:cs="Times New Roman"/>
          <w:b/>
          <w:bCs/>
          <w:sz w:val="24"/>
          <w:szCs w:val="24"/>
          <w:u w:val="single"/>
        </w:rPr>
        <w:t xml:space="preserve"> (economist</w:t>
      </w:r>
      <w:r>
        <w:rPr>
          <w:rFonts w:ascii="Times New Roman" w:hAnsi="Times New Roman" w:cs="Times New Roman"/>
          <w:b/>
          <w:bCs/>
          <w:sz w:val="24"/>
          <w:szCs w:val="24"/>
        </w:rPr>
        <w:t>) - 1 post</w:t>
      </w:r>
      <w:r>
        <w:rPr>
          <w:rFonts w:ascii="Times New Roman" w:hAnsi="Times New Roman" w:cs="Times New Roman"/>
          <w:sz w:val="24"/>
          <w:szCs w:val="24"/>
        </w:rPr>
        <w:t xml:space="preserve">    </w:t>
      </w:r>
    </w:p>
    <w:p w14:paraId="29779850"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w:t>
      </w:r>
      <w:r>
        <w:rPr>
          <w:rFonts w:ascii="Times New Roman" w:hAnsi="Times New Roman"/>
          <w:i/>
          <w:iCs/>
          <w:sz w:val="24"/>
          <w:szCs w:val="24"/>
          <w:u w:val="single"/>
          <w:lang w:val="it-IT"/>
        </w:rPr>
        <w:t xml:space="preserve"> Condiţii specifice de ocupare a postului :</w:t>
      </w:r>
      <w:r>
        <w:rPr>
          <w:rFonts w:ascii="Times New Roman" w:hAnsi="Times New Roman"/>
          <w:sz w:val="24"/>
          <w:szCs w:val="24"/>
          <w:lang w:val="it-IT"/>
        </w:rPr>
        <w:t xml:space="preserve"> </w:t>
      </w:r>
    </w:p>
    <w:p w14:paraId="6C1AFC3E"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 studii universitare de licenţă absolvite cu diplomă, respectiv studii superioare de lungă  </w:t>
      </w:r>
    </w:p>
    <w:p w14:paraId="624BC5CA" w14:textId="77777777" w:rsidR="004A7EE6" w:rsidRDefault="00000000">
      <w:pPr>
        <w:pStyle w:val="Frspaiere"/>
        <w:rPr>
          <w:rFonts w:ascii="Times New Roman" w:hAnsi="Times New Roman"/>
          <w:sz w:val="24"/>
          <w:szCs w:val="24"/>
          <w:lang w:val="it-IT"/>
        </w:rPr>
      </w:pPr>
      <w:r>
        <w:rPr>
          <w:rFonts w:ascii="Times New Roman" w:hAnsi="Times New Roman"/>
          <w:sz w:val="24"/>
          <w:szCs w:val="24"/>
          <w:lang w:val="it-IT"/>
        </w:rPr>
        <w:t xml:space="preserve">              durată, absolvite cu diplomă de licenţă sau echivalentă în domeniul ştiinţelor economice</w:t>
      </w:r>
    </w:p>
    <w:p w14:paraId="0FEFCC8C" w14:textId="77777777" w:rsidR="004A7EE6" w:rsidRDefault="00000000">
      <w:pPr>
        <w:pStyle w:val="Frspaiere"/>
        <w:rPr>
          <w:rFonts w:ascii="Times New Roman" w:hAnsi="Times New Roman"/>
          <w:b/>
          <w:bCs/>
          <w:sz w:val="24"/>
          <w:szCs w:val="24"/>
        </w:rPr>
      </w:pPr>
      <w:r>
        <w:rPr>
          <w:rFonts w:ascii="Times New Roman" w:hAnsi="Times New Roman"/>
          <w:sz w:val="24"/>
          <w:szCs w:val="24"/>
          <w:lang w:val="it-IT"/>
        </w:rPr>
        <w:t xml:space="preserve">           </w:t>
      </w:r>
      <w:r>
        <w:rPr>
          <w:rFonts w:ascii="Times New Roman" w:hAnsi="Times New Roman"/>
          <w:sz w:val="24"/>
          <w:szCs w:val="24"/>
        </w:rPr>
        <w:t xml:space="preserve">- vechime în specialitatea studiilor </w:t>
      </w:r>
      <w:r>
        <w:rPr>
          <w:rFonts w:ascii="Times New Roman" w:hAnsi="Times New Roman"/>
          <w:sz w:val="24"/>
          <w:szCs w:val="24"/>
          <w:lang w:val="ro-RO"/>
        </w:rPr>
        <w:t>pentru ocuparea postului scos la concurs</w:t>
      </w:r>
      <w:r>
        <w:rPr>
          <w:rFonts w:ascii="Times New Roman" w:hAnsi="Times New Roman"/>
          <w:sz w:val="24"/>
          <w:szCs w:val="24"/>
        </w:rPr>
        <w:t xml:space="preserve">: minimum </w:t>
      </w:r>
      <w:r>
        <w:rPr>
          <w:rFonts w:ascii="Times New Roman" w:hAnsi="Times New Roman"/>
          <w:sz w:val="24"/>
          <w:szCs w:val="24"/>
          <w:lang w:val="ro-RO"/>
        </w:rPr>
        <w:t>4</w:t>
      </w:r>
      <w:r>
        <w:rPr>
          <w:rFonts w:ascii="Times New Roman" w:hAnsi="Times New Roman"/>
          <w:sz w:val="24"/>
          <w:szCs w:val="24"/>
        </w:rPr>
        <w:t xml:space="preserve"> an</w:t>
      </w:r>
      <w:r>
        <w:rPr>
          <w:rFonts w:ascii="Times New Roman" w:hAnsi="Times New Roman"/>
          <w:sz w:val="24"/>
          <w:szCs w:val="24"/>
          <w:lang w:val="ro-RO"/>
        </w:rPr>
        <w:t>i</w:t>
      </w:r>
      <w:r>
        <w:rPr>
          <w:rFonts w:ascii="Times New Roman" w:hAnsi="Times New Roman"/>
          <w:b/>
          <w:bCs/>
          <w:sz w:val="24"/>
          <w:szCs w:val="24"/>
        </w:rPr>
        <w:t>.</w:t>
      </w:r>
    </w:p>
    <w:p w14:paraId="7D86DB7E" w14:textId="77777777" w:rsidR="004A7EE6" w:rsidRDefault="004A7EE6">
      <w:pPr>
        <w:pStyle w:val="Frspaiere"/>
        <w:rPr>
          <w:rFonts w:ascii="Times New Roman" w:hAnsi="Times New Roman"/>
          <w:b/>
          <w:bCs/>
          <w:sz w:val="24"/>
          <w:szCs w:val="24"/>
        </w:rPr>
      </w:pPr>
    </w:p>
    <w:p w14:paraId="399F594D" w14:textId="77777777" w:rsidR="004A7EE6" w:rsidRDefault="00000000">
      <w:pPr>
        <w:spacing w:after="0" w:line="260" w:lineRule="auto"/>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Nivel post : </w:t>
      </w:r>
      <w:r>
        <w:rPr>
          <w:rFonts w:ascii="Times New Roman" w:hAnsi="Times New Roman" w:cs="Times New Roman"/>
          <w:sz w:val="24"/>
          <w:szCs w:val="24"/>
          <w:lang w:val="ro-RO"/>
        </w:rPr>
        <w:t>de execuţie</w:t>
      </w:r>
      <w:r>
        <w:rPr>
          <w:rFonts w:ascii="Times New Roman" w:hAnsi="Times New Roman" w:cs="Times New Roman"/>
          <w:b/>
          <w:bCs/>
          <w:sz w:val="24"/>
          <w:szCs w:val="24"/>
          <w:lang w:val="ro-RO"/>
        </w:rPr>
        <w:t xml:space="preserve"> </w:t>
      </w:r>
    </w:p>
    <w:p w14:paraId="3131A16F"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Perioada:  </w:t>
      </w:r>
      <w:r>
        <w:rPr>
          <w:rFonts w:ascii="Times New Roman" w:hAnsi="Times New Roman" w:cs="Times New Roman"/>
          <w:sz w:val="24"/>
          <w:szCs w:val="24"/>
          <w:lang w:val="ro-RO"/>
        </w:rPr>
        <w:t>durată nedeterminată</w:t>
      </w:r>
    </w:p>
    <w:p w14:paraId="580AFD95" w14:textId="77777777" w:rsidR="004A7EE6" w:rsidRDefault="00000000">
      <w:pPr>
        <w:spacing w:after="0" w:line="2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Program de lucru : </w:t>
      </w:r>
      <w:r>
        <w:rPr>
          <w:rFonts w:ascii="Times New Roman" w:hAnsi="Times New Roman" w:cs="Times New Roman"/>
          <w:sz w:val="24"/>
          <w:szCs w:val="24"/>
          <w:lang w:val="ro-RO"/>
        </w:rPr>
        <w:t>8 ore/zi, 40 ore /săptămână</w:t>
      </w:r>
    </w:p>
    <w:p w14:paraId="38AF2A4D" w14:textId="77777777" w:rsidR="004A7EE6" w:rsidRDefault="004A7EE6">
      <w:pPr>
        <w:spacing w:after="0" w:line="260" w:lineRule="auto"/>
        <w:jc w:val="both"/>
        <w:rPr>
          <w:rFonts w:ascii="Times New Roman" w:hAnsi="Times New Roman" w:cs="Times New Roman"/>
          <w:sz w:val="24"/>
          <w:szCs w:val="24"/>
          <w:lang w:val="ro-RO"/>
        </w:rPr>
      </w:pPr>
    </w:p>
    <w:p w14:paraId="32F69867"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39416562"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1CDB42C3" w14:textId="77777777" w:rsidR="004A7EE6" w:rsidRDefault="004A7EE6">
      <w:pPr>
        <w:spacing w:after="0" w:line="240" w:lineRule="auto"/>
        <w:rPr>
          <w:rFonts w:ascii="Times New Roman" w:eastAsia="Times New Roman" w:hAnsi="Times New Roman" w:cs="Times New Roman"/>
          <w:bCs/>
          <w:kern w:val="0"/>
          <w:sz w:val="24"/>
          <w:szCs w:val="24"/>
          <w:lang w:val="ro-RO"/>
          <w14:ligatures w14:val="none"/>
        </w:rPr>
      </w:pPr>
    </w:p>
    <w:p w14:paraId="229CE45F" w14:textId="77777777" w:rsidR="004A7EE6" w:rsidRDefault="00000000">
      <w:pPr>
        <w:spacing w:after="0" w:line="240" w:lineRule="auto"/>
        <w:rPr>
          <w:rFonts w:ascii="Times New Roman" w:eastAsia="Times New Roman" w:hAnsi="Times New Roman" w:cs="Times New Roman"/>
          <w:b/>
          <w:kern w:val="0"/>
          <w:sz w:val="24"/>
          <w:szCs w:val="24"/>
          <w:u w:val="single"/>
          <w:lang w:val="it-IT"/>
          <w14:ligatures w14:val="none"/>
        </w:rPr>
      </w:pPr>
      <w:r>
        <w:rPr>
          <w:rFonts w:ascii="Times New Roman" w:eastAsia="Times New Roman" w:hAnsi="Times New Roman" w:cs="Times New Roman"/>
          <w:bCs/>
          <w:kern w:val="0"/>
          <w:sz w:val="24"/>
          <w:szCs w:val="24"/>
          <w:lang w:val="ro-RO"/>
          <w14:ligatures w14:val="none"/>
        </w:rPr>
        <w:lastRenderedPageBreak/>
        <w:t xml:space="preserve">   </w:t>
      </w:r>
      <w:r>
        <w:rPr>
          <w:rFonts w:ascii="Times New Roman" w:eastAsia="Times New Roman" w:hAnsi="Times New Roman" w:cs="Times New Roman"/>
          <w:b/>
          <w:kern w:val="0"/>
          <w:sz w:val="24"/>
          <w:szCs w:val="24"/>
          <w:u w:val="single"/>
          <w:lang w:val="it-IT"/>
          <w14:ligatures w14:val="none"/>
        </w:rPr>
        <w:t xml:space="preserve">Dispoziţii generale privind concursul de recrutare : </w:t>
      </w:r>
    </w:p>
    <w:p w14:paraId="77F1C675" w14:textId="77777777" w:rsidR="004A7EE6" w:rsidRDefault="004A7EE6">
      <w:pPr>
        <w:spacing w:after="0" w:line="240" w:lineRule="auto"/>
        <w:rPr>
          <w:rFonts w:ascii="Times New Roman" w:eastAsia="Times New Roman" w:hAnsi="Times New Roman" w:cs="Times New Roman"/>
          <w:b/>
          <w:kern w:val="0"/>
          <w:sz w:val="24"/>
          <w:szCs w:val="24"/>
          <w:u w:val="single"/>
          <w:lang w:val="it-IT"/>
          <w14:ligatures w14:val="none"/>
        </w:rPr>
      </w:pPr>
    </w:p>
    <w:p w14:paraId="11576E51"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it-IT"/>
          <w14:ligatures w14:val="none"/>
        </w:rPr>
        <w:t xml:space="preserve">Poate ocupa un post vacant sau temporar vacant persoana care îndeplineşte condiţiile prevăzute de Legea nr. 53/2003 - Codul muncii, republicată, cu modificările şi completările ulterioare, şi cerinţele specifice prevăzute la art. 542 alin. </w:t>
      </w:r>
      <w:r>
        <w:rPr>
          <w:rFonts w:ascii="Times New Roman" w:eastAsia="Times New Roman" w:hAnsi="Times New Roman" w:cs="Times New Roman"/>
          <w:kern w:val="0"/>
          <w:sz w:val="24"/>
          <w:szCs w:val="24"/>
          <w:lang w:val="pt-PT"/>
          <w14:ligatures w14:val="none"/>
        </w:rPr>
        <w:t>(1) şi (2) din Ordonanţa de urgenţă a Guvernului nr. 57/2019 privind Codul administrativ, cu modificările şi completările ulterioare:</w:t>
      </w:r>
    </w:p>
    <w:p w14:paraId="622FDDFC"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a) are cetăţenia română sau cetăţenia unui alt stat membru al Uniunii Europene, a unui stat parte la Acordul privind Spaţiul Economic European (SEE) sau cetăţenia Confederaţiei Elveţiene;</w:t>
      </w:r>
    </w:p>
    <w:p w14:paraId="6163EE1A"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b) cunoaşte limba română, scris şi vorbit;</w:t>
      </w:r>
    </w:p>
    <w:p w14:paraId="51B24851"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c) are capacitate de muncă în conformitate cu prevederile Legii nr. 53/2003 - Codul muncii, republicată, cu modificările şi completările ulterioare;</w:t>
      </w:r>
    </w:p>
    <w:p w14:paraId="3F8D2258"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d) are o stare de sănătate corespunzătoare postului pentru care candidează, atestată pe baza adeverinţei medicale eliberate de medicul de familie sau de unităţile sanitare abilitate;</w:t>
      </w: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e) îndeplineşte condiţiile de studii, de vechime în specialitate şi, după caz, alte condiţii specifice potrivit cerinţelor postului scos la concurs;</w:t>
      </w:r>
    </w:p>
    <w:p w14:paraId="246B586C"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52BE187"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F77DE05"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pt-PT"/>
          <w14:ligatures w14:val="none"/>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w:t>
      </w:r>
      <w:r>
        <w:rPr>
          <w:rFonts w:ascii="Times New Roman" w:eastAsia="Times New Roman" w:hAnsi="Times New Roman" w:cs="Times New Roman"/>
          <w:kern w:val="0"/>
          <w:sz w:val="24"/>
          <w:szCs w:val="24"/>
          <w:lang w:val="en-GB"/>
          <w14:ligatures w14:val="none"/>
        </w:rPr>
        <w:t>(1) lit. h).</w:t>
      </w:r>
    </w:p>
    <w:p w14:paraId="748D47D2" w14:textId="77777777" w:rsidR="004A7EE6" w:rsidRDefault="00000000">
      <w:pPr>
        <w:spacing w:after="0" w:line="240" w:lineRule="auto"/>
        <w:ind w:firstLine="36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     </w:t>
      </w:r>
    </w:p>
    <w:p w14:paraId="6B09339B" w14:textId="77777777" w:rsidR="004A7EE6" w:rsidRDefault="00000000">
      <w:pPr>
        <w:numPr>
          <w:ilvl w:val="5"/>
          <w:numId w:val="4"/>
        </w:numPr>
        <w:tabs>
          <w:tab w:val="left" w:pos="450"/>
        </w:tabs>
        <w:spacing w:after="0" w:line="240" w:lineRule="auto"/>
        <w:ind w:hanging="2610"/>
        <w:jc w:val="both"/>
        <w:rPr>
          <w:rFonts w:ascii="Times New Roman" w:eastAsia="Times New Roman" w:hAnsi="Times New Roman" w:cs="Times New Roman"/>
          <w:b/>
          <w:bCs/>
          <w:kern w:val="0"/>
          <w:sz w:val="24"/>
          <w:szCs w:val="24"/>
          <w:lang w:val="it-IT"/>
          <w14:ligatures w14:val="none"/>
        </w:rPr>
      </w:pPr>
      <w:r>
        <w:rPr>
          <w:rFonts w:ascii="Times New Roman" w:eastAsia="Times New Roman" w:hAnsi="Times New Roman" w:cs="Times New Roman"/>
          <w:b/>
          <w:bCs/>
          <w:kern w:val="0"/>
          <w:sz w:val="24"/>
          <w:szCs w:val="24"/>
          <w:lang w:val="it-IT"/>
          <w14:ligatures w14:val="none"/>
        </w:rPr>
        <w:t xml:space="preserve">Documente necesare pentru înscrierea la concurs: </w:t>
      </w:r>
    </w:p>
    <w:p w14:paraId="5B0DA5F0" w14:textId="77777777" w:rsidR="004A7EE6" w:rsidRDefault="00000000">
      <w:pPr>
        <w:spacing w:after="0" w:line="240" w:lineRule="auto"/>
        <w:ind w:firstLine="720"/>
        <w:jc w:val="both"/>
        <w:rPr>
          <w:rFonts w:ascii="Times New Roman" w:eastAsia="Times New Roman" w:hAnsi="Times New Roman" w:cs="Times New Roman"/>
          <w:kern w:val="0"/>
          <w:sz w:val="24"/>
          <w:szCs w:val="24"/>
          <w:lang w:val="it-IT"/>
          <w14:ligatures w14:val="none"/>
        </w:rPr>
      </w:pPr>
      <w:r>
        <w:rPr>
          <w:rFonts w:ascii="Times New Roman" w:eastAsia="Times New Roman" w:hAnsi="Times New Roman" w:cs="Times New Roman"/>
          <w:kern w:val="0"/>
          <w:sz w:val="24"/>
          <w:szCs w:val="24"/>
          <w:lang w:val="it-IT"/>
          <w14:ligatures w14:val="none"/>
        </w:rPr>
        <w:t>Conform art. 35 din HG nr.1336/2022  , pentru înscrierea la concurs candidaţii vor prezenta un dosar de concurs care va conţine următoarele documente:</w:t>
      </w:r>
    </w:p>
    <w:p w14:paraId="35A3BFEE"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a) formular de înscriere la concurs, conform modelului prevăzut la anexa nr. 2 la HG nr. 1336/2022;</w:t>
      </w: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b) copia actului de identitate sau orice alt document care atestă identitatea, potrivit legii, aflate în termen de valabilitate;</w:t>
      </w:r>
    </w:p>
    <w:p w14:paraId="6606DBD5"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c) copia certificatului de căsătorie sau a altui document prin care s-a realizat schimbarea de nume, după caz;</w:t>
      </w:r>
    </w:p>
    <w:p w14:paraId="302C7A6F"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561B80F"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e) copia carnetului de muncă, a adeverinţei eliberate de angajator pentru perioada lucrată, care să ateste vechimea în muncă şi în specialitatea studiilor solicitate pentru ocuparea postului;</w:t>
      </w: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f) certificat de cazier judiciar sau, după caz, extrasul de pe cazierul judiciar;</w:t>
      </w: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00DEF916"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w:t>
      </w:r>
      <w:r>
        <w:rPr>
          <w:rFonts w:ascii="Times New Roman" w:eastAsia="Times New Roman" w:hAnsi="Times New Roman" w:cs="Times New Roman"/>
          <w:kern w:val="0"/>
          <w:sz w:val="24"/>
          <w:szCs w:val="24"/>
          <w:lang w:val="pt-PT"/>
          <w14:ligatures w14:val="none"/>
        </w:rPr>
        <w:lastRenderedPageBreak/>
        <w:t>presupune contactul direct cu copii, persoane în vârstă, persoane cu dizabilităţi sau alte categorii de persoane vulnerabile ori care presupune examinarea fizică sau evaluarea psihologică a unei persoane;</w:t>
      </w:r>
    </w:p>
    <w:p w14:paraId="0506681C"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en-GB"/>
          <w14:ligatures w14:val="none"/>
        </w:rPr>
        <w:t>  </w:t>
      </w:r>
      <w:r>
        <w:rPr>
          <w:rFonts w:ascii="Times New Roman" w:eastAsia="Times New Roman" w:hAnsi="Times New Roman" w:cs="Times New Roman"/>
          <w:kern w:val="0"/>
          <w:sz w:val="24"/>
          <w:szCs w:val="24"/>
          <w:lang w:val="pt-PT"/>
          <w14:ligatures w14:val="none"/>
        </w:rPr>
        <w:t>i) curriculum vitae, model comun european.</w:t>
      </w:r>
    </w:p>
    <w:p w14:paraId="61D4A69B" w14:textId="77777777" w:rsidR="004A7EE6" w:rsidRDefault="00000000">
      <w:pPr>
        <w:spacing w:after="0" w:line="240" w:lineRule="auto"/>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w:t>
      </w:r>
    </w:p>
    <w:p w14:paraId="360862A2"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b/>
          <w:bCs/>
          <w:kern w:val="0"/>
          <w:sz w:val="24"/>
          <w:szCs w:val="24"/>
          <w:lang w:val="pt-PT"/>
          <w14:ligatures w14:val="none"/>
        </w:rPr>
        <w:t>2.</w:t>
      </w:r>
      <w:r>
        <w:rPr>
          <w:rFonts w:ascii="Times New Roman" w:eastAsia="Times New Roman" w:hAnsi="Times New Roman" w:cs="Times New Roman"/>
          <w:kern w:val="0"/>
          <w:sz w:val="24"/>
          <w:szCs w:val="24"/>
          <w:lang w:val="pt-PT"/>
          <w14:ligatures w14:val="none"/>
        </w:rPr>
        <w:t xml:space="preserve">  Modelul orientativ al adeverinţei menţionate la pct. (1) lit. e) este prevăzut în anexa nr. 3 la HG nr. 1336/2022;</w:t>
      </w:r>
    </w:p>
    <w:p w14:paraId="7ABC9EAA"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b/>
          <w:bCs/>
          <w:kern w:val="0"/>
          <w:sz w:val="24"/>
          <w:szCs w:val="24"/>
          <w:lang w:val="pt-PT"/>
          <w14:ligatures w14:val="none"/>
        </w:rPr>
        <w:t>3.</w:t>
      </w:r>
      <w:r>
        <w:rPr>
          <w:rFonts w:ascii="Times New Roman" w:eastAsia="Times New Roman" w:hAnsi="Times New Roman" w:cs="Times New Roman"/>
          <w:kern w:val="0"/>
          <w:sz w:val="24"/>
          <w:szCs w:val="24"/>
          <w:lang w:val="pt-PT"/>
          <w14:ligatures w14:val="none"/>
        </w:rPr>
        <w:t xml:space="preserve">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11FDA57" w14:textId="77777777" w:rsidR="004A7EE6" w:rsidRDefault="00000000">
      <w:pPr>
        <w:spacing w:after="0" w:line="240" w:lineRule="auto"/>
        <w:jc w:val="both"/>
        <w:rPr>
          <w:rFonts w:ascii="Times New Roman" w:eastAsia="Times New Roman" w:hAnsi="Times New Roman" w:cs="Times New Roman"/>
          <w:kern w:val="0"/>
          <w:sz w:val="24"/>
          <w:szCs w:val="24"/>
          <w:lang w:val="pt-PT"/>
          <w14:ligatures w14:val="none"/>
        </w:rPr>
      </w:pPr>
      <w:r>
        <w:rPr>
          <w:rFonts w:ascii="Times New Roman" w:eastAsia="Times New Roman" w:hAnsi="Times New Roman" w:cs="Times New Roman"/>
          <w:kern w:val="0"/>
          <w:sz w:val="24"/>
          <w:szCs w:val="24"/>
          <w:lang w:val="pt-PT"/>
          <w14:ligatures w14:val="none"/>
        </w:rPr>
        <w:br/>
      </w:r>
      <w:r>
        <w:rPr>
          <w:rFonts w:ascii="Times New Roman" w:eastAsia="Times New Roman" w:hAnsi="Times New Roman" w:cs="Times New Roman"/>
          <w:b/>
          <w:bCs/>
          <w:kern w:val="0"/>
          <w:sz w:val="24"/>
          <w:szCs w:val="24"/>
          <w:lang w:val="pt-PT"/>
          <w14:ligatures w14:val="none"/>
        </w:rPr>
        <w:t>4.</w:t>
      </w:r>
      <w:r>
        <w:rPr>
          <w:rFonts w:ascii="Times New Roman" w:eastAsia="Times New Roman" w:hAnsi="Times New Roman" w:cs="Times New Roman"/>
          <w:kern w:val="0"/>
          <w:sz w:val="24"/>
          <w:szCs w:val="24"/>
          <w:lang w:val="pt-PT"/>
          <w14:ligatures w14:val="none"/>
        </w:rPr>
        <w:t xml:space="preserve"> Copiile de pe actele prevăzute la pct.1 lit. b)-e), precum şi copia certificatului de încadrare într-un grad de handicap prevăzut la pct.3 se prezintă însoţite de documentele originale, care se certifică cu menţiunea „conform cu originalul“ de către secretarul comisiei de concurs.</w:t>
      </w:r>
    </w:p>
    <w:p w14:paraId="2E081BBD" w14:textId="77777777" w:rsidR="004A7EE6" w:rsidRDefault="004A7EE6">
      <w:pPr>
        <w:spacing w:after="0" w:line="240" w:lineRule="auto"/>
        <w:jc w:val="both"/>
        <w:rPr>
          <w:rFonts w:ascii="Times New Roman" w:eastAsia="Times New Roman" w:hAnsi="Times New Roman" w:cs="Times New Roman"/>
          <w:kern w:val="0"/>
          <w:sz w:val="24"/>
          <w:szCs w:val="24"/>
          <w:lang w:val="pt-PT"/>
          <w14:ligatures w14:val="none"/>
        </w:rPr>
      </w:pPr>
    </w:p>
    <w:p w14:paraId="081CFD3A" w14:textId="77777777" w:rsidR="004A7EE6" w:rsidRDefault="00000000">
      <w:pPr>
        <w:spacing w:after="0" w:line="240" w:lineRule="auto"/>
        <w:ind w:firstLine="72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Dosarele de concurs se depun la Serviciul Resurse Umane</w:t>
      </w:r>
      <w:r>
        <w:rPr>
          <w:rFonts w:ascii="Times New Roman" w:eastAsia="Times New Roman" w:hAnsi="Times New Roman" w:cs="Times New Roman"/>
          <w:kern w:val="0"/>
          <w:sz w:val="24"/>
          <w:szCs w:val="24"/>
          <w:lang w:val="ro-RO"/>
          <w14:ligatures w14:val="none"/>
        </w:rPr>
        <w:t>, Registratură și Relații cu Publicul</w:t>
      </w:r>
      <w:r>
        <w:rPr>
          <w:rFonts w:ascii="Times New Roman" w:eastAsia="Times New Roman" w:hAnsi="Times New Roman" w:cs="Times New Roman"/>
          <w:kern w:val="0"/>
          <w:sz w:val="24"/>
          <w:szCs w:val="24"/>
          <w:lang w:val="en-GB"/>
          <w14:ligatures w14:val="none"/>
        </w:rPr>
        <w:t xml:space="preserve"> din cadrul DGASPC Argeș, situat în Pitești, Calea Drăgășani, nr.8, sau pot fi transmise de candidaţi prin Poşta Română, serviciul de curierat rapid, poşta electronică sau adresa de email </w:t>
      </w:r>
      <w:r>
        <w:rPr>
          <w:rFonts w:ascii="Times New Roman" w:eastAsia="Times New Roman" w:hAnsi="Times New Roman" w:cs="Times New Roman"/>
          <w:kern w:val="0"/>
          <w:sz w:val="24"/>
          <w:szCs w:val="24"/>
          <w:lang w:val="fr-FR" w:eastAsia="ro-RO"/>
          <w14:ligatures w14:val="none"/>
        </w:rPr>
        <w:t xml:space="preserve">  </w:t>
      </w:r>
      <w:r>
        <w:rPr>
          <w:rFonts w:ascii="Times New Roman" w:hAnsi="Times New Roman" w:cs="Times New Roman"/>
          <w:sz w:val="24"/>
          <w:szCs w:val="24"/>
          <w:lang w:val="ro-RO"/>
        </w:rPr>
        <w:t>Email:</w:t>
      </w:r>
      <w:r>
        <w:rPr>
          <w:rFonts w:ascii="Times New Roman" w:eastAsia="Segoe UI" w:hAnsi="Times New Roman" w:cs="Times New Roman"/>
          <w:sz w:val="24"/>
          <w:szCs w:val="24"/>
          <w:shd w:val="clear" w:color="auto" w:fill="FFFFFF"/>
        </w:rPr>
        <w:t>secretariat@protectiacopilului.cjarges.ro</w:t>
      </w:r>
      <w:r>
        <w:rPr>
          <w:rFonts w:ascii="Times New Roman" w:hAnsi="Times New Roman" w:cs="Times New Roman"/>
          <w:sz w:val="24"/>
          <w:szCs w:val="24"/>
          <w:lang w:val="ro-RO"/>
        </w:rPr>
        <w:t xml:space="preserve"> </w:t>
      </w:r>
      <w:r>
        <w:rPr>
          <w:rFonts w:ascii="Times New Roman" w:eastAsia="Times New Roman" w:hAnsi="Times New Roman" w:cs="Times New Roman"/>
          <w:kern w:val="0"/>
          <w:sz w:val="24"/>
          <w:szCs w:val="24"/>
          <w:lang w:val="en-GB"/>
          <w14:ligatures w14:val="none"/>
        </w:rPr>
        <w:t xml:space="preserve">, până la data de </w:t>
      </w:r>
      <w:r>
        <w:rPr>
          <w:rFonts w:ascii="Times New Roman" w:eastAsia="Times New Roman" w:hAnsi="Times New Roman" w:cs="Times New Roman"/>
          <w:b/>
          <w:bCs/>
          <w:kern w:val="0"/>
          <w:sz w:val="24"/>
          <w:szCs w:val="24"/>
          <w:lang w:val="ro-RO"/>
          <w14:ligatures w14:val="none"/>
        </w:rPr>
        <w:t>26</w:t>
      </w:r>
      <w:r>
        <w:rPr>
          <w:rFonts w:ascii="Times New Roman" w:eastAsia="Times New Roman" w:hAnsi="Times New Roman" w:cs="Times New Roman"/>
          <w:b/>
          <w:bCs/>
          <w:kern w:val="0"/>
          <w:sz w:val="24"/>
          <w:szCs w:val="24"/>
          <w:lang w:val="en-GB"/>
          <w14:ligatures w14:val="none"/>
        </w:rPr>
        <w:t>.</w:t>
      </w:r>
      <w:r>
        <w:rPr>
          <w:rFonts w:ascii="Times New Roman" w:eastAsia="Times New Roman" w:hAnsi="Times New Roman" w:cs="Times New Roman"/>
          <w:b/>
          <w:bCs/>
          <w:kern w:val="0"/>
          <w:sz w:val="24"/>
          <w:szCs w:val="24"/>
          <w:lang w:val="ro-RO"/>
          <w14:ligatures w14:val="none"/>
        </w:rPr>
        <w:t>10</w:t>
      </w:r>
      <w:r>
        <w:rPr>
          <w:rFonts w:ascii="Times New Roman" w:eastAsia="Times New Roman" w:hAnsi="Times New Roman" w:cs="Times New Roman"/>
          <w:b/>
          <w:bCs/>
          <w:kern w:val="0"/>
          <w:sz w:val="24"/>
          <w:szCs w:val="24"/>
          <w:lang w:val="en-GB"/>
          <w14:ligatures w14:val="none"/>
        </w:rPr>
        <w:t>.202</w:t>
      </w:r>
      <w:r>
        <w:rPr>
          <w:rFonts w:ascii="Times New Roman" w:eastAsia="Times New Roman" w:hAnsi="Times New Roman" w:cs="Times New Roman"/>
          <w:b/>
          <w:bCs/>
          <w:kern w:val="0"/>
          <w:sz w:val="24"/>
          <w:szCs w:val="24"/>
          <w:lang w:val="ro-RO"/>
          <w14:ligatures w14:val="none"/>
        </w:rPr>
        <w:t>6</w:t>
      </w:r>
      <w:r>
        <w:rPr>
          <w:rFonts w:ascii="Times New Roman" w:eastAsia="Times New Roman" w:hAnsi="Times New Roman" w:cs="Times New Roman"/>
          <w:b/>
          <w:bCs/>
          <w:kern w:val="0"/>
          <w:sz w:val="24"/>
          <w:szCs w:val="24"/>
          <w:lang w:val="en-GB"/>
          <w14:ligatures w14:val="none"/>
        </w:rPr>
        <w:t>, ora 1</w:t>
      </w:r>
      <w:r>
        <w:rPr>
          <w:rFonts w:ascii="Times New Roman" w:eastAsia="Times New Roman" w:hAnsi="Times New Roman" w:cs="Times New Roman"/>
          <w:b/>
          <w:bCs/>
          <w:kern w:val="0"/>
          <w:sz w:val="24"/>
          <w:szCs w:val="24"/>
          <w:lang w:val="ro-RO"/>
          <w14:ligatures w14:val="none"/>
        </w:rPr>
        <w:t xml:space="preserve">6.30 </w:t>
      </w:r>
      <w:r>
        <w:rPr>
          <w:rFonts w:ascii="Times New Roman" w:eastAsia="Times New Roman" w:hAnsi="Times New Roman" w:cs="Times New Roman"/>
          <w:b/>
          <w:bCs/>
          <w:kern w:val="0"/>
          <w:sz w:val="24"/>
          <w:szCs w:val="24"/>
          <w:vertAlign w:val="superscript"/>
          <w:lang w:val="ro-RO"/>
          <w14:ligatures w14:val="none"/>
        </w:rPr>
        <w:t xml:space="preserve"> </w:t>
      </w:r>
      <w:r>
        <w:rPr>
          <w:rFonts w:ascii="Times New Roman" w:eastAsia="Times New Roman" w:hAnsi="Times New Roman" w:cs="Times New Roman"/>
          <w:kern w:val="0"/>
          <w:sz w:val="24"/>
          <w:szCs w:val="24"/>
          <w:lang w:val="en-GB"/>
          <w14:ligatures w14:val="none"/>
        </w:rPr>
        <w:t>inclusiv.</w:t>
      </w:r>
    </w:p>
    <w:p w14:paraId="5B2B4C32"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271707DC" w14:textId="77777777" w:rsidR="004A7EE6" w:rsidRDefault="00000000">
      <w:pPr>
        <w:spacing w:after="0" w:line="240" w:lineRule="auto"/>
        <w:ind w:firstLine="72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Candidații care transmit dosarele de concurs prin Poşta Română, serviciul de curierat rapid, poşta electronică sau adresa de email</w:t>
      </w:r>
      <w:r>
        <w:rPr>
          <w:rFonts w:ascii="Times New Roman" w:eastAsia="Times New Roman" w:hAnsi="Times New Roman" w:cs="Times New Roman"/>
          <w:kern w:val="0"/>
          <w:sz w:val="24"/>
          <w:szCs w:val="24"/>
          <w:lang w:val="fr-FR" w:eastAsia="ro-RO"/>
          <w14:ligatures w14:val="none"/>
        </w:rPr>
        <w:t xml:space="preserve">  </w:t>
      </w:r>
      <w:r>
        <w:rPr>
          <w:rFonts w:ascii="Times New Roman" w:hAnsi="Times New Roman" w:cs="Times New Roman"/>
          <w:sz w:val="24"/>
          <w:szCs w:val="24"/>
          <w:lang w:val="ro-RO"/>
        </w:rPr>
        <w:t>Email:</w:t>
      </w:r>
      <w:r>
        <w:rPr>
          <w:rFonts w:ascii="Times New Roman" w:eastAsia="Segoe UI" w:hAnsi="Times New Roman" w:cs="Times New Roman"/>
          <w:sz w:val="24"/>
          <w:szCs w:val="24"/>
          <w:shd w:val="clear" w:color="auto" w:fill="FFFFFF"/>
        </w:rPr>
        <w:t>secretariat@protectiacopilului.cjarges.ro</w:t>
      </w:r>
      <w:r>
        <w:rPr>
          <w:rFonts w:ascii="Times New Roman" w:eastAsia="Times New Roman" w:hAnsi="Times New Roman" w:cs="Times New Roman"/>
          <w:kern w:val="0"/>
          <w:sz w:val="24"/>
          <w:szCs w:val="24"/>
          <w:lang w:val="en-GB"/>
          <w14:ligatures w14:val="none"/>
        </w:rPr>
        <w:t xml:space="preserve"> </w:t>
      </w:r>
      <w:r>
        <w:rPr>
          <w:rFonts w:ascii="Times New Roman" w:eastAsia="Times New Roman" w:hAnsi="Times New Roman" w:cs="Times New Roman"/>
          <w:kern w:val="0"/>
          <w:sz w:val="24"/>
          <w:szCs w:val="24"/>
          <w:lang w:val="ro-RO"/>
          <w14:ligatures w14:val="none"/>
        </w:rPr>
        <w:t xml:space="preserve">și au obligația </w:t>
      </w:r>
      <w:r>
        <w:rPr>
          <w:rFonts w:ascii="Times New Roman" w:eastAsia="Times New Roman" w:hAnsi="Times New Roman" w:cs="Times New Roman"/>
          <w:kern w:val="0"/>
          <w:sz w:val="24"/>
          <w:szCs w:val="24"/>
          <w:lang w:val="en-GB"/>
          <w14:ligatures w14:val="none"/>
        </w:rPr>
        <w:t>de a se prezenta la secretarul comisiei de concurs cu documentele prevăzute la pct.(1) lit. b)-e) în original, pentru certificarea acestora, pe tot parcursul desfăşurării concursului, dar nu mai târziu de data şi ora organizării probei scrise/practice, după caz, sub sancţiunea neemiterii actului administrativ de angajare.</w:t>
      </w:r>
    </w:p>
    <w:p w14:paraId="399559C4"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1A17BB0" w14:textId="77777777" w:rsidR="004A7EE6" w:rsidRDefault="00000000">
      <w:pPr>
        <w:spacing w:after="0" w:line="240" w:lineRule="auto"/>
        <w:ind w:firstLine="72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Relații suplimentare se pot obține de la Serviciul Resurse Umane</w:t>
      </w:r>
      <w:r>
        <w:rPr>
          <w:rFonts w:ascii="Times New Roman" w:eastAsia="Times New Roman" w:hAnsi="Times New Roman" w:cs="Times New Roman"/>
          <w:kern w:val="0"/>
          <w:sz w:val="24"/>
          <w:szCs w:val="24"/>
          <w:lang w:val="ro-RO"/>
          <w14:ligatures w14:val="none"/>
        </w:rPr>
        <w:t>, Registratură și Relații cu Publicul</w:t>
      </w:r>
      <w:r>
        <w:rPr>
          <w:rFonts w:ascii="Times New Roman" w:eastAsia="Times New Roman" w:hAnsi="Times New Roman" w:cs="Times New Roman"/>
          <w:kern w:val="0"/>
          <w:sz w:val="24"/>
          <w:szCs w:val="24"/>
          <w:lang w:val="en-GB"/>
          <w14:ligatures w14:val="none"/>
        </w:rPr>
        <w:t xml:space="preserve"> sau la telefon 0248/271131.</w:t>
      </w:r>
    </w:p>
    <w:p w14:paraId="1B12CD5B"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B5CDB4C" w14:textId="77777777" w:rsidR="004A7EE6" w:rsidRDefault="00000000">
      <w:pPr>
        <w:spacing w:after="0" w:line="240" w:lineRule="auto"/>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Concursul va consta în 3 etape succesive:</w:t>
      </w:r>
    </w:p>
    <w:p w14:paraId="7455D822" w14:textId="77777777" w:rsidR="004A7EE6" w:rsidRDefault="00000000">
      <w:p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kern w:val="0"/>
          <w:sz w:val="24"/>
          <w:szCs w:val="24"/>
          <w:lang w:val="en-GB"/>
          <w14:ligatures w14:val="none"/>
        </w:rPr>
        <w:t xml:space="preserve">- selecția dosarelor de înscriere : </w:t>
      </w:r>
      <w:r>
        <w:rPr>
          <w:rFonts w:ascii="Times New Roman" w:eastAsia="Times New Roman" w:hAnsi="Times New Roman" w:cs="Times New Roman"/>
          <w:b/>
          <w:bCs/>
          <w:kern w:val="0"/>
          <w:sz w:val="24"/>
          <w:szCs w:val="24"/>
          <w:lang w:val="ro-RO"/>
          <w14:ligatures w14:val="none"/>
        </w:rPr>
        <w:t>27</w:t>
      </w:r>
      <w:r>
        <w:rPr>
          <w:rFonts w:ascii="Times New Roman" w:eastAsia="Times New Roman" w:hAnsi="Times New Roman" w:cs="Times New Roman"/>
          <w:b/>
          <w:bCs/>
          <w:kern w:val="0"/>
          <w:sz w:val="24"/>
          <w:szCs w:val="24"/>
          <w14:ligatures w14:val="none"/>
        </w:rPr>
        <w:t>-2</w:t>
      </w:r>
      <w:r>
        <w:rPr>
          <w:rFonts w:ascii="Times New Roman" w:eastAsia="Times New Roman" w:hAnsi="Times New Roman" w:cs="Times New Roman"/>
          <w:b/>
          <w:bCs/>
          <w:kern w:val="0"/>
          <w:sz w:val="24"/>
          <w:szCs w:val="24"/>
          <w:lang w:val="ro-RO"/>
          <w14:ligatures w14:val="none"/>
        </w:rPr>
        <w:t>8</w:t>
      </w:r>
      <w:r>
        <w:rPr>
          <w:rFonts w:ascii="Times New Roman" w:eastAsia="Times New Roman" w:hAnsi="Times New Roman" w:cs="Times New Roman"/>
          <w:b/>
          <w:bCs/>
          <w:kern w:val="0"/>
          <w:sz w:val="24"/>
          <w:szCs w:val="24"/>
          <w:lang w:val="en-GB"/>
          <w14:ligatures w14:val="none"/>
        </w:rPr>
        <w:t>.</w:t>
      </w:r>
      <w:r>
        <w:rPr>
          <w:rFonts w:ascii="Times New Roman" w:eastAsia="Times New Roman" w:hAnsi="Times New Roman" w:cs="Times New Roman"/>
          <w:b/>
          <w:bCs/>
          <w:kern w:val="0"/>
          <w:sz w:val="24"/>
          <w:szCs w:val="24"/>
          <w:lang w:val="ro-RO"/>
          <w14:ligatures w14:val="none"/>
        </w:rPr>
        <w:t>10</w:t>
      </w:r>
      <w:r>
        <w:rPr>
          <w:rFonts w:ascii="Times New Roman" w:eastAsia="Times New Roman" w:hAnsi="Times New Roman" w:cs="Times New Roman"/>
          <w:b/>
          <w:bCs/>
          <w:kern w:val="0"/>
          <w:sz w:val="24"/>
          <w:szCs w:val="24"/>
          <w:lang w:val="en-GB"/>
          <w14:ligatures w14:val="none"/>
        </w:rPr>
        <w:t>.202</w:t>
      </w:r>
      <w:r>
        <w:rPr>
          <w:rFonts w:ascii="Times New Roman" w:eastAsia="Times New Roman" w:hAnsi="Times New Roman" w:cs="Times New Roman"/>
          <w:b/>
          <w:bCs/>
          <w:kern w:val="0"/>
          <w:sz w:val="24"/>
          <w:szCs w:val="24"/>
          <w:lang w:val="ro-RO"/>
          <w14:ligatures w14:val="none"/>
        </w:rPr>
        <w:t>6</w:t>
      </w:r>
    </w:p>
    <w:p w14:paraId="1C519547" w14:textId="77777777" w:rsidR="004A7EE6" w:rsidRDefault="00000000">
      <w:p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eastAsia="Times New Roman" w:hAnsi="Times New Roman" w:cs="Times New Roman"/>
          <w:kern w:val="0"/>
          <w:sz w:val="24"/>
          <w:szCs w:val="24"/>
          <w:lang w:val="en-GB"/>
          <w14:ligatures w14:val="none"/>
        </w:rPr>
        <w:t xml:space="preserve">- proba scrisă : </w:t>
      </w:r>
      <w:r>
        <w:rPr>
          <w:rFonts w:ascii="Times New Roman" w:eastAsia="Times New Roman" w:hAnsi="Times New Roman" w:cs="Times New Roman"/>
          <w:b/>
          <w:bCs/>
          <w:kern w:val="0"/>
          <w:sz w:val="24"/>
          <w:szCs w:val="24"/>
          <w:lang w:val="ro-RO"/>
          <w14:ligatures w14:val="none"/>
        </w:rPr>
        <w:t>03</w:t>
      </w:r>
      <w:r>
        <w:rPr>
          <w:rFonts w:ascii="Times New Roman" w:eastAsia="Times New Roman" w:hAnsi="Times New Roman" w:cs="Times New Roman"/>
          <w:b/>
          <w:bCs/>
          <w:kern w:val="0"/>
          <w:sz w:val="24"/>
          <w:szCs w:val="24"/>
          <w:lang w:val="en-GB"/>
          <w14:ligatures w14:val="none"/>
        </w:rPr>
        <w:t>.</w:t>
      </w:r>
      <w:r>
        <w:rPr>
          <w:rFonts w:ascii="Times New Roman" w:eastAsia="Times New Roman" w:hAnsi="Times New Roman" w:cs="Times New Roman"/>
          <w:b/>
          <w:bCs/>
          <w:kern w:val="0"/>
          <w:sz w:val="24"/>
          <w:szCs w:val="24"/>
          <w:lang w:val="ro-RO"/>
          <w14:ligatures w14:val="none"/>
        </w:rPr>
        <w:t>11</w:t>
      </w:r>
      <w:r>
        <w:rPr>
          <w:rFonts w:ascii="Times New Roman" w:eastAsia="Times New Roman" w:hAnsi="Times New Roman" w:cs="Times New Roman"/>
          <w:b/>
          <w:bCs/>
          <w:kern w:val="0"/>
          <w:sz w:val="24"/>
          <w:szCs w:val="24"/>
          <w:lang w:val="en-GB"/>
          <w14:ligatures w14:val="none"/>
        </w:rPr>
        <w:t>.202</w:t>
      </w:r>
      <w:r>
        <w:rPr>
          <w:rFonts w:ascii="Times New Roman" w:eastAsia="Times New Roman" w:hAnsi="Times New Roman" w:cs="Times New Roman"/>
          <w:b/>
          <w:bCs/>
          <w:kern w:val="0"/>
          <w:sz w:val="24"/>
          <w:szCs w:val="24"/>
          <w:lang w:val="ro-RO"/>
          <w14:ligatures w14:val="none"/>
        </w:rPr>
        <w:t>6</w:t>
      </w:r>
    </w:p>
    <w:p w14:paraId="00D88144" w14:textId="77777777" w:rsidR="004A7EE6" w:rsidRDefault="00000000">
      <w:pPr>
        <w:spacing w:after="0" w:line="240" w:lineRule="auto"/>
        <w:jc w:val="both"/>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en-GB"/>
          <w14:ligatures w14:val="none"/>
        </w:rPr>
        <w:t>- proba interviu :  într-un termen de maximum 4 zile lucr</w:t>
      </w:r>
      <w:r>
        <w:rPr>
          <w:rFonts w:ascii="Times New Roman" w:eastAsia="Times New Roman" w:hAnsi="Times New Roman" w:cs="Times New Roman"/>
          <w:kern w:val="0"/>
          <w:sz w:val="24"/>
          <w:szCs w:val="24"/>
          <w:lang w:val="ro-RO"/>
          <w14:ligatures w14:val="none"/>
        </w:rPr>
        <w:t>ă</w:t>
      </w:r>
      <w:r>
        <w:rPr>
          <w:rFonts w:ascii="Times New Roman" w:eastAsia="Times New Roman" w:hAnsi="Times New Roman" w:cs="Times New Roman"/>
          <w:kern w:val="0"/>
          <w:sz w:val="24"/>
          <w:szCs w:val="24"/>
          <w:lang w:val="en-GB"/>
          <w14:ligatures w14:val="none"/>
        </w:rPr>
        <w:t>toare de la data susţinerii probei scrise, data şi ora fiind comunicate odată cu rezultatele probei scrise</w:t>
      </w:r>
      <w:r>
        <w:rPr>
          <w:rFonts w:ascii="Times New Roman" w:eastAsia="Times New Roman" w:hAnsi="Times New Roman" w:cs="Times New Roman"/>
          <w:kern w:val="0"/>
          <w:sz w:val="24"/>
          <w:szCs w:val="24"/>
          <w:lang w:val="ro-RO"/>
          <w14:ligatures w14:val="none"/>
        </w:rPr>
        <w:t>.</w:t>
      </w:r>
    </w:p>
    <w:p w14:paraId="0CE3B139"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16128EEF"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610220C8" w14:textId="77777777" w:rsidR="004A7EE6" w:rsidRDefault="00000000">
      <w:pPr>
        <w:spacing w:after="0" w:line="240" w:lineRule="auto"/>
        <w:ind w:firstLine="708"/>
        <w:rPr>
          <w:rFonts w:ascii="Times New Roman" w:eastAsia="Times New Roman" w:hAnsi="Times New Roman" w:cs="Times New Roman"/>
          <w:b/>
          <w:kern w:val="0"/>
          <w:sz w:val="24"/>
          <w:szCs w:val="24"/>
          <w:u w:val="single"/>
          <w:lang w:val="en-GB"/>
          <w14:ligatures w14:val="none"/>
        </w:rPr>
      </w:pPr>
      <w:r>
        <w:rPr>
          <w:rFonts w:ascii="Times New Roman" w:eastAsia="Times New Roman" w:hAnsi="Times New Roman" w:cs="Times New Roman"/>
          <w:b/>
          <w:kern w:val="0"/>
          <w:sz w:val="24"/>
          <w:szCs w:val="24"/>
          <w:u w:val="single"/>
          <w:lang w:val="en-GB"/>
          <w14:ligatures w14:val="none"/>
        </w:rPr>
        <w:t>Calendarul de desfăşurare a concursului:</w:t>
      </w:r>
    </w:p>
    <w:p w14:paraId="29B07276" w14:textId="77777777" w:rsidR="004A7EE6" w:rsidRDefault="00000000">
      <w:pPr>
        <w:spacing w:after="0" w:line="240" w:lineRule="auto"/>
        <w:ind w:firstLine="708"/>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en-GB"/>
          <w14:ligatures w14:val="none"/>
        </w:rPr>
        <w:t xml:space="preserve">Data limită de depunere a dosarului de concurs: </w:t>
      </w:r>
      <w:r>
        <w:rPr>
          <w:rFonts w:ascii="Times New Roman" w:eastAsia="Times New Roman" w:hAnsi="Times New Roman" w:cs="Times New Roman"/>
          <w:kern w:val="0"/>
          <w:sz w:val="24"/>
          <w:szCs w:val="24"/>
          <w:lang w:val="ro-RO"/>
          <w14:ligatures w14:val="none"/>
        </w:rPr>
        <w:t>26</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 ora 16</w:t>
      </w:r>
      <w:r>
        <w:rPr>
          <w:rFonts w:ascii="Times New Roman" w:eastAsia="Times New Roman" w:hAnsi="Times New Roman" w:cs="Times New Roman"/>
          <w:kern w:val="0"/>
          <w:sz w:val="24"/>
          <w:szCs w:val="24"/>
          <w:vertAlign w:val="superscript"/>
          <w:lang w:val="ro-RO"/>
          <w14:ligatures w14:val="none"/>
        </w:rPr>
        <w:t>00</w:t>
      </w:r>
      <w:r>
        <w:rPr>
          <w:rFonts w:ascii="Times New Roman" w:eastAsia="Times New Roman" w:hAnsi="Times New Roman" w:cs="Times New Roman"/>
          <w:kern w:val="0"/>
          <w:sz w:val="24"/>
          <w:szCs w:val="24"/>
          <w:lang w:val="ro-RO"/>
          <w14:ligatures w14:val="none"/>
        </w:rPr>
        <w:t xml:space="preserve"> </w:t>
      </w:r>
    </w:p>
    <w:p w14:paraId="7123D3E8" w14:textId="77777777" w:rsidR="004A7EE6" w:rsidRDefault="00000000">
      <w:pPr>
        <w:spacing w:after="0" w:line="240" w:lineRule="auto"/>
        <w:ind w:firstLine="70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lang w:val="ro-RO"/>
          <w14:ligatures w14:val="none"/>
        </w:rPr>
        <w:t>Se</w:t>
      </w:r>
      <w:r>
        <w:rPr>
          <w:rFonts w:ascii="Times New Roman" w:eastAsia="Times New Roman" w:hAnsi="Times New Roman" w:cs="Times New Roman"/>
          <w:kern w:val="0"/>
          <w:sz w:val="24"/>
          <w:szCs w:val="24"/>
          <w14:ligatures w14:val="none"/>
        </w:rPr>
        <w:t>l</w:t>
      </w:r>
      <w:r>
        <w:rPr>
          <w:rFonts w:ascii="Times New Roman" w:eastAsia="Times New Roman" w:hAnsi="Times New Roman" w:cs="Times New Roman"/>
          <w:kern w:val="0"/>
          <w:sz w:val="24"/>
          <w:szCs w:val="24"/>
          <w:lang w:val="ro-RO"/>
          <w14:ligatures w14:val="none"/>
        </w:rPr>
        <w:t>ecție dosare candicați</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lang w:val="ro-RO"/>
          <w14:ligatures w14:val="none"/>
        </w:rPr>
        <w:t>27-28</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ora 1</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vertAlign w:val="superscript"/>
          <w:lang w:val="en-GB"/>
          <w14:ligatures w14:val="none"/>
        </w:rPr>
        <w:t xml:space="preserve">00 </w:t>
      </w:r>
    </w:p>
    <w:p w14:paraId="06857095" w14:textId="77777777" w:rsidR="004A7EE6" w:rsidRDefault="00000000">
      <w:pPr>
        <w:spacing w:after="0" w:line="240" w:lineRule="auto"/>
        <w:ind w:firstLine="708"/>
        <w:rPr>
          <w:rFonts w:ascii="Times New Roman" w:eastAsia="Times New Roman" w:hAnsi="Times New Roman" w:cs="Times New Roman"/>
          <w:kern w:val="0"/>
          <w:sz w:val="24"/>
          <w:szCs w:val="24"/>
          <w:vertAlign w:val="superscript"/>
          <w:lang w:val="en-GB"/>
          <w14:ligatures w14:val="none"/>
        </w:rPr>
      </w:pPr>
      <w:r>
        <w:rPr>
          <w:rFonts w:ascii="Times New Roman" w:eastAsia="Times New Roman" w:hAnsi="Times New Roman" w:cs="Times New Roman"/>
          <w:kern w:val="0"/>
          <w:sz w:val="24"/>
          <w:szCs w:val="24"/>
          <w:lang w:val="en-GB"/>
          <w14:ligatures w14:val="none"/>
        </w:rPr>
        <w:t xml:space="preserve">Termenul limită de afişare a selecţiei dosarelor de concurs: </w:t>
      </w:r>
      <w:r>
        <w:rPr>
          <w:rFonts w:ascii="Times New Roman" w:eastAsia="Times New Roman" w:hAnsi="Times New Roman" w:cs="Times New Roman"/>
          <w:kern w:val="0"/>
          <w:sz w:val="24"/>
          <w:szCs w:val="24"/>
          <w:lang w:val="ro-RO"/>
          <w14:ligatures w14:val="none"/>
        </w:rPr>
        <w:t>28</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ora 1</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vertAlign w:val="superscript"/>
          <w:lang w:val="en-GB"/>
          <w14:ligatures w14:val="none"/>
        </w:rPr>
        <w:t xml:space="preserve">00 </w:t>
      </w:r>
    </w:p>
    <w:p w14:paraId="483CBD00"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Termenul de depunere a contestaţiei la selecţia dosarelor de concurs: </w:t>
      </w:r>
      <w:r>
        <w:rPr>
          <w:rFonts w:ascii="Times New Roman" w:eastAsia="Times New Roman" w:hAnsi="Times New Roman" w:cs="Times New Roman"/>
          <w:kern w:val="0"/>
          <w:sz w:val="24"/>
          <w:szCs w:val="24"/>
          <w:lang w:val="ro-RO"/>
          <w14:ligatures w14:val="none"/>
        </w:rPr>
        <w:t>29</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vertAlign w:val="superscript"/>
          <w:lang w:val="en-GB"/>
          <w14:ligatures w14:val="none"/>
        </w:rPr>
        <w:t>00</w:t>
      </w:r>
    </w:p>
    <w:p w14:paraId="5D2B7DAB"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Termenul de soluţionare a contestaţiei la selecţia dosarelor de concurs: </w:t>
      </w:r>
      <w:r>
        <w:rPr>
          <w:rFonts w:ascii="Times New Roman" w:eastAsia="Times New Roman" w:hAnsi="Times New Roman" w:cs="Times New Roman"/>
          <w:kern w:val="0"/>
          <w:sz w:val="24"/>
          <w:szCs w:val="24"/>
          <w:lang w:val="ro-RO"/>
          <w14:ligatures w14:val="none"/>
        </w:rPr>
        <w:t>30</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14</w:t>
      </w:r>
      <w:r>
        <w:rPr>
          <w:rFonts w:ascii="Times New Roman" w:eastAsia="Times New Roman" w:hAnsi="Times New Roman" w:cs="Times New Roman"/>
          <w:kern w:val="0"/>
          <w:sz w:val="24"/>
          <w:szCs w:val="24"/>
          <w:vertAlign w:val="superscript"/>
          <w:lang w:val="en-GB"/>
          <w14:ligatures w14:val="none"/>
        </w:rPr>
        <w:t>00</w:t>
      </w:r>
    </w:p>
    <w:p w14:paraId="6880ECB3" w14:textId="77777777" w:rsidR="004A7EE6" w:rsidRDefault="00000000">
      <w:pPr>
        <w:spacing w:after="0" w:line="240" w:lineRule="auto"/>
        <w:ind w:firstLine="708"/>
        <w:rPr>
          <w:rFonts w:ascii="Times New Roman" w:eastAsia="Times New Roman" w:hAnsi="Times New Roman" w:cs="Times New Roman"/>
          <w:b/>
          <w:bCs/>
          <w:kern w:val="0"/>
          <w:sz w:val="24"/>
          <w:szCs w:val="24"/>
          <w:lang w:val="en-GB"/>
          <w14:ligatures w14:val="none"/>
        </w:rPr>
      </w:pPr>
      <w:r>
        <w:rPr>
          <w:rFonts w:ascii="Times New Roman" w:eastAsia="Times New Roman" w:hAnsi="Times New Roman" w:cs="Times New Roman"/>
          <w:b/>
          <w:bCs/>
          <w:kern w:val="0"/>
          <w:sz w:val="24"/>
          <w:szCs w:val="24"/>
          <w:lang w:val="en-GB"/>
          <w14:ligatures w14:val="none"/>
        </w:rPr>
        <w:t xml:space="preserve">Proba scrisă va avea loc în data de </w:t>
      </w:r>
      <w:r>
        <w:rPr>
          <w:rFonts w:ascii="Times New Roman" w:eastAsia="Times New Roman" w:hAnsi="Times New Roman" w:cs="Times New Roman"/>
          <w:b/>
          <w:bCs/>
          <w:kern w:val="0"/>
          <w:sz w:val="24"/>
          <w:szCs w:val="24"/>
          <w:lang w:val="ro-RO"/>
          <w14:ligatures w14:val="none"/>
        </w:rPr>
        <w:t>03</w:t>
      </w:r>
      <w:r>
        <w:rPr>
          <w:rFonts w:ascii="Times New Roman" w:eastAsia="Times New Roman" w:hAnsi="Times New Roman" w:cs="Times New Roman"/>
          <w:b/>
          <w:bCs/>
          <w:kern w:val="0"/>
          <w:sz w:val="24"/>
          <w:szCs w:val="24"/>
          <w:lang w:val="en-GB"/>
          <w14:ligatures w14:val="none"/>
        </w:rPr>
        <w:t>.</w:t>
      </w:r>
      <w:r>
        <w:rPr>
          <w:rFonts w:ascii="Times New Roman" w:eastAsia="Times New Roman" w:hAnsi="Times New Roman" w:cs="Times New Roman"/>
          <w:b/>
          <w:bCs/>
          <w:kern w:val="0"/>
          <w:sz w:val="24"/>
          <w:szCs w:val="24"/>
          <w:lang w:val="ro-RO"/>
          <w14:ligatures w14:val="none"/>
        </w:rPr>
        <w:t>11</w:t>
      </w:r>
      <w:r>
        <w:rPr>
          <w:rFonts w:ascii="Times New Roman" w:eastAsia="Times New Roman" w:hAnsi="Times New Roman" w:cs="Times New Roman"/>
          <w:b/>
          <w:bCs/>
          <w:kern w:val="0"/>
          <w:sz w:val="24"/>
          <w:szCs w:val="24"/>
          <w:lang w:val="en-GB"/>
          <w14:ligatures w14:val="none"/>
        </w:rPr>
        <w:t>.202</w:t>
      </w:r>
      <w:r>
        <w:rPr>
          <w:rFonts w:ascii="Times New Roman" w:eastAsia="Times New Roman" w:hAnsi="Times New Roman" w:cs="Times New Roman"/>
          <w:b/>
          <w:bCs/>
          <w:kern w:val="0"/>
          <w:sz w:val="24"/>
          <w:szCs w:val="24"/>
          <w:lang w:val="ro-RO"/>
          <w14:ligatures w14:val="none"/>
        </w:rPr>
        <w:t>6</w:t>
      </w:r>
      <w:r>
        <w:rPr>
          <w:rFonts w:ascii="Times New Roman" w:eastAsia="Times New Roman" w:hAnsi="Times New Roman" w:cs="Times New Roman"/>
          <w:b/>
          <w:bCs/>
          <w:kern w:val="0"/>
          <w:sz w:val="24"/>
          <w:szCs w:val="24"/>
          <w:lang w:val="en-GB"/>
          <w14:ligatures w14:val="none"/>
        </w:rPr>
        <w:t xml:space="preserve"> </w:t>
      </w:r>
      <w:r>
        <w:rPr>
          <w:rFonts w:ascii="Times New Roman" w:eastAsia="Times New Roman" w:hAnsi="Times New Roman" w:cs="Times New Roman"/>
          <w:b/>
          <w:bCs/>
          <w:kern w:val="0"/>
          <w:sz w:val="24"/>
          <w:szCs w:val="24"/>
          <w:lang w:val="ro-RO"/>
          <w14:ligatures w14:val="none"/>
        </w:rPr>
        <w:t xml:space="preserve">ora </w:t>
      </w:r>
      <w:r>
        <w:rPr>
          <w:rFonts w:ascii="Times New Roman" w:eastAsia="Times New Roman" w:hAnsi="Times New Roman" w:cs="Times New Roman"/>
          <w:b/>
          <w:bCs/>
          <w:kern w:val="0"/>
          <w:sz w:val="24"/>
          <w:szCs w:val="24"/>
          <w:lang w:val="en-GB"/>
          <w14:ligatures w14:val="none"/>
        </w:rPr>
        <w:t>0</w:t>
      </w:r>
      <w:r>
        <w:rPr>
          <w:rFonts w:ascii="Times New Roman" w:eastAsia="Times New Roman" w:hAnsi="Times New Roman" w:cs="Times New Roman"/>
          <w:b/>
          <w:bCs/>
          <w:kern w:val="0"/>
          <w:sz w:val="24"/>
          <w:szCs w:val="24"/>
          <w:lang w:val="ro-RO"/>
          <w14:ligatures w14:val="none"/>
        </w:rPr>
        <w:t>9</w:t>
      </w:r>
      <w:r>
        <w:rPr>
          <w:rFonts w:ascii="Times New Roman" w:eastAsia="Times New Roman" w:hAnsi="Times New Roman" w:cs="Times New Roman"/>
          <w:b/>
          <w:bCs/>
          <w:kern w:val="0"/>
          <w:sz w:val="24"/>
          <w:szCs w:val="24"/>
          <w:vertAlign w:val="superscript"/>
          <w:lang w:val="en-GB"/>
          <w14:ligatures w14:val="none"/>
        </w:rPr>
        <w:t xml:space="preserve">00 </w:t>
      </w:r>
    </w:p>
    <w:p w14:paraId="3505783A"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Rezultatul probei scrisă se afişează în data de </w:t>
      </w:r>
      <w:r>
        <w:rPr>
          <w:rFonts w:ascii="Times New Roman" w:eastAsia="Times New Roman" w:hAnsi="Times New Roman" w:cs="Times New Roman"/>
          <w:kern w:val="0"/>
          <w:sz w:val="24"/>
          <w:szCs w:val="24"/>
          <w:lang w:val="ro-RO"/>
          <w14:ligatures w14:val="none"/>
        </w:rPr>
        <w:t>04</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vertAlign w:val="superscript"/>
          <w:lang w:val="en-GB"/>
          <w14:ligatures w14:val="none"/>
        </w:rPr>
        <w:t>00</w:t>
      </w:r>
    </w:p>
    <w:p w14:paraId="2DE223CF"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Termenul de depunere a contestaţiilor la proba scrisă </w:t>
      </w:r>
      <w:r>
        <w:rPr>
          <w:rFonts w:ascii="Times New Roman" w:eastAsia="Times New Roman" w:hAnsi="Times New Roman" w:cs="Times New Roman"/>
          <w:kern w:val="0"/>
          <w:sz w:val="24"/>
          <w:szCs w:val="24"/>
          <w:lang w:val="ro-RO"/>
          <w14:ligatures w14:val="none"/>
        </w:rPr>
        <w:t>05</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00</w:t>
      </w:r>
    </w:p>
    <w:p w14:paraId="578494C3" w14:textId="77777777" w:rsidR="004A7EE6" w:rsidRDefault="00000000">
      <w:pPr>
        <w:spacing w:after="0" w:line="240" w:lineRule="auto"/>
        <w:ind w:firstLine="708"/>
        <w:rPr>
          <w:rFonts w:ascii="Times New Roman" w:eastAsia="Times New Roman" w:hAnsi="Times New Roman" w:cs="Times New Roman"/>
          <w:kern w:val="0"/>
          <w:sz w:val="24"/>
          <w:szCs w:val="24"/>
          <w:vertAlign w:val="superscript"/>
          <w:lang w:val="en-GB"/>
          <w14:ligatures w14:val="none"/>
        </w:rPr>
      </w:pPr>
      <w:r>
        <w:rPr>
          <w:rFonts w:ascii="Times New Roman" w:eastAsia="Times New Roman" w:hAnsi="Times New Roman" w:cs="Times New Roman"/>
          <w:kern w:val="0"/>
          <w:sz w:val="24"/>
          <w:szCs w:val="24"/>
          <w:lang w:val="en-GB"/>
          <w14:ligatures w14:val="none"/>
        </w:rPr>
        <w:t xml:space="preserve">Termenul limită de soluţionare a contestaţiilor: </w:t>
      </w:r>
      <w:r>
        <w:rPr>
          <w:rFonts w:ascii="Times New Roman" w:eastAsia="Times New Roman" w:hAnsi="Times New Roman" w:cs="Times New Roman"/>
          <w:kern w:val="0"/>
          <w:sz w:val="24"/>
          <w:szCs w:val="24"/>
          <w:lang w:val="ro-RO"/>
          <w14:ligatures w14:val="none"/>
        </w:rPr>
        <w:t>06</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00</w:t>
      </w:r>
    </w:p>
    <w:p w14:paraId="144BF182"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Interviul pentru candida</w:t>
      </w:r>
      <w:r>
        <w:rPr>
          <w:rFonts w:ascii="Times New Roman" w:eastAsia="Times New Roman" w:hAnsi="Times New Roman" w:cs="Times New Roman"/>
          <w:kern w:val="0"/>
          <w:sz w:val="24"/>
          <w:szCs w:val="24"/>
          <w:lang w:val="ro-RO"/>
          <w14:ligatures w14:val="none"/>
        </w:rPr>
        <w:t>ţii care au promovat proba scrisă va</w:t>
      </w:r>
      <w:r>
        <w:rPr>
          <w:rFonts w:ascii="Times New Roman" w:eastAsia="Times New Roman" w:hAnsi="Times New Roman" w:cs="Times New Roman"/>
          <w:kern w:val="0"/>
          <w:sz w:val="24"/>
          <w:szCs w:val="24"/>
          <w:lang w:val="en-GB"/>
          <w14:ligatures w14:val="none"/>
        </w:rPr>
        <w:t xml:space="preserve"> avea loc în data de </w:t>
      </w:r>
      <w:r>
        <w:rPr>
          <w:rFonts w:ascii="Times New Roman" w:eastAsia="Times New Roman" w:hAnsi="Times New Roman" w:cs="Times New Roman"/>
          <w:kern w:val="0"/>
          <w:sz w:val="24"/>
          <w:szCs w:val="24"/>
          <w:lang w:val="ro-RO"/>
          <w14:ligatures w14:val="none"/>
        </w:rPr>
        <w:t>09</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0</w:t>
      </w:r>
      <w:r>
        <w:rPr>
          <w:rFonts w:ascii="Times New Roman" w:eastAsia="Times New Roman" w:hAnsi="Times New Roman" w:cs="Times New Roman"/>
          <w:kern w:val="0"/>
          <w:sz w:val="24"/>
          <w:szCs w:val="24"/>
          <w:lang w:val="ro-RO"/>
          <w14:ligatures w14:val="none"/>
        </w:rPr>
        <w:t>9</w:t>
      </w:r>
      <w:r>
        <w:rPr>
          <w:rFonts w:ascii="Times New Roman" w:eastAsia="Times New Roman" w:hAnsi="Times New Roman" w:cs="Times New Roman"/>
          <w:kern w:val="0"/>
          <w:sz w:val="24"/>
          <w:szCs w:val="24"/>
          <w:vertAlign w:val="superscript"/>
          <w:lang w:val="en-GB"/>
          <w14:ligatures w14:val="none"/>
        </w:rPr>
        <w:t>00</w:t>
      </w:r>
    </w:p>
    <w:p w14:paraId="407CB496"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ab/>
        <w:t xml:space="preserve">Rezultatul interviului se afişează la data de </w:t>
      </w:r>
      <w:r>
        <w:rPr>
          <w:rFonts w:ascii="Times New Roman" w:eastAsia="Times New Roman" w:hAnsi="Times New Roman" w:cs="Times New Roman"/>
          <w:kern w:val="0"/>
          <w:sz w:val="24"/>
          <w:szCs w:val="24"/>
          <w:lang w:val="ro-RO"/>
          <w14:ligatures w14:val="none"/>
        </w:rPr>
        <w:t>10</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00</w:t>
      </w:r>
    </w:p>
    <w:p w14:paraId="0B28A65A" w14:textId="77777777" w:rsidR="004A7EE6" w:rsidRDefault="00000000">
      <w:pPr>
        <w:spacing w:after="0" w:line="240" w:lineRule="auto"/>
        <w:ind w:firstLine="708"/>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Termenul de depunere a contestaţiei la interviu </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00</w:t>
      </w:r>
    </w:p>
    <w:p w14:paraId="31828597" w14:textId="77777777" w:rsidR="004A7EE6" w:rsidRDefault="00000000">
      <w:pPr>
        <w:spacing w:after="0" w:line="240" w:lineRule="auto"/>
        <w:ind w:firstLine="708"/>
        <w:rPr>
          <w:rFonts w:ascii="Times New Roman" w:eastAsia="Times New Roman" w:hAnsi="Times New Roman" w:cs="Times New Roman"/>
          <w:kern w:val="0"/>
          <w:sz w:val="24"/>
          <w:szCs w:val="24"/>
          <w:vertAlign w:val="superscript"/>
          <w:lang w:val="en-GB"/>
          <w14:ligatures w14:val="none"/>
        </w:rPr>
      </w:pPr>
      <w:r>
        <w:rPr>
          <w:rFonts w:ascii="Times New Roman" w:eastAsia="Times New Roman" w:hAnsi="Times New Roman" w:cs="Times New Roman"/>
          <w:kern w:val="0"/>
          <w:sz w:val="24"/>
          <w:szCs w:val="24"/>
          <w:lang w:val="en-GB"/>
          <w14:ligatures w14:val="none"/>
        </w:rPr>
        <w:t xml:space="preserve">Termenul de soluţionare a contestaţiei la interviu : </w:t>
      </w:r>
      <w:r>
        <w:rPr>
          <w:rFonts w:ascii="Times New Roman" w:eastAsia="Times New Roman" w:hAnsi="Times New Roman" w:cs="Times New Roman"/>
          <w:kern w:val="0"/>
          <w:sz w:val="24"/>
          <w:szCs w:val="24"/>
          <w:lang w:val="ro-RO"/>
          <w14:ligatures w14:val="none"/>
        </w:rPr>
        <w:t>12</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 xml:space="preserve">00 </w:t>
      </w:r>
    </w:p>
    <w:p w14:paraId="774BC2DA" w14:textId="77777777" w:rsidR="004A7EE6" w:rsidRDefault="00000000">
      <w:pPr>
        <w:spacing w:after="0" w:line="240" w:lineRule="auto"/>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 xml:space="preserve">            Afişarea </w:t>
      </w:r>
      <w:r>
        <w:rPr>
          <w:rFonts w:ascii="Times New Roman" w:eastAsia="Times New Roman" w:hAnsi="Times New Roman" w:cs="Times New Roman"/>
          <w:kern w:val="0"/>
          <w:sz w:val="24"/>
          <w:szCs w:val="24"/>
          <w:lang w:val="ro-RO"/>
          <w14:ligatures w14:val="none"/>
        </w:rPr>
        <w:t>rezultate finale</w:t>
      </w:r>
      <w:r>
        <w:rPr>
          <w:rFonts w:ascii="Times New Roman" w:eastAsia="Times New Roman" w:hAnsi="Times New Roman" w:cs="Times New Roman"/>
          <w:kern w:val="0"/>
          <w:sz w:val="24"/>
          <w:szCs w:val="24"/>
          <w:lang w:val="en-GB"/>
          <w14:ligatures w14:val="none"/>
        </w:rPr>
        <w:t xml:space="preserve"> : </w:t>
      </w:r>
      <w:r>
        <w:rPr>
          <w:rFonts w:ascii="Times New Roman" w:eastAsia="Times New Roman" w:hAnsi="Times New Roman" w:cs="Times New Roman"/>
          <w:kern w:val="0"/>
          <w:sz w:val="24"/>
          <w:szCs w:val="24"/>
          <w:lang w:val="ro-RO"/>
          <w14:ligatures w14:val="none"/>
        </w:rPr>
        <w:t>12</w:t>
      </w:r>
      <w:r>
        <w:rPr>
          <w:rFonts w:ascii="Times New Roman" w:eastAsia="Times New Roman" w:hAnsi="Times New Roman" w:cs="Times New Roman"/>
          <w:kern w:val="0"/>
          <w:sz w:val="24"/>
          <w:szCs w:val="24"/>
          <w:lang w:val="en-GB"/>
          <w14:ligatures w14:val="none"/>
        </w:rPr>
        <w:t>.</w:t>
      </w:r>
      <w:r>
        <w:rPr>
          <w:rFonts w:ascii="Times New Roman" w:eastAsia="Times New Roman" w:hAnsi="Times New Roman" w:cs="Times New Roman"/>
          <w:kern w:val="0"/>
          <w:sz w:val="24"/>
          <w:szCs w:val="24"/>
          <w:lang w:val="ro-RO"/>
          <w14:ligatures w14:val="none"/>
        </w:rPr>
        <w:t>11</w:t>
      </w:r>
      <w:r>
        <w:rPr>
          <w:rFonts w:ascii="Times New Roman" w:eastAsia="Times New Roman" w:hAnsi="Times New Roman" w:cs="Times New Roman"/>
          <w:kern w:val="0"/>
          <w:sz w:val="24"/>
          <w:szCs w:val="24"/>
          <w:lang w:val="en-GB"/>
          <w14:ligatures w14:val="none"/>
        </w:rPr>
        <w:t>.202</w:t>
      </w:r>
      <w:r>
        <w:rPr>
          <w:rFonts w:ascii="Times New Roman" w:eastAsia="Times New Roman" w:hAnsi="Times New Roman" w:cs="Times New Roman"/>
          <w:kern w:val="0"/>
          <w:sz w:val="24"/>
          <w:szCs w:val="24"/>
          <w:lang w:val="ro-RO"/>
          <w14:ligatures w14:val="none"/>
        </w:rPr>
        <w:t>6</w:t>
      </w:r>
      <w:r>
        <w:rPr>
          <w:rFonts w:ascii="Times New Roman" w:eastAsia="Times New Roman" w:hAnsi="Times New Roman" w:cs="Times New Roman"/>
          <w:kern w:val="0"/>
          <w:sz w:val="24"/>
          <w:szCs w:val="24"/>
          <w:lang w:val="en-GB"/>
          <w14:ligatures w14:val="none"/>
        </w:rPr>
        <w:t xml:space="preserve"> ora 1</w:t>
      </w:r>
      <w:r>
        <w:rPr>
          <w:rFonts w:ascii="Times New Roman" w:eastAsia="Times New Roman" w:hAnsi="Times New Roman" w:cs="Times New Roman"/>
          <w:kern w:val="0"/>
          <w:sz w:val="24"/>
          <w:szCs w:val="24"/>
          <w:lang w:val="ro-RO"/>
          <w14:ligatures w14:val="none"/>
        </w:rPr>
        <w:t>4</w:t>
      </w:r>
      <w:r>
        <w:rPr>
          <w:rFonts w:ascii="Times New Roman" w:eastAsia="Times New Roman" w:hAnsi="Times New Roman" w:cs="Times New Roman"/>
          <w:kern w:val="0"/>
          <w:sz w:val="24"/>
          <w:szCs w:val="24"/>
          <w:vertAlign w:val="superscript"/>
          <w:lang w:val="en-GB"/>
          <w14:ligatures w14:val="none"/>
        </w:rPr>
        <w:t>00</w:t>
      </w:r>
    </w:p>
    <w:p w14:paraId="307F0C99" w14:textId="77777777" w:rsidR="004A7EE6" w:rsidRDefault="00000000">
      <w:pPr>
        <w:spacing w:after="0" w:line="240" w:lineRule="auto"/>
        <w:jc w:val="both"/>
        <w:rPr>
          <w:rFonts w:ascii="Times New Roman" w:eastAsia="Times New Roman" w:hAnsi="Times New Roman" w:cs="Times New Roman"/>
          <w:b/>
          <w:bCs/>
          <w:kern w:val="0"/>
          <w:sz w:val="28"/>
          <w:szCs w:val="28"/>
          <w:lang w:val="en-GB"/>
          <w14:ligatures w14:val="none"/>
        </w:rPr>
      </w:pPr>
      <w:r>
        <w:rPr>
          <w:rFonts w:ascii="Times New Roman" w:eastAsia="Times New Roman" w:hAnsi="Times New Roman" w:cs="Times New Roman"/>
          <w:b/>
          <w:bCs/>
          <w:kern w:val="0"/>
          <w:sz w:val="28"/>
          <w:szCs w:val="28"/>
          <w:lang w:val="en-GB"/>
          <w14:ligatures w14:val="none"/>
        </w:rPr>
        <w:lastRenderedPageBreak/>
        <w:t>BIBLIOGRAFIE ȘI TEMATICĂ</w:t>
      </w:r>
    </w:p>
    <w:p w14:paraId="15131689" w14:textId="77777777" w:rsidR="004A7EE6" w:rsidRDefault="004A7EE6">
      <w:pPr>
        <w:spacing w:after="0" w:line="240" w:lineRule="auto"/>
        <w:ind w:left="1080" w:firstLineChars="500" w:firstLine="1606"/>
        <w:jc w:val="both"/>
        <w:rPr>
          <w:rFonts w:ascii="Times New Roman" w:eastAsia="Times New Roman" w:hAnsi="Times New Roman" w:cs="Times New Roman"/>
          <w:b/>
          <w:bCs/>
          <w:kern w:val="0"/>
          <w:sz w:val="32"/>
          <w:szCs w:val="32"/>
          <w:lang w:val="en-GB"/>
          <w14:ligatures w14:val="none"/>
        </w:rPr>
      </w:pPr>
    </w:p>
    <w:p w14:paraId="18544E27" w14:textId="77777777" w:rsidR="004A7EE6" w:rsidRDefault="004A7EE6">
      <w:pPr>
        <w:spacing w:after="0" w:line="240" w:lineRule="auto"/>
        <w:ind w:left="1080" w:firstLineChars="500" w:firstLine="1606"/>
        <w:jc w:val="both"/>
        <w:rPr>
          <w:rFonts w:ascii="Times New Roman" w:eastAsia="Times New Roman" w:hAnsi="Times New Roman" w:cs="Times New Roman"/>
          <w:b/>
          <w:bCs/>
          <w:kern w:val="0"/>
          <w:sz w:val="32"/>
          <w:szCs w:val="32"/>
          <w:lang w:val="en-GB"/>
          <w14:ligatures w14:val="none"/>
        </w:rPr>
      </w:pPr>
    </w:p>
    <w:p w14:paraId="7546F379" w14:textId="77777777" w:rsidR="004A7EE6" w:rsidRDefault="00000000">
      <w:pPr>
        <w:spacing w:after="0" w:line="240" w:lineRule="auto"/>
        <w:ind w:left="1080" w:firstLineChars="500" w:firstLine="1606"/>
        <w:jc w:val="both"/>
        <w:rPr>
          <w:rFonts w:ascii="Times New Roman" w:eastAsia="Times New Roman" w:hAnsi="Times New Roman" w:cs="Times New Roman"/>
          <w:b/>
          <w:bCs/>
          <w:kern w:val="0"/>
          <w:sz w:val="32"/>
          <w:szCs w:val="32"/>
          <w:lang w:val="en-GB"/>
          <w14:ligatures w14:val="none"/>
        </w:rPr>
      </w:pPr>
      <w:r>
        <w:rPr>
          <w:rFonts w:ascii="Times New Roman" w:eastAsia="Times New Roman" w:hAnsi="Times New Roman" w:cs="Times New Roman"/>
          <w:b/>
          <w:bCs/>
          <w:kern w:val="0"/>
          <w:sz w:val="32"/>
          <w:szCs w:val="32"/>
          <w:lang w:val="en-GB"/>
          <w14:ligatures w14:val="none"/>
        </w:rPr>
        <w:t>Pentru următoar</w:t>
      </w:r>
      <w:r>
        <w:rPr>
          <w:rFonts w:ascii="Times New Roman" w:eastAsia="Times New Roman" w:hAnsi="Times New Roman" w:cs="Times New Roman"/>
          <w:b/>
          <w:bCs/>
          <w:kern w:val="0"/>
          <w:sz w:val="32"/>
          <w:szCs w:val="32"/>
          <w:lang w:val="ro-RO"/>
          <w14:ligatures w14:val="none"/>
        </w:rPr>
        <w:t>ele</w:t>
      </w:r>
      <w:r>
        <w:rPr>
          <w:rFonts w:ascii="Times New Roman" w:eastAsia="Times New Roman" w:hAnsi="Times New Roman" w:cs="Times New Roman"/>
          <w:b/>
          <w:bCs/>
          <w:kern w:val="0"/>
          <w:sz w:val="32"/>
          <w:szCs w:val="32"/>
          <w:lang w:val="en-GB"/>
          <w14:ligatures w14:val="none"/>
        </w:rPr>
        <w:t xml:space="preserve"> post</w:t>
      </w:r>
      <w:r>
        <w:rPr>
          <w:rFonts w:ascii="Times New Roman" w:eastAsia="Times New Roman" w:hAnsi="Times New Roman" w:cs="Times New Roman"/>
          <w:b/>
          <w:bCs/>
          <w:kern w:val="0"/>
          <w:sz w:val="32"/>
          <w:szCs w:val="32"/>
          <w:lang w:val="ro-RO"/>
          <w14:ligatures w14:val="none"/>
        </w:rPr>
        <w:t>uri</w:t>
      </w:r>
      <w:r>
        <w:rPr>
          <w:rFonts w:ascii="Times New Roman" w:eastAsia="Times New Roman" w:hAnsi="Times New Roman" w:cs="Times New Roman"/>
          <w:b/>
          <w:bCs/>
          <w:kern w:val="0"/>
          <w:sz w:val="32"/>
          <w:szCs w:val="32"/>
          <w:lang w:val="en-GB"/>
          <w14:ligatures w14:val="none"/>
        </w:rPr>
        <w:t>:</w:t>
      </w:r>
    </w:p>
    <w:p w14:paraId="3DF769D6" w14:textId="77777777" w:rsidR="004A7EE6" w:rsidRDefault="004A7EE6">
      <w:pPr>
        <w:spacing w:after="0" w:line="240" w:lineRule="auto"/>
        <w:ind w:left="1080" w:firstLineChars="500" w:firstLine="1606"/>
        <w:jc w:val="both"/>
        <w:rPr>
          <w:rFonts w:ascii="Times New Roman" w:eastAsia="Times New Roman" w:hAnsi="Times New Roman" w:cs="Times New Roman"/>
          <w:b/>
          <w:bCs/>
          <w:kern w:val="0"/>
          <w:sz w:val="32"/>
          <w:szCs w:val="32"/>
          <w:u w:val="single"/>
          <w:lang w:val="en-GB"/>
          <w14:ligatures w14:val="none"/>
        </w:rPr>
      </w:pPr>
    </w:p>
    <w:p w14:paraId="57A3FA67" w14:textId="77777777" w:rsidR="004A7EE6" w:rsidRDefault="004A7EE6">
      <w:pPr>
        <w:spacing w:after="0" w:line="240" w:lineRule="auto"/>
        <w:ind w:left="1080" w:firstLineChars="500" w:firstLine="1606"/>
        <w:jc w:val="both"/>
        <w:rPr>
          <w:rFonts w:ascii="Times New Roman" w:eastAsia="Times New Roman" w:hAnsi="Times New Roman" w:cs="Times New Roman"/>
          <w:b/>
          <w:bCs/>
          <w:kern w:val="0"/>
          <w:sz w:val="32"/>
          <w:szCs w:val="32"/>
          <w:u w:val="single"/>
          <w:lang w:val="en-GB"/>
          <w14:ligatures w14:val="none"/>
        </w:rPr>
      </w:pPr>
    </w:p>
    <w:p w14:paraId="48CA1C15" w14:textId="77777777" w:rsidR="004A7EE6" w:rsidRDefault="00000000">
      <w:pPr>
        <w:numPr>
          <w:ilvl w:val="0"/>
          <w:numId w:val="5"/>
        </w:num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lang w:val="ro-RO"/>
        </w:rPr>
        <w:t xml:space="preserve"> </w:t>
      </w: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(economist) - 1 post</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la </w:t>
      </w:r>
      <w:r>
        <w:rPr>
          <w:rFonts w:ascii="Times New Roman" w:eastAsia="Times New Roman" w:hAnsi="Times New Roman" w:cs="Times New Roman"/>
          <w:b/>
          <w:bCs/>
          <w:kern w:val="0"/>
          <w:sz w:val="24"/>
          <w:szCs w:val="24"/>
          <w:lang w:val="ro-RO"/>
          <w14:ligatures w14:val="none"/>
        </w:rPr>
        <w:t>Centrul de Îngrijire și Asistență Costești</w:t>
      </w:r>
    </w:p>
    <w:p w14:paraId="0CA4233B" w14:textId="77777777" w:rsidR="004A7EE6" w:rsidRDefault="00000000">
      <w:pPr>
        <w:numPr>
          <w:ilvl w:val="0"/>
          <w:numId w:val="5"/>
        </w:num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(economist) - 1 post</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la </w:t>
      </w:r>
      <w:r>
        <w:rPr>
          <w:rFonts w:ascii="Times New Roman" w:eastAsia="Times New Roman" w:hAnsi="Times New Roman" w:cs="Times New Roman"/>
          <w:b/>
          <w:bCs/>
          <w:kern w:val="0"/>
          <w:sz w:val="24"/>
          <w:szCs w:val="24"/>
          <w:lang w:val="ro-RO"/>
          <w14:ligatures w14:val="none"/>
        </w:rPr>
        <w:t xml:space="preserve">Complexul de Servicii pentru Persoane cu  </w:t>
      </w:r>
    </w:p>
    <w:p w14:paraId="0FE83A7F" w14:textId="77777777" w:rsidR="004A7EE6" w:rsidRDefault="00000000">
      <w:p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Dizabilități Ciofrângeni</w:t>
      </w:r>
    </w:p>
    <w:p w14:paraId="5B18C61E" w14:textId="77777777" w:rsidR="004A7EE6" w:rsidRDefault="00000000">
      <w:pPr>
        <w:numPr>
          <w:ilvl w:val="0"/>
          <w:numId w:val="5"/>
        </w:num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(economist) - 1 post</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la </w:t>
      </w:r>
      <w:r>
        <w:rPr>
          <w:rFonts w:ascii="Times New Roman" w:eastAsia="Times New Roman" w:hAnsi="Times New Roman" w:cs="Times New Roman"/>
          <w:b/>
          <w:bCs/>
          <w:kern w:val="0"/>
          <w:sz w:val="24"/>
          <w:szCs w:val="24"/>
          <w:lang w:val="ro-RO"/>
          <w14:ligatures w14:val="none"/>
        </w:rPr>
        <w:t xml:space="preserve">Complexul de Locuințe Protejate  </w:t>
      </w:r>
    </w:p>
    <w:p w14:paraId="60755EA3" w14:textId="77777777" w:rsidR="004A7EE6" w:rsidRDefault="00000000">
      <w:p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Ștefănești</w:t>
      </w:r>
    </w:p>
    <w:p w14:paraId="11BC8915" w14:textId="77777777" w:rsidR="004A7EE6" w:rsidRDefault="00000000">
      <w:pPr>
        <w:numPr>
          <w:ilvl w:val="0"/>
          <w:numId w:val="5"/>
        </w:num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 (economist) - 1 post</w:t>
      </w:r>
      <w:r>
        <w:rPr>
          <w:rFonts w:ascii="Times New Roman" w:hAnsi="Times New Roman" w:cs="Times New Roman"/>
          <w:sz w:val="24"/>
          <w:szCs w:val="24"/>
        </w:rPr>
        <w:t xml:space="preserve">  </w:t>
      </w:r>
      <w:r>
        <w:rPr>
          <w:rFonts w:ascii="Times New Roman" w:hAnsi="Times New Roman" w:cs="Times New Roman"/>
          <w:sz w:val="24"/>
          <w:szCs w:val="24"/>
          <w:lang w:val="ro-RO"/>
        </w:rPr>
        <w:t xml:space="preserve">la </w:t>
      </w:r>
      <w:r>
        <w:rPr>
          <w:rFonts w:ascii="Times New Roman" w:eastAsia="Times New Roman" w:hAnsi="Times New Roman" w:cs="Times New Roman"/>
          <w:b/>
          <w:bCs/>
          <w:kern w:val="0"/>
          <w:sz w:val="24"/>
          <w:szCs w:val="24"/>
          <w:lang w:val="ro-RO"/>
          <w14:ligatures w14:val="none"/>
        </w:rPr>
        <w:t xml:space="preserve">Complexul de Servicii pentru Persoane cu     </w:t>
      </w:r>
      <w:r>
        <w:rPr>
          <w:rFonts w:ascii="Times New Roman" w:hAnsi="Times New Roman" w:cs="Times New Roman"/>
          <w:b/>
          <w:bCs/>
          <w:sz w:val="24"/>
          <w:szCs w:val="24"/>
        </w:rPr>
        <w:t xml:space="preserve">                                                                                                   </w:t>
      </w:r>
    </w:p>
    <w:p w14:paraId="08E39365" w14:textId="77777777" w:rsidR="004A7EE6" w:rsidRDefault="00000000">
      <w:pPr>
        <w:spacing w:after="0" w:line="240" w:lineRule="auto"/>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Dizabilități Bascovele</w:t>
      </w:r>
    </w:p>
    <w:p w14:paraId="1D9A35FA" w14:textId="77777777" w:rsidR="004A7EE6" w:rsidRDefault="004A7EE6">
      <w:pPr>
        <w:ind w:firstLine="360"/>
        <w:jc w:val="both"/>
        <w:rPr>
          <w:rFonts w:ascii="Times New Roman" w:hAnsi="Times New Roman" w:cs="Times New Roman"/>
          <w:sz w:val="24"/>
          <w:szCs w:val="24"/>
        </w:rPr>
      </w:pPr>
    </w:p>
    <w:p w14:paraId="401578B5" w14:textId="77777777" w:rsidR="004A7EE6" w:rsidRDefault="004A7EE6">
      <w:pPr>
        <w:ind w:firstLine="360"/>
        <w:jc w:val="both"/>
        <w:rPr>
          <w:rFonts w:ascii="Times New Roman" w:hAnsi="Times New Roman" w:cs="Times New Roman"/>
          <w:sz w:val="24"/>
          <w:szCs w:val="24"/>
        </w:rPr>
      </w:pPr>
    </w:p>
    <w:p w14:paraId="12C49D23" w14:textId="77777777" w:rsidR="004A7EE6" w:rsidRDefault="00000000">
      <w:pPr>
        <w:jc w:val="both"/>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t xml:space="preserve">Bibliografie </w:t>
      </w:r>
    </w:p>
    <w:p w14:paraId="1BCCF1FA" w14:textId="77777777" w:rsidR="004A7EE6" w:rsidRDefault="00000000">
      <w:pPr>
        <w:numPr>
          <w:ilvl w:val="0"/>
          <w:numId w:val="6"/>
        </w:numPr>
        <w:tabs>
          <w:tab w:val="left" w:pos="360"/>
        </w:tabs>
        <w:spacing w:after="0" w:line="276" w:lineRule="auto"/>
        <w:ind w:left="90" w:hanging="9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Legea nr. 82/1991- legea contabilitatii, cu modificarile si completarile ulterioare;</w:t>
      </w:r>
    </w:p>
    <w:p w14:paraId="206BC862" w14:textId="77777777" w:rsidR="004A7EE6" w:rsidRDefault="00000000">
      <w:pPr>
        <w:numPr>
          <w:ilvl w:val="0"/>
          <w:numId w:val="6"/>
        </w:numPr>
        <w:tabs>
          <w:tab w:val="left" w:pos="360"/>
        </w:tabs>
        <w:spacing w:after="0" w:line="276" w:lineRule="auto"/>
        <w:ind w:left="90" w:hanging="9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Legea nr. 273/2006 privind finantele publice locale, cu modificarile si completarile ulterioare;</w:t>
      </w:r>
    </w:p>
    <w:p w14:paraId="61F312CB" w14:textId="77777777" w:rsidR="004A7EE6" w:rsidRDefault="00000000">
      <w:pPr>
        <w:numPr>
          <w:ilvl w:val="0"/>
          <w:numId w:val="6"/>
        </w:numPr>
        <w:tabs>
          <w:tab w:val="left" w:pos="360"/>
        </w:tabs>
        <w:spacing w:after="0" w:line="276" w:lineRule="auto"/>
        <w:ind w:left="90" w:hanging="90"/>
        <w:contextualSpacing/>
        <w:jc w:val="both"/>
        <w:rPr>
          <w:rFonts w:ascii="Times New Roman" w:hAnsi="Times New Roman" w:cs="Times New Roman"/>
          <w:sz w:val="24"/>
          <w:szCs w:val="24"/>
          <w:lang w:val="ro-RO"/>
        </w:rPr>
      </w:pPr>
      <w:r>
        <w:rPr>
          <w:rFonts w:ascii="Times New Roman" w:eastAsia="Calibri" w:hAnsi="Times New Roman" w:cs="Times New Roman"/>
          <w:sz w:val="24"/>
          <w:szCs w:val="24"/>
          <w:lang w:val="ro-RO"/>
        </w:rPr>
        <w:t>Legea nr. 43/2026 privind bugetul de stat pe anul 2026;</w:t>
      </w:r>
    </w:p>
    <w:p w14:paraId="4524E29E" w14:textId="77777777" w:rsidR="004A7EE6" w:rsidRDefault="00000000">
      <w:pPr>
        <w:numPr>
          <w:ilvl w:val="0"/>
          <w:numId w:val="6"/>
        </w:numPr>
        <w:tabs>
          <w:tab w:val="left" w:pos="360"/>
        </w:tabs>
        <w:spacing w:after="0" w:line="276" w:lineRule="auto"/>
        <w:ind w:left="0" w:firstLine="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Ordinul nr. 1917/2005 pentru aprobarea Normelor metodologice privind organizarea si conducerea contabilitatii institutiilor publice, Planul de conturi pentru institutiile publice si instructiunile de aplicare a acestuia, cu modificarile si completarile ulterioare;</w:t>
      </w:r>
    </w:p>
    <w:p w14:paraId="33169E51" w14:textId="77777777" w:rsidR="004A7EE6" w:rsidRDefault="00000000">
      <w:pPr>
        <w:spacing w:after="0" w:line="276"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5.OMFP nr. 2861/2009 privind organizarea si efectuarea inventarierii elementelor de natura activelor, datoriilor si capitalurilor proprii, cu modificarile si completarile ulterioare;</w:t>
      </w:r>
    </w:p>
    <w:p w14:paraId="05C457E1" w14:textId="77777777" w:rsidR="004A7EE6" w:rsidRDefault="00000000">
      <w:pPr>
        <w:spacing w:after="0" w:line="276" w:lineRule="auto"/>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6.Ordin nr. 1140/2025 pentru aprobarea Normelor metodologice privind angajarea, lichidarea, ordonantarea şi plata cheltuielilor bugetare (ALOP), cu modificările şi completările ulterioare;</w:t>
      </w:r>
    </w:p>
    <w:p w14:paraId="586C0D08" w14:textId="77777777" w:rsidR="004A7EE6" w:rsidRDefault="00000000">
      <w:pPr>
        <w:pStyle w:val="Listparagraf"/>
        <w:spacing w:after="0" w:line="276" w:lineRule="auto"/>
        <w:ind w:left="0"/>
        <w:jc w:val="both"/>
        <w:rPr>
          <w:rFonts w:ascii="Times New Roman" w:hAnsi="Times New Roman" w:cs="Times New Roman"/>
          <w:sz w:val="24"/>
          <w:szCs w:val="24"/>
        </w:rPr>
      </w:pPr>
      <w:r>
        <w:rPr>
          <w:rFonts w:ascii="Times New Roman" w:hAnsi="Times New Roman" w:cs="Times New Roman"/>
          <w:sz w:val="24"/>
          <w:szCs w:val="24"/>
          <w:lang w:val="ro-RO"/>
        </w:rPr>
        <w:t>7.</w:t>
      </w:r>
      <w:r>
        <w:rPr>
          <w:rFonts w:ascii="Times New Roman" w:hAnsi="Times New Roman" w:cs="Times New Roman"/>
          <w:sz w:val="24"/>
          <w:szCs w:val="24"/>
        </w:rPr>
        <w:t>Ordin nr. 1887/2016 privind stabilirea contributiei lunare de intretinere datorate de adultii cu handicap asistati in centrele rezidentiale publice pentru persoane adulte cu handicap sau de sustinatorii acestora si aprobarea Metodologiei de stabilire a nivelului contributiei lunare de intretinere datorate de adultii cu handicap asistati in centrele rezidentiale publice pentru personae adulte cu handicap sau de sustinatorii acestora.</w:t>
      </w:r>
      <w:r>
        <w:rPr>
          <w:rFonts w:ascii="Times New Roman" w:hAnsi="Times New Roman" w:cs="Times New Roman"/>
          <w:sz w:val="24"/>
          <w:szCs w:val="24"/>
        </w:rPr>
        <w:br/>
      </w:r>
      <w:r>
        <w:rPr>
          <w:rFonts w:ascii="Times New Roman" w:hAnsi="Times New Roman" w:cs="Times New Roman"/>
          <w:sz w:val="24"/>
          <w:szCs w:val="24"/>
          <w:lang w:val="ro-RO"/>
        </w:rPr>
        <w:t>8</w:t>
      </w:r>
      <w:r>
        <w:rPr>
          <w:rFonts w:ascii="Times New Roman" w:hAnsi="Times New Roman" w:cs="Times New Roman"/>
          <w:sz w:val="24"/>
          <w:szCs w:val="24"/>
        </w:rPr>
        <w:t>. Hotărârea Guvernului nr. 426/2020 privind aprobarea standardelor de cost pentru serviciile sociale .</w:t>
      </w:r>
    </w:p>
    <w:p w14:paraId="443CD1E2" w14:textId="77777777" w:rsidR="004A7EE6" w:rsidRDefault="00000000">
      <w:pPr>
        <w:pStyle w:val="Listparagraf"/>
        <w:spacing w:after="0" w:line="276" w:lineRule="auto"/>
        <w:ind w:left="0"/>
        <w:jc w:val="both"/>
        <w:rPr>
          <w:rFonts w:ascii="Times New Roman" w:hAnsi="Times New Roman" w:cs="Times New Roman"/>
          <w:sz w:val="24"/>
          <w:szCs w:val="24"/>
          <w:shd w:val="clear" w:color="auto" w:fill="FFFFFF"/>
        </w:rPr>
      </w:pPr>
      <w:r>
        <w:rPr>
          <w:rFonts w:ascii="Times New Roman" w:hAnsi="Times New Roman" w:cs="Times New Roman"/>
          <w:sz w:val="24"/>
          <w:szCs w:val="24"/>
          <w:lang w:val="ro-RO"/>
        </w:rPr>
        <w:t>9.</w:t>
      </w:r>
      <w:r>
        <w:rPr>
          <w:rFonts w:ascii="Times New Roman" w:hAnsi="Times New Roman" w:cs="Times New Roman"/>
          <w:sz w:val="24"/>
          <w:szCs w:val="24"/>
        </w:rPr>
        <w:t xml:space="preserve"> Hotărârea Guvernului nr. 6/2026, </w:t>
      </w:r>
      <w:r>
        <w:rPr>
          <w:rFonts w:ascii="Times New Roman" w:hAnsi="Times New Roman" w:cs="Times New Roman"/>
          <w:sz w:val="24"/>
          <w:szCs w:val="24"/>
          <w:shd w:val="clear" w:color="auto" w:fill="FFFFFF"/>
        </w:rPr>
        <w:t>privind actualizarea cuantumului alocației de hrană pentru copiii din serviciile de zi publice, pentru copiii și tinerii pentru care s-a stabilit o măsură de protecție specială într-un serviciu public de tip rezidențial, pentru copiii aflați în case de tip familial, pentru mamele protejate în centre maternale, precum și a nivelului minim al alocației zilnice de hrană pentru consumurile colective din instituțiile și unitățile publice și private de asistență socială destinate persoanelor adulte, persoanelor adulte cu dizabilități și persoanelor vârstnice.</w:t>
      </w:r>
    </w:p>
    <w:p w14:paraId="6C4CAD1B" w14:textId="77777777" w:rsidR="004A7EE6" w:rsidRDefault="004A7EE6">
      <w:pPr>
        <w:spacing w:after="0" w:line="276" w:lineRule="auto"/>
        <w:ind w:left="90" w:hanging="90"/>
        <w:contextualSpacing/>
        <w:jc w:val="both"/>
        <w:rPr>
          <w:rFonts w:ascii="Times New Roman" w:eastAsia="Calibri" w:hAnsi="Times New Roman" w:cs="Times New Roman"/>
          <w:sz w:val="24"/>
          <w:szCs w:val="24"/>
          <w:lang w:val="ro-RO"/>
        </w:rPr>
      </w:pPr>
    </w:p>
    <w:p w14:paraId="5499D520" w14:textId="77777777" w:rsidR="004A7EE6" w:rsidRDefault="004A7EE6">
      <w:pPr>
        <w:jc w:val="both"/>
        <w:rPr>
          <w:rFonts w:ascii="Times New Roman" w:hAnsi="Times New Roman" w:cs="Times New Roman"/>
          <w:bCs/>
          <w:sz w:val="24"/>
          <w:szCs w:val="24"/>
          <w:lang w:val="ro-RO"/>
        </w:rPr>
      </w:pPr>
    </w:p>
    <w:p w14:paraId="2C921141" w14:textId="77777777" w:rsidR="004A7EE6" w:rsidRDefault="00000000">
      <w:pPr>
        <w:jc w:val="both"/>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t>Tematica</w:t>
      </w:r>
    </w:p>
    <w:p w14:paraId="7AACC247" w14:textId="77777777" w:rsidR="004A7EE6" w:rsidRDefault="00000000">
      <w:pPr>
        <w:pStyle w:val="Listparagraf"/>
        <w:numPr>
          <w:ilvl w:val="0"/>
          <w:numId w:val="7"/>
        </w:numPr>
        <w:tabs>
          <w:tab w:val="left" w:pos="270"/>
        </w:tabs>
        <w:ind w:left="0" w:firstLine="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Legea contabilităţii;</w:t>
      </w:r>
    </w:p>
    <w:p w14:paraId="50A60B90" w14:textId="77777777" w:rsidR="004A7EE6" w:rsidRDefault="00000000">
      <w:pPr>
        <w:pStyle w:val="Listparagraf"/>
        <w:numPr>
          <w:ilvl w:val="0"/>
          <w:numId w:val="7"/>
        </w:numPr>
        <w:tabs>
          <w:tab w:val="left" w:pos="270"/>
        </w:tabs>
        <w:ind w:left="0" w:firstLine="0"/>
        <w:jc w:val="both"/>
        <w:rPr>
          <w:rFonts w:ascii="Times New Roman" w:hAnsi="Times New Roman" w:cs="Times New Roman"/>
          <w:sz w:val="24"/>
          <w:szCs w:val="24"/>
          <w:lang w:val="ro-RO"/>
        </w:rPr>
      </w:pPr>
      <w:r>
        <w:rPr>
          <w:rFonts w:ascii="Times New Roman" w:eastAsia="Calibri" w:hAnsi="Times New Roman" w:cs="Times New Roman"/>
          <w:sz w:val="24"/>
          <w:szCs w:val="24"/>
          <w:lang w:val="ro-RO"/>
        </w:rPr>
        <w:t>Finanţele publice locale;</w:t>
      </w:r>
    </w:p>
    <w:p w14:paraId="0D167133" w14:textId="77777777" w:rsidR="004A7EE6" w:rsidRDefault="00000000">
      <w:pPr>
        <w:pStyle w:val="Listparagraf"/>
        <w:numPr>
          <w:ilvl w:val="0"/>
          <w:numId w:val="7"/>
        </w:numPr>
        <w:tabs>
          <w:tab w:val="left" w:pos="270"/>
        </w:tabs>
        <w:ind w:left="0" w:firstLine="0"/>
        <w:jc w:val="both"/>
        <w:rPr>
          <w:rFonts w:ascii="Times New Roman" w:hAnsi="Times New Roman" w:cs="Times New Roman"/>
          <w:sz w:val="24"/>
          <w:szCs w:val="24"/>
          <w:lang w:val="ro-RO"/>
        </w:rPr>
      </w:pPr>
      <w:r>
        <w:rPr>
          <w:rFonts w:ascii="Times New Roman" w:eastAsia="Calibri" w:hAnsi="Times New Roman" w:cs="Times New Roman"/>
          <w:sz w:val="24"/>
          <w:szCs w:val="24"/>
          <w:lang w:val="ro-RO"/>
        </w:rPr>
        <w:t>Bugetul de stat pe anul 2026</w:t>
      </w:r>
    </w:p>
    <w:p w14:paraId="31017BDC" w14:textId="77777777" w:rsidR="004A7EE6" w:rsidRDefault="00000000">
      <w:pPr>
        <w:pStyle w:val="Listparagraf"/>
        <w:numPr>
          <w:ilvl w:val="0"/>
          <w:numId w:val="7"/>
        </w:numPr>
        <w:tabs>
          <w:tab w:val="left" w:pos="270"/>
        </w:tabs>
        <w:ind w:left="0" w:firstLine="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lastRenderedPageBreak/>
        <w:t>Organizarea şi conducerea contabilităţii instituţiilor publice, Planul de conturi pentru instituţiile publice şi instrucţiunile de aplicare a acestuia;</w:t>
      </w:r>
    </w:p>
    <w:p w14:paraId="20F96198" w14:textId="77777777" w:rsidR="004A7EE6" w:rsidRDefault="00000000">
      <w:pPr>
        <w:pStyle w:val="Listparagraf"/>
        <w:numPr>
          <w:ilvl w:val="0"/>
          <w:numId w:val="7"/>
        </w:numPr>
        <w:tabs>
          <w:tab w:val="left" w:pos="270"/>
        </w:tabs>
        <w:ind w:left="0" w:firstLine="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Organizarea şi efectuarea inventarierii elementelor de natura activelor, datoriilor şi capitalurilor proprii;</w:t>
      </w:r>
    </w:p>
    <w:p w14:paraId="1A21C050" w14:textId="77777777" w:rsidR="004A7EE6" w:rsidRDefault="00000000">
      <w:pPr>
        <w:pStyle w:val="Listparagraf"/>
        <w:numPr>
          <w:ilvl w:val="0"/>
          <w:numId w:val="7"/>
        </w:numPr>
        <w:tabs>
          <w:tab w:val="left" w:pos="270"/>
        </w:tabs>
        <w:ind w:left="0" w:firstLine="0"/>
        <w:jc w:val="both"/>
        <w:rPr>
          <w:rFonts w:ascii="Times New Roman" w:hAnsi="Times New Roman" w:cs="Times New Roman"/>
          <w:sz w:val="24"/>
          <w:szCs w:val="24"/>
          <w:lang w:val="ro-RO"/>
        </w:rPr>
      </w:pPr>
      <w:r>
        <w:rPr>
          <w:rFonts w:ascii="Times New Roman" w:eastAsia="Calibri" w:hAnsi="Times New Roman" w:cs="Times New Roman"/>
          <w:sz w:val="24"/>
          <w:szCs w:val="24"/>
          <w:lang w:val="ro-RO"/>
        </w:rPr>
        <w:t>Angajarea, lichidarea, ordonanţarea şi plata cheltuielilor instituţiilor publice, precum şi organizarea, evidenţa şi raportarea angajamentelor bugetare şi legale (ALOP);</w:t>
      </w:r>
    </w:p>
    <w:p w14:paraId="1BDB8A77" w14:textId="77777777" w:rsidR="004A7EE6" w:rsidRDefault="00000000">
      <w:pPr>
        <w:pStyle w:val="Listparagraf"/>
        <w:numPr>
          <w:ilvl w:val="0"/>
          <w:numId w:val="7"/>
        </w:numPr>
        <w:tabs>
          <w:tab w:val="left" w:pos="270"/>
        </w:tabs>
        <w:ind w:left="0" w:firstLine="0"/>
        <w:jc w:val="both"/>
        <w:rPr>
          <w:rFonts w:ascii="Times New Roman" w:hAnsi="Times New Roman" w:cs="Times New Roman"/>
          <w:sz w:val="24"/>
          <w:szCs w:val="24"/>
          <w:lang w:val="ro-RO"/>
        </w:rPr>
      </w:pPr>
      <w:r>
        <w:rPr>
          <w:rFonts w:ascii="Times New Roman" w:hAnsi="Times New Roman" w:cs="Times New Roman"/>
          <w:sz w:val="24"/>
          <w:szCs w:val="24"/>
        </w:rPr>
        <w:t>Stabilirea contributiei lunare de intretinere datorate de adultii cu handicap asistati in centrele rezidentiale publice pentru persoane adulte cu handicap sau de sustinatorii acestora</w:t>
      </w:r>
    </w:p>
    <w:p w14:paraId="505BC30F" w14:textId="77777777" w:rsidR="004A7EE6" w:rsidRDefault="00000000">
      <w:pPr>
        <w:pStyle w:val="Listparagraf"/>
        <w:numPr>
          <w:ilvl w:val="0"/>
          <w:numId w:val="7"/>
        </w:numPr>
        <w:tabs>
          <w:tab w:val="left" w:pos="270"/>
        </w:tabs>
        <w:spacing w:after="0"/>
        <w:ind w:left="0" w:firstLine="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Cuantumul alocației de hrană pentru copiii din serviciile de zi publice, pentru copiii și tinerii pentru care s-a stabilit o măsură de protecție specială într-un serviciu public de tip rezidențial, pentru copiii aflați în case de tip familial, pentru mamele protejate în centre maternale, precum și a nivelului minim al alocației zilnice de hrană pentru consumurile colective din instituțiile și unitățile publice și private de asistență socială destinate persoanelor adulte, persoanelor adulte cu dizabilități și persoanelor vârstnice.</w:t>
      </w:r>
    </w:p>
    <w:p w14:paraId="6B56E964" w14:textId="77777777" w:rsidR="004A7EE6" w:rsidRDefault="004A7EE6">
      <w:pPr>
        <w:tabs>
          <w:tab w:val="left" w:pos="270"/>
        </w:tabs>
        <w:spacing w:after="0" w:line="240" w:lineRule="auto"/>
        <w:jc w:val="both"/>
        <w:rPr>
          <w:rFonts w:ascii="Times New Roman" w:eastAsia="Times New Roman" w:hAnsi="Times New Roman" w:cs="Times New Roman"/>
          <w:b/>
          <w:bCs/>
          <w:kern w:val="0"/>
          <w:sz w:val="32"/>
          <w:szCs w:val="32"/>
          <w:u w:val="single"/>
          <w:lang w:val="en-GB"/>
          <w14:ligatures w14:val="none"/>
        </w:rPr>
      </w:pPr>
    </w:p>
    <w:p w14:paraId="0044A475" w14:textId="77777777" w:rsidR="004A7EE6" w:rsidRDefault="004A7EE6">
      <w:pPr>
        <w:spacing w:after="0" w:line="240" w:lineRule="auto"/>
        <w:jc w:val="both"/>
        <w:rPr>
          <w:rFonts w:ascii="Times New Roman" w:eastAsia="Times New Roman" w:hAnsi="Times New Roman" w:cs="Times New Roman"/>
          <w:b/>
          <w:bCs/>
          <w:kern w:val="0"/>
          <w:sz w:val="32"/>
          <w:szCs w:val="32"/>
          <w:u w:val="single"/>
          <w:lang w:val="en-GB"/>
          <w14:ligatures w14:val="none"/>
        </w:rPr>
      </w:pPr>
    </w:p>
    <w:p w14:paraId="6465CB2F" w14:textId="77777777" w:rsidR="004A7EE6" w:rsidRDefault="00000000">
      <w:pPr>
        <w:pStyle w:val="Listparagraf"/>
        <w:numPr>
          <w:ilvl w:val="0"/>
          <w:numId w:val="5"/>
        </w:numPr>
        <w:spacing w:after="0" w:line="240" w:lineRule="auto"/>
        <w:ind w:left="0"/>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w:t>
      </w:r>
      <w:r>
        <w:rPr>
          <w:rFonts w:ascii="Times New Roman" w:hAnsi="Times New Roman" w:cs="Times New Roman"/>
          <w:b/>
          <w:bCs/>
          <w:sz w:val="24"/>
          <w:szCs w:val="24"/>
          <w:lang w:val="ro-RO"/>
        </w:rPr>
        <w:t>administrator</w:t>
      </w: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 xml:space="preserve">– 1 post la Complexul  de Servicii pentru </w:t>
      </w:r>
    </w:p>
    <w:p w14:paraId="3030AA23" w14:textId="77777777" w:rsidR="004A7EE6" w:rsidRDefault="00000000">
      <w:pPr>
        <w:pStyle w:val="Listparagraf"/>
        <w:spacing w:after="0" w:line="240" w:lineRule="auto"/>
        <w:ind w:left="0"/>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 xml:space="preserve">Persoane cu Dizabilități Ciofrângeni; </w:t>
      </w:r>
    </w:p>
    <w:p w14:paraId="55FBBD55" w14:textId="77777777" w:rsidR="004A7EE6" w:rsidRDefault="00000000">
      <w:pPr>
        <w:pStyle w:val="Listparagraf"/>
        <w:numPr>
          <w:ilvl w:val="0"/>
          <w:numId w:val="5"/>
        </w:numPr>
        <w:spacing w:after="0" w:line="240" w:lineRule="auto"/>
        <w:ind w:left="0"/>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w:t>
      </w:r>
      <w:r>
        <w:rPr>
          <w:rFonts w:ascii="Times New Roman" w:hAnsi="Times New Roman" w:cs="Times New Roman"/>
          <w:b/>
          <w:bCs/>
          <w:sz w:val="24"/>
          <w:szCs w:val="24"/>
          <w:lang w:val="ro-RO"/>
        </w:rPr>
        <w:t>administrator</w:t>
      </w: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 xml:space="preserve">– 1 post la Centrul de Îngrijire și Asistență </w:t>
      </w:r>
    </w:p>
    <w:p w14:paraId="359B3DB2" w14:textId="77777777" w:rsidR="004A7EE6" w:rsidRDefault="00000000">
      <w:pPr>
        <w:pStyle w:val="Listparagraf"/>
        <w:spacing w:after="0" w:line="240" w:lineRule="auto"/>
        <w:ind w:left="0"/>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Costești</w:t>
      </w:r>
    </w:p>
    <w:p w14:paraId="1F9AAB02"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0B9F414C" w14:textId="77777777" w:rsidR="004A7EE6" w:rsidRDefault="00000000">
      <w:pPr>
        <w:jc w:val="both"/>
        <w:rPr>
          <w:rFonts w:ascii="Times New Roman" w:hAnsi="Times New Roman" w:cs="Times New Roman"/>
          <w:b/>
          <w:sz w:val="24"/>
          <w:szCs w:val="24"/>
          <w:u w:val="single"/>
          <w:lang w:val="ro-RO"/>
        </w:rPr>
      </w:pPr>
      <w:r>
        <w:rPr>
          <w:rFonts w:ascii="Times New Roman" w:hAnsi="Times New Roman" w:cs="Times New Roman"/>
          <w:b/>
          <w:sz w:val="24"/>
          <w:szCs w:val="24"/>
          <w:u w:val="single"/>
          <w:lang w:val="ro-RO"/>
        </w:rPr>
        <w:t xml:space="preserve">Bibliografie </w:t>
      </w:r>
    </w:p>
    <w:p w14:paraId="7798C4B7" w14:textId="77777777" w:rsidR="004A7EE6" w:rsidRDefault="00000000">
      <w:pPr>
        <w:pStyle w:val="NormalWeb"/>
        <w:numPr>
          <w:ilvl w:val="0"/>
          <w:numId w:val="8"/>
        </w:numPr>
        <w:tabs>
          <w:tab w:val="left" w:pos="180"/>
          <w:tab w:val="left" w:pos="630"/>
          <w:tab w:val="left" w:pos="1080"/>
        </w:tabs>
        <w:spacing w:before="0" w:beforeAutospacing="0" w:after="0" w:afterAutospacing="0" w:line="260" w:lineRule="auto"/>
        <w:ind w:left="0" w:firstLine="0"/>
        <w:jc w:val="both"/>
        <w:rPr>
          <w:rFonts w:ascii="Times New Roman" w:hAnsi="Times New Roman" w:cs="Times New Roman"/>
          <w:sz w:val="24"/>
          <w:szCs w:val="24"/>
          <w:lang w:val="ro-RO"/>
        </w:rPr>
      </w:pPr>
      <w:r>
        <w:rPr>
          <w:rFonts w:ascii="Times New Roman" w:hAnsi="Times New Roman" w:cs="Times New Roman"/>
          <w:sz w:val="24"/>
          <w:szCs w:val="24"/>
          <w:lang w:val="ro-RO"/>
        </w:rPr>
        <w:t>Legea nr.22/1969 privind angajarea gestionarilor, constituirea de garanţii şi răspunderea în legătură cu gestionarea bunurilor agenţilor economici, autorităţilor sau instituţiilor publice, cu modificările şi completările ulterioare;</w:t>
      </w:r>
    </w:p>
    <w:p w14:paraId="3ABFA4F4" w14:textId="77777777" w:rsidR="004A7EE6" w:rsidRDefault="00000000">
      <w:pPr>
        <w:numPr>
          <w:ilvl w:val="0"/>
          <w:numId w:val="8"/>
        </w:numPr>
        <w:tabs>
          <w:tab w:val="left" w:pos="0"/>
          <w:tab w:val="left" w:pos="180"/>
          <w:tab w:val="left" w:pos="630"/>
          <w:tab w:val="left" w:pos="720"/>
        </w:tabs>
        <w:spacing w:after="0" w:line="260" w:lineRule="auto"/>
        <w:ind w:left="0" w:firstLine="0"/>
        <w:jc w:val="both"/>
        <w:rPr>
          <w:rFonts w:ascii="Times New Roman" w:hAnsi="Times New Roman" w:cs="Times New Roman"/>
          <w:sz w:val="24"/>
          <w:szCs w:val="24"/>
          <w:lang w:val="ro-RO"/>
        </w:rPr>
      </w:pPr>
      <w:r>
        <w:rPr>
          <w:rFonts w:ascii="Times New Roman" w:hAnsi="Times New Roman" w:cs="Times New Roman"/>
          <w:sz w:val="24"/>
          <w:szCs w:val="24"/>
          <w:lang w:val="ro-RO"/>
        </w:rPr>
        <w:t>Legea nr.319/2006 – Legea securităţii şi a sănătăţii în muncă. Norme Metodologice de aplicare;</w:t>
      </w:r>
    </w:p>
    <w:p w14:paraId="652803DF" w14:textId="77777777" w:rsidR="004A7EE6" w:rsidRDefault="00000000">
      <w:pPr>
        <w:numPr>
          <w:ilvl w:val="0"/>
          <w:numId w:val="8"/>
        </w:numPr>
        <w:tabs>
          <w:tab w:val="left" w:pos="0"/>
          <w:tab w:val="left" w:pos="180"/>
          <w:tab w:val="left" w:pos="630"/>
          <w:tab w:val="left" w:pos="720"/>
        </w:tabs>
        <w:spacing w:after="0" w:line="260" w:lineRule="auto"/>
        <w:ind w:left="0" w:firstLine="0"/>
        <w:jc w:val="both"/>
        <w:rPr>
          <w:rFonts w:ascii="Times New Roman" w:hAnsi="Times New Roman" w:cs="Times New Roman"/>
          <w:sz w:val="24"/>
          <w:szCs w:val="24"/>
          <w:lang w:val="ro-RO"/>
        </w:rPr>
      </w:pPr>
      <w:r>
        <w:rPr>
          <w:rFonts w:ascii="Times New Roman" w:hAnsi="Times New Roman" w:cs="Times New Roman"/>
          <w:sz w:val="24"/>
          <w:szCs w:val="24"/>
          <w:lang w:val="ro-RO"/>
        </w:rPr>
        <w:t>Legea nr. 307/2006 privind apararea împotriva incendiilor, cu modificările şi completările ulterioare;</w:t>
      </w:r>
    </w:p>
    <w:p w14:paraId="4B297D0B" w14:textId="77777777" w:rsidR="004A7EE6" w:rsidRDefault="00000000">
      <w:pPr>
        <w:pStyle w:val="NormalWeb"/>
        <w:tabs>
          <w:tab w:val="left" w:pos="630"/>
        </w:tabs>
        <w:spacing w:before="0" w:beforeAutospacing="0" w:after="0" w:afterAutospacing="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4. O.U.G. nr.57/2019 privind Codul administrativ, cu modificările şi completările ulterioare;</w:t>
      </w:r>
    </w:p>
    <w:p w14:paraId="11AEF294" w14:textId="77777777" w:rsidR="004A7EE6" w:rsidRDefault="00000000">
      <w:pPr>
        <w:tabs>
          <w:tab w:val="left" w:pos="0"/>
          <w:tab w:val="left" w:pos="63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5. H.G. nr.797/2017 pentru aprobarea regulamentelor-cadru de organizare şi funcţionare ale serviciilor publice de</w:t>
      </w:r>
      <w:r>
        <w:rPr>
          <w:rFonts w:ascii="Times New Roman" w:hAnsi="Times New Roman" w:cs="Times New Roman"/>
          <w:bCs/>
          <w:sz w:val="24"/>
          <w:szCs w:val="24"/>
          <w:lang w:val="ro-RO"/>
        </w:rPr>
        <w:t xml:space="preserve"> asistenţă socială şi a structurii orientative de personal, </w:t>
      </w:r>
      <w:r>
        <w:rPr>
          <w:rFonts w:ascii="Times New Roman" w:hAnsi="Times New Roman" w:cs="Times New Roman"/>
          <w:sz w:val="24"/>
          <w:szCs w:val="24"/>
          <w:lang w:val="ro-RO"/>
        </w:rPr>
        <w:t>cu modificările şi completările ulterioare</w:t>
      </w:r>
      <w:r>
        <w:rPr>
          <w:rFonts w:ascii="Times New Roman" w:hAnsi="Times New Roman" w:cs="Times New Roman"/>
          <w:bCs/>
          <w:sz w:val="24"/>
          <w:szCs w:val="24"/>
          <w:lang w:val="ro-RO"/>
        </w:rPr>
        <w:t>;</w:t>
      </w:r>
      <w:r>
        <w:rPr>
          <w:rFonts w:ascii="Times New Roman" w:hAnsi="Times New Roman" w:cs="Times New Roman"/>
          <w:sz w:val="24"/>
          <w:szCs w:val="24"/>
          <w:lang w:val="ro-RO"/>
        </w:rPr>
        <w:t xml:space="preserve">  </w:t>
      </w:r>
    </w:p>
    <w:p w14:paraId="7F9CDA99" w14:textId="77777777" w:rsidR="004A7EE6" w:rsidRDefault="00000000">
      <w:pPr>
        <w:tabs>
          <w:tab w:val="left" w:pos="630"/>
        </w:tabs>
        <w:spacing w:after="0" w:line="26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6. OMFP nr.2861/2009 – pentru aprobarea </w:t>
      </w:r>
      <w:r>
        <w:rPr>
          <w:rStyle w:val="panchor"/>
          <w:rFonts w:ascii="Times New Roman" w:hAnsi="Times New Roman" w:cs="Times New Roman"/>
          <w:sz w:val="24"/>
          <w:szCs w:val="24"/>
        </w:rPr>
        <w:t>Normelor</w:t>
      </w:r>
      <w:r>
        <w:rPr>
          <w:rFonts w:ascii="Times New Roman" w:hAnsi="Times New Roman" w:cs="Times New Roman"/>
          <w:sz w:val="24"/>
          <w:szCs w:val="24"/>
          <w:lang w:val="ro-RO"/>
        </w:rPr>
        <w:t> privind organizarea şi efectuarea inventarierii elementelor de natura activelor, datoriilor şi capitalurilor proprii;</w:t>
      </w:r>
    </w:p>
    <w:p w14:paraId="3F7B20AF" w14:textId="77777777" w:rsidR="004A7EE6" w:rsidRDefault="00000000">
      <w:pPr>
        <w:spacing w:after="0" w:line="260" w:lineRule="auto"/>
        <w:ind w:left="720" w:hanging="90"/>
        <w:rPr>
          <w:rFonts w:ascii="Times New Roman" w:hAnsi="Times New Roman" w:cs="Times New Roman"/>
          <w:b/>
          <w:bCs/>
          <w:sz w:val="24"/>
          <w:szCs w:val="24"/>
          <w:lang w:val="ro-RO"/>
        </w:rPr>
      </w:pPr>
      <w:r>
        <w:rPr>
          <w:rFonts w:ascii="Times New Roman" w:hAnsi="Times New Roman" w:cs="Times New Roman"/>
          <w:bCs/>
          <w:sz w:val="24"/>
          <w:szCs w:val="24"/>
          <w:lang w:val="ro-RO"/>
        </w:rPr>
        <w:tab/>
      </w:r>
    </w:p>
    <w:p w14:paraId="71A1B236" w14:textId="77777777" w:rsidR="004A7EE6" w:rsidRDefault="00000000">
      <w:pPr>
        <w:rPr>
          <w:rFonts w:ascii="Times New Roman" w:hAnsi="Times New Roman" w:cs="Times New Roman"/>
          <w:bCs/>
          <w:sz w:val="24"/>
          <w:szCs w:val="24"/>
          <w:u w:val="single"/>
          <w:lang w:val="ro-RO"/>
        </w:rPr>
      </w:pPr>
      <w:r>
        <w:rPr>
          <w:rFonts w:ascii="Times New Roman" w:hAnsi="Times New Roman" w:cs="Times New Roman"/>
          <w:b/>
          <w:bCs/>
          <w:sz w:val="24"/>
          <w:szCs w:val="24"/>
          <w:u w:val="single"/>
          <w:lang w:val="ro-RO"/>
        </w:rPr>
        <w:t>Tematica</w:t>
      </w:r>
      <w:r>
        <w:rPr>
          <w:rFonts w:ascii="Times New Roman" w:hAnsi="Times New Roman" w:cs="Times New Roman"/>
          <w:bCs/>
          <w:sz w:val="24"/>
          <w:szCs w:val="24"/>
          <w:u w:val="single"/>
          <w:lang w:val="ro-RO"/>
        </w:rPr>
        <w:t xml:space="preserve">: </w:t>
      </w:r>
    </w:p>
    <w:p w14:paraId="633EBD3F"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O.U.G. nr.57/2019 privind Codul administrativ, cu modificările şi completările ulterioare, Partea VI - Titlul III şi Partea VII </w:t>
      </w:r>
    </w:p>
    <w:p w14:paraId="78EF0EFF" w14:textId="77777777" w:rsidR="004A7EE6" w:rsidRDefault="00000000">
      <w:pPr>
        <w:tabs>
          <w:tab w:val="left" w:pos="0"/>
        </w:tabs>
        <w:spacing w:after="0" w:line="260" w:lineRule="auto"/>
        <w:rPr>
          <w:rFonts w:ascii="Times New Roman" w:hAnsi="Times New Roman" w:cs="Times New Roman"/>
          <w:b/>
          <w:bCs/>
          <w:sz w:val="24"/>
          <w:szCs w:val="24"/>
          <w:lang w:val="ro-RO"/>
        </w:rPr>
      </w:pPr>
      <w:r>
        <w:rPr>
          <w:rFonts w:ascii="Times New Roman" w:hAnsi="Times New Roman" w:cs="Times New Roman"/>
          <w:sz w:val="24"/>
          <w:szCs w:val="24"/>
          <w:lang w:val="ro-RO"/>
        </w:rPr>
        <w:t>2.  Capitolul X din Legea nr. 319 din 2006 actualizată -Legea privind securitatea şi sănătatea în muncă;</w:t>
      </w:r>
    </w:p>
    <w:p w14:paraId="061F492C" w14:textId="77777777" w:rsidR="004A7EE6" w:rsidRDefault="00000000">
      <w:pPr>
        <w:tabs>
          <w:tab w:val="left" w:pos="0"/>
        </w:tabs>
        <w:spacing w:after="0" w:line="260" w:lineRule="auto"/>
        <w:rPr>
          <w:rFonts w:ascii="Times New Roman" w:hAnsi="Times New Roman" w:cs="Times New Roman"/>
          <w:sz w:val="24"/>
          <w:szCs w:val="24"/>
          <w:lang w:val="ro-RO"/>
        </w:rPr>
      </w:pPr>
      <w:r>
        <w:rPr>
          <w:rFonts w:ascii="Times New Roman" w:hAnsi="Times New Roman" w:cs="Times New Roman"/>
          <w:sz w:val="24"/>
          <w:szCs w:val="24"/>
          <w:lang w:val="ro-RO" w:eastAsia="zh-CN"/>
        </w:rPr>
        <w:t xml:space="preserve">3.  </w:t>
      </w:r>
      <w:r>
        <w:rPr>
          <w:rFonts w:ascii="Times New Roman" w:hAnsi="Times New Roman" w:cs="Times New Roman"/>
          <w:sz w:val="24"/>
          <w:szCs w:val="24"/>
          <w:lang w:val="ro-RO"/>
        </w:rPr>
        <w:t xml:space="preserve">OMFP nr.2861/2009 – Norme privind organizarea şi efectuarea inventarierii elementelor de natura  </w:t>
      </w:r>
    </w:p>
    <w:p w14:paraId="7946CC43" w14:textId="77777777" w:rsidR="004A7EE6" w:rsidRDefault="00000000">
      <w:pPr>
        <w:tabs>
          <w:tab w:val="left" w:pos="0"/>
        </w:tabs>
        <w:spacing w:after="0" w:line="260" w:lineRule="auto"/>
        <w:rPr>
          <w:rFonts w:ascii="Times New Roman" w:hAnsi="Times New Roman" w:cs="Times New Roman"/>
          <w:sz w:val="24"/>
          <w:szCs w:val="24"/>
          <w:lang w:val="ro-RO"/>
        </w:rPr>
      </w:pPr>
      <w:r>
        <w:rPr>
          <w:rFonts w:ascii="Times New Roman" w:hAnsi="Times New Roman" w:cs="Times New Roman"/>
          <w:sz w:val="24"/>
          <w:szCs w:val="24"/>
          <w:lang w:val="ro-RO"/>
        </w:rPr>
        <w:t>activelor, datoriilor şi capitalurilor proprii;</w:t>
      </w:r>
    </w:p>
    <w:p w14:paraId="2C1717C8" w14:textId="77777777" w:rsidR="004A7EE6" w:rsidRDefault="00000000">
      <w:pPr>
        <w:pStyle w:val="Listparagraf"/>
        <w:numPr>
          <w:ilvl w:val="0"/>
          <w:numId w:val="8"/>
        </w:numPr>
        <w:tabs>
          <w:tab w:val="left" w:pos="0"/>
          <w:tab w:val="left" w:pos="270"/>
        </w:tabs>
        <w:spacing w:after="0" w:line="260" w:lineRule="auto"/>
        <w:ind w:left="0" w:firstLine="0"/>
        <w:rPr>
          <w:rFonts w:ascii="Times New Roman" w:hAnsi="Times New Roman" w:cs="Times New Roman"/>
          <w:sz w:val="24"/>
          <w:szCs w:val="24"/>
          <w:lang w:val="ro-RO"/>
        </w:rPr>
      </w:pPr>
      <w:r>
        <w:rPr>
          <w:rFonts w:ascii="Times New Roman" w:hAnsi="Times New Roman" w:cs="Times New Roman"/>
          <w:sz w:val="24"/>
          <w:szCs w:val="24"/>
          <w:lang w:val="ro-RO"/>
        </w:rPr>
        <w:t>Anexa 1 la HG nr.797/2017, art.1-15</w:t>
      </w:r>
    </w:p>
    <w:p w14:paraId="0CF82DCC" w14:textId="77777777" w:rsidR="004A7EE6" w:rsidRDefault="00000000">
      <w:pPr>
        <w:pStyle w:val="Listparagraf"/>
        <w:numPr>
          <w:ilvl w:val="0"/>
          <w:numId w:val="8"/>
        </w:numPr>
        <w:tabs>
          <w:tab w:val="left" w:pos="0"/>
          <w:tab w:val="left" w:pos="270"/>
        </w:tabs>
        <w:spacing w:after="0" w:line="260" w:lineRule="auto"/>
        <w:ind w:left="0" w:firstLine="0"/>
        <w:rPr>
          <w:rFonts w:ascii="Times New Roman" w:hAnsi="Times New Roman" w:cs="Times New Roman"/>
          <w:sz w:val="24"/>
          <w:szCs w:val="24"/>
          <w:lang w:val="ro-RO"/>
        </w:rPr>
      </w:pPr>
      <w:r>
        <w:rPr>
          <w:rFonts w:ascii="Times New Roman" w:hAnsi="Times New Roman" w:cs="Times New Roman"/>
          <w:sz w:val="24"/>
          <w:szCs w:val="24"/>
        </w:rPr>
        <w:t>Legea nr.307/2006 , CAP.II, Secțiunea 6 - Obligaţiile administratorului, conducătorului instituţiei utilizatorului şi salariatului</w:t>
      </w:r>
    </w:p>
    <w:p w14:paraId="2801B24B" w14:textId="77777777" w:rsidR="004A7EE6" w:rsidRDefault="00000000">
      <w:pPr>
        <w:pStyle w:val="Listparagraf"/>
        <w:numPr>
          <w:ilvl w:val="0"/>
          <w:numId w:val="8"/>
        </w:numPr>
        <w:tabs>
          <w:tab w:val="left" w:pos="0"/>
          <w:tab w:val="left" w:pos="270"/>
        </w:tabs>
        <w:spacing w:after="0" w:line="260" w:lineRule="auto"/>
        <w:ind w:left="0" w:firstLine="0"/>
        <w:rPr>
          <w:rFonts w:ascii="Times New Roman" w:hAnsi="Times New Roman" w:cs="Times New Roman"/>
          <w:sz w:val="24"/>
          <w:szCs w:val="24"/>
          <w:lang w:val="ro-RO"/>
        </w:rPr>
      </w:pPr>
      <w:r>
        <w:rPr>
          <w:rFonts w:ascii="Times New Roman" w:hAnsi="Times New Roman" w:cs="Times New Roman"/>
          <w:sz w:val="24"/>
          <w:szCs w:val="24"/>
          <w:lang w:val="ro-RO"/>
        </w:rPr>
        <w:t>Legea nr.22/1969 -  Cap.1, Cap.2 și Cap.3</w:t>
      </w:r>
    </w:p>
    <w:p w14:paraId="6421B026"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7B6F97E3"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0322E9DD"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6D726347"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58578A23"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15B4E7C"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16DEC8DC"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7BCC6347" w14:textId="77777777" w:rsidR="004A7EE6" w:rsidRDefault="00000000">
      <w:pPr>
        <w:pStyle w:val="Listparagraf"/>
        <w:numPr>
          <w:ilvl w:val="0"/>
          <w:numId w:val="5"/>
        </w:numPr>
        <w:spacing w:after="0" w:line="240" w:lineRule="auto"/>
        <w:ind w:left="0"/>
        <w:jc w:val="both"/>
        <w:rPr>
          <w:rFonts w:ascii="Times New Roman" w:eastAsia="Times New Roman" w:hAnsi="Times New Roman" w:cs="Times New Roman"/>
          <w:b/>
          <w:bCs/>
          <w:kern w:val="0"/>
          <w:sz w:val="24"/>
          <w:szCs w:val="24"/>
          <w:lang w:val="ro-RO"/>
          <w14:ligatures w14:val="none"/>
        </w:rPr>
      </w:pPr>
      <w:r>
        <w:rPr>
          <w:rFonts w:ascii="Times New Roman" w:hAnsi="Times New Roman" w:cs="Times New Roman"/>
          <w:b/>
          <w:bCs/>
          <w:sz w:val="24"/>
          <w:szCs w:val="24"/>
        </w:rPr>
        <w:lastRenderedPageBreak/>
        <w:t>Referent de specialitate</w:t>
      </w:r>
      <w:r>
        <w:rPr>
          <w:rFonts w:ascii="Times New Roman" w:hAnsi="Times New Roman" w:cs="Times New Roman"/>
          <w:b/>
          <w:bCs/>
          <w:sz w:val="24"/>
          <w:szCs w:val="24"/>
          <w:lang w:val="ro-RO"/>
        </w:rPr>
        <w:t xml:space="preserve"> S</w:t>
      </w:r>
      <w:r>
        <w:rPr>
          <w:rFonts w:ascii="Times New Roman" w:hAnsi="Times New Roman" w:cs="Times New Roman"/>
          <w:b/>
          <w:bCs/>
          <w:sz w:val="24"/>
          <w:szCs w:val="24"/>
        </w:rPr>
        <w:t>, gr.II</w:t>
      </w:r>
      <w:r>
        <w:rPr>
          <w:rFonts w:ascii="Times New Roman" w:hAnsi="Times New Roman" w:cs="Times New Roman"/>
          <w:b/>
          <w:bCs/>
          <w:sz w:val="24"/>
          <w:szCs w:val="24"/>
          <w:lang w:val="ro-RO"/>
        </w:rPr>
        <w:t>I</w:t>
      </w:r>
      <w:r>
        <w:rPr>
          <w:rFonts w:ascii="Times New Roman" w:hAnsi="Times New Roman" w:cs="Times New Roman"/>
          <w:b/>
          <w:bCs/>
          <w:sz w:val="24"/>
          <w:szCs w:val="24"/>
        </w:rPr>
        <w:t xml:space="preserve"> (</w:t>
      </w:r>
      <w:r>
        <w:rPr>
          <w:rFonts w:ascii="Times New Roman" w:hAnsi="Times New Roman" w:cs="Times New Roman"/>
          <w:b/>
          <w:bCs/>
          <w:sz w:val="24"/>
          <w:szCs w:val="24"/>
          <w:lang w:val="ro-RO"/>
        </w:rPr>
        <w:t>magaziner</w:t>
      </w:r>
      <w:r>
        <w:rPr>
          <w:rFonts w:ascii="Times New Roman" w:hAnsi="Times New Roman" w:cs="Times New Roman"/>
          <w:b/>
          <w:bCs/>
          <w:sz w:val="24"/>
          <w:szCs w:val="24"/>
        </w:rPr>
        <w:t xml:space="preserve">) </w:t>
      </w:r>
      <w:r>
        <w:rPr>
          <w:rFonts w:ascii="Times New Roman" w:eastAsia="Times New Roman" w:hAnsi="Times New Roman" w:cs="Times New Roman"/>
          <w:b/>
          <w:bCs/>
          <w:kern w:val="0"/>
          <w:sz w:val="24"/>
          <w:szCs w:val="24"/>
          <w:lang w:val="ro-RO"/>
          <w14:ligatures w14:val="none"/>
        </w:rPr>
        <w:t xml:space="preserve">– 1 post la Centrul de Îngrijire și Asistență Costești; </w:t>
      </w:r>
    </w:p>
    <w:p w14:paraId="6B09A64F"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6C3E06EE" w14:textId="77777777" w:rsidR="004A7EE6" w:rsidRDefault="00000000">
      <w:pPr>
        <w:jc w:val="both"/>
        <w:rPr>
          <w:rFonts w:ascii="Times New Roman" w:hAnsi="Times New Roman" w:cs="Times New Roman"/>
          <w:b/>
          <w:bCs/>
          <w:sz w:val="24"/>
          <w:szCs w:val="24"/>
          <w:u w:val="single"/>
          <w:lang w:val="ro-RO"/>
        </w:rPr>
      </w:pPr>
      <w:r>
        <w:rPr>
          <w:rFonts w:ascii="Times New Roman" w:hAnsi="Times New Roman" w:cs="Times New Roman"/>
          <w:b/>
          <w:bCs/>
          <w:sz w:val="24"/>
          <w:szCs w:val="24"/>
          <w:u w:val="single"/>
          <w:lang w:val="ro-RO"/>
        </w:rPr>
        <w:t xml:space="preserve">Bibliografie  </w:t>
      </w:r>
    </w:p>
    <w:p w14:paraId="229CB766" w14:textId="77777777" w:rsidR="004A7EE6" w:rsidRDefault="00000000">
      <w:pPr>
        <w:pStyle w:val="NormalWeb"/>
        <w:spacing w:before="0" w:beforeAutospacing="0" w:after="0" w:afterAutospacing="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 Legea nr.22/1969 privind angajarea gestionarilor, constituirea de garanţii şi răspunderea în legătură cu gestionarea bunurilor agentilor economici, autorităţilor sau instituţiilor publice</w:t>
      </w:r>
    </w:p>
    <w:p w14:paraId="71347CEC"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 O.U.G. nr.57/2019 privind Codul administrativ, cu modificările şi completările ulterioare;</w:t>
      </w:r>
    </w:p>
    <w:p w14:paraId="05A964C5"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3. H.G. nr.797/2017 pentru aprobarea regulamentelor-cadru de organizare şi funcţionare ale serviciilor publice de</w:t>
      </w:r>
      <w:r>
        <w:rPr>
          <w:rFonts w:ascii="Times New Roman" w:hAnsi="Times New Roman" w:cs="Times New Roman"/>
          <w:bCs/>
          <w:sz w:val="24"/>
          <w:szCs w:val="24"/>
          <w:lang w:val="ro-RO"/>
        </w:rPr>
        <w:t xml:space="preserve"> asistenţă socială şi a structurii orientative de personal, </w:t>
      </w:r>
      <w:r>
        <w:rPr>
          <w:rFonts w:ascii="Times New Roman" w:hAnsi="Times New Roman" w:cs="Times New Roman"/>
          <w:sz w:val="24"/>
          <w:szCs w:val="24"/>
          <w:lang w:val="ro-RO"/>
        </w:rPr>
        <w:t>cu modificările şi completările ulterioare</w:t>
      </w:r>
      <w:r>
        <w:rPr>
          <w:rFonts w:ascii="Times New Roman" w:hAnsi="Times New Roman" w:cs="Times New Roman"/>
          <w:bCs/>
          <w:sz w:val="24"/>
          <w:szCs w:val="24"/>
          <w:lang w:val="ro-RO"/>
        </w:rPr>
        <w:t>;</w:t>
      </w:r>
      <w:r>
        <w:rPr>
          <w:rFonts w:ascii="Times New Roman" w:hAnsi="Times New Roman" w:cs="Times New Roman"/>
          <w:sz w:val="24"/>
          <w:szCs w:val="24"/>
          <w:lang w:val="ro-RO"/>
        </w:rPr>
        <w:t xml:space="preserve">  </w:t>
      </w:r>
    </w:p>
    <w:p w14:paraId="4E8B96EF" w14:textId="77777777" w:rsidR="004A7EE6" w:rsidRDefault="00000000">
      <w:pPr>
        <w:pStyle w:val="NormalWeb"/>
        <w:spacing w:before="0" w:beforeAutospacing="0" w:after="0" w:afterAutospacing="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OMFP nr.2861/2009 pentru aprobarea </w:t>
      </w:r>
      <w:hyperlink r:id="rId9" w:anchor="A0" w:tgtFrame="_blank" w:history="1">
        <w:r>
          <w:rPr>
            <w:rStyle w:val="Hyperlink"/>
            <w:rFonts w:ascii="Times New Roman" w:hAnsi="Times New Roman" w:cs="Times New Roman"/>
            <w:color w:val="auto"/>
            <w:sz w:val="24"/>
            <w:szCs w:val="24"/>
          </w:rPr>
          <w:t>Normelor</w:t>
        </w:r>
      </w:hyperlink>
      <w:r>
        <w:rPr>
          <w:rFonts w:ascii="Times New Roman" w:hAnsi="Times New Roman" w:cs="Times New Roman"/>
          <w:sz w:val="24"/>
          <w:szCs w:val="24"/>
          <w:lang w:val="ro-RO"/>
        </w:rPr>
        <w:t xml:space="preserve"> privind organizarea şi efectuarea inventarierii elementelor de natura activelor, datoriilor şi capitalurilor proprii.</w:t>
      </w:r>
    </w:p>
    <w:p w14:paraId="5C2A1F98" w14:textId="77777777" w:rsidR="004A7EE6" w:rsidRDefault="004A7EE6">
      <w:pPr>
        <w:pStyle w:val="NormalWeb"/>
        <w:spacing w:before="0" w:beforeAutospacing="0" w:after="0" w:afterAutospacing="0" w:line="260" w:lineRule="auto"/>
        <w:jc w:val="both"/>
        <w:rPr>
          <w:rFonts w:ascii="Times New Roman" w:hAnsi="Times New Roman" w:cs="Times New Roman"/>
          <w:sz w:val="24"/>
          <w:szCs w:val="24"/>
          <w:lang w:val="ro-RO"/>
        </w:rPr>
      </w:pPr>
    </w:p>
    <w:p w14:paraId="570B0314" w14:textId="77777777" w:rsidR="004A7EE6" w:rsidRDefault="00000000">
      <w:pPr>
        <w:tabs>
          <w:tab w:val="left" w:pos="0"/>
          <w:tab w:val="left" w:pos="7938"/>
        </w:tabs>
        <w:jc w:val="both"/>
        <w:rPr>
          <w:rFonts w:ascii="Times New Roman" w:hAnsi="Times New Roman" w:cs="Times New Roman"/>
          <w:b/>
          <w:bCs/>
          <w:sz w:val="24"/>
          <w:szCs w:val="24"/>
          <w:u w:val="single"/>
          <w:lang w:val="ro-RO"/>
        </w:rPr>
      </w:pPr>
      <w:r>
        <w:rPr>
          <w:rFonts w:ascii="Times New Roman" w:hAnsi="Times New Roman" w:cs="Times New Roman"/>
          <w:b/>
          <w:bCs/>
          <w:sz w:val="24"/>
          <w:szCs w:val="24"/>
          <w:lang w:val="ro-RO"/>
        </w:rPr>
        <w:t xml:space="preserve"> </w:t>
      </w:r>
      <w:r>
        <w:rPr>
          <w:rFonts w:ascii="Times New Roman" w:hAnsi="Times New Roman" w:cs="Times New Roman"/>
          <w:b/>
          <w:bCs/>
          <w:sz w:val="24"/>
          <w:szCs w:val="24"/>
          <w:u w:val="single"/>
          <w:lang w:val="ro-RO"/>
        </w:rPr>
        <w:t xml:space="preserve">Tematică </w:t>
      </w:r>
    </w:p>
    <w:p w14:paraId="5C81EF94"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1.Tehnica gestionării, inventarierii elementelor de natura activelor, datoriilor şi capitalurilor proprii şi legislaţie in acest domeniu</w:t>
      </w:r>
    </w:p>
    <w:p w14:paraId="7FD0EE62"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 Legea nr.22/1969 -  Cap.1, Cap.2 și Cap.3</w:t>
      </w:r>
    </w:p>
    <w:p w14:paraId="0D561BD8"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O.U.G. nr.57/2019 privind Codul administrativ, cu modificările şi completările ulterioare, Partea VI - Titlul III şi Partea VII </w:t>
      </w:r>
    </w:p>
    <w:p w14:paraId="3B76D2DC" w14:textId="77777777" w:rsidR="004A7EE6" w:rsidRDefault="00000000">
      <w:pPr>
        <w:tabs>
          <w:tab w:val="left" w:pos="0"/>
          <w:tab w:val="left" w:pos="7938"/>
        </w:tabs>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OMFP nr.2861/2009 – pentru aprobarea </w:t>
      </w:r>
      <w:r>
        <w:rPr>
          <w:rStyle w:val="panchor"/>
          <w:rFonts w:ascii="Times New Roman" w:hAnsi="Times New Roman" w:cs="Times New Roman"/>
          <w:sz w:val="24"/>
          <w:szCs w:val="24"/>
        </w:rPr>
        <w:t>Normelor</w:t>
      </w:r>
      <w:r>
        <w:rPr>
          <w:rFonts w:ascii="Times New Roman" w:hAnsi="Times New Roman" w:cs="Times New Roman"/>
          <w:sz w:val="24"/>
          <w:szCs w:val="24"/>
          <w:lang w:val="ro-RO"/>
        </w:rPr>
        <w:t> privind organizarea şi efectuarea inventarierii elementelor de natura activelor, datoriilor şi capitalurilor proprii;</w:t>
      </w:r>
    </w:p>
    <w:p w14:paraId="58840DE6"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5D16116F"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2A7CA35" w14:textId="77777777" w:rsidR="004A7EE6" w:rsidRDefault="00000000">
      <w:pPr>
        <w:spacing w:after="0" w:line="240" w:lineRule="auto"/>
        <w:ind w:firstLine="720"/>
        <w:jc w:val="both"/>
        <w:rPr>
          <w:rFonts w:ascii="Times New Roman" w:eastAsia="Times New Roman" w:hAnsi="Times New Roman" w:cs="Times New Roman"/>
          <w:kern w:val="0"/>
          <w:sz w:val="24"/>
          <w:szCs w:val="24"/>
          <w:lang w:val="en-GB"/>
          <w14:ligatures w14:val="none"/>
        </w:rPr>
      </w:pPr>
      <w:r>
        <w:rPr>
          <w:rFonts w:ascii="Times New Roman" w:eastAsia="Times New Roman" w:hAnsi="Times New Roman" w:cs="Times New Roman"/>
          <w:kern w:val="0"/>
          <w:sz w:val="24"/>
          <w:szCs w:val="24"/>
          <w:lang w:val="en-GB"/>
          <w14:ligatures w14:val="none"/>
        </w:rPr>
        <w:t>Pentru toate actele normative mai sus menţionate în cadrul Bibilografiei şi tematicii, forma valabilă se considera aceea având toate modificările şi completările ulterioare, până la ziua publicării anunţului.</w:t>
      </w:r>
    </w:p>
    <w:p w14:paraId="6A0528E5"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62FECAA2"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63B082D7"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059851B8"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F83AAA1" w14:textId="77777777" w:rsidR="004A7EE6" w:rsidRDefault="004A7EE6">
      <w:pPr>
        <w:spacing w:after="0" w:line="240" w:lineRule="auto"/>
        <w:jc w:val="both"/>
        <w:rPr>
          <w:rFonts w:ascii="Times New Roman" w:eastAsia="Times New Roman" w:hAnsi="Times New Roman" w:cs="Times New Roman"/>
          <w:kern w:val="0"/>
          <w:sz w:val="24"/>
          <w:szCs w:val="24"/>
          <w:lang w:val="en-GB"/>
          <w14:ligatures w14:val="none"/>
        </w:rPr>
      </w:pPr>
    </w:p>
    <w:p w14:paraId="3935B177" w14:textId="77777777" w:rsidR="004A7EE6" w:rsidRDefault="00000000">
      <w:pPr>
        <w:autoSpaceDE w:val="0"/>
        <w:autoSpaceDN w:val="0"/>
        <w:adjustRightInd w:val="0"/>
        <w:spacing w:after="0" w:line="26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DIRECTOR GENERAL </w:t>
      </w:r>
    </w:p>
    <w:p w14:paraId="5BE5E6F0" w14:textId="77777777" w:rsidR="004A7EE6" w:rsidRDefault="00000000">
      <w:pPr>
        <w:autoSpaceDE w:val="0"/>
        <w:autoSpaceDN w:val="0"/>
        <w:adjustRightInd w:val="0"/>
        <w:spacing w:after="0" w:line="26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Eugeniu TOADER</w:t>
      </w:r>
    </w:p>
    <w:p w14:paraId="1DD974AF" w14:textId="77777777" w:rsidR="004A7EE6" w:rsidRDefault="004A7EE6">
      <w:pPr>
        <w:autoSpaceDE w:val="0"/>
        <w:autoSpaceDN w:val="0"/>
        <w:adjustRightInd w:val="0"/>
        <w:jc w:val="both"/>
        <w:rPr>
          <w:b/>
          <w:sz w:val="24"/>
          <w:szCs w:val="24"/>
          <w:lang w:val="ro-RO"/>
        </w:rPr>
      </w:pPr>
    </w:p>
    <w:p w14:paraId="3A5E1BD7" w14:textId="77777777" w:rsidR="004A7EE6" w:rsidRDefault="004A7EE6">
      <w:pPr>
        <w:autoSpaceDE w:val="0"/>
        <w:autoSpaceDN w:val="0"/>
        <w:adjustRightInd w:val="0"/>
        <w:jc w:val="both"/>
        <w:rPr>
          <w:b/>
          <w:sz w:val="24"/>
          <w:szCs w:val="24"/>
          <w:lang w:val="ro-RO"/>
        </w:rPr>
      </w:pPr>
    </w:p>
    <w:p w14:paraId="475EDEC5" w14:textId="77777777" w:rsidR="004A7EE6" w:rsidRDefault="00000000">
      <w:pPr>
        <w:autoSpaceDE w:val="0"/>
        <w:autoSpaceDN w:val="0"/>
        <w:adjustRightInd w:val="0"/>
        <w:spacing w:after="0" w:line="260" w:lineRule="auto"/>
        <w:jc w:val="both"/>
        <w:rPr>
          <w:rFonts w:ascii="Times New Roman" w:hAnsi="Times New Roman" w:cs="Times New Roman"/>
          <w:sz w:val="24"/>
          <w:szCs w:val="24"/>
          <w:lang w:val="ro-RO"/>
        </w:rPr>
      </w:pPr>
      <w:r>
        <w:rPr>
          <w:sz w:val="24"/>
          <w:szCs w:val="24"/>
          <w:lang w:val="ro-RO"/>
        </w:rPr>
        <w:t xml:space="preserve"> </w:t>
      </w:r>
      <w:r>
        <w:rPr>
          <w:rFonts w:ascii="Times New Roman" w:hAnsi="Times New Roman" w:cs="Times New Roman"/>
          <w:sz w:val="24"/>
          <w:szCs w:val="24"/>
          <w:lang w:val="ro-RO"/>
        </w:rPr>
        <w:t xml:space="preserve">  </w:t>
      </w:r>
    </w:p>
    <w:p w14:paraId="1D951957" w14:textId="77777777" w:rsidR="004A7EE6" w:rsidRDefault="004A7EE6">
      <w:pPr>
        <w:autoSpaceDE w:val="0"/>
        <w:autoSpaceDN w:val="0"/>
        <w:adjustRightInd w:val="0"/>
        <w:jc w:val="both"/>
        <w:rPr>
          <w:rFonts w:ascii="Times New Roman" w:hAnsi="Times New Roman" w:cs="Times New Roman"/>
          <w:sz w:val="24"/>
          <w:szCs w:val="24"/>
          <w:lang w:val="ro-RO"/>
        </w:rPr>
      </w:pPr>
    </w:p>
    <w:p w14:paraId="7BF9D60D" w14:textId="77777777" w:rsidR="004A7EE6" w:rsidRDefault="00000000">
      <w:pPr>
        <w:autoSpaceDE w:val="0"/>
        <w:autoSpaceDN w:val="0"/>
        <w:adjustRightInd w:val="0"/>
        <w:spacing w:after="0" w:line="260" w:lineRule="auto"/>
        <w:ind w:firstLineChars="100" w:firstLine="24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Şef Serviciu Resurse Umane</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14:paraId="3A959A72" w14:textId="77777777" w:rsidR="004A7EE6" w:rsidRDefault="00000000">
      <w:pPr>
        <w:autoSpaceDE w:val="0"/>
        <w:autoSpaceDN w:val="0"/>
        <w:adjustRightInd w:val="0"/>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Registratură şi Relaţii cu Publicul</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p>
    <w:p w14:paraId="1852ECA5" w14:textId="77777777" w:rsidR="004A7EE6" w:rsidRDefault="00000000">
      <w:pPr>
        <w:autoSpaceDE w:val="0"/>
        <w:autoSpaceDN w:val="0"/>
        <w:adjustRightInd w:val="0"/>
        <w:spacing w:after="0" w:line="2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Cristian Borda</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w:t>
      </w:r>
    </w:p>
    <w:p w14:paraId="404D38A1" w14:textId="77777777" w:rsidR="004A7EE6" w:rsidRDefault="004A7EE6">
      <w:pPr>
        <w:autoSpaceDE w:val="0"/>
        <w:autoSpaceDN w:val="0"/>
        <w:adjustRightInd w:val="0"/>
        <w:rPr>
          <w:rFonts w:ascii="Times New Roman" w:hAnsi="Times New Roman" w:cs="Times New Roman"/>
          <w:sz w:val="24"/>
          <w:szCs w:val="24"/>
          <w:lang w:val="ro-RO"/>
        </w:rPr>
      </w:pPr>
    </w:p>
    <w:p w14:paraId="6D82454A" w14:textId="77777777" w:rsidR="004A7EE6" w:rsidRDefault="004A7EE6">
      <w:pPr>
        <w:autoSpaceDE w:val="0"/>
        <w:autoSpaceDN w:val="0"/>
        <w:adjustRightInd w:val="0"/>
        <w:rPr>
          <w:sz w:val="24"/>
          <w:szCs w:val="24"/>
          <w:lang w:val="ro-RO"/>
        </w:rPr>
      </w:pPr>
    </w:p>
    <w:p w14:paraId="39A908B1" w14:textId="77777777" w:rsidR="004A7EE6" w:rsidRDefault="004A7EE6">
      <w:pPr>
        <w:spacing w:after="0" w:line="240" w:lineRule="auto"/>
        <w:rPr>
          <w:rFonts w:ascii="Times New Roman" w:eastAsia="Times New Roman" w:hAnsi="Times New Roman" w:cs="Times New Roman"/>
          <w:kern w:val="0"/>
          <w:sz w:val="24"/>
          <w:szCs w:val="24"/>
          <w:lang w:val="en-GB"/>
          <w14:ligatures w14:val="none"/>
        </w:rPr>
      </w:pPr>
    </w:p>
    <w:p w14:paraId="24BF3BDB" w14:textId="77777777" w:rsidR="004A7EE6" w:rsidRDefault="004A7EE6">
      <w:pPr>
        <w:spacing w:after="0" w:line="240" w:lineRule="auto"/>
        <w:jc w:val="center"/>
        <w:rPr>
          <w:rFonts w:ascii="Times New Roman" w:eastAsia="Times New Roman" w:hAnsi="Times New Roman" w:cs="Times New Roman"/>
          <w:b/>
          <w:bCs/>
          <w:kern w:val="0"/>
          <w:sz w:val="24"/>
          <w:szCs w:val="24"/>
          <w:lang w:val="ro-RO"/>
          <w14:ligatures w14:val="none"/>
        </w:rPr>
      </w:pPr>
    </w:p>
    <w:p w14:paraId="5767F3F5" w14:textId="77777777" w:rsidR="004A7EE6" w:rsidRDefault="004A7EE6">
      <w:pPr>
        <w:spacing w:after="0" w:line="240" w:lineRule="auto"/>
        <w:jc w:val="center"/>
        <w:rPr>
          <w:rFonts w:ascii="Times New Roman" w:eastAsia="Times New Roman" w:hAnsi="Times New Roman" w:cs="Times New Roman"/>
          <w:b/>
          <w:bCs/>
          <w:kern w:val="0"/>
          <w:sz w:val="24"/>
          <w:szCs w:val="24"/>
          <w:lang w:val="ro-RO"/>
          <w14:ligatures w14:val="none"/>
        </w:rPr>
      </w:pPr>
    </w:p>
    <w:p w14:paraId="4A06EF12" w14:textId="77777777" w:rsidR="004A7EE6" w:rsidRDefault="004A7EE6">
      <w:pPr>
        <w:spacing w:after="0" w:line="240" w:lineRule="auto"/>
        <w:jc w:val="center"/>
        <w:rPr>
          <w:rFonts w:ascii="Times New Roman" w:eastAsia="Times New Roman" w:hAnsi="Times New Roman" w:cs="Times New Roman"/>
          <w:kern w:val="0"/>
          <w:sz w:val="24"/>
          <w:szCs w:val="24"/>
          <w:lang w:val="ro-RO"/>
          <w14:ligatures w14:val="none"/>
        </w:rPr>
      </w:pPr>
    </w:p>
    <w:p w14:paraId="070E630E" w14:textId="77777777" w:rsidR="004A7EE6" w:rsidRDefault="00000000">
      <w:pPr>
        <w:spacing w:after="0" w:line="240" w:lineRule="auto"/>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Întocmit</w:t>
      </w:r>
    </w:p>
    <w:p w14:paraId="4DFAB793" w14:textId="77777777" w:rsidR="004A7EE6" w:rsidRDefault="00000000">
      <w:pPr>
        <w:spacing w:after="0" w:line="240" w:lineRule="auto"/>
        <w:rPr>
          <w:rFonts w:ascii="Times New Roman" w:eastAsia="Times New Roman" w:hAnsi="Times New Roman" w:cs="Times New Roman"/>
          <w:kern w:val="0"/>
          <w:sz w:val="24"/>
          <w:szCs w:val="24"/>
          <w:lang w:val="ro-RO"/>
          <w14:ligatures w14:val="none"/>
        </w:rPr>
      </w:pPr>
      <w:r>
        <w:rPr>
          <w:rFonts w:ascii="Times New Roman" w:eastAsia="Times New Roman" w:hAnsi="Times New Roman" w:cs="Times New Roman"/>
          <w:kern w:val="0"/>
          <w:sz w:val="24"/>
          <w:szCs w:val="24"/>
          <w:lang w:val="ro-RO"/>
          <w14:ligatures w14:val="none"/>
        </w:rPr>
        <w:t>Emilia Matei – inspector superior</w:t>
      </w:r>
    </w:p>
    <w:p w14:paraId="266151AE" w14:textId="77777777" w:rsidR="004A7EE6" w:rsidRDefault="004A7EE6">
      <w:pPr>
        <w:spacing w:after="0" w:line="240" w:lineRule="auto"/>
        <w:jc w:val="center"/>
        <w:rPr>
          <w:rFonts w:ascii="Times New Roman" w:eastAsia="Times New Roman" w:hAnsi="Times New Roman" w:cs="Times New Roman"/>
          <w:kern w:val="0"/>
          <w:sz w:val="24"/>
          <w:szCs w:val="24"/>
          <w:lang w:val="ro-RO"/>
          <w14:ligatures w14:val="none"/>
        </w:rPr>
      </w:pPr>
    </w:p>
    <w:bookmarkEnd w:id="0"/>
    <w:p w14:paraId="7E873A6D" w14:textId="77777777" w:rsidR="004A7EE6" w:rsidRDefault="004A7EE6">
      <w:pPr>
        <w:spacing w:after="0" w:line="240" w:lineRule="auto"/>
        <w:jc w:val="center"/>
        <w:rPr>
          <w:rFonts w:ascii="Times New Roman" w:eastAsia="Times New Roman" w:hAnsi="Times New Roman" w:cs="Times New Roman"/>
          <w:b/>
          <w:bCs/>
          <w:kern w:val="0"/>
          <w:sz w:val="24"/>
          <w:szCs w:val="24"/>
          <w:lang w:val="ro-RO"/>
          <w14:ligatures w14:val="none"/>
        </w:rPr>
      </w:pPr>
    </w:p>
    <w:sectPr w:rsidR="004A7EE6">
      <w:pgSz w:w="12240" w:h="15840"/>
      <w:pgMar w:top="540" w:right="5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BDA5E" w14:textId="77777777" w:rsidR="00BF5A04" w:rsidRDefault="00BF5A04">
      <w:pPr>
        <w:spacing w:line="240" w:lineRule="auto"/>
      </w:pPr>
      <w:r>
        <w:separator/>
      </w:r>
    </w:p>
  </w:endnote>
  <w:endnote w:type="continuationSeparator" w:id="0">
    <w:p w14:paraId="07DDCD2A" w14:textId="77777777" w:rsidR="00BF5A04" w:rsidRDefault="00BF5A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default"/>
    <w:sig w:usb0="000000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default"/>
    <w:sig w:usb0="E4002EFF" w:usb1="C000E47F" w:usb2="00000009" w:usb3="00000000" w:csb0="2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64CDC" w14:textId="77777777" w:rsidR="00BF5A04" w:rsidRDefault="00BF5A04">
      <w:pPr>
        <w:spacing w:after="0"/>
      </w:pPr>
      <w:r>
        <w:separator/>
      </w:r>
    </w:p>
  </w:footnote>
  <w:footnote w:type="continuationSeparator" w:id="0">
    <w:p w14:paraId="3AD30B16" w14:textId="77777777" w:rsidR="00BF5A04" w:rsidRDefault="00BF5A0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1A4700F"/>
    <w:multiLevelType w:val="singleLevel"/>
    <w:tmpl w:val="D1A4700F"/>
    <w:lvl w:ilvl="0">
      <w:start w:val="1"/>
      <w:numFmt w:val="upperRoman"/>
      <w:suff w:val="space"/>
      <w:lvlText w:val="%1."/>
      <w:lvlJc w:val="left"/>
    </w:lvl>
  </w:abstractNum>
  <w:abstractNum w:abstractNumId="1" w15:restartNumberingAfterBreak="0">
    <w:nsid w:val="197F4D8F"/>
    <w:multiLevelType w:val="multilevel"/>
    <w:tmpl w:val="197F4D8F"/>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883367"/>
    <w:multiLevelType w:val="multilevel"/>
    <w:tmpl w:val="24883367"/>
    <w:lvl w:ilvl="0">
      <w:start w:val="1"/>
      <w:numFmt w:val="decimal"/>
      <w:lvlText w:val="%1."/>
      <w:lvlJc w:val="left"/>
      <w:pPr>
        <w:ind w:left="601" w:hanging="360"/>
      </w:pPr>
      <w:rPr>
        <w:rFonts w:hint="default"/>
        <w:b/>
      </w:rPr>
    </w:lvl>
    <w:lvl w:ilvl="1">
      <w:start w:val="1"/>
      <w:numFmt w:val="lowerLetter"/>
      <w:lvlText w:val="%2."/>
      <w:lvlJc w:val="left"/>
      <w:pPr>
        <w:ind w:left="1321" w:hanging="360"/>
      </w:pPr>
    </w:lvl>
    <w:lvl w:ilvl="2">
      <w:start w:val="1"/>
      <w:numFmt w:val="lowerRoman"/>
      <w:lvlText w:val="%3."/>
      <w:lvlJc w:val="right"/>
      <w:pPr>
        <w:ind w:left="2041" w:hanging="180"/>
      </w:pPr>
    </w:lvl>
    <w:lvl w:ilvl="3">
      <w:start w:val="1"/>
      <w:numFmt w:val="decimal"/>
      <w:lvlText w:val="%4."/>
      <w:lvlJc w:val="left"/>
      <w:pPr>
        <w:ind w:left="2761" w:hanging="360"/>
      </w:pPr>
    </w:lvl>
    <w:lvl w:ilvl="4">
      <w:start w:val="1"/>
      <w:numFmt w:val="lowerLetter"/>
      <w:lvlText w:val="%5."/>
      <w:lvlJc w:val="left"/>
      <w:pPr>
        <w:ind w:left="3481" w:hanging="360"/>
      </w:pPr>
    </w:lvl>
    <w:lvl w:ilvl="5">
      <w:start w:val="1"/>
      <w:numFmt w:val="lowerRoman"/>
      <w:lvlText w:val="%6."/>
      <w:lvlJc w:val="right"/>
      <w:pPr>
        <w:ind w:left="4201" w:hanging="180"/>
      </w:pPr>
    </w:lvl>
    <w:lvl w:ilvl="6">
      <w:start w:val="1"/>
      <w:numFmt w:val="decimal"/>
      <w:lvlText w:val="%7."/>
      <w:lvlJc w:val="left"/>
      <w:pPr>
        <w:ind w:left="4921" w:hanging="360"/>
      </w:pPr>
    </w:lvl>
    <w:lvl w:ilvl="7">
      <w:start w:val="1"/>
      <w:numFmt w:val="lowerLetter"/>
      <w:lvlText w:val="%8."/>
      <w:lvlJc w:val="left"/>
      <w:pPr>
        <w:ind w:left="5641" w:hanging="360"/>
      </w:pPr>
    </w:lvl>
    <w:lvl w:ilvl="8">
      <w:start w:val="1"/>
      <w:numFmt w:val="lowerRoman"/>
      <w:lvlText w:val="%9."/>
      <w:lvlJc w:val="right"/>
      <w:pPr>
        <w:ind w:left="6361" w:hanging="180"/>
      </w:pPr>
    </w:lvl>
  </w:abstractNum>
  <w:abstractNum w:abstractNumId="3" w15:restartNumberingAfterBreak="0">
    <w:nsid w:val="2CE32921"/>
    <w:multiLevelType w:val="multilevel"/>
    <w:tmpl w:val="2CE3292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84019A"/>
    <w:multiLevelType w:val="multilevel"/>
    <w:tmpl w:val="3384019A"/>
    <w:lvl w:ilvl="0">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5DA376FE"/>
    <w:multiLevelType w:val="multilevel"/>
    <w:tmpl w:val="5DA376FE"/>
    <w:lvl w:ilvl="0">
      <w:start w:val="1"/>
      <w:numFmt w:val="decimal"/>
      <w:lvlText w:val="%1."/>
      <w:lvlJc w:val="left"/>
      <w:pPr>
        <w:tabs>
          <w:tab w:val="left" w:pos="900"/>
        </w:tabs>
        <w:ind w:left="900" w:hanging="360"/>
      </w:pPr>
      <w:rPr>
        <w:b w:val="0"/>
        <w:bCs w:val="0"/>
      </w:rPr>
    </w:lvl>
    <w:lvl w:ilvl="1">
      <w:start w:val="1"/>
      <w:numFmt w:val="decimal"/>
      <w:lvlText w:val="%2."/>
      <w:lvlJc w:val="left"/>
      <w:pPr>
        <w:tabs>
          <w:tab w:val="left" w:pos="1080"/>
        </w:tabs>
        <w:ind w:left="1080" w:hanging="360"/>
      </w:pPr>
      <w:rPr>
        <w:b w:val="0"/>
        <w:bCs w:val="0"/>
      </w:r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15:restartNumberingAfterBreak="0">
    <w:nsid w:val="67D47148"/>
    <w:multiLevelType w:val="multilevel"/>
    <w:tmpl w:val="67D4714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D9B6E57"/>
    <w:multiLevelType w:val="multilevel"/>
    <w:tmpl w:val="7D9B6E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7683071">
    <w:abstractNumId w:val="3"/>
  </w:num>
  <w:num w:numId="2" w16cid:durableId="1940524121">
    <w:abstractNumId w:val="2"/>
  </w:num>
  <w:num w:numId="3" w16cid:durableId="1891184235">
    <w:abstractNumId w:val="4"/>
  </w:num>
  <w:num w:numId="4" w16cid:durableId="223412613">
    <w:abstractNumId w:val="5"/>
  </w:num>
  <w:num w:numId="5" w16cid:durableId="2139716284">
    <w:abstractNumId w:val="0"/>
  </w:num>
  <w:num w:numId="6" w16cid:durableId="1325625164">
    <w:abstractNumId w:val="6"/>
  </w:num>
  <w:num w:numId="7" w16cid:durableId="742606750">
    <w:abstractNumId w:val="1"/>
  </w:num>
  <w:num w:numId="8" w16cid:durableId="15458747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E53"/>
    <w:rsid w:val="00035025"/>
    <w:rsid w:val="00083F24"/>
    <w:rsid w:val="00134F19"/>
    <w:rsid w:val="001430AD"/>
    <w:rsid w:val="00145E53"/>
    <w:rsid w:val="00185CBA"/>
    <w:rsid w:val="00196B78"/>
    <w:rsid w:val="00242676"/>
    <w:rsid w:val="002621F2"/>
    <w:rsid w:val="002A7D50"/>
    <w:rsid w:val="002B2A23"/>
    <w:rsid w:val="002D0C56"/>
    <w:rsid w:val="002E1550"/>
    <w:rsid w:val="003076E2"/>
    <w:rsid w:val="00311AD1"/>
    <w:rsid w:val="0033685E"/>
    <w:rsid w:val="00343120"/>
    <w:rsid w:val="0034350B"/>
    <w:rsid w:val="00356C2A"/>
    <w:rsid w:val="004033EB"/>
    <w:rsid w:val="004207C8"/>
    <w:rsid w:val="00483289"/>
    <w:rsid w:val="004A7EE6"/>
    <w:rsid w:val="004D5981"/>
    <w:rsid w:val="0051233F"/>
    <w:rsid w:val="00586A89"/>
    <w:rsid w:val="006419E0"/>
    <w:rsid w:val="0067325E"/>
    <w:rsid w:val="006F2356"/>
    <w:rsid w:val="007262D4"/>
    <w:rsid w:val="0073547E"/>
    <w:rsid w:val="007A09F1"/>
    <w:rsid w:val="008C4D03"/>
    <w:rsid w:val="008D2F0D"/>
    <w:rsid w:val="009217BB"/>
    <w:rsid w:val="00987419"/>
    <w:rsid w:val="00A67E6B"/>
    <w:rsid w:val="00A84AAF"/>
    <w:rsid w:val="00AD5284"/>
    <w:rsid w:val="00B93A33"/>
    <w:rsid w:val="00BF5A04"/>
    <w:rsid w:val="00C5587C"/>
    <w:rsid w:val="00CD703A"/>
    <w:rsid w:val="00CF37FE"/>
    <w:rsid w:val="00D205AD"/>
    <w:rsid w:val="00D76316"/>
    <w:rsid w:val="00DB7012"/>
    <w:rsid w:val="00DD15F8"/>
    <w:rsid w:val="00E47F93"/>
    <w:rsid w:val="00E65C0B"/>
    <w:rsid w:val="00E7597E"/>
    <w:rsid w:val="00E8430D"/>
    <w:rsid w:val="00EA6912"/>
    <w:rsid w:val="00EB1500"/>
    <w:rsid w:val="00F36A22"/>
    <w:rsid w:val="00F6342B"/>
    <w:rsid w:val="00FD232E"/>
    <w:rsid w:val="01482928"/>
    <w:rsid w:val="03417894"/>
    <w:rsid w:val="03552A08"/>
    <w:rsid w:val="040B4D17"/>
    <w:rsid w:val="040C1DDE"/>
    <w:rsid w:val="0435220B"/>
    <w:rsid w:val="05A11704"/>
    <w:rsid w:val="066D0249"/>
    <w:rsid w:val="083D1B91"/>
    <w:rsid w:val="08922920"/>
    <w:rsid w:val="08F9138C"/>
    <w:rsid w:val="090B6D66"/>
    <w:rsid w:val="094A20CE"/>
    <w:rsid w:val="0A8E1461"/>
    <w:rsid w:val="0BEC2E51"/>
    <w:rsid w:val="0C1C117E"/>
    <w:rsid w:val="0C9D33BF"/>
    <w:rsid w:val="0D344BB7"/>
    <w:rsid w:val="0DF53568"/>
    <w:rsid w:val="0ED12A0A"/>
    <w:rsid w:val="0EF44AB5"/>
    <w:rsid w:val="0FAA55C0"/>
    <w:rsid w:val="0FDE2597"/>
    <w:rsid w:val="10537FD8"/>
    <w:rsid w:val="10771491"/>
    <w:rsid w:val="11873B72"/>
    <w:rsid w:val="12BE72E3"/>
    <w:rsid w:val="138D071E"/>
    <w:rsid w:val="13FA41AA"/>
    <w:rsid w:val="1574621E"/>
    <w:rsid w:val="162D1072"/>
    <w:rsid w:val="16456DEB"/>
    <w:rsid w:val="1887214B"/>
    <w:rsid w:val="188D7031"/>
    <w:rsid w:val="19470070"/>
    <w:rsid w:val="198E4EFC"/>
    <w:rsid w:val="1A3E181D"/>
    <w:rsid w:val="1A620757"/>
    <w:rsid w:val="1B1F438E"/>
    <w:rsid w:val="1C5617C0"/>
    <w:rsid w:val="1CEC2380"/>
    <w:rsid w:val="1CF17236"/>
    <w:rsid w:val="1D3E218A"/>
    <w:rsid w:val="1D3E4388"/>
    <w:rsid w:val="1F9F324B"/>
    <w:rsid w:val="20856DF6"/>
    <w:rsid w:val="21323004"/>
    <w:rsid w:val="219E4C9A"/>
    <w:rsid w:val="21B14BD7"/>
    <w:rsid w:val="21CC797F"/>
    <w:rsid w:val="22453DC6"/>
    <w:rsid w:val="22796D63"/>
    <w:rsid w:val="227E3A5F"/>
    <w:rsid w:val="251C4909"/>
    <w:rsid w:val="2623089E"/>
    <w:rsid w:val="263536AC"/>
    <w:rsid w:val="26BA2BB3"/>
    <w:rsid w:val="27097897"/>
    <w:rsid w:val="272C0890"/>
    <w:rsid w:val="274335A2"/>
    <w:rsid w:val="27E44F33"/>
    <w:rsid w:val="284034E1"/>
    <w:rsid w:val="2922140C"/>
    <w:rsid w:val="297C1B0B"/>
    <w:rsid w:val="2A4E2EF7"/>
    <w:rsid w:val="2AA40C37"/>
    <w:rsid w:val="2ACD1247"/>
    <w:rsid w:val="2AD875D8"/>
    <w:rsid w:val="2B7B0FC3"/>
    <w:rsid w:val="2C252AFD"/>
    <w:rsid w:val="2CBD3F75"/>
    <w:rsid w:val="2CFD14DB"/>
    <w:rsid w:val="2D2E4F2D"/>
    <w:rsid w:val="2D5006F2"/>
    <w:rsid w:val="2D7B4A70"/>
    <w:rsid w:val="2DAE12FF"/>
    <w:rsid w:val="2DDF1ACE"/>
    <w:rsid w:val="300B6BE0"/>
    <w:rsid w:val="30494FF1"/>
    <w:rsid w:val="309A2FCC"/>
    <w:rsid w:val="30D90532"/>
    <w:rsid w:val="310445E7"/>
    <w:rsid w:val="31062691"/>
    <w:rsid w:val="32410D7E"/>
    <w:rsid w:val="324A7E9C"/>
    <w:rsid w:val="3375117B"/>
    <w:rsid w:val="33977B9D"/>
    <w:rsid w:val="33ED4916"/>
    <w:rsid w:val="343637B7"/>
    <w:rsid w:val="34A74319"/>
    <w:rsid w:val="35633FD8"/>
    <w:rsid w:val="35A75436"/>
    <w:rsid w:val="364217EE"/>
    <w:rsid w:val="36B64564"/>
    <w:rsid w:val="387D1EBD"/>
    <w:rsid w:val="389152DA"/>
    <w:rsid w:val="39377AD5"/>
    <w:rsid w:val="39A62400"/>
    <w:rsid w:val="3A415754"/>
    <w:rsid w:val="3A4164B3"/>
    <w:rsid w:val="3A665C6D"/>
    <w:rsid w:val="3ADF1E3C"/>
    <w:rsid w:val="3B212110"/>
    <w:rsid w:val="3B325C2E"/>
    <w:rsid w:val="3CD53618"/>
    <w:rsid w:val="3D1D526A"/>
    <w:rsid w:val="3D1D6E1B"/>
    <w:rsid w:val="3D394CFE"/>
    <w:rsid w:val="3D9278A7"/>
    <w:rsid w:val="3E8D1020"/>
    <w:rsid w:val="3FA23E73"/>
    <w:rsid w:val="4072332D"/>
    <w:rsid w:val="40B61F67"/>
    <w:rsid w:val="42760499"/>
    <w:rsid w:val="43035E2F"/>
    <w:rsid w:val="430E2253"/>
    <w:rsid w:val="434E26FB"/>
    <w:rsid w:val="442E3B7E"/>
    <w:rsid w:val="44EA5877"/>
    <w:rsid w:val="45815FAD"/>
    <w:rsid w:val="46077070"/>
    <w:rsid w:val="466156AB"/>
    <w:rsid w:val="4664740A"/>
    <w:rsid w:val="46BF49B5"/>
    <w:rsid w:val="47263A4F"/>
    <w:rsid w:val="48341C04"/>
    <w:rsid w:val="48831983"/>
    <w:rsid w:val="48B145FE"/>
    <w:rsid w:val="48F56E4E"/>
    <w:rsid w:val="4A8D057A"/>
    <w:rsid w:val="4B7C2210"/>
    <w:rsid w:val="4C1827E3"/>
    <w:rsid w:val="4CB3653B"/>
    <w:rsid w:val="4EDB11E7"/>
    <w:rsid w:val="4EF07A0E"/>
    <w:rsid w:val="50871A69"/>
    <w:rsid w:val="50B463F5"/>
    <w:rsid w:val="50EA3A12"/>
    <w:rsid w:val="513B239A"/>
    <w:rsid w:val="516464BF"/>
    <w:rsid w:val="51B12E15"/>
    <w:rsid w:val="51E46AE7"/>
    <w:rsid w:val="530F7BB2"/>
    <w:rsid w:val="541D768B"/>
    <w:rsid w:val="543C6F93"/>
    <w:rsid w:val="553810DC"/>
    <w:rsid w:val="554D3DE0"/>
    <w:rsid w:val="55DA66E7"/>
    <w:rsid w:val="563F3E8D"/>
    <w:rsid w:val="57C03085"/>
    <w:rsid w:val="583F1DE5"/>
    <w:rsid w:val="58425BDC"/>
    <w:rsid w:val="584444AD"/>
    <w:rsid w:val="590A1BB3"/>
    <w:rsid w:val="591A7E3E"/>
    <w:rsid w:val="59247E8E"/>
    <w:rsid w:val="597D0B4B"/>
    <w:rsid w:val="59D86F77"/>
    <w:rsid w:val="5B0B05EE"/>
    <w:rsid w:val="5B3E42C0"/>
    <w:rsid w:val="5B5F095D"/>
    <w:rsid w:val="5C5459E8"/>
    <w:rsid w:val="5E733BD4"/>
    <w:rsid w:val="5EC4038A"/>
    <w:rsid w:val="5EDB7FAF"/>
    <w:rsid w:val="5F2D4536"/>
    <w:rsid w:val="5F467BBF"/>
    <w:rsid w:val="5FC73246"/>
    <w:rsid w:val="5FFD138B"/>
    <w:rsid w:val="60237A55"/>
    <w:rsid w:val="607E3C2D"/>
    <w:rsid w:val="60837066"/>
    <w:rsid w:val="60A66321"/>
    <w:rsid w:val="60F629C3"/>
    <w:rsid w:val="611F57C0"/>
    <w:rsid w:val="612123A8"/>
    <w:rsid w:val="61BD5AE9"/>
    <w:rsid w:val="61EE2A3A"/>
    <w:rsid w:val="63A6586E"/>
    <w:rsid w:val="641A7938"/>
    <w:rsid w:val="650E7B4C"/>
    <w:rsid w:val="65C021A4"/>
    <w:rsid w:val="660A60F8"/>
    <w:rsid w:val="660F3F41"/>
    <w:rsid w:val="665B1F72"/>
    <w:rsid w:val="669A19F1"/>
    <w:rsid w:val="67022E0D"/>
    <w:rsid w:val="674E548A"/>
    <w:rsid w:val="676232C4"/>
    <w:rsid w:val="698B76A4"/>
    <w:rsid w:val="6B146ABA"/>
    <w:rsid w:val="6D9F3BE5"/>
    <w:rsid w:val="6F4C4201"/>
    <w:rsid w:val="6F605D17"/>
    <w:rsid w:val="6FC85B74"/>
    <w:rsid w:val="6FD7038D"/>
    <w:rsid w:val="6FEA440E"/>
    <w:rsid w:val="71BA0D5D"/>
    <w:rsid w:val="72205018"/>
    <w:rsid w:val="72AA36AE"/>
    <w:rsid w:val="73500624"/>
    <w:rsid w:val="764C3824"/>
    <w:rsid w:val="768D3F12"/>
    <w:rsid w:val="774D0E49"/>
    <w:rsid w:val="77854826"/>
    <w:rsid w:val="786B381F"/>
    <w:rsid w:val="78DF51A8"/>
    <w:rsid w:val="79934E1D"/>
    <w:rsid w:val="799A4876"/>
    <w:rsid w:val="79CA6405"/>
    <w:rsid w:val="7A5B2CCA"/>
    <w:rsid w:val="7A5B654D"/>
    <w:rsid w:val="7A6A32E4"/>
    <w:rsid w:val="7ABF29EE"/>
    <w:rsid w:val="7CD36727"/>
    <w:rsid w:val="7D1A0699"/>
    <w:rsid w:val="7D413844"/>
    <w:rsid w:val="7D922056"/>
    <w:rsid w:val="7EAA1D6B"/>
    <w:rsid w:val="7F4B5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B3F9362"/>
  <w15:docId w15:val="{916A33A9-7F6E-41C3-BDBC-4A496C7D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paragraph" w:styleId="Titlu1">
    <w:name w:val="heading 1"/>
    <w:basedOn w:val="Normal"/>
    <w:next w:val="Normal"/>
    <w:qFormat/>
    <w:pPr>
      <w:keepNext/>
      <w:outlineLvl w:val="0"/>
    </w:pPr>
    <w:rPr>
      <w:rFonts w:ascii="Tahoma" w:hAnsi="Tahoma"/>
      <w:sz w:val="28"/>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qFormat/>
    <w:pPr>
      <w:spacing w:after="120"/>
      <w:ind w:left="283"/>
    </w:pPr>
    <w:rPr>
      <w:sz w:val="20"/>
      <w:szCs w:val="20"/>
      <w:lang w:eastAsia="ro-RO"/>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qFormat/>
    <w:pPr>
      <w:spacing w:before="100" w:beforeAutospacing="1" w:after="100" w:afterAutospacing="1"/>
    </w:pPr>
  </w:style>
  <w:style w:type="paragraph" w:styleId="Listparagraf">
    <w:name w:val="List Paragraph"/>
    <w:basedOn w:val="Normal"/>
    <w:uiPriority w:val="34"/>
    <w:qFormat/>
    <w:pPr>
      <w:ind w:left="720"/>
      <w:contextualSpacing/>
    </w:pPr>
  </w:style>
  <w:style w:type="paragraph" w:styleId="Frspaiere">
    <w:name w:val="No Spacing"/>
    <w:uiPriority w:val="1"/>
    <w:qFormat/>
    <w:rPr>
      <w:rFonts w:ascii="Calibri" w:eastAsia="Calibri" w:hAnsi="Calibri"/>
      <w:sz w:val="22"/>
      <w:szCs w:val="22"/>
      <w:lang w:val="en-US" w:eastAsia="en-US"/>
    </w:rPr>
  </w:style>
  <w:style w:type="character" w:customStyle="1" w:styleId="panchor">
    <w:name w:val="panchor"/>
    <w:basedOn w:val="Fontdeparagrafimplici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oficiale\index\act\112431\datac\2009-1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3378</Words>
  <Characters>19595</Characters>
  <Application>Microsoft Office Word</Application>
  <DocSecurity>0</DocSecurity>
  <Lines>163</Lines>
  <Paragraphs>45</Paragraphs>
  <ScaleCrop>false</ScaleCrop>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Iuliana Bostenaru</dc:creator>
  <cp:lastModifiedBy>team up</cp:lastModifiedBy>
  <cp:revision>2</cp:revision>
  <cp:lastPrinted>2026-10-09T06:14:00Z</cp:lastPrinted>
  <dcterms:created xsi:type="dcterms:W3CDTF">2026-10-09T07:00:00Z</dcterms:created>
  <dcterms:modified xsi:type="dcterms:W3CDTF">2026-10-09T07:00:00Z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eyJoZGlkIjoiOWU2ODEyY2IyYzIwZGEyOGQ3N2UyZmFlYjNkYTUzMDUiLCJ1c2VySWQiOiI1NDk3NTU5MTkyNDY1In0=</vt:lpwstr>
  </property>
  <property fmtid="{D5CDD505-2E9C-101B-9397-08002B2CF9AE}" pid="3" name="KSOProductBuildVer">
    <vt:lpwstr>1033-12.1.0.29162</vt:lpwstr>
  </property>
  <property fmtid="{D5CDD505-2E9C-101B-9397-08002B2CF9AE}" pid="4" name="ICV">
    <vt:lpwstr>0A69C0342635459E8EA0E71FCD1C59AB_12</vt:lpwstr>
  </property>
</Properties>
</file>