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32A0FFC2"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CA1A6F">
        <w:rPr>
          <w:rFonts w:ascii="Trebuchet MS" w:hAnsi="Trebuchet MS"/>
          <w:lang w:val="fr-FR"/>
        </w:rPr>
        <w:t xml:space="preserve"> 244</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33FF9137"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0D4274">
        <w:rPr>
          <w:rFonts w:ascii="Trebuchet MS" w:hAnsi="Trebuchet MS" w:cs="Arial"/>
        </w:rPr>
        <w:t xml:space="preserve">muncitor hidrometru cu </w:t>
      </w:r>
      <w:r w:rsidR="0042378E">
        <w:rPr>
          <w:rFonts w:ascii="Trebuchet MS" w:hAnsi="Trebuchet MS" w:cs="Arial"/>
        </w:rPr>
        <w:t>4</w:t>
      </w:r>
      <w:r w:rsidR="000D4274">
        <w:rPr>
          <w:rFonts w:ascii="Trebuchet MS" w:hAnsi="Trebuchet MS" w:cs="Arial"/>
        </w:rPr>
        <w:t xml:space="preserve"> ore</w:t>
      </w:r>
      <w:r w:rsidRPr="002A08E7">
        <w:rPr>
          <w:rFonts w:ascii="Trebuchet MS" w:hAnsi="Trebuchet MS" w:cs="Arial"/>
        </w:rPr>
        <w:t xml:space="preserve"> </w:t>
      </w:r>
      <w:r w:rsidR="000D4274">
        <w:rPr>
          <w:rFonts w:ascii="Trebuchet MS" w:hAnsi="Trebuchet MS" w:cs="Arial"/>
        </w:rPr>
        <w:t xml:space="preserve">în cadrul Stației </w:t>
      </w:r>
      <w:r w:rsidR="000804E3">
        <w:rPr>
          <w:rFonts w:ascii="Trebuchet MS" w:hAnsi="Trebuchet MS" w:cs="Arial"/>
        </w:rPr>
        <w:t xml:space="preserve">Hidrometrice Pădurea Neagră </w:t>
      </w:r>
      <w:r w:rsidR="000D4274">
        <w:rPr>
          <w:rFonts w:ascii="Trebuchet MS" w:hAnsi="Trebuchet MS" w:cs="Arial"/>
        </w:rPr>
        <w:t xml:space="preserve">– Stația </w:t>
      </w:r>
      <w:r w:rsidR="000804E3">
        <w:rPr>
          <w:rFonts w:ascii="Trebuchet MS" w:hAnsi="Trebuchet MS" w:cs="Arial"/>
        </w:rPr>
        <w:t>Hidrologică Marghita –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09955D6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0D4274">
        <w:rPr>
          <w:rFonts w:ascii="Trebuchet MS" w:hAnsi="Trebuchet MS" w:cs="Arial"/>
          <w:b/>
        </w:rPr>
        <w:t xml:space="preserve">muncitor hidrometru cu </w:t>
      </w:r>
      <w:r w:rsidR="0042378E">
        <w:rPr>
          <w:rFonts w:ascii="Trebuchet MS" w:hAnsi="Trebuchet MS" w:cs="Arial"/>
          <w:b/>
        </w:rPr>
        <w:t>4</w:t>
      </w:r>
      <w:r w:rsidR="000D4274">
        <w:rPr>
          <w:rFonts w:ascii="Trebuchet MS" w:hAnsi="Trebuchet MS" w:cs="Arial"/>
          <w:b/>
        </w:rPr>
        <w:t xml:space="preserve"> ore</w:t>
      </w:r>
      <w:r w:rsidR="00255460" w:rsidRPr="002A08E7">
        <w:rPr>
          <w:rFonts w:ascii="Trebuchet MS" w:hAnsi="Trebuchet MS" w:cs="Arial"/>
          <w:b/>
        </w:rPr>
        <w:t xml:space="preserve"> COR </w:t>
      </w:r>
      <w:r w:rsidR="000D4274">
        <w:rPr>
          <w:rFonts w:ascii="Trebuchet MS" w:hAnsi="Trebuchet MS" w:cs="Arial"/>
          <w:b/>
        </w:rPr>
        <w:t>711901</w:t>
      </w:r>
      <w:r w:rsidR="00255460" w:rsidRPr="002A08E7">
        <w:rPr>
          <w:rFonts w:ascii="Trebuchet MS" w:hAnsi="Trebuchet MS" w:cs="Arial"/>
          <w:b/>
        </w:rPr>
        <w:t xml:space="preserve"> – 1 post,</w:t>
      </w:r>
    </w:p>
    <w:p w14:paraId="71DF2903" w14:textId="373277D5" w:rsidR="00255460" w:rsidRPr="000D4274" w:rsidRDefault="00255460" w:rsidP="000D4274">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0D4274">
        <w:rPr>
          <w:rFonts w:ascii="Trebuchet MS" w:hAnsi="Trebuchet MS" w:cs="Arial"/>
        </w:rPr>
        <w:t>Stați</w:t>
      </w:r>
      <w:r w:rsidR="0042378E">
        <w:rPr>
          <w:rFonts w:ascii="Trebuchet MS" w:hAnsi="Trebuchet MS" w:cs="Arial"/>
        </w:rPr>
        <w:t>ei</w:t>
      </w:r>
      <w:r w:rsidR="000D4274">
        <w:rPr>
          <w:rFonts w:ascii="Trebuchet MS" w:hAnsi="Trebuchet MS" w:cs="Arial"/>
        </w:rPr>
        <w:t xml:space="preserve"> Hidrometric</w:t>
      </w:r>
      <w:r w:rsidR="0042378E">
        <w:rPr>
          <w:rFonts w:ascii="Trebuchet MS" w:hAnsi="Trebuchet MS" w:cs="Arial"/>
        </w:rPr>
        <w:t>e</w:t>
      </w:r>
      <w:r w:rsidR="000D4274">
        <w:rPr>
          <w:rFonts w:ascii="Trebuchet MS" w:hAnsi="Trebuchet MS" w:cs="Arial"/>
        </w:rPr>
        <w:t xml:space="preserve"> </w:t>
      </w:r>
      <w:r w:rsidR="0042378E">
        <w:rPr>
          <w:rFonts w:ascii="Trebuchet MS" w:hAnsi="Trebuchet MS" w:cs="Arial"/>
        </w:rPr>
        <w:t>Pădurea Neagră</w:t>
      </w:r>
      <w:r w:rsidRPr="002A08E7">
        <w:rPr>
          <w:rFonts w:ascii="Trebuchet MS" w:hAnsi="Trebuchet MS" w:cs="Arial"/>
          <w:bCs/>
        </w:rPr>
        <w:t xml:space="preserve">- </w:t>
      </w:r>
      <w:r w:rsidR="0042378E">
        <w:rPr>
          <w:rFonts w:ascii="Trebuchet MS" w:hAnsi="Trebuchet MS" w:cs="Arial"/>
        </w:rPr>
        <w:t xml:space="preserve">Stația Hidrologică Marghita -SGA Bihor - </w:t>
      </w:r>
      <w:r w:rsidRPr="002A08E7">
        <w:rPr>
          <w:rFonts w:ascii="Trebuchet MS" w:hAnsi="Trebuchet MS" w:cs="Arial"/>
          <w:bCs/>
        </w:rPr>
        <w:t>ABA Crișuri.</w:t>
      </w:r>
      <w:bookmarkEnd w:id="2"/>
    </w:p>
    <w:p w14:paraId="19353C6C" w14:textId="539959DE" w:rsidR="00255460" w:rsidRPr="002A08E7" w:rsidRDefault="00255460" w:rsidP="00397E3E">
      <w:pPr>
        <w:spacing w:line="360" w:lineRule="auto"/>
        <w:ind w:firstLine="360"/>
        <w:jc w:val="both"/>
        <w:rPr>
          <w:rFonts w:ascii="Trebuchet MS" w:hAnsi="Trebuchet MS" w:cs="Arial"/>
          <w:lang w:val="en-US"/>
        </w:rPr>
      </w:pPr>
      <w:r w:rsidRPr="002A08E7">
        <w:rPr>
          <w:rFonts w:ascii="Trebuchet MS" w:hAnsi="Trebuchet MS" w:cs="Arial"/>
          <w:lang w:val="en-US"/>
        </w:rPr>
        <w:t xml:space="preserve">Activitatea profesională a </w:t>
      </w:r>
      <w:r w:rsidR="00E81400">
        <w:rPr>
          <w:rFonts w:ascii="Trebuchet MS" w:hAnsi="Trebuchet MS" w:cs="Arial"/>
        </w:rPr>
        <w:t>muncitorului hidrometru</w:t>
      </w:r>
      <w:r w:rsidRPr="002A08E7">
        <w:rPr>
          <w:rFonts w:ascii="Trebuchet MS" w:hAnsi="Trebuchet MS" w:cs="Arial"/>
        </w:rPr>
        <w:t xml:space="preserve"> se va desfășura în cadrul </w:t>
      </w:r>
      <w:r w:rsidR="000D4274">
        <w:rPr>
          <w:rFonts w:ascii="Trebuchet MS" w:hAnsi="Trebuchet MS" w:cs="Arial"/>
        </w:rPr>
        <w:t xml:space="preserve">Stației Hidrometrice </w:t>
      </w:r>
      <w:r w:rsidR="0042378E">
        <w:rPr>
          <w:rFonts w:ascii="Trebuchet MS" w:hAnsi="Trebuchet MS" w:cs="Arial"/>
        </w:rPr>
        <w:t>Pădurea Neagră</w:t>
      </w:r>
      <w:r w:rsidR="000D4274">
        <w:rPr>
          <w:rFonts w:ascii="Trebuchet MS" w:hAnsi="Trebuchet MS" w:cs="Arial"/>
        </w:rPr>
        <w:t xml:space="preserve">, localitatea </w:t>
      </w:r>
      <w:r w:rsidR="0042378E">
        <w:rPr>
          <w:rFonts w:ascii="Trebuchet MS" w:hAnsi="Trebuchet MS" w:cs="Arial"/>
        </w:rPr>
        <w:t>Pădurea Neagră</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F94961B"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Pr>
          <w:rFonts w:ascii="Trebuchet MS" w:hAnsi="Trebuchet MS" w:cs="Arial"/>
          <w:i/>
        </w:rPr>
        <w:t>/</w:t>
      </w:r>
      <w:r w:rsidR="000D4274">
        <w:rPr>
          <w:rFonts w:ascii="Trebuchet MS" w:hAnsi="Trebuchet MS" w:cs="Arial"/>
        </w:rPr>
        <w:t>medii</w:t>
      </w:r>
      <w:r w:rsidR="00702B9F" w:rsidRPr="002A08E7">
        <w:rPr>
          <w:rFonts w:ascii="Trebuchet MS" w:hAnsi="Trebuchet MS" w:cs="Arial"/>
        </w:rPr>
        <w:t>;</w:t>
      </w:r>
    </w:p>
    <w:p w14:paraId="4097649D" w14:textId="057E797E" w:rsidR="00255460" w:rsidRPr="002A08E7" w:rsidRDefault="00255460" w:rsidP="00397E3E">
      <w:pPr>
        <w:pStyle w:val="NoSpacing"/>
        <w:spacing w:line="360" w:lineRule="auto"/>
        <w:ind w:firstLine="360"/>
        <w:jc w:val="both"/>
        <w:rPr>
          <w:rFonts w:ascii="Trebuchet MS" w:hAnsi="Trebuchet MS" w:cs="Arial"/>
          <w:b/>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0D4274">
        <w:rPr>
          <w:rFonts w:ascii="Trebuchet MS" w:hAnsi="Trebuchet MS" w:cs="Arial"/>
          <w:b/>
        </w:rPr>
        <w:t xml:space="preserve">muncitor hidrometru cu </w:t>
      </w:r>
      <w:r w:rsidR="0042378E">
        <w:rPr>
          <w:rFonts w:ascii="Trebuchet MS" w:hAnsi="Trebuchet MS" w:cs="Arial"/>
          <w:b/>
        </w:rPr>
        <w:t>4</w:t>
      </w:r>
      <w:r w:rsidR="000D4274">
        <w:rPr>
          <w:rFonts w:ascii="Trebuchet MS" w:hAnsi="Trebuchet MS" w:cs="Arial"/>
          <w:b/>
        </w:rPr>
        <w:t xml:space="preserve"> ore</w:t>
      </w:r>
      <w:r w:rsidR="000D4274" w:rsidRPr="002A08E7">
        <w:rPr>
          <w:rFonts w:ascii="Trebuchet MS" w:hAnsi="Trebuchet MS" w:cs="Arial"/>
          <w:b/>
        </w:rPr>
        <w:t xml:space="preserve"> COR </w:t>
      </w:r>
      <w:r w:rsidR="000D4274">
        <w:rPr>
          <w:rFonts w:ascii="Trebuchet MS" w:hAnsi="Trebuchet MS" w:cs="Arial"/>
          <w:b/>
        </w:rPr>
        <w:t>711901</w:t>
      </w:r>
      <w:r w:rsidR="000D4274" w:rsidRPr="002A08E7">
        <w:rPr>
          <w:rFonts w:ascii="Trebuchet MS" w:hAnsi="Trebuchet MS" w:cs="Arial"/>
          <w:b/>
        </w:rPr>
        <w:t xml:space="preserve"> </w:t>
      </w:r>
      <w:r w:rsidRPr="002A08E7">
        <w:rPr>
          <w:rFonts w:ascii="Trebuchet MS" w:hAnsi="Trebuchet MS" w:cs="Arial"/>
          <w:bCs/>
        </w:rPr>
        <w:t xml:space="preserve">din cadrul </w:t>
      </w:r>
      <w:r w:rsidR="0042378E">
        <w:rPr>
          <w:rFonts w:ascii="Trebuchet MS" w:hAnsi="Trebuchet MS" w:cs="Arial"/>
        </w:rPr>
        <w:t>Stației Hidrometrice Pădurea Neagră</w:t>
      </w:r>
      <w:r w:rsidR="0042378E" w:rsidRPr="002A08E7">
        <w:rPr>
          <w:rFonts w:ascii="Trebuchet MS" w:hAnsi="Trebuchet MS" w:cs="Arial"/>
          <w:bCs/>
        </w:rPr>
        <w:t xml:space="preserve">- </w:t>
      </w:r>
      <w:r w:rsidR="0042378E">
        <w:rPr>
          <w:rFonts w:ascii="Trebuchet MS" w:hAnsi="Trebuchet MS" w:cs="Arial"/>
        </w:rPr>
        <w:t xml:space="preserve">Stația Hidrologică Marghita -SGA Bihor </w:t>
      </w:r>
      <w:r w:rsidR="000D4274" w:rsidRPr="002A08E7">
        <w:rPr>
          <w:rFonts w:ascii="Trebuchet MS" w:hAnsi="Trebuchet MS" w:cs="Arial"/>
          <w:bCs/>
        </w:rPr>
        <w:t>- ABA Crișuri</w:t>
      </w:r>
      <w:r w:rsidRPr="002A08E7">
        <w:rPr>
          <w:rFonts w:ascii="Trebuchet MS" w:hAnsi="Trebuchet MS" w:cs="Arial"/>
          <w:bCs/>
        </w:rPr>
        <w:t xml:space="preserve">:  </w:t>
      </w:r>
    </w:p>
    <w:p w14:paraId="725D0951" w14:textId="4BAFD8DA"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Pr="002A08E7">
        <w:rPr>
          <w:rFonts w:ascii="Trebuchet MS" w:hAnsi="Trebuchet MS" w:cs="Arial"/>
          <w:bCs/>
        </w:rPr>
        <w:t xml:space="preserve">ABA Crișuri, </w:t>
      </w:r>
      <w:r w:rsidRPr="002A08E7">
        <w:rPr>
          <w:rFonts w:ascii="Trebuchet MS" w:hAnsi="Trebuchet MS" w:cs="Arial"/>
          <w:lang w:val="en-US"/>
        </w:rPr>
        <w:t xml:space="preserve">în Oradea, strada </w:t>
      </w:r>
      <w:r w:rsidR="00702B9F" w:rsidRPr="002A08E7">
        <w:rPr>
          <w:rFonts w:ascii="Trebuchet MS" w:hAnsi="Trebuchet MS" w:cs="Arial"/>
          <w:lang w:val="en-US"/>
        </w:rPr>
        <w:t>Atelierelor</w:t>
      </w:r>
      <w:r w:rsidRPr="002A08E7">
        <w:rPr>
          <w:rFonts w:ascii="Trebuchet MS" w:hAnsi="Trebuchet MS" w:cs="Arial"/>
          <w:lang w:val="en-US"/>
        </w:rPr>
        <w:t xml:space="preserve">, nr. </w:t>
      </w:r>
      <w:r w:rsidR="00702B9F" w:rsidRPr="002A08E7">
        <w:rPr>
          <w:rFonts w:ascii="Trebuchet MS" w:hAnsi="Trebuchet MS" w:cs="Arial"/>
          <w:lang w:val="en-US"/>
        </w:rPr>
        <w:t>6-8</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31982FC3"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813556">
        <w:rPr>
          <w:rFonts w:ascii="Trebuchet MS" w:hAnsi="Trebuchet MS" w:cs="Arial"/>
          <w:b/>
          <w:bCs/>
        </w:rPr>
        <w:t>03.</w:t>
      </w:r>
      <w:r w:rsidR="00E75625">
        <w:rPr>
          <w:rFonts w:ascii="Trebuchet MS" w:hAnsi="Trebuchet MS" w:cs="Arial"/>
          <w:b/>
          <w:bCs/>
        </w:rPr>
        <w:t>11</w:t>
      </w:r>
      <w:r w:rsidR="00813556">
        <w:rPr>
          <w:rFonts w:ascii="Trebuchet MS" w:hAnsi="Trebuchet MS" w:cs="Arial"/>
          <w:b/>
          <w:bCs/>
        </w:rPr>
        <w:t>.2026</w:t>
      </w:r>
      <w:r w:rsidRPr="002A08E7">
        <w:rPr>
          <w:rFonts w:ascii="Trebuchet MS" w:hAnsi="Trebuchet MS" w:cs="Arial"/>
          <w:b/>
        </w:rPr>
        <w:t xml:space="preserve"> ora </w:t>
      </w:r>
      <w:r w:rsidR="00650B83">
        <w:rPr>
          <w:rFonts w:ascii="Trebuchet MS" w:hAnsi="Trebuchet MS" w:cs="Arial"/>
          <w:b/>
        </w:rPr>
        <w:t>10</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1A669215"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650B83">
        <w:rPr>
          <w:rFonts w:ascii="Trebuchet MS" w:hAnsi="Trebuchet MS" w:cs="Arial"/>
          <w:b/>
        </w:rPr>
        <w:t>10</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sau pot fi transmise de candidaţi prin Poşta Română, serviciul de curierat rapid, poşta electronică </w:t>
      </w:r>
      <w:r w:rsidRPr="002A08E7">
        <w:rPr>
          <w:rFonts w:ascii="Trebuchet MS" w:hAnsi="Trebuchet MS"/>
          <w:lang w:eastAsia="ro-RO" w:bidi="ro-RO"/>
        </w:rPr>
        <w:lastRenderedPageBreak/>
        <w:t>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lastRenderedPageBreak/>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742463CE" w14:textId="77777777" w:rsidR="00037EDF" w:rsidRPr="008C64B7" w:rsidRDefault="00037EDF" w:rsidP="00037EDF">
      <w:pPr>
        <w:spacing w:after="0"/>
        <w:rPr>
          <w:rFonts w:ascii="Trebuchet MS" w:hAnsi="Trebuchet MS" w:cs="Arial"/>
          <w:lang w:val="fr-FR"/>
        </w:rPr>
      </w:pPr>
      <w:r w:rsidRPr="008C64B7">
        <w:rPr>
          <w:rFonts w:ascii="Trebuchet MS" w:hAnsi="Trebuchet MS" w:cs="Arial"/>
          <w:lang w:val="fr-FR"/>
        </w:rPr>
        <w:t>1.</w:t>
      </w:r>
      <w:r w:rsidRPr="008C64B7">
        <w:rPr>
          <w:rFonts w:ascii="Trebuchet MS" w:hAnsi="Trebuchet MS" w:cs="Arial"/>
          <w:lang w:val="fr-FR"/>
        </w:rPr>
        <w:tab/>
        <w:t>„Îndrumar pentru activitatea staţiilor hidrometrice pe râuri”, Institutul Național   de Hidrologie și Gospodarire a Apelor, București, 2014.</w:t>
      </w:r>
    </w:p>
    <w:p w14:paraId="3315CCD3" w14:textId="77777777" w:rsidR="00037EDF" w:rsidRPr="008C64B7" w:rsidRDefault="00037EDF" w:rsidP="00037EDF">
      <w:pPr>
        <w:spacing w:after="0"/>
        <w:rPr>
          <w:rFonts w:ascii="Trebuchet MS" w:hAnsi="Trebuchet MS" w:cs="Arial"/>
          <w:lang w:val="fr-FR"/>
        </w:rPr>
      </w:pPr>
    </w:p>
    <w:p w14:paraId="665F7F36" w14:textId="77777777" w:rsidR="00037EDF" w:rsidRPr="008C64B7" w:rsidRDefault="00037EDF" w:rsidP="00037EDF">
      <w:pPr>
        <w:spacing w:after="0"/>
        <w:rPr>
          <w:rFonts w:ascii="Trebuchet MS" w:hAnsi="Trebuchet MS" w:cs="Arial"/>
          <w:lang w:val="fr-FR"/>
        </w:rPr>
      </w:pPr>
      <w:r w:rsidRPr="008C64B7">
        <w:rPr>
          <w:rFonts w:ascii="Trebuchet MS" w:hAnsi="Trebuchet MS" w:cs="Arial"/>
          <w:lang w:val="fr-FR"/>
        </w:rPr>
        <w:t>2.</w:t>
      </w:r>
      <w:r w:rsidRPr="008C64B7">
        <w:rPr>
          <w:rFonts w:ascii="Trebuchet MS" w:hAnsi="Trebuchet MS" w:cs="Arial"/>
          <w:lang w:val="fr-FR"/>
        </w:rPr>
        <w:tab/>
        <w:t>„Norme de protecţie a muncii pentru activitatea de meteorologie şi hidrologie”, Ministerul Agriculturii, Industriei Alimentare, Silviculturii și Apelor, Redacția Revistelor Agricole, București, 1971</w:t>
      </w:r>
    </w:p>
    <w:p w14:paraId="78A01C2C" w14:textId="77777777" w:rsidR="00037EDF" w:rsidRPr="008C64B7" w:rsidRDefault="00037EDF" w:rsidP="00037EDF">
      <w:pPr>
        <w:spacing w:after="0"/>
        <w:rPr>
          <w:rFonts w:ascii="Trebuchet MS" w:hAnsi="Trebuchet MS" w:cs="Arial"/>
          <w:lang w:val="fr-FR"/>
        </w:rPr>
      </w:pPr>
    </w:p>
    <w:p w14:paraId="3165B0DB"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037EDF">
      <w:pPr>
        <w:spacing w:after="0"/>
        <w:jc w:val="center"/>
        <w:rPr>
          <w:rFonts w:ascii="Trebuchet MS" w:hAnsi="Trebuchet MS" w:cs="Arial"/>
          <w:lang w:val="fr-FR"/>
        </w:rPr>
      </w:pPr>
    </w:p>
    <w:p w14:paraId="6D6F2EA3"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5D5D261D"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1.</w:t>
      </w:r>
      <w:r w:rsidRPr="008C64B7">
        <w:rPr>
          <w:rFonts w:ascii="Trebuchet MS" w:hAnsi="Trebuchet MS" w:cs="Arial"/>
          <w:lang w:val="fr-FR"/>
        </w:rPr>
        <w:tab/>
        <w:t>Sarcinile muncitorului hidrometru;</w:t>
      </w:r>
    </w:p>
    <w:p w14:paraId="598C0CF6"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2.</w:t>
      </w:r>
      <w:r w:rsidRPr="008C64B7">
        <w:rPr>
          <w:rFonts w:ascii="Trebuchet MS" w:hAnsi="Trebuchet MS" w:cs="Arial"/>
          <w:lang w:val="fr-FR"/>
        </w:rPr>
        <w:tab/>
        <w:t>Construcţii pentru măsurarea nivelurilor, debitelor şi construcţii anexe;</w:t>
      </w:r>
    </w:p>
    <w:p w14:paraId="6CDA1ED1" w14:textId="2287114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3.</w:t>
      </w:r>
      <w:r w:rsidRPr="008C64B7">
        <w:rPr>
          <w:rFonts w:ascii="Trebuchet MS" w:hAnsi="Trebuchet MS" w:cs="Arial"/>
          <w:lang w:val="fr-FR"/>
        </w:rPr>
        <w:tab/>
        <w:t>Executarea observa</w:t>
      </w:r>
      <w:r w:rsidRPr="008C64B7">
        <w:rPr>
          <w:rFonts w:ascii="Trebuchet MS" w:hAnsi="Trebuchet MS" w:cs="Arial"/>
        </w:rPr>
        <w:t xml:space="preserve">țiilor si masurătorilor </w:t>
      </w:r>
      <w:r w:rsidR="00B9770C">
        <w:rPr>
          <w:rFonts w:ascii="Trebuchet MS" w:hAnsi="Trebuchet MS" w:cs="Arial"/>
        </w:rPr>
        <w:t>ș</w:t>
      </w:r>
      <w:r w:rsidRPr="008C64B7">
        <w:rPr>
          <w:rFonts w:ascii="Trebuchet MS" w:hAnsi="Trebuchet MS" w:cs="Arial"/>
        </w:rPr>
        <w:t>i înscrierea rezultatelor. Nivelul apei;</w:t>
      </w:r>
      <w:r w:rsidRPr="008C64B7">
        <w:rPr>
          <w:rFonts w:ascii="Trebuchet MS" w:hAnsi="Trebuchet MS" w:cs="Arial"/>
        </w:rPr>
        <w:tab/>
      </w:r>
    </w:p>
    <w:p w14:paraId="06DD35E2" w14:textId="2703C9C1"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4.</w:t>
      </w:r>
      <w:r w:rsidRPr="008C64B7">
        <w:rPr>
          <w:rFonts w:ascii="Trebuchet MS" w:hAnsi="Trebuchet MS" w:cs="Arial"/>
          <w:lang w:val="fr-FR"/>
        </w:rPr>
        <w:tab/>
        <w:t>Executarea observațiilor si m</w:t>
      </w:r>
      <w:r w:rsidR="00B9770C">
        <w:rPr>
          <w:rFonts w:ascii="Trebuchet MS" w:hAnsi="Trebuchet MS" w:cs="Arial"/>
        </w:rPr>
        <w:t>ă</w:t>
      </w:r>
      <w:r w:rsidRPr="008C64B7">
        <w:rPr>
          <w:rFonts w:ascii="Trebuchet MS" w:hAnsi="Trebuchet MS" w:cs="Arial"/>
          <w:lang w:val="fr-FR"/>
        </w:rPr>
        <w:t>surătorilor</w:t>
      </w:r>
      <w:r w:rsidRPr="008C64B7">
        <w:rPr>
          <w:rFonts w:ascii="Trebuchet MS" w:hAnsi="Trebuchet MS" w:cs="Arial"/>
        </w:rPr>
        <w:t xml:space="preserve"> </w:t>
      </w:r>
      <w:r w:rsidR="00B9770C">
        <w:rPr>
          <w:rFonts w:ascii="Trebuchet MS" w:hAnsi="Trebuchet MS" w:cs="Arial"/>
        </w:rPr>
        <w:t>ș</w:t>
      </w:r>
      <w:r w:rsidRPr="008C64B7">
        <w:rPr>
          <w:rFonts w:ascii="Trebuchet MS" w:hAnsi="Trebuchet MS" w:cs="Arial"/>
        </w:rPr>
        <w:t>i înscrierea rezultatelor asupra temperatur</w:t>
      </w:r>
      <w:r w:rsidR="00B9770C">
        <w:rPr>
          <w:rFonts w:ascii="Trebuchet MS" w:hAnsi="Trebuchet MS" w:cs="Arial"/>
        </w:rPr>
        <w:t>ii</w:t>
      </w:r>
      <w:r w:rsidRPr="008C64B7">
        <w:rPr>
          <w:rFonts w:ascii="Trebuchet MS" w:hAnsi="Trebuchet MS" w:cs="Arial"/>
        </w:rPr>
        <w:t xml:space="preserve"> </w:t>
      </w:r>
      <w:r w:rsidRPr="008C64B7">
        <w:rPr>
          <w:rFonts w:ascii="Trebuchet MS" w:hAnsi="Trebuchet MS" w:cs="Arial"/>
        </w:rPr>
        <w:tab/>
        <w:t>apei și a aerului;</w:t>
      </w:r>
    </w:p>
    <w:p w14:paraId="6F68DF9D" w14:textId="7E7643CC"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5.</w:t>
      </w:r>
      <w:r w:rsidRPr="008C64B7">
        <w:rPr>
          <w:rFonts w:ascii="Trebuchet MS" w:hAnsi="Trebuchet MS" w:cs="Arial"/>
          <w:lang w:val="fr-FR"/>
        </w:rPr>
        <w:tab/>
        <w:t xml:space="preserve">Executarea observațiilor </w:t>
      </w:r>
      <w:r w:rsidR="00B9770C">
        <w:rPr>
          <w:rFonts w:ascii="Trebuchet MS" w:hAnsi="Trebuchet MS" w:cs="Arial"/>
          <w:lang w:val="fr-FR"/>
        </w:rPr>
        <w:t>ș</w:t>
      </w:r>
      <w:r w:rsidRPr="008C64B7">
        <w:rPr>
          <w:rFonts w:ascii="Trebuchet MS" w:hAnsi="Trebuchet MS" w:cs="Arial"/>
          <w:lang w:val="fr-FR"/>
        </w:rPr>
        <w:t>i m</w:t>
      </w:r>
      <w:r w:rsidR="00B9770C">
        <w:rPr>
          <w:rFonts w:ascii="Trebuchet MS" w:hAnsi="Trebuchet MS" w:cs="Arial"/>
          <w:lang w:val="fr-FR"/>
        </w:rPr>
        <w:t>ă</w:t>
      </w:r>
      <w:r w:rsidRPr="008C64B7">
        <w:rPr>
          <w:rFonts w:ascii="Trebuchet MS" w:hAnsi="Trebuchet MS" w:cs="Arial"/>
          <w:lang w:val="fr-FR"/>
        </w:rPr>
        <w:t>surătorilor</w:t>
      </w:r>
      <w:r w:rsidRPr="008C64B7">
        <w:rPr>
          <w:rFonts w:ascii="Trebuchet MS" w:hAnsi="Trebuchet MS" w:cs="Arial"/>
        </w:rPr>
        <w:t xml:space="preserve"> </w:t>
      </w:r>
      <w:r w:rsidR="00B9770C">
        <w:rPr>
          <w:rFonts w:ascii="Trebuchet MS" w:hAnsi="Trebuchet MS" w:cs="Arial"/>
        </w:rPr>
        <w:t>ș</w:t>
      </w:r>
      <w:r w:rsidRPr="008C64B7">
        <w:rPr>
          <w:rFonts w:ascii="Trebuchet MS" w:hAnsi="Trebuchet MS" w:cs="Arial"/>
        </w:rPr>
        <w:t>i înscrierea rezultatelor asupra precipitațiilor</w:t>
      </w:r>
      <w:r w:rsidRPr="008C64B7">
        <w:rPr>
          <w:rFonts w:ascii="Trebuchet MS" w:hAnsi="Trebuchet MS" w:cs="Arial"/>
          <w:lang w:val="fr-FR"/>
        </w:rPr>
        <w:t>;</w:t>
      </w:r>
    </w:p>
    <w:p w14:paraId="255772F0"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6.</w:t>
      </w:r>
      <w:r w:rsidRPr="008C64B7">
        <w:rPr>
          <w:rFonts w:ascii="Trebuchet MS" w:hAnsi="Trebuchet MS" w:cs="Arial"/>
          <w:lang w:val="fr-FR"/>
        </w:rPr>
        <w:tab/>
        <w:t>Aparatura utilizată: Morișca hidrometric</w:t>
      </w:r>
      <w:r w:rsidRPr="008C64B7">
        <w:rPr>
          <w:rFonts w:ascii="Trebuchet MS" w:hAnsi="Trebuchet MS" w:cs="Arial"/>
        </w:rPr>
        <w:t>ă</w:t>
      </w:r>
      <w:r w:rsidRPr="008C64B7">
        <w:rPr>
          <w:rFonts w:ascii="Trebuchet MS" w:hAnsi="Trebuchet MS" w:cs="Arial"/>
          <w:lang w:val="fr-FR"/>
        </w:rPr>
        <w:t>;</w:t>
      </w:r>
    </w:p>
    <w:p w14:paraId="26E1200E" w14:textId="1A13D442"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7.</w:t>
      </w:r>
      <w:r w:rsidRPr="008C64B7">
        <w:rPr>
          <w:rFonts w:ascii="Trebuchet MS" w:hAnsi="Trebuchet MS" w:cs="Arial"/>
          <w:lang w:val="en-US"/>
        </w:rPr>
        <w:tab/>
        <w:t>Determinarea secțiunii active a scurgerii;</w:t>
      </w:r>
    </w:p>
    <w:p w14:paraId="25977BC6" w14:textId="05C2B83B"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8.</w:t>
      </w:r>
      <w:r w:rsidRPr="008C64B7">
        <w:rPr>
          <w:rFonts w:ascii="Trebuchet MS" w:hAnsi="Trebuchet MS" w:cs="Arial"/>
          <w:lang w:val="en-US"/>
        </w:rPr>
        <w:tab/>
        <w:t>Determinarea punctelor de măsurare în verticalele de viteză;</w:t>
      </w:r>
    </w:p>
    <w:p w14:paraId="3F7427BB" w14:textId="7F8132B9"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9.</w:t>
      </w:r>
      <w:r w:rsidRPr="008C64B7">
        <w:rPr>
          <w:rFonts w:ascii="Trebuchet MS" w:hAnsi="Trebuchet MS" w:cs="Arial"/>
          <w:lang w:val="en-US"/>
        </w:rPr>
        <w:tab/>
        <w:t xml:space="preserve">Informarea şi avertizarea hidrologică </w:t>
      </w:r>
      <w:r w:rsidR="00B9770C">
        <w:rPr>
          <w:rFonts w:ascii="Trebuchet MS" w:hAnsi="Trebuchet MS" w:cs="Arial"/>
          <w:lang w:val="en-US"/>
        </w:rPr>
        <w:t>ș</w:t>
      </w:r>
      <w:r w:rsidRPr="008C64B7">
        <w:rPr>
          <w:rFonts w:ascii="Trebuchet MS" w:hAnsi="Trebuchet MS" w:cs="Arial"/>
          <w:lang w:val="en-US"/>
        </w:rPr>
        <w:t>i praguri de avertizare;</w:t>
      </w:r>
    </w:p>
    <w:p w14:paraId="662511BD" w14:textId="77777777"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10.</w:t>
      </w:r>
      <w:r w:rsidRPr="008C64B7">
        <w:rPr>
          <w:rFonts w:ascii="Trebuchet MS" w:hAnsi="Trebuchet MS" w:cs="Arial"/>
          <w:lang w:val="en-US"/>
        </w:rPr>
        <w:tab/>
        <w:t>Precizări privind întreţinerea sectorului de râu;</w:t>
      </w:r>
    </w:p>
    <w:p w14:paraId="37267393"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11.</w:t>
      </w:r>
      <w:r w:rsidRPr="008C64B7">
        <w:rPr>
          <w:rFonts w:ascii="Trebuchet MS" w:hAnsi="Trebuchet MS" w:cs="Arial"/>
          <w:lang w:val="fr-FR"/>
        </w:rPr>
        <w:tab/>
        <w:t>Măsuri generale de protecţia muncii şi prevenirii accidentelor de muncă.</w:t>
      </w:r>
    </w:p>
    <w:p w14:paraId="592CA82A" w14:textId="77777777" w:rsidR="00037EDF" w:rsidRPr="008C64B7" w:rsidRDefault="00037EDF" w:rsidP="00037EDF">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40276C19" w:rsidR="00CA54A3" w:rsidRPr="002A08E7" w:rsidRDefault="00255460" w:rsidP="00037EDF">
      <w:pPr>
        <w:spacing w:line="360" w:lineRule="auto"/>
        <w:jc w:val="both"/>
        <w:rPr>
          <w:rFonts w:ascii="Trebuchet MS" w:hAnsi="Trebuchet MS" w:cs="Arial"/>
        </w:rPr>
      </w:pPr>
      <w:r w:rsidRPr="002A08E7">
        <w:rPr>
          <w:rFonts w:ascii="Trebuchet MS" w:hAnsi="Trebuchet MS" w:cs="Arial"/>
        </w:rPr>
        <w:t>Specialist RU Adina DUMEA</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2750" w14:textId="77777777" w:rsidR="00AA4CED" w:rsidRDefault="00AA4CED" w:rsidP="00143ACD">
      <w:pPr>
        <w:spacing w:after="0" w:line="240" w:lineRule="auto"/>
      </w:pPr>
      <w:r>
        <w:separator/>
      </w:r>
    </w:p>
  </w:endnote>
  <w:endnote w:type="continuationSeparator" w:id="0">
    <w:p w14:paraId="330E7592" w14:textId="77777777" w:rsidR="00AA4CED" w:rsidRDefault="00AA4CED"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8FD1D" w14:textId="77777777" w:rsidR="00AA4CED" w:rsidRDefault="00AA4CED" w:rsidP="00143ACD">
      <w:pPr>
        <w:spacing w:after="0" w:line="240" w:lineRule="auto"/>
      </w:pPr>
      <w:r>
        <w:separator/>
      </w:r>
    </w:p>
  </w:footnote>
  <w:footnote w:type="continuationSeparator" w:id="0">
    <w:p w14:paraId="664641BC" w14:textId="77777777" w:rsidR="00AA4CED" w:rsidRDefault="00AA4CED"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55593734">
    <w:abstractNumId w:val="2"/>
  </w:num>
  <w:num w:numId="2" w16cid:durableId="2142844426">
    <w:abstractNumId w:val="1"/>
  </w:num>
  <w:num w:numId="3" w16cid:durableId="1041858464">
    <w:abstractNumId w:val="3"/>
  </w:num>
  <w:num w:numId="4" w16cid:durableId="1780367843">
    <w:abstractNumId w:val="4"/>
  </w:num>
  <w:num w:numId="5" w16cid:durableId="168270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5498F"/>
    <w:rsid w:val="00067309"/>
    <w:rsid w:val="00074550"/>
    <w:rsid w:val="00080317"/>
    <w:rsid w:val="000804E3"/>
    <w:rsid w:val="00092EE1"/>
    <w:rsid w:val="00096EBC"/>
    <w:rsid w:val="000B441F"/>
    <w:rsid w:val="000D4274"/>
    <w:rsid w:val="000E49CC"/>
    <w:rsid w:val="000F5699"/>
    <w:rsid w:val="00121C7F"/>
    <w:rsid w:val="001221BB"/>
    <w:rsid w:val="001248C4"/>
    <w:rsid w:val="00143ACD"/>
    <w:rsid w:val="00162042"/>
    <w:rsid w:val="001623DE"/>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5F3F"/>
    <w:rsid w:val="002A08E7"/>
    <w:rsid w:val="002F7CA5"/>
    <w:rsid w:val="003239A4"/>
    <w:rsid w:val="00332502"/>
    <w:rsid w:val="003528FE"/>
    <w:rsid w:val="00354326"/>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36B66"/>
    <w:rsid w:val="004466B6"/>
    <w:rsid w:val="00464337"/>
    <w:rsid w:val="00472318"/>
    <w:rsid w:val="00482EF6"/>
    <w:rsid w:val="00491735"/>
    <w:rsid w:val="004A1897"/>
    <w:rsid w:val="004B7417"/>
    <w:rsid w:val="004C0CE7"/>
    <w:rsid w:val="004C7186"/>
    <w:rsid w:val="004F527E"/>
    <w:rsid w:val="00502287"/>
    <w:rsid w:val="00504898"/>
    <w:rsid w:val="005151AF"/>
    <w:rsid w:val="0053065D"/>
    <w:rsid w:val="00545555"/>
    <w:rsid w:val="005466C4"/>
    <w:rsid w:val="005565ED"/>
    <w:rsid w:val="00573C7E"/>
    <w:rsid w:val="005A03EA"/>
    <w:rsid w:val="005A359B"/>
    <w:rsid w:val="005A4985"/>
    <w:rsid w:val="005C556D"/>
    <w:rsid w:val="005D4E23"/>
    <w:rsid w:val="005E109F"/>
    <w:rsid w:val="00615A02"/>
    <w:rsid w:val="00650B83"/>
    <w:rsid w:val="00651235"/>
    <w:rsid w:val="00667F7C"/>
    <w:rsid w:val="00692494"/>
    <w:rsid w:val="0069268D"/>
    <w:rsid w:val="0069602D"/>
    <w:rsid w:val="006C1C7C"/>
    <w:rsid w:val="006C1F1E"/>
    <w:rsid w:val="006C64FC"/>
    <w:rsid w:val="006D65DB"/>
    <w:rsid w:val="006E69BB"/>
    <w:rsid w:val="00702B9F"/>
    <w:rsid w:val="00711447"/>
    <w:rsid w:val="00712B19"/>
    <w:rsid w:val="00716AB1"/>
    <w:rsid w:val="00744816"/>
    <w:rsid w:val="0076721B"/>
    <w:rsid w:val="007739DC"/>
    <w:rsid w:val="00777334"/>
    <w:rsid w:val="0079014D"/>
    <w:rsid w:val="0079288B"/>
    <w:rsid w:val="007A15D3"/>
    <w:rsid w:val="007A7D63"/>
    <w:rsid w:val="007B4319"/>
    <w:rsid w:val="007C149B"/>
    <w:rsid w:val="007C479D"/>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A4CED"/>
    <w:rsid w:val="00AB24C0"/>
    <w:rsid w:val="00AB7CF3"/>
    <w:rsid w:val="00AC04D1"/>
    <w:rsid w:val="00AE5E4D"/>
    <w:rsid w:val="00AF0844"/>
    <w:rsid w:val="00AF1A3B"/>
    <w:rsid w:val="00B06041"/>
    <w:rsid w:val="00B0771E"/>
    <w:rsid w:val="00B166C8"/>
    <w:rsid w:val="00B41FBE"/>
    <w:rsid w:val="00B424D5"/>
    <w:rsid w:val="00B431B3"/>
    <w:rsid w:val="00B5489C"/>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84258"/>
    <w:rsid w:val="00CA1A6F"/>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58D3"/>
    <w:rsid w:val="00E50209"/>
    <w:rsid w:val="00E56062"/>
    <w:rsid w:val="00E62DD5"/>
    <w:rsid w:val="00E643C1"/>
    <w:rsid w:val="00E75625"/>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5</Pages>
  <Words>1412</Words>
  <Characters>8055</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42</cp:revision>
  <cp:lastPrinted>2026-10-08T08:01:00Z</cp:lastPrinted>
  <dcterms:created xsi:type="dcterms:W3CDTF">2024-02-23T07:04:00Z</dcterms:created>
  <dcterms:modified xsi:type="dcterms:W3CDTF">2026-10-08T08:02:00Z</dcterms:modified>
</cp:coreProperties>
</file>