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page" w:horzAnchor="margin" w:tblpY="58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2266"/>
        <w:gridCol w:w="2161"/>
        <w:gridCol w:w="6793"/>
      </w:tblGrid>
      <w:tr w:rsidR="005C664C" w:rsidRPr="00820E53" w:rsidTr="006B3EFF">
        <w:trPr>
          <w:cantSplit/>
        </w:trPr>
        <w:tc>
          <w:tcPr>
            <w:tcW w:w="1010" w:type="pct"/>
            <w:tcBorders>
              <w:top w:val="single" w:sz="4" w:space="0" w:color="auto"/>
              <w:left w:val="single" w:sz="4" w:space="0" w:color="auto"/>
              <w:bottom w:val="single" w:sz="4" w:space="0" w:color="auto"/>
              <w:right w:val="single" w:sz="4" w:space="0" w:color="auto"/>
            </w:tcBorders>
            <w:vAlign w:val="center"/>
            <w:hideMark/>
          </w:tcPr>
          <w:p w:rsidR="005C664C" w:rsidRPr="00820E53" w:rsidRDefault="005C664C" w:rsidP="006B3EFF">
            <w:pPr>
              <w:spacing w:after="0" w:line="360" w:lineRule="auto"/>
              <w:jc w:val="center"/>
              <w:rPr>
                <w:rFonts w:ascii="Times New Roman" w:hAnsi="Times New Roman" w:cs="Times New Roman"/>
                <w:b/>
                <w:sz w:val="16"/>
                <w:szCs w:val="16"/>
                <w:lang w:val="ro-RO"/>
              </w:rPr>
            </w:pPr>
            <w:r w:rsidRPr="00820E53">
              <w:rPr>
                <w:rFonts w:ascii="Times New Roman" w:hAnsi="Times New Roman" w:cs="Times New Roman"/>
                <w:b/>
                <w:noProof/>
                <w:sz w:val="16"/>
                <w:szCs w:val="16"/>
              </w:rPr>
              <w:drawing>
                <wp:inline distT="0" distB="0" distL="0" distR="0">
                  <wp:extent cx="1116330" cy="1116330"/>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16330" cy="1116330"/>
                          </a:xfrm>
                          <a:prstGeom prst="rect">
                            <a:avLst/>
                          </a:prstGeom>
                          <a:noFill/>
                          <a:ln w="9525">
                            <a:noFill/>
                            <a:miter lim="800000"/>
                            <a:headEnd/>
                            <a:tailEnd/>
                          </a:ln>
                        </pic:spPr>
                      </pic:pic>
                    </a:graphicData>
                  </a:graphic>
                </wp:inline>
              </w:drawing>
            </w:r>
          </w:p>
        </w:tc>
        <w:tc>
          <w:tcPr>
            <w:tcW w:w="963" w:type="pct"/>
            <w:tcBorders>
              <w:top w:val="single" w:sz="4" w:space="0" w:color="auto"/>
              <w:left w:val="single" w:sz="4" w:space="0" w:color="auto"/>
              <w:bottom w:val="single" w:sz="4" w:space="0" w:color="auto"/>
              <w:right w:val="single" w:sz="4" w:space="0" w:color="auto"/>
            </w:tcBorders>
            <w:vAlign w:val="center"/>
            <w:hideMark/>
          </w:tcPr>
          <w:p w:rsidR="005C664C" w:rsidRPr="00820E53" w:rsidRDefault="005C664C"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noProof/>
                <w:sz w:val="16"/>
                <w:szCs w:val="16"/>
              </w:rPr>
              <w:drawing>
                <wp:inline distT="0" distB="0" distL="0" distR="0">
                  <wp:extent cx="1063625" cy="967105"/>
                  <wp:effectExtent l="19050" t="0" r="3175" b="0"/>
                  <wp:docPr id="2" name="Picture 14" descr="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spitalgorj.ro/images/sjutgj-logo-1.png"/>
                          <pic:cNvPicPr>
                            <a:picLocks noChangeAspect="1" noChangeArrowheads="1"/>
                          </pic:cNvPicPr>
                        </pic:nvPicPr>
                        <pic:blipFill>
                          <a:blip r:embed="rId6" cstate="print"/>
                          <a:srcRect/>
                          <a:stretch>
                            <a:fillRect/>
                          </a:stretch>
                        </pic:blipFill>
                        <pic:spPr bwMode="auto">
                          <a:xfrm flipH="1">
                            <a:off x="0" y="0"/>
                            <a:ext cx="1063625" cy="967105"/>
                          </a:xfrm>
                          <a:prstGeom prst="rect">
                            <a:avLst/>
                          </a:prstGeom>
                          <a:noFill/>
                          <a:ln w="9525">
                            <a:noFill/>
                            <a:miter lim="800000"/>
                            <a:headEnd/>
                            <a:tailEnd/>
                          </a:ln>
                        </pic:spPr>
                      </pic:pic>
                    </a:graphicData>
                  </a:graphic>
                </wp:inline>
              </w:drawing>
            </w:r>
          </w:p>
        </w:tc>
        <w:tc>
          <w:tcPr>
            <w:tcW w:w="3027" w:type="pct"/>
            <w:tcBorders>
              <w:top w:val="single" w:sz="4" w:space="0" w:color="auto"/>
              <w:left w:val="single" w:sz="4" w:space="0" w:color="auto"/>
              <w:bottom w:val="single" w:sz="4" w:space="0" w:color="auto"/>
              <w:right w:val="single" w:sz="4" w:space="0" w:color="auto"/>
            </w:tcBorders>
            <w:vAlign w:val="center"/>
            <w:hideMark/>
          </w:tcPr>
          <w:p w:rsidR="005C664C" w:rsidRPr="00820E53" w:rsidRDefault="005C664C"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sz w:val="16"/>
                <w:szCs w:val="16"/>
                <w:lang w:val="ro-RO"/>
              </w:rPr>
              <w:t>CONSILIUL JUDEȚEAN GORJ</w:t>
            </w:r>
          </w:p>
          <w:p w:rsidR="005C664C" w:rsidRPr="00820E53" w:rsidRDefault="005C664C"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sz w:val="16"/>
                <w:szCs w:val="16"/>
                <w:lang w:val="ro-RO"/>
              </w:rPr>
              <w:t>Spitalul Județean de Urgență Târgu Jiu</w:t>
            </w:r>
          </w:p>
          <w:p w:rsidR="005C664C" w:rsidRPr="00820E53" w:rsidRDefault="005C664C"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Str. Progresului, nr.18, Cod: 210218</w:t>
            </w:r>
          </w:p>
          <w:p w:rsidR="005C664C" w:rsidRPr="00820E53" w:rsidRDefault="005C664C"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Tel. 0253/210432, Fax 0253/210432</w:t>
            </w:r>
          </w:p>
          <w:p w:rsidR="005C664C" w:rsidRPr="00820E53" w:rsidRDefault="005C664C" w:rsidP="006B3EFF">
            <w:pPr>
              <w:spacing w:after="0" w:line="360" w:lineRule="auto"/>
              <w:rPr>
                <w:rFonts w:ascii="Times New Roman" w:hAnsi="Times New Roman" w:cs="Times New Roman"/>
                <w:b/>
                <w:bCs/>
                <w:sz w:val="16"/>
                <w:szCs w:val="16"/>
                <w:lang w:val="ro-RO"/>
              </w:rPr>
            </w:pPr>
            <w:r w:rsidRPr="00820E53">
              <w:rPr>
                <w:rFonts w:ascii="Times New Roman" w:hAnsi="Times New Roman" w:cs="Times New Roman"/>
                <w:b/>
                <w:bCs/>
                <w:sz w:val="16"/>
                <w:szCs w:val="16"/>
                <w:lang w:val="ro-RO"/>
              </w:rPr>
              <w:t xml:space="preserve">E-mail: </w:t>
            </w:r>
            <w:hyperlink r:id="rId7" w:history="1">
              <w:r w:rsidRPr="00820E53">
                <w:rPr>
                  <w:rStyle w:val="Hyperlink"/>
                  <w:rFonts w:ascii="Times New Roman" w:hAnsi="Times New Roman" w:cs="Times New Roman"/>
                  <w:b/>
                  <w:bCs/>
                  <w:sz w:val="16"/>
                  <w:szCs w:val="16"/>
                  <w:lang w:val="ro-RO"/>
                </w:rPr>
                <w:t>office@spitalgorj.ro</w:t>
              </w:r>
            </w:hyperlink>
          </w:p>
          <w:p w:rsidR="005C664C" w:rsidRPr="00820E53" w:rsidRDefault="005C664C" w:rsidP="006B3EFF">
            <w:pPr>
              <w:spacing w:after="0" w:line="360" w:lineRule="auto"/>
              <w:rPr>
                <w:rFonts w:ascii="Times New Roman" w:hAnsi="Times New Roman" w:cs="Times New Roman"/>
                <w:b/>
                <w:sz w:val="16"/>
                <w:szCs w:val="16"/>
                <w:lang w:val="ro-RO"/>
              </w:rPr>
            </w:pPr>
            <w:r w:rsidRPr="00820E53">
              <w:rPr>
                <w:rFonts w:ascii="Times New Roman" w:hAnsi="Times New Roman" w:cs="Times New Roman"/>
                <w:b/>
                <w:bCs/>
                <w:sz w:val="16"/>
                <w:szCs w:val="16"/>
                <w:lang w:val="ro-RO"/>
              </w:rPr>
              <w:t>Cod Fiscal 4448067</w:t>
            </w:r>
          </w:p>
        </w:tc>
      </w:tr>
    </w:tbl>
    <w:p w:rsidR="00C703F4" w:rsidRDefault="00C703F4" w:rsidP="00253098">
      <w:pPr>
        <w:spacing w:after="0" w:line="240" w:lineRule="auto"/>
        <w:rPr>
          <w:rFonts w:ascii="Times New Roman" w:hAnsi="Times New Roman" w:cs="Times New Roman"/>
          <w:b/>
          <w:sz w:val="24"/>
          <w:szCs w:val="24"/>
          <w:lang w:val="ro-RO"/>
        </w:rPr>
      </w:pPr>
    </w:p>
    <w:p w:rsidR="00157B1F" w:rsidRPr="00820E53" w:rsidRDefault="00B92233" w:rsidP="00253098">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Nr.________din__________2026</w:t>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r w:rsidR="00157B1F">
        <w:rPr>
          <w:rFonts w:ascii="Times New Roman" w:hAnsi="Times New Roman" w:cs="Times New Roman"/>
          <w:b/>
          <w:sz w:val="24"/>
          <w:szCs w:val="24"/>
          <w:lang w:val="ro-RO"/>
        </w:rPr>
        <w:tab/>
      </w:r>
    </w:p>
    <w:p w:rsidR="005C664C" w:rsidRPr="00820E53" w:rsidRDefault="005C664C" w:rsidP="005C664C">
      <w:pPr>
        <w:jc w:val="center"/>
        <w:rPr>
          <w:rFonts w:ascii="Times New Roman" w:hAnsi="Times New Roman" w:cs="Times New Roman"/>
          <w:b/>
          <w:sz w:val="28"/>
          <w:szCs w:val="28"/>
          <w:lang w:val="ro-RO"/>
        </w:rPr>
      </w:pPr>
      <w:r w:rsidRPr="00820E53">
        <w:rPr>
          <w:rFonts w:ascii="Times New Roman" w:hAnsi="Times New Roman" w:cs="Times New Roman"/>
          <w:b/>
          <w:sz w:val="28"/>
          <w:szCs w:val="28"/>
          <w:lang w:val="ro-RO"/>
        </w:rPr>
        <w:t>ANUNȚ</w:t>
      </w:r>
    </w:p>
    <w:p w:rsidR="005C664C" w:rsidRPr="00820E53" w:rsidRDefault="005C664C" w:rsidP="005C664C">
      <w:pPr>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       Spitalul Judeţean de Urgenţă Tg-Jiu, având sediul în Târgu Jiu, strada Progresului, nr. 18, judeţul Gorj, organizează, în conformitate cu prevederile H.G.R. nr. 1336/2022, concurs pentru ocuparea pe perio</w:t>
      </w:r>
      <w:r w:rsidR="00F632F4">
        <w:rPr>
          <w:rFonts w:ascii="Times New Roman" w:hAnsi="Times New Roman" w:cs="Times New Roman"/>
          <w:sz w:val="24"/>
          <w:szCs w:val="24"/>
          <w:lang w:val="ro-RO"/>
        </w:rPr>
        <w:t>adă nedeterminată a următoarelor</w:t>
      </w:r>
      <w:r w:rsidRPr="00820E53">
        <w:rPr>
          <w:rFonts w:ascii="Times New Roman" w:hAnsi="Times New Roman" w:cs="Times New Roman"/>
          <w:sz w:val="24"/>
          <w:szCs w:val="24"/>
          <w:lang w:val="ro-RO"/>
        </w:rPr>
        <w:t xml:space="preserve">  post</w:t>
      </w:r>
      <w:r w:rsidR="00F632F4">
        <w:rPr>
          <w:rFonts w:ascii="Times New Roman" w:hAnsi="Times New Roman" w:cs="Times New Roman"/>
          <w:sz w:val="24"/>
          <w:szCs w:val="24"/>
          <w:lang w:val="ro-RO"/>
        </w:rPr>
        <w:t>uri</w:t>
      </w:r>
      <w:r w:rsidRPr="00820E53">
        <w:rPr>
          <w:rFonts w:ascii="Times New Roman" w:hAnsi="Times New Roman" w:cs="Times New Roman"/>
          <w:sz w:val="24"/>
          <w:szCs w:val="24"/>
          <w:lang w:val="ro-RO"/>
        </w:rPr>
        <w:t xml:space="preserve"> vacant</w:t>
      </w:r>
      <w:r w:rsidR="00F632F4">
        <w:rPr>
          <w:rFonts w:ascii="Times New Roman" w:hAnsi="Times New Roman" w:cs="Times New Roman"/>
          <w:sz w:val="24"/>
          <w:szCs w:val="24"/>
          <w:lang w:val="ro-RO"/>
        </w:rPr>
        <w:t>e</w:t>
      </w:r>
      <w:r w:rsidRPr="00820E53">
        <w:rPr>
          <w:rFonts w:ascii="Times New Roman" w:hAnsi="Times New Roman" w:cs="Times New Roman"/>
          <w:sz w:val="24"/>
          <w:szCs w:val="24"/>
          <w:lang w:val="ro-RO"/>
        </w:rPr>
        <w:t xml:space="preserve"> contractual de execuție din statul de funcții :</w:t>
      </w:r>
    </w:p>
    <w:p w:rsidR="005C664C" w:rsidRDefault="00F632F4" w:rsidP="005C664C">
      <w:pPr>
        <w:pStyle w:val="ListParagraph"/>
        <w:numPr>
          <w:ilvl w:val="0"/>
          <w:numId w:val="2"/>
        </w:numPr>
        <w:jc w:val="both"/>
        <w:rPr>
          <w:rFonts w:ascii="Times New Roman" w:hAnsi="Times New Roman" w:cs="Times New Roman"/>
          <w:b/>
          <w:sz w:val="24"/>
          <w:szCs w:val="24"/>
          <w:lang w:val="ro-RO"/>
        </w:rPr>
      </w:pPr>
      <w:r>
        <w:rPr>
          <w:rFonts w:ascii="Times New Roman" w:hAnsi="Times New Roman" w:cs="Times New Roman"/>
          <w:b/>
          <w:sz w:val="24"/>
          <w:szCs w:val="24"/>
          <w:lang w:val="ro-RO"/>
        </w:rPr>
        <w:t>2</w:t>
      </w:r>
      <w:r w:rsidR="000638A0">
        <w:rPr>
          <w:rFonts w:ascii="Times New Roman" w:hAnsi="Times New Roman" w:cs="Times New Roman"/>
          <w:b/>
          <w:sz w:val="24"/>
          <w:szCs w:val="24"/>
          <w:lang w:val="ro-RO"/>
        </w:rPr>
        <w:t xml:space="preserve"> post</w:t>
      </w:r>
      <w:r>
        <w:rPr>
          <w:rFonts w:ascii="Times New Roman" w:hAnsi="Times New Roman" w:cs="Times New Roman"/>
          <w:b/>
          <w:sz w:val="24"/>
          <w:szCs w:val="24"/>
          <w:lang w:val="ro-RO"/>
        </w:rPr>
        <w:t>uri</w:t>
      </w:r>
      <w:r w:rsidR="005C664C" w:rsidRPr="00820E53">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de inginer de sistem </w:t>
      </w:r>
      <w:r w:rsidR="00F612E6">
        <w:rPr>
          <w:rFonts w:ascii="Times New Roman" w:hAnsi="Times New Roman" w:cs="Times New Roman"/>
          <w:b/>
          <w:sz w:val="24"/>
          <w:szCs w:val="24"/>
          <w:lang w:val="ro-RO"/>
        </w:rPr>
        <w:t>debutant</w:t>
      </w:r>
      <w:r w:rsidR="000638A0">
        <w:rPr>
          <w:rFonts w:ascii="Times New Roman" w:hAnsi="Times New Roman" w:cs="Times New Roman"/>
          <w:b/>
          <w:sz w:val="24"/>
          <w:szCs w:val="24"/>
          <w:lang w:val="ro-RO"/>
        </w:rPr>
        <w:t xml:space="preserve"> </w:t>
      </w:r>
      <w:r w:rsidR="005C664C" w:rsidRPr="00820E53">
        <w:rPr>
          <w:rFonts w:ascii="Times New Roman" w:hAnsi="Times New Roman" w:cs="Times New Roman"/>
          <w:b/>
          <w:sz w:val="24"/>
          <w:szCs w:val="24"/>
          <w:lang w:val="ro-RO"/>
        </w:rPr>
        <w:t xml:space="preserve">, cu normă întreagă, durată nedeterminată, la </w:t>
      </w:r>
      <w:r w:rsidR="00F612E6">
        <w:rPr>
          <w:rFonts w:ascii="Times New Roman" w:hAnsi="Times New Roman" w:cs="Times New Roman"/>
          <w:b/>
          <w:sz w:val="24"/>
          <w:szCs w:val="24"/>
          <w:lang w:val="ro-RO"/>
        </w:rPr>
        <w:t>Compartimentul Informatică Medicală</w:t>
      </w:r>
      <w:r w:rsidR="008634C3">
        <w:rPr>
          <w:rFonts w:ascii="Times New Roman" w:hAnsi="Times New Roman" w:cs="Times New Roman"/>
          <w:b/>
          <w:sz w:val="24"/>
          <w:szCs w:val="24"/>
          <w:lang w:val="ro-RO"/>
        </w:rPr>
        <w:t>;</w:t>
      </w:r>
    </w:p>
    <w:p w:rsidR="005C664C" w:rsidRPr="00820E53" w:rsidRDefault="005C664C" w:rsidP="005C664C">
      <w:pPr>
        <w:pStyle w:val="ListParagraph"/>
        <w:jc w:val="both"/>
        <w:rPr>
          <w:rFonts w:ascii="Times New Roman" w:hAnsi="Times New Roman" w:cs="Times New Roman"/>
          <w:b/>
          <w:sz w:val="24"/>
          <w:szCs w:val="24"/>
          <w:lang w:val="ro-RO"/>
        </w:rPr>
      </w:pPr>
      <w:r w:rsidRPr="00820E53">
        <w:rPr>
          <w:rFonts w:ascii="Times New Roman" w:hAnsi="Times New Roman" w:cs="Times New Roman"/>
          <w:color w:val="212529"/>
          <w:sz w:val="24"/>
          <w:szCs w:val="24"/>
          <w:shd w:val="clear" w:color="auto" w:fill="FFFFFF"/>
          <w:lang w:val="ro-RO"/>
        </w:rPr>
        <w:t>Durata norma</w:t>
      </w:r>
      <w:r w:rsidR="00F612E6">
        <w:rPr>
          <w:rFonts w:ascii="Times New Roman" w:hAnsi="Times New Roman" w:cs="Times New Roman"/>
          <w:color w:val="212529"/>
          <w:sz w:val="24"/>
          <w:szCs w:val="24"/>
          <w:shd w:val="clear" w:color="auto" w:fill="FFFFFF"/>
          <w:lang w:val="ro-RO"/>
        </w:rPr>
        <w:t>lă a timpului de muncă este de 8 ore/zi, 4</w:t>
      </w:r>
      <w:r w:rsidRPr="00820E53">
        <w:rPr>
          <w:rFonts w:ascii="Times New Roman" w:hAnsi="Times New Roman" w:cs="Times New Roman"/>
          <w:color w:val="212529"/>
          <w:sz w:val="24"/>
          <w:szCs w:val="24"/>
          <w:shd w:val="clear" w:color="auto" w:fill="FFFFFF"/>
          <w:lang w:val="ro-RO"/>
        </w:rPr>
        <w:t>0 ore/săptămână.</w:t>
      </w:r>
    </w:p>
    <w:p w:rsidR="005C664C" w:rsidRPr="00820E53" w:rsidRDefault="005C664C" w:rsidP="005C664C">
      <w:pPr>
        <w:rPr>
          <w:rFonts w:ascii="Times New Roman" w:hAnsi="Times New Roman" w:cs="Times New Roman"/>
          <w:b/>
          <w:sz w:val="24"/>
          <w:szCs w:val="24"/>
          <w:u w:val="single"/>
          <w:lang w:val="ro-RO"/>
        </w:rPr>
      </w:pPr>
      <w:r w:rsidRPr="00820E53">
        <w:rPr>
          <w:rFonts w:ascii="Times New Roman" w:hAnsi="Times New Roman" w:cs="Times New Roman"/>
          <w:b/>
          <w:sz w:val="24"/>
          <w:szCs w:val="24"/>
          <w:lang w:val="ro-RO"/>
        </w:rPr>
        <w:t xml:space="preserve">       ACTE NECESARE LA ÎNSCRIERE :</w:t>
      </w:r>
    </w:p>
    <w:p w:rsidR="005C664C" w:rsidRPr="00820E53" w:rsidRDefault="005C664C" w:rsidP="005C664C">
      <w:pPr>
        <w:pStyle w:val="ListParagraph"/>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a) formular de înscriere la concurs, conform modelului prevăzut la anexa nr.1 de concurs ;</w:t>
      </w:r>
      <w:r w:rsidRPr="00820E53">
        <w:rPr>
          <w:rFonts w:ascii="Times New Roman" w:hAnsi="Times New Roman" w:cs="Times New Roman"/>
          <w:color w:val="000000"/>
          <w:sz w:val="24"/>
          <w:szCs w:val="24"/>
          <w:lang w:val="ro-RO"/>
        </w:rPr>
        <w:br/>
        <w:t>b) copia actului de identitate sau orice alt document care atestă identitatea, potrivit legii, aflate în termen de valabilitate;</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c) copia certificatului de căsătorie sau a altui document prin care s-a realizat schimbarea de nume, după caz;</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d) copiile documentelor care atestă nivelul studiilor şi ale altor acte care atestă efectuarea unor specializări, precum şi copiile documentelor care atestă îndeplinirea condiţiilor specifice ale postului;</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 xml:space="preserve">e) copia carnetului de muncă, a adeverinţei eliberate de angajator pentru perioada lucrată, care să ateste vechimea în muncă şi în specialitatea studiilor solicitate pentru ocuparea postului </w:t>
      </w:r>
      <w:r w:rsidRPr="00820E53">
        <w:rPr>
          <w:rFonts w:ascii="Times New Roman" w:hAnsi="Times New Roman" w:cs="Times New Roman"/>
          <w:sz w:val="24"/>
          <w:szCs w:val="24"/>
          <w:lang w:val="ro-RO"/>
        </w:rPr>
        <w:t>conform modelului prevăzut la anexa nr. 2  de concurs;</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pStyle w:val="ListParagraph"/>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f)certificat de cazier judiciar sau, după caz, extrasul de pe cazierul judiciar;</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g) adeverinţă medicală care să ateste starea de sănătate corespunzătoare, eliberată de către medicul de familie al candidatului sau de către unităţile sanitare abilitate cu cel mult 6 luni anterior derulării concursului;</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r w:rsidRPr="00820E53">
        <w:rPr>
          <w:rFonts w:ascii="Times New Roman" w:hAnsi="Times New Roman" w:cs="Times New Roman"/>
          <w:color w:val="000000"/>
          <w:sz w:val="24"/>
          <w:szCs w:val="24"/>
          <w:lang w:val="ro-RO"/>
        </w:rPr>
        <w:br/>
        <w:t>h) certificatul de integritate comportamentală din care să reiasă că nu s-au comis infracţiuni prevăzute la </w:t>
      </w:r>
      <w:bookmarkStart w:id="0" w:name="REF16"/>
      <w:bookmarkEnd w:id="0"/>
      <w:r w:rsidRPr="00820E53">
        <w:rPr>
          <w:rStyle w:val="panchor"/>
          <w:rFonts w:ascii="Times New Roman" w:hAnsi="Times New Roman" w:cs="Times New Roman"/>
          <w:color w:val="0000FF"/>
          <w:sz w:val="24"/>
          <w:szCs w:val="24"/>
          <w:u w:val="single"/>
          <w:lang w:val="ro-RO"/>
        </w:rPr>
        <w:t>art. 1 alin. (2) din Legea nr. 118/2019</w:t>
      </w:r>
      <w:r w:rsidRPr="00820E53">
        <w:rPr>
          <w:rFonts w:ascii="Times New Roman" w:hAnsi="Times New Roman" w:cs="Times New Roman"/>
          <w:color w:val="000000"/>
          <w:sz w:val="24"/>
          <w:szCs w:val="24"/>
          <w:lang w:val="ro-RO"/>
        </w:rPr>
        <w:t> privind Registrul naţional automatizat cu privire la persoanele care au comis infracţiuni sexuale, de exploatare a unor persoane sau asupra minorilor, precum şi pentru completarea </w:t>
      </w:r>
      <w:bookmarkStart w:id="1" w:name="REF17"/>
      <w:bookmarkEnd w:id="1"/>
      <w:r w:rsidRPr="00820E53">
        <w:rPr>
          <w:rStyle w:val="panchor"/>
          <w:rFonts w:ascii="Times New Roman" w:hAnsi="Times New Roman" w:cs="Times New Roman"/>
          <w:color w:val="0000FF"/>
          <w:sz w:val="24"/>
          <w:szCs w:val="24"/>
          <w:u w:val="single"/>
          <w:lang w:val="ro-RO"/>
        </w:rPr>
        <w:t>Legii nr. 76/2008</w:t>
      </w:r>
      <w:r w:rsidRPr="00820E53">
        <w:rPr>
          <w:rFonts w:ascii="Times New Roman" w:hAnsi="Times New Roman" w:cs="Times New Roman"/>
          <w:color w:val="000000"/>
          <w:sz w:val="24"/>
          <w:szCs w:val="24"/>
          <w:lang w:val="ro-RO"/>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820E53">
        <w:rPr>
          <w:rFonts w:ascii="Times New Roman" w:hAnsi="Times New Roman" w:cs="Times New Roman"/>
          <w:color w:val="000000"/>
          <w:sz w:val="24"/>
          <w:szCs w:val="24"/>
          <w:lang w:val="ro-RO"/>
        </w:rPr>
        <w:br/>
        <w:t>i) curriculum vitae, model comun european.</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pStyle w:val="ListParagraph"/>
        <w:ind w:firstLine="72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820E53">
        <w:rPr>
          <w:lang w:val="ro-RO"/>
        </w:rPr>
        <w:t> </w:t>
      </w:r>
      <w:r w:rsidRPr="00820E53">
        <w:rPr>
          <w:lang w:val="ro-RO"/>
        </w:rPr>
        <w:t> </w:t>
      </w:r>
      <w:r w:rsidRPr="00820E53">
        <w:rPr>
          <w:rFonts w:ascii="Times New Roman" w:hAnsi="Times New Roman" w:cs="Times New Roman"/>
          <w:color w:val="000000"/>
          <w:sz w:val="24"/>
          <w:szCs w:val="24"/>
          <w:lang w:val="ro-RO"/>
        </w:rPr>
        <w:br/>
        <w:t>Copiile documentelor prevăzute la lit. b)-e), precum şi copia certificatului de încadrare într-un grad de handicap prevăzut la alin. (3) se prezintă însoţite de documentele originale, care se certifică cu menţiunea „conform cu originalul“ de către secretarul comisiei de concurs.</w:t>
      </w:r>
      <w:r w:rsidRPr="00820E53">
        <w:rPr>
          <w:lang w:val="ro-RO"/>
        </w:rPr>
        <w:t> </w:t>
      </w:r>
      <w:r w:rsidRPr="00820E53">
        <w:rPr>
          <w:lang w:val="ro-RO"/>
        </w:rPr>
        <w:t> </w:t>
      </w:r>
    </w:p>
    <w:p w:rsidR="005C664C" w:rsidRPr="00820E53" w:rsidRDefault="005C664C" w:rsidP="005C664C">
      <w:pPr>
        <w:pStyle w:val="ListParagraph"/>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lastRenderedPageBreak/>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w:t>
      </w:r>
    </w:p>
    <w:p w:rsidR="005C664C" w:rsidRPr="00820E53" w:rsidRDefault="005C664C" w:rsidP="005C664C">
      <w:pPr>
        <w:spacing w:after="0"/>
        <w:ind w:left="709" w:hanging="709"/>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           Dosarele de concurs se depun la Serviciul R.U.O.N.S. -Spitalul Județean de Urgență Tg-Jiu, din str. Progresului nr. 18, jud. Gorj . </w:t>
      </w:r>
    </w:p>
    <w:p w:rsidR="005C664C" w:rsidRPr="00820E5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5C664C"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CONDIȚII GENERALE :</w:t>
      </w:r>
    </w:p>
    <w:p w:rsidR="003A5B87" w:rsidRPr="00820E53" w:rsidRDefault="003A5B87" w:rsidP="005C664C">
      <w:pPr>
        <w:spacing w:after="0"/>
        <w:jc w:val="both"/>
        <w:rPr>
          <w:rFonts w:ascii="Times New Roman" w:hAnsi="Times New Roman" w:cs="Times New Roman"/>
          <w:b/>
          <w:sz w:val="24"/>
          <w:szCs w:val="24"/>
          <w:lang w:val="ro-RO"/>
        </w:rPr>
      </w:pP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a) are cetăţenia română sau cetăţenia unui alt stat membru al Uniunii Europene, a unui stat parte la Acordul privind Spaţiul Economic European (SEE) sau cetăţenia Confederaţiei Elveţiene;</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b) cunoaşte limba română, scris şi vorbit;</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c) are capacitate de muncă în conformitate cu prevederile</w:t>
      </w:r>
      <w:r w:rsidRPr="00820E53">
        <w:rPr>
          <w:rFonts w:ascii="Times New Roman" w:hAnsi="Times New Roman" w:cs="Times New Roman"/>
          <w:sz w:val="24"/>
          <w:szCs w:val="24"/>
          <w:lang w:val="ro-RO"/>
        </w:rPr>
        <w:t> </w:t>
      </w:r>
      <w:bookmarkStart w:id="2" w:name="REF2"/>
      <w:bookmarkEnd w:id="2"/>
      <w:r w:rsidRPr="00820E53">
        <w:rPr>
          <w:rStyle w:val="panchor"/>
          <w:rFonts w:ascii="Times New Roman" w:hAnsi="Times New Roman" w:cs="Times New Roman"/>
          <w:color w:val="0000FF"/>
          <w:sz w:val="24"/>
          <w:szCs w:val="24"/>
          <w:u w:val="single"/>
          <w:lang w:val="ro-RO"/>
        </w:rPr>
        <w:t>Legii nr. 53/2003 - Codul muncii, republicată</w:t>
      </w:r>
      <w:r w:rsidRPr="00820E53">
        <w:rPr>
          <w:rFonts w:ascii="Times New Roman" w:hAnsi="Times New Roman" w:cs="Times New Roman"/>
          <w:color w:val="000000"/>
          <w:sz w:val="24"/>
          <w:szCs w:val="24"/>
          <w:lang w:val="ro-RO"/>
        </w:rPr>
        <w:t>, cu modificările şi completările ulterioare;</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d) are o stare de sănătate corespunzătoare postului pentru care candidează, atestată pe baza adeverinţei medicale eliberate de medicul de familie sau de unităţile sanitare abilitate;</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e) îndeplineşte condiţiile de studii, de vechime în specialitate şi, după caz, alte condiţii specifice potrivit cerinţelor postului scos la concurs ;</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C664C" w:rsidRPr="00820E53" w:rsidRDefault="005C664C" w:rsidP="005C664C">
      <w:p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820E53">
        <w:rPr>
          <w:rFonts w:ascii="Times New Roman" w:hAnsi="Times New Roman" w:cs="Times New Roman"/>
          <w:color w:val="000000"/>
          <w:sz w:val="24"/>
          <w:szCs w:val="24"/>
          <w:lang w:val="ro-RO"/>
        </w:rPr>
        <w:t> </w:t>
      </w:r>
      <w:r w:rsidRPr="00820E53">
        <w:rPr>
          <w:rFonts w:ascii="Times New Roman" w:hAnsi="Times New Roman" w:cs="Times New Roman"/>
          <w:color w:val="000000"/>
          <w:sz w:val="24"/>
          <w:szCs w:val="24"/>
          <w:lang w:val="ro-RO"/>
        </w:rPr>
        <w:t> </w:t>
      </w:r>
    </w:p>
    <w:p w:rsidR="005C664C" w:rsidRDefault="005C664C" w:rsidP="005C664C">
      <w:pPr>
        <w:spacing w:after="0"/>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h) nu a comis infracţiunile prevăzute la </w:t>
      </w:r>
      <w:bookmarkStart w:id="3" w:name="REF12"/>
      <w:bookmarkEnd w:id="3"/>
      <w:r w:rsidRPr="00820E53">
        <w:rPr>
          <w:rStyle w:val="panchor"/>
          <w:rFonts w:ascii="Times New Roman" w:hAnsi="Times New Roman" w:cs="Times New Roman"/>
          <w:color w:val="0000FF"/>
          <w:sz w:val="24"/>
          <w:szCs w:val="24"/>
          <w:u w:val="single"/>
          <w:lang w:val="ro-RO"/>
        </w:rPr>
        <w:t>art. 1 alin. (2) din Legea nr. 118/2019</w:t>
      </w:r>
      <w:r w:rsidRPr="00820E53">
        <w:rPr>
          <w:rFonts w:ascii="Times New Roman" w:hAnsi="Times New Roman" w:cs="Times New Roman"/>
          <w:color w:val="000000"/>
          <w:sz w:val="24"/>
          <w:szCs w:val="24"/>
          <w:lang w:val="ro-RO"/>
        </w:rPr>
        <w:t> privind Registrul naţional automatizat cu privire la persoanele care au comis infracţiuni sexuale, de exploatare a unor persoane sau asupra minorilor, precum şi pentru completarea </w:t>
      </w:r>
      <w:bookmarkStart w:id="4" w:name="REF13"/>
      <w:bookmarkEnd w:id="4"/>
      <w:r w:rsidRPr="00820E53">
        <w:rPr>
          <w:rStyle w:val="panchor"/>
          <w:rFonts w:ascii="Times New Roman" w:hAnsi="Times New Roman" w:cs="Times New Roman"/>
          <w:color w:val="0000FF"/>
          <w:sz w:val="24"/>
          <w:szCs w:val="24"/>
          <w:u w:val="single"/>
          <w:lang w:val="ro-RO"/>
        </w:rPr>
        <w:t>Legii nr. 76/2008</w:t>
      </w:r>
      <w:r w:rsidRPr="00820E53">
        <w:rPr>
          <w:rFonts w:ascii="Times New Roman" w:hAnsi="Times New Roman" w:cs="Times New Roman"/>
          <w:color w:val="000000"/>
          <w:sz w:val="24"/>
          <w:szCs w:val="24"/>
          <w:lang w:val="ro-RO"/>
        </w:rPr>
        <w:t> privind organizarea şi funcţionarea Sistemului Naţional de Date Genetice Judiciare, cu modificările ulterioare, pentru domeniile prevăzute la art. 35 alin. (1) lit. h</w:t>
      </w:r>
      <w:r w:rsidRPr="00820E53">
        <w:rPr>
          <w:rFonts w:ascii="Times New Roman" w:hAnsi="Times New Roman" w:cs="Times New Roman"/>
          <w:sz w:val="24"/>
          <w:szCs w:val="24"/>
          <w:lang w:val="ro-RO"/>
        </w:rPr>
        <w:t xml:space="preserve">  din H.G.R. nr. 1336/2022</w:t>
      </w:r>
      <w:r w:rsidRPr="00820E53">
        <w:rPr>
          <w:rFonts w:ascii="Times New Roman" w:hAnsi="Times New Roman" w:cs="Times New Roman"/>
          <w:color w:val="000000"/>
          <w:sz w:val="24"/>
          <w:szCs w:val="24"/>
          <w:lang w:val="ro-RO"/>
        </w:rPr>
        <w:t>.</w:t>
      </w:r>
      <w:r w:rsidRPr="00820E53">
        <w:rPr>
          <w:rFonts w:ascii="Times New Roman" w:hAnsi="Times New Roman" w:cs="Times New Roman"/>
          <w:sz w:val="24"/>
          <w:szCs w:val="24"/>
          <w:lang w:val="ro-RO"/>
        </w:rPr>
        <w:t> </w:t>
      </w:r>
      <w:r w:rsidRPr="00820E53">
        <w:rPr>
          <w:rFonts w:ascii="Times New Roman" w:hAnsi="Times New Roman" w:cs="Times New Roman"/>
          <w:sz w:val="24"/>
          <w:szCs w:val="24"/>
          <w:lang w:val="ro-RO"/>
        </w:rPr>
        <w:t> </w:t>
      </w:r>
    </w:p>
    <w:p w:rsidR="005C664C" w:rsidRPr="00820E53" w:rsidRDefault="005C664C" w:rsidP="005C664C">
      <w:pPr>
        <w:spacing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CONDIȚII SPECIFICE DE PARTICIPARE LA CONCURS :</w:t>
      </w:r>
    </w:p>
    <w:p w:rsidR="00966449" w:rsidRDefault="002A32AB" w:rsidP="005C664C">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            Pentru posturile </w:t>
      </w:r>
      <w:r w:rsidR="005D0E4F">
        <w:rPr>
          <w:rFonts w:ascii="Times New Roman" w:hAnsi="Times New Roman" w:cs="Times New Roman"/>
          <w:b/>
          <w:sz w:val="24"/>
          <w:szCs w:val="24"/>
          <w:lang w:val="ro-RO"/>
        </w:rPr>
        <w:t xml:space="preserve">de inginer de sistem debutant </w:t>
      </w:r>
      <w:r w:rsidR="008634C3">
        <w:rPr>
          <w:rFonts w:ascii="Times New Roman" w:hAnsi="Times New Roman" w:cs="Times New Roman"/>
          <w:b/>
          <w:sz w:val="24"/>
          <w:szCs w:val="24"/>
          <w:lang w:val="ro-RO"/>
        </w:rPr>
        <w:t xml:space="preserve">la </w:t>
      </w:r>
      <w:r w:rsidR="005D0E4F">
        <w:rPr>
          <w:rFonts w:ascii="Times New Roman" w:hAnsi="Times New Roman" w:cs="Times New Roman"/>
          <w:b/>
          <w:sz w:val="24"/>
          <w:szCs w:val="24"/>
          <w:lang w:val="ro-RO"/>
        </w:rPr>
        <w:t>Compartimentul Informatică Medicală</w:t>
      </w:r>
      <w:r>
        <w:rPr>
          <w:rFonts w:ascii="Times New Roman" w:hAnsi="Times New Roman" w:cs="Times New Roman"/>
          <w:b/>
          <w:sz w:val="24"/>
          <w:szCs w:val="24"/>
          <w:lang w:val="ro-RO"/>
        </w:rPr>
        <w:t xml:space="preserve"> :</w:t>
      </w:r>
    </w:p>
    <w:p w:rsidR="002A32AB" w:rsidRPr="003B3C27" w:rsidRDefault="002A32AB" w:rsidP="002A32AB">
      <w:pPr>
        <w:pStyle w:val="ListParagraph"/>
        <w:numPr>
          <w:ilvl w:val="0"/>
          <w:numId w:val="3"/>
        </w:numPr>
        <w:spacing w:after="0" w:line="240" w:lineRule="auto"/>
        <w:rPr>
          <w:rFonts w:ascii="Times New Roman" w:hAnsi="Times New Roman" w:cs="Times New Roman"/>
          <w:sz w:val="24"/>
          <w:szCs w:val="24"/>
          <w:lang w:val="ro-RO"/>
        </w:rPr>
      </w:pPr>
      <w:r w:rsidRPr="003B3C27">
        <w:rPr>
          <w:rFonts w:ascii="Times New Roman" w:hAnsi="Times New Roman" w:cs="Times New Roman"/>
          <w:sz w:val="24"/>
          <w:szCs w:val="24"/>
          <w:lang w:val="ro-RO"/>
        </w:rPr>
        <w:t xml:space="preserve">Studii universitare </w:t>
      </w:r>
      <w:r w:rsidR="00B937CF" w:rsidRPr="003B3C27">
        <w:rPr>
          <w:rFonts w:ascii="Times New Roman" w:hAnsi="Times New Roman" w:cs="Times New Roman"/>
          <w:sz w:val="24"/>
          <w:szCs w:val="24"/>
          <w:lang w:val="ro-RO"/>
        </w:rPr>
        <w:t>de</w:t>
      </w:r>
      <w:r w:rsidR="003B3C27" w:rsidRPr="003B3C27">
        <w:rPr>
          <w:rFonts w:ascii="Times New Roman" w:hAnsi="Times New Roman" w:cs="Times New Roman"/>
          <w:sz w:val="24"/>
          <w:szCs w:val="24"/>
          <w:lang w:val="ro-RO"/>
        </w:rPr>
        <w:t xml:space="preserve"> licență absolvite cu diplomă de licență/diplomă de inginer;</w:t>
      </w:r>
    </w:p>
    <w:p w:rsidR="003B3C27" w:rsidRPr="003B3C27" w:rsidRDefault="003B3C27" w:rsidP="002A32AB">
      <w:pPr>
        <w:pStyle w:val="ListParagraph"/>
        <w:numPr>
          <w:ilvl w:val="0"/>
          <w:numId w:val="3"/>
        </w:numPr>
        <w:spacing w:after="0" w:line="240" w:lineRule="auto"/>
        <w:rPr>
          <w:rFonts w:ascii="Times New Roman" w:hAnsi="Times New Roman" w:cs="Times New Roman"/>
          <w:sz w:val="24"/>
          <w:szCs w:val="24"/>
          <w:lang w:val="ro-RO"/>
        </w:rPr>
      </w:pPr>
      <w:r w:rsidRPr="003B3C27">
        <w:rPr>
          <w:rFonts w:ascii="Times New Roman" w:hAnsi="Times New Roman" w:cs="Times New Roman"/>
          <w:sz w:val="24"/>
          <w:szCs w:val="24"/>
          <w:lang w:val="ro-RO"/>
        </w:rPr>
        <w:t>Titlul de inginer;</w:t>
      </w:r>
    </w:p>
    <w:p w:rsidR="00BD4F12" w:rsidRDefault="00BD4F12" w:rsidP="00BD4F12">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3B3C27" w:rsidRPr="00BD4F12">
        <w:rPr>
          <w:rFonts w:ascii="Times New Roman" w:hAnsi="Times New Roman" w:cs="Times New Roman"/>
          <w:b/>
          <w:sz w:val="24"/>
          <w:szCs w:val="24"/>
          <w:lang w:val="ro-RO"/>
        </w:rPr>
        <w:t>Domeniul fundamental de studii  universitare de licență</w:t>
      </w:r>
      <w:r w:rsidR="003B3C27" w:rsidRPr="00BD4F12">
        <w:rPr>
          <w:rFonts w:ascii="Times New Roman" w:hAnsi="Times New Roman" w:cs="Times New Roman"/>
          <w:sz w:val="24"/>
          <w:szCs w:val="24"/>
          <w:lang w:val="ro-RO"/>
        </w:rPr>
        <w:t xml:space="preserve">: </w:t>
      </w:r>
    </w:p>
    <w:p w:rsidR="003B3C27" w:rsidRPr="00BD4F12" w:rsidRDefault="00BD4F12" w:rsidP="00BD4F12">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3B3C27" w:rsidRPr="00BD4F12">
        <w:rPr>
          <w:rFonts w:ascii="Times New Roman" w:hAnsi="Times New Roman" w:cs="Times New Roman"/>
          <w:sz w:val="24"/>
          <w:szCs w:val="24"/>
          <w:lang w:val="ro-RO"/>
        </w:rPr>
        <w:t>științe inginerești.</w:t>
      </w:r>
    </w:p>
    <w:p w:rsidR="003B3C27" w:rsidRDefault="003B3C27" w:rsidP="003B3C27">
      <w:pPr>
        <w:spacing w:after="0" w:line="240" w:lineRule="auto"/>
        <w:ind w:firstLine="720"/>
        <w:rPr>
          <w:rFonts w:ascii="Times New Roman" w:hAnsi="Times New Roman" w:cs="Times New Roman"/>
          <w:sz w:val="24"/>
          <w:szCs w:val="24"/>
          <w:lang w:val="ro-RO"/>
        </w:rPr>
      </w:pPr>
      <w:r w:rsidRPr="00BD4F12">
        <w:rPr>
          <w:rFonts w:ascii="Times New Roman" w:hAnsi="Times New Roman" w:cs="Times New Roman"/>
          <w:b/>
          <w:sz w:val="24"/>
          <w:szCs w:val="24"/>
          <w:lang w:val="ro-RO"/>
        </w:rPr>
        <w:t>Domeniul de studii universitare de licență</w:t>
      </w:r>
      <w:r w:rsidRPr="003B3C27">
        <w:rPr>
          <w:rFonts w:ascii="Times New Roman" w:hAnsi="Times New Roman" w:cs="Times New Roman"/>
          <w:sz w:val="24"/>
          <w:szCs w:val="24"/>
          <w:lang w:val="ro-RO"/>
        </w:rPr>
        <w:t>:</w:t>
      </w:r>
    </w:p>
    <w:p w:rsidR="003B3C27" w:rsidRDefault="003B3C27" w:rsidP="003B3C27">
      <w:pPr>
        <w:spacing w:after="0" w:line="24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1225CF">
        <w:rPr>
          <w:rFonts w:ascii="Times New Roman" w:hAnsi="Times New Roman" w:cs="Times New Roman"/>
          <w:sz w:val="24"/>
          <w:szCs w:val="24"/>
          <w:lang w:val="ro-RO"/>
        </w:rPr>
        <w:t xml:space="preserve"> </w:t>
      </w:r>
      <w:r>
        <w:rPr>
          <w:rFonts w:ascii="Times New Roman" w:hAnsi="Times New Roman" w:cs="Times New Roman"/>
          <w:sz w:val="24"/>
          <w:szCs w:val="24"/>
          <w:lang w:val="ro-RO"/>
        </w:rPr>
        <w:t>calculatoare și tehnologia informației;</w:t>
      </w:r>
    </w:p>
    <w:p w:rsidR="003B3C27" w:rsidRDefault="003B3C27" w:rsidP="003B3C27">
      <w:pPr>
        <w:spacing w:after="0" w:line="24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ab/>
        <w:t>-</w:t>
      </w:r>
      <w:r w:rsidR="001225CF">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automatică, informatică </w:t>
      </w:r>
      <w:r w:rsidR="001225CF">
        <w:rPr>
          <w:rFonts w:ascii="Times New Roman" w:hAnsi="Times New Roman" w:cs="Times New Roman"/>
          <w:sz w:val="24"/>
          <w:szCs w:val="24"/>
          <w:lang w:val="ro-RO"/>
        </w:rPr>
        <w:t>aplicată și sisteme inteligente;</w:t>
      </w:r>
    </w:p>
    <w:p w:rsidR="001225CF" w:rsidRDefault="001225CF" w:rsidP="001225CF">
      <w:pPr>
        <w:spacing w:after="0" w:line="240" w:lineRule="auto"/>
        <w:ind w:left="720" w:firstLine="720"/>
        <w:rPr>
          <w:rFonts w:ascii="Times New Roman" w:hAnsi="Times New Roman" w:cs="Times New Roman"/>
          <w:sz w:val="24"/>
          <w:szCs w:val="24"/>
          <w:lang w:val="ro-RO"/>
        </w:rPr>
      </w:pPr>
      <w:r>
        <w:rPr>
          <w:rFonts w:ascii="Times New Roman" w:hAnsi="Times New Roman" w:cs="Times New Roman"/>
          <w:sz w:val="24"/>
          <w:szCs w:val="24"/>
          <w:lang w:val="ro-RO"/>
        </w:rPr>
        <w:t>- științe inginerești aplicate;</w:t>
      </w:r>
    </w:p>
    <w:p w:rsidR="001225CF" w:rsidRDefault="001225CF" w:rsidP="001225CF">
      <w:pPr>
        <w:spacing w:after="0" w:line="240" w:lineRule="auto"/>
        <w:ind w:left="720" w:firstLine="720"/>
        <w:rPr>
          <w:rFonts w:ascii="Times New Roman" w:hAnsi="Times New Roman" w:cs="Times New Roman"/>
          <w:sz w:val="24"/>
          <w:szCs w:val="24"/>
          <w:lang w:val="ro-RO"/>
        </w:rPr>
      </w:pPr>
      <w:r>
        <w:rPr>
          <w:rFonts w:ascii="Times New Roman" w:hAnsi="Times New Roman" w:cs="Times New Roman"/>
          <w:sz w:val="24"/>
          <w:szCs w:val="24"/>
          <w:lang w:val="ro-RO"/>
        </w:rPr>
        <w:t>- inginerie electronică, telecomunicații și tehnologii</w:t>
      </w:r>
      <w:r w:rsidR="00BD4F12">
        <w:rPr>
          <w:rFonts w:ascii="Times New Roman" w:hAnsi="Times New Roman" w:cs="Times New Roman"/>
          <w:sz w:val="24"/>
          <w:szCs w:val="24"/>
          <w:lang w:val="ro-RO"/>
        </w:rPr>
        <w:t xml:space="preserve"> informaționale.</w:t>
      </w:r>
    </w:p>
    <w:p w:rsidR="00BD4F12" w:rsidRDefault="00BD4F12" w:rsidP="00BD4F12">
      <w:pPr>
        <w:spacing w:after="0" w:line="240" w:lineRule="auto"/>
        <w:rPr>
          <w:rFonts w:ascii="Times New Roman" w:hAnsi="Times New Roman" w:cs="Times New Roman"/>
          <w:b/>
          <w:sz w:val="24"/>
          <w:szCs w:val="24"/>
          <w:lang w:val="ro-RO"/>
        </w:rPr>
      </w:pPr>
      <w:r w:rsidRPr="00BD4F12">
        <w:rPr>
          <w:rFonts w:ascii="Times New Roman" w:hAnsi="Times New Roman" w:cs="Times New Roman"/>
          <w:b/>
          <w:sz w:val="24"/>
          <w:szCs w:val="24"/>
          <w:lang w:val="ro-RO"/>
        </w:rPr>
        <w:t xml:space="preserve">            Programul de studii univer</w:t>
      </w:r>
      <w:r>
        <w:rPr>
          <w:rFonts w:ascii="Times New Roman" w:hAnsi="Times New Roman" w:cs="Times New Roman"/>
          <w:b/>
          <w:sz w:val="24"/>
          <w:szCs w:val="24"/>
          <w:lang w:val="ro-RO"/>
        </w:rPr>
        <w:t>sitare de licență/specializarea:</w:t>
      </w:r>
    </w:p>
    <w:p w:rsidR="00BD4F12" w:rsidRDefault="00BD4F12" w:rsidP="00BD4F12">
      <w:pPr>
        <w:pStyle w:val="ListParagraph"/>
        <w:numPr>
          <w:ilvl w:val="0"/>
          <w:numId w:val="3"/>
        </w:numPr>
        <w:spacing w:after="0" w:line="240" w:lineRule="auto"/>
        <w:rPr>
          <w:rFonts w:ascii="Times New Roman" w:hAnsi="Times New Roman" w:cs="Times New Roman"/>
          <w:sz w:val="24"/>
          <w:szCs w:val="24"/>
          <w:lang w:val="ro-RO"/>
        </w:rPr>
      </w:pPr>
      <w:r w:rsidRPr="00BD4F12">
        <w:rPr>
          <w:rFonts w:ascii="Times New Roman" w:hAnsi="Times New Roman" w:cs="Times New Roman"/>
          <w:sz w:val="24"/>
          <w:szCs w:val="24"/>
          <w:lang w:val="ro-RO"/>
        </w:rPr>
        <w:t>Calculatoare;</w:t>
      </w:r>
    </w:p>
    <w:p w:rsidR="00BD4F12" w:rsidRDefault="00BD4F12" w:rsidP="00BD4F12">
      <w:pPr>
        <w:pStyle w:val="ListParagraph"/>
        <w:numPr>
          <w:ilvl w:val="0"/>
          <w:numId w:val="3"/>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Tehnologia informației ;</w:t>
      </w:r>
    </w:p>
    <w:p w:rsidR="00BD4F12" w:rsidRDefault="00BD4F12" w:rsidP="00BD4F12">
      <w:pPr>
        <w:pStyle w:val="ListParagraph"/>
        <w:numPr>
          <w:ilvl w:val="0"/>
          <w:numId w:val="3"/>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Automatică și informatica aplicată;</w:t>
      </w:r>
    </w:p>
    <w:p w:rsidR="00BD4F12" w:rsidRDefault="008812E0" w:rsidP="00BD4F12">
      <w:pPr>
        <w:pStyle w:val="ListParagraph"/>
        <w:numPr>
          <w:ilvl w:val="0"/>
          <w:numId w:val="3"/>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Matematică și informatică aplicată în inginerie;</w:t>
      </w:r>
    </w:p>
    <w:p w:rsidR="008812E0" w:rsidRDefault="008812E0" w:rsidP="00BD4F12">
      <w:pPr>
        <w:pStyle w:val="ListParagraph"/>
        <w:numPr>
          <w:ilvl w:val="0"/>
          <w:numId w:val="3"/>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Tehnologii și sisteme de telecomunicații;</w:t>
      </w:r>
    </w:p>
    <w:p w:rsidR="008812E0" w:rsidRPr="00BD4F12" w:rsidRDefault="008812E0" w:rsidP="00BD4F12">
      <w:pPr>
        <w:pStyle w:val="ListParagraph"/>
        <w:numPr>
          <w:ilvl w:val="0"/>
          <w:numId w:val="3"/>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Rețele și software de telecomunicații</w:t>
      </w:r>
    </w:p>
    <w:p w:rsidR="00BD4F12" w:rsidRPr="003B3C27" w:rsidRDefault="00BD4F12" w:rsidP="001225CF">
      <w:pPr>
        <w:spacing w:after="0" w:line="240" w:lineRule="auto"/>
        <w:ind w:left="720" w:firstLine="720"/>
        <w:rPr>
          <w:rFonts w:ascii="Times New Roman" w:hAnsi="Times New Roman" w:cs="Times New Roman"/>
          <w:sz w:val="24"/>
          <w:szCs w:val="24"/>
          <w:lang w:val="ro-RO"/>
        </w:rPr>
      </w:pPr>
    </w:p>
    <w:p w:rsidR="005C664C" w:rsidRPr="00820E53" w:rsidRDefault="005C664C" w:rsidP="00C66AFD">
      <w:pPr>
        <w:spacing w:after="0" w:line="240" w:lineRule="auto"/>
        <w:rPr>
          <w:rFonts w:ascii="Times New Roman" w:hAnsi="Times New Roman" w:cs="Times New Roman"/>
          <w:color w:val="000000"/>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eastAsia="ro-RO"/>
        </w:rPr>
        <w:t xml:space="preserve">  </w:t>
      </w:r>
      <w:r w:rsidRPr="00820E53">
        <w:rPr>
          <w:rFonts w:ascii="Times New Roman" w:hAnsi="Times New Roman" w:cs="Times New Roman"/>
          <w:b/>
          <w:sz w:val="24"/>
          <w:szCs w:val="24"/>
          <w:lang w:val="ro-RO" w:eastAsia="ro-RO"/>
        </w:rPr>
        <w:tab/>
      </w:r>
      <w:r w:rsidR="00D07151">
        <w:rPr>
          <w:rFonts w:ascii="Times New Roman" w:hAnsi="Times New Roman" w:cs="Times New Roman"/>
          <w:sz w:val="24"/>
          <w:szCs w:val="24"/>
          <w:lang w:val="ro-RO" w:eastAsia="ro-RO"/>
        </w:rPr>
        <w:tab/>
      </w:r>
      <w:bookmarkStart w:id="5" w:name="_GoBack"/>
      <w:bookmarkEnd w:id="5"/>
      <w:r w:rsidRPr="00820E53">
        <w:rPr>
          <w:rFonts w:ascii="Times New Roman" w:hAnsi="Times New Roman" w:cs="Times New Roman"/>
          <w:color w:val="000000"/>
          <w:sz w:val="24"/>
          <w:szCs w:val="24"/>
          <w:lang w:val="ro-RO"/>
        </w:rPr>
        <w:t>Concursul pentru ocuparea posturilor vacante constă în parcurgerea a trei etape successive, după cum urmează :</w:t>
      </w:r>
    </w:p>
    <w:p w:rsidR="005C664C" w:rsidRPr="00820E53" w:rsidRDefault="005C664C" w:rsidP="008634C3">
      <w:pPr>
        <w:pStyle w:val="ListParagraph"/>
        <w:numPr>
          <w:ilvl w:val="0"/>
          <w:numId w:val="1"/>
        </w:numPr>
        <w:spacing w:after="0"/>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selecția dosarelor de concurs </w:t>
      </w:r>
    </w:p>
    <w:p w:rsidR="005C664C" w:rsidRPr="00820E53" w:rsidRDefault="005C664C" w:rsidP="008634C3">
      <w:pPr>
        <w:pStyle w:val="ListParagraph"/>
        <w:numPr>
          <w:ilvl w:val="0"/>
          <w:numId w:val="1"/>
        </w:numPr>
        <w:jc w:val="both"/>
        <w:rPr>
          <w:rFonts w:ascii="Times New Roman" w:hAnsi="Times New Roman" w:cs="Times New Roman"/>
          <w:color w:val="000000" w:themeColor="text1"/>
          <w:sz w:val="24"/>
          <w:szCs w:val="24"/>
          <w:lang w:val="ro-RO"/>
        </w:rPr>
      </w:pPr>
      <w:r w:rsidRPr="00820E53">
        <w:rPr>
          <w:rFonts w:ascii="Times New Roman" w:hAnsi="Times New Roman" w:cs="Times New Roman"/>
          <w:color w:val="000000"/>
          <w:sz w:val="24"/>
          <w:szCs w:val="24"/>
          <w:lang w:val="ro-RO"/>
        </w:rPr>
        <w:t xml:space="preserve">proba scrisă: </w:t>
      </w:r>
      <w:r w:rsidRPr="00820E53">
        <w:rPr>
          <w:rFonts w:ascii="Times New Roman" w:hAnsi="Times New Roman" w:cs="Times New Roman"/>
          <w:color w:val="000000" w:themeColor="text1"/>
          <w:sz w:val="24"/>
          <w:szCs w:val="24"/>
          <w:lang w:val="ro-RO"/>
        </w:rPr>
        <w:t>punctajul este de minimum 50 puncte și  maxim 100 puncte.</w:t>
      </w:r>
    </w:p>
    <w:p w:rsidR="005C664C" w:rsidRDefault="005C664C" w:rsidP="008634C3">
      <w:pPr>
        <w:pStyle w:val="ListParagraph"/>
        <w:numPr>
          <w:ilvl w:val="0"/>
          <w:numId w:val="1"/>
        </w:numPr>
        <w:jc w:val="both"/>
        <w:rPr>
          <w:rFonts w:ascii="Times New Roman" w:hAnsi="Times New Roman" w:cs="Times New Roman"/>
          <w:color w:val="000000"/>
          <w:sz w:val="24"/>
          <w:szCs w:val="24"/>
          <w:lang w:val="ro-RO"/>
        </w:rPr>
      </w:pPr>
      <w:r w:rsidRPr="00820E53">
        <w:rPr>
          <w:rFonts w:ascii="Times New Roman" w:hAnsi="Times New Roman" w:cs="Times New Roman"/>
          <w:color w:val="000000" w:themeColor="text1"/>
          <w:sz w:val="24"/>
          <w:szCs w:val="24"/>
          <w:lang w:val="ro-RO"/>
        </w:rPr>
        <w:t>proba</w:t>
      </w:r>
      <w:r w:rsidRPr="00820E53">
        <w:rPr>
          <w:rFonts w:ascii="Times New Roman" w:hAnsi="Times New Roman" w:cs="Times New Roman"/>
          <w:color w:val="000000"/>
          <w:sz w:val="24"/>
          <w:szCs w:val="24"/>
          <w:lang w:val="ro-RO"/>
        </w:rPr>
        <w:t xml:space="preserve"> </w:t>
      </w:r>
      <w:r w:rsidRPr="00820E53">
        <w:rPr>
          <w:rFonts w:ascii="Times New Roman" w:hAnsi="Times New Roman" w:cs="Times New Roman"/>
          <w:color w:val="000000" w:themeColor="text1"/>
          <w:sz w:val="24"/>
          <w:szCs w:val="24"/>
          <w:lang w:val="ro-RO"/>
        </w:rPr>
        <w:t>interviu:</w:t>
      </w:r>
      <w:r w:rsidRPr="00820E53">
        <w:rPr>
          <w:rFonts w:ascii="Times New Roman" w:hAnsi="Times New Roman" w:cs="Times New Roman"/>
          <w:color w:val="000000"/>
          <w:sz w:val="24"/>
          <w:szCs w:val="24"/>
          <w:lang w:val="ro-RO"/>
        </w:rPr>
        <w:t xml:space="preserve"> punctajul este de minimum 50 puncte și  maxim 100 puncte.</w:t>
      </w:r>
    </w:p>
    <w:p w:rsidR="005C664C" w:rsidRPr="00820E5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t>Sunt declarați admiși la fiecare probă, candidații care au obținut minimum 50 puncte .</w:t>
      </w:r>
    </w:p>
    <w:p w:rsidR="005C664C" w:rsidRPr="00820E5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t xml:space="preserve">Se pot prezenta la următoarea probă de concurs, numai candidații declarați admiși la etapa  anterioară.    </w:t>
      </w:r>
    </w:p>
    <w:p w:rsidR="005C664C" w:rsidRPr="00820E5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t>Nota finală se calculează ca medie aritmetică a notelor obținute la probele de concurs.</w:t>
      </w:r>
    </w:p>
    <w:p w:rsidR="008634C3" w:rsidRDefault="005C664C" w:rsidP="005C664C">
      <w:pPr>
        <w:spacing w:after="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r w:rsidRPr="00820E53">
        <w:rPr>
          <w:rFonts w:ascii="Times New Roman" w:hAnsi="Times New Roman" w:cs="Times New Roman"/>
          <w:b/>
          <w:sz w:val="24"/>
          <w:szCs w:val="24"/>
          <w:lang w:val="ro-RO"/>
        </w:rPr>
        <w:tab/>
      </w:r>
    </w:p>
    <w:p w:rsidR="003A5B87" w:rsidRPr="00820E53" w:rsidRDefault="005C664C" w:rsidP="003A5B87">
      <w:pPr>
        <w:spacing w:after="0"/>
        <w:ind w:firstLine="720"/>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Calendarul  de concurs :</w:t>
      </w:r>
    </w:p>
    <w:p w:rsidR="005C664C" w:rsidRPr="00820E53" w:rsidRDefault="005C664C" w:rsidP="00065000">
      <w:pPr>
        <w:pStyle w:val="ListParagraph"/>
        <w:spacing w:after="0"/>
        <w:jc w:val="both"/>
        <w:rPr>
          <w:rFonts w:ascii="Times New Roman" w:hAnsi="Times New Roman" w:cs="Times New Roman"/>
          <w:b/>
          <w:sz w:val="24"/>
          <w:szCs w:val="24"/>
          <w:lang w:val="ro-RO"/>
        </w:rPr>
      </w:pPr>
      <w:r w:rsidRPr="00820E53">
        <w:rPr>
          <w:rFonts w:ascii="Times New Roman" w:hAnsi="Times New Roman" w:cs="Times New Roman"/>
          <w:sz w:val="24"/>
          <w:szCs w:val="24"/>
          <w:lang w:val="ro-RO"/>
        </w:rPr>
        <w:t xml:space="preserve">-publicarea anunțului: </w:t>
      </w:r>
      <w:r w:rsidR="00CF19FA">
        <w:rPr>
          <w:rFonts w:ascii="Times New Roman" w:hAnsi="Times New Roman" w:cs="Times New Roman"/>
          <w:b/>
          <w:sz w:val="24"/>
          <w:szCs w:val="24"/>
          <w:lang w:val="ro-RO"/>
        </w:rPr>
        <w:t>08.10.2026</w:t>
      </w:r>
    </w:p>
    <w:p w:rsidR="005C664C" w:rsidRPr="00820E53" w:rsidRDefault="005C664C" w:rsidP="00065000">
      <w:pPr>
        <w:pStyle w:val="ListParagraph"/>
        <w:spacing w:after="0"/>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w:t>
      </w:r>
      <w:r w:rsidR="00045ABB" w:rsidRPr="00820E53">
        <w:rPr>
          <w:rFonts w:ascii="Times New Roman" w:hAnsi="Times New Roman" w:cs="Times New Roman"/>
          <w:sz w:val="24"/>
          <w:szCs w:val="24"/>
          <w:lang w:val="ro-RO"/>
        </w:rPr>
        <w:t>perioada</w:t>
      </w:r>
      <w:r w:rsidRPr="00820E53">
        <w:rPr>
          <w:rFonts w:ascii="Times New Roman" w:hAnsi="Times New Roman" w:cs="Times New Roman"/>
          <w:sz w:val="24"/>
          <w:szCs w:val="24"/>
          <w:lang w:val="ro-RO"/>
        </w:rPr>
        <w:t xml:space="preserve"> de depunere a dosarelor</w:t>
      </w:r>
      <w:r w:rsidR="00C47393">
        <w:rPr>
          <w:rFonts w:ascii="Times New Roman" w:hAnsi="Times New Roman" w:cs="Times New Roman"/>
          <w:sz w:val="24"/>
          <w:szCs w:val="24"/>
          <w:lang w:val="ro-RO"/>
        </w:rPr>
        <w:t>:</w:t>
      </w:r>
      <w:r w:rsidRPr="00820E53">
        <w:rPr>
          <w:rFonts w:ascii="Times New Roman" w:hAnsi="Times New Roman" w:cs="Times New Roman"/>
          <w:sz w:val="24"/>
          <w:szCs w:val="24"/>
          <w:lang w:val="ro-RO"/>
        </w:rPr>
        <w:t xml:space="preserve"> </w:t>
      </w:r>
      <w:r w:rsidR="00CF19FA">
        <w:rPr>
          <w:rFonts w:ascii="Times New Roman" w:hAnsi="Times New Roman" w:cs="Times New Roman"/>
          <w:b/>
          <w:sz w:val="24"/>
          <w:szCs w:val="24"/>
          <w:lang w:val="ro-RO"/>
        </w:rPr>
        <w:t>09.10.2026-22.10.2026</w:t>
      </w:r>
      <w:r w:rsidR="003A5B87">
        <w:rPr>
          <w:rFonts w:ascii="Times New Roman" w:hAnsi="Times New Roman" w:cs="Times New Roman"/>
          <w:b/>
          <w:sz w:val="24"/>
          <w:szCs w:val="24"/>
          <w:lang w:val="ro-RO"/>
        </w:rPr>
        <w:t>, ora 15:00</w:t>
      </w:r>
      <w:r w:rsidRPr="00820E53">
        <w:rPr>
          <w:rFonts w:ascii="Times New Roman" w:hAnsi="Times New Roman" w:cs="Times New Roman"/>
          <w:b/>
          <w:sz w:val="24"/>
          <w:szCs w:val="24"/>
          <w:lang w:val="ro-RO"/>
        </w:rPr>
        <w:t>.</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-selecția dosarelor și afișarea rezultatelor dosarelor de înscriere, în perioada  </w:t>
      </w:r>
      <w:r w:rsidR="00CF19FA">
        <w:rPr>
          <w:rFonts w:ascii="Times New Roman" w:hAnsi="Times New Roman" w:cs="Times New Roman"/>
          <w:b/>
          <w:sz w:val="24"/>
          <w:szCs w:val="24"/>
          <w:lang w:val="ro-RO"/>
        </w:rPr>
        <w:t>23.10.2026</w:t>
      </w:r>
      <w:r w:rsidRPr="00820E53">
        <w:rPr>
          <w:rFonts w:ascii="Times New Roman" w:hAnsi="Times New Roman" w:cs="Times New Roman"/>
          <w:b/>
          <w:sz w:val="24"/>
          <w:szCs w:val="24"/>
          <w:lang w:val="ro-RO"/>
        </w:rPr>
        <w:t xml:space="preserve"> </w:t>
      </w:r>
      <w:r w:rsidR="00CF19FA">
        <w:rPr>
          <w:rFonts w:ascii="Times New Roman" w:hAnsi="Times New Roman" w:cs="Times New Roman"/>
          <w:b/>
          <w:sz w:val="24"/>
          <w:szCs w:val="24"/>
          <w:lang w:val="ro-RO"/>
        </w:rPr>
        <w:t>–</w:t>
      </w:r>
      <w:r w:rsidR="00065000">
        <w:rPr>
          <w:rFonts w:ascii="Times New Roman" w:hAnsi="Times New Roman" w:cs="Times New Roman"/>
          <w:b/>
          <w:sz w:val="24"/>
          <w:szCs w:val="24"/>
          <w:lang w:val="ro-RO"/>
        </w:rPr>
        <w:t xml:space="preserve"> </w:t>
      </w:r>
      <w:r w:rsidR="00CF19FA">
        <w:rPr>
          <w:rFonts w:ascii="Times New Roman" w:hAnsi="Times New Roman" w:cs="Times New Roman"/>
          <w:b/>
          <w:sz w:val="24"/>
          <w:szCs w:val="24"/>
          <w:lang w:val="ro-RO"/>
        </w:rPr>
        <w:t>26.10.2026</w:t>
      </w:r>
      <w:r w:rsidRPr="00820E53">
        <w:rPr>
          <w:rFonts w:ascii="Times New Roman" w:hAnsi="Times New Roman" w:cs="Times New Roman"/>
          <w:b/>
          <w:sz w:val="24"/>
          <w:szCs w:val="24"/>
          <w:lang w:val="ro-RO"/>
        </w:rPr>
        <w:t>;</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-depunerea contestațiilor în urma selecției dosarelor de concurs, până la data de</w:t>
      </w:r>
      <w:r w:rsidR="00CF19FA">
        <w:rPr>
          <w:rFonts w:ascii="Times New Roman" w:hAnsi="Times New Roman" w:cs="Times New Roman"/>
          <w:b/>
          <w:sz w:val="24"/>
          <w:szCs w:val="24"/>
          <w:lang w:val="ro-RO"/>
        </w:rPr>
        <w:t>27.10.</w:t>
      </w:r>
      <w:r w:rsidR="006C1F7A">
        <w:rPr>
          <w:rFonts w:ascii="Times New Roman" w:hAnsi="Times New Roman" w:cs="Times New Roman"/>
          <w:b/>
          <w:sz w:val="24"/>
          <w:szCs w:val="24"/>
          <w:lang w:val="ro-RO"/>
        </w:rPr>
        <w:t>2026</w:t>
      </w:r>
      <w:r w:rsidRPr="00820E53">
        <w:rPr>
          <w:rFonts w:ascii="Times New Roman" w:hAnsi="Times New Roman" w:cs="Times New Roman"/>
          <w:b/>
          <w:sz w:val="24"/>
          <w:szCs w:val="24"/>
          <w:lang w:val="ro-RO"/>
        </w:rPr>
        <w:t xml:space="preserve">, ora </w:t>
      </w:r>
      <w:r w:rsidR="006C1F7A">
        <w:rPr>
          <w:rFonts w:ascii="Times New Roman" w:hAnsi="Times New Roman" w:cs="Times New Roman"/>
          <w:b/>
          <w:sz w:val="24"/>
          <w:szCs w:val="24"/>
          <w:lang w:val="ro-RO"/>
        </w:rPr>
        <w:t>15:00</w:t>
      </w:r>
      <w:r w:rsidRPr="00820E53">
        <w:rPr>
          <w:rFonts w:ascii="Times New Roman" w:hAnsi="Times New Roman" w:cs="Times New Roman"/>
          <w:sz w:val="24"/>
          <w:szCs w:val="24"/>
          <w:lang w:val="ro-RO"/>
        </w:rPr>
        <w:t>;</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-afișarea rezultatelor în urma contestațiilor la selecția dosarelor de înscriere, până la data de</w:t>
      </w:r>
      <w:r w:rsidR="00CF19FA">
        <w:rPr>
          <w:rFonts w:ascii="Times New Roman" w:hAnsi="Times New Roman" w:cs="Times New Roman"/>
          <w:b/>
          <w:sz w:val="24"/>
          <w:szCs w:val="24"/>
          <w:lang w:val="ro-RO"/>
        </w:rPr>
        <w:t>28.10.</w:t>
      </w:r>
      <w:r w:rsidRPr="00820E53">
        <w:rPr>
          <w:rFonts w:ascii="Times New Roman" w:hAnsi="Times New Roman" w:cs="Times New Roman"/>
          <w:b/>
          <w:sz w:val="24"/>
          <w:szCs w:val="24"/>
          <w:lang w:val="ro-RO"/>
        </w:rPr>
        <w:t>202</w:t>
      </w:r>
      <w:r w:rsidR="006C1F7A">
        <w:rPr>
          <w:rFonts w:ascii="Times New Roman" w:hAnsi="Times New Roman" w:cs="Times New Roman"/>
          <w:b/>
          <w:sz w:val="24"/>
          <w:szCs w:val="24"/>
          <w:lang w:val="ro-RO"/>
        </w:rPr>
        <w:t>6</w:t>
      </w:r>
      <w:r w:rsidRPr="00820E53">
        <w:rPr>
          <w:rFonts w:ascii="Times New Roman" w:hAnsi="Times New Roman" w:cs="Times New Roman"/>
          <w:sz w:val="24"/>
          <w:szCs w:val="24"/>
          <w:lang w:val="ro-RO"/>
        </w:rPr>
        <w:t xml:space="preserve"> ;</w:t>
      </w:r>
    </w:p>
    <w:p w:rsidR="005C664C" w:rsidRDefault="005C664C" w:rsidP="00065000">
      <w:pPr>
        <w:pStyle w:val="ListParagraph"/>
        <w:jc w:val="both"/>
        <w:rPr>
          <w:rFonts w:ascii="Times New Roman" w:hAnsi="Times New Roman" w:cs="Times New Roman"/>
          <w:b/>
          <w:sz w:val="24"/>
          <w:szCs w:val="24"/>
          <w:lang w:val="ro-RO"/>
        </w:rPr>
      </w:pPr>
      <w:r w:rsidRPr="00820E53">
        <w:rPr>
          <w:rFonts w:ascii="Times New Roman" w:hAnsi="Times New Roman" w:cs="Times New Roman"/>
          <w:sz w:val="24"/>
          <w:szCs w:val="24"/>
          <w:lang w:val="ro-RO"/>
        </w:rPr>
        <w:t xml:space="preserve">-desfășurarea probei scrise, în data de  </w:t>
      </w:r>
      <w:r w:rsidR="00CF19FA">
        <w:rPr>
          <w:rFonts w:ascii="Times New Roman" w:hAnsi="Times New Roman" w:cs="Times New Roman"/>
          <w:b/>
          <w:sz w:val="24"/>
          <w:szCs w:val="24"/>
          <w:lang w:val="ro-RO"/>
        </w:rPr>
        <w:t>30.10</w:t>
      </w:r>
      <w:r w:rsidR="006C1F7A">
        <w:rPr>
          <w:rFonts w:ascii="Times New Roman" w:hAnsi="Times New Roman" w:cs="Times New Roman"/>
          <w:b/>
          <w:sz w:val="24"/>
          <w:szCs w:val="24"/>
          <w:lang w:val="ro-RO"/>
        </w:rPr>
        <w:t>.2026</w:t>
      </w:r>
      <w:r w:rsidRPr="00820E53">
        <w:rPr>
          <w:rFonts w:ascii="Times New Roman" w:hAnsi="Times New Roman" w:cs="Times New Roman"/>
          <w:b/>
          <w:sz w:val="24"/>
          <w:szCs w:val="24"/>
          <w:lang w:val="ro-RO"/>
        </w:rPr>
        <w:t>,  ora, 9,00 ;</w:t>
      </w:r>
    </w:p>
    <w:p w:rsidR="00CF19FA" w:rsidRPr="00820E53" w:rsidRDefault="00CF19FA" w:rsidP="00065000">
      <w:pPr>
        <w:pStyle w:val="ListParagraph"/>
        <w:jc w:val="both"/>
        <w:rPr>
          <w:rFonts w:ascii="Times New Roman" w:hAnsi="Times New Roman" w:cs="Times New Roman"/>
          <w:sz w:val="24"/>
          <w:szCs w:val="24"/>
          <w:lang w:val="ro-RO"/>
        </w:rPr>
      </w:pPr>
      <w:r>
        <w:rPr>
          <w:rFonts w:ascii="Times New Roman" w:hAnsi="Times New Roman" w:cs="Times New Roman"/>
          <w:b/>
          <w:sz w:val="24"/>
          <w:szCs w:val="24"/>
          <w:lang w:val="ro-RO"/>
        </w:rPr>
        <w:t>-</w:t>
      </w:r>
      <w:r w:rsidRPr="00820E53">
        <w:rPr>
          <w:rFonts w:ascii="Times New Roman" w:hAnsi="Times New Roman" w:cs="Times New Roman"/>
          <w:sz w:val="24"/>
          <w:szCs w:val="24"/>
          <w:lang w:val="ro-RO"/>
        </w:rPr>
        <w:t>afișarea rezultatelor în urma</w:t>
      </w:r>
      <w:r>
        <w:rPr>
          <w:rFonts w:ascii="Times New Roman" w:hAnsi="Times New Roman" w:cs="Times New Roman"/>
          <w:sz w:val="24"/>
          <w:szCs w:val="24"/>
          <w:lang w:val="ro-RO"/>
        </w:rPr>
        <w:t xml:space="preserve"> probei scrise: </w:t>
      </w:r>
      <w:r w:rsidRPr="00CF19FA">
        <w:rPr>
          <w:rFonts w:ascii="Times New Roman" w:hAnsi="Times New Roman" w:cs="Times New Roman"/>
          <w:b/>
          <w:sz w:val="24"/>
          <w:szCs w:val="24"/>
          <w:lang w:val="ro-RO"/>
        </w:rPr>
        <w:t>30.10.2026</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-depunerea contestațiilor în urma probei scrise, până la data de</w:t>
      </w:r>
      <w:r w:rsidR="00CF19FA">
        <w:rPr>
          <w:rFonts w:ascii="Times New Roman" w:hAnsi="Times New Roman" w:cs="Times New Roman"/>
          <w:sz w:val="24"/>
          <w:szCs w:val="24"/>
          <w:lang w:val="ro-RO"/>
        </w:rPr>
        <w:t xml:space="preserve"> </w:t>
      </w:r>
      <w:r w:rsidR="00CF19FA" w:rsidRPr="00CF19FA">
        <w:rPr>
          <w:rFonts w:ascii="Times New Roman" w:hAnsi="Times New Roman" w:cs="Times New Roman"/>
          <w:b/>
          <w:sz w:val="24"/>
          <w:szCs w:val="24"/>
          <w:lang w:val="ro-RO"/>
        </w:rPr>
        <w:t>02.11</w:t>
      </w:r>
      <w:r w:rsidR="006C1F7A" w:rsidRPr="00CF19FA">
        <w:rPr>
          <w:rFonts w:ascii="Times New Roman" w:hAnsi="Times New Roman" w:cs="Times New Roman"/>
          <w:b/>
          <w:sz w:val="24"/>
          <w:szCs w:val="24"/>
          <w:lang w:val="ro-RO"/>
        </w:rPr>
        <w:t>.2026</w:t>
      </w:r>
      <w:r w:rsidRPr="00820E53">
        <w:rPr>
          <w:rFonts w:ascii="Times New Roman" w:hAnsi="Times New Roman" w:cs="Times New Roman"/>
          <w:b/>
          <w:sz w:val="24"/>
          <w:szCs w:val="24"/>
          <w:lang w:val="ro-RO"/>
        </w:rPr>
        <w:t xml:space="preserve">, ora </w:t>
      </w:r>
      <w:r w:rsidR="006C1F7A">
        <w:rPr>
          <w:rFonts w:ascii="Times New Roman" w:hAnsi="Times New Roman" w:cs="Times New Roman"/>
          <w:b/>
          <w:sz w:val="24"/>
          <w:szCs w:val="24"/>
          <w:lang w:val="ro-RO"/>
        </w:rPr>
        <w:t>15:00</w:t>
      </w:r>
      <w:r w:rsidRPr="00820E53">
        <w:rPr>
          <w:rFonts w:ascii="Times New Roman" w:hAnsi="Times New Roman" w:cs="Times New Roman"/>
          <w:sz w:val="24"/>
          <w:szCs w:val="24"/>
          <w:lang w:val="ro-RO"/>
        </w:rPr>
        <w:t xml:space="preserve">;  </w:t>
      </w:r>
    </w:p>
    <w:p w:rsidR="005C664C" w:rsidRPr="00820E53"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 xml:space="preserve">-afișarea rezultatelor în urma contestațiilor la proba scrisă, în data de </w:t>
      </w:r>
      <w:r w:rsidR="00CF19FA">
        <w:rPr>
          <w:rFonts w:ascii="Times New Roman" w:hAnsi="Times New Roman" w:cs="Times New Roman"/>
          <w:b/>
          <w:sz w:val="24"/>
          <w:szCs w:val="24"/>
          <w:lang w:val="ro-RO"/>
        </w:rPr>
        <w:t>03.11.</w:t>
      </w:r>
      <w:r w:rsidRPr="00820E53">
        <w:rPr>
          <w:rFonts w:ascii="Times New Roman" w:hAnsi="Times New Roman" w:cs="Times New Roman"/>
          <w:b/>
          <w:sz w:val="24"/>
          <w:szCs w:val="24"/>
          <w:lang w:val="ro-RO"/>
        </w:rPr>
        <w:t>202</w:t>
      </w:r>
      <w:r w:rsidR="006C1F7A">
        <w:rPr>
          <w:rFonts w:ascii="Times New Roman" w:hAnsi="Times New Roman" w:cs="Times New Roman"/>
          <w:b/>
          <w:sz w:val="24"/>
          <w:szCs w:val="24"/>
          <w:lang w:val="ro-RO"/>
        </w:rPr>
        <w:t>6</w:t>
      </w:r>
      <w:r w:rsidRPr="00820E53">
        <w:rPr>
          <w:rFonts w:ascii="Times New Roman" w:hAnsi="Times New Roman" w:cs="Times New Roman"/>
          <w:sz w:val="24"/>
          <w:szCs w:val="24"/>
          <w:lang w:val="ro-RO"/>
        </w:rPr>
        <w:t xml:space="preserve"> ;  </w:t>
      </w:r>
    </w:p>
    <w:p w:rsidR="005C664C" w:rsidRDefault="005C664C" w:rsidP="00065000">
      <w:pPr>
        <w:pStyle w:val="ListParagraph"/>
        <w:jc w:val="both"/>
        <w:rPr>
          <w:rFonts w:ascii="Times New Roman" w:hAnsi="Times New Roman" w:cs="Times New Roman"/>
          <w:b/>
          <w:sz w:val="24"/>
          <w:szCs w:val="24"/>
          <w:lang w:val="ro-RO"/>
        </w:rPr>
      </w:pPr>
      <w:r w:rsidRPr="00820E53">
        <w:rPr>
          <w:rFonts w:ascii="Times New Roman" w:hAnsi="Times New Roman" w:cs="Times New Roman"/>
          <w:sz w:val="24"/>
          <w:szCs w:val="24"/>
          <w:lang w:val="ro-RO"/>
        </w:rPr>
        <w:t xml:space="preserve">-desfășurarea probei interviu, în data de  </w:t>
      </w:r>
      <w:r w:rsidR="00CF19FA">
        <w:rPr>
          <w:rFonts w:ascii="Times New Roman" w:hAnsi="Times New Roman" w:cs="Times New Roman"/>
          <w:b/>
          <w:sz w:val="24"/>
          <w:szCs w:val="24"/>
          <w:lang w:val="ro-RO"/>
        </w:rPr>
        <w:t>04.11</w:t>
      </w:r>
      <w:r w:rsidR="006C1F7A">
        <w:rPr>
          <w:rFonts w:ascii="Times New Roman" w:hAnsi="Times New Roman" w:cs="Times New Roman"/>
          <w:b/>
          <w:sz w:val="24"/>
          <w:szCs w:val="24"/>
          <w:lang w:val="ro-RO"/>
        </w:rPr>
        <w:t>.2026</w:t>
      </w:r>
      <w:r w:rsidRPr="00820E53">
        <w:rPr>
          <w:rFonts w:ascii="Times New Roman" w:hAnsi="Times New Roman" w:cs="Times New Roman"/>
          <w:b/>
          <w:sz w:val="24"/>
          <w:szCs w:val="24"/>
          <w:lang w:val="ro-RO"/>
        </w:rPr>
        <w:t>,  ora, 9,00 ;</w:t>
      </w:r>
    </w:p>
    <w:p w:rsidR="00CF19FA" w:rsidRPr="00820E53" w:rsidRDefault="00CF19FA" w:rsidP="00CF19FA">
      <w:pPr>
        <w:pStyle w:val="ListParagraph"/>
        <w:jc w:val="both"/>
        <w:rPr>
          <w:rFonts w:ascii="Times New Roman" w:hAnsi="Times New Roman" w:cs="Times New Roman"/>
          <w:sz w:val="24"/>
          <w:szCs w:val="24"/>
          <w:lang w:val="ro-RO"/>
        </w:rPr>
      </w:pPr>
      <w:r>
        <w:rPr>
          <w:rFonts w:ascii="Times New Roman" w:hAnsi="Times New Roman" w:cs="Times New Roman"/>
          <w:b/>
          <w:sz w:val="24"/>
          <w:szCs w:val="24"/>
          <w:lang w:val="ro-RO"/>
        </w:rPr>
        <w:t>-</w:t>
      </w:r>
      <w:r w:rsidRPr="00820E53">
        <w:rPr>
          <w:rFonts w:ascii="Times New Roman" w:hAnsi="Times New Roman" w:cs="Times New Roman"/>
          <w:sz w:val="24"/>
          <w:szCs w:val="24"/>
          <w:lang w:val="ro-RO"/>
        </w:rPr>
        <w:t>afișarea rezultatelor în urma</w:t>
      </w:r>
      <w:r>
        <w:rPr>
          <w:rFonts w:ascii="Times New Roman" w:hAnsi="Times New Roman" w:cs="Times New Roman"/>
          <w:sz w:val="24"/>
          <w:szCs w:val="24"/>
          <w:lang w:val="ro-RO"/>
        </w:rPr>
        <w:t xml:space="preserve"> probei </w:t>
      </w:r>
      <w:r w:rsidR="00A0591B">
        <w:rPr>
          <w:rFonts w:ascii="Times New Roman" w:hAnsi="Times New Roman" w:cs="Times New Roman"/>
          <w:sz w:val="24"/>
          <w:szCs w:val="24"/>
          <w:lang w:val="ro-RO"/>
        </w:rPr>
        <w:t xml:space="preserve">interviu </w:t>
      </w:r>
      <w:r>
        <w:rPr>
          <w:rFonts w:ascii="Times New Roman" w:hAnsi="Times New Roman" w:cs="Times New Roman"/>
          <w:sz w:val="24"/>
          <w:szCs w:val="24"/>
          <w:lang w:val="ro-RO"/>
        </w:rPr>
        <w:t xml:space="preserve">: </w:t>
      </w:r>
      <w:r w:rsidR="00A0591B">
        <w:rPr>
          <w:rFonts w:ascii="Times New Roman" w:hAnsi="Times New Roman" w:cs="Times New Roman"/>
          <w:b/>
          <w:sz w:val="24"/>
          <w:szCs w:val="24"/>
          <w:lang w:val="ro-RO"/>
        </w:rPr>
        <w:t>04.11</w:t>
      </w:r>
      <w:r w:rsidRPr="00CF19FA">
        <w:rPr>
          <w:rFonts w:ascii="Times New Roman" w:hAnsi="Times New Roman" w:cs="Times New Roman"/>
          <w:b/>
          <w:sz w:val="24"/>
          <w:szCs w:val="24"/>
          <w:lang w:val="ro-RO"/>
        </w:rPr>
        <w:t>.2026</w:t>
      </w:r>
    </w:p>
    <w:p w:rsidR="005C664C" w:rsidRDefault="005C664C" w:rsidP="00065000">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-depunerea contestațiilor în urma probei interviu, până la data de</w:t>
      </w:r>
      <w:r w:rsidR="00A0591B">
        <w:rPr>
          <w:rFonts w:ascii="Times New Roman" w:hAnsi="Times New Roman" w:cs="Times New Roman"/>
          <w:sz w:val="24"/>
          <w:szCs w:val="24"/>
          <w:lang w:val="ro-RO"/>
        </w:rPr>
        <w:t xml:space="preserve"> :</w:t>
      </w:r>
      <w:r w:rsidR="00CF19FA">
        <w:rPr>
          <w:rFonts w:ascii="Times New Roman" w:hAnsi="Times New Roman" w:cs="Times New Roman"/>
          <w:b/>
          <w:sz w:val="24"/>
          <w:szCs w:val="24"/>
          <w:lang w:val="ro-RO"/>
        </w:rPr>
        <w:t>05.11.</w:t>
      </w:r>
      <w:r w:rsidR="006C1F7A">
        <w:rPr>
          <w:rFonts w:ascii="Times New Roman" w:hAnsi="Times New Roman" w:cs="Times New Roman"/>
          <w:b/>
          <w:sz w:val="24"/>
          <w:szCs w:val="24"/>
          <w:lang w:val="ro-RO"/>
        </w:rPr>
        <w:t>2026</w:t>
      </w:r>
      <w:r w:rsidRPr="00820E53">
        <w:rPr>
          <w:rFonts w:ascii="Times New Roman" w:hAnsi="Times New Roman" w:cs="Times New Roman"/>
          <w:b/>
          <w:sz w:val="24"/>
          <w:szCs w:val="24"/>
          <w:lang w:val="ro-RO"/>
        </w:rPr>
        <w:t xml:space="preserve">, ora </w:t>
      </w:r>
      <w:r w:rsidR="006C1F7A">
        <w:rPr>
          <w:rFonts w:ascii="Times New Roman" w:hAnsi="Times New Roman" w:cs="Times New Roman"/>
          <w:b/>
          <w:sz w:val="24"/>
          <w:szCs w:val="24"/>
          <w:lang w:val="ro-RO"/>
        </w:rPr>
        <w:t>15:00</w:t>
      </w:r>
      <w:r w:rsidRPr="00820E53">
        <w:rPr>
          <w:rFonts w:ascii="Times New Roman" w:hAnsi="Times New Roman" w:cs="Times New Roman"/>
          <w:sz w:val="24"/>
          <w:szCs w:val="24"/>
          <w:lang w:val="ro-RO"/>
        </w:rPr>
        <w:t>;</w:t>
      </w:r>
    </w:p>
    <w:p w:rsidR="00A0591B" w:rsidRDefault="00A0591B" w:rsidP="00A0591B">
      <w:pPr>
        <w:pStyle w:val="ListParagraph"/>
        <w:jc w:val="both"/>
        <w:rPr>
          <w:rFonts w:ascii="Times New Roman" w:hAnsi="Times New Roman" w:cs="Times New Roman"/>
          <w:sz w:val="24"/>
          <w:szCs w:val="24"/>
          <w:lang w:val="ro-RO"/>
        </w:rPr>
      </w:pPr>
      <w:r w:rsidRPr="00820E53">
        <w:rPr>
          <w:rFonts w:ascii="Times New Roman" w:hAnsi="Times New Roman" w:cs="Times New Roman"/>
          <w:sz w:val="24"/>
          <w:szCs w:val="24"/>
          <w:lang w:val="ro-RO"/>
        </w:rPr>
        <w:t>-afișarea rezultatelor în urm</w:t>
      </w:r>
      <w:r>
        <w:rPr>
          <w:rFonts w:ascii="Times New Roman" w:hAnsi="Times New Roman" w:cs="Times New Roman"/>
          <w:sz w:val="24"/>
          <w:szCs w:val="24"/>
          <w:lang w:val="ro-RO"/>
        </w:rPr>
        <w:t>a contestațiilor la proba interviu</w:t>
      </w:r>
      <w:r w:rsidRPr="00820E53">
        <w:rPr>
          <w:rFonts w:ascii="Times New Roman" w:hAnsi="Times New Roman" w:cs="Times New Roman"/>
          <w:sz w:val="24"/>
          <w:szCs w:val="24"/>
          <w:lang w:val="ro-RO"/>
        </w:rPr>
        <w:t xml:space="preserve">, în data de </w:t>
      </w:r>
      <w:r>
        <w:rPr>
          <w:rFonts w:ascii="Times New Roman" w:hAnsi="Times New Roman" w:cs="Times New Roman"/>
          <w:b/>
          <w:sz w:val="24"/>
          <w:szCs w:val="24"/>
          <w:lang w:val="ro-RO"/>
        </w:rPr>
        <w:t>06.11.</w:t>
      </w:r>
      <w:r w:rsidRPr="00820E53">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820E53">
        <w:rPr>
          <w:rFonts w:ascii="Times New Roman" w:hAnsi="Times New Roman" w:cs="Times New Roman"/>
          <w:sz w:val="24"/>
          <w:szCs w:val="24"/>
          <w:lang w:val="ro-RO"/>
        </w:rPr>
        <w:t xml:space="preserve"> ;  </w:t>
      </w:r>
    </w:p>
    <w:p w:rsidR="00A0591B" w:rsidRDefault="00A0591B" w:rsidP="00A0591B">
      <w:pPr>
        <w:pStyle w:val="ListParagraph"/>
        <w:jc w:val="both"/>
        <w:rPr>
          <w:rFonts w:ascii="Times New Roman" w:hAnsi="Times New Roman" w:cs="Times New Roman"/>
          <w:sz w:val="24"/>
          <w:szCs w:val="24"/>
          <w:lang w:val="ro-RO"/>
        </w:rPr>
      </w:pPr>
      <w:r>
        <w:rPr>
          <w:rFonts w:ascii="Times New Roman" w:hAnsi="Times New Roman" w:cs="Times New Roman"/>
          <w:sz w:val="24"/>
          <w:szCs w:val="24"/>
          <w:lang w:val="ro-RO"/>
        </w:rPr>
        <w:t>-</w:t>
      </w:r>
      <w:r>
        <w:rPr>
          <w:rFonts w:ascii="Times New Roman" w:hAnsi="Times New Roman" w:cs="Times New Roman"/>
          <w:b/>
          <w:sz w:val="24"/>
          <w:szCs w:val="24"/>
          <w:lang w:val="ro-RO"/>
        </w:rPr>
        <w:t xml:space="preserve">- </w:t>
      </w:r>
      <w:r>
        <w:rPr>
          <w:rFonts w:ascii="Times New Roman" w:hAnsi="Times New Roman" w:cs="Times New Roman"/>
          <w:sz w:val="24"/>
          <w:szCs w:val="24"/>
          <w:lang w:val="ro-RO"/>
        </w:rPr>
        <w:t>afișarea</w:t>
      </w:r>
      <w:r>
        <w:rPr>
          <w:rFonts w:ascii="Times New Roman" w:hAnsi="Times New Roman" w:cs="Times New Roman"/>
          <w:b/>
          <w:sz w:val="24"/>
          <w:szCs w:val="24"/>
          <w:lang w:val="ro-RO"/>
        </w:rPr>
        <w:t xml:space="preserve"> </w:t>
      </w:r>
      <w:r w:rsidRPr="006F2A0C">
        <w:rPr>
          <w:rFonts w:ascii="Times New Roman" w:hAnsi="Times New Roman" w:cs="Times New Roman"/>
          <w:sz w:val="24"/>
          <w:szCs w:val="24"/>
          <w:lang w:val="ro-RO"/>
        </w:rPr>
        <w:t>rezultatelor finale până la data de</w:t>
      </w:r>
      <w:r>
        <w:rPr>
          <w:rFonts w:ascii="Times New Roman" w:hAnsi="Times New Roman" w:cs="Times New Roman"/>
          <w:b/>
          <w:sz w:val="24"/>
          <w:szCs w:val="24"/>
          <w:lang w:val="ro-RO"/>
        </w:rPr>
        <w:t xml:space="preserve"> 09.11.2026</w:t>
      </w:r>
    </w:p>
    <w:p w:rsidR="00A0591B" w:rsidRPr="00820E53" w:rsidRDefault="00A0591B" w:rsidP="00A0591B">
      <w:pPr>
        <w:pStyle w:val="ListParagraph"/>
        <w:jc w:val="both"/>
        <w:rPr>
          <w:rFonts w:ascii="Times New Roman" w:hAnsi="Times New Roman" w:cs="Times New Roman"/>
          <w:sz w:val="24"/>
          <w:szCs w:val="24"/>
          <w:lang w:val="ro-RO"/>
        </w:rPr>
      </w:pPr>
    </w:p>
    <w:p w:rsidR="005C664C" w:rsidRPr="00820E53" w:rsidRDefault="005C664C" w:rsidP="005C664C">
      <w:pPr>
        <w:pStyle w:val="ListParagraph"/>
        <w:spacing w:after="0"/>
        <w:rPr>
          <w:rFonts w:ascii="Times New Roman" w:hAnsi="Times New Roman" w:cs="Times New Roman"/>
          <w:b/>
          <w:color w:val="000000" w:themeColor="text1"/>
          <w:sz w:val="24"/>
          <w:szCs w:val="24"/>
          <w:lang w:val="ro-RO"/>
        </w:rPr>
      </w:pPr>
      <w:r w:rsidRPr="00820E53">
        <w:rPr>
          <w:rFonts w:ascii="Times New Roman" w:hAnsi="Times New Roman" w:cs="Times New Roman"/>
          <w:b/>
          <w:color w:val="000000" w:themeColor="text1"/>
          <w:sz w:val="24"/>
          <w:szCs w:val="24"/>
          <w:lang w:val="ro-RO"/>
        </w:rPr>
        <w:t>Prezentul  anunț este însoțit de tematica și bibliografia  de concurs .</w:t>
      </w:r>
    </w:p>
    <w:p w:rsidR="005C664C" w:rsidRPr="00820E53" w:rsidRDefault="005C664C" w:rsidP="005C6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ro-RO" w:eastAsia="ro-RO"/>
        </w:rPr>
      </w:pPr>
      <w:r w:rsidRPr="00820E53">
        <w:rPr>
          <w:rFonts w:ascii="Times New Roman" w:hAnsi="Times New Roman" w:cs="Times New Roman"/>
          <w:sz w:val="24"/>
          <w:szCs w:val="24"/>
          <w:lang w:val="ro-RO" w:eastAsia="ro-RO"/>
        </w:rPr>
        <w:t xml:space="preserve">           Prezența în sală pentru proba scrisă și interviu, se face pe bază de cărţii de identitate sau a oricărui alt document care atestă identitatea, potrivit legii, aflate în termen de valabilitate.</w:t>
      </w:r>
    </w:p>
    <w:p w:rsidR="005C664C" w:rsidRPr="00820E53" w:rsidRDefault="005C664C" w:rsidP="005C664C">
      <w:pPr>
        <w:spacing w:after="0" w:line="240" w:lineRule="auto"/>
        <w:jc w:val="both"/>
        <w:rPr>
          <w:rFonts w:ascii="Times New Roman" w:hAnsi="Times New Roman" w:cs="Times New Roman"/>
          <w:color w:val="000000"/>
          <w:sz w:val="24"/>
          <w:szCs w:val="24"/>
          <w:lang w:val="ro-RO"/>
        </w:rPr>
      </w:pPr>
      <w:r w:rsidRPr="00820E53">
        <w:rPr>
          <w:rFonts w:ascii="Times New Roman" w:hAnsi="Times New Roman" w:cs="Times New Roman"/>
          <w:color w:val="000000"/>
          <w:sz w:val="24"/>
          <w:szCs w:val="24"/>
          <w:lang w:val="ro-RO"/>
        </w:rPr>
        <w:t xml:space="preserve">        </w:t>
      </w:r>
    </w:p>
    <w:p w:rsidR="005C664C" w:rsidRPr="00820E53" w:rsidRDefault="005C664C" w:rsidP="005C664C">
      <w:pPr>
        <w:spacing w:after="0" w:line="240" w:lineRule="auto"/>
        <w:jc w:val="both"/>
        <w:rPr>
          <w:rFonts w:ascii="Times New Roman" w:hAnsi="Times New Roman" w:cs="Times New Roman"/>
          <w:sz w:val="24"/>
          <w:szCs w:val="24"/>
          <w:lang w:val="ro-RO"/>
        </w:rPr>
      </w:pPr>
      <w:r w:rsidRPr="00820E53">
        <w:rPr>
          <w:rFonts w:ascii="Times New Roman" w:hAnsi="Times New Roman" w:cs="Times New Roman"/>
          <w:color w:val="000000"/>
          <w:sz w:val="24"/>
          <w:szCs w:val="24"/>
          <w:lang w:val="ro-RO"/>
        </w:rPr>
        <w:t xml:space="preserve">            </w:t>
      </w:r>
      <w:r w:rsidRPr="00820E53">
        <w:rPr>
          <w:rFonts w:ascii="Times New Roman" w:hAnsi="Times New Roman" w:cs="Times New Roman"/>
          <w:sz w:val="24"/>
          <w:szCs w:val="24"/>
          <w:lang w:val="ro-RO"/>
        </w:rPr>
        <w:t>Relaţii suplimentare se pot obţine la numărul de telefon 0253237803 int. 307-Serviciul R.U.O.N.S.-Spitalul Județean de Urgență Tg Jiu, din strada Progresului , nr. 18, jud. Gorj.</w:t>
      </w: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C703F4" w:rsidRDefault="003A5B87" w:rsidP="00C703F4">
      <w:pPr>
        <w:spacing w:after="0" w:line="240" w:lineRule="auto"/>
        <w:ind w:left="720" w:firstLine="720"/>
        <w:jc w:val="center"/>
        <w:rPr>
          <w:rFonts w:ascii="Times New Roman" w:hAnsi="Times New Roman" w:cs="Times New Roman"/>
          <w:b/>
          <w:sz w:val="24"/>
          <w:szCs w:val="24"/>
        </w:rPr>
      </w:pPr>
      <w:r w:rsidRPr="00D27F02">
        <w:rPr>
          <w:rFonts w:ascii="Times New Roman" w:hAnsi="Times New Roman" w:cs="Times New Roman"/>
          <w:b/>
          <w:sz w:val="24"/>
          <w:szCs w:val="24"/>
        </w:rPr>
        <w:t>Manager,</w:t>
      </w:r>
    </w:p>
    <w:p w:rsidR="00C703F4" w:rsidRDefault="003A5B87" w:rsidP="00C703F4">
      <w:pPr>
        <w:spacing w:after="0" w:line="240" w:lineRule="auto"/>
        <w:ind w:left="1440"/>
        <w:jc w:val="center"/>
        <w:rPr>
          <w:rFonts w:ascii="Times New Roman" w:hAnsi="Times New Roman" w:cs="Times New Roman"/>
          <w:b/>
          <w:sz w:val="24"/>
          <w:szCs w:val="24"/>
        </w:rPr>
      </w:pPr>
      <w:r w:rsidRPr="00D27F02">
        <w:rPr>
          <w:rFonts w:ascii="Times New Roman" w:hAnsi="Times New Roman" w:cs="Times New Roman"/>
          <w:b/>
          <w:sz w:val="24"/>
          <w:szCs w:val="24"/>
        </w:rPr>
        <w:t xml:space="preserve">Ec. </w:t>
      </w:r>
      <w:proofErr w:type="spellStart"/>
      <w:r w:rsidRPr="00D27F02">
        <w:rPr>
          <w:rFonts w:ascii="Times New Roman" w:hAnsi="Times New Roman" w:cs="Times New Roman"/>
          <w:b/>
          <w:sz w:val="24"/>
          <w:szCs w:val="24"/>
        </w:rPr>
        <w:t>Vienescu</w:t>
      </w:r>
      <w:proofErr w:type="spellEnd"/>
      <w:r w:rsidRPr="00D27F02">
        <w:rPr>
          <w:rFonts w:ascii="Times New Roman" w:hAnsi="Times New Roman" w:cs="Times New Roman"/>
          <w:b/>
          <w:sz w:val="24"/>
          <w:szCs w:val="24"/>
        </w:rPr>
        <w:t xml:space="preserve"> </w:t>
      </w:r>
      <w:proofErr w:type="spellStart"/>
      <w:r w:rsidRPr="00D27F02">
        <w:rPr>
          <w:rFonts w:ascii="Times New Roman" w:hAnsi="Times New Roman" w:cs="Times New Roman"/>
          <w:b/>
          <w:sz w:val="24"/>
          <w:szCs w:val="24"/>
        </w:rPr>
        <w:t>Dumitru</w:t>
      </w:r>
      <w:proofErr w:type="spellEnd"/>
    </w:p>
    <w:p w:rsidR="00C703F4" w:rsidRDefault="00C703F4" w:rsidP="00C703F4">
      <w:pPr>
        <w:spacing w:after="0" w:line="240" w:lineRule="auto"/>
        <w:ind w:left="1440"/>
        <w:jc w:val="center"/>
        <w:rPr>
          <w:rFonts w:ascii="Times New Roman" w:hAnsi="Times New Roman" w:cs="Times New Roman"/>
          <w:b/>
          <w:sz w:val="24"/>
          <w:szCs w:val="24"/>
        </w:rPr>
      </w:pPr>
    </w:p>
    <w:p w:rsidR="00C703F4" w:rsidRDefault="00C703F4" w:rsidP="00C703F4">
      <w:pPr>
        <w:spacing w:after="0" w:line="240" w:lineRule="auto"/>
        <w:ind w:left="1440"/>
        <w:jc w:val="center"/>
        <w:rPr>
          <w:rFonts w:ascii="Times New Roman" w:hAnsi="Times New Roman" w:cs="Times New Roman"/>
          <w:b/>
          <w:sz w:val="24"/>
          <w:szCs w:val="24"/>
        </w:rPr>
      </w:pPr>
    </w:p>
    <w:p w:rsidR="00C703F4" w:rsidRDefault="00C703F4" w:rsidP="00C703F4">
      <w:pPr>
        <w:spacing w:after="0" w:line="240" w:lineRule="auto"/>
        <w:ind w:left="1440"/>
        <w:jc w:val="center"/>
        <w:rPr>
          <w:rFonts w:ascii="Times New Roman" w:hAnsi="Times New Roman" w:cs="Times New Roman"/>
          <w:b/>
          <w:sz w:val="24"/>
          <w:szCs w:val="24"/>
        </w:rPr>
      </w:pPr>
    </w:p>
    <w:p w:rsidR="00C703F4" w:rsidRDefault="00C703F4" w:rsidP="00C703F4">
      <w:pPr>
        <w:spacing w:after="0" w:line="240" w:lineRule="auto"/>
        <w:ind w:left="1440"/>
        <w:jc w:val="center"/>
        <w:rPr>
          <w:rFonts w:ascii="Times New Roman" w:hAnsi="Times New Roman" w:cs="Times New Roman"/>
          <w:b/>
          <w:sz w:val="24"/>
          <w:szCs w:val="24"/>
        </w:rPr>
      </w:pPr>
    </w:p>
    <w:p w:rsidR="00C703F4" w:rsidRDefault="00C703F4" w:rsidP="00C703F4">
      <w:pPr>
        <w:spacing w:after="0" w:line="240" w:lineRule="auto"/>
        <w:ind w:left="1440"/>
        <w:jc w:val="center"/>
        <w:rPr>
          <w:rFonts w:ascii="Times New Roman" w:hAnsi="Times New Roman" w:cs="Times New Roman"/>
          <w:b/>
          <w:sz w:val="24"/>
          <w:szCs w:val="24"/>
        </w:rPr>
      </w:pPr>
    </w:p>
    <w:p w:rsidR="00C703F4" w:rsidRPr="00820E53" w:rsidRDefault="00C703F4" w:rsidP="00C703F4">
      <w:pPr>
        <w:spacing w:after="0" w:line="240" w:lineRule="auto"/>
        <w:ind w:firstLine="720"/>
        <w:jc w:val="both"/>
        <w:rPr>
          <w:rFonts w:ascii="Times New Roman" w:hAnsi="Times New Roman" w:cs="Times New Roman"/>
          <w:b/>
          <w:sz w:val="24"/>
          <w:szCs w:val="24"/>
          <w:lang w:val="ro-RO"/>
        </w:rPr>
      </w:pPr>
      <w:proofErr w:type="spellStart"/>
      <w:proofErr w:type="gramStart"/>
      <w:r w:rsidRPr="00D27F02">
        <w:rPr>
          <w:rFonts w:ascii="Times New Roman" w:hAnsi="Times New Roman" w:cs="Times New Roman"/>
          <w:b/>
          <w:sz w:val="24"/>
          <w:szCs w:val="24"/>
        </w:rPr>
        <w:t>Șef</w:t>
      </w:r>
      <w:proofErr w:type="spellEnd"/>
      <w:r w:rsidRPr="00D27F02">
        <w:rPr>
          <w:rFonts w:ascii="Times New Roman" w:hAnsi="Times New Roman" w:cs="Times New Roman"/>
          <w:b/>
          <w:sz w:val="24"/>
          <w:szCs w:val="24"/>
        </w:rPr>
        <w:t xml:space="preserve"> Serv. R.U.O.N.S.</w:t>
      </w:r>
      <w:r>
        <w:rPr>
          <w:rFonts w:ascii="Times New Roman" w:hAnsi="Times New Roman" w:cs="Times New Roman"/>
          <w:b/>
          <w:sz w:val="24"/>
          <w:szCs w:val="24"/>
        </w:rPr>
        <w:t>R.P.S.</w:t>
      </w:r>
      <w:proofErr w:type="gramEnd"/>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20E53">
        <w:rPr>
          <w:rFonts w:ascii="Times New Roman" w:hAnsi="Times New Roman" w:cs="Times New Roman"/>
          <w:b/>
          <w:sz w:val="24"/>
          <w:szCs w:val="24"/>
          <w:lang w:val="ro-RO"/>
        </w:rPr>
        <w:t>Consilier Juridic</w:t>
      </w:r>
    </w:p>
    <w:p w:rsidR="003A5B87" w:rsidRPr="00D27F02" w:rsidRDefault="00C703F4" w:rsidP="00C703F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A5B87">
        <w:rPr>
          <w:rFonts w:ascii="Times New Roman" w:hAnsi="Times New Roman" w:cs="Times New Roman"/>
          <w:b/>
          <w:sz w:val="24"/>
          <w:szCs w:val="24"/>
        </w:rPr>
        <w:t xml:space="preserve">Ec. </w:t>
      </w:r>
      <w:proofErr w:type="spellStart"/>
      <w:r w:rsidR="003A5B87">
        <w:rPr>
          <w:rFonts w:ascii="Times New Roman" w:hAnsi="Times New Roman" w:cs="Times New Roman"/>
          <w:b/>
          <w:sz w:val="24"/>
          <w:szCs w:val="24"/>
        </w:rPr>
        <w:t>Ciocoiu</w:t>
      </w:r>
      <w:proofErr w:type="spellEnd"/>
      <w:r w:rsidR="003A5B87">
        <w:rPr>
          <w:rFonts w:ascii="Times New Roman" w:hAnsi="Times New Roman" w:cs="Times New Roman"/>
          <w:b/>
          <w:sz w:val="24"/>
          <w:szCs w:val="24"/>
        </w:rPr>
        <w:t xml:space="preserve"> Eugenia </w:t>
      </w:r>
      <w:proofErr w:type="spellStart"/>
      <w:r w:rsidR="003A5B87">
        <w:rPr>
          <w:rFonts w:ascii="Times New Roman" w:hAnsi="Times New Roman" w:cs="Times New Roman"/>
          <w:b/>
          <w:sz w:val="24"/>
          <w:szCs w:val="24"/>
        </w:rPr>
        <w:t>Marinela</w:t>
      </w:r>
      <w:proofErr w:type="spellEnd"/>
      <w:r w:rsidR="003A5B87" w:rsidRPr="00D27F02">
        <w:rPr>
          <w:rFonts w:ascii="Times New Roman" w:hAnsi="Times New Roman" w:cs="Times New Roman"/>
          <w:b/>
          <w:sz w:val="24"/>
          <w:szCs w:val="24"/>
        </w:rPr>
        <w:t xml:space="preserve">     </w:t>
      </w: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5C664C" w:rsidRPr="00820E53" w:rsidRDefault="005C664C"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045ABB" w:rsidRPr="00820E53" w:rsidRDefault="00045ABB" w:rsidP="005C664C">
      <w:pPr>
        <w:spacing w:after="0" w:line="240" w:lineRule="auto"/>
        <w:jc w:val="both"/>
        <w:rPr>
          <w:rFonts w:ascii="Times New Roman" w:hAnsi="Times New Roman" w:cs="Times New Roman"/>
          <w:b/>
          <w:sz w:val="24"/>
          <w:szCs w:val="24"/>
          <w:lang w:val="ro-RO"/>
        </w:rPr>
      </w:pPr>
    </w:p>
    <w:p w:rsidR="00045ABB" w:rsidRDefault="00045ABB" w:rsidP="005C664C">
      <w:pPr>
        <w:spacing w:after="0" w:line="240" w:lineRule="auto"/>
        <w:jc w:val="both"/>
        <w:rPr>
          <w:rFonts w:ascii="Times New Roman" w:hAnsi="Times New Roman" w:cs="Times New Roman"/>
          <w:b/>
          <w:sz w:val="24"/>
          <w:szCs w:val="24"/>
          <w:lang w:val="ro-RO"/>
        </w:rPr>
      </w:pPr>
    </w:p>
    <w:p w:rsidR="008812E0" w:rsidRDefault="008812E0" w:rsidP="005C664C">
      <w:pPr>
        <w:spacing w:after="0" w:line="240" w:lineRule="auto"/>
        <w:jc w:val="both"/>
        <w:rPr>
          <w:rFonts w:ascii="Times New Roman" w:hAnsi="Times New Roman" w:cs="Times New Roman"/>
          <w:b/>
          <w:sz w:val="24"/>
          <w:szCs w:val="24"/>
          <w:lang w:val="ro-RO"/>
        </w:rPr>
      </w:pPr>
    </w:p>
    <w:p w:rsidR="008812E0" w:rsidRDefault="008812E0" w:rsidP="005C664C">
      <w:pPr>
        <w:spacing w:after="0" w:line="240" w:lineRule="auto"/>
        <w:jc w:val="both"/>
        <w:rPr>
          <w:rFonts w:ascii="Times New Roman" w:hAnsi="Times New Roman" w:cs="Times New Roman"/>
          <w:b/>
          <w:sz w:val="24"/>
          <w:szCs w:val="24"/>
          <w:lang w:val="ro-RO"/>
        </w:rPr>
      </w:pPr>
    </w:p>
    <w:p w:rsidR="008812E0" w:rsidRDefault="008812E0" w:rsidP="005C664C">
      <w:pPr>
        <w:spacing w:after="0" w:line="240" w:lineRule="auto"/>
        <w:jc w:val="both"/>
        <w:rPr>
          <w:rFonts w:ascii="Times New Roman" w:hAnsi="Times New Roman" w:cs="Times New Roman"/>
          <w:b/>
          <w:sz w:val="24"/>
          <w:szCs w:val="24"/>
          <w:lang w:val="ro-RO"/>
        </w:rPr>
      </w:pPr>
    </w:p>
    <w:p w:rsidR="005C664C" w:rsidRPr="00820E53" w:rsidRDefault="005C664C" w:rsidP="008812E0">
      <w:pPr>
        <w:spacing w:after="0" w:line="240" w:lineRule="auto"/>
        <w:jc w:val="both"/>
        <w:rPr>
          <w:rFonts w:ascii="Times New Roman" w:eastAsia="Times New Roman" w:hAnsi="Times New Roman" w:cs="Times New Roman"/>
          <w:color w:val="000000" w:themeColor="text1"/>
          <w:sz w:val="24"/>
          <w:szCs w:val="24"/>
          <w:lang w:val="ro-RO"/>
        </w:rPr>
      </w:pPr>
      <w:r w:rsidRPr="00820E53">
        <w:rPr>
          <w:rFonts w:ascii="Times New Roman" w:hAnsi="Times New Roman" w:cs="Times New Roman"/>
          <w:b/>
          <w:sz w:val="24"/>
          <w:szCs w:val="24"/>
          <w:lang w:val="ro-RO"/>
        </w:rPr>
        <w:t xml:space="preserve">                </w:t>
      </w:r>
      <w:bookmarkStart w:id="6" w:name="A2"/>
      <w:r w:rsidRPr="00820E53">
        <w:rPr>
          <w:rFonts w:ascii="Times New Roman" w:eastAsia="Times New Roman" w:hAnsi="Times New Roman" w:cs="Times New Roman"/>
          <w:color w:val="000000" w:themeColor="text1"/>
          <w:sz w:val="24"/>
          <w:szCs w:val="24"/>
          <w:lang w:val="ro-RO"/>
        </w:rPr>
        <w:t xml:space="preserve">                                        ANEXA </w:t>
      </w:r>
      <w:bookmarkEnd w:id="6"/>
      <w:r w:rsidRPr="00820E53">
        <w:rPr>
          <w:rFonts w:ascii="Times New Roman" w:eastAsia="Times New Roman" w:hAnsi="Times New Roman" w:cs="Times New Roman"/>
          <w:color w:val="000000" w:themeColor="text1"/>
          <w:sz w:val="24"/>
          <w:szCs w:val="24"/>
          <w:lang w:val="ro-RO"/>
        </w:rPr>
        <w:t>1</w:t>
      </w:r>
    </w:p>
    <w:p w:rsidR="005C664C" w:rsidRPr="00820E53" w:rsidRDefault="005C664C" w:rsidP="005C664C">
      <w:pPr>
        <w:spacing w:after="0" w:line="240" w:lineRule="auto"/>
        <w:ind w:left="5760" w:firstLine="720"/>
        <w:jc w:val="both"/>
        <w:rPr>
          <w:rFonts w:ascii="Times New Roman" w:eastAsia="Times New Roman" w:hAnsi="Times New Roman" w:cs="Times New Roman"/>
          <w:color w:val="000000" w:themeColor="text1"/>
          <w:sz w:val="24"/>
          <w:szCs w:val="24"/>
          <w:lang w:val="ro-RO"/>
        </w:rPr>
      </w:pPr>
    </w:p>
    <w:p w:rsidR="005C664C" w:rsidRPr="00820E53" w:rsidRDefault="005C664C" w:rsidP="005C664C">
      <w:pPr>
        <w:spacing w:after="0" w:line="240" w:lineRule="auto"/>
        <w:ind w:left="2160" w:firstLine="720"/>
        <w:jc w:val="both"/>
        <w:rPr>
          <w:rFonts w:ascii="Times New Roman" w:eastAsia="Times New Roman" w:hAnsi="Times New Roman" w:cs="Times New Roman"/>
          <w:color w:val="000000" w:themeColor="text1"/>
          <w:sz w:val="24"/>
          <w:szCs w:val="24"/>
          <w:lang w:val="ro-RO"/>
        </w:rPr>
      </w:pPr>
    </w:p>
    <w:p w:rsidR="005C664C" w:rsidRPr="00820E53" w:rsidRDefault="005C664C" w:rsidP="005C664C">
      <w:pPr>
        <w:spacing w:after="0" w:line="240" w:lineRule="auto"/>
        <w:ind w:left="2160" w:firstLine="720"/>
        <w:jc w:val="both"/>
        <w:rPr>
          <w:rFonts w:ascii="Times New Roman" w:eastAsia="Times New Roman" w:hAnsi="Times New Roman" w:cs="Times New Roman"/>
          <w:b/>
          <w:color w:val="000000"/>
          <w:sz w:val="24"/>
          <w:szCs w:val="24"/>
          <w:lang w:val="ro-RO"/>
        </w:rPr>
      </w:pPr>
      <w:r w:rsidRPr="00820E53">
        <w:rPr>
          <w:rFonts w:ascii="Times New Roman" w:eastAsia="Times New Roman" w:hAnsi="Times New Roman" w:cs="Times New Roman"/>
          <w:b/>
          <w:color w:val="000000"/>
          <w:sz w:val="24"/>
          <w:szCs w:val="24"/>
          <w:lang w:val="ro-RO"/>
        </w:rPr>
        <w:t>Formular de înscriere</w:t>
      </w:r>
    </w:p>
    <w:p w:rsidR="005C664C" w:rsidRPr="00820E53" w:rsidRDefault="005C664C" w:rsidP="005C664C">
      <w:pPr>
        <w:spacing w:after="0" w:line="240" w:lineRule="auto"/>
        <w:jc w:val="both"/>
        <w:rPr>
          <w:rFonts w:ascii="Times New Roman" w:eastAsia="Times New Roman" w:hAnsi="Times New Roman" w:cs="Times New Roman"/>
          <w:b/>
          <w:color w:val="000000"/>
          <w:sz w:val="24"/>
          <w:szCs w:val="24"/>
          <w:lang w:val="ro-RO"/>
        </w:rPr>
      </w:pPr>
    </w:p>
    <w:p w:rsidR="005C664C" w:rsidRPr="00820E53" w:rsidRDefault="005C664C" w:rsidP="005C664C">
      <w:pPr>
        <w:spacing w:after="0" w:line="240" w:lineRule="auto"/>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b/>
          <w:color w:val="000000"/>
          <w:sz w:val="24"/>
          <w:szCs w:val="24"/>
          <w:lang w:val="ro-RO"/>
        </w:rPr>
        <w:br/>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ab/>
        <w:t>Spitalul Județean de Urgență Tg.Jiu</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Funcţia solicitată:___________________________________________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 organizării concursului, proba scrisă şi/sau proba practică, după caz:______________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Numele şi prenumele candidatului:_____________________________________________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Datele de contact ale candidatului (Se utilizează pentru comunicarea cu privire la concurs.):</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Adresa:___________________________________________________________________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E-mail: ___________________________________________________________________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Telefon:___________________________________________________________________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Persoane de contact pentru recomandări:</w:t>
      </w:r>
    </w:p>
    <w:p w:rsidR="005C664C" w:rsidRPr="00820E53" w:rsidRDefault="005C664C" w:rsidP="005C664C">
      <w:pPr>
        <w:spacing w:after="0" w:line="240" w:lineRule="auto"/>
        <w:jc w:val="both"/>
        <w:rPr>
          <w:rFonts w:ascii="Times New Roman" w:eastAsia="Times New Roman" w:hAnsi="Times New Roman" w:cs="Times New Roman"/>
          <w:color w:val="000000"/>
          <w:sz w:val="24"/>
          <w:szCs w:val="24"/>
          <w:lang w:val="ro-RO"/>
        </w:rPr>
      </w:pPr>
    </w:p>
    <w:tbl>
      <w:tblPr>
        <w:tblStyle w:val="TableGrid"/>
        <w:tblW w:w="0" w:type="auto"/>
        <w:tblInd w:w="1960" w:type="dxa"/>
        <w:tblLook w:val="04A0"/>
      </w:tblPr>
      <w:tblGrid>
        <w:gridCol w:w="2027"/>
        <w:gridCol w:w="2027"/>
        <w:gridCol w:w="2028"/>
        <w:gridCol w:w="2028"/>
      </w:tblGrid>
      <w:tr w:rsidR="005C664C" w:rsidRPr="00820E53" w:rsidTr="006B3EFF">
        <w:tc>
          <w:tcPr>
            <w:tcW w:w="2027" w:type="dxa"/>
          </w:tcPr>
          <w:p w:rsidR="005C664C" w:rsidRPr="00820E53" w:rsidRDefault="005C664C"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Numele și prenumele</w:t>
            </w:r>
          </w:p>
        </w:tc>
        <w:tc>
          <w:tcPr>
            <w:tcW w:w="2027" w:type="dxa"/>
          </w:tcPr>
          <w:p w:rsidR="005C664C" w:rsidRPr="00820E53" w:rsidRDefault="005C664C"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Instituția</w:t>
            </w:r>
          </w:p>
        </w:tc>
        <w:tc>
          <w:tcPr>
            <w:tcW w:w="2028" w:type="dxa"/>
          </w:tcPr>
          <w:p w:rsidR="005C664C" w:rsidRPr="00820E53" w:rsidRDefault="005C664C"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Funcția</w:t>
            </w:r>
          </w:p>
        </w:tc>
        <w:tc>
          <w:tcPr>
            <w:tcW w:w="2028" w:type="dxa"/>
          </w:tcPr>
          <w:p w:rsidR="005C664C" w:rsidRPr="00820E53" w:rsidRDefault="005C664C" w:rsidP="006B3EFF">
            <w:pPr>
              <w:jc w:val="both"/>
              <w:rPr>
                <w:rFonts w:ascii="Times New Roman" w:eastAsia="Times New Roman" w:hAnsi="Times New Roman" w:cs="Times New Roman"/>
                <w:sz w:val="24"/>
                <w:szCs w:val="24"/>
                <w:lang w:val="ro-RO"/>
              </w:rPr>
            </w:pPr>
            <w:r w:rsidRPr="00820E53">
              <w:rPr>
                <w:rFonts w:ascii="Times New Roman" w:eastAsia="Times New Roman" w:hAnsi="Times New Roman" w:cs="Times New Roman"/>
                <w:sz w:val="24"/>
                <w:szCs w:val="24"/>
                <w:lang w:val="ro-RO"/>
              </w:rPr>
              <w:t>Numărul de telefon</w:t>
            </w:r>
          </w:p>
        </w:tc>
      </w:tr>
      <w:tr w:rsidR="005C664C" w:rsidRPr="00820E53" w:rsidTr="006B3EFF">
        <w:tc>
          <w:tcPr>
            <w:tcW w:w="2027" w:type="dxa"/>
          </w:tcPr>
          <w:p w:rsidR="005C664C" w:rsidRPr="00820E53" w:rsidRDefault="005C664C" w:rsidP="006B3EFF">
            <w:pPr>
              <w:jc w:val="both"/>
              <w:rPr>
                <w:rFonts w:ascii="Times New Roman" w:eastAsia="Times New Roman" w:hAnsi="Times New Roman" w:cs="Times New Roman"/>
                <w:sz w:val="24"/>
                <w:szCs w:val="24"/>
                <w:lang w:val="ro-RO"/>
              </w:rPr>
            </w:pPr>
          </w:p>
        </w:tc>
        <w:tc>
          <w:tcPr>
            <w:tcW w:w="2027" w:type="dxa"/>
          </w:tcPr>
          <w:p w:rsidR="005C664C" w:rsidRPr="00820E53" w:rsidRDefault="005C664C" w:rsidP="006B3EFF">
            <w:pPr>
              <w:jc w:val="both"/>
              <w:rPr>
                <w:rFonts w:ascii="Times New Roman" w:eastAsia="Times New Roman" w:hAnsi="Times New Roman" w:cs="Times New Roman"/>
                <w:sz w:val="24"/>
                <w:szCs w:val="24"/>
                <w:lang w:val="ro-RO"/>
              </w:rPr>
            </w:pPr>
          </w:p>
        </w:tc>
        <w:tc>
          <w:tcPr>
            <w:tcW w:w="2028" w:type="dxa"/>
          </w:tcPr>
          <w:p w:rsidR="005C664C" w:rsidRPr="00820E53" w:rsidRDefault="005C664C" w:rsidP="006B3EFF">
            <w:pPr>
              <w:jc w:val="both"/>
              <w:rPr>
                <w:rFonts w:ascii="Times New Roman" w:eastAsia="Times New Roman" w:hAnsi="Times New Roman" w:cs="Times New Roman"/>
                <w:sz w:val="24"/>
                <w:szCs w:val="24"/>
                <w:lang w:val="ro-RO"/>
              </w:rPr>
            </w:pPr>
          </w:p>
        </w:tc>
        <w:tc>
          <w:tcPr>
            <w:tcW w:w="2028" w:type="dxa"/>
          </w:tcPr>
          <w:p w:rsidR="005C664C" w:rsidRPr="00820E53" w:rsidRDefault="005C664C" w:rsidP="006B3EFF">
            <w:pPr>
              <w:jc w:val="both"/>
              <w:rPr>
                <w:rFonts w:ascii="Times New Roman" w:eastAsia="Times New Roman" w:hAnsi="Times New Roman" w:cs="Times New Roman"/>
                <w:sz w:val="24"/>
                <w:szCs w:val="24"/>
                <w:lang w:val="ro-RO"/>
              </w:rPr>
            </w:pPr>
          </w:p>
        </w:tc>
      </w:tr>
    </w:tbl>
    <w:p w:rsidR="005C664C" w:rsidRPr="00820E53" w:rsidRDefault="005C664C" w:rsidP="005C664C">
      <w:pPr>
        <w:spacing w:after="0" w:line="240" w:lineRule="auto"/>
        <w:jc w:val="both"/>
        <w:rPr>
          <w:rFonts w:ascii="Times New Roman" w:eastAsia="Times New Roman" w:hAnsi="Times New Roman" w:cs="Times New Roman"/>
          <w:sz w:val="24"/>
          <w:szCs w:val="24"/>
          <w:lang w:val="ro-RO"/>
        </w:rPr>
      </w:pPr>
    </w:p>
    <w:p w:rsidR="005C664C" w:rsidRPr="00820E53" w:rsidRDefault="005C664C" w:rsidP="005C664C">
      <w:pPr>
        <w:spacing w:after="0" w:line="240" w:lineRule="auto"/>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ab/>
        <w:t>Anexez prezentei cereri dosarul cu actele solicitate.</w:t>
      </w:r>
    </w:p>
    <w:p w:rsidR="005C664C" w:rsidRPr="00820E53" w:rsidRDefault="005C664C" w:rsidP="005C664C">
      <w:pPr>
        <w:spacing w:after="0" w:line="240" w:lineRule="auto"/>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Menţionez că am luat cunoştinţă de condiţiile de desfăşurare a concursului.</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Cunoscând prevederile </w:t>
      </w:r>
      <w:bookmarkStart w:id="7" w:name="REF30"/>
      <w:bookmarkEnd w:id="7"/>
      <w:r w:rsidRPr="00820E53">
        <w:rPr>
          <w:rFonts w:ascii="Times New Roman" w:eastAsia="Times New Roman" w:hAnsi="Times New Roman" w:cs="Times New Roman"/>
          <w:color w:val="000000" w:themeColor="text1"/>
          <w:sz w:val="24"/>
          <w:szCs w:val="24"/>
          <w:lang w:val="ro-RO"/>
        </w:rPr>
        <w:t>art. 4 pct. 2 şi </w:t>
      </w:r>
      <w:bookmarkStart w:id="8" w:name="REF31"/>
      <w:bookmarkEnd w:id="8"/>
      <w:r w:rsidRPr="00820E53">
        <w:rPr>
          <w:rFonts w:ascii="Times New Roman" w:eastAsia="Times New Roman" w:hAnsi="Times New Roman" w:cs="Times New Roman"/>
          <w:color w:val="000000" w:themeColor="text1"/>
          <w:sz w:val="24"/>
          <w:szCs w:val="24"/>
          <w:lang w:val="ro-RO"/>
        </w:rPr>
        <w:t>11 şi </w:t>
      </w:r>
      <w:bookmarkStart w:id="9" w:name="REF32"/>
      <w:bookmarkEnd w:id="9"/>
      <w:r w:rsidRPr="00820E53">
        <w:rPr>
          <w:rFonts w:ascii="Times New Roman" w:eastAsia="Times New Roman" w:hAnsi="Times New Roman" w:cs="Times New Roman"/>
          <w:color w:val="000000" w:themeColor="text1"/>
          <w:sz w:val="24"/>
          <w:szCs w:val="24"/>
          <w:lang w:val="ro-RO"/>
        </w:rPr>
        <w:t>art. 6 alin. (1) lit. a) din Regulamentul (UE) 2016/679</w:t>
      </w:r>
      <w:r w:rsidRPr="00820E53">
        <w:rPr>
          <w:rFonts w:ascii="Times New Roman" w:eastAsia="Times New Roman" w:hAnsi="Times New Roman" w:cs="Times New Roman"/>
          <w:color w:val="000000"/>
          <w:sz w:val="24"/>
          <w:szCs w:val="24"/>
          <w:lang w:val="ro-RO"/>
        </w:rPr>
        <w:t> al Parlamentului European şi al Consiliului din 27 aprilie 2016 privind protecţia persoanelor fizice în ceea ce priveşte prelucrarea datelor cu caracter personal şi privind libera circulaţie a acestor date şi de abrogare a </w:t>
      </w:r>
      <w:hyperlink r:id="rId8" w:history="1">
        <w:r w:rsidRPr="00820E53">
          <w:rPr>
            <w:rFonts w:ascii="Times New Roman" w:eastAsia="Times New Roman" w:hAnsi="Times New Roman" w:cs="Times New Roman"/>
            <w:color w:val="000000" w:themeColor="text1"/>
            <w:sz w:val="24"/>
            <w:szCs w:val="24"/>
            <w:lang w:val="ro-RO"/>
          </w:rPr>
          <w:t>Directivei 95/46/CE</w:t>
        </w:r>
      </w:hyperlink>
      <w:r w:rsidRPr="00820E53">
        <w:rPr>
          <w:rFonts w:ascii="Times New Roman" w:eastAsia="Times New Roman" w:hAnsi="Times New Roman" w:cs="Times New Roman"/>
          <w:color w:val="000000" w:themeColor="text1"/>
          <w:sz w:val="24"/>
          <w:szCs w:val="24"/>
          <w:lang w:val="ro-RO"/>
        </w:rPr>
        <w:t> </w:t>
      </w:r>
      <w:bookmarkStart w:id="10" w:name="REF33"/>
      <w:bookmarkEnd w:id="10"/>
      <w:r w:rsidRPr="00820E53">
        <w:rPr>
          <w:rFonts w:ascii="Times New Roman" w:eastAsia="Times New Roman" w:hAnsi="Times New Roman" w:cs="Times New Roman"/>
          <w:color w:val="000000" w:themeColor="text1"/>
          <w:sz w:val="24"/>
          <w:szCs w:val="24"/>
          <w:lang w:val="ro-RO"/>
        </w:rPr>
        <w:t>(Regulamentul general</w:t>
      </w:r>
      <w:r w:rsidRPr="00820E53">
        <w:rPr>
          <w:rFonts w:ascii="Times New Roman" w:eastAsia="Times New Roman" w:hAnsi="Times New Roman" w:cs="Times New Roman"/>
          <w:color w:val="000000"/>
          <w:sz w:val="24"/>
          <w:szCs w:val="24"/>
          <w:lang w:val="ro-RO"/>
        </w:rPr>
        <w:t> privind protecţia datelor), în ceea ce priveşte consimţământul cu privire la prelucrarea datelor cu caracter personal declar următoarele:</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Îmi exprim consimţământul [ ]</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 îmi exprim consimţământul [ ]cu privire la transmiterea informaţiilor şi documentelor, inclusiv date cu caracter personal necesare îndeplinirii atribuţiilor membrilor comisiei de concurs, membrilor comisiei de soluţionare a contestaţiilor şi ale secretarului, în format electronic.</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Declar pe propria răspundere că în perioada lucrată nu mi s-a aplicat nicio sancţiune disciplinară/mi s-a aplicat sancţiunea disciplinară ._______________________________________.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Declar pe propria răspundere, cunoscând prevederile </w:t>
      </w:r>
      <w:bookmarkStart w:id="11" w:name="REF34"/>
      <w:bookmarkEnd w:id="11"/>
      <w:r w:rsidRPr="00820E53">
        <w:rPr>
          <w:rFonts w:ascii="Times New Roman" w:eastAsia="Times New Roman" w:hAnsi="Times New Roman" w:cs="Times New Roman"/>
          <w:color w:val="000000" w:themeColor="text1"/>
          <w:sz w:val="24"/>
          <w:szCs w:val="24"/>
          <w:lang w:val="ro-RO"/>
        </w:rPr>
        <w:t>art. 326 din Codul penal </w:t>
      </w:r>
      <w:r w:rsidRPr="00820E53">
        <w:rPr>
          <w:rFonts w:ascii="Times New Roman" w:eastAsia="Times New Roman" w:hAnsi="Times New Roman" w:cs="Times New Roman"/>
          <w:color w:val="000000"/>
          <w:sz w:val="24"/>
          <w:szCs w:val="24"/>
          <w:lang w:val="ro-RO"/>
        </w:rPr>
        <w:t>cu privire la falsul în declaraţii, că datele furnizate în acest formular sunt adevărate.</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w:t>
      </w:r>
    </w:p>
    <w:p w:rsidR="005C664C" w:rsidRPr="00820E53" w:rsidRDefault="005C664C" w:rsidP="005C664C">
      <w:pPr>
        <w:spacing w:after="0" w:line="240" w:lineRule="auto"/>
        <w:ind w:firstLine="720"/>
        <w:jc w:val="both"/>
        <w:rPr>
          <w:rFonts w:ascii="Times New Roman" w:eastAsia="Times New Roman" w:hAnsi="Times New Roman" w:cs="Times New Roman"/>
          <w:color w:val="0000FF"/>
          <w:sz w:val="24"/>
          <w:szCs w:val="24"/>
          <w:lang w:val="ro-RO"/>
        </w:rPr>
      </w:pPr>
      <w:r w:rsidRPr="00820E53">
        <w:rPr>
          <w:rFonts w:ascii="Times New Roman" w:eastAsia="Times New Roman" w:hAnsi="Times New Roman" w:cs="Times New Roman"/>
          <w:color w:val="000000"/>
          <w:sz w:val="24"/>
          <w:szCs w:val="24"/>
          <w:lang w:val="ro-RO"/>
        </w:rPr>
        <w:t>Semnătura:</w:t>
      </w:r>
      <w:r w:rsidRPr="00820E53">
        <w:rPr>
          <w:rFonts w:ascii="Times New Roman" w:eastAsia="Times New Roman" w:hAnsi="Times New Roman" w:cs="Times New Roman"/>
          <w:color w:val="000000"/>
          <w:sz w:val="24"/>
          <w:szCs w:val="24"/>
          <w:lang w:val="ro-RO"/>
        </w:rPr>
        <w:br/>
      </w:r>
      <w:r w:rsidRPr="00820E53">
        <w:rPr>
          <w:rFonts w:ascii="Times New Roman" w:eastAsia="Times New Roman" w:hAnsi="Times New Roman" w:cs="Times New Roman"/>
          <w:color w:val="0000FF"/>
          <w:sz w:val="24"/>
          <w:szCs w:val="24"/>
          <w:lang w:val="ro-RO"/>
        </w:rPr>
        <w:t> </w:t>
      </w:r>
    </w:p>
    <w:p w:rsidR="005C664C" w:rsidRPr="00820E53" w:rsidRDefault="005C664C" w:rsidP="005C664C">
      <w:pPr>
        <w:spacing w:after="0" w:line="240" w:lineRule="auto"/>
        <w:jc w:val="both"/>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jc w:val="both"/>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jc w:val="both"/>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rPr>
          <w:rFonts w:ascii="Times New Roman" w:eastAsia="Times New Roman" w:hAnsi="Times New Roman" w:cs="Times New Roman"/>
          <w:color w:val="0000FF"/>
          <w:sz w:val="24"/>
          <w:szCs w:val="24"/>
          <w:lang w:val="ro-RO"/>
        </w:rPr>
      </w:pP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bookmarkStart w:id="12" w:name="A3"/>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r>
      <w:r w:rsidRPr="00820E53">
        <w:rPr>
          <w:rFonts w:ascii="Times New Roman" w:eastAsia="Times New Roman" w:hAnsi="Times New Roman" w:cs="Times New Roman"/>
          <w:color w:val="000000" w:themeColor="text1"/>
          <w:sz w:val="24"/>
          <w:szCs w:val="24"/>
          <w:lang w:val="ro-RO"/>
        </w:rPr>
        <w:tab/>
        <w:t xml:space="preserve">  </w:t>
      </w:r>
      <w:r w:rsidRPr="00820E53">
        <w:rPr>
          <w:rFonts w:ascii="Times New Roman" w:eastAsia="Times New Roman" w:hAnsi="Times New Roman" w:cs="Times New Roman"/>
          <w:color w:val="000000" w:themeColor="text1"/>
          <w:sz w:val="24"/>
          <w:szCs w:val="24"/>
          <w:lang w:val="ro-RO"/>
        </w:rPr>
        <w:tab/>
        <w:t xml:space="preserve">ANEXA </w:t>
      </w:r>
      <w:bookmarkEnd w:id="12"/>
      <w:r w:rsidRPr="00820E53">
        <w:rPr>
          <w:rFonts w:ascii="Times New Roman" w:eastAsia="Times New Roman" w:hAnsi="Times New Roman" w:cs="Times New Roman"/>
          <w:color w:val="000000" w:themeColor="text1"/>
          <w:sz w:val="24"/>
          <w:szCs w:val="24"/>
          <w:lang w:val="ro-RO"/>
        </w:rPr>
        <w:t>2</w:t>
      </w:r>
      <w:r w:rsidRPr="00820E53">
        <w:rPr>
          <w:rFonts w:ascii="Times New Roman" w:eastAsia="Times New Roman" w:hAnsi="Times New Roman" w:cs="Times New Roman"/>
          <w:color w:val="000000" w:themeColor="text1"/>
          <w:sz w:val="24"/>
          <w:szCs w:val="24"/>
          <w:lang w:val="ro-RO"/>
        </w:rPr>
        <w:br/>
      </w:r>
      <w:r w:rsidRPr="00820E53">
        <w:rPr>
          <w:rFonts w:ascii="Times New Roman" w:eastAsia="Times New Roman" w:hAnsi="Times New Roman" w:cs="Times New Roman"/>
          <w:color w:val="000000"/>
          <w:sz w:val="24"/>
          <w:szCs w:val="24"/>
          <w:lang w:val="ro-RO"/>
        </w:rPr>
        <w:t>Nr. _______din ___________</w:t>
      </w:r>
      <w:r w:rsidRPr="00820E53">
        <w:rPr>
          <w:rFonts w:ascii="Times New Roman" w:eastAsia="Times New Roman" w:hAnsi="Times New Roman" w:cs="Times New Roman"/>
          <w:color w:val="000000"/>
          <w:sz w:val="24"/>
          <w:szCs w:val="24"/>
          <w:lang w:val="ro-RO"/>
        </w:rPr>
        <w:br/>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p>
    <w:p w:rsidR="005C664C" w:rsidRPr="00820E53" w:rsidRDefault="005C664C" w:rsidP="005C664C">
      <w:pPr>
        <w:spacing w:after="0" w:line="240" w:lineRule="auto"/>
        <w:jc w:val="center"/>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jc w:val="center"/>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ADEVERINŢĂ</w:t>
      </w:r>
    </w:p>
    <w:p w:rsidR="005C664C" w:rsidRPr="00820E53" w:rsidRDefault="005C664C" w:rsidP="005C664C">
      <w:pPr>
        <w:spacing w:after="0" w:line="240" w:lineRule="auto"/>
        <w:jc w:val="center"/>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Prin prezenta se atestă faptul că dl/dna ________________________________________, posesor/posesoare al/a B.I./C.I. ___ seria _____ nr. _________ CNP ____________________ a fost/este angajatul/angajata ____________________________ în baza actului administrativ de numire nr. _______________/contractului individual de muncă, cu normă întreagă/cu timp parţial de __ ore/zi, încheiat pe durată nedeterminată/determinată, respectiv ________________, înregistrat în registrul general de evidenţă a salariaţilor cu nr. ____/________, în funcţia/meseria/ocupaţia de^1) __________________________ .</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Pentru exercitarea atribuţiilor stabilite în fişa postului aferentă contractului individual de muncă/actului administrativ de numire au fost solicitate studii de nivel^2) ____________________în specialitatea___________________________ .</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 durata executării contractului individual de muncă/raporturilor de serviciu, dl/dna _____________________________ a dobândit:</w:t>
      </w:r>
    </w:p>
    <w:p w:rsidR="005C664C" w:rsidRPr="00820E53" w:rsidRDefault="005C664C" w:rsidP="005C664C">
      <w:pPr>
        <w:spacing w:after="0" w:line="240" w:lineRule="auto"/>
        <w:ind w:firstLine="720"/>
        <w:rPr>
          <w:rFonts w:ascii="Times New Roman" w:hAnsi="Times New Roman" w:cs="Times New Roman"/>
          <w:color w:val="000000" w:themeColor="text1"/>
          <w:sz w:val="24"/>
          <w:szCs w:val="24"/>
          <w:shd w:val="clear" w:color="auto" w:fill="FFFFFF"/>
          <w:lang w:val="ro-RO"/>
        </w:rPr>
      </w:pPr>
      <w:r w:rsidRPr="00820E53">
        <w:rPr>
          <w:rFonts w:ascii="Times New Roman" w:eastAsia="Times New Roman" w:hAnsi="Times New Roman" w:cs="Times New Roman"/>
          <w:color w:val="000000"/>
          <w:sz w:val="24"/>
          <w:szCs w:val="24"/>
          <w:lang w:val="ro-RO"/>
        </w:rPr>
        <w:t>- vechime în muncă: _____ ani _____ luni ______ zile;_____ luni _______ zile.</w:t>
      </w:r>
    </w:p>
    <w:tbl>
      <w:tblPr>
        <w:tblStyle w:val="TableGrid"/>
        <w:tblW w:w="0" w:type="auto"/>
        <w:tblInd w:w="825" w:type="dxa"/>
        <w:tblLook w:val="04A0"/>
      </w:tblPr>
      <w:tblGrid>
        <w:gridCol w:w="843"/>
        <w:gridCol w:w="2100"/>
        <w:gridCol w:w="1418"/>
        <w:gridCol w:w="2629"/>
        <w:gridCol w:w="2474"/>
      </w:tblGrid>
      <w:tr w:rsidR="005C664C" w:rsidRPr="00820E53" w:rsidTr="006B3EFF">
        <w:trPr>
          <w:trHeight w:val="75"/>
        </w:trPr>
        <w:tc>
          <w:tcPr>
            <w:tcW w:w="843" w:type="dxa"/>
            <w:vMerge w:val="restart"/>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Nr.crt.</w:t>
            </w:r>
          </w:p>
        </w:tc>
        <w:tc>
          <w:tcPr>
            <w:tcW w:w="2100" w:type="dxa"/>
            <w:vMerge w:val="restart"/>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Mutația intervenită</w:t>
            </w:r>
          </w:p>
        </w:tc>
        <w:tc>
          <w:tcPr>
            <w:tcW w:w="1418"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Anul</w:t>
            </w:r>
          </w:p>
        </w:tc>
        <w:tc>
          <w:tcPr>
            <w:tcW w:w="2629" w:type="dxa"/>
            <w:vMerge w:val="restart"/>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Funcția/meseria/ocupația</w:t>
            </w:r>
          </w:p>
        </w:tc>
        <w:tc>
          <w:tcPr>
            <w:tcW w:w="2474" w:type="dxa"/>
            <w:vMerge w:val="restart"/>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Nr. Și data actului pe baza căruia se face înscrierea</w:t>
            </w:r>
          </w:p>
        </w:tc>
      </w:tr>
      <w:tr w:rsidR="005C664C" w:rsidRPr="00820E53" w:rsidTr="006B3EFF">
        <w:trPr>
          <w:trHeight w:val="75"/>
        </w:trPr>
        <w:tc>
          <w:tcPr>
            <w:tcW w:w="843"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Luna</w:t>
            </w:r>
          </w:p>
        </w:tc>
        <w:tc>
          <w:tcPr>
            <w:tcW w:w="2629"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r w:rsidR="005C664C" w:rsidRPr="00820E53" w:rsidTr="006B3EFF">
        <w:trPr>
          <w:trHeight w:val="75"/>
        </w:trPr>
        <w:tc>
          <w:tcPr>
            <w:tcW w:w="843"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ziua</w:t>
            </w:r>
          </w:p>
        </w:tc>
        <w:tc>
          <w:tcPr>
            <w:tcW w:w="2629"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vMerge/>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r w:rsidR="005C664C" w:rsidRPr="00820E53" w:rsidTr="006B3EFF">
        <w:tc>
          <w:tcPr>
            <w:tcW w:w="843"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100"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1418"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629"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c>
          <w:tcPr>
            <w:tcW w:w="2474" w:type="dxa"/>
          </w:tcPr>
          <w:p w:rsidR="005C664C" w:rsidRPr="00820E53" w:rsidRDefault="005C664C" w:rsidP="006B3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ro-RO"/>
              </w:rPr>
            </w:pPr>
          </w:p>
        </w:tc>
      </w:tr>
    </w:tbl>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Pe durata executării contractului individual de muncă/raporturilor de serviciu au intervenit următoarele mutaţii (modificarea, suspendarea, încetarea contractului individual de muncă/raporturilor de serviciu):</w:t>
      </w: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În perioada lucrată a avut _____ zile de absenţe nemotivate şi ______ zile de concediu fără plată.</w:t>
      </w: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În perioada lucrată, dlui/dnei ______________________________________ nu i s-a aplicat nicio sancţiune disciplinară/i s-a aplicat sancţiunea disciplinară ________________________________________________________________________________</w:t>
      </w: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Cunoscând normele penale incidente în materia falsului în declaraţii, certificăm că datele cuprinse în prezenta adeverinţă sunt reale, exacte şi complete.</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left="6480"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Data 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Numele şi prenumele reprezentantului legal al angajatorului^3)</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______________________________________________</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Semnătura reprezentantului legal al angajatorului</w:t>
      </w:r>
    </w:p>
    <w:p w:rsidR="005C664C" w:rsidRPr="00820E53" w:rsidRDefault="005C664C" w:rsidP="005C664C">
      <w:pPr>
        <w:spacing w:after="0" w:line="240" w:lineRule="auto"/>
        <w:ind w:firstLine="720"/>
        <w:jc w:val="both"/>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_____________________________________</w:t>
      </w:r>
    </w:p>
    <w:p w:rsidR="005C664C" w:rsidRPr="00820E53" w:rsidRDefault="005C664C" w:rsidP="005C664C">
      <w:pPr>
        <w:spacing w:after="0" w:line="240" w:lineRule="auto"/>
        <w:ind w:firstLine="720"/>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Ştampila angajatorului</w:t>
      </w:r>
      <w:r w:rsidRPr="00820E53">
        <w:rPr>
          <w:rFonts w:ascii="Times New Roman" w:eastAsia="Times New Roman" w:hAnsi="Times New Roman" w:cs="Times New Roman"/>
          <w:color w:val="000000"/>
          <w:sz w:val="24"/>
          <w:szCs w:val="24"/>
          <w:lang w:val="ro-RO"/>
        </w:rPr>
        <w:t> </w:t>
      </w:r>
      <w:r w:rsidRPr="00820E53">
        <w:rPr>
          <w:rFonts w:ascii="Times New Roman" w:eastAsia="Times New Roman" w:hAnsi="Times New Roman" w:cs="Times New Roman"/>
          <w:color w:val="000000"/>
          <w:sz w:val="24"/>
          <w:szCs w:val="24"/>
          <w:lang w:val="ro-RO"/>
        </w:rPr>
        <w:t> </w:t>
      </w:r>
    </w:p>
    <w:p w:rsidR="005C664C" w:rsidRPr="00820E53" w:rsidRDefault="005C664C" w:rsidP="005C664C">
      <w:pPr>
        <w:spacing w:after="0" w:line="240" w:lineRule="auto"/>
        <w:rPr>
          <w:rFonts w:ascii="Times New Roman" w:eastAsia="Times New Roman" w:hAnsi="Times New Roman" w:cs="Times New Roman"/>
          <w:color w:val="000000"/>
          <w:sz w:val="24"/>
          <w:szCs w:val="24"/>
          <w:lang w:val="ro-RO"/>
        </w:rPr>
      </w:pPr>
      <w:r w:rsidRPr="00820E53">
        <w:rPr>
          <w:rFonts w:ascii="Times New Roman" w:eastAsia="Times New Roman" w:hAnsi="Times New Roman" w:cs="Times New Roman"/>
          <w:color w:val="000000"/>
          <w:sz w:val="24"/>
          <w:szCs w:val="24"/>
          <w:lang w:val="ro-RO"/>
        </w:rPr>
        <w:t>^1) Prin raportare la Clasificarea ocupaţiilor din România şi la actele normative care stabilesc funcţii.</w:t>
      </w:r>
      <w:r w:rsidRPr="00820E53">
        <w:rPr>
          <w:rFonts w:ascii="Times New Roman" w:eastAsia="Times New Roman" w:hAnsi="Times New Roman" w:cs="Times New Roman"/>
          <w:color w:val="000000"/>
          <w:sz w:val="24"/>
          <w:szCs w:val="24"/>
          <w:lang w:val="ro-RO"/>
        </w:rPr>
        <w:br/>
        <w:t>^2) Se va indica nivelul de studii (mediu/superior de scurtă durată/superior).</w:t>
      </w:r>
      <w:r w:rsidRPr="00820E53">
        <w:rPr>
          <w:rFonts w:ascii="Times New Roman" w:eastAsia="Times New Roman" w:hAnsi="Times New Roman" w:cs="Times New Roman"/>
          <w:color w:val="000000"/>
          <w:sz w:val="24"/>
          <w:szCs w:val="24"/>
          <w:lang w:val="ro-RO"/>
        </w:rPr>
        <w:br/>
        <w:t>^3) Persoana care, potrivit legii/actelor juridice constitutive/altor tipuri de acte legale, reprezintă angajatorul în relaţiile cu terţii.</w:t>
      </w:r>
    </w:p>
    <w:p w:rsidR="005C664C" w:rsidRPr="00820E53" w:rsidRDefault="005C664C" w:rsidP="005C664C">
      <w:pPr>
        <w:spacing w:after="0" w:line="240" w:lineRule="auto"/>
        <w:jc w:val="both"/>
        <w:rPr>
          <w:rFonts w:ascii="Times New Roman" w:hAnsi="Times New Roman" w:cs="Times New Roman"/>
          <w:b/>
          <w:sz w:val="24"/>
          <w:szCs w:val="24"/>
          <w:lang w:val="ro-RO"/>
        </w:rPr>
      </w:pPr>
      <w:r w:rsidRPr="00820E53">
        <w:rPr>
          <w:rFonts w:ascii="Times New Roman" w:hAnsi="Times New Roman" w:cs="Times New Roman"/>
          <w:b/>
          <w:sz w:val="24"/>
          <w:szCs w:val="24"/>
          <w:lang w:val="ro-RO"/>
        </w:rPr>
        <w:t xml:space="preserve">                                                                                                                                </w:t>
      </w:r>
    </w:p>
    <w:p w:rsidR="005C664C" w:rsidRPr="00820E53" w:rsidRDefault="005C664C" w:rsidP="005C664C">
      <w:pPr>
        <w:rPr>
          <w:rFonts w:ascii="Times New Roman" w:hAnsi="Times New Roman" w:cs="Times New Roman"/>
          <w:sz w:val="24"/>
          <w:szCs w:val="24"/>
          <w:lang w:val="ro-RO"/>
        </w:rPr>
      </w:pPr>
    </w:p>
    <w:p w:rsidR="005C664C" w:rsidRPr="00820E53" w:rsidRDefault="005C664C" w:rsidP="005C664C">
      <w:pPr>
        <w:rPr>
          <w:lang w:val="ro-RO"/>
        </w:rPr>
      </w:pPr>
    </w:p>
    <w:p w:rsidR="00736CC3" w:rsidRPr="00820E53" w:rsidRDefault="00736CC3">
      <w:pPr>
        <w:rPr>
          <w:lang w:val="ro-RO"/>
        </w:rPr>
      </w:pPr>
    </w:p>
    <w:sectPr w:rsidR="00736CC3" w:rsidRPr="00820E53" w:rsidSect="00C21834">
      <w:pgSz w:w="12240" w:h="15840"/>
      <w:pgMar w:top="284" w:right="567" w:bottom="284"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F326E"/>
    <w:multiLevelType w:val="hybridMultilevel"/>
    <w:tmpl w:val="C8445410"/>
    <w:lvl w:ilvl="0" w:tplc="DC80D2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977AB2"/>
    <w:multiLevelType w:val="hybridMultilevel"/>
    <w:tmpl w:val="0FC2CF30"/>
    <w:lvl w:ilvl="0" w:tplc="A10A7138">
      <w:start w:val="1"/>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6E67225C"/>
    <w:multiLevelType w:val="hybridMultilevel"/>
    <w:tmpl w:val="C744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compat/>
  <w:rsids>
    <w:rsidRoot w:val="00967738"/>
    <w:rsid w:val="00045ABB"/>
    <w:rsid w:val="000638A0"/>
    <w:rsid w:val="00065000"/>
    <w:rsid w:val="00074001"/>
    <w:rsid w:val="001225CF"/>
    <w:rsid w:val="00157B1F"/>
    <w:rsid w:val="00253098"/>
    <w:rsid w:val="002A32AB"/>
    <w:rsid w:val="00362DE0"/>
    <w:rsid w:val="003A5B87"/>
    <w:rsid w:val="003B3C27"/>
    <w:rsid w:val="00543936"/>
    <w:rsid w:val="005C664C"/>
    <w:rsid w:val="005D0E4F"/>
    <w:rsid w:val="006C1F7A"/>
    <w:rsid w:val="00736CC3"/>
    <w:rsid w:val="007C3824"/>
    <w:rsid w:val="00820E53"/>
    <w:rsid w:val="008378E1"/>
    <w:rsid w:val="008634C3"/>
    <w:rsid w:val="00864BB3"/>
    <w:rsid w:val="008812E0"/>
    <w:rsid w:val="00930B6B"/>
    <w:rsid w:val="00966449"/>
    <w:rsid w:val="00967738"/>
    <w:rsid w:val="009922EC"/>
    <w:rsid w:val="00A0591B"/>
    <w:rsid w:val="00AE1171"/>
    <w:rsid w:val="00B73A32"/>
    <w:rsid w:val="00B92233"/>
    <w:rsid w:val="00B937CF"/>
    <w:rsid w:val="00BB369C"/>
    <w:rsid w:val="00BD4F12"/>
    <w:rsid w:val="00C35766"/>
    <w:rsid w:val="00C47393"/>
    <w:rsid w:val="00C51918"/>
    <w:rsid w:val="00C66AFD"/>
    <w:rsid w:val="00C703F4"/>
    <w:rsid w:val="00CC1A24"/>
    <w:rsid w:val="00CF19FA"/>
    <w:rsid w:val="00D07151"/>
    <w:rsid w:val="00D9474D"/>
    <w:rsid w:val="00F03D00"/>
    <w:rsid w:val="00F612E6"/>
    <w:rsid w:val="00F632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64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5C664C"/>
  </w:style>
  <w:style w:type="paragraph" w:styleId="ListParagraph">
    <w:name w:val="List Paragraph"/>
    <w:basedOn w:val="Normal"/>
    <w:uiPriority w:val="34"/>
    <w:qFormat/>
    <w:rsid w:val="005C664C"/>
    <w:pPr>
      <w:ind w:left="720"/>
      <w:contextualSpacing/>
    </w:pPr>
  </w:style>
  <w:style w:type="table" w:styleId="TableGrid">
    <w:name w:val="Table Grid"/>
    <w:basedOn w:val="TableNormal"/>
    <w:uiPriority w:val="59"/>
    <w:rsid w:val="005C664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5C664C"/>
    <w:rPr>
      <w:color w:val="0000FF"/>
      <w:u w:val="single"/>
    </w:rPr>
  </w:style>
  <w:style w:type="paragraph" w:styleId="BalloonText">
    <w:name w:val="Balloon Text"/>
    <w:basedOn w:val="Normal"/>
    <w:link w:val="BalloonTextChar"/>
    <w:uiPriority w:val="99"/>
    <w:semiHidden/>
    <w:unhideWhenUsed/>
    <w:rsid w:val="005C6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64C"/>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64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5C664C"/>
  </w:style>
  <w:style w:type="paragraph" w:styleId="ListParagraph">
    <w:name w:val="List Paragraph"/>
    <w:basedOn w:val="Normal"/>
    <w:uiPriority w:val="34"/>
    <w:qFormat/>
    <w:rsid w:val="005C664C"/>
    <w:pPr>
      <w:ind w:left="720"/>
      <w:contextualSpacing/>
    </w:pPr>
  </w:style>
  <w:style w:type="table" w:styleId="TableGrid">
    <w:name w:val="Table Grid"/>
    <w:basedOn w:val="TableNormal"/>
    <w:uiPriority w:val="59"/>
    <w:rsid w:val="005C664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5C664C"/>
    <w:rPr>
      <w:color w:val="0000FF"/>
      <w:u w:val="single"/>
    </w:rPr>
  </w:style>
  <w:style w:type="paragraph" w:styleId="BalloonText">
    <w:name w:val="Balloon Text"/>
    <w:basedOn w:val="Normal"/>
    <w:link w:val="BalloonTextChar"/>
    <w:uiPriority w:val="99"/>
    <w:semiHidden/>
    <w:unhideWhenUsed/>
    <w:rsid w:val="005C6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64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plus.ro/Intralegis6/oficiale/afis.php?f=261250" TargetMode="External"/><Relationship Id="rId3" Type="http://schemas.openxmlformats.org/officeDocument/2006/relationships/settings" Target="settings.xml"/><Relationship Id="rId7" Type="http://schemas.openxmlformats.org/officeDocument/2006/relationships/hyperlink" Target="mailto:office@spitalgorj.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2148</Words>
  <Characters>12247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eciocoiu</dc:creator>
  <cp:lastModifiedBy>nadiao</cp:lastModifiedBy>
  <cp:revision>2</cp:revision>
  <cp:lastPrinted>2026-10-06T10:50:00Z</cp:lastPrinted>
  <dcterms:created xsi:type="dcterms:W3CDTF">2026-10-06T11:02:00Z</dcterms:created>
  <dcterms:modified xsi:type="dcterms:W3CDTF">2026-10-06T11:02:00Z</dcterms:modified>
</cp:coreProperties>
</file>