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B54FB1" w14:textId="0E1E5E85" w:rsidR="00CC4EBF" w:rsidRPr="00DD3330" w:rsidRDefault="00DD3330">
      <w:pPr>
        <w:rPr>
          <w:lang w:val="ro-RO"/>
        </w:rPr>
      </w:pPr>
      <w:r>
        <w:rPr>
          <w:lang w:val="ro-RO"/>
        </w:rPr>
        <w:t>ȘCOALA GIMNAZIALĂ NR. 25</w:t>
      </w:r>
    </w:p>
    <w:p w14:paraId="78BF28F1" w14:textId="597CEDC0" w:rsidR="00CC4EBF" w:rsidRPr="00DD3330" w:rsidRDefault="006B1224">
      <w:pPr>
        <w:rPr>
          <w:lang w:val="it-IT"/>
        </w:rPr>
      </w:pPr>
      <w:r w:rsidRPr="00DD3330">
        <w:rPr>
          <w:lang w:val="it-IT"/>
        </w:rPr>
        <w:t xml:space="preserve">str </w:t>
      </w:r>
      <w:r w:rsidR="00DD3330">
        <w:rPr>
          <w:lang w:val="it-IT"/>
        </w:rPr>
        <w:t>COSMINULUI</w:t>
      </w:r>
      <w:r w:rsidRPr="00DD3330">
        <w:rPr>
          <w:lang w:val="it-IT"/>
        </w:rPr>
        <w:t xml:space="preserve">, nr </w:t>
      </w:r>
      <w:r w:rsidR="00DD3330">
        <w:rPr>
          <w:lang w:val="it-IT"/>
        </w:rPr>
        <w:t>42</w:t>
      </w:r>
      <w:r w:rsidRPr="00DD3330">
        <w:rPr>
          <w:lang w:val="it-IT"/>
        </w:rPr>
        <w:t>,</w:t>
      </w:r>
      <w:r w:rsidR="00DD3330">
        <w:rPr>
          <w:lang w:val="it-IT"/>
        </w:rPr>
        <w:t xml:space="preserve"> TIMIȘOARA</w:t>
      </w:r>
    </w:p>
    <w:p w14:paraId="5892981D" w14:textId="624E16A7" w:rsidR="00CC4EBF" w:rsidRPr="00290D0D" w:rsidRDefault="006B1224">
      <w:r w:rsidRPr="00290D0D">
        <w:t>CIF</w:t>
      </w:r>
      <w:r w:rsidR="00DD3330" w:rsidRPr="00290D0D">
        <w:t xml:space="preserve"> 25680964</w:t>
      </w:r>
    </w:p>
    <w:p w14:paraId="3FCAF813" w14:textId="048530E2" w:rsidR="006B1224" w:rsidRDefault="006B1224">
      <w:r>
        <w:t>NR.</w:t>
      </w:r>
      <w:r w:rsidR="00DD3330">
        <w:t xml:space="preserve">   </w:t>
      </w:r>
      <w:r w:rsidR="00B65496">
        <w:t>1</w:t>
      </w:r>
      <w:r w:rsidR="000E21E8">
        <w:t>992</w:t>
      </w:r>
      <w:r w:rsidR="00DD3330">
        <w:t xml:space="preserve">   </w:t>
      </w:r>
      <w:r>
        <w:t>/</w:t>
      </w:r>
      <w:proofErr w:type="gramStart"/>
      <w:r w:rsidR="000E21E8">
        <w:t>06.10.</w:t>
      </w:r>
      <w:r>
        <w:t>.</w:t>
      </w:r>
      <w:proofErr w:type="gramEnd"/>
      <w:r>
        <w:t>2026</w:t>
      </w:r>
    </w:p>
    <w:p w14:paraId="0AE28667" w14:textId="77777777" w:rsidR="00CC4EBF" w:rsidRDefault="00CC4EBF"/>
    <w:p w14:paraId="2F4AC62E" w14:textId="77777777" w:rsidR="00CC4EBF" w:rsidRDefault="006B1224">
      <w:pPr>
        <w:pStyle w:val="Titlu3"/>
        <w:jc w:val="center"/>
      </w:pPr>
      <w:proofErr w:type="spellStart"/>
      <w:r>
        <w:rPr>
          <w:b/>
          <w:bCs/>
          <w:color w:val="000000"/>
          <w:sz w:val="20"/>
          <w:szCs w:val="20"/>
          <w:u w:val="single"/>
        </w:rPr>
        <w:t>Anunț</w:t>
      </w:r>
      <w:proofErr w:type="spellEnd"/>
      <w:r>
        <w:rPr>
          <w:b/>
          <w:bCs/>
          <w:color w:val="000000"/>
          <w:sz w:val="20"/>
          <w:szCs w:val="20"/>
          <w:u w:val="single"/>
        </w:rPr>
        <w:t xml:space="preserve"> concurs </w:t>
      </w:r>
      <w:proofErr w:type="spellStart"/>
      <w:r>
        <w:rPr>
          <w:b/>
          <w:bCs/>
          <w:color w:val="000000"/>
          <w:sz w:val="20"/>
          <w:szCs w:val="20"/>
          <w:u w:val="single"/>
        </w:rPr>
        <w:t>pentru</w:t>
      </w:r>
      <w:proofErr w:type="spellEnd"/>
      <w:r>
        <w:rPr>
          <w:b/>
          <w:bCs/>
          <w:color w:val="000000"/>
          <w:sz w:val="20"/>
          <w:szCs w:val="20"/>
          <w:u w:val="single"/>
        </w:rPr>
        <w:t xml:space="preserve"> post contractual conform H.G. 1336/2022</w:t>
      </w:r>
    </w:p>
    <w:p w14:paraId="62A1A55B" w14:textId="77777777" w:rsidR="00CC4EBF" w:rsidRDefault="00CC4EBF"/>
    <w:p w14:paraId="6E517B4F" w14:textId="182D19C3" w:rsidR="00CC4EBF" w:rsidRPr="00DD3330" w:rsidRDefault="006B1224">
      <w:pPr>
        <w:pStyle w:val="Titlu3"/>
        <w:rPr>
          <w:lang w:val="it-IT"/>
        </w:rPr>
      </w:pPr>
      <w:r w:rsidRPr="00DD3330">
        <w:rPr>
          <w:b/>
          <w:bCs/>
          <w:color w:val="000000"/>
          <w:sz w:val="20"/>
          <w:szCs w:val="20"/>
          <w:lang w:val="it-IT"/>
        </w:rPr>
        <w:t xml:space="preserve">A.) </w:t>
      </w:r>
      <w:r w:rsidR="00DD3330">
        <w:rPr>
          <w:b/>
          <w:bCs/>
          <w:color w:val="000000"/>
          <w:sz w:val="20"/>
          <w:szCs w:val="20"/>
          <w:lang w:val="it-IT"/>
        </w:rPr>
        <w:t xml:space="preserve">Școala Gimnazială nr. 25 </w:t>
      </w:r>
      <w:r w:rsidRPr="00DD3330">
        <w:rPr>
          <w:color w:val="000000"/>
          <w:sz w:val="20"/>
          <w:szCs w:val="20"/>
          <w:lang w:val="it-IT"/>
        </w:rPr>
        <w:t xml:space="preserve">cu sediul în </w:t>
      </w:r>
      <w:r w:rsidR="00DD3330">
        <w:rPr>
          <w:color w:val="000000"/>
          <w:sz w:val="20"/>
          <w:szCs w:val="20"/>
          <w:lang w:val="it-IT"/>
        </w:rPr>
        <w:t>Timișoara</w:t>
      </w:r>
      <w:r w:rsidRPr="00DD3330">
        <w:rPr>
          <w:color w:val="000000"/>
          <w:sz w:val="20"/>
          <w:szCs w:val="20"/>
          <w:lang w:val="it-IT"/>
        </w:rPr>
        <w:t>, str. Co</w:t>
      </w:r>
      <w:r w:rsidR="00DD3330">
        <w:rPr>
          <w:color w:val="000000"/>
          <w:sz w:val="20"/>
          <w:szCs w:val="20"/>
          <w:lang w:val="it-IT"/>
        </w:rPr>
        <w:t>sminului</w:t>
      </w:r>
      <w:r w:rsidRPr="00DD3330">
        <w:rPr>
          <w:color w:val="000000"/>
          <w:sz w:val="20"/>
          <w:szCs w:val="20"/>
          <w:lang w:val="it-IT"/>
        </w:rPr>
        <w:t xml:space="preserve"> nr. </w:t>
      </w:r>
      <w:r w:rsidR="00DD3330">
        <w:rPr>
          <w:color w:val="000000"/>
          <w:sz w:val="20"/>
          <w:szCs w:val="20"/>
          <w:lang w:val="it-IT"/>
        </w:rPr>
        <w:t>42</w:t>
      </w:r>
      <w:r w:rsidRPr="00DD3330">
        <w:rPr>
          <w:color w:val="000000"/>
          <w:sz w:val="20"/>
          <w:szCs w:val="20"/>
          <w:lang w:val="it-IT"/>
        </w:rPr>
        <w:t>, județul Timis, organizează concurs, pentru ocuparea următorului post contractual,  conform H.G. nr. 1336/08.11.2022:</w:t>
      </w:r>
    </w:p>
    <w:p w14:paraId="46F46B14" w14:textId="77777777" w:rsidR="00CC4EBF" w:rsidRPr="00DD3330" w:rsidRDefault="006B1224">
      <w:pPr>
        <w:rPr>
          <w:lang w:val="it-IT"/>
        </w:rPr>
      </w:pPr>
      <w:r w:rsidRPr="00DD3330">
        <w:rPr>
          <w:color w:val="000000"/>
          <w:lang w:val="it-IT"/>
        </w:rPr>
        <w:t xml:space="preserve"> 1. Nivelul postului:</w:t>
      </w:r>
      <w:r w:rsidRPr="00DD3330">
        <w:rPr>
          <w:b/>
          <w:bCs/>
          <w:color w:val="000000"/>
          <w:lang w:val="it-IT"/>
        </w:rPr>
        <w:t xml:space="preserve"> execuție</w:t>
      </w:r>
    </w:p>
    <w:p w14:paraId="29BCAEF7" w14:textId="79F2E7B1" w:rsidR="00CC4EBF" w:rsidRPr="00DD3330" w:rsidRDefault="006B1224">
      <w:pPr>
        <w:rPr>
          <w:lang w:val="it-IT"/>
        </w:rPr>
      </w:pPr>
      <w:r w:rsidRPr="00DD3330">
        <w:rPr>
          <w:color w:val="000000"/>
          <w:lang w:val="it-IT"/>
        </w:rPr>
        <w:t xml:space="preserve"> 2. Denumirea postului:</w:t>
      </w:r>
      <w:r w:rsidRPr="00DD3330">
        <w:rPr>
          <w:b/>
          <w:bCs/>
          <w:color w:val="000000"/>
          <w:lang w:val="it-IT"/>
        </w:rPr>
        <w:t xml:space="preserve"> MUNCITOR CALIFICAT</w:t>
      </w:r>
      <w:r w:rsidRPr="00DD3330">
        <w:rPr>
          <w:color w:val="000000"/>
          <w:lang w:val="it-IT"/>
        </w:rPr>
        <w:t>,</w:t>
      </w:r>
      <w:r w:rsidR="000E21E8">
        <w:rPr>
          <w:color w:val="000000"/>
          <w:lang w:val="it-IT"/>
        </w:rPr>
        <w:t xml:space="preserve"> </w:t>
      </w:r>
      <w:r w:rsidR="00DD3330">
        <w:rPr>
          <w:color w:val="000000"/>
          <w:lang w:val="it-IT"/>
        </w:rPr>
        <w:t>post vacant,</w:t>
      </w:r>
      <w:r w:rsidRPr="00DD3330">
        <w:rPr>
          <w:color w:val="000000"/>
          <w:lang w:val="it-IT"/>
        </w:rPr>
        <w:t xml:space="preserve"> pe perioadă</w:t>
      </w:r>
      <w:r w:rsidRPr="00DD3330">
        <w:rPr>
          <w:b/>
          <w:bCs/>
          <w:color w:val="000000"/>
          <w:lang w:val="it-IT"/>
        </w:rPr>
        <w:t xml:space="preserve"> </w:t>
      </w:r>
      <w:r w:rsidR="00DD3330">
        <w:rPr>
          <w:b/>
          <w:bCs/>
          <w:color w:val="000000"/>
          <w:lang w:val="it-IT"/>
        </w:rPr>
        <w:t>ne</w:t>
      </w:r>
      <w:r w:rsidRPr="00DD3330">
        <w:rPr>
          <w:b/>
          <w:bCs/>
          <w:color w:val="000000"/>
          <w:lang w:val="it-IT"/>
        </w:rPr>
        <w:t>determinată.</w:t>
      </w:r>
    </w:p>
    <w:p w14:paraId="46910542" w14:textId="77777777" w:rsidR="00CC4EBF" w:rsidRPr="00DD3330" w:rsidRDefault="006B1224">
      <w:pPr>
        <w:rPr>
          <w:lang w:val="it-IT"/>
        </w:rPr>
      </w:pPr>
      <w:r w:rsidRPr="00DD3330">
        <w:rPr>
          <w:color w:val="000000"/>
          <w:lang w:val="it-IT"/>
        </w:rPr>
        <w:t xml:space="preserve"> 3. Numărul de posturi: 1 post normă întreagă</w:t>
      </w:r>
    </w:p>
    <w:p w14:paraId="4483926A" w14:textId="77777777" w:rsidR="00CC4EBF" w:rsidRPr="00DD3330" w:rsidRDefault="00CC4EBF">
      <w:pPr>
        <w:rPr>
          <w:lang w:val="it-IT"/>
        </w:rPr>
      </w:pPr>
    </w:p>
    <w:p w14:paraId="0694B365" w14:textId="77777777" w:rsidR="00CC4EBF" w:rsidRPr="00DD3330" w:rsidRDefault="006B1224">
      <w:pPr>
        <w:pStyle w:val="Titlu3"/>
        <w:rPr>
          <w:lang w:val="it-IT"/>
        </w:rPr>
      </w:pPr>
      <w:r w:rsidRPr="00DD3330">
        <w:rPr>
          <w:b/>
          <w:bCs/>
          <w:color w:val="000000"/>
          <w:sz w:val="20"/>
          <w:szCs w:val="20"/>
          <w:lang w:val="it-IT"/>
        </w:rPr>
        <w:t>B.) Documente solicitate candidaţilor pentru întocmirea dosarului de concurs, conform art. 35 din H.G. 1336/2022</w:t>
      </w:r>
    </w:p>
    <w:p w14:paraId="11B2D6BA" w14:textId="77777777" w:rsidR="00CC4EBF" w:rsidRPr="00DD3330" w:rsidRDefault="006B1224">
      <w:pPr>
        <w:jc w:val="both"/>
        <w:rPr>
          <w:lang w:val="it-IT"/>
        </w:rPr>
      </w:pPr>
      <w:r w:rsidRPr="00DD3330">
        <w:rPr>
          <w:color w:val="000000"/>
          <w:lang w:val="it-IT"/>
        </w:rPr>
        <w:t>a) formular de înscriere la concurs, conform modelului prevăzut la anexa;</w:t>
      </w:r>
    </w:p>
    <w:p w14:paraId="14E4576B" w14:textId="77777777" w:rsidR="00CC4EBF" w:rsidRPr="00DD3330" w:rsidRDefault="006B1224">
      <w:pPr>
        <w:jc w:val="both"/>
        <w:rPr>
          <w:lang w:val="it-IT"/>
        </w:rPr>
      </w:pPr>
      <w:r w:rsidRPr="00DD3330">
        <w:rPr>
          <w:color w:val="000000"/>
          <w:lang w:val="it-IT"/>
        </w:rPr>
        <w:t>b) copia actului de identitate sau orice alt document care atestă identitatea, potrivit legii, aflate în termen de valabilitate;</w:t>
      </w:r>
    </w:p>
    <w:p w14:paraId="16FA600B" w14:textId="77777777" w:rsidR="00CC4EBF" w:rsidRPr="00DD3330" w:rsidRDefault="006B1224">
      <w:pPr>
        <w:jc w:val="both"/>
        <w:rPr>
          <w:lang w:val="it-IT"/>
        </w:rPr>
      </w:pPr>
      <w:r w:rsidRPr="00DD3330">
        <w:rPr>
          <w:color w:val="000000"/>
          <w:lang w:val="it-IT"/>
        </w:rPr>
        <w:t>c) copia certificatului de căsătorie sau a altui document prin care s-a realizat schimbarea de nume, după caz;</w:t>
      </w:r>
    </w:p>
    <w:p w14:paraId="1E433401" w14:textId="77777777" w:rsidR="00CC4EBF" w:rsidRPr="00DD3330" w:rsidRDefault="006B1224">
      <w:pPr>
        <w:jc w:val="both"/>
        <w:rPr>
          <w:lang w:val="it-IT"/>
        </w:rPr>
      </w:pPr>
      <w:r w:rsidRPr="00DD3330">
        <w:rPr>
          <w:color w:val="000000"/>
          <w:lang w:val="it-IT"/>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132ED213" w14:textId="77777777" w:rsidR="00CC4EBF" w:rsidRPr="00DD3330" w:rsidRDefault="006B1224">
      <w:pPr>
        <w:jc w:val="both"/>
        <w:rPr>
          <w:lang w:val="it-IT"/>
        </w:rPr>
      </w:pPr>
      <w:r w:rsidRPr="00DD3330">
        <w:rPr>
          <w:color w:val="000000"/>
          <w:lang w:val="it-IT"/>
        </w:rPr>
        <w:t>e) copia carnetului de muncă, a adeverinței eliberate de angajator pentru perioada lucrată, care să ateste vechimea în muncă și în specialitatea studiilor solicitate pentru ocuparea postului;</w:t>
      </w:r>
    </w:p>
    <w:p w14:paraId="063DCFDD" w14:textId="77777777" w:rsidR="00CC4EBF" w:rsidRPr="00DD3330" w:rsidRDefault="006B1224">
      <w:pPr>
        <w:jc w:val="both"/>
        <w:rPr>
          <w:lang w:val="it-IT"/>
        </w:rPr>
      </w:pPr>
      <w:r w:rsidRPr="00DD3330">
        <w:rPr>
          <w:color w:val="000000"/>
          <w:lang w:val="it-IT"/>
        </w:rPr>
        <w:t>f) certificat de cazier judiciar sau, după caz, extrasul de pe cazierul judiciar;</w:t>
      </w:r>
    </w:p>
    <w:p w14:paraId="0C5C042A" w14:textId="77777777" w:rsidR="00CC4EBF" w:rsidRPr="00DD3330" w:rsidRDefault="006B1224">
      <w:pPr>
        <w:jc w:val="both"/>
        <w:rPr>
          <w:lang w:val="it-IT"/>
        </w:rPr>
      </w:pPr>
      <w:r w:rsidRPr="00DD3330">
        <w:rPr>
          <w:color w:val="000000"/>
          <w:lang w:val="it-IT"/>
        </w:rPr>
        <w:t>g) adeverință medicală care să ateste starea de sănătate corespunzătoare, eliberată de către medicul de familie al candidatului sau de către unitățile sanitare abilitate cu cel mult 6 luni anterior derulării concursului;</w:t>
      </w:r>
    </w:p>
    <w:p w14:paraId="41187F8C" w14:textId="77777777" w:rsidR="00CC4EBF" w:rsidRPr="00DD3330" w:rsidRDefault="006B1224">
      <w:pPr>
        <w:jc w:val="both"/>
        <w:rPr>
          <w:lang w:val="it-IT"/>
        </w:rPr>
      </w:pPr>
      <w:r w:rsidRPr="00DD3330">
        <w:rPr>
          <w:color w:val="000000"/>
          <w:lang w:val="it-IT"/>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63E1F1DA" w14:textId="77777777" w:rsidR="00CC4EBF" w:rsidRPr="00DD3330" w:rsidRDefault="006B1224">
      <w:pPr>
        <w:jc w:val="both"/>
        <w:rPr>
          <w:lang w:val="it-IT"/>
        </w:rPr>
      </w:pPr>
      <w:r w:rsidRPr="00DD3330">
        <w:rPr>
          <w:color w:val="000000"/>
          <w:lang w:val="it-IT"/>
        </w:rPr>
        <w:t>i)  curriculum vitae, model comun european.</w:t>
      </w:r>
    </w:p>
    <w:p w14:paraId="6E0829C9" w14:textId="77777777" w:rsidR="00CC4EBF" w:rsidRPr="00DD3330" w:rsidRDefault="00CC4EBF">
      <w:pPr>
        <w:rPr>
          <w:lang w:val="it-IT"/>
        </w:rPr>
      </w:pPr>
    </w:p>
    <w:p w14:paraId="4A37EBF2" w14:textId="6D2CF998" w:rsidR="00CC4EBF" w:rsidRPr="00DD3330" w:rsidRDefault="006B1224">
      <w:pPr>
        <w:jc w:val="both"/>
        <w:rPr>
          <w:lang w:val="it-IT"/>
        </w:rPr>
      </w:pPr>
      <w:r w:rsidRPr="00DD3330">
        <w:rPr>
          <w:color w:val="000000"/>
          <w:lang w:val="it-IT"/>
        </w:rPr>
        <w:t>Dosarele de înscriere se depun la secretariat instituție. Informaţii la tel: 0256</w:t>
      </w:r>
      <w:r w:rsidR="00DD3330">
        <w:rPr>
          <w:color w:val="000000"/>
          <w:lang w:val="it-IT"/>
        </w:rPr>
        <w:t>-465120</w:t>
      </w:r>
      <w:r w:rsidRPr="00DD3330">
        <w:rPr>
          <w:color w:val="000000"/>
          <w:lang w:val="it-IT"/>
        </w:rPr>
        <w:t xml:space="preserve"> sau la sediul instituţiei.</w:t>
      </w:r>
    </w:p>
    <w:p w14:paraId="5E637A5B" w14:textId="7313B3B2" w:rsidR="00CC4EBF" w:rsidRPr="00DD3330" w:rsidRDefault="006B1224">
      <w:pPr>
        <w:jc w:val="both"/>
        <w:rPr>
          <w:lang w:val="it-IT"/>
        </w:rPr>
      </w:pPr>
      <w:r w:rsidRPr="00DD3330">
        <w:rPr>
          <w:b/>
          <w:bCs/>
          <w:color w:val="000000"/>
          <w:lang w:val="it-IT"/>
        </w:rPr>
        <w:t>Termenul</w:t>
      </w:r>
      <w:r w:rsidRPr="00DD3330">
        <w:rPr>
          <w:color w:val="000000"/>
          <w:lang w:val="it-IT"/>
        </w:rPr>
        <w:t xml:space="preserve"> de depunere a dosarelor: </w:t>
      </w:r>
      <w:r w:rsidR="007C0A01">
        <w:rPr>
          <w:color w:val="000000"/>
          <w:lang w:val="it-IT"/>
        </w:rPr>
        <w:t>19.10</w:t>
      </w:r>
      <w:r w:rsidRPr="00DD3330">
        <w:rPr>
          <w:color w:val="000000"/>
          <w:lang w:val="it-IT"/>
        </w:rPr>
        <w:t>.2026, ora 1</w:t>
      </w:r>
      <w:r w:rsidR="00102F3B">
        <w:rPr>
          <w:color w:val="000000"/>
          <w:lang w:val="it-IT"/>
        </w:rPr>
        <w:t>3</w:t>
      </w:r>
      <w:r w:rsidRPr="00DD3330">
        <w:rPr>
          <w:color w:val="000000"/>
          <w:lang w:val="it-IT"/>
        </w:rPr>
        <w:t>:00, la sediul instituţiei.</w:t>
      </w:r>
    </w:p>
    <w:p w14:paraId="2959CDED" w14:textId="77777777" w:rsidR="00CC4EBF" w:rsidRPr="00DD3330" w:rsidRDefault="00CC4EBF">
      <w:pPr>
        <w:rPr>
          <w:lang w:val="it-IT"/>
        </w:rPr>
      </w:pPr>
    </w:p>
    <w:p w14:paraId="753DC0E8" w14:textId="77777777" w:rsidR="00CC4EBF" w:rsidRPr="00DD3330" w:rsidRDefault="006B1224">
      <w:pPr>
        <w:rPr>
          <w:lang w:val="it-IT"/>
        </w:rPr>
      </w:pPr>
      <w:r w:rsidRPr="00DD3330">
        <w:rPr>
          <w:b/>
          <w:bCs/>
          <w:color w:val="000000"/>
          <w:lang w:val="it-IT"/>
        </w:rPr>
        <w:t>C.) Condiţiile generale prevăzute de art. 15 din H.G. 1336/08.11.2022</w:t>
      </w:r>
    </w:p>
    <w:p w14:paraId="5D1E6CE1" w14:textId="77777777" w:rsidR="00CC4EBF" w:rsidRPr="00DD3330" w:rsidRDefault="006B1224">
      <w:pPr>
        <w:jc w:val="both"/>
        <w:rPr>
          <w:lang w:val="it-IT"/>
        </w:rPr>
      </w:pPr>
      <w:r w:rsidRPr="00DD3330">
        <w:rPr>
          <w:color w:val="000000"/>
          <w:lang w:val="it-IT"/>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7343E374" w14:textId="77777777" w:rsidR="00CC4EBF" w:rsidRPr="00DD3330" w:rsidRDefault="006B1224">
      <w:pPr>
        <w:jc w:val="both"/>
        <w:rPr>
          <w:lang w:val="it-IT"/>
        </w:rPr>
      </w:pPr>
      <w:r w:rsidRPr="00DD3330">
        <w:rPr>
          <w:color w:val="000000"/>
          <w:lang w:val="it-IT"/>
        </w:rPr>
        <w:t>a) are cetățenia română sau cetățenia unui alt stat membru al Uniunii Europene, a unui stat parte la Acordul privind Spațiul Economic European (SEE) sau cetățenia Confederației Elvețiene;</w:t>
      </w:r>
    </w:p>
    <w:p w14:paraId="0E79D2AD" w14:textId="77777777" w:rsidR="00CC4EBF" w:rsidRPr="00DD3330" w:rsidRDefault="006B1224">
      <w:pPr>
        <w:jc w:val="both"/>
        <w:rPr>
          <w:lang w:val="it-IT"/>
        </w:rPr>
      </w:pPr>
      <w:r w:rsidRPr="00DD3330">
        <w:rPr>
          <w:color w:val="000000"/>
          <w:lang w:val="it-IT"/>
        </w:rPr>
        <w:t>b) cunoaște limba română, scris și vorbit;</w:t>
      </w:r>
    </w:p>
    <w:p w14:paraId="7294024C" w14:textId="77777777" w:rsidR="00CC4EBF" w:rsidRPr="00DD3330" w:rsidRDefault="006B1224">
      <w:pPr>
        <w:jc w:val="both"/>
        <w:rPr>
          <w:lang w:val="it-IT"/>
        </w:rPr>
      </w:pPr>
      <w:r w:rsidRPr="00DD3330">
        <w:rPr>
          <w:color w:val="000000"/>
          <w:lang w:val="it-IT"/>
        </w:rPr>
        <w:t>c) are capacitate de muncă în conformitate cu prevederile Legii nr. 53/2003 — Codul muncii, republicată, cu modificările și completările ulterioare;</w:t>
      </w:r>
    </w:p>
    <w:p w14:paraId="33291A71" w14:textId="77777777" w:rsidR="00CC4EBF" w:rsidRPr="00DD3330" w:rsidRDefault="006B1224">
      <w:pPr>
        <w:jc w:val="both"/>
        <w:rPr>
          <w:lang w:val="it-IT"/>
        </w:rPr>
      </w:pPr>
      <w:r w:rsidRPr="00DD3330">
        <w:rPr>
          <w:color w:val="000000"/>
          <w:lang w:val="it-IT"/>
        </w:rPr>
        <w:t>d) are o stare de sănătate corespunzătoare postului pentru care candidează, atestată pe baza adeverinței medicale eliberate de medicul de familie sau de unitățile sanitare abilitate;</w:t>
      </w:r>
    </w:p>
    <w:p w14:paraId="4AE82C34" w14:textId="77777777" w:rsidR="00CC4EBF" w:rsidRPr="00DD3330" w:rsidRDefault="006B1224">
      <w:pPr>
        <w:jc w:val="both"/>
        <w:rPr>
          <w:lang w:val="it-IT"/>
        </w:rPr>
      </w:pPr>
      <w:r w:rsidRPr="00DD3330">
        <w:rPr>
          <w:color w:val="000000"/>
          <w:lang w:val="it-IT"/>
        </w:rPr>
        <w:t>e) îndeplinește condițiile de studii, de vechime în specialitate și, după caz, alte condiții specifice potrivit cerințelor postului scos la concurs;</w:t>
      </w:r>
    </w:p>
    <w:p w14:paraId="47F4A7D9" w14:textId="789AAE5F" w:rsidR="00CC4EBF" w:rsidRPr="00DD3330" w:rsidRDefault="006B1224">
      <w:pPr>
        <w:jc w:val="both"/>
        <w:rPr>
          <w:lang w:val="it-IT"/>
        </w:rPr>
      </w:pPr>
      <w:r w:rsidRPr="00DD3330">
        <w:rPr>
          <w:color w:val="000000"/>
          <w:lang w:val="it-IT"/>
        </w:rPr>
        <w:t xml:space="preserve">f) nu a fost condamnat definitiv pentru săvârșirea unei infracțiuni contra securității naționale, contra autorității, contra umanității, infracțiuni de corupție sau de serviciu, infracțiuni de fals ori contra înfăptuirii justiției, infracțiuni săvârșite </w:t>
      </w:r>
      <w:r w:rsidRPr="00DD3330">
        <w:rPr>
          <w:color w:val="000000"/>
          <w:lang w:val="it-IT"/>
        </w:rPr>
        <w:lastRenderedPageBreak/>
        <w:t>cu intenție care ar face o persoană candidată la post incompatibilă cu exercitarea funcției contractuale pentru care candidează, cu excepția situației în care a intervenit reabilitarea;</w:t>
      </w:r>
    </w:p>
    <w:p w14:paraId="0FD80B53" w14:textId="77777777" w:rsidR="00CC4EBF" w:rsidRPr="00DD3330" w:rsidRDefault="006B1224">
      <w:pPr>
        <w:jc w:val="both"/>
        <w:rPr>
          <w:lang w:val="it-IT"/>
        </w:rPr>
      </w:pPr>
      <w:r w:rsidRPr="00DD3330">
        <w:rPr>
          <w:color w:val="000000"/>
          <w:lang w:val="it-IT"/>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6E371A4F" w14:textId="77777777" w:rsidR="00CC4EBF" w:rsidRPr="00DD3330" w:rsidRDefault="006B1224">
      <w:pPr>
        <w:jc w:val="both"/>
        <w:rPr>
          <w:lang w:val="it-IT"/>
        </w:rPr>
      </w:pPr>
      <w:r w:rsidRPr="00DD3330">
        <w:rPr>
          <w:color w:val="000000"/>
          <w:lang w:val="it-IT"/>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52F93A84" w14:textId="77777777" w:rsidR="00CC4EBF" w:rsidRPr="00DD3330" w:rsidRDefault="00CC4EBF">
      <w:pPr>
        <w:rPr>
          <w:lang w:val="it-IT"/>
        </w:rPr>
      </w:pPr>
    </w:p>
    <w:p w14:paraId="3E46B07F" w14:textId="77777777" w:rsidR="00CC4EBF" w:rsidRPr="00DD3330" w:rsidRDefault="006B1224">
      <w:pPr>
        <w:jc w:val="both"/>
        <w:rPr>
          <w:lang w:val="it-IT"/>
        </w:rPr>
      </w:pPr>
      <w:r w:rsidRPr="00DD3330">
        <w:rPr>
          <w:color w:val="000000"/>
          <w:lang w:val="it-IT"/>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38EDCA1C" w14:textId="77777777" w:rsidR="00CC4EBF" w:rsidRPr="00DD3330" w:rsidRDefault="00CC4EBF">
      <w:pPr>
        <w:rPr>
          <w:lang w:val="it-IT"/>
        </w:rPr>
      </w:pPr>
    </w:p>
    <w:p w14:paraId="156F6313" w14:textId="77777777" w:rsidR="00CC4EBF" w:rsidRPr="00DD3330" w:rsidRDefault="006B1224">
      <w:pPr>
        <w:jc w:val="both"/>
        <w:rPr>
          <w:lang w:val="it-IT"/>
        </w:rPr>
      </w:pPr>
      <w:r w:rsidRPr="00DD3330">
        <w:rPr>
          <w:color w:val="000000"/>
          <w:lang w:val="it-IT"/>
        </w:rPr>
        <w:t xml:space="preserve"> Condiţii specifice de participare la concurs:</w:t>
      </w:r>
    </w:p>
    <w:p w14:paraId="6D388DA4" w14:textId="0E70CE06" w:rsidR="00CC4EBF" w:rsidRPr="00DD3330" w:rsidRDefault="006B1224">
      <w:pPr>
        <w:jc w:val="both"/>
        <w:rPr>
          <w:lang w:val="it-IT"/>
        </w:rPr>
      </w:pPr>
      <w:r w:rsidRPr="00DD3330">
        <w:rPr>
          <w:color w:val="000000"/>
          <w:lang w:val="it-IT"/>
        </w:rPr>
        <w:t xml:space="preserve">1. Nivelul studiilor: </w:t>
      </w:r>
      <w:r w:rsidR="001179C3">
        <w:rPr>
          <w:color w:val="000000"/>
          <w:lang w:val="it-IT"/>
        </w:rPr>
        <w:t xml:space="preserve">Generale / </w:t>
      </w:r>
      <w:r w:rsidRPr="00DD3330">
        <w:rPr>
          <w:color w:val="000000"/>
          <w:lang w:val="it-IT"/>
        </w:rPr>
        <w:t>Medii</w:t>
      </w:r>
    </w:p>
    <w:p w14:paraId="3E3FFC21" w14:textId="714CE891" w:rsidR="00CC4EBF" w:rsidRPr="00DD3330" w:rsidRDefault="006B1224">
      <w:pPr>
        <w:jc w:val="both"/>
        <w:rPr>
          <w:lang w:val="it-IT"/>
        </w:rPr>
      </w:pPr>
      <w:r w:rsidRPr="00DD3330">
        <w:rPr>
          <w:color w:val="000000"/>
          <w:lang w:val="it-IT"/>
        </w:rPr>
        <w:t xml:space="preserve">2. Vechime în muncă:  </w:t>
      </w:r>
      <w:r w:rsidR="00DD3330">
        <w:rPr>
          <w:color w:val="000000"/>
          <w:lang w:val="it-IT"/>
        </w:rPr>
        <w:t>1</w:t>
      </w:r>
      <w:r w:rsidRPr="00DD3330">
        <w:rPr>
          <w:color w:val="000000"/>
          <w:lang w:val="it-IT"/>
        </w:rPr>
        <w:t>0 ani</w:t>
      </w:r>
    </w:p>
    <w:p w14:paraId="37B86025" w14:textId="77777777" w:rsidR="00CC4EBF" w:rsidRPr="00DD3330" w:rsidRDefault="00CC4EBF">
      <w:pPr>
        <w:rPr>
          <w:lang w:val="it-IT"/>
        </w:rPr>
      </w:pPr>
    </w:p>
    <w:p w14:paraId="374D4355" w14:textId="77777777" w:rsidR="00CC4EBF" w:rsidRPr="00DD3330" w:rsidRDefault="006B1224">
      <w:pPr>
        <w:jc w:val="both"/>
        <w:rPr>
          <w:lang w:val="it-IT"/>
        </w:rPr>
      </w:pPr>
      <w:r w:rsidRPr="00DD3330">
        <w:rPr>
          <w:b/>
          <w:bCs/>
          <w:color w:val="000000"/>
          <w:lang w:val="it-IT"/>
        </w:rPr>
        <w:t xml:space="preserve">D.) Bibliografie şi tematică: </w:t>
      </w:r>
      <w:r w:rsidRPr="00DD3330">
        <w:rPr>
          <w:color w:val="000000"/>
          <w:lang w:val="it-IT"/>
        </w:rPr>
        <w:t>•</w:t>
      </w:r>
      <w:r w:rsidRPr="00DD3330">
        <w:rPr>
          <w:color w:val="000000"/>
          <w:lang w:val="it-IT"/>
        </w:rPr>
        <w:tab/>
        <w:t>OME nr. 4183 din 06.07.2022 privind aprobarea Regulamentului – cadru de organizare şi funcţionare a     unităţilor de învăţământ preuniversitar (ROFUIP) – Titlul IV Personalul unităților de învățământ –     Capitolul III – Personalul nedidactic;  •</w:t>
      </w:r>
      <w:r w:rsidRPr="00DD3330">
        <w:rPr>
          <w:color w:val="000000"/>
          <w:lang w:val="it-IT"/>
        </w:rPr>
        <w:tab/>
        <w:t>Legea sănătății și securității în muncă 319/2006 cu modificările și completările ulterioare-Capitolul IV –     Obligaţiile lucrătorilor;  •</w:t>
      </w:r>
      <w:r w:rsidRPr="00DD3330">
        <w:rPr>
          <w:color w:val="000000"/>
          <w:lang w:val="it-IT"/>
        </w:rPr>
        <w:tab/>
        <w:t>Legea 477/2004 – Privind codul de conduita a personalului din instituțiile publice;  •</w:t>
      </w:r>
      <w:r w:rsidRPr="00DD3330">
        <w:rPr>
          <w:color w:val="000000"/>
          <w:lang w:val="it-IT"/>
        </w:rPr>
        <w:tab/>
        <w:t>Legea 53/2003 actualizată: Codul muncii ,, Răspunderea disciplinară”;  •</w:t>
      </w:r>
      <w:r w:rsidRPr="00DD3330">
        <w:rPr>
          <w:color w:val="000000"/>
          <w:lang w:val="it-IT"/>
        </w:rPr>
        <w:tab/>
        <w:t xml:space="preserve">Legea 307/2006 privind apărarea împotriva incendiilor, paza obiectivelor, bunurilor, valorilor și protecția     persoanelor, norme de protecție a muncii;  </w:t>
      </w:r>
    </w:p>
    <w:p w14:paraId="33375940" w14:textId="23D7F8DA" w:rsidR="00CC4EBF" w:rsidRDefault="006B1224" w:rsidP="007C0A01">
      <w:pPr>
        <w:jc w:val="both"/>
        <w:rPr>
          <w:color w:val="000000"/>
          <w:lang w:val="it-IT"/>
        </w:rPr>
      </w:pPr>
      <w:r w:rsidRPr="00DD3330">
        <w:rPr>
          <w:b/>
          <w:bCs/>
          <w:color w:val="000000"/>
          <w:lang w:val="it-IT"/>
        </w:rPr>
        <w:t xml:space="preserve"> Tematica </w:t>
      </w:r>
      <w:r w:rsidRPr="00DD3330">
        <w:rPr>
          <w:color w:val="000000"/>
          <w:lang w:val="it-IT"/>
        </w:rPr>
        <w:t>• Exploatarea instalațiilor electrice, sanitare, de încălzire, și a echipamentelor aferente acestora;  •</w:t>
      </w:r>
      <w:r w:rsidRPr="00DD3330">
        <w:rPr>
          <w:color w:val="000000"/>
          <w:lang w:val="it-IT"/>
        </w:rPr>
        <w:tab/>
        <w:t>Reglementări privind apărarea împotriva incendiilor, paza obiectivelor, bunurilor,valorilor și protecția     persoanelor, norme de protecție a muncii;  •</w:t>
      </w:r>
      <w:r w:rsidRPr="00DD3330">
        <w:rPr>
          <w:color w:val="000000"/>
          <w:lang w:val="it-IT"/>
        </w:rPr>
        <w:tab/>
        <w:t xml:space="preserve">Defecțiuni, incidente, avarii la instalații electrice, sanitare, de încălzire etc.  • Securitatea și sănătatea în muncă, PSI.  </w:t>
      </w:r>
    </w:p>
    <w:p w14:paraId="4B4C3332" w14:textId="77777777" w:rsidR="007C0A01" w:rsidRPr="00DD3330" w:rsidRDefault="007C0A01" w:rsidP="007C0A01">
      <w:pPr>
        <w:jc w:val="both"/>
        <w:rPr>
          <w:lang w:val="it-IT"/>
        </w:rPr>
      </w:pPr>
    </w:p>
    <w:p w14:paraId="3DF3F6E3" w14:textId="457E92F1" w:rsidR="00CC4EBF" w:rsidRPr="00DD3330" w:rsidRDefault="006B1224" w:rsidP="007C0A01">
      <w:pPr>
        <w:jc w:val="both"/>
        <w:rPr>
          <w:lang w:val="it-IT"/>
        </w:rPr>
      </w:pPr>
      <w:r w:rsidRPr="00DD3330">
        <w:rPr>
          <w:b/>
          <w:bCs/>
          <w:color w:val="000000"/>
          <w:lang w:val="it-IT"/>
        </w:rPr>
        <w:t>Calendarul de desfăşurare a concursului,</w:t>
      </w:r>
      <w:r w:rsidRPr="00DD3330">
        <w:rPr>
          <w:color w:val="000000"/>
          <w:lang w:val="it-IT"/>
        </w:rPr>
        <w:t xml:space="preserve"> respectiv data limită şi ora până la care se pot depune dosarele de concurs: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55"/>
        <w:gridCol w:w="2970"/>
        <w:gridCol w:w="1710"/>
      </w:tblGrid>
      <w:tr w:rsidR="00CC4EBF" w:rsidRPr="003F4166" w14:paraId="3FFD102A" w14:textId="77777777" w:rsidTr="007C0A01">
        <w:tc>
          <w:tcPr>
            <w:tcW w:w="4855" w:type="dxa"/>
          </w:tcPr>
          <w:p w14:paraId="53532D2B" w14:textId="77777777" w:rsidR="00CC4EBF" w:rsidRPr="003F4166" w:rsidRDefault="006B1224">
            <w:pPr>
              <w:rPr>
                <w:sz w:val="24"/>
                <w:szCs w:val="24"/>
              </w:rPr>
            </w:pPr>
            <w:proofErr w:type="spellStart"/>
            <w:r w:rsidRPr="003F4166">
              <w:rPr>
                <w:sz w:val="24"/>
                <w:szCs w:val="24"/>
              </w:rPr>
              <w:t>Activitate</w:t>
            </w:r>
            <w:proofErr w:type="spellEnd"/>
          </w:p>
        </w:tc>
        <w:tc>
          <w:tcPr>
            <w:tcW w:w="2970" w:type="dxa"/>
          </w:tcPr>
          <w:p w14:paraId="38F8A822" w14:textId="77777777" w:rsidR="00CC4EBF" w:rsidRPr="003F4166" w:rsidRDefault="006B1224">
            <w:pPr>
              <w:rPr>
                <w:sz w:val="24"/>
                <w:szCs w:val="24"/>
              </w:rPr>
            </w:pPr>
            <w:r w:rsidRPr="003F4166">
              <w:rPr>
                <w:sz w:val="24"/>
                <w:szCs w:val="24"/>
              </w:rPr>
              <w:t>Data</w:t>
            </w:r>
          </w:p>
        </w:tc>
        <w:tc>
          <w:tcPr>
            <w:tcW w:w="1710" w:type="dxa"/>
          </w:tcPr>
          <w:p w14:paraId="3656EE34" w14:textId="77777777" w:rsidR="00CC4EBF" w:rsidRPr="003F4166" w:rsidRDefault="006B1224">
            <w:pPr>
              <w:rPr>
                <w:sz w:val="24"/>
                <w:szCs w:val="24"/>
              </w:rPr>
            </w:pPr>
            <w:r w:rsidRPr="003F4166">
              <w:rPr>
                <w:sz w:val="24"/>
                <w:szCs w:val="24"/>
              </w:rPr>
              <w:t>Ora</w:t>
            </w:r>
          </w:p>
        </w:tc>
      </w:tr>
      <w:tr w:rsidR="00CC4EBF" w:rsidRPr="003F4166" w14:paraId="4A01BF56" w14:textId="77777777" w:rsidTr="007C0A01">
        <w:tc>
          <w:tcPr>
            <w:tcW w:w="4855" w:type="dxa"/>
          </w:tcPr>
          <w:p w14:paraId="6A61FBD7" w14:textId="77777777" w:rsidR="00CC4EBF" w:rsidRPr="007C0A01" w:rsidRDefault="006B1224">
            <w:pPr>
              <w:rPr>
                <w:sz w:val="22"/>
                <w:szCs w:val="22"/>
              </w:rPr>
            </w:pPr>
            <w:r w:rsidRPr="007C0A01">
              <w:rPr>
                <w:b/>
                <w:bCs/>
                <w:sz w:val="22"/>
                <w:szCs w:val="22"/>
              </w:rPr>
              <w:t xml:space="preserve">Data </w:t>
            </w:r>
            <w:proofErr w:type="spellStart"/>
            <w:r w:rsidRPr="007C0A01">
              <w:rPr>
                <w:b/>
                <w:bCs/>
                <w:sz w:val="22"/>
                <w:szCs w:val="22"/>
              </w:rPr>
              <w:t>postării</w:t>
            </w:r>
            <w:proofErr w:type="spellEnd"/>
            <w:r w:rsidRPr="007C0A01">
              <w:rPr>
                <w:b/>
                <w:bCs/>
                <w:sz w:val="22"/>
                <w:szCs w:val="22"/>
              </w:rPr>
              <w:t>/</w:t>
            </w:r>
            <w:proofErr w:type="spellStart"/>
            <w:r w:rsidRPr="007C0A01">
              <w:rPr>
                <w:b/>
                <w:bCs/>
                <w:sz w:val="22"/>
                <w:szCs w:val="22"/>
              </w:rPr>
              <w:t>publicării</w:t>
            </w:r>
            <w:proofErr w:type="spellEnd"/>
            <w:r w:rsidRPr="007C0A01">
              <w:rPr>
                <w:b/>
                <w:bCs/>
                <w:sz w:val="22"/>
                <w:szCs w:val="22"/>
              </w:rPr>
              <w:t xml:space="preserve"> </w:t>
            </w:r>
            <w:proofErr w:type="spellStart"/>
            <w:r w:rsidRPr="007C0A01">
              <w:rPr>
                <w:b/>
                <w:bCs/>
                <w:sz w:val="22"/>
                <w:szCs w:val="22"/>
              </w:rPr>
              <w:t>anunțului</w:t>
            </w:r>
            <w:proofErr w:type="spellEnd"/>
          </w:p>
        </w:tc>
        <w:tc>
          <w:tcPr>
            <w:tcW w:w="2970" w:type="dxa"/>
          </w:tcPr>
          <w:p w14:paraId="4C07461D" w14:textId="171CC547" w:rsidR="00CC4EBF" w:rsidRPr="003F4166" w:rsidRDefault="003F4166" w:rsidP="003F4166">
            <w:pPr>
              <w:jc w:val="center"/>
              <w:rPr>
                <w:sz w:val="24"/>
                <w:szCs w:val="24"/>
              </w:rPr>
            </w:pPr>
            <w:r w:rsidRPr="003F4166">
              <w:rPr>
                <w:b/>
                <w:bCs/>
                <w:sz w:val="24"/>
                <w:szCs w:val="24"/>
              </w:rPr>
              <w:t>0</w:t>
            </w:r>
            <w:r w:rsidR="007C0A01">
              <w:rPr>
                <w:b/>
                <w:bCs/>
                <w:sz w:val="24"/>
                <w:szCs w:val="24"/>
              </w:rPr>
              <w:t>8</w:t>
            </w:r>
            <w:r w:rsidRPr="003F4166">
              <w:rPr>
                <w:b/>
                <w:bCs/>
                <w:sz w:val="24"/>
                <w:szCs w:val="24"/>
              </w:rPr>
              <w:t>.10.</w:t>
            </w:r>
            <w:r w:rsidR="006B1224" w:rsidRPr="003F4166">
              <w:rPr>
                <w:b/>
                <w:bCs/>
                <w:sz w:val="24"/>
                <w:szCs w:val="24"/>
              </w:rPr>
              <w:t>2026</w:t>
            </w:r>
          </w:p>
        </w:tc>
        <w:tc>
          <w:tcPr>
            <w:tcW w:w="1710" w:type="dxa"/>
          </w:tcPr>
          <w:p w14:paraId="4E19ACA9" w14:textId="77777777" w:rsidR="00CC4EBF" w:rsidRPr="003F4166" w:rsidRDefault="00CC4EBF" w:rsidP="007C0A01">
            <w:pPr>
              <w:jc w:val="center"/>
              <w:rPr>
                <w:sz w:val="24"/>
                <w:szCs w:val="24"/>
              </w:rPr>
            </w:pPr>
          </w:p>
        </w:tc>
      </w:tr>
      <w:tr w:rsidR="00CC4EBF" w:rsidRPr="003F4166" w14:paraId="3F9ECA89" w14:textId="77777777" w:rsidTr="007C0A01">
        <w:tc>
          <w:tcPr>
            <w:tcW w:w="4855" w:type="dxa"/>
          </w:tcPr>
          <w:p w14:paraId="40162E51" w14:textId="77777777" w:rsidR="00CC4EBF" w:rsidRPr="007C0A01" w:rsidRDefault="006B1224">
            <w:pPr>
              <w:rPr>
                <w:sz w:val="22"/>
                <w:szCs w:val="22"/>
                <w:lang w:val="it-IT"/>
              </w:rPr>
            </w:pPr>
            <w:r w:rsidRPr="007C0A01">
              <w:rPr>
                <w:b/>
                <w:bCs/>
                <w:sz w:val="22"/>
                <w:szCs w:val="22"/>
                <w:lang w:val="it-IT"/>
              </w:rPr>
              <w:t>Data limită de depunere a dosarelor</w:t>
            </w:r>
          </w:p>
        </w:tc>
        <w:tc>
          <w:tcPr>
            <w:tcW w:w="2970" w:type="dxa"/>
          </w:tcPr>
          <w:p w14:paraId="2DFBBEBB" w14:textId="7875AF5C" w:rsidR="00CC4EBF" w:rsidRPr="003F4166" w:rsidRDefault="007C0A01" w:rsidP="003F4166">
            <w:pPr>
              <w:jc w:val="center"/>
              <w:rPr>
                <w:sz w:val="24"/>
                <w:szCs w:val="24"/>
              </w:rPr>
            </w:pPr>
            <w:r>
              <w:rPr>
                <w:b/>
                <w:bCs/>
                <w:sz w:val="24"/>
                <w:szCs w:val="24"/>
              </w:rPr>
              <w:t>19</w:t>
            </w:r>
            <w:r w:rsidR="003F4166" w:rsidRPr="003F4166">
              <w:rPr>
                <w:b/>
                <w:bCs/>
                <w:sz w:val="24"/>
                <w:szCs w:val="24"/>
              </w:rPr>
              <w:t>.10.</w:t>
            </w:r>
            <w:r w:rsidR="006B1224" w:rsidRPr="003F4166">
              <w:rPr>
                <w:b/>
                <w:bCs/>
                <w:sz w:val="24"/>
                <w:szCs w:val="24"/>
              </w:rPr>
              <w:t>2026</w:t>
            </w:r>
          </w:p>
        </w:tc>
        <w:tc>
          <w:tcPr>
            <w:tcW w:w="1710" w:type="dxa"/>
          </w:tcPr>
          <w:p w14:paraId="2DD0D597" w14:textId="143DAE24" w:rsidR="00CC4EBF" w:rsidRPr="003F4166" w:rsidRDefault="006B1224" w:rsidP="007C0A01">
            <w:pPr>
              <w:jc w:val="center"/>
              <w:rPr>
                <w:sz w:val="24"/>
                <w:szCs w:val="24"/>
              </w:rPr>
            </w:pPr>
            <w:r w:rsidRPr="003F4166">
              <w:rPr>
                <w:sz w:val="24"/>
                <w:szCs w:val="24"/>
              </w:rPr>
              <w:t>1</w:t>
            </w:r>
            <w:r w:rsidR="00102F3B" w:rsidRPr="003F4166">
              <w:rPr>
                <w:sz w:val="24"/>
                <w:szCs w:val="24"/>
              </w:rPr>
              <w:t>3</w:t>
            </w:r>
            <w:r w:rsidRPr="003F4166">
              <w:rPr>
                <w:sz w:val="24"/>
                <w:szCs w:val="24"/>
              </w:rPr>
              <w:t>:00</w:t>
            </w:r>
          </w:p>
        </w:tc>
      </w:tr>
      <w:tr w:rsidR="00CC4EBF" w:rsidRPr="003F4166" w14:paraId="0CC9A186" w14:textId="77777777" w:rsidTr="007C0A01">
        <w:tc>
          <w:tcPr>
            <w:tcW w:w="4855" w:type="dxa"/>
          </w:tcPr>
          <w:p w14:paraId="49CCCAF4" w14:textId="77777777" w:rsidR="00CC4EBF" w:rsidRPr="007C0A01" w:rsidRDefault="006B1224">
            <w:pPr>
              <w:rPr>
                <w:sz w:val="22"/>
                <w:szCs w:val="22"/>
              </w:rPr>
            </w:pPr>
            <w:proofErr w:type="spellStart"/>
            <w:r w:rsidRPr="007C0A01">
              <w:rPr>
                <w:sz w:val="22"/>
                <w:szCs w:val="22"/>
              </w:rPr>
              <w:t>Selecția</w:t>
            </w:r>
            <w:proofErr w:type="spellEnd"/>
            <w:r w:rsidRPr="007C0A01">
              <w:rPr>
                <w:sz w:val="22"/>
                <w:szCs w:val="22"/>
              </w:rPr>
              <w:t xml:space="preserve"> </w:t>
            </w:r>
            <w:proofErr w:type="spellStart"/>
            <w:r w:rsidRPr="007C0A01">
              <w:rPr>
                <w:sz w:val="22"/>
                <w:szCs w:val="22"/>
              </w:rPr>
              <w:t>dosarelor</w:t>
            </w:r>
            <w:proofErr w:type="spellEnd"/>
          </w:p>
        </w:tc>
        <w:tc>
          <w:tcPr>
            <w:tcW w:w="2970" w:type="dxa"/>
          </w:tcPr>
          <w:p w14:paraId="5092BCAB" w14:textId="1D7E445F" w:rsidR="00CC4EBF" w:rsidRPr="003F4166" w:rsidRDefault="007C0A01" w:rsidP="003F4166">
            <w:pPr>
              <w:jc w:val="center"/>
              <w:rPr>
                <w:sz w:val="24"/>
                <w:szCs w:val="24"/>
              </w:rPr>
            </w:pPr>
            <w:r>
              <w:rPr>
                <w:sz w:val="24"/>
                <w:szCs w:val="24"/>
              </w:rPr>
              <w:t>20</w:t>
            </w:r>
            <w:r w:rsidR="003F4166" w:rsidRPr="003F4166">
              <w:rPr>
                <w:sz w:val="24"/>
                <w:szCs w:val="24"/>
              </w:rPr>
              <w:t>.10.</w:t>
            </w:r>
            <w:r w:rsidR="006B1224" w:rsidRPr="003F4166">
              <w:rPr>
                <w:sz w:val="24"/>
                <w:szCs w:val="24"/>
              </w:rPr>
              <w:t>2026</w:t>
            </w:r>
          </w:p>
        </w:tc>
        <w:tc>
          <w:tcPr>
            <w:tcW w:w="1710" w:type="dxa"/>
          </w:tcPr>
          <w:p w14:paraId="285CD7A5" w14:textId="77777777" w:rsidR="00CC4EBF" w:rsidRPr="003F4166" w:rsidRDefault="006B1224" w:rsidP="007C0A01">
            <w:pPr>
              <w:jc w:val="center"/>
              <w:rPr>
                <w:sz w:val="24"/>
                <w:szCs w:val="24"/>
              </w:rPr>
            </w:pPr>
            <w:r w:rsidRPr="003F4166">
              <w:rPr>
                <w:sz w:val="24"/>
                <w:szCs w:val="24"/>
              </w:rPr>
              <w:t>12:00</w:t>
            </w:r>
          </w:p>
        </w:tc>
      </w:tr>
      <w:tr w:rsidR="00CC4EBF" w:rsidRPr="003F4166" w14:paraId="1E198FAB" w14:textId="77777777" w:rsidTr="007C0A01">
        <w:tc>
          <w:tcPr>
            <w:tcW w:w="4855" w:type="dxa"/>
          </w:tcPr>
          <w:p w14:paraId="2E463738" w14:textId="77777777" w:rsidR="00CC4EBF" w:rsidRPr="007C0A01" w:rsidRDefault="006B1224">
            <w:pPr>
              <w:rPr>
                <w:sz w:val="22"/>
                <w:szCs w:val="22"/>
              </w:rPr>
            </w:pPr>
            <w:proofErr w:type="spellStart"/>
            <w:r w:rsidRPr="007C0A01">
              <w:rPr>
                <w:sz w:val="22"/>
                <w:szCs w:val="22"/>
              </w:rPr>
              <w:t>Afișarea</w:t>
            </w:r>
            <w:proofErr w:type="spellEnd"/>
            <w:r w:rsidRPr="007C0A01">
              <w:rPr>
                <w:sz w:val="22"/>
                <w:szCs w:val="22"/>
              </w:rPr>
              <w:t xml:space="preserve"> </w:t>
            </w:r>
            <w:proofErr w:type="spellStart"/>
            <w:r w:rsidRPr="007C0A01">
              <w:rPr>
                <w:sz w:val="22"/>
                <w:szCs w:val="22"/>
              </w:rPr>
              <w:t>selecției</w:t>
            </w:r>
            <w:proofErr w:type="spellEnd"/>
            <w:r w:rsidRPr="007C0A01">
              <w:rPr>
                <w:sz w:val="22"/>
                <w:szCs w:val="22"/>
              </w:rPr>
              <w:t xml:space="preserve"> </w:t>
            </w:r>
            <w:proofErr w:type="spellStart"/>
            <w:r w:rsidRPr="007C0A01">
              <w:rPr>
                <w:sz w:val="22"/>
                <w:szCs w:val="22"/>
              </w:rPr>
              <w:t>dosarelor</w:t>
            </w:r>
            <w:proofErr w:type="spellEnd"/>
          </w:p>
        </w:tc>
        <w:tc>
          <w:tcPr>
            <w:tcW w:w="2970" w:type="dxa"/>
          </w:tcPr>
          <w:p w14:paraId="56C13942" w14:textId="37BCC3EA" w:rsidR="00CC4EBF" w:rsidRPr="003F4166" w:rsidRDefault="007C0A01" w:rsidP="007C0A01">
            <w:pPr>
              <w:jc w:val="center"/>
              <w:rPr>
                <w:sz w:val="24"/>
                <w:szCs w:val="24"/>
              </w:rPr>
            </w:pPr>
            <w:r>
              <w:rPr>
                <w:sz w:val="24"/>
                <w:szCs w:val="24"/>
              </w:rPr>
              <w:t>20.10.</w:t>
            </w:r>
            <w:r w:rsidR="006B1224" w:rsidRPr="003F4166">
              <w:rPr>
                <w:sz w:val="24"/>
                <w:szCs w:val="24"/>
              </w:rPr>
              <w:t>2026</w:t>
            </w:r>
          </w:p>
        </w:tc>
        <w:tc>
          <w:tcPr>
            <w:tcW w:w="1710" w:type="dxa"/>
          </w:tcPr>
          <w:p w14:paraId="4DBE719E" w14:textId="77777777" w:rsidR="00CC4EBF" w:rsidRPr="003F4166" w:rsidRDefault="006B1224" w:rsidP="007C0A01">
            <w:pPr>
              <w:jc w:val="center"/>
              <w:rPr>
                <w:sz w:val="24"/>
                <w:szCs w:val="24"/>
              </w:rPr>
            </w:pPr>
            <w:r w:rsidRPr="003F4166">
              <w:rPr>
                <w:sz w:val="24"/>
                <w:szCs w:val="24"/>
              </w:rPr>
              <w:t>13:00</w:t>
            </w:r>
          </w:p>
        </w:tc>
      </w:tr>
      <w:tr w:rsidR="00CC4EBF" w:rsidRPr="003F4166" w14:paraId="47A78DFD" w14:textId="77777777" w:rsidTr="007C0A01">
        <w:tc>
          <w:tcPr>
            <w:tcW w:w="4855" w:type="dxa"/>
          </w:tcPr>
          <w:p w14:paraId="55A961B8" w14:textId="77777777" w:rsidR="00CC4EBF" w:rsidRPr="007C0A01" w:rsidRDefault="006B1224">
            <w:pPr>
              <w:rPr>
                <w:sz w:val="22"/>
                <w:szCs w:val="22"/>
                <w:lang w:val="it-IT"/>
              </w:rPr>
            </w:pPr>
            <w:r w:rsidRPr="007C0A01">
              <w:rPr>
                <w:sz w:val="22"/>
                <w:szCs w:val="22"/>
                <w:lang w:val="it-IT"/>
              </w:rPr>
              <w:t>Termen limită contestații ref la selecția dosarelor</w:t>
            </w:r>
          </w:p>
        </w:tc>
        <w:tc>
          <w:tcPr>
            <w:tcW w:w="2970" w:type="dxa"/>
          </w:tcPr>
          <w:p w14:paraId="5E16BE70" w14:textId="07D89968" w:rsidR="00CC4EBF" w:rsidRPr="003F4166" w:rsidRDefault="007C0A01" w:rsidP="003F4166">
            <w:pPr>
              <w:jc w:val="center"/>
              <w:rPr>
                <w:sz w:val="24"/>
                <w:szCs w:val="24"/>
              </w:rPr>
            </w:pPr>
            <w:r>
              <w:rPr>
                <w:sz w:val="24"/>
                <w:szCs w:val="24"/>
              </w:rPr>
              <w:t>21.10.</w:t>
            </w:r>
            <w:r w:rsidR="006B1224" w:rsidRPr="003F4166">
              <w:rPr>
                <w:sz w:val="24"/>
                <w:szCs w:val="24"/>
              </w:rPr>
              <w:t>2026</w:t>
            </w:r>
          </w:p>
        </w:tc>
        <w:tc>
          <w:tcPr>
            <w:tcW w:w="1710" w:type="dxa"/>
          </w:tcPr>
          <w:p w14:paraId="2994AC6D" w14:textId="1CD4A40B" w:rsidR="00CC4EBF" w:rsidRPr="003F4166" w:rsidRDefault="006B1224" w:rsidP="007C0A01">
            <w:pPr>
              <w:jc w:val="center"/>
              <w:rPr>
                <w:sz w:val="24"/>
                <w:szCs w:val="24"/>
              </w:rPr>
            </w:pPr>
            <w:r w:rsidRPr="003F4166">
              <w:rPr>
                <w:sz w:val="24"/>
                <w:szCs w:val="24"/>
              </w:rPr>
              <w:t>1</w:t>
            </w:r>
            <w:r w:rsidR="00102F3B" w:rsidRPr="003F4166">
              <w:rPr>
                <w:sz w:val="24"/>
                <w:szCs w:val="24"/>
              </w:rPr>
              <w:t>2</w:t>
            </w:r>
            <w:r w:rsidRPr="003F4166">
              <w:rPr>
                <w:sz w:val="24"/>
                <w:szCs w:val="24"/>
              </w:rPr>
              <w:t>:00</w:t>
            </w:r>
          </w:p>
        </w:tc>
      </w:tr>
      <w:tr w:rsidR="00CC4EBF" w:rsidRPr="003F4166" w14:paraId="0F46CC20" w14:textId="77777777" w:rsidTr="007C0A01">
        <w:tc>
          <w:tcPr>
            <w:tcW w:w="4855" w:type="dxa"/>
          </w:tcPr>
          <w:p w14:paraId="01FF0C30" w14:textId="77777777" w:rsidR="00CC4EBF" w:rsidRPr="007C0A01" w:rsidRDefault="006B1224">
            <w:pPr>
              <w:rPr>
                <w:sz w:val="22"/>
                <w:szCs w:val="22"/>
              </w:rPr>
            </w:pPr>
            <w:proofErr w:type="spellStart"/>
            <w:r w:rsidRPr="007C0A01">
              <w:rPr>
                <w:sz w:val="22"/>
                <w:szCs w:val="22"/>
              </w:rPr>
              <w:t>Afișarea</w:t>
            </w:r>
            <w:proofErr w:type="spellEnd"/>
            <w:r w:rsidRPr="007C0A01">
              <w:rPr>
                <w:sz w:val="22"/>
                <w:szCs w:val="22"/>
              </w:rPr>
              <w:t xml:space="preserve"> </w:t>
            </w:r>
            <w:proofErr w:type="spellStart"/>
            <w:r w:rsidRPr="007C0A01">
              <w:rPr>
                <w:sz w:val="22"/>
                <w:szCs w:val="22"/>
              </w:rPr>
              <w:t>rezultatelor</w:t>
            </w:r>
            <w:proofErr w:type="spellEnd"/>
            <w:r w:rsidRPr="007C0A01">
              <w:rPr>
                <w:sz w:val="22"/>
                <w:szCs w:val="22"/>
              </w:rPr>
              <w:t xml:space="preserve"> la </w:t>
            </w:r>
            <w:proofErr w:type="spellStart"/>
            <w:r w:rsidRPr="007C0A01">
              <w:rPr>
                <w:sz w:val="22"/>
                <w:szCs w:val="22"/>
              </w:rPr>
              <w:t>contestații</w:t>
            </w:r>
            <w:proofErr w:type="spellEnd"/>
          </w:p>
        </w:tc>
        <w:tc>
          <w:tcPr>
            <w:tcW w:w="2970" w:type="dxa"/>
          </w:tcPr>
          <w:p w14:paraId="308348C8" w14:textId="1B5D302D" w:rsidR="00CC4EBF" w:rsidRPr="003F4166" w:rsidRDefault="007C0A01" w:rsidP="003F4166">
            <w:pPr>
              <w:jc w:val="center"/>
              <w:rPr>
                <w:sz w:val="24"/>
                <w:szCs w:val="24"/>
              </w:rPr>
            </w:pPr>
            <w:r>
              <w:rPr>
                <w:sz w:val="24"/>
                <w:szCs w:val="24"/>
              </w:rPr>
              <w:t>21.10.</w:t>
            </w:r>
            <w:r w:rsidRPr="003F4166">
              <w:rPr>
                <w:sz w:val="24"/>
                <w:szCs w:val="24"/>
              </w:rPr>
              <w:t>2026</w:t>
            </w:r>
          </w:p>
        </w:tc>
        <w:tc>
          <w:tcPr>
            <w:tcW w:w="1710" w:type="dxa"/>
          </w:tcPr>
          <w:p w14:paraId="378BF51B" w14:textId="0D23C62A" w:rsidR="00CC4EBF" w:rsidRPr="003F4166" w:rsidRDefault="006B1224" w:rsidP="007C0A01">
            <w:pPr>
              <w:jc w:val="center"/>
              <w:rPr>
                <w:sz w:val="24"/>
                <w:szCs w:val="24"/>
              </w:rPr>
            </w:pPr>
            <w:r w:rsidRPr="003F4166">
              <w:rPr>
                <w:sz w:val="24"/>
                <w:szCs w:val="24"/>
              </w:rPr>
              <w:t>1</w:t>
            </w:r>
            <w:r w:rsidR="00102F3B" w:rsidRPr="003F4166">
              <w:rPr>
                <w:sz w:val="24"/>
                <w:szCs w:val="24"/>
              </w:rPr>
              <w:t>4</w:t>
            </w:r>
            <w:r w:rsidRPr="003F4166">
              <w:rPr>
                <w:sz w:val="24"/>
                <w:szCs w:val="24"/>
              </w:rPr>
              <w:t>:00</w:t>
            </w:r>
          </w:p>
        </w:tc>
      </w:tr>
      <w:tr w:rsidR="00772421" w:rsidRPr="003F4166" w14:paraId="2D59959A" w14:textId="77777777" w:rsidTr="007C0A01">
        <w:tc>
          <w:tcPr>
            <w:tcW w:w="4855" w:type="dxa"/>
          </w:tcPr>
          <w:p w14:paraId="2A11ADC2" w14:textId="700B1BC7" w:rsidR="00772421" w:rsidRPr="007C0A01" w:rsidRDefault="00772421" w:rsidP="00772421">
            <w:pPr>
              <w:rPr>
                <w:sz w:val="22"/>
                <w:szCs w:val="22"/>
              </w:rPr>
            </w:pPr>
            <w:r w:rsidRPr="007C0A01">
              <w:rPr>
                <w:b/>
                <w:bCs/>
                <w:sz w:val="22"/>
                <w:szCs w:val="22"/>
              </w:rPr>
              <w:t xml:space="preserve">Proba </w:t>
            </w:r>
            <w:proofErr w:type="spellStart"/>
            <w:r w:rsidRPr="007C0A01">
              <w:rPr>
                <w:b/>
                <w:bCs/>
                <w:sz w:val="22"/>
                <w:szCs w:val="22"/>
              </w:rPr>
              <w:t>practică</w:t>
            </w:r>
            <w:proofErr w:type="spellEnd"/>
            <w:r w:rsidRPr="007C0A01">
              <w:rPr>
                <w:b/>
                <w:bCs/>
                <w:sz w:val="22"/>
                <w:szCs w:val="22"/>
              </w:rPr>
              <w:t xml:space="preserve"> </w:t>
            </w:r>
          </w:p>
        </w:tc>
        <w:tc>
          <w:tcPr>
            <w:tcW w:w="2970" w:type="dxa"/>
          </w:tcPr>
          <w:p w14:paraId="0343C5EB" w14:textId="0DECE2F5" w:rsidR="00772421" w:rsidRPr="003F4166" w:rsidRDefault="007C0A01" w:rsidP="003F4166">
            <w:pPr>
              <w:jc w:val="center"/>
              <w:rPr>
                <w:sz w:val="24"/>
                <w:szCs w:val="24"/>
              </w:rPr>
            </w:pPr>
            <w:r>
              <w:rPr>
                <w:sz w:val="24"/>
                <w:szCs w:val="24"/>
              </w:rPr>
              <w:t>2</w:t>
            </w:r>
            <w:r>
              <w:rPr>
                <w:sz w:val="24"/>
                <w:szCs w:val="24"/>
              </w:rPr>
              <w:t>3</w:t>
            </w:r>
            <w:r>
              <w:rPr>
                <w:sz w:val="24"/>
                <w:szCs w:val="24"/>
              </w:rPr>
              <w:t>.10.</w:t>
            </w:r>
            <w:r w:rsidRPr="003F4166">
              <w:rPr>
                <w:sz w:val="24"/>
                <w:szCs w:val="24"/>
              </w:rPr>
              <w:t>2026</w:t>
            </w:r>
          </w:p>
        </w:tc>
        <w:tc>
          <w:tcPr>
            <w:tcW w:w="1710" w:type="dxa"/>
          </w:tcPr>
          <w:p w14:paraId="5A0C8510" w14:textId="77777777" w:rsidR="00772421" w:rsidRPr="003F4166" w:rsidRDefault="00772421" w:rsidP="007C0A01">
            <w:pPr>
              <w:jc w:val="center"/>
              <w:rPr>
                <w:sz w:val="24"/>
                <w:szCs w:val="24"/>
              </w:rPr>
            </w:pPr>
            <w:r w:rsidRPr="003F4166">
              <w:rPr>
                <w:sz w:val="24"/>
                <w:szCs w:val="24"/>
              </w:rPr>
              <w:t>09:00</w:t>
            </w:r>
          </w:p>
        </w:tc>
      </w:tr>
      <w:tr w:rsidR="007C0A01" w:rsidRPr="003F4166" w14:paraId="6A024CA3" w14:textId="77777777" w:rsidTr="007C0A01">
        <w:tc>
          <w:tcPr>
            <w:tcW w:w="4855" w:type="dxa"/>
          </w:tcPr>
          <w:p w14:paraId="60CCF6CE" w14:textId="25DA72F4" w:rsidR="007C0A01" w:rsidRPr="007C0A01" w:rsidRDefault="007C0A01" w:rsidP="007C0A01">
            <w:pPr>
              <w:rPr>
                <w:sz w:val="22"/>
                <w:szCs w:val="22"/>
              </w:rPr>
            </w:pPr>
            <w:proofErr w:type="spellStart"/>
            <w:r w:rsidRPr="007C0A01">
              <w:rPr>
                <w:sz w:val="22"/>
                <w:szCs w:val="22"/>
              </w:rPr>
              <w:t>Afișarea</w:t>
            </w:r>
            <w:proofErr w:type="spellEnd"/>
            <w:r w:rsidRPr="007C0A01">
              <w:rPr>
                <w:sz w:val="22"/>
                <w:szCs w:val="22"/>
              </w:rPr>
              <w:t xml:space="preserve"> </w:t>
            </w:r>
            <w:proofErr w:type="spellStart"/>
            <w:r w:rsidRPr="007C0A01">
              <w:rPr>
                <w:sz w:val="22"/>
                <w:szCs w:val="22"/>
              </w:rPr>
              <w:t>rezultatelor</w:t>
            </w:r>
            <w:proofErr w:type="spellEnd"/>
            <w:r w:rsidRPr="007C0A01">
              <w:rPr>
                <w:sz w:val="22"/>
                <w:szCs w:val="22"/>
              </w:rPr>
              <w:t xml:space="preserve"> </w:t>
            </w:r>
            <w:proofErr w:type="spellStart"/>
            <w:r w:rsidRPr="007C0A01">
              <w:rPr>
                <w:sz w:val="22"/>
                <w:szCs w:val="22"/>
              </w:rPr>
              <w:t>proba</w:t>
            </w:r>
            <w:proofErr w:type="spellEnd"/>
            <w:r w:rsidRPr="007C0A01">
              <w:rPr>
                <w:sz w:val="22"/>
                <w:szCs w:val="22"/>
              </w:rPr>
              <w:t xml:space="preserve"> </w:t>
            </w:r>
            <w:proofErr w:type="spellStart"/>
            <w:r w:rsidRPr="007C0A01">
              <w:rPr>
                <w:sz w:val="22"/>
                <w:szCs w:val="22"/>
              </w:rPr>
              <w:t>practică</w:t>
            </w:r>
            <w:proofErr w:type="spellEnd"/>
          </w:p>
        </w:tc>
        <w:tc>
          <w:tcPr>
            <w:tcW w:w="2970" w:type="dxa"/>
          </w:tcPr>
          <w:p w14:paraId="32253014" w14:textId="0CCC2610" w:rsidR="007C0A01" w:rsidRPr="003F4166" w:rsidRDefault="007C0A01" w:rsidP="007C0A01">
            <w:pPr>
              <w:jc w:val="center"/>
              <w:rPr>
                <w:sz w:val="24"/>
                <w:szCs w:val="24"/>
              </w:rPr>
            </w:pPr>
            <w:r w:rsidRPr="00F02C8C">
              <w:rPr>
                <w:sz w:val="24"/>
                <w:szCs w:val="24"/>
              </w:rPr>
              <w:t>23.10.2026</w:t>
            </w:r>
          </w:p>
        </w:tc>
        <w:tc>
          <w:tcPr>
            <w:tcW w:w="1710" w:type="dxa"/>
          </w:tcPr>
          <w:p w14:paraId="57B230AD" w14:textId="52FD9AD4" w:rsidR="007C0A01" w:rsidRPr="003F4166" w:rsidRDefault="007C0A01" w:rsidP="007C0A01">
            <w:pPr>
              <w:jc w:val="center"/>
              <w:rPr>
                <w:sz w:val="24"/>
                <w:szCs w:val="24"/>
              </w:rPr>
            </w:pPr>
            <w:r w:rsidRPr="003F4166">
              <w:rPr>
                <w:sz w:val="24"/>
                <w:szCs w:val="24"/>
              </w:rPr>
              <w:t>12:00</w:t>
            </w:r>
          </w:p>
        </w:tc>
      </w:tr>
      <w:tr w:rsidR="007C0A01" w:rsidRPr="003F4166" w14:paraId="5440033E" w14:textId="77777777" w:rsidTr="007C0A01">
        <w:tc>
          <w:tcPr>
            <w:tcW w:w="4855" w:type="dxa"/>
          </w:tcPr>
          <w:p w14:paraId="754309B7" w14:textId="58DF0504" w:rsidR="007C0A01" w:rsidRPr="007C0A01" w:rsidRDefault="007C0A01" w:rsidP="007C0A01">
            <w:pPr>
              <w:rPr>
                <w:sz w:val="22"/>
                <w:szCs w:val="22"/>
                <w:lang w:val="it-IT"/>
              </w:rPr>
            </w:pPr>
            <w:r w:rsidRPr="007C0A01">
              <w:rPr>
                <w:sz w:val="22"/>
                <w:szCs w:val="22"/>
                <w:lang w:val="it-IT"/>
              </w:rPr>
              <w:t>Termen limită contestații la proba practică</w:t>
            </w:r>
          </w:p>
        </w:tc>
        <w:tc>
          <w:tcPr>
            <w:tcW w:w="2970" w:type="dxa"/>
          </w:tcPr>
          <w:p w14:paraId="27D89F07" w14:textId="4D11C300" w:rsidR="007C0A01" w:rsidRPr="003F4166" w:rsidRDefault="007C0A01" w:rsidP="007C0A01">
            <w:pPr>
              <w:jc w:val="center"/>
              <w:rPr>
                <w:sz w:val="24"/>
                <w:szCs w:val="24"/>
              </w:rPr>
            </w:pPr>
            <w:r w:rsidRPr="00F02C8C">
              <w:rPr>
                <w:sz w:val="24"/>
                <w:szCs w:val="24"/>
              </w:rPr>
              <w:t>23.10.2026</w:t>
            </w:r>
          </w:p>
        </w:tc>
        <w:tc>
          <w:tcPr>
            <w:tcW w:w="1710" w:type="dxa"/>
          </w:tcPr>
          <w:p w14:paraId="3C599899" w14:textId="77777777" w:rsidR="007C0A01" w:rsidRPr="003F4166" w:rsidRDefault="007C0A01" w:rsidP="007C0A01">
            <w:pPr>
              <w:jc w:val="center"/>
              <w:rPr>
                <w:sz w:val="24"/>
                <w:szCs w:val="24"/>
              </w:rPr>
            </w:pPr>
            <w:r w:rsidRPr="003F4166">
              <w:rPr>
                <w:sz w:val="24"/>
                <w:szCs w:val="24"/>
              </w:rPr>
              <w:t>13:00</w:t>
            </w:r>
          </w:p>
        </w:tc>
      </w:tr>
      <w:tr w:rsidR="007C0A01" w:rsidRPr="003F4166" w14:paraId="3DE331B0" w14:textId="77777777" w:rsidTr="007C0A01">
        <w:tc>
          <w:tcPr>
            <w:tcW w:w="4855" w:type="dxa"/>
          </w:tcPr>
          <w:p w14:paraId="36C93D50" w14:textId="1ADDD49F" w:rsidR="007C0A01" w:rsidRPr="007C0A01" w:rsidRDefault="007C0A01" w:rsidP="007C0A01">
            <w:pPr>
              <w:rPr>
                <w:sz w:val="22"/>
                <w:szCs w:val="22"/>
                <w:lang w:val="it-IT"/>
              </w:rPr>
            </w:pPr>
            <w:r w:rsidRPr="007C0A01">
              <w:rPr>
                <w:sz w:val="22"/>
                <w:szCs w:val="22"/>
                <w:lang w:val="it-IT"/>
              </w:rPr>
              <w:t>Afișarea rezultatelor la contestații ref proba practică</w:t>
            </w:r>
          </w:p>
        </w:tc>
        <w:tc>
          <w:tcPr>
            <w:tcW w:w="2970" w:type="dxa"/>
          </w:tcPr>
          <w:p w14:paraId="6141ED18" w14:textId="7555A9FF" w:rsidR="007C0A01" w:rsidRPr="003F4166" w:rsidRDefault="007C0A01" w:rsidP="007C0A01">
            <w:pPr>
              <w:jc w:val="center"/>
              <w:rPr>
                <w:sz w:val="24"/>
                <w:szCs w:val="24"/>
              </w:rPr>
            </w:pPr>
            <w:r w:rsidRPr="00F02C8C">
              <w:rPr>
                <w:sz w:val="24"/>
                <w:szCs w:val="24"/>
              </w:rPr>
              <w:t>23.10.2026</w:t>
            </w:r>
          </w:p>
        </w:tc>
        <w:tc>
          <w:tcPr>
            <w:tcW w:w="1710" w:type="dxa"/>
          </w:tcPr>
          <w:p w14:paraId="3931930D" w14:textId="77777777" w:rsidR="007C0A01" w:rsidRPr="003F4166" w:rsidRDefault="007C0A01" w:rsidP="007C0A01">
            <w:pPr>
              <w:jc w:val="center"/>
              <w:rPr>
                <w:sz w:val="24"/>
                <w:szCs w:val="24"/>
              </w:rPr>
            </w:pPr>
            <w:r w:rsidRPr="003F4166">
              <w:rPr>
                <w:sz w:val="24"/>
                <w:szCs w:val="24"/>
              </w:rPr>
              <w:t>15:00</w:t>
            </w:r>
          </w:p>
        </w:tc>
      </w:tr>
      <w:tr w:rsidR="00772421" w:rsidRPr="003F4166" w14:paraId="242FF00D" w14:textId="77777777" w:rsidTr="007C0A01">
        <w:tc>
          <w:tcPr>
            <w:tcW w:w="4855" w:type="dxa"/>
          </w:tcPr>
          <w:p w14:paraId="02C3BF58" w14:textId="77777777" w:rsidR="00772421" w:rsidRPr="007C0A01" w:rsidRDefault="00772421" w:rsidP="00772421">
            <w:pPr>
              <w:rPr>
                <w:sz w:val="22"/>
                <w:szCs w:val="22"/>
              </w:rPr>
            </w:pPr>
            <w:proofErr w:type="spellStart"/>
            <w:r w:rsidRPr="007C0A01">
              <w:rPr>
                <w:b/>
                <w:bCs/>
                <w:sz w:val="22"/>
                <w:szCs w:val="22"/>
              </w:rPr>
              <w:t>Interviul</w:t>
            </w:r>
            <w:proofErr w:type="spellEnd"/>
          </w:p>
        </w:tc>
        <w:tc>
          <w:tcPr>
            <w:tcW w:w="2970" w:type="dxa"/>
          </w:tcPr>
          <w:p w14:paraId="2A903849" w14:textId="328EBC65" w:rsidR="00772421" w:rsidRPr="003F4166" w:rsidRDefault="007C0A01" w:rsidP="003F4166">
            <w:pPr>
              <w:jc w:val="center"/>
              <w:rPr>
                <w:sz w:val="24"/>
                <w:szCs w:val="24"/>
              </w:rPr>
            </w:pPr>
            <w:r>
              <w:rPr>
                <w:sz w:val="24"/>
                <w:szCs w:val="24"/>
              </w:rPr>
              <w:t>2</w:t>
            </w:r>
            <w:r>
              <w:rPr>
                <w:sz w:val="24"/>
                <w:szCs w:val="24"/>
              </w:rPr>
              <w:t>6</w:t>
            </w:r>
            <w:r>
              <w:rPr>
                <w:sz w:val="24"/>
                <w:szCs w:val="24"/>
              </w:rPr>
              <w:t>.10.</w:t>
            </w:r>
            <w:r w:rsidRPr="003F4166">
              <w:rPr>
                <w:sz w:val="24"/>
                <w:szCs w:val="24"/>
              </w:rPr>
              <w:t>2026</w:t>
            </w:r>
          </w:p>
        </w:tc>
        <w:tc>
          <w:tcPr>
            <w:tcW w:w="1710" w:type="dxa"/>
          </w:tcPr>
          <w:p w14:paraId="79CC0D87" w14:textId="2C1F48AA" w:rsidR="00772421" w:rsidRPr="003F4166" w:rsidRDefault="00772421" w:rsidP="007C0A01">
            <w:pPr>
              <w:jc w:val="center"/>
              <w:rPr>
                <w:sz w:val="24"/>
                <w:szCs w:val="24"/>
              </w:rPr>
            </w:pPr>
            <w:r w:rsidRPr="003F4166">
              <w:rPr>
                <w:sz w:val="24"/>
                <w:szCs w:val="24"/>
              </w:rPr>
              <w:t>09:00</w:t>
            </w:r>
          </w:p>
        </w:tc>
      </w:tr>
      <w:tr w:rsidR="007C0A01" w:rsidRPr="003F4166" w14:paraId="163D42C0" w14:textId="77777777" w:rsidTr="007C0A01">
        <w:tc>
          <w:tcPr>
            <w:tcW w:w="4855" w:type="dxa"/>
          </w:tcPr>
          <w:p w14:paraId="5E18EDE0" w14:textId="77777777" w:rsidR="007C0A01" w:rsidRPr="007C0A01" w:rsidRDefault="007C0A01" w:rsidP="007C0A01">
            <w:pPr>
              <w:rPr>
                <w:sz w:val="22"/>
                <w:szCs w:val="22"/>
                <w:lang w:val="it-IT"/>
              </w:rPr>
            </w:pPr>
            <w:r w:rsidRPr="007C0A01">
              <w:rPr>
                <w:sz w:val="22"/>
                <w:szCs w:val="22"/>
                <w:lang w:val="it-IT"/>
              </w:rPr>
              <w:t>Afișarea rezultatelor la proba de interviu</w:t>
            </w:r>
          </w:p>
        </w:tc>
        <w:tc>
          <w:tcPr>
            <w:tcW w:w="2970" w:type="dxa"/>
          </w:tcPr>
          <w:p w14:paraId="7D6A8B54" w14:textId="27AA4FD4" w:rsidR="007C0A01" w:rsidRPr="003F4166" w:rsidRDefault="007C0A01" w:rsidP="007C0A01">
            <w:pPr>
              <w:jc w:val="center"/>
              <w:rPr>
                <w:sz w:val="24"/>
                <w:szCs w:val="24"/>
              </w:rPr>
            </w:pPr>
            <w:r w:rsidRPr="00576BC8">
              <w:rPr>
                <w:sz w:val="24"/>
                <w:szCs w:val="24"/>
              </w:rPr>
              <w:t>26.10.2026</w:t>
            </w:r>
          </w:p>
        </w:tc>
        <w:tc>
          <w:tcPr>
            <w:tcW w:w="1710" w:type="dxa"/>
          </w:tcPr>
          <w:p w14:paraId="7B70175D" w14:textId="2BD85DD3" w:rsidR="007C0A01" w:rsidRPr="003F4166" w:rsidRDefault="007C0A01" w:rsidP="007C0A01">
            <w:pPr>
              <w:jc w:val="center"/>
              <w:rPr>
                <w:sz w:val="24"/>
                <w:szCs w:val="24"/>
              </w:rPr>
            </w:pPr>
            <w:r w:rsidRPr="003F4166">
              <w:rPr>
                <w:sz w:val="24"/>
                <w:szCs w:val="24"/>
              </w:rPr>
              <w:t>11:00</w:t>
            </w:r>
          </w:p>
        </w:tc>
      </w:tr>
      <w:tr w:rsidR="007C0A01" w:rsidRPr="003F4166" w14:paraId="31DA17DD" w14:textId="77777777" w:rsidTr="007C0A01">
        <w:tc>
          <w:tcPr>
            <w:tcW w:w="4855" w:type="dxa"/>
          </w:tcPr>
          <w:p w14:paraId="47366BE2" w14:textId="77777777" w:rsidR="007C0A01" w:rsidRPr="007C0A01" w:rsidRDefault="007C0A01" w:rsidP="007C0A01">
            <w:pPr>
              <w:rPr>
                <w:sz w:val="22"/>
                <w:szCs w:val="22"/>
                <w:lang w:val="it-IT"/>
              </w:rPr>
            </w:pPr>
            <w:r w:rsidRPr="007C0A01">
              <w:rPr>
                <w:sz w:val="22"/>
                <w:szCs w:val="22"/>
                <w:lang w:val="it-IT"/>
              </w:rPr>
              <w:t>Termen limită contestații la proba de interviu</w:t>
            </w:r>
          </w:p>
        </w:tc>
        <w:tc>
          <w:tcPr>
            <w:tcW w:w="2970" w:type="dxa"/>
          </w:tcPr>
          <w:p w14:paraId="0DD5966B" w14:textId="6775832F" w:rsidR="007C0A01" w:rsidRPr="003F4166" w:rsidRDefault="007C0A01" w:rsidP="007C0A01">
            <w:pPr>
              <w:jc w:val="center"/>
              <w:rPr>
                <w:sz w:val="24"/>
                <w:szCs w:val="24"/>
              </w:rPr>
            </w:pPr>
            <w:r w:rsidRPr="00576BC8">
              <w:rPr>
                <w:sz w:val="24"/>
                <w:szCs w:val="24"/>
              </w:rPr>
              <w:t>26.10.2026</w:t>
            </w:r>
          </w:p>
        </w:tc>
        <w:tc>
          <w:tcPr>
            <w:tcW w:w="1710" w:type="dxa"/>
          </w:tcPr>
          <w:p w14:paraId="55F84E20" w14:textId="51CEEBBE" w:rsidR="007C0A01" w:rsidRPr="003F4166" w:rsidRDefault="007C0A01" w:rsidP="007C0A01">
            <w:pPr>
              <w:jc w:val="center"/>
              <w:rPr>
                <w:sz w:val="24"/>
                <w:szCs w:val="24"/>
              </w:rPr>
            </w:pPr>
            <w:r w:rsidRPr="003F4166">
              <w:rPr>
                <w:sz w:val="24"/>
                <w:szCs w:val="24"/>
              </w:rPr>
              <w:t>13:00</w:t>
            </w:r>
          </w:p>
        </w:tc>
      </w:tr>
      <w:tr w:rsidR="007C0A01" w:rsidRPr="003F4166" w14:paraId="29F654B4" w14:textId="77777777" w:rsidTr="007C0A01">
        <w:tc>
          <w:tcPr>
            <w:tcW w:w="4855" w:type="dxa"/>
          </w:tcPr>
          <w:p w14:paraId="16D244E4" w14:textId="77777777" w:rsidR="007C0A01" w:rsidRPr="007C0A01" w:rsidRDefault="007C0A01" w:rsidP="007C0A01">
            <w:pPr>
              <w:rPr>
                <w:sz w:val="22"/>
                <w:szCs w:val="22"/>
                <w:lang w:val="it-IT"/>
              </w:rPr>
            </w:pPr>
            <w:r w:rsidRPr="007C0A01">
              <w:rPr>
                <w:sz w:val="22"/>
                <w:szCs w:val="22"/>
                <w:lang w:val="it-IT"/>
              </w:rPr>
              <w:t>Afișarea rezultatelor la contestații la proba de interviu</w:t>
            </w:r>
          </w:p>
        </w:tc>
        <w:tc>
          <w:tcPr>
            <w:tcW w:w="2970" w:type="dxa"/>
          </w:tcPr>
          <w:p w14:paraId="1BA99CDF" w14:textId="21087CFD" w:rsidR="007C0A01" w:rsidRPr="003F4166" w:rsidRDefault="007C0A01" w:rsidP="007C0A01">
            <w:pPr>
              <w:jc w:val="center"/>
              <w:rPr>
                <w:sz w:val="24"/>
                <w:szCs w:val="24"/>
              </w:rPr>
            </w:pPr>
            <w:r w:rsidRPr="00576BC8">
              <w:rPr>
                <w:sz w:val="24"/>
                <w:szCs w:val="24"/>
              </w:rPr>
              <w:t>26.10.2026</w:t>
            </w:r>
          </w:p>
        </w:tc>
        <w:tc>
          <w:tcPr>
            <w:tcW w:w="1710" w:type="dxa"/>
          </w:tcPr>
          <w:p w14:paraId="54F3D9C6" w14:textId="7944C0BB" w:rsidR="007C0A01" w:rsidRPr="003F4166" w:rsidRDefault="007C0A01" w:rsidP="007C0A01">
            <w:pPr>
              <w:jc w:val="center"/>
              <w:rPr>
                <w:sz w:val="24"/>
                <w:szCs w:val="24"/>
              </w:rPr>
            </w:pPr>
            <w:r w:rsidRPr="003F4166">
              <w:rPr>
                <w:sz w:val="24"/>
                <w:szCs w:val="24"/>
              </w:rPr>
              <w:t>15:00</w:t>
            </w:r>
          </w:p>
        </w:tc>
      </w:tr>
      <w:tr w:rsidR="007C0A01" w:rsidRPr="003F4166" w14:paraId="1B3587A5" w14:textId="77777777" w:rsidTr="007C0A01">
        <w:tc>
          <w:tcPr>
            <w:tcW w:w="4855" w:type="dxa"/>
          </w:tcPr>
          <w:p w14:paraId="6A1C33B6" w14:textId="77777777" w:rsidR="007C0A01" w:rsidRPr="007C0A01" w:rsidRDefault="007C0A01" w:rsidP="007C0A01">
            <w:pPr>
              <w:rPr>
                <w:sz w:val="22"/>
                <w:szCs w:val="22"/>
              </w:rPr>
            </w:pPr>
            <w:proofErr w:type="spellStart"/>
            <w:r w:rsidRPr="007C0A01">
              <w:rPr>
                <w:sz w:val="22"/>
                <w:szCs w:val="22"/>
              </w:rPr>
              <w:t>Afișare</w:t>
            </w:r>
            <w:proofErr w:type="spellEnd"/>
            <w:r w:rsidRPr="007C0A01">
              <w:rPr>
                <w:sz w:val="22"/>
                <w:szCs w:val="22"/>
              </w:rPr>
              <w:t xml:space="preserve"> </w:t>
            </w:r>
            <w:proofErr w:type="spellStart"/>
            <w:r w:rsidRPr="007C0A01">
              <w:rPr>
                <w:sz w:val="22"/>
                <w:szCs w:val="22"/>
              </w:rPr>
              <w:t>rezultat</w:t>
            </w:r>
            <w:proofErr w:type="spellEnd"/>
            <w:r w:rsidRPr="007C0A01">
              <w:rPr>
                <w:sz w:val="22"/>
                <w:szCs w:val="22"/>
              </w:rPr>
              <w:t xml:space="preserve"> final</w:t>
            </w:r>
          </w:p>
        </w:tc>
        <w:tc>
          <w:tcPr>
            <w:tcW w:w="2970" w:type="dxa"/>
          </w:tcPr>
          <w:p w14:paraId="56F8C168" w14:textId="3B9C979D" w:rsidR="007C0A01" w:rsidRPr="003F4166" w:rsidRDefault="007C0A01" w:rsidP="007C0A01">
            <w:pPr>
              <w:jc w:val="center"/>
              <w:rPr>
                <w:sz w:val="24"/>
                <w:szCs w:val="24"/>
              </w:rPr>
            </w:pPr>
            <w:r w:rsidRPr="00576BC8">
              <w:rPr>
                <w:sz w:val="24"/>
                <w:szCs w:val="24"/>
              </w:rPr>
              <w:t>26.10.2026</w:t>
            </w:r>
          </w:p>
        </w:tc>
        <w:tc>
          <w:tcPr>
            <w:tcW w:w="1710" w:type="dxa"/>
          </w:tcPr>
          <w:p w14:paraId="20208907" w14:textId="77777777" w:rsidR="007C0A01" w:rsidRPr="003F4166" w:rsidRDefault="007C0A01" w:rsidP="007C0A01">
            <w:pPr>
              <w:jc w:val="center"/>
              <w:rPr>
                <w:sz w:val="24"/>
                <w:szCs w:val="24"/>
              </w:rPr>
            </w:pPr>
            <w:r w:rsidRPr="003F4166">
              <w:rPr>
                <w:sz w:val="24"/>
                <w:szCs w:val="24"/>
              </w:rPr>
              <w:t>15:30</w:t>
            </w:r>
          </w:p>
        </w:tc>
      </w:tr>
    </w:tbl>
    <w:p w14:paraId="1FB63025" w14:textId="55B550DA" w:rsidR="00E87612" w:rsidRDefault="00E87612" w:rsidP="006B1224">
      <w:pPr>
        <w:spacing w:line="259" w:lineRule="auto"/>
      </w:pPr>
    </w:p>
    <w:p w14:paraId="2B61CC37" w14:textId="77777777" w:rsidR="00E87612" w:rsidRDefault="00E87612" w:rsidP="00E87612">
      <w:pPr>
        <w:spacing w:line="259" w:lineRule="auto"/>
        <w:ind w:left="708"/>
        <w:jc w:val="center"/>
      </w:pPr>
      <w:r>
        <w:t xml:space="preserve"> DIRECTOR,</w:t>
      </w:r>
    </w:p>
    <w:p w14:paraId="6445D6EA" w14:textId="336BB5F2" w:rsidR="001B20C9" w:rsidRDefault="00E87612" w:rsidP="003F4166">
      <w:pPr>
        <w:spacing w:line="259" w:lineRule="auto"/>
        <w:ind w:left="708"/>
        <w:jc w:val="center"/>
      </w:pPr>
      <w:r>
        <w:t>PROF.</w:t>
      </w:r>
      <w:r w:rsidR="00E27379">
        <w:t xml:space="preserve"> FILIP CRISTINA NICOLETA</w:t>
      </w:r>
    </w:p>
    <w:sectPr w:rsidR="001B20C9" w:rsidSect="00DC6FCA">
      <w:pgSz w:w="12240" w:h="15840" w:code="1"/>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BF77DD"/>
    <w:multiLevelType w:val="hybridMultilevel"/>
    <w:tmpl w:val="73FC053C"/>
    <w:lvl w:ilvl="0" w:tplc="2AFC74A8">
      <w:start w:val="1"/>
      <w:numFmt w:val="bullet"/>
      <w:lvlText w:val="●"/>
      <w:lvlJc w:val="left"/>
      <w:pPr>
        <w:ind w:left="720" w:hanging="360"/>
      </w:pPr>
    </w:lvl>
    <w:lvl w:ilvl="1" w:tplc="E55A4356">
      <w:start w:val="1"/>
      <w:numFmt w:val="bullet"/>
      <w:lvlText w:val="○"/>
      <w:lvlJc w:val="left"/>
      <w:pPr>
        <w:ind w:left="1440" w:hanging="360"/>
      </w:pPr>
    </w:lvl>
    <w:lvl w:ilvl="2" w:tplc="93A46A08">
      <w:start w:val="1"/>
      <w:numFmt w:val="bullet"/>
      <w:lvlText w:val="■"/>
      <w:lvlJc w:val="left"/>
      <w:pPr>
        <w:ind w:left="2160" w:hanging="360"/>
      </w:pPr>
    </w:lvl>
    <w:lvl w:ilvl="3" w:tplc="4CE2D6E6">
      <w:start w:val="1"/>
      <w:numFmt w:val="bullet"/>
      <w:lvlText w:val="●"/>
      <w:lvlJc w:val="left"/>
      <w:pPr>
        <w:ind w:left="2880" w:hanging="360"/>
      </w:pPr>
    </w:lvl>
    <w:lvl w:ilvl="4" w:tplc="C97AD1DC">
      <w:start w:val="1"/>
      <w:numFmt w:val="bullet"/>
      <w:lvlText w:val="○"/>
      <w:lvlJc w:val="left"/>
      <w:pPr>
        <w:ind w:left="3600" w:hanging="360"/>
      </w:pPr>
    </w:lvl>
    <w:lvl w:ilvl="5" w:tplc="5DD419D0">
      <w:start w:val="1"/>
      <w:numFmt w:val="bullet"/>
      <w:lvlText w:val="■"/>
      <w:lvlJc w:val="left"/>
      <w:pPr>
        <w:ind w:left="4320" w:hanging="360"/>
      </w:pPr>
    </w:lvl>
    <w:lvl w:ilvl="6" w:tplc="8F86A62E">
      <w:start w:val="1"/>
      <w:numFmt w:val="bullet"/>
      <w:lvlText w:val="●"/>
      <w:lvlJc w:val="left"/>
      <w:pPr>
        <w:ind w:left="5040" w:hanging="360"/>
      </w:pPr>
    </w:lvl>
    <w:lvl w:ilvl="7" w:tplc="DD96471E">
      <w:start w:val="1"/>
      <w:numFmt w:val="bullet"/>
      <w:lvlText w:val="●"/>
      <w:lvlJc w:val="left"/>
      <w:pPr>
        <w:ind w:left="5760" w:hanging="360"/>
      </w:pPr>
    </w:lvl>
    <w:lvl w:ilvl="8" w:tplc="A992BF60">
      <w:start w:val="1"/>
      <w:numFmt w:val="bullet"/>
      <w:lvlText w:val="●"/>
      <w:lvlJc w:val="left"/>
      <w:pPr>
        <w:ind w:left="6480" w:hanging="360"/>
      </w:pPr>
    </w:lvl>
  </w:abstractNum>
  <w:num w:numId="1" w16cid:durableId="86108802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EBF"/>
    <w:rsid w:val="000E21E8"/>
    <w:rsid w:val="00102F3B"/>
    <w:rsid w:val="001179C3"/>
    <w:rsid w:val="001B20C9"/>
    <w:rsid w:val="00290D0D"/>
    <w:rsid w:val="002F5241"/>
    <w:rsid w:val="003A6FB2"/>
    <w:rsid w:val="003F4166"/>
    <w:rsid w:val="003F4503"/>
    <w:rsid w:val="006B1224"/>
    <w:rsid w:val="00772421"/>
    <w:rsid w:val="007A6D8A"/>
    <w:rsid w:val="007C0A01"/>
    <w:rsid w:val="007E0E18"/>
    <w:rsid w:val="0080352F"/>
    <w:rsid w:val="009E06A4"/>
    <w:rsid w:val="009E6191"/>
    <w:rsid w:val="00A07223"/>
    <w:rsid w:val="00B65496"/>
    <w:rsid w:val="00BF6DFE"/>
    <w:rsid w:val="00CC4EBF"/>
    <w:rsid w:val="00DC6FCA"/>
    <w:rsid w:val="00DD26E7"/>
    <w:rsid w:val="00DD3330"/>
    <w:rsid w:val="00E27379"/>
    <w:rsid w:val="00E87612"/>
    <w:rsid w:val="00EF3763"/>
    <w:rsid w:val="00F52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2B3CC"/>
  <w15:docId w15:val="{835D6B1F-2B58-47CB-A6F6-916160C3D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uiPriority w:val="9"/>
    <w:qFormat/>
    <w:pPr>
      <w:outlineLvl w:val="0"/>
    </w:pPr>
    <w:rPr>
      <w:color w:val="2E74B5"/>
      <w:sz w:val="32"/>
      <w:szCs w:val="32"/>
    </w:rPr>
  </w:style>
  <w:style w:type="paragraph" w:styleId="Titlu2">
    <w:name w:val="heading 2"/>
    <w:uiPriority w:val="9"/>
    <w:unhideWhenUsed/>
    <w:qFormat/>
    <w:pPr>
      <w:outlineLvl w:val="1"/>
    </w:pPr>
    <w:rPr>
      <w:color w:val="2E74B5"/>
      <w:sz w:val="26"/>
      <w:szCs w:val="26"/>
    </w:rPr>
  </w:style>
  <w:style w:type="paragraph" w:styleId="Titlu3">
    <w:name w:val="heading 3"/>
    <w:uiPriority w:val="9"/>
    <w:unhideWhenUsed/>
    <w:qFormat/>
    <w:pPr>
      <w:outlineLvl w:val="2"/>
    </w:pPr>
    <w:rPr>
      <w:color w:val="1F4D78"/>
      <w:sz w:val="24"/>
      <w:szCs w:val="24"/>
    </w:rPr>
  </w:style>
  <w:style w:type="paragraph" w:styleId="Titlu4">
    <w:name w:val="heading 4"/>
    <w:uiPriority w:val="9"/>
    <w:semiHidden/>
    <w:unhideWhenUsed/>
    <w:qFormat/>
    <w:pPr>
      <w:outlineLvl w:val="3"/>
    </w:pPr>
    <w:rPr>
      <w:i/>
      <w:iCs/>
      <w:color w:val="2E74B5"/>
    </w:rPr>
  </w:style>
  <w:style w:type="paragraph" w:styleId="Titlu5">
    <w:name w:val="heading 5"/>
    <w:uiPriority w:val="9"/>
    <w:semiHidden/>
    <w:unhideWhenUsed/>
    <w:qFormat/>
    <w:pPr>
      <w:outlineLvl w:val="4"/>
    </w:pPr>
    <w:rPr>
      <w:color w:val="2E74B5"/>
    </w:rPr>
  </w:style>
  <w:style w:type="paragraph" w:styleId="Titlu6">
    <w:name w:val="heading 6"/>
    <w:uiPriority w:val="9"/>
    <w:semiHidden/>
    <w:unhideWhenUsed/>
    <w:qFormat/>
    <w:pPr>
      <w:outlineLvl w:val="5"/>
    </w:pPr>
    <w:rPr>
      <w:color w:val="1F4D7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uiPriority w:val="10"/>
    <w:qFormat/>
    <w:rPr>
      <w:sz w:val="56"/>
      <w:szCs w:val="56"/>
    </w:rPr>
  </w:style>
  <w:style w:type="paragraph" w:customStyle="1" w:styleId="Strong1">
    <w:name w:val="Strong1"/>
    <w:qFormat/>
    <w:rPr>
      <w:b/>
      <w:bCs/>
    </w:rPr>
  </w:style>
  <w:style w:type="paragraph" w:styleId="Listparagraf">
    <w:name w:val="List Paragraph"/>
    <w:qFormat/>
  </w:style>
  <w:style w:type="character" w:styleId="Hyperlink">
    <w:name w:val="Hyperlink"/>
    <w:uiPriority w:val="99"/>
    <w:unhideWhenUsed/>
    <w:rPr>
      <w:color w:val="0563C1"/>
      <w:u w:val="single"/>
    </w:rPr>
  </w:style>
  <w:style w:type="character" w:styleId="Referinnotdesubsol">
    <w:name w:val="footnote reference"/>
    <w:uiPriority w:val="99"/>
    <w:semiHidden/>
    <w:unhideWhenUsed/>
    <w:rPr>
      <w:vertAlign w:val="superscript"/>
    </w:rPr>
  </w:style>
  <w:style w:type="paragraph" w:styleId="Textnotdesubsol">
    <w:name w:val="footnote text"/>
    <w:link w:val="TextnotdesubsolCaracter"/>
    <w:uiPriority w:val="99"/>
    <w:semiHidden/>
    <w:unhideWhenUsed/>
  </w:style>
  <w:style w:type="character" w:customStyle="1" w:styleId="TextnotdesubsolCaracter">
    <w:name w:val="Text notă de subsol Caracter"/>
    <w:link w:val="Textnotdesubsol"/>
    <w:uiPriority w:val="99"/>
    <w:semiHidden/>
    <w:unhideWhenUsed/>
    <w:rPr>
      <w:sz w:val="20"/>
      <w:szCs w:val="20"/>
    </w:rPr>
  </w:style>
  <w:style w:type="character" w:styleId="Referinnotdefinal">
    <w:name w:val="endnote reference"/>
    <w:uiPriority w:val="99"/>
    <w:semiHidden/>
    <w:unhideWhenUsed/>
    <w:rPr>
      <w:vertAlign w:val="superscript"/>
    </w:rPr>
  </w:style>
  <w:style w:type="paragraph" w:styleId="Textnotdefinal">
    <w:name w:val="endnote text"/>
    <w:link w:val="TextnotdefinalCaracter"/>
    <w:uiPriority w:val="99"/>
    <w:semiHidden/>
    <w:unhideWhenUsed/>
  </w:style>
  <w:style w:type="character" w:customStyle="1" w:styleId="TextnotdefinalCaracter">
    <w:name w:val="Text notă de final Caracter"/>
    <w:link w:val="Textnotde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1</Pages>
  <Words>1169</Words>
  <Characters>6784</Characters>
  <Application>Microsoft Office Word</Application>
  <DocSecurity>0</DocSecurity>
  <Lines>56</Lines>
  <Paragraphs>15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7938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Secretariat</cp:lastModifiedBy>
  <cp:revision>22</cp:revision>
  <cp:lastPrinted>2026-10-07T10:32:00Z</cp:lastPrinted>
  <dcterms:created xsi:type="dcterms:W3CDTF">2026-07-22T09:40:00Z</dcterms:created>
  <dcterms:modified xsi:type="dcterms:W3CDTF">2026-10-07T10:32:00Z</dcterms:modified>
</cp:coreProperties>
</file>