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E905E" w14:textId="77777777" w:rsidR="002563C7" w:rsidRPr="002563C7" w:rsidRDefault="002563C7" w:rsidP="002563C7">
      <w:pPr>
        <w:tabs>
          <w:tab w:val="left" w:pos="270"/>
          <w:tab w:val="left" w:pos="2070"/>
        </w:tabs>
        <w:spacing w:after="0" w:line="240" w:lineRule="auto"/>
        <w:jc w:val="center"/>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b/>
          <w:kern w:val="0"/>
          <w:sz w:val="22"/>
          <w:szCs w:val="22"/>
          <w:lang w:val="ro-RO"/>
          <w14:ligatures w14:val="none"/>
        </w:rPr>
        <w:t>A N U N Ţ</w:t>
      </w:r>
    </w:p>
    <w:p w14:paraId="72651C65" w14:textId="77777777" w:rsidR="002563C7" w:rsidRPr="002563C7" w:rsidRDefault="002563C7" w:rsidP="002563C7">
      <w:pPr>
        <w:widowControl w:val="0"/>
        <w:tabs>
          <w:tab w:val="left" w:pos="270"/>
        </w:tabs>
        <w:autoSpaceDE w:val="0"/>
        <w:autoSpaceDN w:val="0"/>
        <w:adjustRightInd w:val="0"/>
        <w:spacing w:after="0" w:line="240" w:lineRule="auto"/>
        <w:jc w:val="both"/>
        <w:rPr>
          <w:rFonts w:ascii="DIN Next LT Pro" w:eastAsia="Times New Roman" w:hAnsi="DIN Next LT Pro" w:cs="Times New Roman"/>
          <w:kern w:val="0"/>
          <w:position w:val="-1"/>
          <w:sz w:val="22"/>
          <w:szCs w:val="22"/>
          <w:lang w:val="ro-RO"/>
          <w14:ligatures w14:val="none"/>
        </w:rPr>
      </w:pPr>
    </w:p>
    <w:p w14:paraId="2BFF3C04" w14:textId="77777777" w:rsidR="002563C7" w:rsidRPr="002563C7" w:rsidRDefault="002563C7" w:rsidP="002563C7">
      <w:pPr>
        <w:autoSpaceDE w:val="0"/>
        <w:autoSpaceDN w:val="0"/>
        <w:adjustRightInd w:val="0"/>
        <w:spacing w:after="0" w:line="240" w:lineRule="auto"/>
        <w:ind w:firstLine="708"/>
        <w:jc w:val="both"/>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b/>
          <w:kern w:val="0"/>
          <w:sz w:val="22"/>
          <w:szCs w:val="22"/>
          <w:lang w:val="ro-RO"/>
          <w14:ligatures w14:val="none"/>
        </w:rPr>
        <w:t>MUNICIPIUL MIERCUREA-CIUC</w:t>
      </w:r>
      <w:r w:rsidRPr="002563C7">
        <w:rPr>
          <w:rFonts w:ascii="DIN Next LT Pro" w:eastAsia="Times New Roman" w:hAnsi="DIN Next LT Pro" w:cs="Times New Roman"/>
          <w:kern w:val="0"/>
          <w:sz w:val="22"/>
          <w:szCs w:val="22"/>
          <w:lang w:val="ro-RO"/>
          <w14:ligatures w14:val="none"/>
        </w:rPr>
        <w:t xml:space="preserve">, în calitate de </w:t>
      </w:r>
      <w:r w:rsidRPr="002563C7">
        <w:rPr>
          <w:rFonts w:ascii="DIN Next LT Pro" w:eastAsia="Times New Roman" w:hAnsi="DIN Next LT Pro" w:cs="Times New Roman"/>
          <w:b/>
          <w:kern w:val="0"/>
          <w:sz w:val="22"/>
          <w:szCs w:val="22"/>
          <w:lang w:val="ro-RO"/>
          <w14:ligatures w14:val="none"/>
        </w:rPr>
        <w:t>Autoritate Publică Tutelară</w:t>
      </w:r>
      <w:r w:rsidRPr="002563C7">
        <w:rPr>
          <w:rFonts w:ascii="DIN Next LT Pro" w:eastAsia="Times New Roman" w:hAnsi="DIN Next LT Pro" w:cs="Times New Roman"/>
          <w:kern w:val="0"/>
          <w:sz w:val="22"/>
          <w:szCs w:val="22"/>
          <w:lang w:val="ro-RO"/>
          <w14:ligatures w14:val="none"/>
        </w:rPr>
        <w:t xml:space="preserve">, asistată de expert independent </w:t>
      </w:r>
      <w:r w:rsidRPr="002563C7">
        <w:rPr>
          <w:rFonts w:ascii="DIN Next LT Pro" w:eastAsia="Times New Roman" w:hAnsi="DIN Next LT Pro" w:cs="Times New Roman"/>
          <w:i/>
          <w:iCs/>
          <w:kern w:val="0"/>
          <w:sz w:val="22"/>
          <w:szCs w:val="22"/>
          <w:lang w:val="ro-RO"/>
          <w14:ligatures w14:val="none"/>
        </w:rPr>
        <w:t>FOX MANAGEMENT CONSULTANTS S.R.L.</w:t>
      </w:r>
      <w:r w:rsidRPr="002563C7">
        <w:rPr>
          <w:rFonts w:ascii="DIN Next LT Pro" w:eastAsia="Times New Roman" w:hAnsi="DIN Next LT Pro" w:cs="Times New Roman"/>
          <w:kern w:val="0"/>
          <w:sz w:val="22"/>
          <w:szCs w:val="22"/>
          <w:lang w:val="ro-RO"/>
          <w14:ligatures w14:val="none"/>
        </w:rPr>
        <w:t xml:space="preserve">, anunţă începerea procesului de recrutare şi selecţie pentru </w:t>
      </w:r>
      <w:r w:rsidRPr="002563C7">
        <w:rPr>
          <w:rFonts w:ascii="DIN Next LT Pro" w:eastAsia="Times New Roman" w:hAnsi="DIN Next LT Pro" w:cs="Times New Roman"/>
          <w:b/>
          <w:bCs/>
          <w:kern w:val="0"/>
          <w:sz w:val="22"/>
          <w:szCs w:val="22"/>
          <w:lang w:val="ro-RO"/>
          <w14:ligatures w14:val="none"/>
        </w:rPr>
        <w:t>3 (trei)</w:t>
      </w:r>
      <w:r w:rsidRPr="002563C7">
        <w:rPr>
          <w:rFonts w:ascii="DIN Next LT Pro" w:eastAsia="Times New Roman" w:hAnsi="DIN Next LT Pro" w:cs="Times New Roman"/>
          <w:b/>
          <w:kern w:val="0"/>
          <w:sz w:val="22"/>
          <w:szCs w:val="22"/>
          <w:lang w:val="ro-RO"/>
          <w14:ligatures w14:val="none"/>
        </w:rPr>
        <w:t xml:space="preserve"> administratori</w:t>
      </w:r>
      <w:r w:rsidRPr="002563C7">
        <w:rPr>
          <w:rFonts w:ascii="DIN Next LT Pro" w:eastAsia="Times New Roman" w:hAnsi="DIN Next LT Pro" w:cs="Times New Roman"/>
          <w:kern w:val="0"/>
          <w:sz w:val="22"/>
          <w:szCs w:val="22"/>
          <w:lang w:val="ro-RO"/>
          <w14:ligatures w14:val="none"/>
        </w:rPr>
        <w:t xml:space="preserve"> ai Societăţii </w:t>
      </w:r>
      <w:r w:rsidRPr="002563C7">
        <w:rPr>
          <w:rFonts w:ascii="DIN Next LT Pro" w:eastAsia="Times New Roman" w:hAnsi="DIN Next LT Pro" w:cs="Times New Roman"/>
          <w:b/>
          <w:kern w:val="0"/>
          <w:sz w:val="22"/>
          <w:szCs w:val="22"/>
          <w:lang w:val="ro-RO"/>
          <w14:ligatures w14:val="none"/>
        </w:rPr>
        <w:t>ECO CSIK S.R.L.</w:t>
      </w:r>
    </w:p>
    <w:p w14:paraId="79AE2510" w14:textId="77777777" w:rsidR="002563C7" w:rsidRPr="002563C7" w:rsidRDefault="002563C7" w:rsidP="002563C7">
      <w:pPr>
        <w:autoSpaceDE w:val="0"/>
        <w:autoSpaceDN w:val="0"/>
        <w:adjustRightInd w:val="0"/>
        <w:spacing w:after="0" w:line="240" w:lineRule="auto"/>
        <w:ind w:firstLine="708"/>
        <w:rPr>
          <w:rFonts w:ascii="DIN Next LT Pro" w:eastAsia="Times New Roman" w:hAnsi="DIN Next LT Pro" w:cs="Times New Roman"/>
          <w:b/>
          <w:kern w:val="0"/>
          <w:sz w:val="22"/>
          <w:szCs w:val="22"/>
          <w:lang w:val="ro-RO"/>
          <w14:ligatures w14:val="none"/>
        </w:rPr>
      </w:pPr>
      <w:bookmarkStart w:id="0" w:name="_Hlk180415485"/>
    </w:p>
    <w:p w14:paraId="28D0DF2F" w14:textId="77777777" w:rsidR="002563C7" w:rsidRPr="002563C7" w:rsidRDefault="002563C7" w:rsidP="002563C7">
      <w:pPr>
        <w:autoSpaceDE w:val="0"/>
        <w:autoSpaceDN w:val="0"/>
        <w:adjustRightInd w:val="0"/>
        <w:spacing w:after="0" w:line="240" w:lineRule="auto"/>
        <w:ind w:firstLine="708"/>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b/>
          <w:kern w:val="0"/>
          <w:sz w:val="22"/>
          <w:szCs w:val="22"/>
          <w:lang w:val="ro-RO"/>
          <w14:ligatures w14:val="none"/>
        </w:rPr>
        <w:t>Etapele de desfăşurare a procesului de recrutare şi selecţie sunt:</w:t>
      </w:r>
    </w:p>
    <w:p w14:paraId="700ED807" w14:textId="77777777" w:rsidR="002563C7" w:rsidRPr="002563C7" w:rsidRDefault="002563C7" w:rsidP="002563C7">
      <w:pPr>
        <w:numPr>
          <w:ilvl w:val="0"/>
          <w:numId w:val="2"/>
        </w:numPr>
        <w:spacing w:after="0" w:line="240" w:lineRule="auto"/>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Evaluarea prealabilă a dosarelor de candidatură care alcătuiesc Lista lungă.</w:t>
      </w:r>
    </w:p>
    <w:p w14:paraId="0482691A" w14:textId="77777777" w:rsidR="002563C7" w:rsidRPr="002563C7" w:rsidRDefault="002563C7" w:rsidP="002563C7">
      <w:pPr>
        <w:numPr>
          <w:ilvl w:val="0"/>
          <w:numId w:val="2"/>
        </w:numPr>
        <w:spacing w:after="0" w:line="240" w:lineRule="auto"/>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Evaluarea finală a Candidaţilor selectaţi în Lista scurtă. Interviul.</w:t>
      </w:r>
    </w:p>
    <w:p w14:paraId="1A06B4EF" w14:textId="77777777" w:rsidR="002563C7" w:rsidRPr="002563C7" w:rsidRDefault="002563C7" w:rsidP="002563C7">
      <w:pPr>
        <w:spacing w:after="0" w:line="240" w:lineRule="auto"/>
        <w:ind w:left="720"/>
        <w:rPr>
          <w:rFonts w:ascii="DIN Next LT Pro" w:eastAsia="Times New Roman" w:hAnsi="DIN Next LT Pro" w:cs="Times New Roman"/>
          <w:kern w:val="0"/>
          <w:sz w:val="22"/>
          <w:szCs w:val="22"/>
          <w:lang w:val="ro-RO"/>
          <w14:ligatures w14:val="none"/>
        </w:rPr>
      </w:pPr>
    </w:p>
    <w:p w14:paraId="0E57E7EE" w14:textId="77777777" w:rsidR="002563C7" w:rsidRPr="002563C7" w:rsidRDefault="002563C7" w:rsidP="002563C7">
      <w:pPr>
        <w:spacing w:after="0" w:line="240" w:lineRule="auto"/>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ab/>
      </w:r>
      <w:r w:rsidRPr="002563C7">
        <w:rPr>
          <w:rFonts w:ascii="DIN Next LT Pro" w:eastAsia="Times New Roman" w:hAnsi="DIN Next LT Pro" w:cs="Times New Roman"/>
          <w:b/>
          <w:kern w:val="0"/>
          <w:sz w:val="22"/>
          <w:szCs w:val="22"/>
          <w:lang w:val="ro-RO"/>
          <w14:ligatures w14:val="none"/>
        </w:rPr>
        <w:t>Condiţiile generale ale procesului de selecţie prealabilă sunt:</w:t>
      </w:r>
    </w:p>
    <w:bookmarkEnd w:id="0"/>
    <w:p w14:paraId="5D69444A" w14:textId="77777777" w:rsidR="002563C7" w:rsidRPr="002563C7" w:rsidRDefault="002563C7" w:rsidP="002563C7">
      <w:pPr>
        <w:numPr>
          <w:ilvl w:val="0"/>
          <w:numId w:val="1"/>
        </w:numPr>
        <w:spacing w:before="100" w:beforeAutospacing="1" w:after="100" w:afterAutospacing="1"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Administratorii trebuie să aibă studii superioare finalizate cel puţin cu diplomă de licenţă. De asemenea, aceștia trebuie să dovedească experienţă în domeniul ştiinţelor inginereşti, economice, sociale, juridice sau în domeniul de activitate al respectivei întreprinderi publice de minimum 7 ani.</w:t>
      </w:r>
    </w:p>
    <w:p w14:paraId="2A6DB8E1" w14:textId="77777777" w:rsidR="002563C7" w:rsidRPr="002563C7" w:rsidRDefault="002563C7" w:rsidP="002563C7">
      <w:pPr>
        <w:numPr>
          <w:ilvl w:val="0"/>
          <w:numId w:val="1"/>
        </w:numPr>
        <w:suppressAutoHyphens/>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Administratorii sunt persoane fizice sau juridice, cu experienţă de minimum 3 ani în conducerea societăţilor, întreprinderilor publice sau cu capital privat, ori a regiilor autonome. Prin experienţă în conducerea societăţilor, întreprinderi publice sau cu capital privat, ori a regiilor autonome se înţelege deţinerea oricărei funcţii de conducere, astfel cum aceasta este definită la </w:t>
      </w:r>
      <w:hyperlink w:history="1">
        <w:r w:rsidRPr="002563C7">
          <w:rPr>
            <w:rFonts w:ascii="DIN Next LT Pro" w:eastAsia="Times New Roman" w:hAnsi="DIN Next LT Pro" w:cs="Times New Roman"/>
            <w:kern w:val="0"/>
            <w:sz w:val="22"/>
            <w:szCs w:val="22"/>
            <w:u w:val="single"/>
            <w:lang w:val="ro-RO"/>
            <w14:ligatures w14:val="none"/>
          </w:rPr>
          <w:t>art. 143 din Legea nr. 31/1990, republicată</w:t>
        </w:r>
      </w:hyperlink>
      <w:r w:rsidRPr="002563C7">
        <w:rPr>
          <w:rFonts w:ascii="DIN Next LT Pro" w:eastAsia="Times New Roman" w:hAnsi="DIN Next LT Pro" w:cs="Times New Roman"/>
          <w:kern w:val="0"/>
          <w:sz w:val="22"/>
          <w:szCs w:val="22"/>
          <w:lang w:val="ro-RO"/>
          <w14:ligatures w14:val="none"/>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p>
    <w:p w14:paraId="4E5A5C17" w14:textId="77777777" w:rsidR="002563C7" w:rsidRPr="002563C7" w:rsidRDefault="002563C7" w:rsidP="002563C7">
      <w:pPr>
        <w:numPr>
          <w:ilvl w:val="0"/>
          <w:numId w:val="1"/>
        </w:numPr>
        <w:suppressAutoHyphens/>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shd w:val="clear" w:color="auto" w:fill="FFFFFF"/>
          <w:lang w:val="ro-RO"/>
          <w14:ligatures w14:val="none"/>
        </w:rPr>
        <w:t>Selecția administratorilor se realizează cu respectarea principiilor prevăzute de </w:t>
      </w:r>
      <w:r w:rsidRPr="002563C7">
        <w:rPr>
          <w:rFonts w:ascii="DIN Next LT Pro" w:eastAsia="Times New Roman" w:hAnsi="DIN Next LT Pro" w:cs="Times New Roman"/>
          <w:kern w:val="0"/>
          <w:sz w:val="22"/>
          <w:szCs w:val="22"/>
          <w:u w:val="single"/>
          <w:shd w:val="clear" w:color="auto" w:fill="FFFFFF"/>
          <w:lang w:val="ro-RO"/>
          <w14:ligatures w14:val="none"/>
        </w:rPr>
        <w:t>Legea nr. 202/2002</w:t>
      </w:r>
      <w:r w:rsidRPr="002563C7">
        <w:rPr>
          <w:rFonts w:ascii="DIN Next LT Pro" w:eastAsia="Times New Roman" w:hAnsi="DIN Next LT Pro" w:cs="Times New Roman"/>
          <w:kern w:val="0"/>
          <w:sz w:val="22"/>
          <w:szCs w:val="22"/>
          <w:shd w:val="clear" w:color="auto" w:fill="FFFFFF"/>
          <w:lang w:val="ro-RO"/>
          <w14:ligatures w14:val="none"/>
        </w:rPr>
        <w:t>, cu modificările și completările ulterioare. În măsura în care nu este afectat clasamentul întocmit potrivit dispozițiilor </w:t>
      </w:r>
      <w:r w:rsidRPr="002563C7">
        <w:rPr>
          <w:rFonts w:ascii="DIN Next LT Pro" w:eastAsia="Times New Roman" w:hAnsi="DIN Next LT Pro" w:cs="Times New Roman"/>
          <w:kern w:val="0"/>
          <w:sz w:val="22"/>
          <w:szCs w:val="22"/>
          <w:u w:val="single"/>
          <w:shd w:val="clear" w:color="auto" w:fill="FFFFFF"/>
          <w:lang w:val="ro-RO"/>
          <w14:ligatures w14:val="none"/>
        </w:rPr>
        <w:t>art. 29, alin. (1) din O.U.G. nr. 109/2011</w:t>
      </w:r>
      <w:r w:rsidRPr="002563C7">
        <w:rPr>
          <w:rFonts w:ascii="DIN Next LT Pro" w:eastAsia="Times New Roman" w:hAnsi="DIN Next LT Pro" w:cs="Times New Roman"/>
          <w:kern w:val="0"/>
          <w:sz w:val="22"/>
          <w:szCs w:val="22"/>
          <w:shd w:val="clear" w:color="auto" w:fill="FFFFFF"/>
          <w:lang w:val="ro-RO"/>
          <w14:ligatures w14:val="none"/>
        </w:rPr>
        <w:t>, cel puțin o treime din totalul administratorilor aparțin genului subreprezentat;</w:t>
      </w:r>
    </w:p>
    <w:p w14:paraId="7B8BBBB6" w14:textId="77777777" w:rsidR="002563C7" w:rsidRPr="002563C7" w:rsidRDefault="002563C7" w:rsidP="002563C7">
      <w:pPr>
        <w:numPr>
          <w:ilvl w:val="0"/>
          <w:numId w:val="1"/>
        </w:numPr>
        <w:suppressAutoHyphens/>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Cel puțin un administrator trebuie să fie 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p>
    <w:p w14:paraId="3AAD41C2" w14:textId="77777777" w:rsidR="002563C7" w:rsidRPr="002563C7" w:rsidRDefault="002563C7" w:rsidP="002563C7">
      <w:pPr>
        <w:numPr>
          <w:ilvl w:val="0"/>
          <w:numId w:val="1"/>
        </w:numPr>
        <w:spacing w:after="0" w:line="240" w:lineRule="auto"/>
        <w:jc w:val="both"/>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Majoritatea administratorilor sunt neexecutivi şi independenţi, în sensul art. 138^2 din Legea nr. 31/1990, republicată, cu modificările şi completările ulterioare;</w:t>
      </w:r>
    </w:p>
    <w:p w14:paraId="23C08712" w14:textId="77777777" w:rsidR="002563C7" w:rsidRPr="002563C7" w:rsidRDefault="002563C7" w:rsidP="002563C7">
      <w:pPr>
        <w:numPr>
          <w:ilvl w:val="0"/>
          <w:numId w:val="1"/>
        </w:numPr>
        <w:suppressAutoHyphens/>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În mod obligatoriu, în selecţia candidaţilor se va avea în vedere evitarea situaţiilor de conflict de interese sau incompatibilităţi. </w:t>
      </w:r>
    </w:p>
    <w:p w14:paraId="2C0A7DFB" w14:textId="77777777" w:rsidR="002563C7" w:rsidRPr="002563C7" w:rsidRDefault="002563C7" w:rsidP="002563C7">
      <w:pPr>
        <w:numPr>
          <w:ilvl w:val="0"/>
          <w:numId w:val="1"/>
        </w:numPr>
        <w:spacing w:after="0" w:line="240" w:lineRule="auto"/>
        <w:jc w:val="both"/>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O persoană fizică poate exercita concomitent cel mult 2 mandate de administrator în Societăţi sau întreprinderi publice al căror sediu se află pe teritoriul României;</w:t>
      </w:r>
    </w:p>
    <w:p w14:paraId="298FC1C1" w14:textId="77777777" w:rsidR="002563C7" w:rsidRPr="002563C7" w:rsidRDefault="002563C7" w:rsidP="002563C7">
      <w:pPr>
        <w:numPr>
          <w:ilvl w:val="0"/>
          <w:numId w:val="1"/>
        </w:numPr>
        <w:tabs>
          <w:tab w:val="left" w:pos="270"/>
          <w:tab w:val="left" w:pos="1080"/>
        </w:tabs>
        <w:autoSpaceDE w:val="0"/>
        <w:autoSpaceDN w:val="0"/>
        <w:adjustRightInd w:val="0"/>
        <w:spacing w:after="0" w:line="240" w:lineRule="auto"/>
        <w:jc w:val="both"/>
        <w:rPr>
          <w:rFonts w:ascii="DIN Next LT Pro" w:eastAsia="Times New Roman" w:hAnsi="DIN Next LT Pro" w:cs="Times New Roman"/>
          <w:iCs/>
          <w:kern w:val="0"/>
          <w:sz w:val="22"/>
          <w:szCs w:val="22"/>
          <w:shd w:val="clear" w:color="auto" w:fill="FFFFFF"/>
          <w:lang w:val="pt-BR"/>
          <w14:ligatures w14:val="none"/>
        </w:rPr>
      </w:pPr>
      <w:r w:rsidRPr="002563C7">
        <w:rPr>
          <w:rFonts w:ascii="DIN Next LT Pro" w:eastAsia="Times New Roman" w:hAnsi="DIN Next LT Pro" w:cs="Times New Roman"/>
          <w:iCs/>
          <w:kern w:val="0"/>
          <w:sz w:val="22"/>
          <w:szCs w:val="22"/>
          <w:shd w:val="clear" w:color="auto" w:fill="FFFFFF"/>
          <w:lang w:val="pt-BR"/>
          <w14:ligatures w14:val="none"/>
        </w:rPr>
        <w:t>Nici o poziţiie de administrator nu intră sub incidenţa prevederilor art. 28 alin. (5</w:t>
      </w:r>
      <w:r w:rsidRPr="002563C7">
        <w:rPr>
          <w:rFonts w:ascii="DIN Next LT Pro" w:eastAsia="Times New Roman" w:hAnsi="DIN Next LT Pro" w:cs="Times New Roman"/>
          <w:iCs/>
          <w:kern w:val="0"/>
          <w:sz w:val="22"/>
          <w:szCs w:val="22"/>
          <w:shd w:val="clear" w:color="auto" w:fill="FFFFFF"/>
          <w:vertAlign w:val="superscript"/>
          <w:lang w:val="pt-BR"/>
          <w14:ligatures w14:val="none"/>
        </w:rPr>
        <w:t>1</w:t>
      </w:r>
      <w:r w:rsidRPr="002563C7">
        <w:rPr>
          <w:rFonts w:ascii="DIN Next LT Pro" w:eastAsia="Times New Roman" w:hAnsi="DIN Next LT Pro" w:cs="Times New Roman"/>
          <w:iCs/>
          <w:kern w:val="0"/>
          <w:sz w:val="22"/>
          <w:szCs w:val="22"/>
          <w:shd w:val="clear" w:color="auto" w:fill="FFFFFF"/>
          <w:lang w:val="pt-BR"/>
          <w14:ligatures w14:val="none"/>
        </w:rPr>
        <w:t xml:space="preserve">) din Ordonanţa de urgenţă a Guvernului nr. 109/201, cu modificăile și completările ulterioare </w:t>
      </w:r>
      <w:r w:rsidRPr="002563C7">
        <w:rPr>
          <w:rFonts w:ascii="DIN Next LT Pro" w:eastAsia="Times New Roman" w:hAnsi="DIN Next LT Pro" w:cs="Times New Roman"/>
          <w:iCs/>
          <w:kern w:val="0"/>
          <w:sz w:val="22"/>
          <w:szCs w:val="22"/>
          <w:shd w:val="clear" w:color="auto" w:fill="FFFFFF"/>
          <w:lang w:val="pt-BR"/>
          <w14:ligatures w14:val="none"/>
        </w:rPr>
        <w:lastRenderedPageBreak/>
        <w:t>având în vedere faptul că Autoritatea Publică Tutelară nu a recomandat candidați în vederea desemnării pentru poziția de administrator din rândul funcționarilor publici sau al altor categorii de personal din cadrul autorității publice tutelare ori din cadrul altor autorități sau instituții publice conform prevederilor legale în vigoare;</w:t>
      </w:r>
    </w:p>
    <w:p w14:paraId="0B08CC1A" w14:textId="77777777" w:rsidR="002563C7" w:rsidRPr="002563C7" w:rsidRDefault="002563C7" w:rsidP="002563C7">
      <w:pPr>
        <w:tabs>
          <w:tab w:val="left" w:pos="270"/>
          <w:tab w:val="left" w:pos="1080"/>
        </w:tabs>
        <w:autoSpaceDE w:val="0"/>
        <w:autoSpaceDN w:val="0"/>
        <w:adjustRightInd w:val="0"/>
        <w:spacing w:after="0" w:line="240" w:lineRule="auto"/>
        <w:jc w:val="both"/>
        <w:rPr>
          <w:rFonts w:ascii="DIN Next LT Pro" w:eastAsia="Times New Roman" w:hAnsi="DIN Next LT Pro" w:cs="Times New Roman"/>
          <w:iCs/>
          <w:kern w:val="0"/>
          <w:sz w:val="22"/>
          <w:szCs w:val="22"/>
          <w:shd w:val="clear" w:color="auto" w:fill="FFFFFF"/>
          <w:lang w:val="pt-BR"/>
          <w14:ligatures w14:val="none"/>
        </w:rPr>
      </w:pPr>
    </w:p>
    <w:p w14:paraId="0FD8BC86" w14:textId="77777777" w:rsidR="002563C7" w:rsidRPr="002563C7" w:rsidRDefault="002563C7" w:rsidP="002563C7">
      <w:pPr>
        <w:autoSpaceDE w:val="0"/>
        <w:autoSpaceDN w:val="0"/>
        <w:adjustRightInd w:val="0"/>
        <w:spacing w:after="0" w:line="240" w:lineRule="auto"/>
        <w:ind w:firstLine="720"/>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b/>
          <w:kern w:val="0"/>
          <w:sz w:val="22"/>
          <w:szCs w:val="22"/>
          <w:lang w:val="ro-RO"/>
          <w14:ligatures w14:val="none"/>
        </w:rPr>
        <w:t>Condiţiile generale de participare sunt:</w:t>
      </w:r>
    </w:p>
    <w:p w14:paraId="08C52C5C" w14:textId="77777777" w:rsidR="002563C7" w:rsidRPr="002563C7" w:rsidRDefault="002563C7" w:rsidP="002563C7">
      <w:pPr>
        <w:numPr>
          <w:ilvl w:val="0"/>
          <w:numId w:val="3"/>
        </w:num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Studii superioare şi experienţă în domeniul ştiinţelor inginereşti, economice, sociale, juridice sau în domeniul de activitate al respectivei întreprinderi publice de </w:t>
      </w:r>
      <w:r w:rsidRPr="002563C7">
        <w:rPr>
          <w:rFonts w:ascii="DIN Next LT Pro" w:eastAsia="Times New Roman" w:hAnsi="DIN Next LT Pro" w:cs="Times New Roman"/>
          <w:kern w:val="0"/>
          <w:sz w:val="22"/>
          <w:szCs w:val="22"/>
          <w:bdr w:val="none" w:sz="0" w:space="0" w:color="auto" w:frame="1"/>
          <w:shd w:val="clear" w:color="auto" w:fill="FFFFFF"/>
          <w:lang w:val="ro-RO"/>
          <w14:ligatures w14:val="none"/>
        </w:rPr>
        <w:t>minimum 7 ani</w:t>
      </w:r>
      <w:r w:rsidRPr="002563C7">
        <w:rPr>
          <w:rFonts w:ascii="DIN Next LT Pro" w:eastAsia="Times New Roman" w:hAnsi="DIN Next LT Pro" w:cs="Times New Roman"/>
          <w:kern w:val="0"/>
          <w:sz w:val="22"/>
          <w:szCs w:val="22"/>
          <w:lang w:val="ro-RO"/>
          <w14:ligatures w14:val="none"/>
        </w:rPr>
        <w:t xml:space="preserve">; </w:t>
      </w:r>
    </w:p>
    <w:p w14:paraId="0F438A6F" w14:textId="77777777" w:rsidR="002563C7" w:rsidRPr="002563C7" w:rsidRDefault="002563C7" w:rsidP="002563C7">
      <w:pPr>
        <w:numPr>
          <w:ilvl w:val="0"/>
          <w:numId w:val="3"/>
        </w:num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Experienţă de minimum 3 ani în conducerea Societăţilor, întreprinderilor publice sau cu capital privat, ori a Regiilor Autonome</w:t>
      </w:r>
      <w:r w:rsidRPr="002563C7">
        <w:rPr>
          <w:rFonts w:ascii="DIN Next LT Pro" w:eastAsia="Times New Roman" w:hAnsi="DIN Next LT Pro" w:cs="Times New Roman"/>
          <w:kern w:val="0"/>
          <w:sz w:val="22"/>
          <w:szCs w:val="22"/>
          <w:lang w:val="pt-BR"/>
          <w14:ligatures w14:val="none"/>
        </w:rPr>
        <w:t>;</w:t>
      </w:r>
    </w:p>
    <w:p w14:paraId="2D2282F7" w14:textId="77777777" w:rsidR="002563C7" w:rsidRPr="002563C7" w:rsidRDefault="002563C7" w:rsidP="002563C7">
      <w:pPr>
        <w:numPr>
          <w:ilvl w:val="0"/>
          <w:numId w:val="3"/>
        </w:numPr>
        <w:suppressAutoHyphens/>
        <w:autoSpaceDE w:val="0"/>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cunoaşterea limbii române (scris şi vorbit) şi cetăţenia română sau cetăţenia altor state membre ale Uniunii Europene cu condiţia să aibă domiciliul în România;</w:t>
      </w:r>
    </w:p>
    <w:p w14:paraId="200711E1" w14:textId="77777777" w:rsidR="002563C7" w:rsidRPr="002563C7" w:rsidRDefault="002563C7" w:rsidP="002563C7">
      <w:pPr>
        <w:numPr>
          <w:ilvl w:val="0"/>
          <w:numId w:val="3"/>
        </w:numPr>
        <w:suppressAutoHyphens/>
        <w:autoSpaceDE w:val="0"/>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capacitate deplină de exerciţiu;</w:t>
      </w:r>
    </w:p>
    <w:p w14:paraId="4A45978A" w14:textId="77777777" w:rsidR="002563C7" w:rsidRPr="002563C7" w:rsidRDefault="002563C7" w:rsidP="002563C7">
      <w:pPr>
        <w:numPr>
          <w:ilvl w:val="0"/>
          <w:numId w:val="3"/>
        </w:numPr>
        <w:suppressAutoHyphens/>
        <w:autoSpaceDE w:val="0"/>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stare de sănătate corespunzătoare funcţiei pentru care candidează, atestată pe bază de documente medicale eliberate de către medicul de familie al Candidatului sau de către unitățile sanitare abilitate cu cel mult 6 luni anterior depunerii candidaturii;</w:t>
      </w:r>
    </w:p>
    <w:p w14:paraId="6AD368D0" w14:textId="77777777" w:rsidR="002563C7" w:rsidRPr="002563C7" w:rsidRDefault="002563C7" w:rsidP="002563C7">
      <w:pPr>
        <w:numPr>
          <w:ilvl w:val="0"/>
          <w:numId w:val="3"/>
        </w:numPr>
        <w:suppressAutoHyphens/>
        <w:autoSpaceDE w:val="0"/>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să nu fie destituit/ă dintr-o funcţie publică, să nu îi fi fost revocat contractul de mandat sau să nu îi fi încetat contractul individual de muncă pentru motive disciplinare în ultimii 5 ani;</w:t>
      </w:r>
    </w:p>
    <w:p w14:paraId="4B68F20B" w14:textId="77777777" w:rsidR="002563C7" w:rsidRPr="002563C7" w:rsidRDefault="002563C7" w:rsidP="002563C7">
      <w:pPr>
        <w:numPr>
          <w:ilvl w:val="0"/>
          <w:numId w:val="3"/>
        </w:numPr>
        <w:suppressAutoHyphens/>
        <w:autoSpaceDE w:val="0"/>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nu au înscrieri în cazierul judiciar;</w:t>
      </w:r>
    </w:p>
    <w:p w14:paraId="141A5ADA" w14:textId="77777777" w:rsidR="002563C7" w:rsidRPr="002563C7" w:rsidRDefault="002563C7" w:rsidP="002563C7">
      <w:pPr>
        <w:numPr>
          <w:ilvl w:val="0"/>
          <w:numId w:val="3"/>
        </w:numPr>
        <w:suppressAutoHyphens/>
        <w:autoSpaceDE w:val="0"/>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nu au înscrieri în cazierul fiscal;</w:t>
      </w:r>
    </w:p>
    <w:p w14:paraId="521C2247" w14:textId="77777777" w:rsidR="002563C7" w:rsidRPr="002563C7" w:rsidRDefault="002563C7" w:rsidP="002563C7">
      <w:pPr>
        <w:numPr>
          <w:ilvl w:val="0"/>
          <w:numId w:val="3"/>
        </w:numPr>
        <w:suppressAutoHyphens/>
        <w:autoSpaceDE w:val="0"/>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nu se află în conflict de interese care să îl/o facă incompatibil/ă cu exercitarea funcției de administrator al Societății;</w:t>
      </w:r>
    </w:p>
    <w:p w14:paraId="1C5BE9C4" w14:textId="77777777" w:rsidR="002563C7" w:rsidRPr="002563C7" w:rsidRDefault="002563C7" w:rsidP="002563C7">
      <w:pPr>
        <w:numPr>
          <w:ilvl w:val="0"/>
          <w:numId w:val="3"/>
        </w:numPr>
        <w:suppressAutoHyphens/>
        <w:autoSpaceDE w:val="0"/>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îndeplinește criteriile conform prevederilor </w:t>
      </w:r>
      <w:r w:rsidRPr="002563C7">
        <w:rPr>
          <w:rFonts w:ascii="DIN Next LT Pro" w:eastAsia="Andale Sans UI" w:hAnsi="DIN Next LT Pro" w:cs="Times New Roman"/>
          <w:sz w:val="22"/>
          <w:szCs w:val="22"/>
          <w:lang w:val="ro-RO" w:eastAsia="ar-SA"/>
          <w14:ligatures w14:val="none"/>
        </w:rPr>
        <w:t>art. 4, art. 12, alin. (3), art. 30, alin.</w:t>
      </w:r>
      <w:r w:rsidRPr="002563C7">
        <w:rPr>
          <w:rFonts w:ascii="DIN Next LT Pro" w:eastAsia="Andale Sans UI" w:hAnsi="DIN Next LT Pro" w:cs="Times New Roman"/>
          <w:sz w:val="22"/>
          <w:szCs w:val="22"/>
          <w:lang w:eastAsia="ar-SA"/>
          <w14:ligatures w14:val="none"/>
        </w:rPr>
        <w:t xml:space="preserve"> (9) </w:t>
      </w:r>
      <w:r w:rsidRPr="002563C7">
        <w:rPr>
          <w:rFonts w:ascii="DIN Next LT Pro" w:eastAsia="Andale Sans UI" w:hAnsi="DIN Next LT Pro" w:cs="Times New Roman"/>
          <w:sz w:val="22"/>
          <w:szCs w:val="22"/>
          <w:lang w:val="ro-RO" w:eastAsia="ar-SA"/>
          <w14:ligatures w14:val="none"/>
        </w:rPr>
        <w:t xml:space="preserve">și art. 36, alin. (7) </w:t>
      </w:r>
      <w:r w:rsidRPr="002563C7">
        <w:rPr>
          <w:rFonts w:ascii="DIN Next LT Pro" w:eastAsia="Times New Roman" w:hAnsi="DIN Next LT Pro" w:cs="Times New Roman"/>
          <w:kern w:val="0"/>
          <w:sz w:val="22"/>
          <w:szCs w:val="22"/>
          <w:lang w:val="ro-RO"/>
          <w14:ligatures w14:val="none"/>
        </w:rPr>
        <w:t>din O.U.G. nr. 109/2011 privind guvernanța corporativă a întreprinderilor publice, actualizată.</w:t>
      </w:r>
    </w:p>
    <w:p w14:paraId="0D23D43B" w14:textId="77777777" w:rsidR="002563C7" w:rsidRPr="002563C7" w:rsidRDefault="002563C7" w:rsidP="002563C7">
      <w:pPr>
        <w:spacing w:after="0" w:line="240" w:lineRule="auto"/>
        <w:rPr>
          <w:rFonts w:ascii="DIN Next LT Pro" w:eastAsia="Times New Roman" w:hAnsi="DIN Next LT Pro" w:cs="Times New Roman"/>
          <w:bCs/>
          <w:strike/>
          <w:kern w:val="0"/>
          <w:sz w:val="22"/>
          <w:szCs w:val="22"/>
          <w:lang w:val="ro-RO"/>
          <w14:ligatures w14:val="none"/>
        </w:rPr>
      </w:pPr>
    </w:p>
    <w:p w14:paraId="32918E9C" w14:textId="77777777" w:rsidR="002563C7" w:rsidRPr="002563C7" w:rsidRDefault="002563C7" w:rsidP="002563C7">
      <w:pPr>
        <w:autoSpaceDE w:val="0"/>
        <w:autoSpaceDN w:val="0"/>
        <w:adjustRightInd w:val="0"/>
        <w:spacing w:after="0" w:line="240" w:lineRule="auto"/>
        <w:ind w:firstLine="720"/>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b/>
          <w:bCs/>
          <w:kern w:val="0"/>
          <w:sz w:val="22"/>
          <w:szCs w:val="22"/>
          <w:lang w:val="ro-RO"/>
          <w14:ligatures w14:val="none"/>
        </w:rPr>
        <w:t xml:space="preserve">Criteriile minime de selectie sunt: </w:t>
      </w:r>
    </w:p>
    <w:p w14:paraId="1518D2D6"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cunoștințe despre obiectul de activitate al Societății, cunoașterea pieței în care acționează Societatea;</w:t>
      </w:r>
    </w:p>
    <w:p w14:paraId="745D1F40"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gândire strategică și previziuni;</w:t>
      </w:r>
    </w:p>
    <w:p w14:paraId="3384CD57"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finanțe și contabilitate;</w:t>
      </w:r>
    </w:p>
    <w:p w14:paraId="08C65C73"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managementul proiectelor;</w:t>
      </w:r>
    </w:p>
    <w:p w14:paraId="3CD55316"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tehnologia informației;</w:t>
      </w:r>
    </w:p>
    <w:p w14:paraId="5EE14C61"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legislație;</w:t>
      </w:r>
    </w:p>
    <w:p w14:paraId="043C19D5"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cunoștințe de guvernanță corporativă a întreprinderii publice;</w:t>
      </w:r>
    </w:p>
    <w:p w14:paraId="10B7A5C5"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competențe sociale și personale: luarea deciziilor, relații interpersonale, negociere, capacitate de analiză și sinteză;</w:t>
      </w:r>
    </w:p>
    <w:p w14:paraId="705F428B"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participarea în organizații profesionale naționale și internaționale relevante pentru obiectul de activitate;</w:t>
      </w:r>
    </w:p>
    <w:p w14:paraId="1188AF62" w14:textId="77777777" w:rsidR="002563C7" w:rsidRPr="002563C7" w:rsidRDefault="002563C7" w:rsidP="002563C7">
      <w:pPr>
        <w:numPr>
          <w:ilvl w:val="0"/>
          <w:numId w:val="4"/>
        </w:numPr>
        <w:autoSpaceDE w:val="0"/>
        <w:autoSpaceDN w:val="0"/>
        <w:adjustRightInd w:val="0"/>
        <w:spacing w:after="0" w:line="240" w:lineRule="auto"/>
        <w:jc w:val="both"/>
        <w:rPr>
          <w:rFonts w:ascii="DIN Next LT Pro" w:eastAsia="Times New Roman" w:hAnsi="DIN Next LT Pro" w:cs="Times New Roman"/>
          <w:b/>
          <w:bCs/>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trăsături: reputație personală și profesională, integritate, independență, expunere politică, abilități de comunicare interpersonală.</w:t>
      </w:r>
    </w:p>
    <w:p w14:paraId="43BCF0D5"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426FF7FE" w14:textId="77777777" w:rsidR="002563C7" w:rsidRPr="002563C7" w:rsidRDefault="002563C7" w:rsidP="002563C7">
      <w:pPr>
        <w:spacing w:after="0" w:line="240" w:lineRule="auto"/>
        <w:rPr>
          <w:rFonts w:ascii="DIN Next LT Pro" w:eastAsia="Times New Roman" w:hAnsi="DIN Next LT Pro" w:cs="Times New Roman"/>
          <w:b/>
          <w:kern w:val="0"/>
          <w:sz w:val="22"/>
          <w:szCs w:val="22"/>
          <w:u w:val="single"/>
          <w:lang w:val="ro-RO"/>
          <w14:ligatures w14:val="none"/>
        </w:rPr>
      </w:pPr>
      <w:r w:rsidRPr="002563C7">
        <w:rPr>
          <w:rFonts w:ascii="DIN Next LT Pro" w:eastAsia="Times New Roman" w:hAnsi="DIN Next LT Pro" w:cs="Times New Roman"/>
          <w:kern w:val="0"/>
          <w:sz w:val="22"/>
          <w:szCs w:val="22"/>
          <w:lang w:val="ro-RO"/>
          <w14:ligatures w14:val="none"/>
        </w:rPr>
        <w:tab/>
      </w:r>
      <w:r w:rsidRPr="002563C7">
        <w:rPr>
          <w:rFonts w:ascii="DIN Next LT Pro" w:eastAsia="Times New Roman" w:hAnsi="DIN Next LT Pro" w:cs="Times New Roman"/>
          <w:b/>
          <w:kern w:val="0"/>
          <w:sz w:val="22"/>
          <w:szCs w:val="22"/>
          <w:lang w:val="ro-RO"/>
          <w14:ligatures w14:val="none"/>
        </w:rPr>
        <w:t>Criteriile de evaluare/ selecţie finală a candidaţilor – INTERVIU:</w:t>
      </w:r>
    </w:p>
    <w:p w14:paraId="5C89923B" w14:textId="77777777" w:rsidR="002563C7" w:rsidRPr="002563C7" w:rsidRDefault="002563C7" w:rsidP="002563C7">
      <w:pPr>
        <w:numPr>
          <w:ilvl w:val="0"/>
          <w:numId w:val="5"/>
        </w:num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Dosarul de candidatură.</w:t>
      </w:r>
    </w:p>
    <w:p w14:paraId="24BBBBCD" w14:textId="77777777" w:rsidR="002563C7" w:rsidRPr="002563C7" w:rsidRDefault="002563C7" w:rsidP="002563C7">
      <w:pPr>
        <w:numPr>
          <w:ilvl w:val="0"/>
          <w:numId w:val="5"/>
        </w:num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Matricea Profilului de Candidat.</w:t>
      </w:r>
    </w:p>
    <w:p w14:paraId="51205D32" w14:textId="77777777" w:rsidR="002563C7" w:rsidRPr="002563C7" w:rsidRDefault="002563C7" w:rsidP="002563C7">
      <w:pPr>
        <w:numPr>
          <w:ilvl w:val="0"/>
          <w:numId w:val="5"/>
        </w:numPr>
        <w:spacing w:after="0" w:line="240" w:lineRule="auto"/>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Declaraţia de intenţie a Candidatului.</w:t>
      </w:r>
    </w:p>
    <w:p w14:paraId="61A42A11" w14:textId="77777777" w:rsidR="002563C7" w:rsidRPr="002563C7" w:rsidRDefault="002563C7" w:rsidP="002563C7">
      <w:pPr>
        <w:spacing w:after="0" w:line="240" w:lineRule="auto"/>
        <w:ind w:left="1080"/>
        <w:rPr>
          <w:rFonts w:ascii="DIN Next LT Pro" w:eastAsia="Times New Roman" w:hAnsi="DIN Next LT Pro" w:cs="Times New Roman"/>
          <w:kern w:val="0"/>
          <w:sz w:val="22"/>
          <w:szCs w:val="22"/>
          <w:lang w:val="ro-RO"/>
          <w14:ligatures w14:val="none"/>
        </w:rPr>
      </w:pPr>
    </w:p>
    <w:p w14:paraId="71EEC562" w14:textId="77777777" w:rsidR="002563C7" w:rsidRPr="002563C7" w:rsidRDefault="002563C7" w:rsidP="002563C7">
      <w:pPr>
        <w:spacing w:after="0" w:line="240" w:lineRule="auto"/>
        <w:ind w:firstLine="708"/>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b/>
          <w:kern w:val="0"/>
          <w:sz w:val="22"/>
          <w:szCs w:val="22"/>
          <w:lang w:val="ro-RO"/>
          <w14:ligatures w14:val="none"/>
        </w:rPr>
        <w:t>Dosarul de înscriere trebuie să cuprindă în mod obligatoriu următoarele documente:</w:t>
      </w:r>
    </w:p>
    <w:p w14:paraId="7017406D"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bCs/>
          <w:sz w:val="22"/>
          <w:szCs w:val="22"/>
          <w:lang w:val="ro-RO"/>
          <w14:ligatures w14:val="none"/>
        </w:rPr>
        <w:t>Curriculum Vitae</w:t>
      </w:r>
      <w:r w:rsidRPr="002563C7">
        <w:rPr>
          <w:rFonts w:ascii="DIN Next LT Pro" w:eastAsia="Andale Sans UI" w:hAnsi="DIN Next LT Pro" w:cs="Times New Roman"/>
          <w:bCs/>
          <w:sz w:val="22"/>
          <w:szCs w:val="22"/>
          <w14:ligatures w14:val="none"/>
        </w:rPr>
        <w:t>;</w:t>
      </w:r>
    </w:p>
    <w:p w14:paraId="470F914E"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bCs/>
          <w:sz w:val="22"/>
          <w:szCs w:val="22"/>
          <w:lang w:val="ro-RO"/>
          <w14:ligatures w14:val="none"/>
        </w:rPr>
        <w:t>Copie act identitate</w:t>
      </w:r>
      <w:r w:rsidRPr="002563C7">
        <w:rPr>
          <w:rFonts w:ascii="DIN Next LT Pro" w:eastAsia="Andale Sans UI" w:hAnsi="DIN Next LT Pro" w:cs="Times New Roman"/>
          <w:bCs/>
          <w:sz w:val="22"/>
          <w:szCs w:val="22"/>
          <w14:ligatures w14:val="none"/>
        </w:rPr>
        <w:t>;</w:t>
      </w:r>
    </w:p>
    <w:p w14:paraId="3B4632FB"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bCs/>
          <w:sz w:val="22"/>
          <w:szCs w:val="22"/>
          <w14:ligatures w14:val="none"/>
        </w:rPr>
        <w:t>Copia diplomelor de studii (diplomă de licență);</w:t>
      </w:r>
    </w:p>
    <w:p w14:paraId="0F1E9244"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bCs/>
          <w:sz w:val="22"/>
          <w:szCs w:val="22"/>
          <w:lang w:val="ro-RO"/>
          <w14:ligatures w14:val="none"/>
        </w:rPr>
        <w:t xml:space="preserve">Copie documente care atestă experiența și pregătirea profesională </w:t>
      </w:r>
      <w:r w:rsidRPr="002563C7">
        <w:rPr>
          <w:rFonts w:ascii="DIN Next LT Pro" w:eastAsia="Times New Roman" w:hAnsi="DIN Next LT Pro" w:cs="Times New Roman"/>
          <w:kern w:val="0"/>
          <w:sz w:val="22"/>
          <w:szCs w:val="22"/>
          <w:lang w:val="ro-RO"/>
          <w14:ligatures w14:val="none"/>
        </w:rPr>
        <w:t xml:space="preserve">(carnet de muncă, extras Revisal, contract de mandat, extras ONRC, adeverințe eliberate de angajator); </w:t>
      </w:r>
    </w:p>
    <w:p w14:paraId="22DDEE55"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Times New Roman" w:hAnsi="DIN Next LT Pro" w:cs="Times New Roman"/>
          <w:kern w:val="0"/>
          <w:sz w:val="22"/>
          <w:szCs w:val="22"/>
          <w:lang w:val="ro-RO"/>
          <w14:ligatures w14:val="none"/>
        </w:rPr>
        <w:t>O recomandare profesională</w:t>
      </w:r>
      <w:r w:rsidRPr="002563C7">
        <w:rPr>
          <w:rFonts w:ascii="DIN Next LT Pro" w:eastAsia="Times New Roman" w:hAnsi="DIN Next LT Pro" w:cs="Times New Roman"/>
          <w:kern w:val="0"/>
          <w:sz w:val="22"/>
          <w:szCs w:val="22"/>
          <w14:ligatures w14:val="none"/>
        </w:rPr>
        <w:t>;</w:t>
      </w:r>
    </w:p>
    <w:p w14:paraId="370CEC20"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bCs/>
          <w:sz w:val="22"/>
          <w:szCs w:val="22"/>
          <w:lang w:val="ro-RO"/>
          <w14:ligatures w14:val="none"/>
        </w:rPr>
        <w:t xml:space="preserve">Cazier judiciar / completare Formular Declarație pe proprie răspundere – conform </w:t>
      </w:r>
      <w:r w:rsidRPr="002563C7">
        <w:rPr>
          <w:rFonts w:ascii="DIN Next LT Pro" w:eastAsia="Andale Sans UI" w:hAnsi="DIN Next LT Pro" w:cs="Times New Roman"/>
          <w:bCs/>
          <w:i/>
          <w:iCs/>
          <w:sz w:val="22"/>
          <w:szCs w:val="22"/>
          <w:lang w:val="ro-RO"/>
          <w14:ligatures w14:val="none"/>
        </w:rPr>
        <w:t>Formular 1</w:t>
      </w:r>
      <w:r w:rsidRPr="002563C7">
        <w:rPr>
          <w:rFonts w:ascii="DIN Next LT Pro" w:eastAsia="Andale Sans UI" w:hAnsi="DIN Next LT Pro" w:cs="Times New Roman"/>
          <w:bCs/>
          <w:sz w:val="22"/>
          <w:szCs w:val="22"/>
          <w14:ligatures w14:val="none"/>
        </w:rPr>
        <w:t>;</w:t>
      </w:r>
    </w:p>
    <w:p w14:paraId="05CB58C7"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bCs/>
          <w:sz w:val="22"/>
          <w:szCs w:val="22"/>
          <w:lang w:val="ro-RO"/>
          <w14:ligatures w14:val="none"/>
        </w:rPr>
        <w:t xml:space="preserve">Cazier fiscal / completare Formular Declarație pe proprie răspundere – conform </w:t>
      </w:r>
      <w:r w:rsidRPr="002563C7">
        <w:rPr>
          <w:rFonts w:ascii="DIN Next LT Pro" w:eastAsia="Andale Sans UI" w:hAnsi="DIN Next LT Pro" w:cs="Times New Roman"/>
          <w:bCs/>
          <w:i/>
          <w:iCs/>
          <w:sz w:val="22"/>
          <w:szCs w:val="22"/>
          <w:lang w:val="ro-RO"/>
          <w14:ligatures w14:val="none"/>
        </w:rPr>
        <w:t>Formular 2</w:t>
      </w:r>
      <w:r w:rsidRPr="002563C7">
        <w:rPr>
          <w:rFonts w:ascii="DIN Next LT Pro" w:eastAsia="Andale Sans UI" w:hAnsi="DIN Next LT Pro" w:cs="Times New Roman"/>
          <w:bCs/>
          <w:sz w:val="22"/>
          <w:szCs w:val="22"/>
          <w:lang w:val="ro-RO"/>
          <w14:ligatures w14:val="none"/>
        </w:rPr>
        <w:t>;</w:t>
      </w:r>
    </w:p>
    <w:p w14:paraId="651972E7"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bCs/>
          <w:sz w:val="22"/>
          <w:szCs w:val="22"/>
          <w:lang w:val="ro-RO"/>
          <w14:ligatures w14:val="none"/>
        </w:rPr>
        <w:t xml:space="preserve">Adeverință medicală din care rezultă starea de sănătate corespunzătoare, eliberată de către medicul de familie al Candidatului sau de către unitățile sanitare abilitate cu cel mult 6 luni anterior depunerii candidaturii / completare Declarație pe proprie răspundere – conform </w:t>
      </w:r>
      <w:r w:rsidRPr="002563C7">
        <w:rPr>
          <w:rFonts w:ascii="DIN Next LT Pro" w:eastAsia="Andale Sans UI" w:hAnsi="DIN Next LT Pro" w:cs="Times New Roman"/>
          <w:bCs/>
          <w:i/>
          <w:iCs/>
          <w:sz w:val="22"/>
          <w:szCs w:val="22"/>
          <w:lang w:val="ro-RO"/>
          <w14:ligatures w14:val="none"/>
        </w:rPr>
        <w:t>Formular 3</w:t>
      </w:r>
      <w:r w:rsidRPr="002563C7">
        <w:rPr>
          <w:rFonts w:ascii="DIN Next LT Pro" w:eastAsia="Andale Sans UI" w:hAnsi="DIN Next LT Pro" w:cs="Times New Roman"/>
          <w:bCs/>
          <w:sz w:val="22"/>
          <w:szCs w:val="22"/>
          <w:lang w:val="ro-RO"/>
          <w14:ligatures w14:val="none"/>
        </w:rPr>
        <w:t>;</w:t>
      </w:r>
    </w:p>
    <w:p w14:paraId="1C59F2FE"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bCs/>
          <w:sz w:val="22"/>
          <w:szCs w:val="22"/>
          <w:lang w:val="ro-RO"/>
          <w14:ligatures w14:val="none"/>
        </w:rPr>
        <w:t xml:space="preserve">Declarație pe proprie răspundere privind statutul de </w:t>
      </w:r>
      <w:r w:rsidRPr="002563C7">
        <w:rPr>
          <w:rFonts w:ascii="DIN Next LT Pro" w:eastAsia="Times New Roman" w:hAnsi="DIN Next LT Pro" w:cs="Times New Roman"/>
          <w:kern w:val="0"/>
          <w:sz w:val="22"/>
          <w:szCs w:val="22"/>
          <w:lang w:val="ro-RO"/>
          <w14:ligatures w14:val="none"/>
        </w:rPr>
        <w:t>“independent”</w:t>
      </w:r>
      <w:r w:rsidRPr="002563C7">
        <w:rPr>
          <w:rFonts w:ascii="DIN Next LT Pro" w:eastAsia="Andale Sans UI" w:hAnsi="DIN Next LT Pro" w:cs="Times New Roman"/>
          <w:bCs/>
          <w:sz w:val="22"/>
          <w:szCs w:val="22"/>
          <w:lang w:val="ro-RO"/>
          <w14:ligatures w14:val="none"/>
        </w:rPr>
        <w:t xml:space="preserve"> – conform </w:t>
      </w:r>
      <w:r w:rsidRPr="002563C7">
        <w:rPr>
          <w:rFonts w:ascii="DIN Next LT Pro" w:eastAsia="Andale Sans UI" w:hAnsi="DIN Next LT Pro" w:cs="Times New Roman"/>
          <w:bCs/>
          <w:i/>
          <w:iCs/>
          <w:sz w:val="22"/>
          <w:szCs w:val="22"/>
          <w:lang w:val="ro-RO"/>
          <w14:ligatures w14:val="none"/>
        </w:rPr>
        <w:t>Formular 4</w:t>
      </w:r>
      <w:r w:rsidRPr="002563C7">
        <w:rPr>
          <w:rFonts w:ascii="DIN Next LT Pro" w:eastAsia="Andale Sans UI" w:hAnsi="DIN Next LT Pro" w:cs="Times New Roman"/>
          <w:bCs/>
          <w:sz w:val="22"/>
          <w:szCs w:val="22"/>
          <w:lang w:val="ro-RO"/>
          <w14:ligatures w14:val="none"/>
        </w:rPr>
        <w:t>;</w:t>
      </w:r>
    </w:p>
    <w:p w14:paraId="41CBC367"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Declaraţie pe proprie răspundere că datele cuprinse în dosarul de candidatură corespund experienței profesionale </w:t>
      </w:r>
      <w:r w:rsidRPr="002563C7">
        <w:rPr>
          <w:rFonts w:ascii="DIN Next LT Pro" w:eastAsia="Andale Sans UI" w:hAnsi="DIN Next LT Pro" w:cs="Times New Roman"/>
          <w:bCs/>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 xml:space="preserve">conform </w:t>
      </w:r>
      <w:r w:rsidRPr="002563C7">
        <w:rPr>
          <w:rFonts w:ascii="DIN Next LT Pro" w:eastAsia="Times New Roman" w:hAnsi="DIN Next LT Pro" w:cs="Times New Roman"/>
          <w:i/>
          <w:iCs/>
          <w:kern w:val="0"/>
          <w:sz w:val="22"/>
          <w:szCs w:val="22"/>
          <w:lang w:val="ro-RO"/>
          <w14:ligatures w14:val="none"/>
        </w:rPr>
        <w:t>Formular 5</w:t>
      </w:r>
      <w:r w:rsidRPr="002563C7">
        <w:rPr>
          <w:rFonts w:ascii="DIN Next LT Pro" w:eastAsia="Times New Roman" w:hAnsi="DIN Next LT Pro" w:cs="Times New Roman"/>
          <w:kern w:val="0"/>
          <w:sz w:val="22"/>
          <w:szCs w:val="22"/>
          <w:lang w:val="ro-RO"/>
          <w14:ligatures w14:val="none"/>
        </w:rPr>
        <w:t xml:space="preserve">; </w:t>
      </w:r>
    </w:p>
    <w:p w14:paraId="41142B0C"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Declaraţie pe proprie răspundere privind calitatea de membru în Consilii de administraţie ale întreprinderilor publice, altele decât cel în care urmează a fi numit </w:t>
      </w:r>
      <w:r w:rsidRPr="002563C7">
        <w:rPr>
          <w:rFonts w:ascii="DIN Next LT Pro" w:eastAsia="Andale Sans UI" w:hAnsi="DIN Next LT Pro" w:cs="Times New Roman"/>
          <w:bCs/>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 xml:space="preserve">conform </w:t>
      </w:r>
      <w:r w:rsidRPr="002563C7">
        <w:rPr>
          <w:rFonts w:ascii="DIN Next LT Pro" w:eastAsia="Times New Roman" w:hAnsi="DIN Next LT Pro" w:cs="Times New Roman"/>
          <w:i/>
          <w:iCs/>
          <w:kern w:val="0"/>
          <w:sz w:val="22"/>
          <w:szCs w:val="22"/>
          <w:lang w:val="ro-RO"/>
          <w14:ligatures w14:val="none"/>
        </w:rPr>
        <w:t>Formular 6</w:t>
      </w:r>
      <w:r w:rsidRPr="002563C7">
        <w:rPr>
          <w:rFonts w:ascii="DIN Next LT Pro" w:eastAsia="Times New Roman" w:hAnsi="DIN Next LT Pro" w:cs="Times New Roman"/>
          <w:kern w:val="0"/>
          <w:sz w:val="22"/>
          <w:szCs w:val="22"/>
          <w:lang w:val="ro-RO"/>
          <w14:ligatures w14:val="none"/>
        </w:rPr>
        <w:t>;</w:t>
      </w:r>
    </w:p>
    <w:p w14:paraId="3DC44307"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Declaraţie de consimţământ prin care Candidatul îşi exprimă acordul de a i se procesa datele personale, în scopul Procedurii de recrutare şi selecţie </w:t>
      </w:r>
      <w:r w:rsidRPr="002563C7">
        <w:rPr>
          <w:rFonts w:ascii="DIN Next LT Pro" w:eastAsia="Andale Sans UI" w:hAnsi="DIN Next LT Pro" w:cs="Times New Roman"/>
          <w:bCs/>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 xml:space="preserve">conform </w:t>
      </w:r>
      <w:r w:rsidRPr="002563C7">
        <w:rPr>
          <w:rFonts w:ascii="DIN Next LT Pro" w:eastAsia="Times New Roman" w:hAnsi="DIN Next LT Pro" w:cs="Times New Roman"/>
          <w:i/>
          <w:iCs/>
          <w:kern w:val="0"/>
          <w:sz w:val="22"/>
          <w:szCs w:val="22"/>
          <w:lang w:val="ro-RO"/>
          <w14:ligatures w14:val="none"/>
        </w:rPr>
        <w:t>Formular 7</w:t>
      </w:r>
      <w:r w:rsidRPr="002563C7">
        <w:rPr>
          <w:rFonts w:ascii="DIN Next LT Pro" w:eastAsia="Times New Roman" w:hAnsi="DIN Next LT Pro" w:cs="Times New Roman"/>
          <w:kern w:val="0"/>
          <w:sz w:val="22"/>
          <w:szCs w:val="22"/>
          <w:lang w:val="ro-RO"/>
          <w14:ligatures w14:val="none"/>
        </w:rPr>
        <w:t>;</w:t>
      </w:r>
    </w:p>
    <w:p w14:paraId="2D4C2AF3"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bCs/>
          <w:sz w:val="22"/>
          <w:szCs w:val="22"/>
          <w:lang w:val="ro-RO"/>
          <w14:ligatures w14:val="none"/>
        </w:rPr>
        <w:t xml:space="preserve">Declarație pe proprie răspundere privind neîncadrarea în situația unui conflict de interese </w:t>
      </w:r>
      <w:r w:rsidRPr="002563C7">
        <w:rPr>
          <w:rFonts w:ascii="DIN Next LT Pro" w:eastAsia="Andale Sans UI" w:hAnsi="DIN Next LT Pro" w:cs="Times New Roman"/>
          <w:bCs/>
          <w:sz w:val="22"/>
          <w:szCs w:val="22"/>
          <w14:ligatures w14:val="none"/>
        </w:rPr>
        <w:t>sau incom</w:t>
      </w:r>
      <w:r w:rsidRPr="002563C7">
        <w:rPr>
          <w:rFonts w:ascii="DIN Next LT Pro" w:eastAsia="Andale Sans UI" w:hAnsi="DIN Next LT Pro" w:cs="Times New Roman"/>
          <w:bCs/>
          <w:sz w:val="22"/>
          <w:szCs w:val="22"/>
          <w:lang w:val="ro-RO"/>
          <w14:ligatures w14:val="none"/>
        </w:rPr>
        <w:t xml:space="preserve">patibilități– conform </w:t>
      </w:r>
      <w:r w:rsidRPr="002563C7">
        <w:rPr>
          <w:rFonts w:ascii="DIN Next LT Pro" w:eastAsia="Andale Sans UI" w:hAnsi="DIN Next LT Pro" w:cs="Times New Roman"/>
          <w:bCs/>
          <w:i/>
          <w:iCs/>
          <w:sz w:val="22"/>
          <w:szCs w:val="22"/>
          <w:lang w:val="ro-RO"/>
          <w14:ligatures w14:val="none"/>
        </w:rPr>
        <w:t>Formular 8</w:t>
      </w:r>
      <w:r w:rsidRPr="002563C7">
        <w:rPr>
          <w:rFonts w:ascii="DIN Next LT Pro" w:eastAsia="Andale Sans UI" w:hAnsi="DIN Next LT Pro" w:cs="Times New Roman"/>
          <w:bCs/>
          <w:sz w:val="22"/>
          <w:szCs w:val="22"/>
          <w:lang w:val="ro-RO"/>
          <w14:ligatures w14:val="none"/>
        </w:rPr>
        <w:t>;</w:t>
      </w:r>
    </w:p>
    <w:p w14:paraId="5E188A16"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Andale Sans UI" w:hAnsi="DIN Next LT Pro" w:cs="Times New Roman"/>
          <w:sz w:val="22"/>
          <w:szCs w:val="22"/>
          <w:lang w:val="ro-RO" w:eastAsia="ar-SA"/>
          <w14:ligatures w14:val="none"/>
        </w:rPr>
        <w:t xml:space="preserve">Declaraţie pe proprie răspundere prin care Candidatul va confirma că nu se află într-una din situaţiile prevăzute la art. 4, art. 12, alin. (3), art. 30, alin. (9) și art. 36, alin. (7) </w:t>
      </w:r>
      <w:r w:rsidRPr="002563C7">
        <w:rPr>
          <w:rFonts w:ascii="DIN Next LT Pro" w:eastAsia="Times New Roman" w:hAnsi="DIN Next LT Pro" w:cs="Times New Roman"/>
          <w:kern w:val="0"/>
          <w:sz w:val="22"/>
          <w:szCs w:val="22"/>
          <w:lang w:val="ro-RO"/>
          <w14:ligatures w14:val="none"/>
        </w:rPr>
        <w:t xml:space="preserve">din O.U.G. nr. 109/2011 </w:t>
      </w:r>
      <w:r w:rsidRPr="002563C7">
        <w:rPr>
          <w:rFonts w:ascii="DIN Next LT Pro" w:eastAsia="Andale Sans UI" w:hAnsi="DIN Next LT Pro" w:cs="Times New Roman"/>
          <w:sz w:val="22"/>
          <w:szCs w:val="22"/>
          <w:lang w:val="ro-RO" w:eastAsia="ar-SA"/>
          <w14:ligatures w14:val="none"/>
        </w:rPr>
        <w:t xml:space="preserve">privind guvernanţa corporativă a întreprinderilor publice sau că nu a suferit o condamnare pentru o infracţiune legată de conduita profesională </w:t>
      </w:r>
      <w:r w:rsidRPr="002563C7">
        <w:rPr>
          <w:rFonts w:ascii="DIN Next LT Pro" w:eastAsia="Andale Sans UI" w:hAnsi="DIN Next LT Pro" w:cs="Times New Roman"/>
          <w:bCs/>
          <w:sz w:val="22"/>
          <w:szCs w:val="22"/>
          <w:lang w:val="ro-RO"/>
          <w14:ligatures w14:val="none"/>
        </w:rPr>
        <w:t xml:space="preserve">– conform </w:t>
      </w:r>
      <w:r w:rsidRPr="002563C7">
        <w:rPr>
          <w:rFonts w:ascii="DIN Next LT Pro" w:eastAsia="Andale Sans UI" w:hAnsi="DIN Next LT Pro" w:cs="Times New Roman"/>
          <w:bCs/>
          <w:i/>
          <w:iCs/>
          <w:sz w:val="22"/>
          <w:szCs w:val="22"/>
          <w:lang w:val="ro-RO"/>
          <w14:ligatures w14:val="none"/>
        </w:rPr>
        <w:t>Formular 9</w:t>
      </w:r>
      <w:r w:rsidRPr="002563C7">
        <w:rPr>
          <w:rFonts w:ascii="DIN Next LT Pro" w:eastAsia="Andale Sans UI" w:hAnsi="DIN Next LT Pro" w:cs="Times New Roman"/>
          <w:bCs/>
          <w:sz w:val="22"/>
          <w:szCs w:val="22"/>
          <w:lang w:val="ro-RO"/>
          <w14:ligatures w14:val="none"/>
        </w:rPr>
        <w:t>;</w:t>
      </w:r>
    </w:p>
    <w:p w14:paraId="6E7657B7"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Declarație privind atragerea răspunderii în cazul falimentului/ insolvenței Societăților administrate sau conduse </w:t>
      </w:r>
      <w:r w:rsidRPr="002563C7">
        <w:rPr>
          <w:rFonts w:ascii="DIN Next LT Pro" w:eastAsia="Andale Sans UI" w:hAnsi="DIN Next LT Pro" w:cs="Times New Roman"/>
          <w:bCs/>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 xml:space="preserve">conform </w:t>
      </w:r>
      <w:r w:rsidRPr="002563C7">
        <w:rPr>
          <w:rFonts w:ascii="DIN Next LT Pro" w:eastAsia="Times New Roman" w:hAnsi="DIN Next LT Pro" w:cs="Times New Roman"/>
          <w:i/>
          <w:iCs/>
          <w:kern w:val="0"/>
          <w:sz w:val="22"/>
          <w:szCs w:val="22"/>
          <w:lang w:val="ro-RO"/>
          <w14:ligatures w14:val="none"/>
        </w:rPr>
        <w:t>Formular 10</w:t>
      </w:r>
      <w:r w:rsidRPr="002563C7">
        <w:rPr>
          <w:rFonts w:ascii="DIN Next LT Pro" w:eastAsia="Times New Roman" w:hAnsi="DIN Next LT Pro" w:cs="Times New Roman"/>
          <w:kern w:val="0"/>
          <w:sz w:val="22"/>
          <w:szCs w:val="22"/>
          <w:lang w:val="pt-BR"/>
          <w14:ligatures w14:val="none"/>
        </w:rPr>
        <w:t>;</w:t>
      </w:r>
    </w:p>
    <w:p w14:paraId="4D0FECA2" w14:textId="77777777" w:rsidR="002563C7" w:rsidRPr="002563C7" w:rsidRDefault="002563C7" w:rsidP="002563C7">
      <w:pPr>
        <w:numPr>
          <w:ilvl w:val="0"/>
          <w:numId w:val="6"/>
        </w:numPr>
        <w:suppressAutoHyphens/>
        <w:spacing w:after="0" w:line="240" w:lineRule="auto"/>
        <w:jc w:val="both"/>
        <w:rPr>
          <w:rFonts w:ascii="DIN Next LT Pro" w:eastAsia="Andale Sans UI" w:hAnsi="DIN Next LT Pro" w:cs="Times New Roman"/>
          <w:bCs/>
          <w:sz w:val="22"/>
          <w:szCs w:val="22"/>
          <w:lang w:val="ro-RO"/>
          <w14:ligatures w14:val="none"/>
        </w:rPr>
      </w:pPr>
      <w:r w:rsidRPr="002563C7">
        <w:rPr>
          <w:rFonts w:ascii="DIN Next LT Pro" w:eastAsia="Times New Roman" w:hAnsi="DIN Next LT Pro" w:cs="Times New Roman"/>
          <w:kern w:val="0"/>
          <w:sz w:val="22"/>
          <w:szCs w:val="22"/>
          <w:lang w:val="ro-RO"/>
          <w14:ligatures w14:val="none"/>
        </w:rPr>
        <w:t>Declarație de interese potrivit dispozi</w:t>
      </w:r>
      <w:r w:rsidRPr="002563C7">
        <w:rPr>
          <w:rFonts w:ascii="DIN Next LT Pro" w:eastAsia="Andale Sans UI" w:hAnsi="DIN Next LT Pro" w:cs="Times New Roman"/>
          <w:bCs/>
          <w:sz w:val="22"/>
          <w:szCs w:val="22"/>
          <w:lang w:val="ro-RO"/>
          <w14:ligatures w14:val="none"/>
        </w:rPr>
        <w:t xml:space="preserve">țiilor Legii nr. 161/2003, cu modificările și completările ulterioare - conform </w:t>
      </w:r>
      <w:r w:rsidRPr="002563C7">
        <w:rPr>
          <w:rFonts w:ascii="DIN Next LT Pro" w:eastAsia="Andale Sans UI" w:hAnsi="DIN Next LT Pro" w:cs="Times New Roman"/>
          <w:bCs/>
          <w:i/>
          <w:sz w:val="22"/>
          <w:szCs w:val="22"/>
          <w:lang w:val="ro-RO"/>
          <w14:ligatures w14:val="none"/>
        </w:rPr>
        <w:t>Formular 11.</w:t>
      </w:r>
    </w:p>
    <w:p w14:paraId="76F5E514" w14:textId="77777777" w:rsidR="002563C7" w:rsidRPr="002563C7" w:rsidRDefault="002563C7" w:rsidP="002563C7">
      <w:pPr>
        <w:suppressAutoHyphens/>
        <w:autoSpaceDE w:val="0"/>
        <w:spacing w:after="0" w:line="240" w:lineRule="auto"/>
        <w:rPr>
          <w:rFonts w:ascii="DIN Next LT Pro" w:eastAsia="Times New Roman" w:hAnsi="DIN Next LT Pro" w:cs="Times New Roman"/>
          <w:kern w:val="0"/>
          <w:sz w:val="22"/>
          <w:szCs w:val="22"/>
          <w:lang w:val="ro-RO"/>
          <w14:ligatures w14:val="none"/>
        </w:rPr>
      </w:pPr>
    </w:p>
    <w:p w14:paraId="5262357D" w14:textId="77777777" w:rsidR="002563C7" w:rsidRPr="002563C7" w:rsidRDefault="002563C7" w:rsidP="002563C7">
      <w:pPr>
        <w:spacing w:after="0" w:line="240" w:lineRule="auto"/>
        <w:ind w:firstLine="708"/>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b/>
          <w:kern w:val="0"/>
          <w:sz w:val="22"/>
          <w:szCs w:val="22"/>
          <w:lang w:val="ro-RO"/>
          <w14:ligatures w14:val="none"/>
        </w:rPr>
        <w:sym w:font="Symbol" w:char="002A"/>
      </w:r>
      <w:r w:rsidRPr="002563C7">
        <w:rPr>
          <w:rFonts w:ascii="DIN Next LT Pro" w:eastAsia="Times New Roman" w:hAnsi="DIN Next LT Pro" w:cs="Times New Roman"/>
          <w:b/>
          <w:kern w:val="0"/>
          <w:sz w:val="22"/>
          <w:szCs w:val="22"/>
          <w:lang w:val="ro-RO"/>
          <w14:ligatures w14:val="none"/>
        </w:rPr>
        <w:t>Candidaţii incluşi pe Lista scurtă urmează să-şi completeze dosarul de candidatură cu cazierul judiciar, cazierul fiscal şi adeverinţă medicală, în cazul în care acestea nu au fost depuse la data depunerii dosarului.</w:t>
      </w:r>
    </w:p>
    <w:p w14:paraId="1CAAD4C1" w14:textId="77777777" w:rsidR="002563C7" w:rsidRPr="002563C7" w:rsidRDefault="002563C7" w:rsidP="002563C7">
      <w:pPr>
        <w:spacing w:after="0" w:line="240" w:lineRule="auto"/>
        <w:ind w:firstLine="708"/>
        <w:rPr>
          <w:rFonts w:ascii="DIN Next LT Pro" w:eastAsia="Times New Roman" w:hAnsi="DIN Next LT Pro" w:cs="Times New Roman"/>
          <w:b/>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 xml:space="preserve">Originalele actelor depuse la dosar vor fi văzute de comisie la proba de Interviu. </w:t>
      </w:r>
    </w:p>
    <w:p w14:paraId="60B0A982" w14:textId="77777777" w:rsidR="002563C7" w:rsidRPr="002563C7" w:rsidRDefault="002563C7" w:rsidP="002563C7">
      <w:pPr>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p>
    <w:p w14:paraId="7463BF4F" w14:textId="77777777" w:rsidR="002563C7" w:rsidRPr="002563C7" w:rsidRDefault="002563C7" w:rsidP="002563C7">
      <w:pPr>
        <w:tabs>
          <w:tab w:val="left" w:pos="270"/>
        </w:tabs>
        <w:spacing w:after="0" w:line="240" w:lineRule="auto"/>
        <w:ind w:firstLine="567"/>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ab/>
        <w:t xml:space="preserve">Documentele necesare în procesul de recrutare/selecţie şi formularele de declaraţii se regăsesc pe pagina de internet a </w:t>
      </w:r>
      <w:r w:rsidRPr="002563C7">
        <w:rPr>
          <w:rFonts w:ascii="DIN Next LT Pro" w:eastAsia="Times New Roman" w:hAnsi="DIN Next LT Pro" w:cs="Times New Roman"/>
          <w:b/>
          <w:kern w:val="0"/>
          <w:sz w:val="22"/>
          <w:szCs w:val="22"/>
          <w:lang w:val="ro-RO"/>
          <w14:ligatures w14:val="none"/>
        </w:rPr>
        <w:t xml:space="preserve">Primăriei Municipiului Miercurea- Ciuc </w:t>
      </w:r>
      <w:r w:rsidRPr="002563C7">
        <w:rPr>
          <w:rFonts w:ascii="DIN Next LT Pro" w:eastAsia="Times New Roman" w:hAnsi="DIN Next LT Pro" w:cs="Times New Roman"/>
          <w:kern w:val="0"/>
          <w:sz w:val="22"/>
          <w:szCs w:val="22"/>
          <w:lang w:val="ro-RO"/>
          <w14:ligatures w14:val="none"/>
        </w:rPr>
        <w:t xml:space="preserve">( </w:t>
      </w:r>
      <w:hyperlink r:id="rId5" w:history="1">
        <w:r w:rsidRPr="002563C7">
          <w:rPr>
            <w:rFonts w:ascii="DIN Next LT Pro" w:eastAsia="Times New Roman" w:hAnsi="DIN Next LT Pro" w:cs="Times New Roman"/>
            <w:kern w:val="0"/>
            <w:sz w:val="22"/>
            <w:szCs w:val="22"/>
            <w:u w:val="single"/>
            <w:lang w:val="ro-RO"/>
            <w14:ligatures w14:val="none"/>
          </w:rPr>
          <w:t>www.szereda.ro</w:t>
        </w:r>
      </w:hyperlink>
      <w:r w:rsidRPr="002563C7">
        <w:rPr>
          <w:rFonts w:ascii="DIN Next LT Pro" w:eastAsia="Times New Roman" w:hAnsi="DIN Next LT Pro" w:cs="Times New Roman"/>
          <w:kern w:val="0"/>
          <w:sz w:val="22"/>
          <w:szCs w:val="22"/>
          <w:lang w:val="ro-RO"/>
          <w14:ligatures w14:val="none"/>
        </w:rPr>
        <w:t xml:space="preserve"> ) şi pe pagina de internet a Societăţii</w:t>
      </w:r>
      <w:r w:rsidRPr="002563C7">
        <w:rPr>
          <w:rFonts w:ascii="DIN Next LT Pro" w:eastAsia="Times New Roman" w:hAnsi="DIN Next LT Pro" w:cs="Times New Roman"/>
          <w:b/>
          <w:kern w:val="0"/>
          <w:sz w:val="22"/>
          <w:szCs w:val="22"/>
          <w:lang w:val="ro-RO"/>
          <w14:ligatures w14:val="none"/>
        </w:rPr>
        <w:t xml:space="preserve"> </w:t>
      </w:r>
      <w:r w:rsidRPr="002563C7">
        <w:rPr>
          <w:rFonts w:ascii="DIN Next LT Pro" w:eastAsia="Times New Roman" w:hAnsi="DIN Next LT Pro" w:cs="Times New Roman"/>
          <w:b/>
          <w:bCs/>
          <w:kern w:val="0"/>
          <w:sz w:val="22"/>
          <w:szCs w:val="22"/>
          <w:lang w:val="ro-RO"/>
          <w14:ligatures w14:val="none"/>
        </w:rPr>
        <w:t>ECO CSIK S.R.L.</w:t>
      </w:r>
      <w:r w:rsidRPr="002563C7">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b/>
          <w:kern w:val="0"/>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w:t>
      </w:r>
      <w:hyperlink r:id="rId6" w:history="1">
        <w:r w:rsidRPr="002563C7">
          <w:rPr>
            <w:rFonts w:ascii="DIN Next LT Pro" w:eastAsia="Times New Roman" w:hAnsi="DIN Next LT Pro" w:cs="Times New Roman"/>
            <w:kern w:val="0"/>
            <w:sz w:val="22"/>
            <w:szCs w:val="22"/>
            <w:u w:val="single"/>
            <w:shd w:val="clear" w:color="auto" w:fill="FFFFFF"/>
            <w:lang w:val="ro-RO"/>
            <w14:ligatures w14:val="none"/>
          </w:rPr>
          <w:t>https://ecocsik.ro</w:t>
        </w:r>
      </w:hyperlink>
      <w:r w:rsidRPr="002563C7">
        <w:rPr>
          <w:rFonts w:ascii="DIN Next LT Pro" w:eastAsia="Times New Roman" w:hAnsi="DIN Next LT Pro" w:cs="Times New Roman"/>
          <w:kern w:val="0"/>
          <w:sz w:val="22"/>
          <w:szCs w:val="22"/>
          <w:shd w:val="clear" w:color="auto" w:fill="FFFFFF"/>
          <w:lang w:val="ro-RO"/>
          <w14:ligatures w14:val="none"/>
        </w:rPr>
        <w:t xml:space="preserve">). </w:t>
      </w:r>
    </w:p>
    <w:p w14:paraId="31AF26CC" w14:textId="0D6747F7" w:rsidR="002563C7" w:rsidRPr="002563C7" w:rsidRDefault="002563C7" w:rsidP="002563C7">
      <w:pPr>
        <w:autoSpaceDE w:val="0"/>
        <w:autoSpaceDN w:val="0"/>
        <w:adjustRightInd w:val="0"/>
        <w:spacing w:after="0" w:line="240" w:lineRule="auto"/>
        <w:ind w:firstLine="708"/>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ab/>
        <w:t xml:space="preserve">Dosarul de candidatură se va depune până la data de </w:t>
      </w:r>
      <w:r w:rsidR="00D654D0">
        <w:rPr>
          <w:rFonts w:ascii="DIN Next LT Pro" w:eastAsia="Times New Roman" w:hAnsi="DIN Next LT Pro" w:cs="Times New Roman"/>
          <w:b/>
          <w:bCs/>
          <w:kern w:val="0"/>
          <w:sz w:val="22"/>
          <w:szCs w:val="22"/>
          <w:lang w:val="ro-RO"/>
          <w14:ligatures w14:val="none"/>
        </w:rPr>
        <w:t>0</w:t>
      </w:r>
      <w:r w:rsidR="00BB751F">
        <w:rPr>
          <w:rFonts w:ascii="DIN Next LT Pro" w:eastAsia="Times New Roman" w:hAnsi="DIN Next LT Pro" w:cs="Times New Roman"/>
          <w:b/>
          <w:bCs/>
          <w:kern w:val="0"/>
          <w:sz w:val="22"/>
          <w:szCs w:val="22"/>
          <w:lang w:val="ro-RO"/>
          <w14:ligatures w14:val="none"/>
        </w:rPr>
        <w:t>9</w:t>
      </w:r>
      <w:r w:rsidR="00D654D0">
        <w:rPr>
          <w:rFonts w:ascii="DIN Next LT Pro" w:eastAsia="Times New Roman" w:hAnsi="DIN Next LT Pro" w:cs="Times New Roman"/>
          <w:b/>
          <w:bCs/>
          <w:kern w:val="0"/>
          <w:sz w:val="22"/>
          <w:szCs w:val="22"/>
          <w:lang w:val="ro-RO"/>
          <w14:ligatures w14:val="none"/>
        </w:rPr>
        <w:t>.11.2026</w:t>
      </w:r>
      <w:r w:rsidRPr="002563C7">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b/>
          <w:bCs/>
          <w:kern w:val="0"/>
          <w:sz w:val="22"/>
          <w:szCs w:val="22"/>
          <w:lang w:val="ro-RO"/>
          <w14:ligatures w14:val="none"/>
        </w:rPr>
        <w:t xml:space="preserve">ora </w:t>
      </w:r>
      <w:r w:rsidR="00D654D0">
        <w:rPr>
          <w:rFonts w:ascii="DIN Next LT Pro" w:eastAsia="Times New Roman" w:hAnsi="DIN Next LT Pro" w:cs="Times New Roman"/>
          <w:b/>
          <w:bCs/>
          <w:kern w:val="0"/>
          <w:sz w:val="22"/>
          <w:szCs w:val="22"/>
          <w:lang w:val="ro-RO"/>
          <w14:ligatures w14:val="none"/>
        </w:rPr>
        <w:t>12,00</w:t>
      </w:r>
      <w:r w:rsidRPr="002563C7">
        <w:rPr>
          <w:rFonts w:ascii="DIN Next LT Pro" w:eastAsia="Times New Roman" w:hAnsi="DIN Next LT Pro" w:cs="Times New Roman"/>
          <w:kern w:val="0"/>
          <w:sz w:val="22"/>
          <w:szCs w:val="22"/>
          <w:lang w:val="ro-RO"/>
          <w14:ligatures w14:val="none"/>
        </w:rPr>
        <w:t xml:space="preserve">, la registratura </w:t>
      </w:r>
      <w:r w:rsidRPr="002563C7">
        <w:rPr>
          <w:rFonts w:ascii="DIN Next LT Pro" w:eastAsia="Times New Roman" w:hAnsi="DIN Next LT Pro" w:cs="Times New Roman"/>
          <w:b/>
          <w:kern w:val="0"/>
          <w:sz w:val="22"/>
          <w:szCs w:val="22"/>
          <w:lang w:val="ro-RO"/>
          <w14:ligatures w14:val="none"/>
        </w:rPr>
        <w:t xml:space="preserve">PRIMĂRIEI MUNICIPIULUI MIERCUREA </w:t>
      </w:r>
      <w:r w:rsidR="00F45CB9">
        <w:rPr>
          <w:rFonts w:ascii="DIN Next LT Pro" w:eastAsia="Times New Roman" w:hAnsi="DIN Next LT Pro" w:cs="Times New Roman"/>
          <w:b/>
          <w:kern w:val="0"/>
          <w:sz w:val="22"/>
          <w:szCs w:val="22"/>
          <w:lang w:val="ro-RO"/>
          <w14:ligatures w14:val="none"/>
        </w:rPr>
        <w:t xml:space="preserve">- </w:t>
      </w:r>
      <w:r w:rsidRPr="002563C7">
        <w:rPr>
          <w:rFonts w:ascii="DIN Next LT Pro" w:eastAsia="Times New Roman" w:hAnsi="DIN Next LT Pro" w:cs="Times New Roman"/>
          <w:b/>
          <w:kern w:val="0"/>
          <w:sz w:val="22"/>
          <w:szCs w:val="22"/>
          <w:lang w:val="ro-RO"/>
          <w14:ligatures w14:val="none"/>
        </w:rPr>
        <w:t xml:space="preserve">CIUC </w:t>
      </w:r>
      <w:r w:rsidRPr="002563C7">
        <w:rPr>
          <w:rFonts w:ascii="DIN Next LT Pro" w:eastAsia="Times New Roman" w:hAnsi="DIN Next LT Pro" w:cs="Times New Roman"/>
          <w:kern w:val="0"/>
          <w:sz w:val="22"/>
          <w:szCs w:val="22"/>
          <w:lang w:val="ro-RO"/>
          <w14:ligatures w14:val="none"/>
        </w:rPr>
        <w:t xml:space="preserve">din </w:t>
      </w:r>
      <w:r w:rsidRPr="002563C7">
        <w:rPr>
          <w:rFonts w:ascii="DIN Next LT Pro" w:eastAsia="Times New Roman" w:hAnsi="DIN Next LT Pro" w:cs="Times New Roman"/>
          <w:kern w:val="0"/>
          <w:sz w:val="22"/>
          <w:szCs w:val="22"/>
          <w:shd w:val="clear" w:color="auto" w:fill="FFFFFF"/>
          <w:lang w:val="ro-RO"/>
          <w14:ligatures w14:val="none"/>
        </w:rPr>
        <w:t xml:space="preserve">strada </w:t>
      </w:r>
      <w:r w:rsidRPr="002563C7">
        <w:rPr>
          <w:rFonts w:ascii="DIN Next LT Pro" w:eastAsia="Times New Roman" w:hAnsi="DIN Next LT Pro" w:cs="Times New Roman"/>
          <w:i/>
          <w:kern w:val="0"/>
          <w:sz w:val="22"/>
          <w:szCs w:val="22"/>
          <w:lang w:val="ro-RO" w:eastAsia="ja-JP" w:bidi="he-IL"/>
          <w14:ligatures w14:val="none"/>
        </w:rPr>
        <w:t xml:space="preserve">Strada Mihai Eminescu, nr. 3A, Municipiul Miercurea Ciuc, Județul Harghita </w:t>
      </w:r>
      <w:r w:rsidRPr="002563C7">
        <w:rPr>
          <w:rFonts w:ascii="DIN Next LT Pro" w:eastAsia="Times New Roman" w:hAnsi="DIN Next LT Pro" w:cs="Times New Roman"/>
          <w:kern w:val="0"/>
          <w:sz w:val="22"/>
          <w:szCs w:val="22"/>
          <w:lang w:val="ro-RO"/>
          <w14:ligatures w14:val="none"/>
        </w:rPr>
        <w:t>(parter, intrarea dinspre internatul colegiului „Segítő Mária”)</w:t>
      </w:r>
      <w:r w:rsidRPr="002563C7">
        <w:rPr>
          <w:rFonts w:ascii="DIN Next LT Pro" w:eastAsia="Times New Roman" w:hAnsi="DIN Next LT Pro" w:cs="Times New Roman"/>
          <w:bCs/>
          <w:i/>
          <w:kern w:val="0"/>
          <w:sz w:val="22"/>
          <w:szCs w:val="22"/>
          <w:lang w:val="ro-RO" w:eastAsia="ja-JP" w:bidi="he-IL"/>
          <w14:ligatures w14:val="none"/>
        </w:rPr>
        <w:t>,</w:t>
      </w:r>
      <w:r w:rsidRPr="002563C7">
        <w:rPr>
          <w:rFonts w:ascii="DIN Next LT Pro" w:eastAsia="Times New Roman" w:hAnsi="DIN Next LT Pro" w:cs="Times New Roman"/>
          <w:b/>
          <w:i/>
          <w:kern w:val="0"/>
          <w:sz w:val="22"/>
          <w:szCs w:val="22"/>
          <w:lang w:val="ro-RO" w:eastAsia="ja-JP" w:bidi="he-IL"/>
          <w14:ligatures w14:val="none"/>
        </w:rPr>
        <w:t xml:space="preserve"> </w:t>
      </w:r>
      <w:r w:rsidRPr="002563C7">
        <w:rPr>
          <w:rFonts w:ascii="DIN Next LT Pro" w:eastAsia="Times New Roman" w:hAnsi="DIN Next LT Pro" w:cs="Times New Roman"/>
          <w:kern w:val="0"/>
          <w:sz w:val="22"/>
          <w:szCs w:val="22"/>
          <w:lang w:val="ro-RO"/>
          <w14:ligatures w14:val="none"/>
        </w:rPr>
        <w:t xml:space="preserve">în </w:t>
      </w:r>
      <w:r w:rsidRPr="002563C7">
        <w:rPr>
          <w:rFonts w:ascii="DIN Next LT Pro" w:eastAsia="Times New Roman" w:hAnsi="DIN Next LT Pro" w:cs="Times New Roman"/>
          <w:kern w:val="0"/>
          <w:sz w:val="22"/>
          <w:szCs w:val="22"/>
          <w:lang w:val="ro-RO"/>
          <w14:ligatures w14:val="none"/>
        </w:rPr>
        <w:lastRenderedPageBreak/>
        <w:t xml:space="preserve">dosar plic închis şi sigilat, unde va primi </w:t>
      </w:r>
      <w:r w:rsidRPr="002563C7">
        <w:rPr>
          <w:rFonts w:ascii="DIN Next LT Pro" w:eastAsia="Times New Roman" w:hAnsi="DIN Next LT Pro" w:cs="Times New Roman"/>
          <w:kern w:val="0"/>
          <w:sz w:val="22"/>
          <w:szCs w:val="22"/>
          <w:u w:val="single"/>
          <w:lang w:val="ro-RO"/>
          <w14:ligatures w14:val="none"/>
        </w:rPr>
        <w:t>un număr de înregistrare</w:t>
      </w:r>
      <w:r w:rsidRPr="002563C7">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kern w:val="0"/>
          <w:sz w:val="22"/>
          <w:szCs w:val="22"/>
          <w:u w:val="single"/>
          <w:lang w:val="ro-RO"/>
          <w14:ligatures w14:val="none"/>
        </w:rPr>
        <w:t xml:space="preserve">data certă </w:t>
      </w:r>
      <w:r w:rsidRPr="002563C7">
        <w:rPr>
          <w:rFonts w:ascii="DIN Next LT Pro" w:eastAsia="Times New Roman" w:hAnsi="DIN Next LT Pro" w:cs="Times New Roman"/>
          <w:kern w:val="0"/>
          <w:sz w:val="22"/>
          <w:szCs w:val="22"/>
          <w:lang w:val="ro-RO"/>
          <w14:ligatures w14:val="none"/>
        </w:rPr>
        <w:t xml:space="preserve">și </w:t>
      </w:r>
      <w:r w:rsidRPr="002563C7">
        <w:rPr>
          <w:rFonts w:ascii="DIN Next LT Pro" w:eastAsia="Times New Roman" w:hAnsi="DIN Next LT Pro" w:cs="Times New Roman"/>
          <w:kern w:val="0"/>
          <w:sz w:val="22"/>
          <w:szCs w:val="22"/>
          <w:u w:val="single"/>
          <w:lang w:val="ro-RO"/>
          <w14:ligatures w14:val="none"/>
        </w:rPr>
        <w:t>ora depunerii.</w:t>
      </w:r>
      <w:r w:rsidRPr="002563C7">
        <w:rPr>
          <w:rFonts w:ascii="DIN Next LT Pro" w:eastAsia="Times New Roman" w:hAnsi="DIN Next LT Pro" w:cs="Times New Roman"/>
          <w:kern w:val="0"/>
          <w:sz w:val="22"/>
          <w:szCs w:val="22"/>
          <w:lang w:val="ro-RO"/>
          <w14:ligatures w14:val="none"/>
        </w:rPr>
        <w:t xml:space="preserve"> Dosarul va avea menţionat “</w:t>
      </w:r>
      <w:r w:rsidRPr="002563C7">
        <w:rPr>
          <w:rFonts w:ascii="DIN Next LT Pro" w:eastAsia="Times New Roman" w:hAnsi="DIN Next LT Pro" w:cs="Times New Roman"/>
          <w:i/>
          <w:iCs/>
          <w:kern w:val="0"/>
          <w:sz w:val="22"/>
          <w:szCs w:val="22"/>
          <w:lang w:val="ro-RO"/>
          <w14:ligatures w14:val="none"/>
        </w:rPr>
        <w:t xml:space="preserve">Candidatura pentru funcţia de administrator al Societății </w:t>
      </w:r>
      <w:r w:rsidRPr="002563C7">
        <w:rPr>
          <w:rFonts w:ascii="DIN Next LT Pro" w:eastAsia="Times New Roman" w:hAnsi="DIN Next LT Pro" w:cs="Times New Roman"/>
          <w:b/>
          <w:i/>
          <w:iCs/>
          <w:kern w:val="0"/>
          <w:sz w:val="22"/>
          <w:szCs w:val="22"/>
          <w:lang w:val="ro-RO" w:bidi="ro-RO"/>
          <w14:ligatures w14:val="none"/>
        </w:rPr>
        <w:t>ECO CSIK S.R.L.</w:t>
      </w:r>
      <w:r w:rsidRPr="002563C7">
        <w:rPr>
          <w:rFonts w:ascii="DIN Next LT Pro" w:eastAsia="Times New Roman" w:hAnsi="DIN Next LT Pro" w:cs="Times New Roman"/>
          <w:kern w:val="0"/>
          <w:sz w:val="22"/>
          <w:szCs w:val="22"/>
          <w:lang w:val="ro-RO"/>
          <w14:ligatures w14:val="none"/>
        </w:rPr>
        <w:t>”</w:t>
      </w:r>
      <w:r w:rsidRPr="002563C7">
        <w:rPr>
          <w:rFonts w:ascii="DIN Next LT Pro" w:eastAsia="Times New Roman" w:hAnsi="DIN Next LT Pro" w:cs="Times New Roman"/>
          <w:bCs/>
          <w:iCs/>
          <w:kern w:val="0"/>
          <w:sz w:val="22"/>
          <w:szCs w:val="22"/>
          <w:lang w:val="ro-RO"/>
          <w14:ligatures w14:val="none"/>
        </w:rPr>
        <w:t>,</w:t>
      </w:r>
      <w:r w:rsidRPr="002563C7">
        <w:rPr>
          <w:rFonts w:ascii="DIN Next LT Pro" w:eastAsia="Times New Roman" w:hAnsi="DIN Next LT Pro" w:cs="Times New Roman"/>
          <w:b/>
          <w:i/>
          <w:kern w:val="0"/>
          <w:sz w:val="22"/>
          <w:szCs w:val="22"/>
          <w:lang w:val="ro-RO"/>
          <w14:ligatures w14:val="none"/>
        </w:rPr>
        <w:t xml:space="preserve"> </w:t>
      </w:r>
      <w:r w:rsidRPr="002563C7">
        <w:rPr>
          <w:rFonts w:ascii="DIN Next LT Pro" w:eastAsia="Times New Roman" w:hAnsi="DIN Next LT Pro" w:cs="Times New Roman"/>
          <w:kern w:val="0"/>
          <w:sz w:val="22"/>
          <w:szCs w:val="22"/>
          <w:lang w:val="ro-RO"/>
          <w14:ligatures w14:val="none"/>
        </w:rPr>
        <w:t>precum numele şi prenumele Candidatului.</w:t>
      </w:r>
    </w:p>
    <w:p w14:paraId="27702592" w14:textId="40D09CEB" w:rsidR="002563C7" w:rsidRPr="002563C7" w:rsidRDefault="002563C7" w:rsidP="002563C7">
      <w:pPr>
        <w:autoSpaceDE w:val="0"/>
        <w:autoSpaceDN w:val="0"/>
        <w:adjustRightInd w:val="0"/>
        <w:spacing w:after="0" w:line="240" w:lineRule="auto"/>
        <w:ind w:firstLine="708"/>
        <w:jc w:val="both"/>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b/>
          <w:bCs/>
          <w:kern w:val="0"/>
          <w:sz w:val="22"/>
          <w:szCs w:val="22"/>
          <w:lang w:val="ro-RO"/>
          <w14:ligatures w14:val="none"/>
        </w:rPr>
        <w:t>Obligatoriu</w:t>
      </w:r>
      <w:r w:rsidRPr="002563C7">
        <w:rPr>
          <w:rFonts w:ascii="DIN Next LT Pro" w:eastAsia="Times New Roman" w:hAnsi="DIN Next LT Pro" w:cs="Times New Roman"/>
          <w:kern w:val="0"/>
          <w:sz w:val="22"/>
          <w:szCs w:val="22"/>
          <w:lang w:val="ro-RO"/>
          <w14:ligatures w14:val="none"/>
        </w:rPr>
        <w:t xml:space="preserve"> o copie a dosarului va fi transmisă pe adresa expertului independent, respectiv </w:t>
      </w:r>
      <w:hyperlink r:id="rId7" w:history="1">
        <w:r w:rsidRPr="002563C7">
          <w:rPr>
            <w:rFonts w:ascii="DIN Next LT Pro" w:eastAsia="Times New Roman" w:hAnsi="DIN Next LT Pro" w:cs="Times New Roman"/>
            <w:kern w:val="0"/>
            <w:sz w:val="22"/>
            <w:szCs w:val="22"/>
            <w:u w:val="single"/>
            <w:lang w:val="ro-RO"/>
            <w14:ligatures w14:val="none"/>
          </w:rPr>
          <w:t>foxmanagement109@gmail.com</w:t>
        </w:r>
      </w:hyperlink>
      <w:r w:rsidRPr="002563C7">
        <w:rPr>
          <w:rFonts w:ascii="DIN Next LT Pro" w:eastAsia="Times New Roman" w:hAnsi="DIN Next LT Pro" w:cs="Times New Roman"/>
          <w:kern w:val="0"/>
          <w:sz w:val="22"/>
          <w:szCs w:val="22"/>
          <w:lang w:val="ro-RO"/>
          <w14:ligatures w14:val="none"/>
        </w:rPr>
        <w:t xml:space="preserve"> până la data de </w:t>
      </w:r>
      <w:r w:rsidR="004A4F4A">
        <w:rPr>
          <w:rFonts w:ascii="DIN Next LT Pro" w:eastAsia="Times New Roman" w:hAnsi="DIN Next LT Pro" w:cs="Times New Roman"/>
          <w:b/>
          <w:bCs/>
          <w:kern w:val="0"/>
          <w:sz w:val="22"/>
          <w:szCs w:val="22"/>
          <w:lang w:val="ro-RO"/>
          <w14:ligatures w14:val="none"/>
        </w:rPr>
        <w:t>0</w:t>
      </w:r>
      <w:r w:rsidR="00BB751F">
        <w:rPr>
          <w:rFonts w:ascii="DIN Next LT Pro" w:eastAsia="Times New Roman" w:hAnsi="DIN Next LT Pro" w:cs="Times New Roman"/>
          <w:b/>
          <w:bCs/>
          <w:kern w:val="0"/>
          <w:sz w:val="22"/>
          <w:szCs w:val="22"/>
          <w:lang w:val="ro-RO"/>
          <w14:ligatures w14:val="none"/>
        </w:rPr>
        <w:t>9</w:t>
      </w:r>
      <w:r w:rsidR="004A4F4A">
        <w:rPr>
          <w:rFonts w:ascii="DIN Next LT Pro" w:eastAsia="Times New Roman" w:hAnsi="DIN Next LT Pro" w:cs="Times New Roman"/>
          <w:b/>
          <w:bCs/>
          <w:kern w:val="0"/>
          <w:sz w:val="22"/>
          <w:szCs w:val="22"/>
          <w:lang w:val="ro-RO"/>
          <w14:ligatures w14:val="none"/>
        </w:rPr>
        <w:t>.11.2026</w:t>
      </w:r>
      <w:r w:rsidRPr="002563C7">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b/>
          <w:bCs/>
          <w:kern w:val="0"/>
          <w:sz w:val="22"/>
          <w:szCs w:val="22"/>
          <w:lang w:val="ro-RO"/>
          <w14:ligatures w14:val="none"/>
        </w:rPr>
        <w:t xml:space="preserve">ora </w:t>
      </w:r>
      <w:r w:rsidR="004A4F4A">
        <w:rPr>
          <w:rFonts w:ascii="DIN Next LT Pro" w:eastAsia="Times New Roman" w:hAnsi="DIN Next LT Pro" w:cs="Times New Roman"/>
          <w:b/>
          <w:bCs/>
          <w:kern w:val="0"/>
          <w:sz w:val="22"/>
          <w:szCs w:val="22"/>
          <w:lang w:val="ro-RO"/>
          <w14:ligatures w14:val="none"/>
        </w:rPr>
        <w:t>12,00.</w:t>
      </w:r>
    </w:p>
    <w:p w14:paraId="145E1421" w14:textId="77777777" w:rsidR="002563C7" w:rsidRPr="002563C7" w:rsidRDefault="002563C7" w:rsidP="002563C7">
      <w:pPr>
        <w:autoSpaceDE w:val="0"/>
        <w:autoSpaceDN w:val="0"/>
        <w:adjustRightInd w:val="0"/>
        <w:spacing w:after="0" w:line="240" w:lineRule="auto"/>
        <w:ind w:firstLine="708"/>
        <w:jc w:val="both"/>
        <w:rPr>
          <w:rFonts w:ascii="DIN Next LT Pro" w:eastAsia="Times New Roman" w:hAnsi="DIN Next LT Pro" w:cs="Times New Roman"/>
          <w:b/>
          <w:bCs/>
          <w:kern w:val="0"/>
          <w:sz w:val="22"/>
          <w:szCs w:val="22"/>
          <w:u w:val="single"/>
          <w:lang w:val="ro-RO"/>
          <w14:ligatures w14:val="none"/>
        </w:rPr>
      </w:pPr>
      <w:r w:rsidRPr="002563C7">
        <w:rPr>
          <w:rFonts w:ascii="DIN Next LT Pro" w:eastAsia="Times New Roman" w:hAnsi="DIN Next LT Pro" w:cs="Times New Roman"/>
          <w:b/>
          <w:bCs/>
          <w:kern w:val="0"/>
          <w:sz w:val="22"/>
          <w:szCs w:val="22"/>
          <w:u w:val="single"/>
          <w:lang w:val="ro-RO"/>
          <w14:ligatures w14:val="none"/>
        </w:rPr>
        <w:t>Plicurile în format letric, împreună cu dosarul de candidatură transmis în format electronic pe adresa de e-mail a expertului independent, ajunse după data şi ora menţionată, nu vor fi luate în considerare, sancțiunea prevăzută fiind excluderea din procedura de selecție.</w:t>
      </w:r>
    </w:p>
    <w:p w14:paraId="7836F167" w14:textId="77777777" w:rsidR="002563C7" w:rsidRPr="002563C7" w:rsidRDefault="002563C7" w:rsidP="002563C7">
      <w:pPr>
        <w:tabs>
          <w:tab w:val="left" w:pos="567"/>
        </w:tabs>
        <w:autoSpaceDE w:val="0"/>
        <w:autoSpaceDN w:val="0"/>
        <w:adjustRightInd w:val="0"/>
        <w:spacing w:after="0" w:line="240" w:lineRule="auto"/>
        <w:rPr>
          <w:rFonts w:ascii="DIN Next LT Pro" w:eastAsia="Times New Roman" w:hAnsi="DIN Next LT Pro" w:cs="Times New Roman"/>
          <w:kern w:val="0"/>
          <w:sz w:val="22"/>
          <w:szCs w:val="22"/>
          <w:lang w:val="ro-RO"/>
          <w14:ligatures w14:val="none"/>
        </w:rPr>
      </w:pPr>
      <w:r w:rsidRPr="002563C7">
        <w:rPr>
          <w:rFonts w:ascii="DIN Next LT Pro" w:eastAsia="Times New Roman" w:hAnsi="DIN Next LT Pro" w:cs="Times New Roman"/>
          <w:kern w:val="0"/>
          <w:sz w:val="22"/>
          <w:szCs w:val="22"/>
          <w:lang w:val="ro-RO"/>
          <w14:ligatures w14:val="none"/>
        </w:rPr>
        <w:tab/>
      </w:r>
      <w:r w:rsidRPr="002563C7">
        <w:rPr>
          <w:rFonts w:ascii="DIN Next LT Pro" w:eastAsia="Times New Roman" w:hAnsi="DIN Next LT Pro" w:cs="Times New Roman"/>
          <w:kern w:val="0"/>
          <w:sz w:val="22"/>
          <w:szCs w:val="22"/>
          <w:lang w:val="ro-RO"/>
          <w14:ligatures w14:val="none"/>
        </w:rPr>
        <w:tab/>
        <w:t xml:space="preserve">Candidaţii declaraţia admişi la etapa de selecţie a dosarelor şi care se regăsesc pe Lista scurtă, vor fi evaluaţi în cadrul Interviului, ora şi locul desfăşurării acestuia urmând a le fi anunţate personal prin intermediul postei electronice. </w:t>
      </w:r>
    </w:p>
    <w:p w14:paraId="6ED7FE31" w14:textId="5D0D884B" w:rsidR="002563C7" w:rsidRPr="002563C7" w:rsidRDefault="002563C7" w:rsidP="002563C7">
      <w:pPr>
        <w:tabs>
          <w:tab w:val="left" w:pos="567"/>
        </w:tabs>
        <w:autoSpaceDE w:val="0"/>
        <w:autoSpaceDN w:val="0"/>
        <w:adjustRightInd w:val="0"/>
        <w:spacing w:after="0" w:line="240" w:lineRule="auto"/>
        <w:jc w:val="both"/>
        <w:rPr>
          <w:rFonts w:ascii="DIN Next LT Pro" w:eastAsia="Times New Roman" w:hAnsi="DIN Next LT Pro" w:cs="Times New Roman"/>
          <w:kern w:val="0"/>
          <w:position w:val="-1"/>
          <w:sz w:val="22"/>
          <w:szCs w:val="22"/>
          <w:lang w:val="ro-RO"/>
          <w14:ligatures w14:val="none"/>
        </w:rPr>
      </w:pPr>
      <w:r w:rsidRPr="002563C7">
        <w:rPr>
          <w:rFonts w:ascii="DIN Next LT Pro" w:eastAsia="Times New Roman" w:hAnsi="DIN Next LT Pro" w:cs="Times New Roman"/>
          <w:kern w:val="0"/>
          <w:sz w:val="22"/>
          <w:szCs w:val="22"/>
          <w:lang w:val="ro-RO"/>
          <w14:ligatures w14:val="none"/>
        </w:rPr>
        <w:tab/>
      </w:r>
      <w:r w:rsidRPr="002563C7">
        <w:rPr>
          <w:rFonts w:ascii="DIN Next LT Pro" w:eastAsia="Times New Roman" w:hAnsi="DIN Next LT Pro" w:cs="Times New Roman"/>
          <w:kern w:val="0"/>
          <w:sz w:val="22"/>
          <w:szCs w:val="22"/>
          <w:lang w:val="ro-RO"/>
          <w14:ligatures w14:val="none"/>
        </w:rPr>
        <w:tab/>
        <w:t>Relaţii suplimentare se pot obţine la expertul independent</w:t>
      </w:r>
      <w:r w:rsidR="00BB751F">
        <w:rPr>
          <w:rFonts w:ascii="DIN Next LT Pro" w:eastAsia="Times New Roman" w:hAnsi="DIN Next LT Pro" w:cs="Times New Roman"/>
          <w:kern w:val="0"/>
          <w:sz w:val="22"/>
          <w:szCs w:val="22"/>
          <w:lang w:val="ro-RO"/>
          <w14:ligatures w14:val="none"/>
        </w:rPr>
        <w:t xml:space="preserve"> </w:t>
      </w:r>
      <w:r w:rsidRPr="002563C7">
        <w:rPr>
          <w:rFonts w:ascii="DIN Next LT Pro" w:eastAsia="Times New Roman" w:hAnsi="DIN Next LT Pro" w:cs="Times New Roman"/>
          <w:i/>
          <w:iCs/>
          <w:kern w:val="0"/>
          <w:sz w:val="22"/>
          <w:szCs w:val="22"/>
          <w:lang w:val="ro-RO"/>
          <w14:ligatures w14:val="none"/>
        </w:rPr>
        <w:t xml:space="preserve">FOX MANAGEMENT CONSULTANTS S.R.L. </w:t>
      </w:r>
      <w:r w:rsidRPr="002563C7">
        <w:rPr>
          <w:rFonts w:ascii="DIN Next LT Pro" w:eastAsia="Times New Roman" w:hAnsi="DIN Next LT Pro" w:cs="Times New Roman"/>
          <w:kern w:val="0"/>
          <w:sz w:val="22"/>
          <w:szCs w:val="22"/>
          <w:lang w:val="ro-RO"/>
          <w14:ligatures w14:val="none"/>
        </w:rPr>
        <w:t>la Telefon 0799-358.582.</w:t>
      </w:r>
    </w:p>
    <w:sectPr w:rsidR="002563C7" w:rsidRPr="00256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IN Next LT Pro">
    <w:panose1 w:val="020B0503020203050203"/>
    <w:charset w:val="00"/>
    <w:family w:val="swiss"/>
    <w:notTrueType/>
    <w:pitch w:val="variable"/>
    <w:sig w:usb0="A00000AF" w:usb1="5000205B" w:usb2="00000000" w:usb3="00000000" w:csb0="0000009B" w:csb1="00000000"/>
  </w:font>
  <w:font w:name="Andale Sans UI">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F"/>
    <w:multiLevelType w:val="singleLevel"/>
    <w:tmpl w:val="0000001F"/>
    <w:name w:val="WW8Num32"/>
    <w:lvl w:ilvl="0">
      <w:start w:val="1"/>
      <w:numFmt w:val="bullet"/>
      <w:lvlText w:val=""/>
      <w:lvlJc w:val="left"/>
      <w:pPr>
        <w:tabs>
          <w:tab w:val="num" w:pos="1080"/>
        </w:tabs>
        <w:ind w:left="1080" w:hanging="360"/>
      </w:pPr>
      <w:rPr>
        <w:rFonts w:ascii="Symbol" w:hAnsi="Symbol"/>
      </w:rPr>
    </w:lvl>
  </w:abstractNum>
  <w:abstractNum w:abstractNumId="1"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88726A"/>
    <w:multiLevelType w:val="hybridMultilevel"/>
    <w:tmpl w:val="29505A88"/>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99B126A"/>
    <w:multiLevelType w:val="hybridMultilevel"/>
    <w:tmpl w:val="218A350A"/>
    <w:lvl w:ilvl="0" w:tplc="0409000D">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5DC2E30"/>
    <w:multiLevelType w:val="hybridMultilevel"/>
    <w:tmpl w:val="064E2A82"/>
    <w:lvl w:ilvl="0" w:tplc="343E84D0">
      <w:start w:val="1"/>
      <w:numFmt w:val="decimal"/>
      <w:lvlText w:val="%1."/>
      <w:lvlJc w:val="left"/>
      <w:pPr>
        <w:ind w:left="1080" w:hanging="360"/>
      </w:pPr>
      <w:rPr>
        <w:b/>
        <w:bCs/>
      </w:rPr>
    </w:lvl>
    <w:lvl w:ilvl="1" w:tplc="04090019">
      <w:start w:val="1"/>
      <w:numFmt w:val="decimal"/>
      <w:lvlText w:val="%2."/>
      <w:lvlJc w:val="left"/>
      <w:pPr>
        <w:tabs>
          <w:tab w:val="num" w:pos="1740"/>
        </w:tabs>
        <w:ind w:left="1740" w:hanging="360"/>
      </w:pPr>
    </w:lvl>
    <w:lvl w:ilvl="2" w:tplc="0409001B">
      <w:start w:val="1"/>
      <w:numFmt w:val="decimal"/>
      <w:lvlText w:val="%3."/>
      <w:lvlJc w:val="left"/>
      <w:pPr>
        <w:tabs>
          <w:tab w:val="num" w:pos="2460"/>
        </w:tabs>
        <w:ind w:left="2460" w:hanging="360"/>
      </w:pPr>
    </w:lvl>
    <w:lvl w:ilvl="3" w:tplc="0409000F">
      <w:start w:val="1"/>
      <w:numFmt w:val="decimal"/>
      <w:lvlText w:val="%4."/>
      <w:lvlJc w:val="left"/>
      <w:pPr>
        <w:tabs>
          <w:tab w:val="num" w:pos="3180"/>
        </w:tabs>
        <w:ind w:left="3180" w:hanging="360"/>
      </w:pPr>
    </w:lvl>
    <w:lvl w:ilvl="4" w:tplc="04090019">
      <w:start w:val="1"/>
      <w:numFmt w:val="decimal"/>
      <w:lvlText w:val="%5."/>
      <w:lvlJc w:val="left"/>
      <w:pPr>
        <w:tabs>
          <w:tab w:val="num" w:pos="3900"/>
        </w:tabs>
        <w:ind w:left="3900" w:hanging="360"/>
      </w:pPr>
    </w:lvl>
    <w:lvl w:ilvl="5" w:tplc="0409001B">
      <w:start w:val="1"/>
      <w:numFmt w:val="decimal"/>
      <w:lvlText w:val="%6."/>
      <w:lvlJc w:val="left"/>
      <w:pPr>
        <w:tabs>
          <w:tab w:val="num" w:pos="4620"/>
        </w:tabs>
        <w:ind w:left="4620" w:hanging="360"/>
      </w:pPr>
    </w:lvl>
    <w:lvl w:ilvl="6" w:tplc="0409000F">
      <w:start w:val="1"/>
      <w:numFmt w:val="decimal"/>
      <w:lvlText w:val="%7."/>
      <w:lvlJc w:val="left"/>
      <w:pPr>
        <w:tabs>
          <w:tab w:val="num" w:pos="5340"/>
        </w:tabs>
        <w:ind w:left="5340" w:hanging="360"/>
      </w:pPr>
    </w:lvl>
    <w:lvl w:ilvl="7" w:tplc="04090019">
      <w:start w:val="1"/>
      <w:numFmt w:val="decimal"/>
      <w:lvlText w:val="%8."/>
      <w:lvlJc w:val="left"/>
      <w:pPr>
        <w:tabs>
          <w:tab w:val="num" w:pos="6060"/>
        </w:tabs>
        <w:ind w:left="6060" w:hanging="360"/>
      </w:pPr>
    </w:lvl>
    <w:lvl w:ilvl="8" w:tplc="0409001B">
      <w:start w:val="1"/>
      <w:numFmt w:val="decimal"/>
      <w:lvlText w:val="%9."/>
      <w:lvlJc w:val="left"/>
      <w:pPr>
        <w:tabs>
          <w:tab w:val="num" w:pos="6780"/>
        </w:tabs>
        <w:ind w:left="6780" w:hanging="360"/>
      </w:pPr>
    </w:lvl>
  </w:abstractNum>
  <w:abstractNum w:abstractNumId="5" w15:restartNumberingAfterBreak="0">
    <w:nsid w:val="2A3F743D"/>
    <w:multiLevelType w:val="hybridMultilevel"/>
    <w:tmpl w:val="399A4CBC"/>
    <w:lvl w:ilvl="0" w:tplc="04090009">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534881008">
    <w:abstractNumId w:val="0"/>
  </w:num>
  <w:num w:numId="2" w16cid:durableId="7751751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9621238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40875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53993840">
    <w:abstractNumId w:val="4"/>
  </w:num>
  <w:num w:numId="6" w16cid:durableId="141265838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3C7"/>
    <w:rsid w:val="002563C7"/>
    <w:rsid w:val="004217CA"/>
    <w:rsid w:val="004A4F4A"/>
    <w:rsid w:val="004D1E60"/>
    <w:rsid w:val="00645633"/>
    <w:rsid w:val="006E2AF3"/>
    <w:rsid w:val="00752730"/>
    <w:rsid w:val="00995720"/>
    <w:rsid w:val="009A08D4"/>
    <w:rsid w:val="00A5071C"/>
    <w:rsid w:val="00AB44A8"/>
    <w:rsid w:val="00AE3186"/>
    <w:rsid w:val="00BB751F"/>
    <w:rsid w:val="00C2320E"/>
    <w:rsid w:val="00D574C3"/>
    <w:rsid w:val="00D654D0"/>
    <w:rsid w:val="00F45CB9"/>
    <w:rsid w:val="00F71684"/>
    <w:rsid w:val="00FC4040"/>
    <w:rsid w:val="00FE1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CAE18"/>
  <w15:chartTrackingRefBased/>
  <w15:docId w15:val="{264E39ED-0867-4CE6-A9B3-7B192B6F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3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3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3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3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3C7"/>
    <w:rPr>
      <w:rFonts w:eastAsiaTheme="majorEastAsia" w:cstheme="majorBidi"/>
      <w:color w:val="272727" w:themeColor="text1" w:themeTint="D8"/>
    </w:rPr>
  </w:style>
  <w:style w:type="paragraph" w:styleId="Title">
    <w:name w:val="Title"/>
    <w:basedOn w:val="Normal"/>
    <w:next w:val="Normal"/>
    <w:link w:val="TitleChar"/>
    <w:uiPriority w:val="10"/>
    <w:qFormat/>
    <w:rsid w:val="00256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3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3C7"/>
    <w:pPr>
      <w:spacing w:before="160"/>
      <w:jc w:val="center"/>
    </w:pPr>
    <w:rPr>
      <w:i/>
      <w:iCs/>
      <w:color w:val="404040" w:themeColor="text1" w:themeTint="BF"/>
    </w:rPr>
  </w:style>
  <w:style w:type="character" w:customStyle="1" w:styleId="QuoteChar">
    <w:name w:val="Quote Char"/>
    <w:basedOn w:val="DefaultParagraphFont"/>
    <w:link w:val="Quote"/>
    <w:uiPriority w:val="29"/>
    <w:rsid w:val="002563C7"/>
    <w:rPr>
      <w:i/>
      <w:iCs/>
      <w:color w:val="404040" w:themeColor="text1" w:themeTint="BF"/>
    </w:rPr>
  </w:style>
  <w:style w:type="paragraph" w:styleId="ListParagraph">
    <w:name w:val="List Paragraph"/>
    <w:basedOn w:val="Normal"/>
    <w:uiPriority w:val="34"/>
    <w:qFormat/>
    <w:rsid w:val="002563C7"/>
    <w:pPr>
      <w:ind w:left="720"/>
      <w:contextualSpacing/>
    </w:pPr>
  </w:style>
  <w:style w:type="character" w:styleId="IntenseEmphasis">
    <w:name w:val="Intense Emphasis"/>
    <w:basedOn w:val="DefaultParagraphFont"/>
    <w:uiPriority w:val="21"/>
    <w:qFormat/>
    <w:rsid w:val="002563C7"/>
    <w:rPr>
      <w:i/>
      <w:iCs/>
      <w:color w:val="0F4761" w:themeColor="accent1" w:themeShade="BF"/>
    </w:rPr>
  </w:style>
  <w:style w:type="paragraph" w:styleId="IntenseQuote">
    <w:name w:val="Intense Quote"/>
    <w:basedOn w:val="Normal"/>
    <w:next w:val="Normal"/>
    <w:link w:val="IntenseQuoteChar"/>
    <w:uiPriority w:val="30"/>
    <w:qFormat/>
    <w:rsid w:val="00256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3C7"/>
    <w:rPr>
      <w:i/>
      <w:iCs/>
      <w:color w:val="0F4761" w:themeColor="accent1" w:themeShade="BF"/>
    </w:rPr>
  </w:style>
  <w:style w:type="character" w:styleId="IntenseReference">
    <w:name w:val="Intense Reference"/>
    <w:basedOn w:val="DefaultParagraphFont"/>
    <w:uiPriority w:val="32"/>
    <w:qFormat/>
    <w:rsid w:val="002563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oxmanagement10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siki-trans.ro" TargetMode="External"/><Relationship Id="rId5" Type="http://schemas.openxmlformats.org/officeDocument/2006/relationships/hyperlink" Target="http://www.szereda.r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1532</Words>
  <Characters>8735</Characters>
  <Application>Microsoft Office Word</Application>
  <DocSecurity>0</DocSecurity>
  <Lines>72</Lines>
  <Paragraphs>20</Paragraphs>
  <ScaleCrop>false</ScaleCrop>
  <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Antal Renata</dc:creator>
  <cp:keywords/>
  <dc:description/>
  <cp:lastModifiedBy>Antal Renata</cp:lastModifiedBy>
  <cp:revision>4</cp:revision>
  <dcterms:created xsi:type="dcterms:W3CDTF">2026-10-01T07:23:00Z</dcterms:created>
  <dcterms:modified xsi:type="dcterms:W3CDTF">2026-10-02T07:48:00Z</dcterms:modified>
</cp:coreProperties>
</file>