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0604AD" w14:textId="77777777" w:rsidR="00E77189" w:rsidRPr="00731FC9" w:rsidRDefault="00E77189" w:rsidP="00E77189">
      <w:pPr>
        <w:tabs>
          <w:tab w:val="left" w:pos="1622"/>
        </w:tabs>
        <w:spacing w:line="240" w:lineRule="auto"/>
        <w:contextualSpacing/>
        <w:rPr>
          <w:rFonts w:ascii="Times New Roman" w:hAnsi="Times New Roman" w:cs="Times New Roman"/>
          <w:b/>
          <w:sz w:val="24"/>
          <w:szCs w:val="24"/>
        </w:rPr>
      </w:pPr>
      <w:r w:rsidRPr="00731FC9">
        <w:rPr>
          <w:rFonts w:ascii="Times New Roman" w:hAnsi="Times New Roman" w:cs="Times New Roman"/>
          <w:b/>
          <w:sz w:val="24"/>
          <w:szCs w:val="24"/>
        </w:rPr>
        <w:t>Centrul Medical de Diagnostic, Tratament Ambulatoriu și Medicină Preventivă - București</w:t>
      </w:r>
    </w:p>
    <w:p w14:paraId="0FEE54B1" w14:textId="77777777" w:rsidR="00E77189" w:rsidRPr="00731FC9" w:rsidRDefault="00E77189" w:rsidP="00E77189">
      <w:pPr>
        <w:tabs>
          <w:tab w:val="left" w:pos="1622"/>
        </w:tabs>
        <w:spacing w:line="240" w:lineRule="auto"/>
        <w:contextualSpacing/>
        <w:rPr>
          <w:rFonts w:ascii="Times New Roman" w:hAnsi="Times New Roman" w:cs="Times New Roman"/>
          <w:b/>
          <w:sz w:val="24"/>
          <w:szCs w:val="24"/>
        </w:rPr>
      </w:pPr>
      <w:r w:rsidRPr="00731FC9">
        <w:rPr>
          <w:rFonts w:ascii="Times New Roman" w:hAnsi="Times New Roman" w:cs="Times New Roman"/>
          <w:b/>
          <w:sz w:val="24"/>
          <w:szCs w:val="24"/>
        </w:rPr>
        <w:t xml:space="preserve">Sector 1, str. Washington nr. 8-10, București </w:t>
      </w:r>
    </w:p>
    <w:p w14:paraId="4533B6BC" w14:textId="77777777" w:rsidR="00E77189" w:rsidRDefault="00E77189" w:rsidP="00E77189">
      <w:pPr>
        <w:tabs>
          <w:tab w:val="left" w:pos="1622"/>
        </w:tabs>
        <w:spacing w:line="240" w:lineRule="auto"/>
        <w:contextualSpacing/>
        <w:rPr>
          <w:rFonts w:ascii="Times New Roman" w:hAnsi="Times New Roman" w:cs="Times New Roman"/>
          <w:b/>
          <w:sz w:val="24"/>
          <w:szCs w:val="24"/>
        </w:rPr>
      </w:pPr>
      <w:r w:rsidRPr="00731FC9">
        <w:rPr>
          <w:rFonts w:ascii="Times New Roman" w:hAnsi="Times New Roman" w:cs="Times New Roman"/>
          <w:b/>
          <w:sz w:val="24"/>
          <w:szCs w:val="24"/>
        </w:rPr>
        <w:t>CIF 4283325</w:t>
      </w:r>
    </w:p>
    <w:p w14:paraId="4BD3E81E" w14:textId="77777777" w:rsidR="00DD7CB7" w:rsidRPr="00731FC9" w:rsidRDefault="00DD7CB7" w:rsidP="00E77189">
      <w:pPr>
        <w:tabs>
          <w:tab w:val="left" w:pos="1622"/>
        </w:tabs>
        <w:spacing w:line="240" w:lineRule="auto"/>
        <w:contextualSpacing/>
        <w:rPr>
          <w:rFonts w:ascii="Times New Roman" w:hAnsi="Times New Roman" w:cs="Times New Roman"/>
          <w:b/>
          <w:sz w:val="24"/>
          <w:szCs w:val="24"/>
        </w:rPr>
      </w:pPr>
    </w:p>
    <w:p w14:paraId="6BF6191E" w14:textId="77777777" w:rsidR="00E77189" w:rsidRPr="00731FC9" w:rsidRDefault="00E77189" w:rsidP="00E77189">
      <w:pPr>
        <w:tabs>
          <w:tab w:val="left" w:pos="1622"/>
        </w:tabs>
        <w:spacing w:line="240" w:lineRule="auto"/>
        <w:contextualSpacing/>
        <w:rPr>
          <w:rFonts w:ascii="Times New Roman" w:hAnsi="Times New Roman" w:cs="Times New Roman"/>
          <w:b/>
          <w:sz w:val="24"/>
          <w:szCs w:val="24"/>
        </w:rPr>
      </w:pPr>
    </w:p>
    <w:p w14:paraId="5B2E9765" w14:textId="77777777" w:rsidR="00E77189" w:rsidRPr="00876811" w:rsidRDefault="00E77189" w:rsidP="00E77189">
      <w:pPr>
        <w:tabs>
          <w:tab w:val="left" w:pos="1622"/>
        </w:tabs>
        <w:spacing w:line="240" w:lineRule="auto"/>
        <w:contextualSpacing/>
        <w:jc w:val="center"/>
        <w:rPr>
          <w:rFonts w:ascii="Times New Roman" w:hAnsi="Times New Roman" w:cs="Times New Roman"/>
          <w:b/>
          <w:sz w:val="24"/>
          <w:szCs w:val="24"/>
        </w:rPr>
      </w:pPr>
      <w:r w:rsidRPr="00876811">
        <w:rPr>
          <w:rFonts w:ascii="Times New Roman" w:hAnsi="Times New Roman" w:cs="Times New Roman"/>
          <w:b/>
          <w:sz w:val="24"/>
          <w:szCs w:val="24"/>
        </w:rPr>
        <w:t xml:space="preserve">Anunț concurs pentru post contractual conform H.G. nr. </w:t>
      </w:r>
      <w:r w:rsidR="00876811" w:rsidRPr="00876811">
        <w:rPr>
          <w:rFonts w:ascii="Times New Roman" w:hAnsi="Times New Roman" w:cs="Times New Roman"/>
          <w:b/>
          <w:sz w:val="24"/>
          <w:szCs w:val="24"/>
        </w:rPr>
        <w:t>1336/2022</w:t>
      </w:r>
    </w:p>
    <w:p w14:paraId="2572F581" w14:textId="77777777" w:rsidR="00E77189" w:rsidRPr="00731FC9" w:rsidRDefault="00E77189" w:rsidP="00E77189">
      <w:pPr>
        <w:tabs>
          <w:tab w:val="left" w:pos="1622"/>
        </w:tabs>
        <w:spacing w:line="240" w:lineRule="auto"/>
        <w:contextualSpacing/>
        <w:jc w:val="both"/>
        <w:rPr>
          <w:rFonts w:ascii="Times New Roman" w:hAnsi="Times New Roman" w:cs="Times New Roman"/>
          <w:b/>
          <w:sz w:val="24"/>
          <w:szCs w:val="24"/>
        </w:rPr>
      </w:pPr>
    </w:p>
    <w:p w14:paraId="4FEE367E" w14:textId="77777777" w:rsidR="001C6AA5" w:rsidRDefault="001C6AA5" w:rsidP="00E77189">
      <w:pPr>
        <w:tabs>
          <w:tab w:val="left" w:pos="1622"/>
        </w:tabs>
        <w:spacing w:line="240" w:lineRule="auto"/>
        <w:contextualSpacing/>
        <w:jc w:val="both"/>
        <w:rPr>
          <w:rFonts w:ascii="Times New Roman" w:hAnsi="Times New Roman" w:cs="Times New Roman"/>
          <w:b/>
          <w:sz w:val="24"/>
          <w:szCs w:val="24"/>
        </w:rPr>
      </w:pPr>
    </w:p>
    <w:p w14:paraId="7119EA71" w14:textId="18F423F0" w:rsidR="00A871F0" w:rsidRDefault="00E77189" w:rsidP="00E77189">
      <w:pPr>
        <w:tabs>
          <w:tab w:val="left" w:pos="1622"/>
        </w:tabs>
        <w:spacing w:line="240" w:lineRule="auto"/>
        <w:contextualSpacing/>
        <w:jc w:val="both"/>
        <w:rPr>
          <w:rFonts w:ascii="Times New Roman" w:hAnsi="Times New Roman" w:cs="Times New Roman"/>
          <w:bCs/>
          <w:sz w:val="24"/>
          <w:szCs w:val="24"/>
          <w:lang w:val="en-US"/>
        </w:rPr>
      </w:pPr>
      <w:r w:rsidRPr="00876811">
        <w:rPr>
          <w:rFonts w:ascii="Times New Roman" w:hAnsi="Times New Roman" w:cs="Times New Roman"/>
          <w:b/>
          <w:sz w:val="24"/>
          <w:szCs w:val="24"/>
        </w:rPr>
        <w:t xml:space="preserve">Centrul Medical </w:t>
      </w:r>
      <w:r w:rsidR="00C47E03">
        <w:rPr>
          <w:rFonts w:ascii="Times New Roman" w:hAnsi="Times New Roman" w:cs="Times New Roman"/>
          <w:b/>
          <w:sz w:val="24"/>
          <w:szCs w:val="24"/>
        </w:rPr>
        <w:t>d</w:t>
      </w:r>
      <w:r w:rsidRPr="00876811">
        <w:rPr>
          <w:rFonts w:ascii="Times New Roman" w:hAnsi="Times New Roman" w:cs="Times New Roman"/>
          <w:b/>
          <w:sz w:val="24"/>
          <w:szCs w:val="24"/>
        </w:rPr>
        <w:t xml:space="preserve">e Diagnostic, Tratament Ambulatoriu </w:t>
      </w:r>
      <w:r w:rsidR="006F4CCC">
        <w:rPr>
          <w:rFonts w:ascii="Times New Roman" w:hAnsi="Times New Roman" w:cs="Times New Roman"/>
          <w:b/>
          <w:sz w:val="24"/>
          <w:szCs w:val="24"/>
        </w:rPr>
        <w:t>ș</w:t>
      </w:r>
      <w:r w:rsidRPr="00876811">
        <w:rPr>
          <w:rFonts w:ascii="Times New Roman" w:hAnsi="Times New Roman" w:cs="Times New Roman"/>
          <w:b/>
          <w:sz w:val="24"/>
          <w:szCs w:val="24"/>
        </w:rPr>
        <w:t>i Medicină Preventivă - București</w:t>
      </w:r>
      <w:r w:rsidRPr="00444E2F">
        <w:rPr>
          <w:rFonts w:ascii="Times New Roman" w:hAnsi="Times New Roman" w:cs="Times New Roman"/>
          <w:bCs/>
          <w:sz w:val="24"/>
          <w:szCs w:val="24"/>
        </w:rPr>
        <w:t>,cu sediul în Bucuresti,</w:t>
      </w:r>
      <w:r w:rsidRPr="00876811">
        <w:rPr>
          <w:rFonts w:ascii="Times New Roman" w:hAnsi="Times New Roman" w:cs="Times New Roman"/>
          <w:bCs/>
          <w:sz w:val="24"/>
          <w:szCs w:val="24"/>
        </w:rPr>
        <w:t>str. Washington nr. 8-10, Sector 1, organizează</w:t>
      </w:r>
      <w:r w:rsidR="00876811" w:rsidRPr="00876811">
        <w:rPr>
          <w:rFonts w:ascii="Times New Roman" w:hAnsi="Times New Roman" w:cs="Times New Roman"/>
          <w:bCs/>
          <w:sz w:val="24"/>
          <w:szCs w:val="24"/>
        </w:rPr>
        <w:t>,</w:t>
      </w:r>
      <w:r w:rsidRPr="00876811">
        <w:rPr>
          <w:rFonts w:ascii="Times New Roman" w:hAnsi="Times New Roman" w:cs="Times New Roman"/>
          <w:bCs/>
          <w:sz w:val="24"/>
          <w:szCs w:val="24"/>
        </w:rPr>
        <w:t xml:space="preserve"> în conformitate cu prevederile </w:t>
      </w:r>
      <w:r w:rsidRPr="00876811">
        <w:rPr>
          <w:rFonts w:ascii="Times New Roman" w:hAnsi="Times New Roman" w:cs="Times New Roman"/>
          <w:bCs/>
          <w:sz w:val="24"/>
          <w:szCs w:val="24"/>
          <w:lang w:val="en-GB"/>
        </w:rPr>
        <w:t xml:space="preserve">H.G nr. </w:t>
      </w:r>
      <w:r w:rsidR="00876811" w:rsidRPr="00876811">
        <w:rPr>
          <w:rFonts w:ascii="Times New Roman" w:hAnsi="Times New Roman" w:cs="Times New Roman"/>
          <w:bCs/>
          <w:sz w:val="24"/>
          <w:szCs w:val="24"/>
          <w:lang w:val="en-GB"/>
        </w:rPr>
        <w:t>1336/2022</w:t>
      </w:r>
      <w:r w:rsidR="006F4CCC">
        <w:rPr>
          <w:rFonts w:ascii="Times New Roman" w:hAnsi="Times New Roman" w:cs="Times New Roman"/>
          <w:bCs/>
          <w:sz w:val="24"/>
          <w:szCs w:val="24"/>
          <w:lang w:val="en-GB"/>
        </w:rPr>
        <w:t xml:space="preserve"> </w:t>
      </w:r>
      <w:proofErr w:type="spellStart"/>
      <w:r w:rsidR="00876811" w:rsidRPr="00876811">
        <w:rPr>
          <w:rFonts w:ascii="Times New Roman" w:hAnsi="Times New Roman" w:cs="Times New Roman"/>
          <w:bCs/>
          <w:sz w:val="24"/>
          <w:szCs w:val="24"/>
          <w:lang w:val="en-GB"/>
        </w:rPr>
        <w:t>pentru</w:t>
      </w:r>
      <w:proofErr w:type="spellEnd"/>
      <w:r w:rsidR="006F4CCC">
        <w:rPr>
          <w:rFonts w:ascii="Times New Roman" w:hAnsi="Times New Roman" w:cs="Times New Roman"/>
          <w:bCs/>
          <w:sz w:val="24"/>
          <w:szCs w:val="24"/>
          <w:lang w:val="en-GB"/>
        </w:rPr>
        <w:t xml:space="preserve"> </w:t>
      </w:r>
      <w:proofErr w:type="spellStart"/>
      <w:r w:rsidR="00876811" w:rsidRPr="00876811">
        <w:rPr>
          <w:rFonts w:ascii="Times New Roman" w:hAnsi="Times New Roman" w:cs="Times New Roman"/>
          <w:bCs/>
          <w:sz w:val="24"/>
          <w:szCs w:val="24"/>
          <w:lang w:val="en-GB"/>
        </w:rPr>
        <w:t>aprobarea</w:t>
      </w:r>
      <w:proofErr w:type="spellEnd"/>
      <w:r w:rsidR="006F4CCC">
        <w:rPr>
          <w:rFonts w:ascii="Times New Roman" w:hAnsi="Times New Roman" w:cs="Times New Roman"/>
          <w:bCs/>
          <w:sz w:val="24"/>
          <w:szCs w:val="24"/>
          <w:lang w:val="en-GB"/>
        </w:rPr>
        <w:t xml:space="preserve"> </w:t>
      </w:r>
      <w:proofErr w:type="spellStart"/>
      <w:r w:rsidR="00876811" w:rsidRPr="00876811">
        <w:rPr>
          <w:rFonts w:ascii="Times New Roman" w:hAnsi="Times New Roman" w:cs="Times New Roman"/>
          <w:bCs/>
          <w:sz w:val="24"/>
          <w:szCs w:val="24"/>
          <w:lang w:val="en-GB"/>
        </w:rPr>
        <w:t>Regulamentului</w:t>
      </w:r>
      <w:proofErr w:type="spellEnd"/>
      <w:r w:rsidR="00876811" w:rsidRPr="00876811">
        <w:rPr>
          <w:rFonts w:ascii="Times New Roman" w:hAnsi="Times New Roman" w:cs="Times New Roman"/>
          <w:bCs/>
          <w:sz w:val="24"/>
          <w:szCs w:val="24"/>
          <w:lang w:val="en-GB"/>
        </w:rPr>
        <w:t xml:space="preserve"> – </w:t>
      </w:r>
      <w:proofErr w:type="spellStart"/>
      <w:r w:rsidR="00876811" w:rsidRPr="00876811">
        <w:rPr>
          <w:rFonts w:ascii="Times New Roman" w:hAnsi="Times New Roman" w:cs="Times New Roman"/>
          <w:bCs/>
          <w:sz w:val="24"/>
          <w:szCs w:val="24"/>
          <w:lang w:val="en-GB"/>
        </w:rPr>
        <w:t>Cadru</w:t>
      </w:r>
      <w:proofErr w:type="spellEnd"/>
      <w:r w:rsidR="006F4CCC">
        <w:rPr>
          <w:rFonts w:ascii="Times New Roman" w:hAnsi="Times New Roman" w:cs="Times New Roman"/>
          <w:bCs/>
          <w:sz w:val="24"/>
          <w:szCs w:val="24"/>
          <w:lang w:val="en-GB"/>
        </w:rPr>
        <w:t xml:space="preserve"> </w:t>
      </w:r>
      <w:proofErr w:type="spellStart"/>
      <w:r w:rsidR="00876811" w:rsidRPr="00876811">
        <w:rPr>
          <w:rFonts w:ascii="Times New Roman" w:hAnsi="Times New Roman" w:cs="Times New Roman"/>
          <w:bCs/>
          <w:sz w:val="24"/>
          <w:szCs w:val="24"/>
          <w:lang w:val="en-GB"/>
        </w:rPr>
        <w:t>privind</w:t>
      </w:r>
      <w:proofErr w:type="spellEnd"/>
      <w:r w:rsidR="006F4CCC">
        <w:rPr>
          <w:rFonts w:ascii="Times New Roman" w:hAnsi="Times New Roman" w:cs="Times New Roman"/>
          <w:bCs/>
          <w:sz w:val="24"/>
          <w:szCs w:val="24"/>
          <w:lang w:val="en-GB"/>
        </w:rPr>
        <w:t xml:space="preserve"> </w:t>
      </w:r>
      <w:proofErr w:type="spellStart"/>
      <w:r w:rsidR="00876811" w:rsidRPr="00876811">
        <w:rPr>
          <w:rFonts w:ascii="Times New Roman" w:hAnsi="Times New Roman" w:cs="Times New Roman"/>
          <w:bCs/>
          <w:sz w:val="24"/>
          <w:szCs w:val="24"/>
          <w:lang w:val="en-GB"/>
        </w:rPr>
        <w:t>organizarea</w:t>
      </w:r>
      <w:proofErr w:type="spellEnd"/>
      <w:r w:rsidR="006F4CCC">
        <w:rPr>
          <w:rFonts w:ascii="Times New Roman" w:hAnsi="Times New Roman" w:cs="Times New Roman"/>
          <w:bCs/>
          <w:sz w:val="24"/>
          <w:szCs w:val="24"/>
          <w:lang w:val="en-GB"/>
        </w:rPr>
        <w:t xml:space="preserve"> </w:t>
      </w:r>
      <w:proofErr w:type="spellStart"/>
      <w:r w:rsidR="00876811" w:rsidRPr="00876811">
        <w:rPr>
          <w:rFonts w:ascii="Times New Roman" w:hAnsi="Times New Roman" w:cs="Times New Roman"/>
          <w:bCs/>
          <w:sz w:val="24"/>
          <w:szCs w:val="24"/>
          <w:lang w:val="en-GB"/>
        </w:rPr>
        <w:t>și</w:t>
      </w:r>
      <w:proofErr w:type="spellEnd"/>
      <w:r w:rsidR="006F4CCC">
        <w:rPr>
          <w:rFonts w:ascii="Times New Roman" w:hAnsi="Times New Roman" w:cs="Times New Roman"/>
          <w:bCs/>
          <w:sz w:val="24"/>
          <w:szCs w:val="24"/>
          <w:lang w:val="en-GB"/>
        </w:rPr>
        <w:t xml:space="preserve"> </w:t>
      </w:r>
      <w:proofErr w:type="spellStart"/>
      <w:r w:rsidR="00876811" w:rsidRPr="00876811">
        <w:rPr>
          <w:rFonts w:ascii="Times New Roman" w:hAnsi="Times New Roman" w:cs="Times New Roman"/>
          <w:bCs/>
          <w:sz w:val="24"/>
          <w:szCs w:val="24"/>
          <w:lang w:val="en-GB"/>
        </w:rPr>
        <w:t>dezvoltarea</w:t>
      </w:r>
      <w:proofErr w:type="spellEnd"/>
      <w:r w:rsidR="006F4CCC">
        <w:rPr>
          <w:rFonts w:ascii="Times New Roman" w:hAnsi="Times New Roman" w:cs="Times New Roman"/>
          <w:bCs/>
          <w:sz w:val="24"/>
          <w:szCs w:val="24"/>
          <w:lang w:val="en-GB"/>
        </w:rPr>
        <w:t xml:space="preserve"> </w:t>
      </w:r>
      <w:proofErr w:type="spellStart"/>
      <w:r w:rsidR="00876811" w:rsidRPr="00876811">
        <w:rPr>
          <w:rFonts w:ascii="Times New Roman" w:hAnsi="Times New Roman" w:cs="Times New Roman"/>
          <w:bCs/>
          <w:sz w:val="24"/>
          <w:szCs w:val="24"/>
          <w:lang w:val="en-GB"/>
        </w:rPr>
        <w:t>carierei</w:t>
      </w:r>
      <w:proofErr w:type="spellEnd"/>
      <w:r w:rsidR="006F4CCC">
        <w:rPr>
          <w:rFonts w:ascii="Times New Roman" w:hAnsi="Times New Roman" w:cs="Times New Roman"/>
          <w:bCs/>
          <w:sz w:val="24"/>
          <w:szCs w:val="24"/>
          <w:lang w:val="en-GB"/>
        </w:rPr>
        <w:t xml:space="preserve"> </w:t>
      </w:r>
      <w:proofErr w:type="spellStart"/>
      <w:r w:rsidR="00876811" w:rsidRPr="00876811">
        <w:rPr>
          <w:rFonts w:ascii="Times New Roman" w:hAnsi="Times New Roman" w:cs="Times New Roman"/>
          <w:bCs/>
          <w:sz w:val="24"/>
          <w:szCs w:val="24"/>
          <w:lang w:val="en-GB"/>
        </w:rPr>
        <w:t>personalului</w:t>
      </w:r>
      <w:proofErr w:type="spellEnd"/>
      <w:r w:rsidR="00876811" w:rsidRPr="00876811">
        <w:rPr>
          <w:rFonts w:ascii="Times New Roman" w:hAnsi="Times New Roman" w:cs="Times New Roman"/>
          <w:bCs/>
          <w:sz w:val="24"/>
          <w:szCs w:val="24"/>
          <w:lang w:val="en-GB"/>
        </w:rPr>
        <w:t xml:space="preserve"> contractual din </w:t>
      </w:r>
      <w:proofErr w:type="spellStart"/>
      <w:r w:rsidR="00876811" w:rsidRPr="00876811">
        <w:rPr>
          <w:rFonts w:ascii="Times New Roman" w:hAnsi="Times New Roman" w:cs="Times New Roman"/>
          <w:bCs/>
          <w:sz w:val="24"/>
          <w:szCs w:val="24"/>
          <w:lang w:val="en-GB"/>
        </w:rPr>
        <w:t>sectorul</w:t>
      </w:r>
      <w:proofErr w:type="spellEnd"/>
      <w:r w:rsidR="006F4CCC">
        <w:rPr>
          <w:rFonts w:ascii="Times New Roman" w:hAnsi="Times New Roman" w:cs="Times New Roman"/>
          <w:bCs/>
          <w:sz w:val="24"/>
          <w:szCs w:val="24"/>
          <w:lang w:val="en-GB"/>
        </w:rPr>
        <w:t xml:space="preserve"> </w:t>
      </w:r>
      <w:proofErr w:type="spellStart"/>
      <w:r w:rsidR="00876811" w:rsidRPr="00876811">
        <w:rPr>
          <w:rFonts w:ascii="Times New Roman" w:hAnsi="Times New Roman" w:cs="Times New Roman"/>
          <w:bCs/>
          <w:sz w:val="24"/>
          <w:szCs w:val="24"/>
          <w:lang w:val="en-GB"/>
        </w:rPr>
        <w:t>bugetar</w:t>
      </w:r>
      <w:proofErr w:type="spellEnd"/>
      <w:r w:rsidR="006F4CCC">
        <w:rPr>
          <w:rFonts w:ascii="Times New Roman" w:hAnsi="Times New Roman" w:cs="Times New Roman"/>
          <w:bCs/>
          <w:sz w:val="24"/>
          <w:szCs w:val="24"/>
          <w:lang w:val="en-GB"/>
        </w:rPr>
        <w:t xml:space="preserve"> </w:t>
      </w:r>
      <w:proofErr w:type="spellStart"/>
      <w:r w:rsidR="00876811" w:rsidRPr="00876811">
        <w:rPr>
          <w:rFonts w:ascii="Times New Roman" w:hAnsi="Times New Roman" w:cs="Times New Roman"/>
          <w:bCs/>
          <w:sz w:val="24"/>
          <w:szCs w:val="24"/>
          <w:lang w:val="en-GB"/>
        </w:rPr>
        <w:t>plătit</w:t>
      </w:r>
      <w:proofErr w:type="spellEnd"/>
      <w:r w:rsidR="00876811" w:rsidRPr="00876811">
        <w:rPr>
          <w:rFonts w:ascii="Times New Roman" w:hAnsi="Times New Roman" w:cs="Times New Roman"/>
          <w:bCs/>
          <w:sz w:val="24"/>
          <w:szCs w:val="24"/>
          <w:lang w:val="en-GB"/>
        </w:rPr>
        <w:t xml:space="preserve"> din </w:t>
      </w:r>
      <w:proofErr w:type="spellStart"/>
      <w:r w:rsidR="00876811" w:rsidRPr="00876811">
        <w:rPr>
          <w:rFonts w:ascii="Times New Roman" w:hAnsi="Times New Roman" w:cs="Times New Roman"/>
          <w:bCs/>
          <w:sz w:val="24"/>
          <w:szCs w:val="24"/>
          <w:lang w:val="en-GB"/>
        </w:rPr>
        <w:t>fonduri</w:t>
      </w:r>
      <w:proofErr w:type="spellEnd"/>
      <w:r w:rsidR="006F4CCC">
        <w:rPr>
          <w:rFonts w:ascii="Times New Roman" w:hAnsi="Times New Roman" w:cs="Times New Roman"/>
          <w:bCs/>
          <w:sz w:val="24"/>
          <w:szCs w:val="24"/>
          <w:lang w:val="en-GB"/>
        </w:rPr>
        <w:t xml:space="preserve"> </w:t>
      </w:r>
      <w:proofErr w:type="spellStart"/>
      <w:r w:rsidR="00876811" w:rsidRPr="00876811">
        <w:rPr>
          <w:rFonts w:ascii="Times New Roman" w:hAnsi="Times New Roman" w:cs="Times New Roman"/>
          <w:bCs/>
          <w:sz w:val="24"/>
          <w:szCs w:val="24"/>
          <w:lang w:val="en-GB"/>
        </w:rPr>
        <w:t>publice</w:t>
      </w:r>
      <w:proofErr w:type="spellEnd"/>
      <w:r w:rsidR="00876811" w:rsidRPr="00876811">
        <w:rPr>
          <w:rFonts w:ascii="Times New Roman" w:hAnsi="Times New Roman" w:cs="Times New Roman"/>
          <w:bCs/>
          <w:sz w:val="24"/>
          <w:szCs w:val="24"/>
          <w:lang w:val="en-GB"/>
        </w:rPr>
        <w:t xml:space="preserve">, </w:t>
      </w:r>
      <w:r w:rsidR="00876811" w:rsidRPr="00876811">
        <w:rPr>
          <w:rFonts w:ascii="Times New Roman" w:hAnsi="Times New Roman" w:cs="Times New Roman"/>
          <w:bCs/>
          <w:sz w:val="24"/>
          <w:szCs w:val="24"/>
          <w:lang w:val="en-US"/>
        </w:rPr>
        <w:t xml:space="preserve">concurs </w:t>
      </w:r>
      <w:proofErr w:type="spellStart"/>
      <w:r w:rsidR="00876811" w:rsidRPr="00876811">
        <w:rPr>
          <w:rFonts w:ascii="Times New Roman" w:hAnsi="Times New Roman" w:cs="Times New Roman"/>
          <w:bCs/>
          <w:sz w:val="24"/>
          <w:szCs w:val="24"/>
          <w:lang w:val="en-US"/>
        </w:rPr>
        <w:t>pentru</w:t>
      </w:r>
      <w:proofErr w:type="spellEnd"/>
      <w:r w:rsidR="006F4CCC">
        <w:rPr>
          <w:rFonts w:ascii="Times New Roman" w:hAnsi="Times New Roman" w:cs="Times New Roman"/>
          <w:bCs/>
          <w:sz w:val="24"/>
          <w:szCs w:val="24"/>
          <w:lang w:val="en-US"/>
        </w:rPr>
        <w:t xml:space="preserve"> </w:t>
      </w:r>
      <w:proofErr w:type="spellStart"/>
      <w:r w:rsidR="00876811" w:rsidRPr="00876811">
        <w:rPr>
          <w:rFonts w:ascii="Times New Roman" w:hAnsi="Times New Roman" w:cs="Times New Roman"/>
          <w:bCs/>
          <w:sz w:val="24"/>
          <w:szCs w:val="24"/>
          <w:lang w:val="en-US"/>
        </w:rPr>
        <w:t>ocuparea</w:t>
      </w:r>
      <w:proofErr w:type="spellEnd"/>
      <w:r w:rsidR="00876811" w:rsidRPr="00876811">
        <w:rPr>
          <w:rFonts w:ascii="Times New Roman" w:hAnsi="Times New Roman" w:cs="Times New Roman"/>
          <w:bCs/>
          <w:sz w:val="24"/>
          <w:szCs w:val="24"/>
          <w:lang w:val="en-US"/>
        </w:rPr>
        <w:t xml:space="preserve"> pe </w:t>
      </w:r>
      <w:proofErr w:type="spellStart"/>
      <w:r w:rsidR="00876811" w:rsidRPr="00876811">
        <w:rPr>
          <w:rFonts w:ascii="Times New Roman" w:hAnsi="Times New Roman" w:cs="Times New Roman"/>
          <w:bCs/>
          <w:sz w:val="24"/>
          <w:szCs w:val="24"/>
          <w:lang w:val="en-US"/>
        </w:rPr>
        <w:t>perioadă</w:t>
      </w:r>
      <w:proofErr w:type="spellEnd"/>
      <w:r w:rsidR="006F4CCC">
        <w:rPr>
          <w:rFonts w:ascii="Times New Roman" w:hAnsi="Times New Roman" w:cs="Times New Roman"/>
          <w:bCs/>
          <w:sz w:val="24"/>
          <w:szCs w:val="24"/>
          <w:lang w:val="en-US"/>
        </w:rPr>
        <w:t xml:space="preserve"> </w:t>
      </w:r>
      <w:proofErr w:type="spellStart"/>
      <w:r w:rsidR="00876811" w:rsidRPr="00876811">
        <w:rPr>
          <w:rFonts w:ascii="Times New Roman" w:hAnsi="Times New Roman" w:cs="Times New Roman"/>
          <w:bCs/>
          <w:sz w:val="24"/>
          <w:szCs w:val="24"/>
          <w:lang w:val="en-US"/>
        </w:rPr>
        <w:t>nedeterminată</w:t>
      </w:r>
      <w:proofErr w:type="spellEnd"/>
      <w:r w:rsidR="00876811" w:rsidRPr="00876811">
        <w:rPr>
          <w:rFonts w:ascii="Times New Roman" w:hAnsi="Times New Roman" w:cs="Times New Roman"/>
          <w:bCs/>
          <w:sz w:val="24"/>
          <w:szCs w:val="24"/>
          <w:lang w:val="en-US"/>
        </w:rPr>
        <w:t xml:space="preserve"> a </w:t>
      </w:r>
      <w:proofErr w:type="spellStart"/>
      <w:r w:rsidR="00A871F0">
        <w:rPr>
          <w:rFonts w:ascii="Times New Roman" w:hAnsi="Times New Roman" w:cs="Times New Roman"/>
          <w:bCs/>
          <w:sz w:val="24"/>
          <w:szCs w:val="24"/>
          <w:lang w:val="en-US"/>
        </w:rPr>
        <w:t>următoarelor</w:t>
      </w:r>
      <w:proofErr w:type="spellEnd"/>
      <w:r w:rsidR="00A871F0">
        <w:rPr>
          <w:rFonts w:ascii="Times New Roman" w:hAnsi="Times New Roman" w:cs="Times New Roman"/>
          <w:bCs/>
          <w:sz w:val="24"/>
          <w:szCs w:val="24"/>
          <w:lang w:val="en-US"/>
        </w:rPr>
        <w:t xml:space="preserve"> </w:t>
      </w:r>
      <w:proofErr w:type="spellStart"/>
      <w:r w:rsidR="00A871F0">
        <w:rPr>
          <w:rFonts w:ascii="Times New Roman" w:hAnsi="Times New Roman" w:cs="Times New Roman"/>
          <w:bCs/>
          <w:sz w:val="24"/>
          <w:szCs w:val="24"/>
          <w:lang w:val="en-US"/>
        </w:rPr>
        <w:t>posturi</w:t>
      </w:r>
      <w:proofErr w:type="spellEnd"/>
      <w:r w:rsidR="00C47E03">
        <w:rPr>
          <w:rFonts w:ascii="Times New Roman" w:hAnsi="Times New Roman" w:cs="Times New Roman"/>
          <w:bCs/>
          <w:sz w:val="24"/>
          <w:szCs w:val="24"/>
          <w:lang w:val="en-US"/>
        </w:rPr>
        <w:t xml:space="preserve"> </w:t>
      </w:r>
      <w:r w:rsidR="00876811" w:rsidRPr="00876811">
        <w:rPr>
          <w:rFonts w:ascii="Times New Roman" w:hAnsi="Times New Roman" w:cs="Times New Roman"/>
          <w:bCs/>
          <w:sz w:val="24"/>
          <w:szCs w:val="24"/>
          <w:lang w:val="en-US"/>
        </w:rPr>
        <w:t>contractual</w:t>
      </w:r>
      <w:r w:rsidR="006F4CCC">
        <w:rPr>
          <w:rFonts w:ascii="Times New Roman" w:hAnsi="Times New Roman" w:cs="Times New Roman"/>
          <w:bCs/>
          <w:sz w:val="24"/>
          <w:szCs w:val="24"/>
          <w:lang w:val="en-US"/>
        </w:rPr>
        <w:t xml:space="preserve"> </w:t>
      </w:r>
      <w:proofErr w:type="spellStart"/>
      <w:r w:rsidR="006F4CCC">
        <w:rPr>
          <w:rFonts w:ascii="Times New Roman" w:hAnsi="Times New Roman" w:cs="Times New Roman"/>
          <w:bCs/>
          <w:sz w:val="24"/>
          <w:szCs w:val="24"/>
          <w:lang w:val="en-US"/>
        </w:rPr>
        <w:t>vacant</w:t>
      </w:r>
      <w:r w:rsidR="00A871F0">
        <w:rPr>
          <w:rFonts w:ascii="Times New Roman" w:hAnsi="Times New Roman" w:cs="Times New Roman"/>
          <w:bCs/>
          <w:sz w:val="24"/>
          <w:szCs w:val="24"/>
          <w:lang w:val="en-US"/>
        </w:rPr>
        <w:t>e</w:t>
      </w:r>
      <w:proofErr w:type="spellEnd"/>
      <w:r w:rsidR="00A871F0">
        <w:rPr>
          <w:rFonts w:ascii="Times New Roman" w:hAnsi="Times New Roman" w:cs="Times New Roman"/>
          <w:bCs/>
          <w:sz w:val="24"/>
          <w:szCs w:val="24"/>
          <w:lang w:val="en-US"/>
        </w:rPr>
        <w:t>:</w:t>
      </w:r>
    </w:p>
    <w:p w14:paraId="46411A59" w14:textId="42F6CDC0" w:rsidR="00E77189" w:rsidRPr="001C6AA5" w:rsidRDefault="00A871F0" w:rsidP="00A871F0">
      <w:pPr>
        <w:pStyle w:val="ListParagraph"/>
        <w:numPr>
          <w:ilvl w:val="0"/>
          <w:numId w:val="14"/>
        </w:numPr>
        <w:tabs>
          <w:tab w:val="left" w:pos="1622"/>
        </w:tabs>
        <w:spacing w:line="240" w:lineRule="auto"/>
        <w:jc w:val="both"/>
        <w:rPr>
          <w:rFonts w:ascii="Times New Roman" w:hAnsi="Times New Roman" w:cs="Times New Roman"/>
          <w:bCs/>
          <w:sz w:val="24"/>
          <w:szCs w:val="24"/>
          <w:lang w:val="en-US"/>
        </w:rPr>
      </w:pPr>
      <w:r w:rsidRPr="00A871F0">
        <w:rPr>
          <w:rFonts w:ascii="Times New Roman" w:hAnsi="Times New Roman" w:cs="Times New Roman"/>
          <w:b/>
          <w:sz w:val="24"/>
          <w:szCs w:val="24"/>
          <w:lang w:val="en-US"/>
        </w:rPr>
        <w:t>1 post</w:t>
      </w:r>
      <w:r>
        <w:rPr>
          <w:rFonts w:ascii="Times New Roman" w:hAnsi="Times New Roman" w:cs="Times New Roman"/>
          <w:bCs/>
          <w:sz w:val="24"/>
          <w:szCs w:val="24"/>
          <w:lang w:val="en-US"/>
        </w:rPr>
        <w:t xml:space="preserve"> </w:t>
      </w:r>
      <w:r w:rsidR="00E77189" w:rsidRPr="00A871F0">
        <w:rPr>
          <w:rFonts w:ascii="Times New Roman" w:hAnsi="Times New Roman" w:cs="Times New Roman"/>
          <w:b/>
          <w:sz w:val="24"/>
          <w:szCs w:val="24"/>
        </w:rPr>
        <w:t>cu normă întreagă d</w:t>
      </w:r>
      <w:r w:rsidR="006F4CCC" w:rsidRPr="00A871F0">
        <w:rPr>
          <w:rFonts w:ascii="Times New Roman" w:hAnsi="Times New Roman" w:cs="Times New Roman"/>
          <w:b/>
          <w:sz w:val="24"/>
          <w:szCs w:val="24"/>
        </w:rPr>
        <w:t>e asistent medical principal cu studii postliceale,</w:t>
      </w:r>
      <w:r w:rsidR="00E77189" w:rsidRPr="00A871F0">
        <w:rPr>
          <w:rFonts w:ascii="Times New Roman" w:hAnsi="Times New Roman" w:cs="Times New Roman"/>
          <w:b/>
          <w:sz w:val="24"/>
          <w:szCs w:val="24"/>
        </w:rPr>
        <w:t xml:space="preserve"> durată nedeterminată cu perioadă de probă de 90 zile</w:t>
      </w:r>
      <w:r w:rsidR="001C6AA5">
        <w:rPr>
          <w:rFonts w:ascii="Times New Roman" w:hAnsi="Times New Roman" w:cs="Times New Roman"/>
          <w:b/>
          <w:sz w:val="24"/>
          <w:szCs w:val="24"/>
        </w:rPr>
        <w:t>, în cadrul compartimentului Stomatologie;</w:t>
      </w:r>
    </w:p>
    <w:p w14:paraId="763A09CC" w14:textId="027477B5" w:rsidR="001C6AA5" w:rsidRPr="00A871F0" w:rsidRDefault="001C6AA5" w:rsidP="00A871F0">
      <w:pPr>
        <w:pStyle w:val="ListParagraph"/>
        <w:numPr>
          <w:ilvl w:val="0"/>
          <w:numId w:val="14"/>
        </w:numPr>
        <w:tabs>
          <w:tab w:val="left" w:pos="1622"/>
        </w:tabs>
        <w:spacing w:line="240" w:lineRule="auto"/>
        <w:jc w:val="both"/>
        <w:rPr>
          <w:rFonts w:ascii="Times New Roman" w:hAnsi="Times New Roman" w:cs="Times New Roman"/>
          <w:bCs/>
          <w:sz w:val="24"/>
          <w:szCs w:val="24"/>
          <w:lang w:val="en-US"/>
        </w:rPr>
      </w:pPr>
      <w:r w:rsidRPr="00A871F0">
        <w:rPr>
          <w:rFonts w:ascii="Times New Roman" w:hAnsi="Times New Roman" w:cs="Times New Roman"/>
          <w:b/>
          <w:sz w:val="24"/>
          <w:szCs w:val="24"/>
          <w:lang w:val="en-US"/>
        </w:rPr>
        <w:t>1 post</w:t>
      </w:r>
      <w:r>
        <w:rPr>
          <w:rFonts w:ascii="Times New Roman" w:hAnsi="Times New Roman" w:cs="Times New Roman"/>
          <w:bCs/>
          <w:sz w:val="24"/>
          <w:szCs w:val="24"/>
          <w:lang w:val="en-US"/>
        </w:rPr>
        <w:t xml:space="preserve"> </w:t>
      </w:r>
      <w:r w:rsidRPr="00A871F0">
        <w:rPr>
          <w:rFonts w:ascii="Times New Roman" w:hAnsi="Times New Roman" w:cs="Times New Roman"/>
          <w:b/>
          <w:sz w:val="24"/>
          <w:szCs w:val="24"/>
        </w:rPr>
        <w:t xml:space="preserve">cu normă întreagă de </w:t>
      </w:r>
      <w:r>
        <w:rPr>
          <w:rFonts w:ascii="Times New Roman" w:hAnsi="Times New Roman" w:cs="Times New Roman"/>
          <w:b/>
          <w:sz w:val="24"/>
          <w:szCs w:val="24"/>
        </w:rPr>
        <w:t>economist specialist gr. IA</w:t>
      </w:r>
      <w:r w:rsidRPr="00A871F0">
        <w:rPr>
          <w:rFonts w:ascii="Times New Roman" w:hAnsi="Times New Roman" w:cs="Times New Roman"/>
          <w:b/>
          <w:sz w:val="24"/>
          <w:szCs w:val="24"/>
        </w:rPr>
        <w:t>, durată nedeterminată cu perioadă de probă de 90 zile</w:t>
      </w:r>
      <w:r>
        <w:rPr>
          <w:rFonts w:ascii="Times New Roman" w:hAnsi="Times New Roman" w:cs="Times New Roman"/>
          <w:b/>
          <w:sz w:val="24"/>
          <w:szCs w:val="24"/>
        </w:rPr>
        <w:t>, în cadrul compartimentului Administrativ, Pază, P.S.I., Securitatea Muncii.</w:t>
      </w:r>
    </w:p>
    <w:p w14:paraId="4A9CA2EC" w14:textId="77777777" w:rsidR="00E77189" w:rsidRPr="00731FC9" w:rsidRDefault="00E77189" w:rsidP="00E77189">
      <w:pPr>
        <w:tabs>
          <w:tab w:val="left" w:pos="1622"/>
        </w:tabs>
        <w:spacing w:line="240" w:lineRule="auto"/>
        <w:contextualSpacing/>
        <w:rPr>
          <w:rFonts w:ascii="Times New Roman" w:hAnsi="Times New Roman" w:cs="Times New Roman"/>
          <w:sz w:val="24"/>
          <w:szCs w:val="24"/>
        </w:rPr>
      </w:pPr>
    </w:p>
    <w:p w14:paraId="7623025C" w14:textId="26026621" w:rsidR="00A9274A" w:rsidRPr="00731FC9" w:rsidRDefault="00A9274A" w:rsidP="00E77189">
      <w:pPr>
        <w:contextualSpacing/>
        <w:jc w:val="both"/>
        <w:rPr>
          <w:rFonts w:ascii="Times New Roman" w:hAnsi="Times New Roman" w:cs="Times New Roman"/>
          <w:b/>
          <w:bCs/>
          <w:sz w:val="24"/>
          <w:szCs w:val="24"/>
        </w:rPr>
      </w:pPr>
      <w:r w:rsidRPr="00731FC9">
        <w:rPr>
          <w:rFonts w:ascii="Times New Roman" w:hAnsi="Times New Roman" w:cs="Times New Roman"/>
          <w:b/>
          <w:bCs/>
          <w:sz w:val="24"/>
          <w:szCs w:val="24"/>
        </w:rPr>
        <w:t>CONDIȚII GENERALE DE PARTICIPARE:</w:t>
      </w:r>
    </w:p>
    <w:p w14:paraId="381E8054" w14:textId="523BFD5B" w:rsidR="00E77189" w:rsidRPr="00731FC9" w:rsidRDefault="00E77189" w:rsidP="00925E49">
      <w:pPr>
        <w:spacing w:line="240" w:lineRule="auto"/>
        <w:contextualSpacing/>
        <w:jc w:val="both"/>
        <w:rPr>
          <w:rFonts w:ascii="Times New Roman" w:hAnsi="Times New Roman" w:cs="Times New Roman"/>
          <w:sz w:val="24"/>
          <w:szCs w:val="24"/>
        </w:rPr>
      </w:pPr>
      <w:r w:rsidRPr="00731FC9">
        <w:rPr>
          <w:rFonts w:ascii="Times New Roman" w:hAnsi="Times New Roman" w:cs="Times New Roman"/>
          <w:sz w:val="24"/>
          <w:szCs w:val="24"/>
        </w:rPr>
        <w:t>Poate</w:t>
      </w:r>
      <w:r w:rsidR="00CE49E8">
        <w:rPr>
          <w:rFonts w:ascii="Times New Roman" w:hAnsi="Times New Roman" w:cs="Times New Roman"/>
          <w:sz w:val="24"/>
          <w:szCs w:val="24"/>
        </w:rPr>
        <w:t xml:space="preserve"> </w:t>
      </w:r>
      <w:r w:rsidRPr="00731FC9">
        <w:rPr>
          <w:rFonts w:ascii="Times New Roman" w:hAnsi="Times New Roman" w:cs="Times New Roman"/>
          <w:sz w:val="24"/>
          <w:szCs w:val="24"/>
        </w:rPr>
        <w:t>ocupa un post vacant sau temporar vacant persoana care îndeplinește condițiile prevăzute de Legea nr. 53/2003 - Codul muncii</w:t>
      </w:r>
      <w:r w:rsidR="006F4CCC">
        <w:rPr>
          <w:rFonts w:ascii="Times New Roman" w:hAnsi="Times New Roman" w:cs="Times New Roman"/>
          <w:sz w:val="24"/>
          <w:szCs w:val="24"/>
        </w:rPr>
        <w:t>, republicată</w:t>
      </w:r>
      <w:r w:rsidRPr="00731FC9">
        <w:rPr>
          <w:rFonts w:ascii="Times New Roman" w:hAnsi="Times New Roman" w:cs="Times New Roman"/>
          <w:sz w:val="24"/>
          <w:szCs w:val="24"/>
        </w:rPr>
        <w:t xml:space="preserve"> cu modificările și completările ulterioare, și cerințele specifice prevăzute la art. 542 alin. (1) și (2) din Ordonanța de urgență a Guvernului nr. 57/2019 privind Codul administrativ cu modificările și completările ulterioare:</w:t>
      </w:r>
    </w:p>
    <w:p w14:paraId="052DE891" w14:textId="77777777" w:rsidR="00E77189" w:rsidRPr="00731FC9" w:rsidRDefault="006F4CCC" w:rsidP="00925E49">
      <w:pPr>
        <w:pStyle w:val="ListParagraph"/>
        <w:numPr>
          <w:ilvl w:val="0"/>
          <w:numId w:val="1"/>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are</w:t>
      </w:r>
      <w:r w:rsidR="00E77189" w:rsidRPr="00731FC9">
        <w:rPr>
          <w:rFonts w:ascii="Times New Roman" w:hAnsi="Times New Roman" w:cs="Times New Roman"/>
          <w:sz w:val="24"/>
          <w:szCs w:val="24"/>
        </w:rPr>
        <w:t xml:space="preserve"> cetățenia română sau cetățenia unui alt stat membru al Uniunii Europene, a unui stat parte la Acordul privind Spațiul Economic European (SEE) sau cetățenia Confederației Elvețiene;</w:t>
      </w:r>
    </w:p>
    <w:p w14:paraId="4D3FB22E" w14:textId="77777777" w:rsidR="00E77189" w:rsidRPr="00731FC9" w:rsidRDefault="006F4CCC" w:rsidP="00925E49">
      <w:pPr>
        <w:pStyle w:val="ListParagraph"/>
        <w:numPr>
          <w:ilvl w:val="0"/>
          <w:numId w:val="1"/>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c</w:t>
      </w:r>
      <w:r w:rsidR="00E77189" w:rsidRPr="00731FC9">
        <w:rPr>
          <w:rFonts w:ascii="Times New Roman" w:hAnsi="Times New Roman" w:cs="Times New Roman"/>
          <w:sz w:val="24"/>
          <w:szCs w:val="24"/>
        </w:rPr>
        <w:t>uno</w:t>
      </w:r>
      <w:r>
        <w:rPr>
          <w:rFonts w:ascii="Times New Roman" w:hAnsi="Times New Roman" w:cs="Times New Roman"/>
          <w:sz w:val="24"/>
          <w:szCs w:val="24"/>
        </w:rPr>
        <w:t>aște</w:t>
      </w:r>
      <w:r w:rsidR="00E77189" w:rsidRPr="00731FC9">
        <w:rPr>
          <w:rFonts w:ascii="Times New Roman" w:hAnsi="Times New Roman" w:cs="Times New Roman"/>
          <w:sz w:val="24"/>
          <w:szCs w:val="24"/>
        </w:rPr>
        <w:t xml:space="preserve"> limba română, scris și vorbit;</w:t>
      </w:r>
    </w:p>
    <w:p w14:paraId="1FA36EB2" w14:textId="77777777" w:rsidR="00E77189" w:rsidRPr="00731FC9" w:rsidRDefault="006F4CCC" w:rsidP="00925E49">
      <w:pPr>
        <w:pStyle w:val="ListParagraph"/>
        <w:numPr>
          <w:ilvl w:val="0"/>
          <w:numId w:val="1"/>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are</w:t>
      </w:r>
      <w:r w:rsidR="00E77189" w:rsidRPr="00731FC9">
        <w:rPr>
          <w:rFonts w:ascii="Times New Roman" w:hAnsi="Times New Roman" w:cs="Times New Roman"/>
          <w:sz w:val="24"/>
          <w:szCs w:val="24"/>
        </w:rPr>
        <w:t xml:space="preserve"> capacitate de muncă în conformitate cu prevederile Legii nr. 53/2003 - Codul muncii republicată, cu modificările și completările ulterioare;</w:t>
      </w:r>
    </w:p>
    <w:p w14:paraId="5BDA704A" w14:textId="77777777" w:rsidR="00E77189" w:rsidRPr="00731FC9" w:rsidRDefault="006F4CCC" w:rsidP="00925E49">
      <w:pPr>
        <w:pStyle w:val="ListParagraph"/>
        <w:numPr>
          <w:ilvl w:val="0"/>
          <w:numId w:val="1"/>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are </w:t>
      </w:r>
      <w:r w:rsidR="00E77189" w:rsidRPr="00731FC9">
        <w:rPr>
          <w:rFonts w:ascii="Times New Roman" w:hAnsi="Times New Roman" w:cs="Times New Roman"/>
          <w:sz w:val="24"/>
          <w:szCs w:val="24"/>
        </w:rPr>
        <w:t>stare de sănătate corespunzătoare postului pentru care candidează, atestată pe baza adeverinței medicale eliberate de medicul de familie sau de unitățile sanitare abilitate;</w:t>
      </w:r>
    </w:p>
    <w:p w14:paraId="6612A79D" w14:textId="77777777" w:rsidR="00E77189" w:rsidRPr="00731FC9" w:rsidRDefault="006F4CCC" w:rsidP="00925E49">
      <w:pPr>
        <w:pStyle w:val="ListParagraph"/>
        <w:numPr>
          <w:ilvl w:val="0"/>
          <w:numId w:val="1"/>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î</w:t>
      </w:r>
      <w:r w:rsidR="00E77189" w:rsidRPr="00731FC9">
        <w:rPr>
          <w:rFonts w:ascii="Times New Roman" w:hAnsi="Times New Roman" w:cs="Times New Roman"/>
          <w:sz w:val="24"/>
          <w:szCs w:val="24"/>
        </w:rPr>
        <w:t>ndepline</w:t>
      </w:r>
      <w:r>
        <w:rPr>
          <w:rFonts w:ascii="Times New Roman" w:hAnsi="Times New Roman" w:cs="Times New Roman"/>
          <w:sz w:val="24"/>
          <w:szCs w:val="24"/>
        </w:rPr>
        <w:t>ște</w:t>
      </w:r>
      <w:r w:rsidR="00E77189" w:rsidRPr="00731FC9">
        <w:rPr>
          <w:rFonts w:ascii="Times New Roman" w:hAnsi="Times New Roman" w:cs="Times New Roman"/>
          <w:sz w:val="24"/>
          <w:szCs w:val="24"/>
        </w:rPr>
        <w:t xml:space="preserve"> condițiile de studii de vechime în specialitate și, după caz, alte condiții specifice potrivit cerințelor postului scos la concurs, inclusiv condițiile de exercitare a profesiei;</w:t>
      </w:r>
    </w:p>
    <w:p w14:paraId="74B51EFA" w14:textId="77777777" w:rsidR="00E77189" w:rsidRPr="00731FC9" w:rsidRDefault="006F4CCC" w:rsidP="00925E49">
      <w:pPr>
        <w:pStyle w:val="ListParagraph"/>
        <w:numPr>
          <w:ilvl w:val="0"/>
          <w:numId w:val="1"/>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nu a</w:t>
      </w:r>
      <w:r w:rsidR="00E77189" w:rsidRPr="00731FC9">
        <w:rPr>
          <w:rFonts w:ascii="Times New Roman" w:hAnsi="Times New Roman" w:cs="Times New Roman"/>
          <w:sz w:val="24"/>
          <w:szCs w:val="24"/>
        </w:rPr>
        <w:t xml:space="preserve"> fost condamnat</w:t>
      </w:r>
      <w:r>
        <w:rPr>
          <w:rFonts w:ascii="Times New Roman" w:hAnsi="Times New Roman" w:cs="Times New Roman"/>
          <w:sz w:val="24"/>
          <w:szCs w:val="24"/>
        </w:rPr>
        <w:t>ă</w:t>
      </w:r>
      <w:r w:rsidR="00E77189" w:rsidRPr="00731FC9">
        <w:rPr>
          <w:rFonts w:ascii="Times New Roman" w:hAnsi="Times New Roman" w:cs="Times New Roman"/>
          <w:sz w:val="24"/>
          <w:szCs w:val="24"/>
        </w:rPr>
        <w:t xml:space="preserve">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63726111" w14:textId="77777777" w:rsidR="00E77189" w:rsidRPr="00731FC9" w:rsidRDefault="006F4CCC" w:rsidP="00925E49">
      <w:pPr>
        <w:pStyle w:val="ListParagraph"/>
        <w:numPr>
          <w:ilvl w:val="0"/>
          <w:numId w:val="1"/>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n</w:t>
      </w:r>
      <w:r w:rsidR="00E77189" w:rsidRPr="00731FC9">
        <w:rPr>
          <w:rFonts w:ascii="Times New Roman" w:hAnsi="Times New Roman" w:cs="Times New Roman"/>
          <w:sz w:val="24"/>
          <w:szCs w:val="24"/>
        </w:rPr>
        <w:t>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3602B9F2" w14:textId="77777777" w:rsidR="00E77189" w:rsidRDefault="006F4CCC" w:rsidP="00925E49">
      <w:pPr>
        <w:pStyle w:val="ListParagraph"/>
        <w:numPr>
          <w:ilvl w:val="0"/>
          <w:numId w:val="1"/>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nu a </w:t>
      </w:r>
      <w:r w:rsidR="00E77189" w:rsidRPr="00731FC9">
        <w:rPr>
          <w:rFonts w:ascii="Times New Roman" w:hAnsi="Times New Roman" w:cs="Times New Roman"/>
          <w:sz w:val="24"/>
          <w:szCs w:val="24"/>
        </w:rPr>
        <w:t xml:space="preserve">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w:t>
      </w:r>
      <w:r w:rsidR="00E77189" w:rsidRPr="00731FC9">
        <w:rPr>
          <w:rFonts w:ascii="Times New Roman" w:hAnsi="Times New Roman" w:cs="Times New Roman"/>
          <w:sz w:val="24"/>
          <w:szCs w:val="24"/>
        </w:rPr>
        <w:lastRenderedPageBreak/>
        <w:t>modificările ulterioare pentru domeniile prevăzute la art. 35 alin. (1) lit. h) din Hotărârea Guvernului nr. 1336/2022 pentru aprobarea Regulamentului-cadru privind organizarea și dezvoltarea carierei personalului contractual din sectorul bugetar plătit din fonduri publice.</w:t>
      </w:r>
    </w:p>
    <w:p w14:paraId="3467118F" w14:textId="77777777" w:rsidR="006F4CCC" w:rsidRDefault="006F4CCC" w:rsidP="006F4CCC">
      <w:pPr>
        <w:spacing w:after="0" w:line="240" w:lineRule="auto"/>
        <w:jc w:val="both"/>
        <w:rPr>
          <w:rFonts w:ascii="Times New Roman" w:hAnsi="Times New Roman" w:cs="Times New Roman"/>
          <w:sz w:val="24"/>
          <w:szCs w:val="24"/>
        </w:rPr>
      </w:pPr>
    </w:p>
    <w:p w14:paraId="1D553D69" w14:textId="18D86885" w:rsidR="00CE49E8" w:rsidRPr="00CE49E8" w:rsidRDefault="0080453B" w:rsidP="00CE49E8">
      <w:pPr>
        <w:pStyle w:val="ListParagraph"/>
        <w:numPr>
          <w:ilvl w:val="0"/>
          <w:numId w:val="15"/>
        </w:numPr>
        <w:jc w:val="both"/>
        <w:rPr>
          <w:rFonts w:ascii="Times New Roman" w:hAnsi="Times New Roman" w:cs="Times New Roman"/>
          <w:b/>
          <w:bCs/>
          <w:sz w:val="24"/>
          <w:szCs w:val="24"/>
        </w:rPr>
      </w:pPr>
      <w:r>
        <w:rPr>
          <w:rFonts w:ascii="Times New Roman" w:hAnsi="Times New Roman" w:cs="Times New Roman"/>
          <w:b/>
          <w:bCs/>
          <w:sz w:val="24"/>
          <w:szCs w:val="24"/>
        </w:rPr>
        <w:t>ASISTENT MEDICAL PRINCIPAL PL</w:t>
      </w:r>
      <w:r w:rsidRPr="00B739DA">
        <w:rPr>
          <w:rFonts w:ascii="Times New Roman" w:hAnsi="Times New Roman" w:cs="Times New Roman"/>
          <w:b/>
          <w:bCs/>
          <w:sz w:val="24"/>
          <w:szCs w:val="24"/>
        </w:rPr>
        <w:t xml:space="preserve"> – </w:t>
      </w:r>
      <w:r>
        <w:rPr>
          <w:rFonts w:ascii="Times New Roman" w:hAnsi="Times New Roman" w:cs="Times New Roman"/>
          <w:b/>
          <w:bCs/>
          <w:sz w:val="24"/>
          <w:szCs w:val="24"/>
        </w:rPr>
        <w:t>STOMATOLOGIE</w:t>
      </w:r>
      <w:r w:rsidRPr="00B739DA">
        <w:rPr>
          <w:rFonts w:ascii="Times New Roman" w:hAnsi="Times New Roman" w:cs="Times New Roman"/>
          <w:b/>
          <w:bCs/>
          <w:sz w:val="24"/>
          <w:szCs w:val="24"/>
        </w:rPr>
        <w:t>.</w:t>
      </w:r>
    </w:p>
    <w:p w14:paraId="2877C928" w14:textId="2A973562" w:rsidR="006F4CCC" w:rsidRPr="00BB6CD1" w:rsidRDefault="006F4CCC" w:rsidP="0080453B">
      <w:pPr>
        <w:spacing w:line="240" w:lineRule="auto"/>
        <w:contextualSpacing/>
        <w:jc w:val="both"/>
        <w:rPr>
          <w:rFonts w:ascii="Times New Roman" w:hAnsi="Times New Roman" w:cs="Times New Roman"/>
          <w:sz w:val="24"/>
          <w:szCs w:val="24"/>
        </w:rPr>
      </w:pPr>
      <w:r w:rsidRPr="00731FC9">
        <w:rPr>
          <w:rFonts w:ascii="Times New Roman" w:hAnsi="Times New Roman" w:cs="Times New Roman"/>
          <w:b/>
          <w:bCs/>
          <w:sz w:val="24"/>
          <w:szCs w:val="24"/>
        </w:rPr>
        <w:t xml:space="preserve">CONDIȚII </w:t>
      </w:r>
      <w:r>
        <w:rPr>
          <w:rFonts w:ascii="Times New Roman" w:hAnsi="Times New Roman" w:cs="Times New Roman"/>
          <w:b/>
          <w:bCs/>
          <w:sz w:val="24"/>
          <w:szCs w:val="24"/>
        </w:rPr>
        <w:t>SPECIFICE</w:t>
      </w:r>
      <w:r w:rsidRPr="00731FC9">
        <w:rPr>
          <w:rFonts w:ascii="Times New Roman" w:hAnsi="Times New Roman" w:cs="Times New Roman"/>
          <w:b/>
          <w:bCs/>
          <w:sz w:val="24"/>
          <w:szCs w:val="24"/>
        </w:rPr>
        <w:t xml:space="preserve"> DE PARTICIPARE</w:t>
      </w:r>
      <w:r>
        <w:rPr>
          <w:rFonts w:ascii="Times New Roman" w:hAnsi="Times New Roman" w:cs="Times New Roman"/>
          <w:b/>
          <w:bCs/>
          <w:sz w:val="24"/>
          <w:szCs w:val="24"/>
        </w:rPr>
        <w:t>:</w:t>
      </w:r>
    </w:p>
    <w:p w14:paraId="166CC2D9" w14:textId="67D51873" w:rsidR="006F4CCC" w:rsidRPr="00731FC9" w:rsidRDefault="006F4CCC" w:rsidP="0080453B">
      <w:pPr>
        <w:pStyle w:val="ListParagraph"/>
        <w:spacing w:line="240" w:lineRule="auto"/>
        <w:ind w:left="0"/>
        <w:jc w:val="both"/>
        <w:rPr>
          <w:rFonts w:ascii="Times New Roman" w:hAnsi="Times New Roman" w:cs="Times New Roman"/>
          <w:sz w:val="24"/>
          <w:szCs w:val="24"/>
        </w:rPr>
      </w:pPr>
      <w:r w:rsidRPr="00731FC9">
        <w:rPr>
          <w:rFonts w:ascii="Times New Roman" w:hAnsi="Times New Roman" w:cs="Times New Roman"/>
          <w:sz w:val="24"/>
          <w:szCs w:val="24"/>
        </w:rPr>
        <w:t>Pentru a participa la concurs, persoanele care candidează pentru postul de Asistent medical principal,</w:t>
      </w:r>
      <w:r w:rsidR="0080453B">
        <w:rPr>
          <w:rFonts w:ascii="Times New Roman" w:hAnsi="Times New Roman" w:cs="Times New Roman"/>
          <w:sz w:val="24"/>
          <w:szCs w:val="24"/>
        </w:rPr>
        <w:t xml:space="preserve"> în cadrul compartimentului Stomatologie</w:t>
      </w:r>
      <w:r w:rsidRPr="00731FC9">
        <w:rPr>
          <w:rFonts w:ascii="Times New Roman" w:hAnsi="Times New Roman" w:cs="Times New Roman"/>
          <w:sz w:val="24"/>
          <w:szCs w:val="24"/>
        </w:rPr>
        <w:t xml:space="preserve"> trebuie să îndeplinească</w:t>
      </w:r>
      <w:r w:rsidR="0033614F">
        <w:rPr>
          <w:rFonts w:ascii="Times New Roman" w:hAnsi="Times New Roman" w:cs="Times New Roman"/>
          <w:sz w:val="24"/>
          <w:szCs w:val="24"/>
        </w:rPr>
        <w:t>,</w:t>
      </w:r>
      <w:r w:rsidRPr="00731FC9">
        <w:rPr>
          <w:rFonts w:ascii="Times New Roman" w:hAnsi="Times New Roman" w:cs="Times New Roman"/>
          <w:sz w:val="24"/>
          <w:szCs w:val="24"/>
        </w:rPr>
        <w:t xml:space="preserve"> cumulativ, condițiile generale menționate anterior și condițiile specifice stabilite pe baza fișei postului, după cum urmează:</w:t>
      </w:r>
    </w:p>
    <w:p w14:paraId="657BC4F7" w14:textId="788FC80C" w:rsidR="006F4CCC" w:rsidRPr="00731FC9" w:rsidRDefault="006F4CCC" w:rsidP="006F4CCC">
      <w:pPr>
        <w:pStyle w:val="ListParagraph"/>
        <w:numPr>
          <w:ilvl w:val="0"/>
          <w:numId w:val="2"/>
        </w:numPr>
        <w:spacing w:after="0" w:line="240" w:lineRule="auto"/>
        <w:jc w:val="both"/>
        <w:rPr>
          <w:rFonts w:ascii="Times New Roman" w:hAnsi="Times New Roman" w:cs="Times New Roman"/>
          <w:sz w:val="24"/>
          <w:szCs w:val="24"/>
        </w:rPr>
      </w:pPr>
      <w:r w:rsidRPr="00731FC9">
        <w:rPr>
          <w:rFonts w:ascii="Times New Roman" w:hAnsi="Times New Roman" w:cs="Times New Roman"/>
          <w:sz w:val="24"/>
          <w:szCs w:val="24"/>
        </w:rPr>
        <w:t>Să fie absolvenți ai școlii postliceale sanitare;</w:t>
      </w:r>
    </w:p>
    <w:p w14:paraId="5840122B" w14:textId="77777777" w:rsidR="006F4CCC" w:rsidRPr="00731FC9" w:rsidRDefault="006F4CCC" w:rsidP="006F4CCC">
      <w:pPr>
        <w:pStyle w:val="ListParagraph"/>
        <w:numPr>
          <w:ilvl w:val="0"/>
          <w:numId w:val="2"/>
        </w:numPr>
        <w:spacing w:after="0" w:line="240" w:lineRule="auto"/>
        <w:jc w:val="both"/>
        <w:rPr>
          <w:rFonts w:ascii="Times New Roman" w:hAnsi="Times New Roman" w:cs="Times New Roman"/>
          <w:sz w:val="24"/>
          <w:szCs w:val="24"/>
        </w:rPr>
      </w:pPr>
      <w:r w:rsidRPr="00731FC9">
        <w:rPr>
          <w:rFonts w:ascii="Times New Roman" w:hAnsi="Times New Roman" w:cs="Times New Roman"/>
          <w:sz w:val="24"/>
          <w:szCs w:val="24"/>
        </w:rPr>
        <w:t>Să dețină certificat de grad principal;</w:t>
      </w:r>
    </w:p>
    <w:p w14:paraId="27F27064" w14:textId="542A3CE1" w:rsidR="00F02972" w:rsidRDefault="00F02972" w:rsidP="00F02972">
      <w:pPr>
        <w:pStyle w:val="ListParagraph"/>
        <w:numPr>
          <w:ilvl w:val="0"/>
          <w:numId w:val="2"/>
        </w:numPr>
        <w:spacing w:after="0" w:line="240" w:lineRule="auto"/>
        <w:jc w:val="both"/>
        <w:rPr>
          <w:rFonts w:ascii="Times New Roman" w:hAnsi="Times New Roman" w:cs="Times New Roman"/>
          <w:sz w:val="24"/>
          <w:szCs w:val="24"/>
        </w:rPr>
      </w:pPr>
      <w:r w:rsidRPr="00BF748F">
        <w:rPr>
          <w:rFonts w:ascii="Times New Roman" w:hAnsi="Times New Roman" w:cs="Times New Roman"/>
          <w:sz w:val="24"/>
          <w:szCs w:val="24"/>
        </w:rPr>
        <w:t xml:space="preserve">Peste 10 ani vechime </w:t>
      </w:r>
      <w:r w:rsidR="000E0EE8">
        <w:rPr>
          <w:rFonts w:ascii="Times New Roman" w:hAnsi="Times New Roman" w:cs="Times New Roman"/>
          <w:sz w:val="24"/>
          <w:szCs w:val="24"/>
        </w:rPr>
        <w:t xml:space="preserve">ca asistent medical </w:t>
      </w:r>
      <w:r w:rsidRPr="00BF748F">
        <w:rPr>
          <w:rFonts w:ascii="Times New Roman" w:hAnsi="Times New Roman" w:cs="Times New Roman"/>
          <w:sz w:val="24"/>
          <w:szCs w:val="24"/>
        </w:rPr>
        <w:t>în</w:t>
      </w:r>
      <w:r w:rsidR="00401925" w:rsidRPr="00BF748F">
        <w:rPr>
          <w:rFonts w:ascii="Times New Roman" w:hAnsi="Times New Roman" w:cs="Times New Roman"/>
          <w:sz w:val="24"/>
          <w:szCs w:val="24"/>
        </w:rPr>
        <w:t xml:space="preserve"> cadrul</w:t>
      </w:r>
      <w:r w:rsidRPr="00BF748F">
        <w:rPr>
          <w:rFonts w:ascii="Times New Roman" w:hAnsi="Times New Roman" w:cs="Times New Roman"/>
          <w:sz w:val="24"/>
          <w:szCs w:val="24"/>
        </w:rPr>
        <w:t xml:space="preserve"> cabinetel</w:t>
      </w:r>
      <w:r w:rsidR="00401925" w:rsidRPr="00BF748F">
        <w:rPr>
          <w:rFonts w:ascii="Times New Roman" w:hAnsi="Times New Roman" w:cs="Times New Roman"/>
          <w:sz w:val="24"/>
          <w:szCs w:val="24"/>
        </w:rPr>
        <w:t>or</w:t>
      </w:r>
      <w:r w:rsidRPr="00BF748F">
        <w:rPr>
          <w:rFonts w:ascii="Times New Roman" w:hAnsi="Times New Roman" w:cs="Times New Roman"/>
          <w:sz w:val="24"/>
          <w:szCs w:val="24"/>
        </w:rPr>
        <w:t xml:space="preserve"> stomatologice </w:t>
      </w:r>
      <w:r w:rsidR="00401925" w:rsidRPr="00BF748F">
        <w:rPr>
          <w:rFonts w:ascii="Times New Roman" w:hAnsi="Times New Roman" w:cs="Times New Roman"/>
          <w:sz w:val="24"/>
          <w:szCs w:val="24"/>
        </w:rPr>
        <w:t>din</w:t>
      </w:r>
      <w:r w:rsidRPr="00BF748F">
        <w:rPr>
          <w:rFonts w:ascii="Times New Roman" w:hAnsi="Times New Roman" w:cs="Times New Roman"/>
          <w:sz w:val="24"/>
          <w:szCs w:val="24"/>
        </w:rPr>
        <w:t xml:space="preserve"> Centre Medicale (</w:t>
      </w:r>
      <w:r w:rsidRPr="00BF748F">
        <w:rPr>
          <w:rFonts w:ascii="Times New Roman" w:hAnsi="Times New Roman" w:cs="Times New Roman"/>
          <w:b/>
          <w:bCs/>
          <w:sz w:val="24"/>
          <w:szCs w:val="24"/>
        </w:rPr>
        <w:t>exclus</w:t>
      </w:r>
      <w:r w:rsidRPr="00BF748F">
        <w:rPr>
          <w:rFonts w:ascii="Times New Roman" w:hAnsi="Times New Roman" w:cs="Times New Roman"/>
          <w:sz w:val="24"/>
          <w:szCs w:val="24"/>
        </w:rPr>
        <w:t xml:space="preserve"> – C.M.I.-uri sau spitale);</w:t>
      </w:r>
    </w:p>
    <w:p w14:paraId="0626D3F6" w14:textId="7E68C0B8" w:rsidR="00FE3E04" w:rsidRPr="00BF748F" w:rsidRDefault="00FE3E04" w:rsidP="00F02972">
      <w:pPr>
        <w:pStyle w:val="ListParagraph"/>
        <w:numPr>
          <w:ilvl w:val="0"/>
          <w:numId w:val="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Constituie un avantaj deținerea unui certificat în domeniul „Radioprotecției în practici de radiodiagnostic</w:t>
      </w:r>
      <w:r>
        <w:rPr>
          <w:rFonts w:ascii="Times New Roman" w:hAnsi="Times New Roman" w:cs="Times New Roman"/>
          <w:sz w:val="24"/>
          <w:szCs w:val="24"/>
          <w:lang w:val="en-US"/>
        </w:rPr>
        <w:t>”;</w:t>
      </w:r>
    </w:p>
    <w:p w14:paraId="2D05DEAE" w14:textId="0FA4DE74" w:rsidR="006F4CCC" w:rsidRPr="00731FC9" w:rsidRDefault="006F4CCC" w:rsidP="006F4CCC">
      <w:pPr>
        <w:pStyle w:val="ListParagraph"/>
        <w:numPr>
          <w:ilvl w:val="0"/>
          <w:numId w:val="2"/>
        </w:numPr>
        <w:spacing w:after="0" w:line="240" w:lineRule="auto"/>
        <w:jc w:val="both"/>
        <w:rPr>
          <w:rFonts w:ascii="Times New Roman" w:hAnsi="Times New Roman" w:cs="Times New Roman"/>
          <w:sz w:val="24"/>
          <w:szCs w:val="24"/>
        </w:rPr>
      </w:pPr>
      <w:r w:rsidRPr="00731FC9">
        <w:rPr>
          <w:rFonts w:ascii="Times New Roman" w:hAnsi="Times New Roman" w:cs="Times New Roman"/>
          <w:sz w:val="24"/>
          <w:szCs w:val="24"/>
        </w:rPr>
        <w:t>Să dețină certificat de membru al O.A.M.G.M.A.M.R. și aviz anual de liberă practică</w:t>
      </w:r>
      <w:r w:rsidR="00925E49">
        <w:rPr>
          <w:rFonts w:ascii="Times New Roman" w:hAnsi="Times New Roman" w:cs="Times New Roman"/>
          <w:sz w:val="24"/>
          <w:szCs w:val="24"/>
        </w:rPr>
        <w:t xml:space="preserve"> </w:t>
      </w:r>
      <w:r w:rsidR="00925E49" w:rsidRPr="00731FC9">
        <w:rPr>
          <w:rFonts w:ascii="Times New Roman" w:hAnsi="Times New Roman" w:cs="Times New Roman"/>
          <w:sz w:val="24"/>
          <w:szCs w:val="24"/>
        </w:rPr>
        <w:t>în termen de valabilitate</w:t>
      </w:r>
      <w:r w:rsidRPr="00731FC9">
        <w:rPr>
          <w:rFonts w:ascii="Times New Roman" w:hAnsi="Times New Roman" w:cs="Times New Roman"/>
          <w:sz w:val="24"/>
          <w:szCs w:val="24"/>
        </w:rPr>
        <w:t>;</w:t>
      </w:r>
    </w:p>
    <w:p w14:paraId="553C71A2" w14:textId="77777777" w:rsidR="006F4CCC" w:rsidRPr="00731FC9" w:rsidRDefault="006F4CCC" w:rsidP="006F4CCC">
      <w:pPr>
        <w:pStyle w:val="ListParagraph"/>
        <w:numPr>
          <w:ilvl w:val="0"/>
          <w:numId w:val="2"/>
        </w:numPr>
        <w:spacing w:after="0" w:line="240" w:lineRule="auto"/>
        <w:jc w:val="both"/>
        <w:rPr>
          <w:rFonts w:ascii="Times New Roman" w:hAnsi="Times New Roman" w:cs="Times New Roman"/>
          <w:sz w:val="24"/>
          <w:szCs w:val="24"/>
        </w:rPr>
      </w:pPr>
      <w:r w:rsidRPr="00731FC9">
        <w:rPr>
          <w:rFonts w:ascii="Times New Roman" w:hAnsi="Times New Roman" w:cs="Times New Roman"/>
          <w:sz w:val="24"/>
          <w:szCs w:val="24"/>
        </w:rPr>
        <w:t>Să dețină asigurare malpraxis în termen de valabilitate;</w:t>
      </w:r>
    </w:p>
    <w:p w14:paraId="0AE02514" w14:textId="77777777" w:rsidR="006F4CCC" w:rsidRPr="00731FC9" w:rsidRDefault="006F4CCC" w:rsidP="006F4CCC">
      <w:pPr>
        <w:pStyle w:val="ListParagraph"/>
        <w:numPr>
          <w:ilvl w:val="0"/>
          <w:numId w:val="2"/>
        </w:numPr>
        <w:spacing w:after="0" w:line="240" w:lineRule="auto"/>
        <w:jc w:val="both"/>
        <w:rPr>
          <w:rFonts w:ascii="Times New Roman" w:hAnsi="Times New Roman" w:cs="Times New Roman"/>
          <w:sz w:val="24"/>
          <w:szCs w:val="24"/>
        </w:rPr>
      </w:pPr>
      <w:r w:rsidRPr="00731FC9">
        <w:rPr>
          <w:rFonts w:ascii="Times New Roman" w:hAnsi="Times New Roman" w:cs="Times New Roman"/>
          <w:sz w:val="24"/>
          <w:szCs w:val="24"/>
        </w:rPr>
        <w:t>Să fie declarați “apt” din punct de vedere psihologic (verificările vor fi efectuate în cadrul instituției noastre);</w:t>
      </w:r>
    </w:p>
    <w:p w14:paraId="53FB1FD8" w14:textId="7ADC4C64" w:rsidR="006F4CCC" w:rsidRPr="00731FC9" w:rsidRDefault="006F4CCC" w:rsidP="006F4CCC">
      <w:pPr>
        <w:pStyle w:val="ListParagraph"/>
        <w:numPr>
          <w:ilvl w:val="0"/>
          <w:numId w:val="2"/>
        </w:numPr>
        <w:spacing w:after="0" w:line="240" w:lineRule="auto"/>
        <w:jc w:val="both"/>
        <w:rPr>
          <w:rFonts w:ascii="Times New Roman" w:hAnsi="Times New Roman" w:cs="Times New Roman"/>
          <w:sz w:val="24"/>
          <w:szCs w:val="24"/>
        </w:rPr>
      </w:pPr>
      <w:r w:rsidRPr="00731FC9">
        <w:rPr>
          <w:rFonts w:ascii="Times New Roman" w:hAnsi="Times New Roman" w:cs="Times New Roman"/>
          <w:sz w:val="24"/>
          <w:szCs w:val="24"/>
        </w:rPr>
        <w:t>Să fie declarați “apt” din punct de vedere medical (avizul este eliberat de către instituția noastră)</w:t>
      </w:r>
      <w:r w:rsidR="00F02972">
        <w:rPr>
          <w:rFonts w:ascii="Times New Roman" w:hAnsi="Times New Roman" w:cs="Times New Roman"/>
          <w:sz w:val="24"/>
          <w:szCs w:val="24"/>
        </w:rPr>
        <w:t>.</w:t>
      </w:r>
    </w:p>
    <w:p w14:paraId="09D82716" w14:textId="77777777" w:rsidR="00C4334C" w:rsidRDefault="00C4334C" w:rsidP="00C4334C">
      <w:pPr>
        <w:spacing w:after="0" w:line="240" w:lineRule="auto"/>
        <w:jc w:val="both"/>
        <w:rPr>
          <w:rFonts w:ascii="Times New Roman" w:hAnsi="Times New Roman" w:cs="Times New Roman"/>
          <w:color w:val="FF0000"/>
          <w:sz w:val="24"/>
          <w:szCs w:val="24"/>
        </w:rPr>
      </w:pPr>
    </w:p>
    <w:p w14:paraId="4D8064A3" w14:textId="77777777" w:rsidR="00C4334C" w:rsidRPr="00C4334C" w:rsidRDefault="00C4334C" w:rsidP="00C4334C">
      <w:pPr>
        <w:spacing w:after="0" w:line="240" w:lineRule="auto"/>
        <w:jc w:val="both"/>
        <w:rPr>
          <w:rFonts w:ascii="Times New Roman" w:hAnsi="Times New Roman" w:cs="Times New Roman"/>
          <w:color w:val="FF0000"/>
          <w:sz w:val="24"/>
          <w:szCs w:val="24"/>
        </w:rPr>
      </w:pPr>
    </w:p>
    <w:p w14:paraId="3FB5E023" w14:textId="77777777" w:rsidR="00C4334C" w:rsidRDefault="00C4334C" w:rsidP="00C4334C">
      <w:pPr>
        <w:pStyle w:val="ListParagraph"/>
        <w:ind w:left="360"/>
        <w:jc w:val="both"/>
        <w:rPr>
          <w:rFonts w:ascii="Times New Roman" w:hAnsi="Times New Roman" w:cs="Times New Roman"/>
          <w:sz w:val="24"/>
          <w:szCs w:val="24"/>
        </w:rPr>
      </w:pPr>
      <w:r w:rsidRPr="0097122E">
        <w:rPr>
          <w:rFonts w:ascii="Times New Roman" w:hAnsi="Times New Roman" w:cs="Times New Roman"/>
          <w:b/>
          <w:sz w:val="24"/>
          <w:szCs w:val="24"/>
        </w:rPr>
        <w:t>Tematică și</w:t>
      </w:r>
      <w:r>
        <w:rPr>
          <w:rFonts w:ascii="Times New Roman" w:hAnsi="Times New Roman" w:cs="Times New Roman"/>
          <w:b/>
          <w:sz w:val="24"/>
          <w:szCs w:val="24"/>
        </w:rPr>
        <w:t xml:space="preserve"> </w:t>
      </w:r>
      <w:r w:rsidRPr="0097122E">
        <w:rPr>
          <w:rFonts w:ascii="Times New Roman" w:hAnsi="Times New Roman" w:cs="Times New Roman"/>
          <w:b/>
          <w:sz w:val="24"/>
          <w:szCs w:val="24"/>
        </w:rPr>
        <w:t>Bibliografie:</w:t>
      </w:r>
    </w:p>
    <w:p w14:paraId="7E058D9B" w14:textId="77777777" w:rsidR="00C4334C" w:rsidRDefault="00C4334C" w:rsidP="00C4334C">
      <w:pPr>
        <w:pStyle w:val="ListParagraph"/>
        <w:numPr>
          <w:ilvl w:val="0"/>
          <w:numId w:val="17"/>
        </w:numPr>
        <w:jc w:val="both"/>
        <w:rPr>
          <w:rFonts w:ascii="Times New Roman" w:hAnsi="Times New Roman" w:cs="Times New Roman"/>
          <w:sz w:val="24"/>
          <w:szCs w:val="24"/>
        </w:rPr>
      </w:pPr>
      <w:r w:rsidRPr="0097122E">
        <w:rPr>
          <w:rFonts w:ascii="Times New Roman" w:hAnsi="Times New Roman" w:cs="Times New Roman"/>
          <w:sz w:val="24"/>
          <w:szCs w:val="24"/>
        </w:rPr>
        <w:t>Ordinul M.S. nr. 1101 din 30 septembrie 2016 privind aprobarea Normelor de supraveghere, prevenire si limitare a infectiilor asociate asistentei medicale în unitatile sanitare;</w:t>
      </w:r>
    </w:p>
    <w:p w14:paraId="6D9C86C4" w14:textId="77777777" w:rsidR="00C4334C" w:rsidRDefault="00C4334C" w:rsidP="00C4334C">
      <w:pPr>
        <w:pStyle w:val="ListParagraph"/>
        <w:numPr>
          <w:ilvl w:val="0"/>
          <w:numId w:val="17"/>
        </w:numPr>
        <w:jc w:val="both"/>
        <w:rPr>
          <w:rFonts w:ascii="Times New Roman" w:hAnsi="Times New Roman" w:cs="Times New Roman"/>
          <w:sz w:val="24"/>
          <w:szCs w:val="24"/>
        </w:rPr>
      </w:pPr>
      <w:r w:rsidRPr="00C4334C">
        <w:rPr>
          <w:rFonts w:ascii="Times New Roman" w:hAnsi="Times New Roman" w:cs="Times New Roman"/>
          <w:sz w:val="24"/>
          <w:szCs w:val="24"/>
        </w:rPr>
        <w:t xml:space="preserve"> Ghid practic de management al expunerii accidentale la produse biologice (Editat de M.S. – 2004);</w:t>
      </w:r>
    </w:p>
    <w:p w14:paraId="40CC8EB7" w14:textId="77777777" w:rsidR="00C4334C" w:rsidRDefault="00C4334C" w:rsidP="00C4334C">
      <w:pPr>
        <w:pStyle w:val="ListParagraph"/>
        <w:numPr>
          <w:ilvl w:val="0"/>
          <w:numId w:val="17"/>
        </w:numPr>
        <w:jc w:val="both"/>
        <w:rPr>
          <w:rFonts w:ascii="Times New Roman" w:hAnsi="Times New Roman" w:cs="Times New Roman"/>
          <w:sz w:val="24"/>
          <w:szCs w:val="24"/>
        </w:rPr>
      </w:pPr>
      <w:r w:rsidRPr="00C4334C">
        <w:rPr>
          <w:rFonts w:ascii="Times New Roman" w:hAnsi="Times New Roman" w:cs="Times New Roman"/>
          <w:sz w:val="24"/>
          <w:szCs w:val="24"/>
        </w:rPr>
        <w:t>Ordinul M.S. nr. 1761/2021 pentru aprobarea Normelor tehnice privind curăţarea, dezinfecţia şi sterilizarea în unităţile sanitare publice şi private, evaluarea eficacităţii procedurilor de curăţenie şi dezinfecţie efectuate în cadrul acestora, procedurile recomandate pentru dezinfecţia mâinilor în funcţie de nivelul de risc, precum şi metodele de evaluare a derulării procesului de sterilizare şi controlul eficienţei acestuia;</w:t>
      </w:r>
    </w:p>
    <w:p w14:paraId="0C002577" w14:textId="77777777" w:rsidR="00C4334C" w:rsidRDefault="00C4334C" w:rsidP="00C4334C">
      <w:pPr>
        <w:pStyle w:val="ListParagraph"/>
        <w:numPr>
          <w:ilvl w:val="0"/>
          <w:numId w:val="17"/>
        </w:numPr>
        <w:jc w:val="both"/>
        <w:rPr>
          <w:rFonts w:ascii="Times New Roman" w:hAnsi="Times New Roman" w:cs="Times New Roman"/>
          <w:sz w:val="24"/>
          <w:szCs w:val="24"/>
        </w:rPr>
      </w:pPr>
      <w:r w:rsidRPr="00C4334C">
        <w:rPr>
          <w:rFonts w:ascii="Times New Roman" w:hAnsi="Times New Roman" w:cs="Times New Roman"/>
          <w:sz w:val="24"/>
          <w:szCs w:val="24"/>
        </w:rPr>
        <w:t>Ordinul M.S. nr. 1226/2012 pentru aprobarea Normelor tehnice privind gestionarea deșeurilor rezultate din activitățile medicale și a Metodologiei de culegere a datelor pentru baza națională de date privind deșeurile rezultate din activitățile medicale;</w:t>
      </w:r>
    </w:p>
    <w:p w14:paraId="46B4B45A" w14:textId="77777777" w:rsidR="00C4334C" w:rsidRDefault="00C4334C" w:rsidP="00C4334C">
      <w:pPr>
        <w:pStyle w:val="ListParagraph"/>
        <w:numPr>
          <w:ilvl w:val="0"/>
          <w:numId w:val="17"/>
        </w:numPr>
        <w:jc w:val="both"/>
        <w:rPr>
          <w:rFonts w:ascii="Times New Roman" w:hAnsi="Times New Roman" w:cs="Times New Roman"/>
          <w:sz w:val="24"/>
          <w:szCs w:val="24"/>
        </w:rPr>
      </w:pPr>
      <w:r w:rsidRPr="00C4334C">
        <w:rPr>
          <w:rFonts w:ascii="Times New Roman" w:hAnsi="Times New Roman" w:cs="Times New Roman"/>
          <w:sz w:val="24"/>
          <w:szCs w:val="24"/>
        </w:rPr>
        <w:t xml:space="preserve"> Legea nr.46/2003 privind drepturile pacientului actualizată;</w:t>
      </w:r>
    </w:p>
    <w:p w14:paraId="13BABA56" w14:textId="77777777" w:rsidR="00C4334C" w:rsidRDefault="00C4334C" w:rsidP="00C4334C">
      <w:pPr>
        <w:pStyle w:val="ListParagraph"/>
        <w:numPr>
          <w:ilvl w:val="0"/>
          <w:numId w:val="17"/>
        </w:numPr>
        <w:jc w:val="both"/>
        <w:rPr>
          <w:rFonts w:ascii="Times New Roman" w:hAnsi="Times New Roman" w:cs="Times New Roman"/>
          <w:sz w:val="24"/>
          <w:szCs w:val="24"/>
        </w:rPr>
      </w:pPr>
      <w:r w:rsidRPr="00C4334C">
        <w:rPr>
          <w:rFonts w:ascii="Times New Roman" w:hAnsi="Times New Roman" w:cs="Times New Roman"/>
          <w:sz w:val="24"/>
          <w:szCs w:val="24"/>
        </w:rPr>
        <w:t>O.U.G.nr. 144/2008 privind exercitarea profesiei de asistent medical generalist, a profesiei de moașă și a profesiei de asistent medical, precum și organizarea și funcționarea Ordinului Asistenților Medicali Generaliști, Moașelor și Asistenților Medicali din România;</w:t>
      </w:r>
    </w:p>
    <w:p w14:paraId="20A135DA" w14:textId="48F9E3D7" w:rsidR="00CE49E8" w:rsidRPr="00BD284D" w:rsidRDefault="00C4334C" w:rsidP="00CE49E8">
      <w:pPr>
        <w:pStyle w:val="ListParagraph"/>
        <w:numPr>
          <w:ilvl w:val="0"/>
          <w:numId w:val="17"/>
        </w:numPr>
        <w:jc w:val="both"/>
        <w:rPr>
          <w:rFonts w:ascii="Times New Roman" w:hAnsi="Times New Roman" w:cs="Times New Roman"/>
          <w:sz w:val="24"/>
          <w:szCs w:val="24"/>
        </w:rPr>
      </w:pPr>
      <w:r w:rsidRPr="00C4334C">
        <w:rPr>
          <w:rFonts w:ascii="Times New Roman" w:hAnsi="Times New Roman" w:cs="Times New Roman"/>
          <w:sz w:val="24"/>
          <w:szCs w:val="24"/>
        </w:rPr>
        <w:t>Codul de etică și deontologie al asistentului medical generalist, al moașei și al asistentului medical din România, publicat în M.O. nr. 560/2009.</w:t>
      </w:r>
    </w:p>
    <w:p w14:paraId="474CE4B0" w14:textId="576B6100" w:rsidR="00CE49E8" w:rsidRPr="00CE49E8" w:rsidRDefault="00CE49E8" w:rsidP="00CE49E8">
      <w:pPr>
        <w:pStyle w:val="ListParagraph"/>
        <w:numPr>
          <w:ilvl w:val="0"/>
          <w:numId w:val="15"/>
        </w:numPr>
        <w:jc w:val="both"/>
        <w:rPr>
          <w:rFonts w:ascii="Times New Roman" w:hAnsi="Times New Roman" w:cs="Times New Roman"/>
          <w:b/>
          <w:bCs/>
          <w:sz w:val="24"/>
          <w:szCs w:val="24"/>
        </w:rPr>
      </w:pPr>
      <w:r w:rsidRPr="00CE49E8">
        <w:rPr>
          <w:rFonts w:ascii="Times New Roman" w:hAnsi="Times New Roman" w:cs="Times New Roman"/>
          <w:b/>
          <w:bCs/>
          <w:sz w:val="24"/>
          <w:szCs w:val="24"/>
        </w:rPr>
        <w:lastRenderedPageBreak/>
        <w:t xml:space="preserve">ECONOMIST SPECIALIST GR. IA – </w:t>
      </w:r>
      <w:r>
        <w:rPr>
          <w:rFonts w:ascii="Times New Roman" w:hAnsi="Times New Roman" w:cs="Times New Roman"/>
          <w:b/>
          <w:bCs/>
          <w:sz w:val="24"/>
          <w:szCs w:val="24"/>
        </w:rPr>
        <w:t>ADMINISTRATIV, PAZĂ, P.S.I., SECURITATEA MUNCII</w:t>
      </w:r>
      <w:r w:rsidRPr="00CE49E8">
        <w:rPr>
          <w:rFonts w:ascii="Times New Roman" w:hAnsi="Times New Roman" w:cs="Times New Roman"/>
          <w:b/>
          <w:bCs/>
          <w:sz w:val="24"/>
          <w:szCs w:val="24"/>
        </w:rPr>
        <w:t>.</w:t>
      </w:r>
    </w:p>
    <w:p w14:paraId="6EACFAC3" w14:textId="77777777" w:rsidR="00CE49E8" w:rsidRPr="00BB6CD1" w:rsidRDefault="00CE49E8" w:rsidP="00CE49E8">
      <w:pPr>
        <w:spacing w:line="240" w:lineRule="auto"/>
        <w:contextualSpacing/>
        <w:jc w:val="both"/>
        <w:rPr>
          <w:rFonts w:ascii="Times New Roman" w:hAnsi="Times New Roman" w:cs="Times New Roman"/>
          <w:sz w:val="24"/>
          <w:szCs w:val="24"/>
        </w:rPr>
      </w:pPr>
      <w:r w:rsidRPr="00731FC9">
        <w:rPr>
          <w:rFonts w:ascii="Times New Roman" w:hAnsi="Times New Roman" w:cs="Times New Roman"/>
          <w:b/>
          <w:bCs/>
          <w:sz w:val="24"/>
          <w:szCs w:val="24"/>
        </w:rPr>
        <w:t xml:space="preserve">CONDIȚII </w:t>
      </w:r>
      <w:r>
        <w:rPr>
          <w:rFonts w:ascii="Times New Roman" w:hAnsi="Times New Roman" w:cs="Times New Roman"/>
          <w:b/>
          <w:bCs/>
          <w:sz w:val="24"/>
          <w:szCs w:val="24"/>
        </w:rPr>
        <w:t>SPECIFICE</w:t>
      </w:r>
      <w:r w:rsidRPr="00731FC9">
        <w:rPr>
          <w:rFonts w:ascii="Times New Roman" w:hAnsi="Times New Roman" w:cs="Times New Roman"/>
          <w:b/>
          <w:bCs/>
          <w:sz w:val="24"/>
          <w:szCs w:val="24"/>
        </w:rPr>
        <w:t xml:space="preserve"> DE PARTICIPARE</w:t>
      </w:r>
      <w:r>
        <w:rPr>
          <w:rFonts w:ascii="Times New Roman" w:hAnsi="Times New Roman" w:cs="Times New Roman"/>
          <w:b/>
          <w:bCs/>
          <w:sz w:val="24"/>
          <w:szCs w:val="24"/>
        </w:rPr>
        <w:t>:</w:t>
      </w:r>
    </w:p>
    <w:p w14:paraId="7D1CFA08" w14:textId="5B0500E1" w:rsidR="00CE49E8" w:rsidRDefault="00CE49E8" w:rsidP="00CE49E8">
      <w:pPr>
        <w:pStyle w:val="ListParagraph"/>
        <w:spacing w:line="240" w:lineRule="auto"/>
        <w:ind w:left="0"/>
        <w:jc w:val="both"/>
        <w:rPr>
          <w:rFonts w:ascii="Times New Roman" w:hAnsi="Times New Roman" w:cs="Times New Roman"/>
          <w:sz w:val="24"/>
          <w:szCs w:val="24"/>
        </w:rPr>
      </w:pPr>
      <w:r w:rsidRPr="00731FC9">
        <w:rPr>
          <w:rFonts w:ascii="Times New Roman" w:hAnsi="Times New Roman" w:cs="Times New Roman"/>
          <w:sz w:val="24"/>
          <w:szCs w:val="24"/>
        </w:rPr>
        <w:t xml:space="preserve">Pentru a participa la concurs, persoanele care candidează pentru postul de </w:t>
      </w:r>
      <w:r>
        <w:rPr>
          <w:rFonts w:ascii="Times New Roman" w:hAnsi="Times New Roman" w:cs="Times New Roman"/>
          <w:sz w:val="24"/>
          <w:szCs w:val="24"/>
        </w:rPr>
        <w:t>Economist specialist gr. IA</w:t>
      </w:r>
      <w:r w:rsidRPr="00731FC9">
        <w:rPr>
          <w:rFonts w:ascii="Times New Roman" w:hAnsi="Times New Roman" w:cs="Times New Roman"/>
          <w:sz w:val="24"/>
          <w:szCs w:val="24"/>
        </w:rPr>
        <w:t>,</w:t>
      </w:r>
      <w:r>
        <w:rPr>
          <w:rFonts w:ascii="Times New Roman" w:hAnsi="Times New Roman" w:cs="Times New Roman"/>
          <w:sz w:val="24"/>
          <w:szCs w:val="24"/>
        </w:rPr>
        <w:t xml:space="preserve"> în cadrul compartimentului Administrativ, Pază, P.S.I., Securitatea Muncii</w:t>
      </w:r>
      <w:r w:rsidRPr="00731FC9">
        <w:rPr>
          <w:rFonts w:ascii="Times New Roman" w:hAnsi="Times New Roman" w:cs="Times New Roman"/>
          <w:sz w:val="24"/>
          <w:szCs w:val="24"/>
        </w:rPr>
        <w:t xml:space="preserve"> trebuie să îndeplinească</w:t>
      </w:r>
      <w:r>
        <w:rPr>
          <w:rFonts w:ascii="Times New Roman" w:hAnsi="Times New Roman" w:cs="Times New Roman"/>
          <w:sz w:val="24"/>
          <w:szCs w:val="24"/>
        </w:rPr>
        <w:t>,</w:t>
      </w:r>
      <w:r w:rsidRPr="00731FC9">
        <w:rPr>
          <w:rFonts w:ascii="Times New Roman" w:hAnsi="Times New Roman" w:cs="Times New Roman"/>
          <w:sz w:val="24"/>
          <w:szCs w:val="24"/>
        </w:rPr>
        <w:t xml:space="preserve"> cumulativ, condițiile generale menționate anterior și condițiile specifice stabilite pe baza fișei postului, după cum urmează:</w:t>
      </w:r>
    </w:p>
    <w:p w14:paraId="730541F2" w14:textId="384BB018" w:rsidR="00235A43" w:rsidRPr="00FE3E04" w:rsidRDefault="00235A43" w:rsidP="00FE3E04">
      <w:pPr>
        <w:pStyle w:val="ListParagraph"/>
        <w:numPr>
          <w:ilvl w:val="0"/>
          <w:numId w:val="20"/>
        </w:numPr>
        <w:spacing w:line="240" w:lineRule="auto"/>
        <w:jc w:val="both"/>
        <w:rPr>
          <w:rFonts w:ascii="Times New Roman" w:hAnsi="Times New Roman" w:cs="Times New Roman"/>
          <w:sz w:val="24"/>
          <w:szCs w:val="24"/>
        </w:rPr>
      </w:pPr>
      <w:r w:rsidRPr="00B739DA">
        <w:rPr>
          <w:rFonts w:ascii="Times New Roman" w:hAnsi="Times New Roman" w:cs="Times New Roman"/>
          <w:sz w:val="24"/>
          <w:szCs w:val="24"/>
        </w:rPr>
        <w:t>Studii universitare absolvite cu diplomă de licență</w:t>
      </w:r>
      <w:r w:rsidR="00FE3E04">
        <w:rPr>
          <w:rFonts w:ascii="Times New Roman" w:hAnsi="Times New Roman" w:cs="Times New Roman"/>
          <w:sz w:val="24"/>
          <w:szCs w:val="24"/>
        </w:rPr>
        <w:t>, d</w:t>
      </w:r>
      <w:r w:rsidRPr="00FE3E04">
        <w:rPr>
          <w:rFonts w:ascii="Times New Roman" w:hAnsi="Times New Roman" w:cs="Times New Roman"/>
          <w:sz w:val="24"/>
          <w:szCs w:val="24"/>
        </w:rPr>
        <w:t>omeniul științe economice (studii universitare de lungă durată sau sistemul Bologna de 3 ani);</w:t>
      </w:r>
    </w:p>
    <w:p w14:paraId="0BA920BB" w14:textId="1362237C" w:rsidR="00F02972" w:rsidRDefault="00F02972" w:rsidP="00F02972">
      <w:pPr>
        <w:pStyle w:val="ListParagraph"/>
        <w:numPr>
          <w:ilvl w:val="0"/>
          <w:numId w:val="20"/>
        </w:numPr>
        <w:spacing w:line="240" w:lineRule="auto"/>
        <w:jc w:val="both"/>
        <w:rPr>
          <w:rFonts w:ascii="Times New Roman" w:hAnsi="Times New Roman" w:cs="Times New Roman"/>
          <w:sz w:val="24"/>
          <w:szCs w:val="24"/>
          <w:lang w:val="en-US"/>
        </w:rPr>
      </w:pPr>
      <w:r w:rsidRPr="00F02972">
        <w:rPr>
          <w:rFonts w:ascii="Times New Roman" w:hAnsi="Times New Roman" w:cs="Times New Roman"/>
          <w:sz w:val="24"/>
          <w:szCs w:val="24"/>
        </w:rPr>
        <w:t xml:space="preserve">Peste </w:t>
      </w:r>
      <w:r w:rsidR="00BD284D">
        <w:rPr>
          <w:rFonts w:ascii="Times New Roman" w:hAnsi="Times New Roman" w:cs="Times New Roman"/>
          <w:sz w:val="24"/>
          <w:szCs w:val="24"/>
        </w:rPr>
        <w:t>10</w:t>
      </w:r>
      <w:r w:rsidRPr="00F02972">
        <w:rPr>
          <w:rFonts w:ascii="Times New Roman" w:hAnsi="Times New Roman" w:cs="Times New Roman"/>
          <w:sz w:val="24"/>
          <w:szCs w:val="24"/>
        </w:rPr>
        <w:t xml:space="preserve"> ani vechime în </w:t>
      </w:r>
      <w:r w:rsidR="00BD284D">
        <w:rPr>
          <w:rFonts w:ascii="Times New Roman" w:hAnsi="Times New Roman" w:cs="Times New Roman"/>
          <w:sz w:val="24"/>
          <w:szCs w:val="24"/>
        </w:rPr>
        <w:t xml:space="preserve">activitatea de </w:t>
      </w:r>
      <w:proofErr w:type="spellStart"/>
      <w:r w:rsidR="00BD284D" w:rsidRPr="00235A43">
        <w:rPr>
          <w:rFonts w:ascii="Times New Roman" w:hAnsi="Times New Roman" w:cs="Times New Roman"/>
          <w:sz w:val="24"/>
          <w:szCs w:val="24"/>
          <w:lang w:val="en-US"/>
        </w:rPr>
        <w:t>prevenire</w:t>
      </w:r>
      <w:proofErr w:type="spellEnd"/>
      <w:r w:rsidR="00BD284D" w:rsidRPr="00235A43">
        <w:rPr>
          <w:rFonts w:ascii="Times New Roman" w:hAnsi="Times New Roman" w:cs="Times New Roman"/>
          <w:sz w:val="24"/>
          <w:szCs w:val="24"/>
          <w:lang w:val="en-US"/>
        </w:rPr>
        <w:t xml:space="preserve"> </w:t>
      </w:r>
      <w:proofErr w:type="spellStart"/>
      <w:r w:rsidR="00BD284D" w:rsidRPr="00235A43">
        <w:rPr>
          <w:rFonts w:ascii="Times New Roman" w:hAnsi="Times New Roman" w:cs="Times New Roman"/>
          <w:sz w:val="24"/>
          <w:szCs w:val="24"/>
          <w:lang w:val="en-US"/>
        </w:rPr>
        <w:t>și</w:t>
      </w:r>
      <w:proofErr w:type="spellEnd"/>
      <w:r w:rsidR="00BD284D" w:rsidRPr="00235A43">
        <w:rPr>
          <w:rFonts w:ascii="Times New Roman" w:hAnsi="Times New Roman" w:cs="Times New Roman"/>
          <w:sz w:val="24"/>
          <w:szCs w:val="24"/>
          <w:lang w:val="en-US"/>
        </w:rPr>
        <w:t xml:space="preserve"> </w:t>
      </w:r>
      <w:proofErr w:type="spellStart"/>
      <w:r w:rsidR="00BD284D" w:rsidRPr="00235A43">
        <w:rPr>
          <w:rFonts w:ascii="Times New Roman" w:hAnsi="Times New Roman" w:cs="Times New Roman"/>
          <w:sz w:val="24"/>
          <w:szCs w:val="24"/>
          <w:lang w:val="en-US"/>
        </w:rPr>
        <w:t>protecție</w:t>
      </w:r>
      <w:proofErr w:type="spellEnd"/>
      <w:r w:rsidR="00BD284D" w:rsidRPr="00235A43">
        <w:rPr>
          <w:rFonts w:ascii="Times New Roman" w:hAnsi="Times New Roman" w:cs="Times New Roman"/>
          <w:sz w:val="24"/>
          <w:szCs w:val="24"/>
          <w:lang w:val="en-US"/>
        </w:rPr>
        <w:t xml:space="preserve"> a </w:t>
      </w:r>
      <w:proofErr w:type="spellStart"/>
      <w:r w:rsidR="00BD284D" w:rsidRPr="00235A43">
        <w:rPr>
          <w:rFonts w:ascii="Times New Roman" w:hAnsi="Times New Roman" w:cs="Times New Roman"/>
          <w:sz w:val="24"/>
          <w:szCs w:val="24"/>
          <w:lang w:val="en-US"/>
        </w:rPr>
        <w:t>securității</w:t>
      </w:r>
      <w:proofErr w:type="spellEnd"/>
      <w:r w:rsidR="00BD284D">
        <w:rPr>
          <w:rFonts w:ascii="Times New Roman" w:hAnsi="Times New Roman" w:cs="Times New Roman"/>
          <w:sz w:val="24"/>
          <w:szCs w:val="24"/>
          <w:lang w:val="en-US"/>
        </w:rPr>
        <w:t xml:space="preserve"> </w:t>
      </w:r>
      <w:proofErr w:type="spellStart"/>
      <w:r w:rsidR="00BD284D">
        <w:rPr>
          <w:rFonts w:ascii="Times New Roman" w:hAnsi="Times New Roman" w:cs="Times New Roman"/>
          <w:sz w:val="24"/>
          <w:szCs w:val="24"/>
          <w:lang w:val="en-US"/>
        </w:rPr>
        <w:t>și</w:t>
      </w:r>
      <w:proofErr w:type="spellEnd"/>
      <w:r w:rsidR="00BD284D">
        <w:rPr>
          <w:rFonts w:ascii="Times New Roman" w:hAnsi="Times New Roman" w:cs="Times New Roman"/>
          <w:sz w:val="24"/>
          <w:szCs w:val="24"/>
          <w:lang w:val="en-US"/>
        </w:rPr>
        <w:t xml:space="preserve"> </w:t>
      </w:r>
      <w:proofErr w:type="spellStart"/>
      <w:r w:rsidR="00BD284D">
        <w:rPr>
          <w:rFonts w:ascii="Times New Roman" w:hAnsi="Times New Roman" w:cs="Times New Roman"/>
          <w:sz w:val="24"/>
          <w:szCs w:val="24"/>
          <w:lang w:val="en-US"/>
        </w:rPr>
        <w:t>sănătății</w:t>
      </w:r>
      <w:proofErr w:type="spellEnd"/>
      <w:r w:rsidR="00BD284D" w:rsidRPr="00235A43">
        <w:rPr>
          <w:rFonts w:ascii="Times New Roman" w:hAnsi="Times New Roman" w:cs="Times New Roman"/>
          <w:sz w:val="24"/>
          <w:szCs w:val="24"/>
          <w:lang w:val="en-US"/>
        </w:rPr>
        <w:t xml:space="preserve"> </w:t>
      </w:r>
      <w:proofErr w:type="spellStart"/>
      <w:r w:rsidR="00BD284D" w:rsidRPr="00235A43">
        <w:rPr>
          <w:rFonts w:ascii="Times New Roman" w:hAnsi="Times New Roman" w:cs="Times New Roman"/>
          <w:sz w:val="24"/>
          <w:szCs w:val="24"/>
          <w:lang w:val="en-US"/>
        </w:rPr>
        <w:t>în</w:t>
      </w:r>
      <w:proofErr w:type="spellEnd"/>
      <w:r w:rsidR="00BD284D" w:rsidRPr="00235A43">
        <w:rPr>
          <w:rFonts w:ascii="Times New Roman" w:hAnsi="Times New Roman" w:cs="Times New Roman"/>
          <w:sz w:val="24"/>
          <w:szCs w:val="24"/>
          <w:lang w:val="en-US"/>
        </w:rPr>
        <w:t xml:space="preserve"> </w:t>
      </w:r>
      <w:proofErr w:type="spellStart"/>
      <w:r w:rsidR="00BD284D" w:rsidRPr="00235A43">
        <w:rPr>
          <w:rFonts w:ascii="Times New Roman" w:hAnsi="Times New Roman" w:cs="Times New Roman"/>
          <w:sz w:val="24"/>
          <w:szCs w:val="24"/>
          <w:lang w:val="en-US"/>
        </w:rPr>
        <w:t>muncă</w:t>
      </w:r>
      <w:proofErr w:type="spellEnd"/>
      <w:r w:rsidR="00BD284D" w:rsidRPr="00235A43">
        <w:rPr>
          <w:rFonts w:ascii="Times New Roman" w:hAnsi="Times New Roman" w:cs="Times New Roman"/>
          <w:sz w:val="24"/>
          <w:szCs w:val="24"/>
          <w:lang w:val="en-US"/>
        </w:rPr>
        <w:t xml:space="preserve"> (SSM);</w:t>
      </w:r>
    </w:p>
    <w:p w14:paraId="6529314C" w14:textId="1F28A7EB" w:rsidR="00BD284D" w:rsidRPr="00F02972" w:rsidRDefault="00BD284D" w:rsidP="00F02972">
      <w:pPr>
        <w:pStyle w:val="ListParagraph"/>
        <w:numPr>
          <w:ilvl w:val="0"/>
          <w:numId w:val="20"/>
        </w:numPr>
        <w:spacing w:line="240" w:lineRule="auto"/>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Să</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dețină</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certificat</w:t>
      </w:r>
      <w:proofErr w:type="spellEnd"/>
      <w:r>
        <w:rPr>
          <w:rFonts w:ascii="Times New Roman" w:hAnsi="Times New Roman" w:cs="Times New Roman"/>
          <w:sz w:val="24"/>
          <w:szCs w:val="24"/>
          <w:lang w:val="en-US"/>
        </w:rPr>
        <w:t xml:space="preserve"> de </w:t>
      </w:r>
      <w:proofErr w:type="spellStart"/>
      <w:r>
        <w:rPr>
          <w:rFonts w:ascii="Times New Roman" w:hAnsi="Times New Roman" w:cs="Times New Roman"/>
          <w:sz w:val="24"/>
          <w:szCs w:val="24"/>
          <w:lang w:val="en-US"/>
        </w:rPr>
        <w:t>absolvire</w:t>
      </w:r>
      <w:proofErr w:type="spellEnd"/>
      <w:r>
        <w:rPr>
          <w:rFonts w:ascii="Times New Roman" w:hAnsi="Times New Roman" w:cs="Times New Roman"/>
          <w:sz w:val="24"/>
          <w:szCs w:val="24"/>
          <w:lang w:val="en-US"/>
        </w:rPr>
        <w:t xml:space="preserve"> a </w:t>
      </w:r>
      <w:proofErr w:type="spellStart"/>
      <w:r>
        <w:rPr>
          <w:rFonts w:ascii="Times New Roman" w:hAnsi="Times New Roman" w:cs="Times New Roman"/>
          <w:sz w:val="24"/>
          <w:szCs w:val="24"/>
          <w:lang w:val="en-US"/>
        </w:rPr>
        <w:t>cursurilor</w:t>
      </w:r>
      <w:proofErr w:type="spellEnd"/>
      <w:r>
        <w:rPr>
          <w:rFonts w:ascii="Times New Roman" w:hAnsi="Times New Roman" w:cs="Times New Roman"/>
          <w:sz w:val="24"/>
          <w:szCs w:val="24"/>
          <w:lang w:val="en-US"/>
        </w:rPr>
        <w:t xml:space="preserve"> de </w:t>
      </w:r>
      <w:proofErr w:type="spellStart"/>
      <w:r>
        <w:rPr>
          <w:rFonts w:ascii="Times New Roman" w:hAnsi="Times New Roman" w:cs="Times New Roman"/>
          <w:sz w:val="24"/>
          <w:szCs w:val="24"/>
          <w:lang w:val="en-US"/>
        </w:rPr>
        <w:t>perfecționare</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în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domeniul</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securității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și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sănătății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în</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muncă</w:t>
      </w:r>
      <w:proofErr w:type="spellEnd"/>
      <w:r>
        <w:rPr>
          <w:rFonts w:ascii="Times New Roman" w:hAnsi="Times New Roman" w:cs="Times New Roman"/>
          <w:sz w:val="24"/>
          <w:szCs w:val="24"/>
          <w:lang w:val="en-US"/>
        </w:rPr>
        <w:t>;</w:t>
      </w:r>
    </w:p>
    <w:p w14:paraId="34A9E856" w14:textId="77777777" w:rsidR="00235A43" w:rsidRPr="00F02972" w:rsidRDefault="00CE49E8" w:rsidP="00235A43">
      <w:pPr>
        <w:pStyle w:val="ListParagraph"/>
        <w:numPr>
          <w:ilvl w:val="0"/>
          <w:numId w:val="20"/>
        </w:numPr>
        <w:spacing w:line="240" w:lineRule="auto"/>
        <w:jc w:val="both"/>
        <w:rPr>
          <w:rFonts w:ascii="Times New Roman" w:hAnsi="Times New Roman" w:cs="Times New Roman"/>
          <w:sz w:val="24"/>
          <w:szCs w:val="24"/>
          <w:lang w:val="en-US"/>
        </w:rPr>
      </w:pPr>
      <w:r w:rsidRPr="00F02972">
        <w:rPr>
          <w:rFonts w:ascii="Times New Roman" w:hAnsi="Times New Roman" w:cs="Times New Roman"/>
          <w:sz w:val="24"/>
          <w:szCs w:val="24"/>
        </w:rPr>
        <w:t>Să fie declarați “apt” din punct de vedere psihologic (verificările vor fi efectuate în cadrul instituției noastre);</w:t>
      </w:r>
    </w:p>
    <w:p w14:paraId="2B27FA64" w14:textId="505DEF2E" w:rsidR="00CE49E8" w:rsidRPr="00F02972" w:rsidRDefault="00CE49E8" w:rsidP="00F02972">
      <w:pPr>
        <w:pStyle w:val="ListParagraph"/>
        <w:numPr>
          <w:ilvl w:val="0"/>
          <w:numId w:val="20"/>
        </w:numPr>
        <w:spacing w:line="240" w:lineRule="auto"/>
        <w:jc w:val="both"/>
        <w:rPr>
          <w:rFonts w:ascii="Times New Roman" w:hAnsi="Times New Roman" w:cs="Times New Roman"/>
          <w:sz w:val="24"/>
          <w:szCs w:val="24"/>
          <w:lang w:val="en-US"/>
        </w:rPr>
      </w:pPr>
      <w:r w:rsidRPr="00F02972">
        <w:rPr>
          <w:rFonts w:ascii="Times New Roman" w:hAnsi="Times New Roman" w:cs="Times New Roman"/>
          <w:sz w:val="24"/>
          <w:szCs w:val="24"/>
        </w:rPr>
        <w:t>Să fie declarați “apt” din punct de vedere medical (avizul este eliberat de către instituția noastră)</w:t>
      </w:r>
      <w:r w:rsidR="00F02972" w:rsidRPr="00F02972">
        <w:rPr>
          <w:rFonts w:ascii="Times New Roman" w:hAnsi="Times New Roman" w:cs="Times New Roman"/>
          <w:sz w:val="24"/>
          <w:szCs w:val="24"/>
        </w:rPr>
        <w:t>.</w:t>
      </w:r>
    </w:p>
    <w:p w14:paraId="37BD9E0D" w14:textId="77777777" w:rsidR="00CE49E8" w:rsidRPr="00C4334C" w:rsidRDefault="00CE49E8" w:rsidP="00CE49E8">
      <w:pPr>
        <w:spacing w:after="0" w:line="240" w:lineRule="auto"/>
        <w:jc w:val="both"/>
        <w:rPr>
          <w:rFonts w:ascii="Times New Roman" w:hAnsi="Times New Roman" w:cs="Times New Roman"/>
          <w:color w:val="FF0000"/>
          <w:sz w:val="24"/>
          <w:szCs w:val="24"/>
        </w:rPr>
      </w:pPr>
    </w:p>
    <w:p w14:paraId="00653CC2" w14:textId="77777777" w:rsidR="00CE49E8" w:rsidRDefault="00CE49E8" w:rsidP="00CE49E8">
      <w:pPr>
        <w:pStyle w:val="ListParagraph"/>
        <w:ind w:left="360"/>
        <w:jc w:val="both"/>
        <w:rPr>
          <w:rFonts w:ascii="Times New Roman" w:hAnsi="Times New Roman" w:cs="Times New Roman"/>
          <w:sz w:val="24"/>
          <w:szCs w:val="24"/>
        </w:rPr>
      </w:pPr>
      <w:r w:rsidRPr="0097122E">
        <w:rPr>
          <w:rFonts w:ascii="Times New Roman" w:hAnsi="Times New Roman" w:cs="Times New Roman"/>
          <w:b/>
          <w:sz w:val="24"/>
          <w:szCs w:val="24"/>
        </w:rPr>
        <w:t>Tematică și</w:t>
      </w:r>
      <w:r>
        <w:rPr>
          <w:rFonts w:ascii="Times New Roman" w:hAnsi="Times New Roman" w:cs="Times New Roman"/>
          <w:b/>
          <w:sz w:val="24"/>
          <w:szCs w:val="24"/>
        </w:rPr>
        <w:t xml:space="preserve"> </w:t>
      </w:r>
      <w:r w:rsidRPr="0097122E">
        <w:rPr>
          <w:rFonts w:ascii="Times New Roman" w:hAnsi="Times New Roman" w:cs="Times New Roman"/>
          <w:b/>
          <w:sz w:val="24"/>
          <w:szCs w:val="24"/>
        </w:rPr>
        <w:t>Bibliografie:</w:t>
      </w:r>
    </w:p>
    <w:p w14:paraId="43687D9E" w14:textId="463EF94C" w:rsidR="00856A9A" w:rsidRDefault="00856A9A" w:rsidP="00F02972">
      <w:pPr>
        <w:pStyle w:val="ListParagraph"/>
        <w:numPr>
          <w:ilvl w:val="0"/>
          <w:numId w:val="17"/>
        </w:numPr>
        <w:autoSpaceDE w:val="0"/>
        <w:autoSpaceDN w:val="0"/>
        <w:adjustRightInd w:val="0"/>
        <w:spacing w:after="0" w:line="240" w:lineRule="auto"/>
        <w:jc w:val="both"/>
        <w:rPr>
          <w:rFonts w:ascii="Times New Roman" w:hAnsi="Times New Roman" w:cs="Times New Roman"/>
          <w:sz w:val="24"/>
          <w:szCs w:val="24"/>
          <w:lang w:val="en-US"/>
        </w:rPr>
      </w:pPr>
      <w:r w:rsidRPr="00856A9A">
        <w:rPr>
          <w:rFonts w:ascii="Times New Roman" w:hAnsi="Times New Roman" w:cs="Times New Roman"/>
          <w:sz w:val="24"/>
          <w:szCs w:val="24"/>
          <w:lang w:val="en-US"/>
        </w:rPr>
        <w:t xml:space="preserve">Legea nr. 319/2006 </w:t>
      </w:r>
      <w:proofErr w:type="spellStart"/>
      <w:r w:rsidRPr="00856A9A">
        <w:rPr>
          <w:rFonts w:ascii="Times New Roman" w:hAnsi="Times New Roman" w:cs="Times New Roman"/>
          <w:sz w:val="24"/>
          <w:szCs w:val="24"/>
          <w:lang w:val="en-US"/>
        </w:rPr>
        <w:t>privind</w:t>
      </w:r>
      <w:proofErr w:type="spellEnd"/>
      <w:r w:rsidRPr="00856A9A">
        <w:rPr>
          <w:rFonts w:ascii="Times New Roman" w:hAnsi="Times New Roman" w:cs="Times New Roman"/>
          <w:sz w:val="24"/>
          <w:szCs w:val="24"/>
          <w:lang w:val="en-US"/>
        </w:rPr>
        <w:t xml:space="preserve"> </w:t>
      </w:r>
      <w:proofErr w:type="spellStart"/>
      <w:r w:rsidRPr="00856A9A">
        <w:rPr>
          <w:rFonts w:ascii="Times New Roman" w:hAnsi="Times New Roman" w:cs="Times New Roman"/>
          <w:sz w:val="24"/>
          <w:szCs w:val="24"/>
          <w:lang w:val="en-US"/>
        </w:rPr>
        <w:t>securitatea</w:t>
      </w:r>
      <w:proofErr w:type="spellEnd"/>
      <w:r w:rsidRPr="00856A9A">
        <w:rPr>
          <w:rFonts w:ascii="Times New Roman" w:hAnsi="Times New Roman" w:cs="Times New Roman"/>
          <w:sz w:val="24"/>
          <w:szCs w:val="24"/>
          <w:lang w:val="en-US"/>
        </w:rPr>
        <w:t xml:space="preserve"> </w:t>
      </w:r>
      <w:proofErr w:type="spellStart"/>
      <w:r w:rsidRPr="00856A9A">
        <w:rPr>
          <w:rFonts w:ascii="Times New Roman" w:hAnsi="Times New Roman" w:cs="Times New Roman"/>
          <w:sz w:val="24"/>
          <w:szCs w:val="24"/>
          <w:lang w:val="en-US"/>
        </w:rPr>
        <w:t>şi</w:t>
      </w:r>
      <w:proofErr w:type="spellEnd"/>
      <w:r w:rsidRPr="00856A9A">
        <w:rPr>
          <w:rFonts w:ascii="Times New Roman" w:hAnsi="Times New Roman" w:cs="Times New Roman"/>
          <w:sz w:val="24"/>
          <w:szCs w:val="24"/>
          <w:lang w:val="en-US"/>
        </w:rPr>
        <w:t xml:space="preserve"> </w:t>
      </w:r>
      <w:proofErr w:type="spellStart"/>
      <w:r w:rsidRPr="00856A9A">
        <w:rPr>
          <w:rFonts w:ascii="Times New Roman" w:hAnsi="Times New Roman" w:cs="Times New Roman"/>
          <w:sz w:val="24"/>
          <w:szCs w:val="24"/>
          <w:lang w:val="en-US"/>
        </w:rPr>
        <w:t>sănătatea</w:t>
      </w:r>
      <w:proofErr w:type="spellEnd"/>
      <w:r w:rsidRPr="00856A9A">
        <w:rPr>
          <w:rFonts w:ascii="Times New Roman" w:hAnsi="Times New Roman" w:cs="Times New Roman"/>
          <w:sz w:val="24"/>
          <w:szCs w:val="24"/>
          <w:lang w:val="en-US"/>
        </w:rPr>
        <w:t xml:space="preserve"> </w:t>
      </w:r>
      <w:proofErr w:type="spellStart"/>
      <w:r w:rsidRPr="00856A9A">
        <w:rPr>
          <w:rFonts w:ascii="Times New Roman" w:hAnsi="Times New Roman" w:cs="Times New Roman"/>
          <w:sz w:val="24"/>
          <w:szCs w:val="24"/>
          <w:lang w:val="en-US"/>
        </w:rPr>
        <w:t>în</w:t>
      </w:r>
      <w:proofErr w:type="spellEnd"/>
      <w:r w:rsidRPr="00856A9A">
        <w:rPr>
          <w:rFonts w:ascii="Times New Roman" w:hAnsi="Times New Roman" w:cs="Times New Roman"/>
          <w:sz w:val="24"/>
          <w:szCs w:val="24"/>
          <w:lang w:val="en-US"/>
        </w:rPr>
        <w:t xml:space="preserve"> </w:t>
      </w:r>
      <w:proofErr w:type="spellStart"/>
      <w:r w:rsidRPr="00856A9A">
        <w:rPr>
          <w:rFonts w:ascii="Times New Roman" w:hAnsi="Times New Roman" w:cs="Times New Roman"/>
          <w:sz w:val="24"/>
          <w:szCs w:val="24"/>
          <w:lang w:val="en-US"/>
        </w:rPr>
        <w:t>muncă</w:t>
      </w:r>
      <w:proofErr w:type="spellEnd"/>
      <w:r w:rsidRPr="00856A9A">
        <w:rPr>
          <w:rFonts w:ascii="Times New Roman" w:hAnsi="Times New Roman" w:cs="Times New Roman"/>
          <w:sz w:val="24"/>
          <w:szCs w:val="24"/>
          <w:lang w:val="en-US"/>
        </w:rPr>
        <w:t>;</w:t>
      </w:r>
    </w:p>
    <w:p w14:paraId="56308242" w14:textId="52D92C24" w:rsidR="005F37C1" w:rsidRPr="005F37C1" w:rsidRDefault="005F37C1" w:rsidP="00F02972">
      <w:pPr>
        <w:pStyle w:val="ListParagraph"/>
        <w:numPr>
          <w:ilvl w:val="0"/>
          <w:numId w:val="17"/>
        </w:numPr>
        <w:jc w:val="both"/>
        <w:rPr>
          <w:rFonts w:ascii="Times New Roman" w:hAnsi="Times New Roman" w:cs="Times New Roman"/>
          <w:sz w:val="24"/>
          <w:szCs w:val="24"/>
          <w:lang w:val="en-US"/>
        </w:rPr>
      </w:pPr>
      <w:r w:rsidRPr="00856A9A">
        <w:rPr>
          <w:rFonts w:ascii="Times New Roman" w:hAnsi="Times New Roman" w:cs="Times New Roman"/>
          <w:sz w:val="24"/>
          <w:szCs w:val="24"/>
          <w:lang w:val="en-US"/>
        </w:rPr>
        <w:t>H</w:t>
      </w:r>
      <w:r>
        <w:rPr>
          <w:rFonts w:ascii="Times New Roman" w:hAnsi="Times New Roman" w:cs="Times New Roman"/>
          <w:sz w:val="24"/>
          <w:szCs w:val="24"/>
          <w:lang w:val="en-US"/>
        </w:rPr>
        <w:t>.G.</w:t>
      </w:r>
      <w:r w:rsidRPr="00856A9A">
        <w:rPr>
          <w:rFonts w:ascii="Times New Roman" w:hAnsi="Times New Roman" w:cs="Times New Roman"/>
          <w:sz w:val="24"/>
          <w:szCs w:val="24"/>
          <w:lang w:val="en-US"/>
        </w:rPr>
        <w:t xml:space="preserve"> </w:t>
      </w:r>
      <w:r>
        <w:rPr>
          <w:rFonts w:ascii="Times New Roman" w:hAnsi="Times New Roman" w:cs="Times New Roman"/>
          <w:sz w:val="24"/>
          <w:szCs w:val="24"/>
          <w:lang w:val="en-US"/>
        </w:rPr>
        <w:t>n</w:t>
      </w:r>
      <w:r w:rsidRPr="00856A9A">
        <w:rPr>
          <w:rFonts w:ascii="Times New Roman" w:hAnsi="Times New Roman" w:cs="Times New Roman"/>
          <w:sz w:val="24"/>
          <w:szCs w:val="24"/>
          <w:lang w:val="en-US"/>
        </w:rPr>
        <w:t xml:space="preserve">r. 1425/2006 </w:t>
      </w:r>
      <w:proofErr w:type="spellStart"/>
      <w:r w:rsidRPr="00856A9A">
        <w:rPr>
          <w:rFonts w:ascii="Times New Roman" w:hAnsi="Times New Roman" w:cs="Times New Roman"/>
          <w:sz w:val="24"/>
          <w:szCs w:val="24"/>
          <w:lang w:val="en-US"/>
        </w:rPr>
        <w:t>pentru</w:t>
      </w:r>
      <w:proofErr w:type="spellEnd"/>
      <w:r w:rsidRPr="00856A9A">
        <w:rPr>
          <w:rFonts w:ascii="Times New Roman" w:hAnsi="Times New Roman" w:cs="Times New Roman"/>
          <w:sz w:val="24"/>
          <w:szCs w:val="24"/>
          <w:lang w:val="en-US"/>
        </w:rPr>
        <w:t xml:space="preserve"> </w:t>
      </w:r>
      <w:proofErr w:type="spellStart"/>
      <w:r w:rsidRPr="00856A9A">
        <w:rPr>
          <w:rFonts w:ascii="Times New Roman" w:hAnsi="Times New Roman" w:cs="Times New Roman"/>
          <w:sz w:val="24"/>
          <w:szCs w:val="24"/>
          <w:lang w:val="en-US"/>
        </w:rPr>
        <w:t>aprobarea</w:t>
      </w:r>
      <w:proofErr w:type="spellEnd"/>
      <w:r w:rsidRPr="00856A9A">
        <w:rPr>
          <w:rFonts w:ascii="Times New Roman" w:hAnsi="Times New Roman" w:cs="Times New Roman"/>
          <w:sz w:val="24"/>
          <w:szCs w:val="24"/>
          <w:lang w:val="en-US"/>
        </w:rPr>
        <w:t xml:space="preserve"> </w:t>
      </w:r>
      <w:proofErr w:type="spellStart"/>
      <w:r w:rsidRPr="00856A9A">
        <w:rPr>
          <w:rFonts w:ascii="Times New Roman" w:hAnsi="Times New Roman" w:cs="Times New Roman"/>
          <w:sz w:val="24"/>
          <w:szCs w:val="24"/>
          <w:lang w:val="en-US"/>
        </w:rPr>
        <w:t>Normelor</w:t>
      </w:r>
      <w:proofErr w:type="spellEnd"/>
      <w:r w:rsidRPr="00856A9A">
        <w:rPr>
          <w:rFonts w:ascii="Times New Roman" w:hAnsi="Times New Roman" w:cs="Times New Roman"/>
          <w:sz w:val="24"/>
          <w:szCs w:val="24"/>
          <w:lang w:val="en-US"/>
        </w:rPr>
        <w:t xml:space="preserve"> </w:t>
      </w:r>
      <w:proofErr w:type="spellStart"/>
      <w:r w:rsidRPr="00856A9A">
        <w:rPr>
          <w:rFonts w:ascii="Times New Roman" w:hAnsi="Times New Roman" w:cs="Times New Roman"/>
          <w:sz w:val="24"/>
          <w:szCs w:val="24"/>
          <w:lang w:val="en-US"/>
        </w:rPr>
        <w:t>metodologice</w:t>
      </w:r>
      <w:proofErr w:type="spellEnd"/>
      <w:r w:rsidRPr="00856A9A">
        <w:rPr>
          <w:rFonts w:ascii="Times New Roman" w:hAnsi="Times New Roman" w:cs="Times New Roman"/>
          <w:sz w:val="24"/>
          <w:szCs w:val="24"/>
          <w:lang w:val="en-US"/>
        </w:rPr>
        <w:t xml:space="preserve"> de </w:t>
      </w:r>
      <w:proofErr w:type="spellStart"/>
      <w:r w:rsidRPr="00856A9A">
        <w:rPr>
          <w:rFonts w:ascii="Times New Roman" w:hAnsi="Times New Roman" w:cs="Times New Roman"/>
          <w:sz w:val="24"/>
          <w:szCs w:val="24"/>
          <w:lang w:val="en-US"/>
        </w:rPr>
        <w:t>aplicare</w:t>
      </w:r>
      <w:proofErr w:type="spellEnd"/>
      <w:r w:rsidRPr="00856A9A">
        <w:rPr>
          <w:rFonts w:ascii="Times New Roman" w:hAnsi="Times New Roman" w:cs="Times New Roman"/>
          <w:sz w:val="24"/>
          <w:szCs w:val="24"/>
          <w:lang w:val="en-US"/>
        </w:rPr>
        <w:t xml:space="preserve"> a </w:t>
      </w:r>
      <w:proofErr w:type="spellStart"/>
      <w:r w:rsidRPr="00856A9A">
        <w:rPr>
          <w:rFonts w:ascii="Times New Roman" w:hAnsi="Times New Roman" w:cs="Times New Roman"/>
          <w:sz w:val="24"/>
          <w:szCs w:val="24"/>
          <w:lang w:val="en-US"/>
        </w:rPr>
        <w:t>prevederilor</w:t>
      </w:r>
      <w:proofErr w:type="spellEnd"/>
      <w:r w:rsidRPr="00856A9A">
        <w:rPr>
          <w:rFonts w:ascii="Times New Roman" w:hAnsi="Times New Roman" w:cs="Times New Roman"/>
          <w:sz w:val="24"/>
          <w:szCs w:val="24"/>
          <w:lang w:val="en-US"/>
        </w:rPr>
        <w:t xml:space="preserve"> </w:t>
      </w:r>
      <w:proofErr w:type="spellStart"/>
      <w:r w:rsidRPr="00856A9A">
        <w:rPr>
          <w:rFonts w:ascii="Times New Roman" w:hAnsi="Times New Roman" w:cs="Times New Roman"/>
          <w:sz w:val="24"/>
          <w:szCs w:val="24"/>
          <w:u w:val="single"/>
          <w:lang w:val="en-US"/>
        </w:rPr>
        <w:t>Legii</w:t>
      </w:r>
      <w:proofErr w:type="spellEnd"/>
      <w:r w:rsidRPr="00856A9A">
        <w:rPr>
          <w:rFonts w:ascii="Times New Roman" w:hAnsi="Times New Roman" w:cs="Times New Roman"/>
          <w:sz w:val="24"/>
          <w:szCs w:val="24"/>
          <w:lang w:val="en-US"/>
        </w:rPr>
        <w:t xml:space="preserve"> </w:t>
      </w:r>
      <w:proofErr w:type="spellStart"/>
      <w:r w:rsidRPr="00856A9A">
        <w:rPr>
          <w:rFonts w:ascii="Times New Roman" w:hAnsi="Times New Roman" w:cs="Times New Roman"/>
          <w:sz w:val="24"/>
          <w:szCs w:val="24"/>
          <w:lang w:val="en-US"/>
        </w:rPr>
        <w:t>securităţii</w:t>
      </w:r>
      <w:proofErr w:type="spellEnd"/>
      <w:r w:rsidRPr="00856A9A">
        <w:rPr>
          <w:rFonts w:ascii="Times New Roman" w:hAnsi="Times New Roman" w:cs="Times New Roman"/>
          <w:sz w:val="24"/>
          <w:szCs w:val="24"/>
          <w:lang w:val="en-US"/>
        </w:rPr>
        <w:t xml:space="preserve"> </w:t>
      </w:r>
      <w:proofErr w:type="spellStart"/>
      <w:r w:rsidRPr="00856A9A">
        <w:rPr>
          <w:rFonts w:ascii="Times New Roman" w:hAnsi="Times New Roman" w:cs="Times New Roman"/>
          <w:sz w:val="24"/>
          <w:szCs w:val="24"/>
          <w:lang w:val="en-US"/>
        </w:rPr>
        <w:t>şi</w:t>
      </w:r>
      <w:proofErr w:type="spellEnd"/>
      <w:r w:rsidRPr="00856A9A">
        <w:rPr>
          <w:rFonts w:ascii="Times New Roman" w:hAnsi="Times New Roman" w:cs="Times New Roman"/>
          <w:sz w:val="24"/>
          <w:szCs w:val="24"/>
          <w:lang w:val="en-US"/>
        </w:rPr>
        <w:t xml:space="preserve"> </w:t>
      </w:r>
      <w:proofErr w:type="spellStart"/>
      <w:r w:rsidRPr="00856A9A">
        <w:rPr>
          <w:rFonts w:ascii="Times New Roman" w:hAnsi="Times New Roman" w:cs="Times New Roman"/>
          <w:sz w:val="24"/>
          <w:szCs w:val="24"/>
          <w:lang w:val="en-US"/>
        </w:rPr>
        <w:t>sănătăţii</w:t>
      </w:r>
      <w:proofErr w:type="spellEnd"/>
      <w:r w:rsidRPr="00856A9A">
        <w:rPr>
          <w:rFonts w:ascii="Times New Roman" w:hAnsi="Times New Roman" w:cs="Times New Roman"/>
          <w:sz w:val="24"/>
          <w:szCs w:val="24"/>
          <w:lang w:val="en-US"/>
        </w:rPr>
        <w:t xml:space="preserve"> </w:t>
      </w:r>
      <w:proofErr w:type="spellStart"/>
      <w:r w:rsidRPr="00856A9A">
        <w:rPr>
          <w:rFonts w:ascii="Times New Roman" w:hAnsi="Times New Roman" w:cs="Times New Roman"/>
          <w:sz w:val="24"/>
          <w:szCs w:val="24"/>
          <w:lang w:val="en-US"/>
        </w:rPr>
        <w:t>în</w:t>
      </w:r>
      <w:proofErr w:type="spellEnd"/>
      <w:r w:rsidRPr="00856A9A">
        <w:rPr>
          <w:rFonts w:ascii="Times New Roman" w:hAnsi="Times New Roman" w:cs="Times New Roman"/>
          <w:sz w:val="24"/>
          <w:szCs w:val="24"/>
          <w:lang w:val="en-US"/>
        </w:rPr>
        <w:t xml:space="preserve"> </w:t>
      </w:r>
      <w:proofErr w:type="spellStart"/>
      <w:r w:rsidRPr="00856A9A">
        <w:rPr>
          <w:rFonts w:ascii="Times New Roman" w:hAnsi="Times New Roman" w:cs="Times New Roman"/>
          <w:sz w:val="24"/>
          <w:szCs w:val="24"/>
          <w:lang w:val="en-US"/>
        </w:rPr>
        <w:t>muncă</w:t>
      </w:r>
      <w:proofErr w:type="spellEnd"/>
      <w:r w:rsidRPr="00856A9A">
        <w:rPr>
          <w:rFonts w:ascii="Times New Roman" w:hAnsi="Times New Roman" w:cs="Times New Roman"/>
          <w:sz w:val="24"/>
          <w:szCs w:val="24"/>
          <w:lang w:val="en-US"/>
        </w:rPr>
        <w:t xml:space="preserve"> nr. 319/2006</w:t>
      </w:r>
      <w:r w:rsidR="00177E4C">
        <w:rPr>
          <w:rFonts w:ascii="Times New Roman" w:hAnsi="Times New Roman" w:cs="Times New Roman"/>
          <w:sz w:val="24"/>
          <w:szCs w:val="24"/>
          <w:lang w:val="en-US"/>
        </w:rPr>
        <w:t>;</w:t>
      </w:r>
    </w:p>
    <w:p w14:paraId="76918AD8" w14:textId="26A5EE41" w:rsidR="00856A9A" w:rsidRPr="00856A9A" w:rsidRDefault="00856A9A" w:rsidP="00F02972">
      <w:pPr>
        <w:pStyle w:val="ListParagraph"/>
        <w:numPr>
          <w:ilvl w:val="0"/>
          <w:numId w:val="17"/>
        </w:numPr>
        <w:jc w:val="both"/>
        <w:rPr>
          <w:rFonts w:ascii="Times New Roman" w:hAnsi="Times New Roman" w:cs="Times New Roman"/>
          <w:sz w:val="24"/>
          <w:szCs w:val="24"/>
          <w:lang w:val="en-US"/>
        </w:rPr>
      </w:pPr>
      <w:r w:rsidRPr="00856A9A">
        <w:rPr>
          <w:rFonts w:ascii="Times New Roman" w:hAnsi="Times New Roman" w:cs="Times New Roman"/>
          <w:sz w:val="24"/>
          <w:szCs w:val="24"/>
          <w:lang w:val="en-US"/>
        </w:rPr>
        <w:t>H.G</w:t>
      </w:r>
      <w:r>
        <w:rPr>
          <w:rFonts w:ascii="Times New Roman" w:hAnsi="Times New Roman" w:cs="Times New Roman"/>
          <w:sz w:val="24"/>
          <w:szCs w:val="24"/>
          <w:lang w:val="en-US"/>
        </w:rPr>
        <w:t>.</w:t>
      </w:r>
      <w:r w:rsidRPr="00856A9A">
        <w:rPr>
          <w:rFonts w:ascii="Times New Roman" w:hAnsi="Times New Roman" w:cs="Times New Roman"/>
          <w:sz w:val="24"/>
          <w:szCs w:val="24"/>
          <w:lang w:val="en-US"/>
        </w:rPr>
        <w:t xml:space="preserve"> nr. 1091 </w:t>
      </w:r>
      <w:proofErr w:type="spellStart"/>
      <w:r w:rsidRPr="00856A9A">
        <w:rPr>
          <w:rFonts w:ascii="Times New Roman" w:hAnsi="Times New Roman" w:cs="Times New Roman"/>
          <w:sz w:val="24"/>
          <w:szCs w:val="24"/>
          <w:lang w:val="en-US"/>
        </w:rPr>
        <w:t>privind</w:t>
      </w:r>
      <w:proofErr w:type="spellEnd"/>
      <w:r w:rsidRPr="00856A9A">
        <w:rPr>
          <w:rFonts w:ascii="Times New Roman" w:hAnsi="Times New Roman" w:cs="Times New Roman"/>
          <w:sz w:val="24"/>
          <w:szCs w:val="24"/>
          <w:lang w:val="en-US"/>
        </w:rPr>
        <w:t xml:space="preserve"> </w:t>
      </w:r>
      <w:proofErr w:type="spellStart"/>
      <w:r w:rsidRPr="00856A9A">
        <w:rPr>
          <w:rFonts w:ascii="Times New Roman" w:hAnsi="Times New Roman" w:cs="Times New Roman"/>
          <w:sz w:val="24"/>
          <w:szCs w:val="24"/>
          <w:lang w:val="en-US"/>
        </w:rPr>
        <w:t>cerinţele</w:t>
      </w:r>
      <w:proofErr w:type="spellEnd"/>
      <w:r w:rsidRPr="00856A9A">
        <w:rPr>
          <w:rFonts w:ascii="Times New Roman" w:hAnsi="Times New Roman" w:cs="Times New Roman"/>
          <w:sz w:val="24"/>
          <w:szCs w:val="24"/>
          <w:lang w:val="en-US"/>
        </w:rPr>
        <w:t xml:space="preserve"> </w:t>
      </w:r>
      <w:proofErr w:type="spellStart"/>
      <w:r w:rsidRPr="00856A9A">
        <w:rPr>
          <w:rFonts w:ascii="Times New Roman" w:hAnsi="Times New Roman" w:cs="Times New Roman"/>
          <w:sz w:val="24"/>
          <w:szCs w:val="24"/>
          <w:lang w:val="en-US"/>
        </w:rPr>
        <w:t>minime</w:t>
      </w:r>
      <w:proofErr w:type="spellEnd"/>
      <w:r w:rsidRPr="00856A9A">
        <w:rPr>
          <w:rFonts w:ascii="Times New Roman" w:hAnsi="Times New Roman" w:cs="Times New Roman"/>
          <w:sz w:val="24"/>
          <w:szCs w:val="24"/>
          <w:lang w:val="en-US"/>
        </w:rPr>
        <w:t xml:space="preserve"> de </w:t>
      </w:r>
      <w:proofErr w:type="spellStart"/>
      <w:r w:rsidRPr="00856A9A">
        <w:rPr>
          <w:rFonts w:ascii="Times New Roman" w:hAnsi="Times New Roman" w:cs="Times New Roman"/>
          <w:sz w:val="24"/>
          <w:szCs w:val="24"/>
          <w:lang w:val="en-US"/>
        </w:rPr>
        <w:t>securitate</w:t>
      </w:r>
      <w:proofErr w:type="spellEnd"/>
      <w:r w:rsidRPr="00856A9A">
        <w:rPr>
          <w:rFonts w:ascii="Times New Roman" w:hAnsi="Times New Roman" w:cs="Times New Roman"/>
          <w:sz w:val="24"/>
          <w:szCs w:val="24"/>
          <w:lang w:val="en-US"/>
        </w:rPr>
        <w:t xml:space="preserve"> </w:t>
      </w:r>
      <w:proofErr w:type="spellStart"/>
      <w:r w:rsidRPr="00856A9A">
        <w:rPr>
          <w:rFonts w:ascii="Times New Roman" w:hAnsi="Times New Roman" w:cs="Times New Roman"/>
          <w:sz w:val="24"/>
          <w:szCs w:val="24"/>
          <w:lang w:val="en-US"/>
        </w:rPr>
        <w:t>şi</w:t>
      </w:r>
      <w:proofErr w:type="spellEnd"/>
      <w:r w:rsidRPr="00856A9A">
        <w:rPr>
          <w:rFonts w:ascii="Times New Roman" w:hAnsi="Times New Roman" w:cs="Times New Roman"/>
          <w:sz w:val="24"/>
          <w:szCs w:val="24"/>
          <w:lang w:val="en-US"/>
        </w:rPr>
        <w:t xml:space="preserve"> </w:t>
      </w:r>
      <w:proofErr w:type="spellStart"/>
      <w:r w:rsidRPr="00856A9A">
        <w:rPr>
          <w:rFonts w:ascii="Times New Roman" w:hAnsi="Times New Roman" w:cs="Times New Roman"/>
          <w:sz w:val="24"/>
          <w:szCs w:val="24"/>
          <w:lang w:val="en-US"/>
        </w:rPr>
        <w:t>sănătate</w:t>
      </w:r>
      <w:proofErr w:type="spellEnd"/>
      <w:r w:rsidRPr="00856A9A">
        <w:rPr>
          <w:rFonts w:ascii="Times New Roman" w:hAnsi="Times New Roman" w:cs="Times New Roman"/>
          <w:sz w:val="24"/>
          <w:szCs w:val="24"/>
          <w:lang w:val="en-US"/>
        </w:rPr>
        <w:t xml:space="preserve"> </w:t>
      </w:r>
      <w:proofErr w:type="spellStart"/>
      <w:r w:rsidRPr="00856A9A">
        <w:rPr>
          <w:rFonts w:ascii="Times New Roman" w:hAnsi="Times New Roman" w:cs="Times New Roman"/>
          <w:sz w:val="24"/>
          <w:szCs w:val="24"/>
          <w:lang w:val="en-US"/>
        </w:rPr>
        <w:t>pentru</w:t>
      </w:r>
      <w:proofErr w:type="spellEnd"/>
      <w:r w:rsidRPr="00856A9A">
        <w:rPr>
          <w:rFonts w:ascii="Times New Roman" w:hAnsi="Times New Roman" w:cs="Times New Roman"/>
          <w:sz w:val="24"/>
          <w:szCs w:val="24"/>
          <w:lang w:val="en-US"/>
        </w:rPr>
        <w:t xml:space="preserve"> </w:t>
      </w:r>
      <w:proofErr w:type="spellStart"/>
      <w:r w:rsidRPr="00856A9A">
        <w:rPr>
          <w:rFonts w:ascii="Times New Roman" w:hAnsi="Times New Roman" w:cs="Times New Roman"/>
          <w:sz w:val="24"/>
          <w:szCs w:val="24"/>
          <w:lang w:val="en-US"/>
        </w:rPr>
        <w:t>locul</w:t>
      </w:r>
      <w:proofErr w:type="spellEnd"/>
      <w:r w:rsidRPr="00856A9A">
        <w:rPr>
          <w:rFonts w:ascii="Times New Roman" w:hAnsi="Times New Roman" w:cs="Times New Roman"/>
          <w:sz w:val="24"/>
          <w:szCs w:val="24"/>
          <w:lang w:val="en-US"/>
        </w:rPr>
        <w:t xml:space="preserve"> de </w:t>
      </w:r>
      <w:proofErr w:type="spellStart"/>
      <w:r w:rsidRPr="00856A9A">
        <w:rPr>
          <w:rFonts w:ascii="Times New Roman" w:hAnsi="Times New Roman" w:cs="Times New Roman"/>
          <w:sz w:val="24"/>
          <w:szCs w:val="24"/>
          <w:lang w:val="en-US"/>
        </w:rPr>
        <w:t>muncă</w:t>
      </w:r>
      <w:proofErr w:type="spellEnd"/>
      <w:r w:rsidRPr="00856A9A">
        <w:rPr>
          <w:rFonts w:ascii="Times New Roman" w:hAnsi="Times New Roman" w:cs="Times New Roman"/>
          <w:sz w:val="24"/>
          <w:szCs w:val="24"/>
          <w:lang w:val="en-US"/>
        </w:rPr>
        <w:t>;</w:t>
      </w:r>
    </w:p>
    <w:p w14:paraId="3CE948A2" w14:textId="49C7E20A" w:rsidR="005F37C1" w:rsidRPr="005F37C1" w:rsidRDefault="005F37C1" w:rsidP="00F02972">
      <w:pPr>
        <w:pStyle w:val="ListParagraph"/>
        <w:numPr>
          <w:ilvl w:val="0"/>
          <w:numId w:val="17"/>
        </w:numPr>
        <w:autoSpaceDE w:val="0"/>
        <w:autoSpaceDN w:val="0"/>
        <w:adjustRightInd w:val="0"/>
        <w:spacing w:after="0" w:line="240" w:lineRule="auto"/>
        <w:jc w:val="both"/>
        <w:rPr>
          <w:rFonts w:ascii="Times New Roman" w:hAnsi="Times New Roman" w:cs="Times New Roman"/>
          <w:sz w:val="24"/>
          <w:szCs w:val="24"/>
          <w:lang w:val="en-US"/>
        </w:rPr>
      </w:pPr>
      <w:r w:rsidRPr="005F37C1">
        <w:rPr>
          <w:rFonts w:ascii="Times New Roman" w:hAnsi="Times New Roman" w:cs="Times New Roman"/>
          <w:sz w:val="24"/>
          <w:szCs w:val="24"/>
          <w:lang w:val="en-US"/>
        </w:rPr>
        <w:t xml:space="preserve">H.G. nr. 355 </w:t>
      </w:r>
      <w:proofErr w:type="spellStart"/>
      <w:r w:rsidRPr="005F37C1">
        <w:rPr>
          <w:rFonts w:ascii="Times New Roman" w:hAnsi="Times New Roman" w:cs="Times New Roman"/>
          <w:sz w:val="24"/>
          <w:szCs w:val="24"/>
          <w:lang w:val="en-US"/>
        </w:rPr>
        <w:t>privind</w:t>
      </w:r>
      <w:proofErr w:type="spellEnd"/>
      <w:r w:rsidRPr="005F37C1">
        <w:rPr>
          <w:rFonts w:ascii="Times New Roman" w:hAnsi="Times New Roman" w:cs="Times New Roman"/>
          <w:sz w:val="24"/>
          <w:szCs w:val="24"/>
          <w:lang w:val="en-US"/>
        </w:rPr>
        <w:t xml:space="preserve"> </w:t>
      </w:r>
      <w:proofErr w:type="spellStart"/>
      <w:r w:rsidRPr="005F37C1">
        <w:rPr>
          <w:rFonts w:ascii="Times New Roman" w:hAnsi="Times New Roman" w:cs="Times New Roman"/>
          <w:sz w:val="24"/>
          <w:szCs w:val="24"/>
          <w:lang w:val="en-US"/>
        </w:rPr>
        <w:t>supravegherea</w:t>
      </w:r>
      <w:proofErr w:type="spellEnd"/>
      <w:r w:rsidRPr="005F37C1">
        <w:rPr>
          <w:rFonts w:ascii="Times New Roman" w:hAnsi="Times New Roman" w:cs="Times New Roman"/>
          <w:sz w:val="24"/>
          <w:szCs w:val="24"/>
          <w:lang w:val="en-US"/>
        </w:rPr>
        <w:t xml:space="preserve"> </w:t>
      </w:r>
      <w:proofErr w:type="spellStart"/>
      <w:r w:rsidRPr="005F37C1">
        <w:rPr>
          <w:rFonts w:ascii="Times New Roman" w:hAnsi="Times New Roman" w:cs="Times New Roman"/>
          <w:sz w:val="24"/>
          <w:szCs w:val="24"/>
          <w:lang w:val="en-US"/>
        </w:rPr>
        <w:t>sănătăţii</w:t>
      </w:r>
      <w:proofErr w:type="spellEnd"/>
      <w:r w:rsidRPr="005F37C1">
        <w:rPr>
          <w:rFonts w:ascii="Times New Roman" w:hAnsi="Times New Roman" w:cs="Times New Roman"/>
          <w:sz w:val="24"/>
          <w:szCs w:val="24"/>
          <w:lang w:val="en-US"/>
        </w:rPr>
        <w:t xml:space="preserve"> </w:t>
      </w:r>
      <w:proofErr w:type="spellStart"/>
      <w:r w:rsidRPr="005F37C1">
        <w:rPr>
          <w:rFonts w:ascii="Times New Roman" w:hAnsi="Times New Roman" w:cs="Times New Roman"/>
          <w:sz w:val="24"/>
          <w:szCs w:val="24"/>
          <w:lang w:val="en-US"/>
        </w:rPr>
        <w:t>lucrătorilor</w:t>
      </w:r>
      <w:proofErr w:type="spellEnd"/>
      <w:r w:rsidR="00401925">
        <w:rPr>
          <w:rFonts w:ascii="Times New Roman" w:hAnsi="Times New Roman" w:cs="Times New Roman"/>
          <w:sz w:val="24"/>
          <w:szCs w:val="24"/>
          <w:lang w:val="en-US"/>
        </w:rPr>
        <w:t>;</w:t>
      </w:r>
    </w:p>
    <w:p w14:paraId="124A311E" w14:textId="6B37A3BB" w:rsidR="00177E4C" w:rsidRPr="00177E4C" w:rsidRDefault="00177E4C" w:rsidP="00F02972">
      <w:pPr>
        <w:pStyle w:val="ListParagraph"/>
        <w:numPr>
          <w:ilvl w:val="0"/>
          <w:numId w:val="17"/>
        </w:numPr>
        <w:autoSpaceDE w:val="0"/>
        <w:autoSpaceDN w:val="0"/>
        <w:adjustRightInd w:val="0"/>
        <w:spacing w:after="0" w:line="240" w:lineRule="auto"/>
        <w:jc w:val="both"/>
        <w:rPr>
          <w:rFonts w:ascii="Times New Roman" w:hAnsi="Times New Roman" w:cs="Times New Roman"/>
          <w:sz w:val="24"/>
          <w:szCs w:val="24"/>
          <w:lang w:val="en-US"/>
        </w:rPr>
      </w:pPr>
      <w:r w:rsidRPr="00177E4C">
        <w:rPr>
          <w:rFonts w:ascii="Times New Roman" w:hAnsi="Times New Roman" w:cs="Times New Roman"/>
          <w:sz w:val="24"/>
          <w:szCs w:val="24"/>
          <w:lang w:val="en-US"/>
        </w:rPr>
        <w:t xml:space="preserve">Legea nr. 307/2006 din 12 </w:t>
      </w:r>
      <w:proofErr w:type="spellStart"/>
      <w:r w:rsidRPr="00177E4C">
        <w:rPr>
          <w:rFonts w:ascii="Times New Roman" w:hAnsi="Times New Roman" w:cs="Times New Roman"/>
          <w:sz w:val="24"/>
          <w:szCs w:val="24"/>
          <w:lang w:val="en-US"/>
        </w:rPr>
        <w:t>iulie</w:t>
      </w:r>
      <w:proofErr w:type="spellEnd"/>
      <w:r w:rsidRPr="00177E4C">
        <w:rPr>
          <w:rFonts w:ascii="Times New Roman" w:hAnsi="Times New Roman" w:cs="Times New Roman"/>
          <w:sz w:val="24"/>
          <w:szCs w:val="24"/>
          <w:lang w:val="en-US"/>
        </w:rPr>
        <w:t xml:space="preserve"> 2006 </w:t>
      </w:r>
      <w:proofErr w:type="spellStart"/>
      <w:r w:rsidRPr="00177E4C">
        <w:rPr>
          <w:rFonts w:ascii="Times New Roman" w:hAnsi="Times New Roman" w:cs="Times New Roman"/>
          <w:sz w:val="24"/>
          <w:szCs w:val="24"/>
          <w:lang w:val="en-US"/>
        </w:rPr>
        <w:t>privind</w:t>
      </w:r>
      <w:proofErr w:type="spellEnd"/>
      <w:r w:rsidRPr="00177E4C">
        <w:rPr>
          <w:rFonts w:ascii="Times New Roman" w:hAnsi="Times New Roman" w:cs="Times New Roman"/>
          <w:sz w:val="24"/>
          <w:szCs w:val="24"/>
          <w:lang w:val="en-US"/>
        </w:rPr>
        <w:t xml:space="preserve"> </w:t>
      </w:r>
      <w:proofErr w:type="spellStart"/>
      <w:r w:rsidRPr="00177E4C">
        <w:rPr>
          <w:rFonts w:ascii="Times New Roman" w:hAnsi="Times New Roman" w:cs="Times New Roman"/>
          <w:sz w:val="24"/>
          <w:szCs w:val="24"/>
          <w:lang w:val="en-US"/>
        </w:rPr>
        <w:t>apărarea</w:t>
      </w:r>
      <w:proofErr w:type="spellEnd"/>
      <w:r w:rsidRPr="00177E4C">
        <w:rPr>
          <w:rFonts w:ascii="Times New Roman" w:hAnsi="Times New Roman" w:cs="Times New Roman"/>
          <w:sz w:val="24"/>
          <w:szCs w:val="24"/>
          <w:lang w:val="en-US"/>
        </w:rPr>
        <w:t xml:space="preserve"> </w:t>
      </w:r>
      <w:proofErr w:type="spellStart"/>
      <w:r w:rsidRPr="00177E4C">
        <w:rPr>
          <w:rFonts w:ascii="Times New Roman" w:hAnsi="Times New Roman" w:cs="Times New Roman"/>
          <w:sz w:val="24"/>
          <w:szCs w:val="24"/>
          <w:lang w:val="en-US"/>
        </w:rPr>
        <w:t>împotriva</w:t>
      </w:r>
      <w:proofErr w:type="spellEnd"/>
      <w:r w:rsidRPr="00177E4C">
        <w:rPr>
          <w:rFonts w:ascii="Times New Roman" w:hAnsi="Times New Roman" w:cs="Times New Roman"/>
          <w:sz w:val="24"/>
          <w:szCs w:val="24"/>
          <w:lang w:val="en-US"/>
        </w:rPr>
        <w:t xml:space="preserve"> </w:t>
      </w:r>
      <w:proofErr w:type="spellStart"/>
      <w:r w:rsidRPr="00177E4C">
        <w:rPr>
          <w:rFonts w:ascii="Times New Roman" w:hAnsi="Times New Roman" w:cs="Times New Roman"/>
          <w:sz w:val="24"/>
          <w:szCs w:val="24"/>
          <w:lang w:val="en-US"/>
        </w:rPr>
        <w:t>incendiilor</w:t>
      </w:r>
      <w:proofErr w:type="spellEnd"/>
      <w:r>
        <w:rPr>
          <w:rFonts w:ascii="Times New Roman" w:hAnsi="Times New Roman" w:cs="Times New Roman"/>
          <w:sz w:val="24"/>
          <w:szCs w:val="24"/>
          <w:lang w:val="en-US"/>
        </w:rPr>
        <w:t xml:space="preserve">, </w:t>
      </w:r>
      <w:proofErr w:type="spellStart"/>
      <w:r w:rsidR="00F02972">
        <w:rPr>
          <w:rFonts w:ascii="Times New Roman" w:hAnsi="Times New Roman" w:cs="Times New Roman"/>
          <w:sz w:val="24"/>
          <w:szCs w:val="24"/>
          <w:lang w:val="en-US"/>
        </w:rPr>
        <w:t>r</w:t>
      </w:r>
      <w:r w:rsidRPr="00177E4C">
        <w:rPr>
          <w:rFonts w:ascii="Times New Roman" w:hAnsi="Times New Roman" w:cs="Times New Roman"/>
          <w:sz w:val="24"/>
          <w:szCs w:val="24"/>
          <w:lang w:val="en-US"/>
        </w:rPr>
        <w:t>epublicată</w:t>
      </w:r>
      <w:proofErr w:type="spellEnd"/>
      <w:r>
        <w:rPr>
          <w:rFonts w:ascii="Times New Roman" w:hAnsi="Times New Roman" w:cs="Times New Roman"/>
          <w:sz w:val="24"/>
          <w:szCs w:val="24"/>
          <w:lang w:val="en-US"/>
        </w:rPr>
        <w:t xml:space="preserve"> cu </w:t>
      </w:r>
      <w:proofErr w:type="spellStart"/>
      <w:r>
        <w:rPr>
          <w:rFonts w:ascii="Times New Roman" w:hAnsi="Times New Roman" w:cs="Times New Roman"/>
          <w:sz w:val="24"/>
          <w:szCs w:val="24"/>
          <w:lang w:val="en-US"/>
        </w:rPr>
        <w:t>modificările</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și</w:t>
      </w:r>
      <w:proofErr w:type="spellEnd"/>
      <w:r>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comple</w:t>
      </w:r>
      <w:r w:rsidR="00F02972">
        <w:rPr>
          <w:rFonts w:ascii="Times New Roman" w:hAnsi="Times New Roman" w:cs="Times New Roman"/>
          <w:sz w:val="24"/>
          <w:szCs w:val="24"/>
          <w:lang w:val="en-US"/>
        </w:rPr>
        <w:t>tările</w:t>
      </w:r>
      <w:proofErr w:type="spellEnd"/>
      <w:r w:rsidR="00F02972">
        <w:rPr>
          <w:rFonts w:ascii="Times New Roman" w:hAnsi="Times New Roman" w:cs="Times New Roman"/>
          <w:sz w:val="24"/>
          <w:szCs w:val="24"/>
          <w:lang w:val="en-US"/>
        </w:rPr>
        <w:t xml:space="preserve"> </w:t>
      </w:r>
      <w:proofErr w:type="spellStart"/>
      <w:r w:rsidR="00F02972">
        <w:rPr>
          <w:rFonts w:ascii="Times New Roman" w:hAnsi="Times New Roman" w:cs="Times New Roman"/>
          <w:sz w:val="24"/>
          <w:szCs w:val="24"/>
          <w:lang w:val="en-US"/>
        </w:rPr>
        <w:t>ulterioare</w:t>
      </w:r>
      <w:proofErr w:type="spellEnd"/>
      <w:r w:rsidR="00F02972">
        <w:rPr>
          <w:rFonts w:ascii="Times New Roman" w:hAnsi="Times New Roman" w:cs="Times New Roman"/>
          <w:sz w:val="24"/>
          <w:szCs w:val="24"/>
          <w:lang w:val="en-US"/>
        </w:rPr>
        <w:t>.</w:t>
      </w:r>
    </w:p>
    <w:p w14:paraId="251C3C95" w14:textId="27BF4F7B" w:rsidR="00CE49E8" w:rsidRDefault="00CE49E8" w:rsidP="00F02972">
      <w:pPr>
        <w:pStyle w:val="ListParagraph"/>
        <w:autoSpaceDE w:val="0"/>
        <w:autoSpaceDN w:val="0"/>
        <w:adjustRightInd w:val="0"/>
        <w:spacing w:after="0" w:line="240" w:lineRule="auto"/>
        <w:ind w:left="360"/>
        <w:rPr>
          <w:rFonts w:ascii="Times New Roman" w:hAnsi="Times New Roman" w:cs="Times New Roman"/>
          <w:sz w:val="28"/>
          <w:szCs w:val="28"/>
          <w:lang w:val="en-US"/>
        </w:rPr>
      </w:pPr>
    </w:p>
    <w:p w14:paraId="31ED7FEB" w14:textId="77777777" w:rsidR="00F02972" w:rsidRPr="00F02972" w:rsidRDefault="00F02972" w:rsidP="00F02972">
      <w:pPr>
        <w:pStyle w:val="ListParagraph"/>
        <w:autoSpaceDE w:val="0"/>
        <w:autoSpaceDN w:val="0"/>
        <w:adjustRightInd w:val="0"/>
        <w:spacing w:after="0" w:line="240" w:lineRule="auto"/>
        <w:ind w:left="360"/>
        <w:rPr>
          <w:rFonts w:ascii="Times New Roman" w:hAnsi="Times New Roman" w:cs="Times New Roman"/>
          <w:sz w:val="28"/>
          <w:szCs w:val="28"/>
          <w:lang w:val="en-US"/>
        </w:rPr>
      </w:pPr>
    </w:p>
    <w:p w14:paraId="601B13C4" w14:textId="254D5924" w:rsidR="001305A2" w:rsidRDefault="00A9274A" w:rsidP="001305A2">
      <w:pPr>
        <w:pStyle w:val="NoSpacing"/>
        <w:jc w:val="both"/>
        <w:rPr>
          <w:rFonts w:ascii="Times New Roman" w:hAnsi="Times New Roman" w:cs="Times New Roman"/>
          <w:b/>
          <w:bCs/>
          <w:sz w:val="24"/>
          <w:szCs w:val="24"/>
        </w:rPr>
      </w:pPr>
      <w:r w:rsidRPr="00731FC9">
        <w:rPr>
          <w:rFonts w:ascii="Times New Roman" w:hAnsi="Times New Roman" w:cs="Times New Roman"/>
          <w:b/>
          <w:bCs/>
          <w:sz w:val="24"/>
          <w:szCs w:val="24"/>
        </w:rPr>
        <w:t>DOSARELE DE ÎNSCRIERE LA CONCURS TREBUIE SĂ CONȚINĂ URMĂTOARELE DOCUMENTE:</w:t>
      </w:r>
    </w:p>
    <w:p w14:paraId="2AA2FCC5" w14:textId="77777777" w:rsidR="00401925" w:rsidRDefault="00401925" w:rsidP="001305A2">
      <w:pPr>
        <w:pStyle w:val="NoSpacing"/>
        <w:jc w:val="both"/>
        <w:rPr>
          <w:rFonts w:ascii="Times New Roman" w:hAnsi="Times New Roman" w:cs="Times New Roman"/>
          <w:b/>
          <w:bCs/>
          <w:sz w:val="24"/>
          <w:szCs w:val="24"/>
        </w:rPr>
      </w:pPr>
    </w:p>
    <w:p w14:paraId="2EDF439E" w14:textId="77777777" w:rsidR="00C4334C" w:rsidRPr="00C4334C" w:rsidRDefault="00C4334C" w:rsidP="001305A2">
      <w:pPr>
        <w:pStyle w:val="ListParagraph"/>
        <w:numPr>
          <w:ilvl w:val="0"/>
          <w:numId w:val="16"/>
        </w:numPr>
        <w:spacing w:line="240" w:lineRule="auto"/>
        <w:ind w:left="357" w:hanging="357"/>
        <w:jc w:val="both"/>
        <w:rPr>
          <w:rFonts w:ascii="Times New Roman" w:hAnsi="Times New Roman" w:cs="Times New Roman"/>
          <w:bCs/>
          <w:sz w:val="24"/>
          <w:szCs w:val="24"/>
        </w:rPr>
      </w:pPr>
      <w:r w:rsidRPr="00E042CC">
        <w:rPr>
          <w:rFonts w:ascii="Times New Roman" w:hAnsi="Times New Roman" w:cs="Times New Roman"/>
          <w:sz w:val="24"/>
          <w:szCs w:val="24"/>
        </w:rPr>
        <w:t>Cerere de înscriere la concurs</w:t>
      </w:r>
      <w:r>
        <w:rPr>
          <w:rFonts w:ascii="Times New Roman" w:hAnsi="Times New Roman" w:cs="Times New Roman"/>
          <w:sz w:val="24"/>
          <w:szCs w:val="24"/>
        </w:rPr>
        <w:t xml:space="preserve"> - </w:t>
      </w:r>
      <w:r w:rsidRPr="0083132B">
        <w:rPr>
          <w:rFonts w:ascii="Times New Roman" w:hAnsi="Times New Roman" w:cs="Times New Roman"/>
          <w:sz w:val="24"/>
          <w:szCs w:val="24"/>
          <w:lang w:val="it-IT"/>
        </w:rPr>
        <w:t xml:space="preserve">se va completa la sediul </w:t>
      </w:r>
      <w:r>
        <w:rPr>
          <w:rFonts w:ascii="Times New Roman" w:hAnsi="Times New Roman" w:cs="Times New Roman"/>
          <w:sz w:val="24"/>
          <w:szCs w:val="24"/>
          <w:lang w:val="it-IT"/>
        </w:rPr>
        <w:t>C.M.D.T.A.M.P.-București</w:t>
      </w:r>
      <w:r w:rsidRPr="00E042CC">
        <w:rPr>
          <w:rFonts w:ascii="Times New Roman" w:hAnsi="Times New Roman" w:cs="Times New Roman"/>
          <w:sz w:val="24"/>
          <w:szCs w:val="24"/>
        </w:rPr>
        <w:t>;</w:t>
      </w:r>
    </w:p>
    <w:p w14:paraId="2633A126" w14:textId="67DFCDAE" w:rsidR="00C4334C" w:rsidRPr="00C4334C" w:rsidRDefault="0095337F" w:rsidP="001305A2">
      <w:pPr>
        <w:pStyle w:val="ListParagraph"/>
        <w:numPr>
          <w:ilvl w:val="0"/>
          <w:numId w:val="16"/>
        </w:numPr>
        <w:spacing w:line="240" w:lineRule="auto"/>
        <w:ind w:left="357" w:hanging="357"/>
        <w:jc w:val="both"/>
        <w:rPr>
          <w:rFonts w:ascii="Times New Roman" w:hAnsi="Times New Roman" w:cs="Times New Roman"/>
          <w:bCs/>
          <w:sz w:val="24"/>
          <w:szCs w:val="24"/>
        </w:rPr>
      </w:pPr>
      <w:r w:rsidRPr="00C4334C">
        <w:rPr>
          <w:rFonts w:ascii="Times New Roman" w:hAnsi="Times New Roman" w:cs="Times New Roman"/>
          <w:sz w:val="24"/>
          <w:szCs w:val="24"/>
        </w:rPr>
        <w:t>Copia actului de identitate sau orice alt document care atestă identitatea, potrivit legii, aflate în termen de valabilitate</w:t>
      </w:r>
      <w:r w:rsidR="00C4334C">
        <w:rPr>
          <w:rFonts w:ascii="Times New Roman" w:hAnsi="Times New Roman" w:cs="Times New Roman"/>
          <w:sz w:val="24"/>
          <w:szCs w:val="24"/>
        </w:rPr>
        <w:t>;</w:t>
      </w:r>
    </w:p>
    <w:p w14:paraId="72CFFB1A" w14:textId="77777777" w:rsidR="00C4334C" w:rsidRPr="00C4334C" w:rsidRDefault="0095337F" w:rsidP="001305A2">
      <w:pPr>
        <w:pStyle w:val="ListParagraph"/>
        <w:numPr>
          <w:ilvl w:val="0"/>
          <w:numId w:val="16"/>
        </w:numPr>
        <w:spacing w:line="240" w:lineRule="auto"/>
        <w:ind w:left="357" w:hanging="357"/>
        <w:jc w:val="both"/>
        <w:rPr>
          <w:rFonts w:ascii="Times New Roman" w:hAnsi="Times New Roman" w:cs="Times New Roman"/>
          <w:bCs/>
          <w:sz w:val="24"/>
          <w:szCs w:val="24"/>
        </w:rPr>
      </w:pPr>
      <w:r w:rsidRPr="00C4334C">
        <w:rPr>
          <w:rFonts w:ascii="Times New Roman" w:hAnsi="Times New Roman" w:cs="Times New Roman"/>
          <w:sz w:val="24"/>
          <w:szCs w:val="24"/>
        </w:rPr>
        <w:t>Copia certificatului de căsătorie sau a altui document prin care s-a realizat schimbarea de nume, după caz;</w:t>
      </w:r>
    </w:p>
    <w:p w14:paraId="4E5AEBF1" w14:textId="77777777" w:rsidR="00C4334C" w:rsidRPr="00C4334C" w:rsidRDefault="0095337F" w:rsidP="001305A2">
      <w:pPr>
        <w:pStyle w:val="ListParagraph"/>
        <w:numPr>
          <w:ilvl w:val="0"/>
          <w:numId w:val="16"/>
        </w:numPr>
        <w:spacing w:line="240" w:lineRule="auto"/>
        <w:ind w:left="357" w:hanging="357"/>
        <w:jc w:val="both"/>
        <w:rPr>
          <w:rFonts w:ascii="Times New Roman" w:hAnsi="Times New Roman" w:cs="Times New Roman"/>
          <w:bCs/>
          <w:sz w:val="24"/>
          <w:szCs w:val="24"/>
        </w:rPr>
      </w:pPr>
      <w:r w:rsidRPr="00C4334C">
        <w:rPr>
          <w:rFonts w:ascii="Times New Roman" w:hAnsi="Times New Roman" w:cs="Times New Roman"/>
          <w:sz w:val="24"/>
          <w:szCs w:val="24"/>
        </w:rPr>
        <w:t>Copiile documentelor care atestă n</w:t>
      </w:r>
      <w:r w:rsidR="0033614F" w:rsidRPr="00C4334C">
        <w:rPr>
          <w:rFonts w:ascii="Times New Roman" w:hAnsi="Times New Roman" w:cs="Times New Roman"/>
          <w:sz w:val="24"/>
          <w:szCs w:val="24"/>
        </w:rPr>
        <w:t>ivelul studiilor și ale altor ac</w:t>
      </w:r>
      <w:r w:rsidRPr="00C4334C">
        <w:rPr>
          <w:rFonts w:ascii="Times New Roman" w:hAnsi="Times New Roman" w:cs="Times New Roman"/>
          <w:sz w:val="24"/>
          <w:szCs w:val="24"/>
        </w:rPr>
        <w:t>te care atestă efectuarea unor specializări precum și copiile documentelor care atestă îndeplinirea condițiilor specifice ale postului solicitate de instituție;</w:t>
      </w:r>
    </w:p>
    <w:p w14:paraId="715EFC0A" w14:textId="4A40008E" w:rsidR="00C4334C" w:rsidRPr="00BF748F" w:rsidRDefault="0095337F" w:rsidP="00401925">
      <w:pPr>
        <w:pStyle w:val="ListParagraph"/>
        <w:numPr>
          <w:ilvl w:val="0"/>
          <w:numId w:val="16"/>
        </w:numPr>
        <w:spacing w:line="240" w:lineRule="auto"/>
        <w:ind w:left="357" w:hanging="357"/>
        <w:jc w:val="both"/>
        <w:rPr>
          <w:rFonts w:ascii="Times New Roman" w:hAnsi="Times New Roman" w:cs="Times New Roman"/>
          <w:bCs/>
          <w:sz w:val="24"/>
          <w:szCs w:val="24"/>
        </w:rPr>
      </w:pPr>
      <w:r w:rsidRPr="00C4334C">
        <w:rPr>
          <w:rFonts w:ascii="Times New Roman" w:hAnsi="Times New Roman" w:cs="Times New Roman"/>
          <w:sz w:val="24"/>
          <w:szCs w:val="24"/>
        </w:rPr>
        <w:t>Copia carnetului de muncă, a adeverinței eliberate de angajator pentru perioada lucrată, care să ateste vechimea în muncă și în specialitatea studiilor solicitate pentru ocuparea postului;</w:t>
      </w:r>
    </w:p>
    <w:p w14:paraId="17EC6C1F" w14:textId="2D1BE535" w:rsidR="00C4334C" w:rsidRPr="00C4334C" w:rsidRDefault="000277BA" w:rsidP="001305A2">
      <w:pPr>
        <w:pStyle w:val="ListParagraph"/>
        <w:numPr>
          <w:ilvl w:val="0"/>
          <w:numId w:val="16"/>
        </w:numPr>
        <w:spacing w:line="240" w:lineRule="auto"/>
        <w:ind w:left="357" w:hanging="357"/>
        <w:jc w:val="both"/>
        <w:rPr>
          <w:rFonts w:ascii="Times New Roman" w:hAnsi="Times New Roman" w:cs="Times New Roman"/>
          <w:bCs/>
          <w:sz w:val="24"/>
          <w:szCs w:val="24"/>
        </w:rPr>
      </w:pPr>
      <w:r w:rsidRPr="00C4334C">
        <w:rPr>
          <w:rFonts w:ascii="Times New Roman" w:hAnsi="Times New Roman" w:cs="Times New Roman"/>
          <w:sz w:val="24"/>
          <w:szCs w:val="24"/>
        </w:rPr>
        <w:t>Adeverință medicală</w:t>
      </w:r>
      <w:r w:rsidR="00DD7CB7">
        <w:rPr>
          <w:rFonts w:ascii="Times New Roman" w:hAnsi="Times New Roman" w:cs="Times New Roman"/>
          <w:sz w:val="24"/>
          <w:szCs w:val="24"/>
        </w:rPr>
        <w:t xml:space="preserve"> cu mențiunea </w:t>
      </w:r>
      <w:r w:rsidR="00D406AB">
        <w:rPr>
          <w:rFonts w:ascii="Times New Roman" w:hAnsi="Times New Roman" w:cs="Times New Roman"/>
          <w:sz w:val="24"/>
          <w:szCs w:val="24"/>
        </w:rPr>
        <w:t>„</w:t>
      </w:r>
      <w:r w:rsidR="00DD7CB7">
        <w:rPr>
          <w:rFonts w:ascii="Times New Roman" w:hAnsi="Times New Roman" w:cs="Times New Roman"/>
          <w:sz w:val="24"/>
          <w:szCs w:val="24"/>
        </w:rPr>
        <w:t xml:space="preserve">a-i servi la </w:t>
      </w:r>
      <w:r w:rsidR="00D406AB">
        <w:rPr>
          <w:rFonts w:ascii="Times New Roman" w:hAnsi="Times New Roman" w:cs="Times New Roman"/>
          <w:sz w:val="24"/>
          <w:szCs w:val="24"/>
        </w:rPr>
        <w:t>participare concurs</w:t>
      </w:r>
      <w:r w:rsidR="00856A9A">
        <w:rPr>
          <w:rFonts w:ascii="Times New Roman" w:hAnsi="Times New Roman" w:cs="Times New Roman"/>
          <w:sz w:val="24"/>
          <w:szCs w:val="24"/>
        </w:rPr>
        <w:t>/examen</w:t>
      </w:r>
      <w:r w:rsidR="00D406AB">
        <w:rPr>
          <w:rFonts w:ascii="Times New Roman" w:hAnsi="Times New Roman" w:cs="Times New Roman"/>
          <w:sz w:val="24"/>
          <w:szCs w:val="24"/>
        </w:rPr>
        <w:t>”</w:t>
      </w:r>
      <w:r w:rsidR="00D406AB">
        <w:rPr>
          <w:rFonts w:ascii="Times New Roman" w:hAnsi="Times New Roman" w:cs="Times New Roman"/>
          <w:sz w:val="24"/>
          <w:szCs w:val="24"/>
          <w:lang w:val="ro-MD"/>
        </w:rPr>
        <w:t>,</w:t>
      </w:r>
      <w:r w:rsidRPr="00C4334C">
        <w:rPr>
          <w:rFonts w:ascii="Times New Roman" w:hAnsi="Times New Roman" w:cs="Times New Roman"/>
          <w:sz w:val="24"/>
          <w:szCs w:val="24"/>
        </w:rPr>
        <w:t xml:space="preserve"> care să ateste starea de sănătate corespunzătoare, eliberată de către medicul de familie al candidatului sau de către unitățile </w:t>
      </w:r>
      <w:r w:rsidR="0033614F" w:rsidRPr="00C4334C">
        <w:rPr>
          <w:rFonts w:ascii="Times New Roman" w:hAnsi="Times New Roman" w:cs="Times New Roman"/>
          <w:sz w:val="24"/>
          <w:szCs w:val="24"/>
        </w:rPr>
        <w:t>sanitare abilitate cu cel mult 3</w:t>
      </w:r>
      <w:r w:rsidRPr="00C4334C">
        <w:rPr>
          <w:rFonts w:ascii="Times New Roman" w:hAnsi="Times New Roman" w:cs="Times New Roman"/>
          <w:sz w:val="24"/>
          <w:szCs w:val="24"/>
        </w:rPr>
        <w:t xml:space="preserve"> luni anterior derulării concursului;</w:t>
      </w:r>
    </w:p>
    <w:p w14:paraId="5B0AF630" w14:textId="50F94CD0" w:rsidR="00401925" w:rsidRPr="00401925" w:rsidRDefault="00401925" w:rsidP="001305A2">
      <w:pPr>
        <w:pStyle w:val="ListParagraph"/>
        <w:numPr>
          <w:ilvl w:val="0"/>
          <w:numId w:val="16"/>
        </w:numPr>
        <w:spacing w:line="240" w:lineRule="auto"/>
        <w:ind w:left="357" w:hanging="357"/>
        <w:jc w:val="both"/>
        <w:rPr>
          <w:rFonts w:ascii="Times New Roman" w:hAnsi="Times New Roman" w:cs="Times New Roman"/>
          <w:bCs/>
          <w:sz w:val="24"/>
          <w:szCs w:val="24"/>
        </w:rPr>
      </w:pPr>
      <w:r w:rsidRPr="00C4334C">
        <w:rPr>
          <w:rFonts w:ascii="Times New Roman" w:hAnsi="Times New Roman" w:cs="Times New Roman"/>
          <w:sz w:val="24"/>
          <w:szCs w:val="24"/>
        </w:rPr>
        <w:t>Certificat de cazier judiciar sau, după caz, extrasul de pe cazierul judiciar</w:t>
      </w:r>
      <w:r>
        <w:rPr>
          <w:rFonts w:ascii="Times New Roman" w:hAnsi="Times New Roman" w:cs="Times New Roman"/>
          <w:sz w:val="24"/>
          <w:szCs w:val="24"/>
        </w:rPr>
        <w:t>;</w:t>
      </w:r>
    </w:p>
    <w:p w14:paraId="6C44B880" w14:textId="4E93715E" w:rsidR="00C4334C" w:rsidRPr="00C4334C" w:rsidRDefault="000277BA" w:rsidP="001305A2">
      <w:pPr>
        <w:pStyle w:val="ListParagraph"/>
        <w:numPr>
          <w:ilvl w:val="0"/>
          <w:numId w:val="16"/>
        </w:numPr>
        <w:spacing w:line="240" w:lineRule="auto"/>
        <w:ind w:left="357" w:hanging="357"/>
        <w:jc w:val="both"/>
        <w:rPr>
          <w:rFonts w:ascii="Times New Roman" w:hAnsi="Times New Roman" w:cs="Times New Roman"/>
          <w:bCs/>
          <w:sz w:val="24"/>
          <w:szCs w:val="24"/>
        </w:rPr>
      </w:pPr>
      <w:r w:rsidRPr="00C4334C">
        <w:rPr>
          <w:rFonts w:ascii="Times New Roman" w:hAnsi="Times New Roman" w:cs="Times New Roman"/>
          <w:sz w:val="24"/>
          <w:szCs w:val="24"/>
        </w:rPr>
        <w:lastRenderedPageBreak/>
        <w:t>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 (original – se obține de la Inspectoratul de Poliție);</w:t>
      </w:r>
    </w:p>
    <w:p w14:paraId="2A87E94B" w14:textId="78A4FB2C" w:rsidR="000277BA" w:rsidRPr="00C4334C" w:rsidRDefault="000277BA" w:rsidP="001305A2">
      <w:pPr>
        <w:pStyle w:val="ListParagraph"/>
        <w:numPr>
          <w:ilvl w:val="0"/>
          <w:numId w:val="16"/>
        </w:numPr>
        <w:spacing w:line="240" w:lineRule="auto"/>
        <w:ind w:left="357" w:hanging="357"/>
        <w:jc w:val="both"/>
        <w:rPr>
          <w:rFonts w:ascii="Times New Roman" w:hAnsi="Times New Roman" w:cs="Times New Roman"/>
          <w:bCs/>
          <w:sz w:val="24"/>
          <w:szCs w:val="24"/>
        </w:rPr>
      </w:pPr>
      <w:r w:rsidRPr="00C4334C">
        <w:rPr>
          <w:rFonts w:ascii="Times New Roman" w:hAnsi="Times New Roman" w:cs="Times New Roman"/>
          <w:sz w:val="24"/>
          <w:szCs w:val="24"/>
        </w:rPr>
        <w:t>Curric</w:t>
      </w:r>
      <w:r w:rsidR="001305A2" w:rsidRPr="00C4334C">
        <w:rPr>
          <w:rFonts w:ascii="Times New Roman" w:hAnsi="Times New Roman" w:cs="Times New Roman"/>
          <w:sz w:val="24"/>
          <w:szCs w:val="24"/>
        </w:rPr>
        <w:t>ulum vitae model comun european.</w:t>
      </w:r>
    </w:p>
    <w:p w14:paraId="36A4C0B5" w14:textId="77777777" w:rsidR="0095337F" w:rsidRDefault="0095337F" w:rsidP="0095337F">
      <w:pPr>
        <w:pStyle w:val="ListParagraph"/>
        <w:spacing w:after="0" w:line="240" w:lineRule="auto"/>
        <w:ind w:left="360"/>
        <w:jc w:val="both"/>
        <w:rPr>
          <w:rFonts w:ascii="Times New Roman" w:hAnsi="Times New Roman" w:cs="Times New Roman"/>
          <w:sz w:val="24"/>
          <w:szCs w:val="24"/>
        </w:rPr>
      </w:pPr>
    </w:p>
    <w:p w14:paraId="6981BBEA" w14:textId="77777777" w:rsidR="00A9274A" w:rsidRDefault="00AB2A62" w:rsidP="00A9274A">
      <w:pPr>
        <w:spacing w:line="240" w:lineRule="auto"/>
        <w:jc w:val="both"/>
        <w:rPr>
          <w:rFonts w:ascii="Times New Roman" w:hAnsi="Times New Roman" w:cs="Times New Roman"/>
          <w:sz w:val="24"/>
          <w:szCs w:val="24"/>
        </w:rPr>
      </w:pPr>
      <w:r>
        <w:rPr>
          <w:rFonts w:ascii="Times New Roman" w:hAnsi="Times New Roman" w:cs="Times New Roman"/>
          <w:sz w:val="24"/>
          <w:szCs w:val="24"/>
        </w:rPr>
        <w:tab/>
      </w:r>
      <w:r w:rsidR="00A9274A" w:rsidRPr="00731FC9">
        <w:rPr>
          <w:rFonts w:ascii="Times New Roman" w:hAnsi="Times New Roman" w:cs="Times New Roman"/>
          <w:sz w:val="24"/>
          <w:szCs w:val="24"/>
        </w:rPr>
        <w:t>Adeverința care atestă starea de sănătate conține în clar numărul, data, numele emitentului și calitatea acestuia, în formatul standard stabilit prin</w:t>
      </w:r>
      <w:r w:rsidR="000277BA">
        <w:rPr>
          <w:rFonts w:ascii="Times New Roman" w:hAnsi="Times New Roman" w:cs="Times New Roman"/>
          <w:sz w:val="24"/>
          <w:szCs w:val="24"/>
        </w:rPr>
        <w:t xml:space="preserve"> ordin al Ministrului Sănătății, pentru candidații cu dizabilități în situația solicitări de adaptare rezonabilă, adeverința care atestă starea de sănătate trebuie însoțită de copia certificatului de încadrare într-un grad de handicap, emisă în condițiile legii.</w:t>
      </w:r>
    </w:p>
    <w:p w14:paraId="3112E9E2" w14:textId="7D7CA228" w:rsidR="000277BA" w:rsidRDefault="000277BA" w:rsidP="00A9274A">
      <w:pPr>
        <w:spacing w:line="240" w:lineRule="auto"/>
        <w:jc w:val="both"/>
        <w:rPr>
          <w:rFonts w:ascii="Times New Roman" w:hAnsi="Times New Roman" w:cs="Times New Roman"/>
          <w:sz w:val="24"/>
          <w:szCs w:val="24"/>
        </w:rPr>
      </w:pPr>
      <w:r>
        <w:rPr>
          <w:rFonts w:ascii="Times New Roman" w:hAnsi="Times New Roman" w:cs="Times New Roman"/>
          <w:sz w:val="24"/>
          <w:szCs w:val="24"/>
        </w:rPr>
        <w:tab/>
        <w:t xml:space="preserve">Copiile de pe actele prevăzute la lit.b) – e), precum și copia certificatului de încadrare într-un grad de handicap se prezintă însoțite de documentele originale, care se certifică cu mențiunea </w:t>
      </w:r>
      <w:r w:rsidRPr="000277BA">
        <w:rPr>
          <w:rFonts w:ascii="Times New Roman" w:hAnsi="Times New Roman" w:cs="Times New Roman"/>
          <w:b/>
          <w:i/>
          <w:sz w:val="24"/>
          <w:szCs w:val="24"/>
        </w:rPr>
        <w:t>conform cu originalul</w:t>
      </w:r>
      <w:r>
        <w:rPr>
          <w:rFonts w:ascii="Times New Roman" w:hAnsi="Times New Roman" w:cs="Times New Roman"/>
          <w:sz w:val="24"/>
          <w:szCs w:val="24"/>
        </w:rPr>
        <w:t xml:space="preserve"> de către secretarul comisiei de concurs.</w:t>
      </w:r>
    </w:p>
    <w:p w14:paraId="3DA34FD4" w14:textId="77777777" w:rsidR="00A9274A" w:rsidRPr="00731FC9" w:rsidRDefault="000277BA" w:rsidP="00A9274A">
      <w:pPr>
        <w:spacing w:line="240" w:lineRule="auto"/>
        <w:jc w:val="both"/>
        <w:rPr>
          <w:rFonts w:ascii="Times New Roman" w:hAnsi="Times New Roman" w:cs="Times New Roman"/>
          <w:sz w:val="24"/>
          <w:szCs w:val="24"/>
        </w:rPr>
      </w:pPr>
      <w:r>
        <w:rPr>
          <w:rFonts w:ascii="Times New Roman" w:hAnsi="Times New Roman" w:cs="Times New Roman"/>
          <w:sz w:val="24"/>
          <w:szCs w:val="24"/>
        </w:rPr>
        <w:tab/>
      </w:r>
      <w:r w:rsidR="00A9274A" w:rsidRPr="00731FC9">
        <w:rPr>
          <w:rFonts w:ascii="Times New Roman" w:hAnsi="Times New Roman" w:cs="Times New Roman"/>
          <w:sz w:val="24"/>
          <w:szCs w:val="24"/>
        </w:rPr>
        <w:t>În cazul în care candidatul depune o declarație pe proprie răspundere că nu are antecedente penale, în cazul în care este declarat admis la selecția dosarelor, acesta are obligația de a completa dosarul de concurs cu originalul cazierului judiciar anterior datei de susținere a primei probe.</w:t>
      </w:r>
    </w:p>
    <w:p w14:paraId="3D3A51DB" w14:textId="77777777" w:rsidR="00A9274A" w:rsidRPr="00731FC9" w:rsidRDefault="00AB2A62" w:rsidP="00A9274A">
      <w:pPr>
        <w:contextualSpacing/>
        <w:jc w:val="both"/>
        <w:rPr>
          <w:rFonts w:ascii="Times New Roman" w:hAnsi="Times New Roman" w:cs="Times New Roman"/>
          <w:sz w:val="24"/>
          <w:szCs w:val="24"/>
        </w:rPr>
      </w:pPr>
      <w:r>
        <w:rPr>
          <w:rFonts w:ascii="Times New Roman" w:hAnsi="Times New Roman" w:cs="Times New Roman"/>
          <w:sz w:val="24"/>
          <w:szCs w:val="24"/>
        </w:rPr>
        <w:tab/>
      </w:r>
      <w:r w:rsidR="00A9274A" w:rsidRPr="00731FC9">
        <w:rPr>
          <w:rFonts w:ascii="Times New Roman" w:hAnsi="Times New Roman" w:cs="Times New Roman"/>
          <w:sz w:val="24"/>
          <w:szCs w:val="24"/>
        </w:rPr>
        <w:t>Concursul se va desfasura la sediul institu</w:t>
      </w:r>
      <w:r w:rsidR="000277BA">
        <w:rPr>
          <w:rFonts w:ascii="Times New Roman" w:hAnsi="Times New Roman" w:cs="Times New Roman"/>
          <w:sz w:val="24"/>
          <w:szCs w:val="24"/>
        </w:rPr>
        <w:t>ț</w:t>
      </w:r>
      <w:r w:rsidR="00A9274A" w:rsidRPr="00731FC9">
        <w:rPr>
          <w:rFonts w:ascii="Times New Roman" w:hAnsi="Times New Roman" w:cs="Times New Roman"/>
          <w:sz w:val="24"/>
          <w:szCs w:val="24"/>
        </w:rPr>
        <w:t>iei conform următoarelor etape:</w:t>
      </w:r>
    </w:p>
    <w:p w14:paraId="0163103C" w14:textId="77777777" w:rsidR="00A9274A" w:rsidRPr="00731FC9" w:rsidRDefault="00A9274A" w:rsidP="00A9274A">
      <w:pPr>
        <w:contextualSpacing/>
        <w:jc w:val="both"/>
        <w:rPr>
          <w:rFonts w:ascii="Times New Roman" w:hAnsi="Times New Roman" w:cs="Times New Roman"/>
          <w:sz w:val="24"/>
          <w:szCs w:val="24"/>
        </w:rPr>
      </w:pPr>
      <w:r w:rsidRPr="00731FC9">
        <w:rPr>
          <w:rFonts w:ascii="Times New Roman" w:hAnsi="Times New Roman" w:cs="Times New Roman"/>
          <w:sz w:val="24"/>
          <w:szCs w:val="24"/>
        </w:rPr>
        <w:t>a) selecția dosarelor de înscriere;</w:t>
      </w:r>
    </w:p>
    <w:p w14:paraId="507280D3" w14:textId="77777777" w:rsidR="00A9274A" w:rsidRPr="00731FC9" w:rsidRDefault="00A9274A" w:rsidP="00A9274A">
      <w:pPr>
        <w:contextualSpacing/>
        <w:jc w:val="both"/>
        <w:rPr>
          <w:rFonts w:ascii="Times New Roman" w:hAnsi="Times New Roman" w:cs="Times New Roman"/>
          <w:sz w:val="24"/>
          <w:szCs w:val="24"/>
        </w:rPr>
      </w:pPr>
      <w:r w:rsidRPr="00731FC9">
        <w:rPr>
          <w:rFonts w:ascii="Times New Roman" w:hAnsi="Times New Roman" w:cs="Times New Roman"/>
          <w:sz w:val="24"/>
          <w:szCs w:val="24"/>
        </w:rPr>
        <w:t>b) proba scrisă;</w:t>
      </w:r>
    </w:p>
    <w:p w14:paraId="53C4ECE1" w14:textId="77777777" w:rsidR="00A9274A" w:rsidRPr="00731FC9" w:rsidRDefault="00A9274A" w:rsidP="00A9274A">
      <w:pPr>
        <w:contextualSpacing/>
        <w:jc w:val="both"/>
        <w:rPr>
          <w:rFonts w:ascii="Times New Roman" w:hAnsi="Times New Roman" w:cs="Times New Roman"/>
          <w:sz w:val="24"/>
          <w:szCs w:val="24"/>
        </w:rPr>
      </w:pPr>
      <w:r w:rsidRPr="00731FC9">
        <w:rPr>
          <w:rFonts w:ascii="Times New Roman" w:hAnsi="Times New Roman" w:cs="Times New Roman"/>
          <w:sz w:val="24"/>
          <w:szCs w:val="24"/>
        </w:rPr>
        <w:t>c) interviu.</w:t>
      </w:r>
    </w:p>
    <w:p w14:paraId="44C04AF4" w14:textId="77777777" w:rsidR="00A9274A" w:rsidRPr="00731FC9" w:rsidRDefault="00A9274A" w:rsidP="00A9274A">
      <w:pPr>
        <w:contextualSpacing/>
        <w:jc w:val="both"/>
        <w:rPr>
          <w:rFonts w:ascii="Times New Roman" w:hAnsi="Times New Roman" w:cs="Times New Roman"/>
          <w:sz w:val="24"/>
          <w:szCs w:val="24"/>
        </w:rPr>
      </w:pPr>
    </w:p>
    <w:p w14:paraId="20085CF7" w14:textId="77777777" w:rsidR="0097122E" w:rsidRPr="00F267A0" w:rsidRDefault="00AB2A62" w:rsidP="00F267A0">
      <w:pPr>
        <w:jc w:val="both"/>
        <w:rPr>
          <w:rFonts w:ascii="Times New Roman" w:hAnsi="Times New Roman" w:cs="Times New Roman"/>
          <w:sz w:val="24"/>
          <w:szCs w:val="24"/>
        </w:rPr>
      </w:pPr>
      <w:r>
        <w:rPr>
          <w:rFonts w:ascii="Times New Roman" w:hAnsi="Times New Roman" w:cs="Times New Roman"/>
          <w:sz w:val="24"/>
          <w:szCs w:val="24"/>
        </w:rPr>
        <w:tab/>
      </w:r>
      <w:r w:rsidR="00A9274A" w:rsidRPr="00731FC9">
        <w:rPr>
          <w:rFonts w:ascii="Times New Roman" w:hAnsi="Times New Roman" w:cs="Times New Roman"/>
          <w:sz w:val="24"/>
          <w:szCs w:val="24"/>
        </w:rPr>
        <w:t>Se pot prezenta la următoarea etapă numai candidații declarați admiși la etapa precedentă.</w:t>
      </w:r>
    </w:p>
    <w:p w14:paraId="38744BF8" w14:textId="77777777" w:rsidR="00AB2A62" w:rsidRPr="00731FC9" w:rsidRDefault="00AB2A62" w:rsidP="00E929C4">
      <w:pPr>
        <w:spacing w:after="0" w:line="240" w:lineRule="auto"/>
        <w:jc w:val="both"/>
        <w:rPr>
          <w:rFonts w:ascii="Times New Roman" w:hAnsi="Times New Roman" w:cs="Times New Roman"/>
          <w:sz w:val="24"/>
          <w:szCs w:val="24"/>
        </w:rPr>
      </w:pPr>
    </w:p>
    <w:p w14:paraId="609340D5" w14:textId="77777777" w:rsidR="00D5170A" w:rsidRPr="00D5170A" w:rsidRDefault="00D5170A" w:rsidP="00D5170A">
      <w:pPr>
        <w:pStyle w:val="ListParagraph"/>
        <w:spacing w:after="0" w:line="240" w:lineRule="auto"/>
        <w:ind w:left="360"/>
        <w:jc w:val="both"/>
        <w:rPr>
          <w:rFonts w:ascii="Times New Roman" w:hAnsi="Times New Roman" w:cs="Times New Roman"/>
          <w:sz w:val="24"/>
          <w:szCs w:val="24"/>
        </w:rPr>
      </w:pPr>
    </w:p>
    <w:p w14:paraId="0C2B201F" w14:textId="4E8E8B95" w:rsidR="00C7408A" w:rsidRDefault="00401925" w:rsidP="00E77189">
      <w:pPr>
        <w:jc w:val="both"/>
        <w:rPr>
          <w:rFonts w:ascii="Times New Roman" w:hAnsi="Times New Roman" w:cs="Times New Roman"/>
          <w:sz w:val="24"/>
          <w:szCs w:val="24"/>
        </w:rPr>
      </w:pPr>
      <w:r>
        <w:rPr>
          <w:rFonts w:ascii="Times New Roman" w:hAnsi="Times New Roman" w:cs="Times New Roman"/>
          <w:sz w:val="24"/>
          <w:szCs w:val="24"/>
        </w:rPr>
        <w:tab/>
      </w:r>
      <w:r w:rsidR="00E77189" w:rsidRPr="00277612">
        <w:rPr>
          <w:rFonts w:ascii="Times New Roman" w:hAnsi="Times New Roman" w:cs="Times New Roman"/>
          <w:sz w:val="24"/>
          <w:szCs w:val="24"/>
        </w:rPr>
        <w:t xml:space="preserve">Candidații vor depune dosarele de participare la concurs la sediul instituţiei din Strada Washington nr. 8-10, Sector 1, București, în perioada </w:t>
      </w:r>
      <w:r w:rsidR="00754A28">
        <w:rPr>
          <w:rFonts w:ascii="Times New Roman" w:hAnsi="Times New Roman" w:cs="Times New Roman"/>
          <w:sz w:val="24"/>
          <w:szCs w:val="24"/>
        </w:rPr>
        <w:t>07</w:t>
      </w:r>
      <w:r w:rsidR="00F8556E" w:rsidRPr="0075686C">
        <w:rPr>
          <w:rFonts w:ascii="Times New Roman" w:hAnsi="Times New Roman" w:cs="Times New Roman"/>
          <w:sz w:val="24"/>
          <w:szCs w:val="24"/>
        </w:rPr>
        <w:t xml:space="preserve"> </w:t>
      </w:r>
      <w:r w:rsidR="00754A28">
        <w:rPr>
          <w:rFonts w:ascii="Times New Roman" w:hAnsi="Times New Roman" w:cs="Times New Roman"/>
          <w:sz w:val="24"/>
          <w:szCs w:val="24"/>
        </w:rPr>
        <w:t>octombri</w:t>
      </w:r>
      <w:r w:rsidR="0097122E" w:rsidRPr="0075686C">
        <w:rPr>
          <w:rFonts w:ascii="Times New Roman" w:hAnsi="Times New Roman" w:cs="Times New Roman"/>
          <w:sz w:val="24"/>
          <w:szCs w:val="24"/>
        </w:rPr>
        <w:t>e</w:t>
      </w:r>
      <w:r w:rsidR="00E77189" w:rsidRPr="0075686C">
        <w:rPr>
          <w:rFonts w:ascii="Times New Roman" w:hAnsi="Times New Roman" w:cs="Times New Roman"/>
          <w:sz w:val="24"/>
          <w:szCs w:val="24"/>
        </w:rPr>
        <w:t xml:space="preserve"> 2026 –</w:t>
      </w:r>
      <w:r w:rsidR="00754A28">
        <w:rPr>
          <w:rFonts w:ascii="Times New Roman" w:hAnsi="Times New Roman" w:cs="Times New Roman"/>
          <w:sz w:val="24"/>
          <w:szCs w:val="24"/>
        </w:rPr>
        <w:t xml:space="preserve"> 20 octombrie</w:t>
      </w:r>
      <w:r w:rsidR="00E77189" w:rsidRPr="0075686C">
        <w:rPr>
          <w:rFonts w:ascii="Times New Roman" w:hAnsi="Times New Roman" w:cs="Times New Roman"/>
          <w:sz w:val="24"/>
          <w:szCs w:val="24"/>
        </w:rPr>
        <w:t xml:space="preserve"> 2026</w:t>
      </w:r>
      <w:r w:rsidR="00E77189" w:rsidRPr="00277612">
        <w:rPr>
          <w:rFonts w:ascii="Times New Roman" w:hAnsi="Times New Roman" w:cs="Times New Roman"/>
          <w:sz w:val="24"/>
          <w:szCs w:val="24"/>
        </w:rPr>
        <w:t>, între orele 09</w:t>
      </w:r>
      <w:r w:rsidR="00E77189" w:rsidRPr="00277612">
        <w:rPr>
          <w:rFonts w:ascii="Times New Roman" w:hAnsi="Times New Roman" w:cs="Times New Roman"/>
          <w:sz w:val="24"/>
          <w:szCs w:val="24"/>
          <w:vertAlign w:val="superscript"/>
        </w:rPr>
        <w:t>00</w:t>
      </w:r>
      <w:r w:rsidR="00E77189" w:rsidRPr="00277612">
        <w:rPr>
          <w:rFonts w:ascii="Times New Roman" w:hAnsi="Times New Roman" w:cs="Times New Roman"/>
          <w:sz w:val="24"/>
          <w:szCs w:val="24"/>
        </w:rPr>
        <w:t>-14</w:t>
      </w:r>
      <w:r w:rsidR="00E77189" w:rsidRPr="00277612">
        <w:rPr>
          <w:rFonts w:ascii="Times New Roman" w:hAnsi="Times New Roman" w:cs="Times New Roman"/>
          <w:sz w:val="24"/>
          <w:szCs w:val="24"/>
          <w:vertAlign w:val="superscript"/>
        </w:rPr>
        <w:t>00</w:t>
      </w:r>
      <w:r w:rsidR="00B619DE">
        <w:rPr>
          <w:rFonts w:ascii="Times New Roman" w:hAnsi="Times New Roman" w:cs="Times New Roman"/>
          <w:sz w:val="24"/>
          <w:szCs w:val="24"/>
        </w:rPr>
        <w:t>, la serviciul RUNOS.</w:t>
      </w:r>
    </w:p>
    <w:p w14:paraId="6D7BF896" w14:textId="77777777" w:rsidR="00C7408A" w:rsidRDefault="00C7408A" w:rsidP="00C7408A">
      <w:pPr>
        <w:jc w:val="both"/>
        <w:rPr>
          <w:rFonts w:ascii="Times New Roman" w:hAnsi="Times New Roman" w:cs="Times New Roman"/>
          <w:sz w:val="24"/>
          <w:szCs w:val="24"/>
        </w:rPr>
      </w:pPr>
    </w:p>
    <w:p w14:paraId="2FBA8723" w14:textId="77777777" w:rsidR="00BD284D" w:rsidRDefault="00BD284D" w:rsidP="00C7408A">
      <w:pPr>
        <w:jc w:val="both"/>
        <w:rPr>
          <w:rFonts w:ascii="Times New Roman" w:hAnsi="Times New Roman" w:cs="Times New Roman"/>
          <w:sz w:val="24"/>
          <w:szCs w:val="24"/>
        </w:rPr>
      </w:pPr>
    </w:p>
    <w:p w14:paraId="074FDCAD" w14:textId="77777777" w:rsidR="00BD284D" w:rsidRDefault="00BD284D" w:rsidP="00C7408A">
      <w:pPr>
        <w:jc w:val="both"/>
        <w:rPr>
          <w:rFonts w:ascii="Times New Roman" w:hAnsi="Times New Roman" w:cs="Times New Roman"/>
          <w:sz w:val="24"/>
          <w:szCs w:val="24"/>
        </w:rPr>
      </w:pPr>
    </w:p>
    <w:p w14:paraId="0CBBC9E9" w14:textId="77777777" w:rsidR="00BD284D" w:rsidRDefault="00BD284D" w:rsidP="00C7408A">
      <w:pPr>
        <w:jc w:val="both"/>
        <w:rPr>
          <w:rFonts w:ascii="Times New Roman" w:hAnsi="Times New Roman" w:cs="Times New Roman"/>
          <w:sz w:val="24"/>
          <w:szCs w:val="24"/>
        </w:rPr>
      </w:pPr>
    </w:p>
    <w:p w14:paraId="506610DC" w14:textId="77777777" w:rsidR="00401925" w:rsidRDefault="00401925" w:rsidP="00C7408A">
      <w:pPr>
        <w:jc w:val="both"/>
        <w:rPr>
          <w:rFonts w:ascii="Times New Roman" w:hAnsi="Times New Roman" w:cs="Times New Roman"/>
          <w:sz w:val="24"/>
          <w:szCs w:val="24"/>
        </w:rPr>
      </w:pPr>
    </w:p>
    <w:p w14:paraId="3376B41D" w14:textId="6A894613" w:rsidR="00401925" w:rsidRPr="00401925" w:rsidRDefault="00401925" w:rsidP="00C7408A">
      <w:pPr>
        <w:jc w:val="both"/>
        <w:rPr>
          <w:rFonts w:ascii="Times New Roman" w:hAnsi="Times New Roman" w:cs="Times New Roman"/>
          <w:b/>
          <w:bCs/>
          <w:sz w:val="24"/>
          <w:szCs w:val="24"/>
        </w:rPr>
      </w:pPr>
      <w:r w:rsidRPr="00B15A44">
        <w:rPr>
          <w:rFonts w:ascii="Times New Roman" w:hAnsi="Times New Roman" w:cs="Times New Roman"/>
          <w:b/>
          <w:bCs/>
          <w:sz w:val="24"/>
          <w:szCs w:val="24"/>
        </w:rPr>
        <w:lastRenderedPageBreak/>
        <w:t>Concursu</w:t>
      </w:r>
      <w:r>
        <w:rPr>
          <w:rFonts w:ascii="Times New Roman" w:hAnsi="Times New Roman" w:cs="Times New Roman"/>
          <w:b/>
          <w:bCs/>
          <w:sz w:val="24"/>
          <w:szCs w:val="24"/>
        </w:rPr>
        <w:t>rile</w:t>
      </w:r>
      <w:r w:rsidRPr="00B15A44">
        <w:rPr>
          <w:rFonts w:ascii="Times New Roman" w:hAnsi="Times New Roman" w:cs="Times New Roman"/>
          <w:b/>
          <w:bCs/>
          <w:sz w:val="24"/>
          <w:szCs w:val="24"/>
        </w:rPr>
        <w:t xml:space="preserve"> se v</w:t>
      </w:r>
      <w:r>
        <w:rPr>
          <w:rFonts w:ascii="Times New Roman" w:hAnsi="Times New Roman" w:cs="Times New Roman"/>
          <w:b/>
          <w:bCs/>
          <w:sz w:val="24"/>
          <w:szCs w:val="24"/>
        </w:rPr>
        <w:t>or</w:t>
      </w:r>
      <w:r w:rsidRPr="00B15A44">
        <w:rPr>
          <w:rFonts w:ascii="Times New Roman" w:hAnsi="Times New Roman" w:cs="Times New Roman"/>
          <w:b/>
          <w:bCs/>
          <w:sz w:val="24"/>
          <w:szCs w:val="24"/>
        </w:rPr>
        <w:t xml:space="preserve"> organiza conform calendarului următor: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822"/>
        <w:gridCol w:w="2126"/>
        <w:gridCol w:w="709"/>
      </w:tblGrid>
      <w:tr w:rsidR="00C7408A" w:rsidRPr="0075686C" w14:paraId="047CBD44" w14:textId="77777777" w:rsidTr="0095337F">
        <w:tc>
          <w:tcPr>
            <w:tcW w:w="5822" w:type="dxa"/>
          </w:tcPr>
          <w:p w14:paraId="47FC7C97" w14:textId="77777777" w:rsidR="00C7408A" w:rsidRPr="0075686C" w:rsidRDefault="00C7408A" w:rsidP="0095337F">
            <w:pPr>
              <w:spacing w:line="240" w:lineRule="auto"/>
              <w:contextualSpacing/>
              <w:rPr>
                <w:rFonts w:ascii="Times New Roman" w:hAnsi="Times New Roman" w:cs="Times New Roman"/>
                <w:sz w:val="24"/>
                <w:szCs w:val="24"/>
              </w:rPr>
            </w:pPr>
            <w:r w:rsidRPr="0075686C">
              <w:rPr>
                <w:rFonts w:ascii="Times New Roman" w:hAnsi="Times New Roman" w:cs="Times New Roman"/>
                <w:sz w:val="24"/>
                <w:szCs w:val="24"/>
              </w:rPr>
              <w:t>Activitate</w:t>
            </w:r>
          </w:p>
        </w:tc>
        <w:tc>
          <w:tcPr>
            <w:tcW w:w="2126" w:type="dxa"/>
          </w:tcPr>
          <w:p w14:paraId="3C448E7D" w14:textId="77777777" w:rsidR="00C7408A" w:rsidRPr="0075686C" w:rsidRDefault="00C7408A" w:rsidP="0095337F">
            <w:pPr>
              <w:spacing w:line="240" w:lineRule="auto"/>
              <w:contextualSpacing/>
              <w:rPr>
                <w:rFonts w:ascii="Times New Roman" w:hAnsi="Times New Roman" w:cs="Times New Roman"/>
                <w:sz w:val="24"/>
                <w:szCs w:val="24"/>
              </w:rPr>
            </w:pPr>
            <w:r w:rsidRPr="0075686C">
              <w:rPr>
                <w:rFonts w:ascii="Times New Roman" w:hAnsi="Times New Roman" w:cs="Times New Roman"/>
                <w:sz w:val="24"/>
                <w:szCs w:val="24"/>
              </w:rPr>
              <w:t>Data</w:t>
            </w:r>
          </w:p>
        </w:tc>
        <w:tc>
          <w:tcPr>
            <w:tcW w:w="709" w:type="dxa"/>
          </w:tcPr>
          <w:p w14:paraId="2D1B1EE3" w14:textId="77777777" w:rsidR="00C7408A" w:rsidRPr="0075686C" w:rsidRDefault="00C7408A" w:rsidP="0095337F">
            <w:pPr>
              <w:spacing w:line="240" w:lineRule="auto"/>
              <w:contextualSpacing/>
              <w:jc w:val="center"/>
              <w:rPr>
                <w:rFonts w:ascii="Times New Roman" w:hAnsi="Times New Roman" w:cs="Times New Roman"/>
                <w:sz w:val="24"/>
                <w:szCs w:val="24"/>
              </w:rPr>
            </w:pPr>
            <w:r w:rsidRPr="0075686C">
              <w:rPr>
                <w:rFonts w:ascii="Times New Roman" w:hAnsi="Times New Roman" w:cs="Times New Roman"/>
                <w:sz w:val="24"/>
                <w:szCs w:val="24"/>
              </w:rPr>
              <w:t>Ora</w:t>
            </w:r>
          </w:p>
        </w:tc>
      </w:tr>
      <w:tr w:rsidR="00C7408A" w:rsidRPr="0075686C" w14:paraId="0EDCDFD8" w14:textId="77777777" w:rsidTr="0095337F">
        <w:tc>
          <w:tcPr>
            <w:tcW w:w="5822" w:type="dxa"/>
          </w:tcPr>
          <w:p w14:paraId="4075822A" w14:textId="77777777" w:rsidR="00C7408A" w:rsidRPr="0075686C" w:rsidRDefault="00C7408A" w:rsidP="0095337F">
            <w:pPr>
              <w:spacing w:line="240" w:lineRule="auto"/>
              <w:contextualSpacing/>
              <w:rPr>
                <w:rFonts w:ascii="Times New Roman" w:hAnsi="Times New Roman" w:cs="Times New Roman"/>
                <w:color w:val="000000" w:themeColor="text1"/>
                <w:sz w:val="24"/>
                <w:szCs w:val="24"/>
              </w:rPr>
            </w:pPr>
            <w:r w:rsidRPr="0075686C">
              <w:rPr>
                <w:rFonts w:ascii="Times New Roman" w:hAnsi="Times New Roman" w:cs="Times New Roman"/>
                <w:b/>
                <w:bCs/>
                <w:color w:val="000000" w:themeColor="text1"/>
                <w:sz w:val="24"/>
                <w:szCs w:val="24"/>
              </w:rPr>
              <w:t>Data postării/publicării anunțului</w:t>
            </w:r>
          </w:p>
        </w:tc>
        <w:tc>
          <w:tcPr>
            <w:tcW w:w="2126" w:type="dxa"/>
          </w:tcPr>
          <w:p w14:paraId="770F6264" w14:textId="70E32BDE" w:rsidR="00C7408A" w:rsidRPr="0075686C" w:rsidRDefault="0097122E" w:rsidP="0095337F">
            <w:pPr>
              <w:spacing w:line="240" w:lineRule="auto"/>
              <w:contextualSpacing/>
              <w:rPr>
                <w:rFonts w:ascii="Times New Roman" w:hAnsi="Times New Roman" w:cs="Times New Roman"/>
                <w:b/>
                <w:bCs/>
                <w:color w:val="000000" w:themeColor="text1"/>
                <w:sz w:val="24"/>
                <w:szCs w:val="24"/>
              </w:rPr>
            </w:pPr>
            <w:r w:rsidRPr="0075686C">
              <w:rPr>
                <w:rFonts w:ascii="Times New Roman" w:hAnsi="Times New Roman" w:cs="Times New Roman"/>
                <w:b/>
                <w:bCs/>
                <w:color w:val="000000" w:themeColor="text1"/>
                <w:sz w:val="24"/>
                <w:szCs w:val="24"/>
              </w:rPr>
              <w:t>0</w:t>
            </w:r>
            <w:r w:rsidR="00754A28">
              <w:rPr>
                <w:rFonts w:ascii="Times New Roman" w:hAnsi="Times New Roman" w:cs="Times New Roman"/>
                <w:b/>
                <w:bCs/>
                <w:color w:val="000000" w:themeColor="text1"/>
                <w:sz w:val="24"/>
                <w:szCs w:val="24"/>
              </w:rPr>
              <w:t>7</w:t>
            </w:r>
            <w:r w:rsidRPr="0075686C">
              <w:rPr>
                <w:rFonts w:ascii="Times New Roman" w:hAnsi="Times New Roman" w:cs="Times New Roman"/>
                <w:b/>
                <w:bCs/>
                <w:color w:val="000000" w:themeColor="text1"/>
                <w:sz w:val="24"/>
                <w:szCs w:val="24"/>
              </w:rPr>
              <w:t xml:space="preserve"> </w:t>
            </w:r>
            <w:r w:rsidR="00754A28">
              <w:rPr>
                <w:rFonts w:ascii="Times New Roman" w:hAnsi="Times New Roman" w:cs="Times New Roman"/>
                <w:b/>
                <w:bCs/>
                <w:color w:val="000000" w:themeColor="text1"/>
                <w:sz w:val="24"/>
                <w:szCs w:val="24"/>
              </w:rPr>
              <w:t>Octombrie</w:t>
            </w:r>
            <w:r w:rsidRPr="0075686C">
              <w:rPr>
                <w:rFonts w:ascii="Times New Roman" w:hAnsi="Times New Roman" w:cs="Times New Roman"/>
                <w:b/>
                <w:bCs/>
                <w:color w:val="000000" w:themeColor="text1"/>
                <w:sz w:val="24"/>
                <w:szCs w:val="24"/>
              </w:rPr>
              <w:t xml:space="preserve"> 2026</w:t>
            </w:r>
          </w:p>
        </w:tc>
        <w:tc>
          <w:tcPr>
            <w:tcW w:w="709" w:type="dxa"/>
          </w:tcPr>
          <w:p w14:paraId="243E8E11" w14:textId="77777777" w:rsidR="00C7408A" w:rsidRPr="0075686C" w:rsidRDefault="00C7408A" w:rsidP="0095337F">
            <w:pPr>
              <w:spacing w:line="240" w:lineRule="auto"/>
              <w:contextualSpacing/>
              <w:jc w:val="center"/>
              <w:rPr>
                <w:rFonts w:ascii="Times New Roman" w:hAnsi="Times New Roman" w:cs="Times New Roman"/>
                <w:color w:val="000000" w:themeColor="text1"/>
                <w:sz w:val="24"/>
                <w:szCs w:val="24"/>
              </w:rPr>
            </w:pPr>
          </w:p>
        </w:tc>
      </w:tr>
      <w:tr w:rsidR="00C7408A" w:rsidRPr="0075686C" w14:paraId="52675738" w14:textId="77777777" w:rsidTr="0095337F">
        <w:tc>
          <w:tcPr>
            <w:tcW w:w="5822" w:type="dxa"/>
          </w:tcPr>
          <w:p w14:paraId="4A8427C0" w14:textId="4DE21EB7" w:rsidR="00C7408A" w:rsidRPr="0075686C" w:rsidRDefault="00401925" w:rsidP="0095337F">
            <w:pPr>
              <w:spacing w:line="240" w:lineRule="auto"/>
              <w:contextualSpacing/>
              <w:rPr>
                <w:rFonts w:ascii="Times New Roman" w:hAnsi="Times New Roman" w:cs="Times New Roman"/>
                <w:color w:val="000000" w:themeColor="text1"/>
                <w:sz w:val="24"/>
                <w:szCs w:val="24"/>
              </w:rPr>
            </w:pPr>
            <w:r w:rsidRPr="0075686C">
              <w:rPr>
                <w:rFonts w:ascii="Times New Roman" w:hAnsi="Times New Roman" w:cs="Times New Roman"/>
                <w:b/>
                <w:bCs/>
                <w:color w:val="000000" w:themeColor="text1"/>
                <w:sz w:val="24"/>
                <w:szCs w:val="24"/>
              </w:rPr>
              <w:t>DATA LIMITĂ DE DEPUNERE A DOSARELOR</w:t>
            </w:r>
          </w:p>
        </w:tc>
        <w:tc>
          <w:tcPr>
            <w:tcW w:w="2126" w:type="dxa"/>
          </w:tcPr>
          <w:p w14:paraId="4AF5D920" w14:textId="656E3DFE" w:rsidR="00C7408A" w:rsidRPr="0075686C" w:rsidRDefault="00754A28" w:rsidP="0095337F">
            <w:pPr>
              <w:spacing w:line="240" w:lineRule="auto"/>
              <w:contextualSpacing/>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20</w:t>
            </w:r>
            <w:r w:rsidR="00C7408A" w:rsidRPr="0075686C">
              <w:rPr>
                <w:rFonts w:ascii="Times New Roman" w:hAnsi="Times New Roman" w:cs="Times New Roman"/>
                <w:b/>
                <w:bCs/>
                <w:color w:val="000000" w:themeColor="text1"/>
                <w:sz w:val="24"/>
                <w:szCs w:val="24"/>
              </w:rPr>
              <w:t xml:space="preserve"> </w:t>
            </w:r>
            <w:r>
              <w:rPr>
                <w:rFonts w:ascii="Times New Roman" w:hAnsi="Times New Roman" w:cs="Times New Roman"/>
                <w:b/>
                <w:bCs/>
                <w:color w:val="000000" w:themeColor="text1"/>
                <w:sz w:val="24"/>
                <w:szCs w:val="24"/>
              </w:rPr>
              <w:t>Octombrie</w:t>
            </w:r>
            <w:r w:rsidR="00C7408A" w:rsidRPr="0075686C">
              <w:rPr>
                <w:rFonts w:ascii="Times New Roman" w:hAnsi="Times New Roman" w:cs="Times New Roman"/>
                <w:b/>
                <w:bCs/>
                <w:color w:val="000000" w:themeColor="text1"/>
                <w:sz w:val="24"/>
                <w:szCs w:val="24"/>
              </w:rPr>
              <w:t xml:space="preserve"> 2026</w:t>
            </w:r>
          </w:p>
        </w:tc>
        <w:tc>
          <w:tcPr>
            <w:tcW w:w="709" w:type="dxa"/>
          </w:tcPr>
          <w:p w14:paraId="54977B70" w14:textId="77777777" w:rsidR="00C7408A" w:rsidRPr="0075686C" w:rsidRDefault="00C7408A" w:rsidP="0095337F">
            <w:pPr>
              <w:spacing w:line="240" w:lineRule="auto"/>
              <w:contextualSpacing/>
              <w:jc w:val="center"/>
              <w:rPr>
                <w:rFonts w:ascii="Times New Roman" w:hAnsi="Times New Roman" w:cs="Times New Roman"/>
                <w:b/>
                <w:bCs/>
                <w:color w:val="000000" w:themeColor="text1"/>
                <w:sz w:val="24"/>
                <w:szCs w:val="24"/>
              </w:rPr>
            </w:pPr>
            <w:r w:rsidRPr="0075686C">
              <w:rPr>
                <w:rFonts w:ascii="Times New Roman" w:hAnsi="Times New Roman" w:cs="Times New Roman"/>
                <w:b/>
                <w:bCs/>
                <w:color w:val="000000" w:themeColor="text1"/>
                <w:sz w:val="24"/>
                <w:szCs w:val="24"/>
              </w:rPr>
              <w:t>14:00</w:t>
            </w:r>
          </w:p>
        </w:tc>
      </w:tr>
      <w:tr w:rsidR="00C7408A" w:rsidRPr="0075686C" w14:paraId="0C9B1EF6" w14:textId="77777777" w:rsidTr="0095337F">
        <w:tc>
          <w:tcPr>
            <w:tcW w:w="5822" w:type="dxa"/>
          </w:tcPr>
          <w:p w14:paraId="6189EFE2" w14:textId="77777777" w:rsidR="00C7408A" w:rsidRPr="0075686C" w:rsidRDefault="00C7408A" w:rsidP="0095337F">
            <w:pPr>
              <w:spacing w:line="240" w:lineRule="auto"/>
              <w:contextualSpacing/>
              <w:rPr>
                <w:rFonts w:ascii="Times New Roman" w:hAnsi="Times New Roman" w:cs="Times New Roman"/>
                <w:color w:val="000000" w:themeColor="text1"/>
                <w:sz w:val="24"/>
                <w:szCs w:val="24"/>
              </w:rPr>
            </w:pPr>
            <w:r w:rsidRPr="0075686C">
              <w:rPr>
                <w:rFonts w:ascii="Times New Roman" w:hAnsi="Times New Roman" w:cs="Times New Roman"/>
                <w:color w:val="000000" w:themeColor="text1"/>
                <w:sz w:val="24"/>
                <w:szCs w:val="24"/>
              </w:rPr>
              <w:t>Selecția dosarelor</w:t>
            </w:r>
          </w:p>
        </w:tc>
        <w:tc>
          <w:tcPr>
            <w:tcW w:w="2126" w:type="dxa"/>
          </w:tcPr>
          <w:p w14:paraId="03C4AA90" w14:textId="3E66531A" w:rsidR="00C7408A" w:rsidRPr="0075686C" w:rsidRDefault="002A6C5F" w:rsidP="0095337F">
            <w:pPr>
              <w:spacing w:line="240" w:lineRule="auto"/>
              <w:contextualSpacing/>
              <w:rPr>
                <w:rFonts w:ascii="Times New Roman" w:hAnsi="Times New Roman" w:cs="Times New Roman"/>
                <w:color w:val="000000" w:themeColor="text1"/>
                <w:sz w:val="24"/>
                <w:szCs w:val="24"/>
              </w:rPr>
            </w:pPr>
            <w:r w:rsidRPr="0075686C">
              <w:rPr>
                <w:rFonts w:ascii="Times New Roman" w:hAnsi="Times New Roman" w:cs="Times New Roman"/>
                <w:color w:val="000000" w:themeColor="text1"/>
                <w:sz w:val="24"/>
                <w:szCs w:val="24"/>
              </w:rPr>
              <w:t>2</w:t>
            </w:r>
            <w:r w:rsidR="00754A28">
              <w:rPr>
                <w:rFonts w:ascii="Times New Roman" w:hAnsi="Times New Roman" w:cs="Times New Roman"/>
                <w:color w:val="000000" w:themeColor="text1"/>
                <w:sz w:val="24"/>
                <w:szCs w:val="24"/>
              </w:rPr>
              <w:t>2</w:t>
            </w:r>
            <w:r w:rsidR="00C7408A" w:rsidRPr="0075686C">
              <w:rPr>
                <w:rFonts w:ascii="Times New Roman" w:hAnsi="Times New Roman" w:cs="Times New Roman"/>
                <w:color w:val="000000" w:themeColor="text1"/>
                <w:sz w:val="24"/>
                <w:szCs w:val="24"/>
              </w:rPr>
              <w:t xml:space="preserve"> </w:t>
            </w:r>
            <w:r w:rsidR="00754A28">
              <w:rPr>
                <w:rFonts w:ascii="Times New Roman" w:hAnsi="Times New Roman" w:cs="Times New Roman"/>
                <w:color w:val="000000" w:themeColor="text1"/>
                <w:sz w:val="24"/>
                <w:szCs w:val="24"/>
              </w:rPr>
              <w:t>Octombrie</w:t>
            </w:r>
            <w:r w:rsidR="00C7408A" w:rsidRPr="0075686C">
              <w:rPr>
                <w:rFonts w:ascii="Times New Roman" w:hAnsi="Times New Roman" w:cs="Times New Roman"/>
                <w:color w:val="000000" w:themeColor="text1"/>
                <w:sz w:val="24"/>
                <w:szCs w:val="24"/>
              </w:rPr>
              <w:t xml:space="preserve"> 2026</w:t>
            </w:r>
          </w:p>
        </w:tc>
        <w:tc>
          <w:tcPr>
            <w:tcW w:w="709" w:type="dxa"/>
          </w:tcPr>
          <w:p w14:paraId="2AD01AA6" w14:textId="7208AA54" w:rsidR="00C7408A" w:rsidRPr="0075686C" w:rsidRDefault="002A6C5F" w:rsidP="0095337F">
            <w:pPr>
              <w:spacing w:line="240" w:lineRule="auto"/>
              <w:contextualSpacing/>
              <w:jc w:val="center"/>
              <w:rPr>
                <w:rFonts w:ascii="Times New Roman" w:hAnsi="Times New Roman" w:cs="Times New Roman"/>
                <w:color w:val="000000" w:themeColor="text1"/>
                <w:sz w:val="24"/>
                <w:szCs w:val="24"/>
              </w:rPr>
            </w:pPr>
            <w:r w:rsidRPr="0075686C">
              <w:rPr>
                <w:rFonts w:ascii="Times New Roman" w:hAnsi="Times New Roman" w:cs="Times New Roman"/>
                <w:color w:val="000000" w:themeColor="text1"/>
                <w:sz w:val="24"/>
                <w:szCs w:val="24"/>
              </w:rPr>
              <w:t>1</w:t>
            </w:r>
            <w:r w:rsidR="00754A28">
              <w:rPr>
                <w:rFonts w:ascii="Times New Roman" w:hAnsi="Times New Roman" w:cs="Times New Roman"/>
                <w:color w:val="000000" w:themeColor="text1"/>
                <w:sz w:val="24"/>
                <w:szCs w:val="24"/>
              </w:rPr>
              <w:t>1</w:t>
            </w:r>
            <w:r w:rsidR="00C7408A" w:rsidRPr="0075686C">
              <w:rPr>
                <w:rFonts w:ascii="Times New Roman" w:hAnsi="Times New Roman" w:cs="Times New Roman"/>
                <w:color w:val="000000" w:themeColor="text1"/>
                <w:sz w:val="24"/>
                <w:szCs w:val="24"/>
              </w:rPr>
              <w:t>:00</w:t>
            </w:r>
          </w:p>
        </w:tc>
      </w:tr>
      <w:tr w:rsidR="00C7408A" w:rsidRPr="0075686C" w14:paraId="5A522AF6" w14:textId="77777777" w:rsidTr="0095337F">
        <w:tc>
          <w:tcPr>
            <w:tcW w:w="5822" w:type="dxa"/>
          </w:tcPr>
          <w:p w14:paraId="35FF6FE0" w14:textId="77777777" w:rsidR="00C7408A" w:rsidRPr="0075686C" w:rsidRDefault="00C7408A" w:rsidP="0095337F">
            <w:pPr>
              <w:spacing w:line="240" w:lineRule="auto"/>
              <w:contextualSpacing/>
              <w:rPr>
                <w:rFonts w:ascii="Times New Roman" w:hAnsi="Times New Roman" w:cs="Times New Roman"/>
                <w:color w:val="000000" w:themeColor="text1"/>
                <w:sz w:val="24"/>
                <w:szCs w:val="24"/>
              </w:rPr>
            </w:pPr>
            <w:r w:rsidRPr="0075686C">
              <w:rPr>
                <w:rFonts w:ascii="Times New Roman" w:hAnsi="Times New Roman" w:cs="Times New Roman"/>
                <w:color w:val="000000" w:themeColor="text1"/>
                <w:sz w:val="24"/>
                <w:szCs w:val="24"/>
              </w:rPr>
              <w:t>Afișarea selecției dosarelor</w:t>
            </w:r>
          </w:p>
        </w:tc>
        <w:tc>
          <w:tcPr>
            <w:tcW w:w="2126" w:type="dxa"/>
          </w:tcPr>
          <w:p w14:paraId="2373BA2C" w14:textId="109D6EE4" w:rsidR="00C7408A" w:rsidRPr="0075686C" w:rsidRDefault="002A6C5F" w:rsidP="0095337F">
            <w:pPr>
              <w:spacing w:line="240" w:lineRule="auto"/>
              <w:contextualSpacing/>
              <w:rPr>
                <w:rFonts w:ascii="Times New Roman" w:hAnsi="Times New Roman" w:cs="Times New Roman"/>
                <w:color w:val="000000" w:themeColor="text1"/>
                <w:sz w:val="24"/>
                <w:szCs w:val="24"/>
              </w:rPr>
            </w:pPr>
            <w:r w:rsidRPr="0075686C">
              <w:rPr>
                <w:rFonts w:ascii="Times New Roman" w:hAnsi="Times New Roman" w:cs="Times New Roman"/>
                <w:color w:val="000000" w:themeColor="text1"/>
                <w:sz w:val="24"/>
                <w:szCs w:val="24"/>
              </w:rPr>
              <w:t>2</w:t>
            </w:r>
            <w:r w:rsidR="00754A28">
              <w:rPr>
                <w:rFonts w:ascii="Times New Roman" w:hAnsi="Times New Roman" w:cs="Times New Roman"/>
                <w:color w:val="000000" w:themeColor="text1"/>
                <w:sz w:val="24"/>
                <w:szCs w:val="24"/>
              </w:rPr>
              <w:t>2</w:t>
            </w:r>
            <w:r w:rsidR="00C7408A" w:rsidRPr="0075686C">
              <w:rPr>
                <w:rFonts w:ascii="Times New Roman" w:hAnsi="Times New Roman" w:cs="Times New Roman"/>
                <w:color w:val="000000" w:themeColor="text1"/>
                <w:sz w:val="24"/>
                <w:szCs w:val="24"/>
              </w:rPr>
              <w:t xml:space="preserve"> </w:t>
            </w:r>
            <w:r w:rsidR="00754A28">
              <w:rPr>
                <w:rFonts w:ascii="Times New Roman" w:hAnsi="Times New Roman" w:cs="Times New Roman"/>
                <w:color w:val="000000" w:themeColor="text1"/>
                <w:sz w:val="24"/>
                <w:szCs w:val="24"/>
              </w:rPr>
              <w:t>Octombrie</w:t>
            </w:r>
            <w:r w:rsidR="00C7408A" w:rsidRPr="0075686C">
              <w:rPr>
                <w:rFonts w:ascii="Times New Roman" w:hAnsi="Times New Roman" w:cs="Times New Roman"/>
                <w:color w:val="000000" w:themeColor="text1"/>
                <w:sz w:val="24"/>
                <w:szCs w:val="24"/>
              </w:rPr>
              <w:t xml:space="preserve"> 2026</w:t>
            </w:r>
          </w:p>
        </w:tc>
        <w:tc>
          <w:tcPr>
            <w:tcW w:w="709" w:type="dxa"/>
          </w:tcPr>
          <w:p w14:paraId="29B9DCA3" w14:textId="6BB70248" w:rsidR="00C7408A" w:rsidRPr="0075686C" w:rsidRDefault="00C7408A" w:rsidP="0095337F">
            <w:pPr>
              <w:spacing w:line="240" w:lineRule="auto"/>
              <w:contextualSpacing/>
              <w:jc w:val="center"/>
              <w:rPr>
                <w:rFonts w:ascii="Times New Roman" w:hAnsi="Times New Roman" w:cs="Times New Roman"/>
                <w:color w:val="000000" w:themeColor="text1"/>
                <w:sz w:val="24"/>
                <w:szCs w:val="24"/>
              </w:rPr>
            </w:pPr>
            <w:r w:rsidRPr="0075686C">
              <w:rPr>
                <w:rFonts w:ascii="Times New Roman" w:hAnsi="Times New Roman" w:cs="Times New Roman"/>
                <w:color w:val="000000" w:themeColor="text1"/>
                <w:sz w:val="24"/>
                <w:szCs w:val="24"/>
              </w:rPr>
              <w:t>1</w:t>
            </w:r>
            <w:r w:rsidR="00754A28">
              <w:rPr>
                <w:rFonts w:ascii="Times New Roman" w:hAnsi="Times New Roman" w:cs="Times New Roman"/>
                <w:color w:val="000000" w:themeColor="text1"/>
                <w:sz w:val="24"/>
                <w:szCs w:val="24"/>
              </w:rPr>
              <w:t>5</w:t>
            </w:r>
            <w:r w:rsidRPr="0075686C">
              <w:rPr>
                <w:rFonts w:ascii="Times New Roman" w:hAnsi="Times New Roman" w:cs="Times New Roman"/>
                <w:color w:val="000000" w:themeColor="text1"/>
                <w:sz w:val="24"/>
                <w:szCs w:val="24"/>
              </w:rPr>
              <w:t>:00</w:t>
            </w:r>
          </w:p>
        </w:tc>
      </w:tr>
      <w:tr w:rsidR="00C7408A" w:rsidRPr="0075686C" w14:paraId="5CDFC346" w14:textId="77777777" w:rsidTr="0095337F">
        <w:tc>
          <w:tcPr>
            <w:tcW w:w="5822" w:type="dxa"/>
          </w:tcPr>
          <w:p w14:paraId="1D46FFBA" w14:textId="77777777" w:rsidR="00C7408A" w:rsidRPr="0075686C" w:rsidRDefault="00C7408A" w:rsidP="0095337F">
            <w:pPr>
              <w:spacing w:line="240" w:lineRule="auto"/>
              <w:contextualSpacing/>
              <w:rPr>
                <w:rFonts w:ascii="Times New Roman" w:hAnsi="Times New Roman" w:cs="Times New Roman"/>
                <w:color w:val="000000" w:themeColor="text1"/>
                <w:sz w:val="24"/>
                <w:szCs w:val="24"/>
              </w:rPr>
            </w:pPr>
            <w:r w:rsidRPr="0075686C">
              <w:rPr>
                <w:rFonts w:ascii="Times New Roman" w:hAnsi="Times New Roman" w:cs="Times New Roman"/>
                <w:color w:val="000000" w:themeColor="text1"/>
                <w:sz w:val="24"/>
                <w:szCs w:val="24"/>
              </w:rPr>
              <w:t>Termen limită contestații ref. la selecția dosarelor</w:t>
            </w:r>
          </w:p>
        </w:tc>
        <w:tc>
          <w:tcPr>
            <w:tcW w:w="2126" w:type="dxa"/>
          </w:tcPr>
          <w:p w14:paraId="47CD4CAD" w14:textId="46BF5333" w:rsidR="00C7408A" w:rsidRPr="0075686C" w:rsidRDefault="002A6C5F" w:rsidP="0095337F">
            <w:pPr>
              <w:spacing w:line="240" w:lineRule="auto"/>
              <w:contextualSpacing/>
              <w:rPr>
                <w:rFonts w:ascii="Times New Roman" w:hAnsi="Times New Roman" w:cs="Times New Roman"/>
                <w:color w:val="000000" w:themeColor="text1"/>
                <w:sz w:val="24"/>
                <w:szCs w:val="24"/>
              </w:rPr>
            </w:pPr>
            <w:r w:rsidRPr="0075686C">
              <w:rPr>
                <w:rFonts w:ascii="Times New Roman" w:hAnsi="Times New Roman" w:cs="Times New Roman"/>
                <w:color w:val="000000" w:themeColor="text1"/>
                <w:sz w:val="24"/>
                <w:szCs w:val="24"/>
              </w:rPr>
              <w:t>2</w:t>
            </w:r>
            <w:r w:rsidR="00754A28">
              <w:rPr>
                <w:rFonts w:ascii="Times New Roman" w:hAnsi="Times New Roman" w:cs="Times New Roman"/>
                <w:color w:val="000000" w:themeColor="text1"/>
                <w:sz w:val="24"/>
                <w:szCs w:val="24"/>
              </w:rPr>
              <w:t>3</w:t>
            </w:r>
            <w:r w:rsidR="00C7408A" w:rsidRPr="0075686C">
              <w:rPr>
                <w:rFonts w:ascii="Times New Roman" w:hAnsi="Times New Roman" w:cs="Times New Roman"/>
                <w:color w:val="000000" w:themeColor="text1"/>
                <w:sz w:val="24"/>
                <w:szCs w:val="24"/>
              </w:rPr>
              <w:t xml:space="preserve"> </w:t>
            </w:r>
            <w:r w:rsidR="00754A28">
              <w:rPr>
                <w:rFonts w:ascii="Times New Roman" w:hAnsi="Times New Roman" w:cs="Times New Roman"/>
                <w:color w:val="000000" w:themeColor="text1"/>
                <w:sz w:val="24"/>
                <w:szCs w:val="24"/>
              </w:rPr>
              <w:t>Octombrie</w:t>
            </w:r>
            <w:r w:rsidR="00C7408A" w:rsidRPr="0075686C">
              <w:rPr>
                <w:rFonts w:ascii="Times New Roman" w:hAnsi="Times New Roman" w:cs="Times New Roman"/>
                <w:color w:val="000000" w:themeColor="text1"/>
                <w:sz w:val="24"/>
                <w:szCs w:val="24"/>
              </w:rPr>
              <w:t xml:space="preserve"> 2026</w:t>
            </w:r>
          </w:p>
        </w:tc>
        <w:tc>
          <w:tcPr>
            <w:tcW w:w="709" w:type="dxa"/>
          </w:tcPr>
          <w:p w14:paraId="2A0354FA" w14:textId="5F700D0A" w:rsidR="00C7408A" w:rsidRPr="0075686C" w:rsidRDefault="002A6C5F" w:rsidP="0095337F">
            <w:pPr>
              <w:spacing w:line="240" w:lineRule="auto"/>
              <w:contextualSpacing/>
              <w:jc w:val="center"/>
              <w:rPr>
                <w:rFonts w:ascii="Times New Roman" w:hAnsi="Times New Roman" w:cs="Times New Roman"/>
                <w:color w:val="000000" w:themeColor="text1"/>
                <w:sz w:val="24"/>
                <w:szCs w:val="24"/>
              </w:rPr>
            </w:pPr>
            <w:r w:rsidRPr="0075686C">
              <w:rPr>
                <w:rFonts w:ascii="Times New Roman" w:hAnsi="Times New Roman" w:cs="Times New Roman"/>
                <w:color w:val="000000" w:themeColor="text1"/>
                <w:sz w:val="24"/>
                <w:szCs w:val="24"/>
              </w:rPr>
              <w:t>1</w:t>
            </w:r>
            <w:r w:rsidR="00754A28">
              <w:rPr>
                <w:rFonts w:ascii="Times New Roman" w:hAnsi="Times New Roman" w:cs="Times New Roman"/>
                <w:color w:val="000000" w:themeColor="text1"/>
                <w:sz w:val="24"/>
                <w:szCs w:val="24"/>
              </w:rPr>
              <w:t>4</w:t>
            </w:r>
            <w:r w:rsidR="00C7408A" w:rsidRPr="0075686C">
              <w:rPr>
                <w:rFonts w:ascii="Times New Roman" w:hAnsi="Times New Roman" w:cs="Times New Roman"/>
                <w:color w:val="000000" w:themeColor="text1"/>
                <w:sz w:val="24"/>
                <w:szCs w:val="24"/>
              </w:rPr>
              <w:t>:00</w:t>
            </w:r>
          </w:p>
        </w:tc>
      </w:tr>
      <w:tr w:rsidR="00C7408A" w:rsidRPr="0075686C" w14:paraId="417DBE10" w14:textId="77777777" w:rsidTr="0095337F">
        <w:tc>
          <w:tcPr>
            <w:tcW w:w="5822" w:type="dxa"/>
          </w:tcPr>
          <w:p w14:paraId="0F534713" w14:textId="77777777" w:rsidR="00C7408A" w:rsidRPr="0075686C" w:rsidRDefault="00C7408A" w:rsidP="0095337F">
            <w:pPr>
              <w:spacing w:line="240" w:lineRule="auto"/>
              <w:contextualSpacing/>
              <w:rPr>
                <w:rFonts w:ascii="Times New Roman" w:hAnsi="Times New Roman" w:cs="Times New Roman"/>
                <w:color w:val="000000" w:themeColor="text1"/>
                <w:sz w:val="24"/>
                <w:szCs w:val="24"/>
              </w:rPr>
            </w:pPr>
            <w:r w:rsidRPr="0075686C">
              <w:rPr>
                <w:rFonts w:ascii="Times New Roman" w:hAnsi="Times New Roman" w:cs="Times New Roman"/>
                <w:color w:val="000000" w:themeColor="text1"/>
                <w:sz w:val="24"/>
                <w:szCs w:val="24"/>
              </w:rPr>
              <w:t>Afișarea rezultatelor la contestații</w:t>
            </w:r>
          </w:p>
        </w:tc>
        <w:tc>
          <w:tcPr>
            <w:tcW w:w="2126" w:type="dxa"/>
          </w:tcPr>
          <w:p w14:paraId="08DA53EF" w14:textId="356F7372" w:rsidR="00C7408A" w:rsidRPr="0075686C" w:rsidRDefault="0097122E" w:rsidP="0095337F">
            <w:pPr>
              <w:spacing w:line="240" w:lineRule="auto"/>
              <w:contextualSpacing/>
              <w:rPr>
                <w:rFonts w:ascii="Times New Roman" w:hAnsi="Times New Roman" w:cs="Times New Roman"/>
                <w:color w:val="000000" w:themeColor="text1"/>
                <w:sz w:val="24"/>
                <w:szCs w:val="24"/>
              </w:rPr>
            </w:pPr>
            <w:r w:rsidRPr="0075686C">
              <w:rPr>
                <w:rFonts w:ascii="Times New Roman" w:hAnsi="Times New Roman" w:cs="Times New Roman"/>
                <w:color w:val="000000" w:themeColor="text1"/>
                <w:sz w:val="24"/>
                <w:szCs w:val="24"/>
              </w:rPr>
              <w:t>2</w:t>
            </w:r>
            <w:r w:rsidR="00754A28">
              <w:rPr>
                <w:rFonts w:ascii="Times New Roman" w:hAnsi="Times New Roman" w:cs="Times New Roman"/>
                <w:color w:val="000000" w:themeColor="text1"/>
                <w:sz w:val="24"/>
                <w:szCs w:val="24"/>
              </w:rPr>
              <w:t>6</w:t>
            </w:r>
            <w:r w:rsidR="00C7408A" w:rsidRPr="0075686C">
              <w:rPr>
                <w:rFonts w:ascii="Times New Roman" w:hAnsi="Times New Roman" w:cs="Times New Roman"/>
                <w:color w:val="000000" w:themeColor="text1"/>
                <w:sz w:val="24"/>
                <w:szCs w:val="24"/>
              </w:rPr>
              <w:t xml:space="preserve"> </w:t>
            </w:r>
            <w:r w:rsidR="00754A28">
              <w:rPr>
                <w:rFonts w:ascii="Times New Roman" w:hAnsi="Times New Roman" w:cs="Times New Roman"/>
                <w:color w:val="000000" w:themeColor="text1"/>
                <w:sz w:val="24"/>
                <w:szCs w:val="24"/>
              </w:rPr>
              <w:t>Octombrie</w:t>
            </w:r>
            <w:r w:rsidR="00C7408A" w:rsidRPr="0075686C">
              <w:rPr>
                <w:rFonts w:ascii="Times New Roman" w:hAnsi="Times New Roman" w:cs="Times New Roman"/>
                <w:color w:val="000000" w:themeColor="text1"/>
                <w:sz w:val="24"/>
                <w:szCs w:val="24"/>
              </w:rPr>
              <w:t xml:space="preserve"> 2026</w:t>
            </w:r>
          </w:p>
        </w:tc>
        <w:tc>
          <w:tcPr>
            <w:tcW w:w="709" w:type="dxa"/>
          </w:tcPr>
          <w:p w14:paraId="3AD2BBDC" w14:textId="77777777" w:rsidR="00C7408A" w:rsidRPr="0075686C" w:rsidRDefault="00C7408A" w:rsidP="0095337F">
            <w:pPr>
              <w:spacing w:line="240" w:lineRule="auto"/>
              <w:contextualSpacing/>
              <w:jc w:val="center"/>
              <w:rPr>
                <w:rFonts w:ascii="Times New Roman" w:hAnsi="Times New Roman" w:cs="Times New Roman"/>
                <w:color w:val="000000" w:themeColor="text1"/>
                <w:sz w:val="24"/>
                <w:szCs w:val="24"/>
              </w:rPr>
            </w:pPr>
            <w:r w:rsidRPr="0075686C">
              <w:rPr>
                <w:rFonts w:ascii="Times New Roman" w:hAnsi="Times New Roman" w:cs="Times New Roman"/>
                <w:color w:val="000000" w:themeColor="text1"/>
                <w:sz w:val="24"/>
                <w:szCs w:val="24"/>
              </w:rPr>
              <w:t>14:00</w:t>
            </w:r>
          </w:p>
        </w:tc>
      </w:tr>
      <w:tr w:rsidR="00C7408A" w:rsidRPr="0075686C" w14:paraId="03CED99E" w14:textId="77777777" w:rsidTr="0095337F">
        <w:tc>
          <w:tcPr>
            <w:tcW w:w="5822" w:type="dxa"/>
          </w:tcPr>
          <w:p w14:paraId="0FF14F2C" w14:textId="32075805" w:rsidR="00C7408A" w:rsidRPr="0075686C" w:rsidRDefault="00401925" w:rsidP="0095337F">
            <w:pPr>
              <w:spacing w:line="240" w:lineRule="auto"/>
              <w:contextualSpacing/>
              <w:rPr>
                <w:rFonts w:ascii="Times New Roman" w:hAnsi="Times New Roman" w:cs="Times New Roman"/>
                <w:color w:val="000000" w:themeColor="text1"/>
                <w:sz w:val="24"/>
                <w:szCs w:val="24"/>
              </w:rPr>
            </w:pPr>
            <w:r w:rsidRPr="0075686C">
              <w:rPr>
                <w:rFonts w:ascii="Times New Roman" w:hAnsi="Times New Roman" w:cs="Times New Roman"/>
                <w:b/>
                <w:bCs/>
                <w:color w:val="000000" w:themeColor="text1"/>
                <w:sz w:val="24"/>
                <w:szCs w:val="24"/>
              </w:rPr>
              <w:t>PROBA SCRISĂ</w:t>
            </w:r>
          </w:p>
        </w:tc>
        <w:tc>
          <w:tcPr>
            <w:tcW w:w="2126" w:type="dxa"/>
          </w:tcPr>
          <w:p w14:paraId="3776F8EB" w14:textId="6E771D31" w:rsidR="00C7408A" w:rsidRPr="0075686C" w:rsidRDefault="002A6C5F" w:rsidP="0095337F">
            <w:pPr>
              <w:spacing w:line="240" w:lineRule="auto"/>
              <w:contextualSpacing/>
              <w:rPr>
                <w:rFonts w:ascii="Times New Roman" w:hAnsi="Times New Roman" w:cs="Times New Roman"/>
                <w:b/>
                <w:bCs/>
                <w:color w:val="000000" w:themeColor="text1"/>
                <w:sz w:val="24"/>
                <w:szCs w:val="24"/>
              </w:rPr>
            </w:pPr>
            <w:r w:rsidRPr="0075686C">
              <w:rPr>
                <w:rFonts w:ascii="Times New Roman" w:hAnsi="Times New Roman" w:cs="Times New Roman"/>
                <w:b/>
                <w:bCs/>
                <w:color w:val="000000" w:themeColor="text1"/>
                <w:sz w:val="24"/>
                <w:szCs w:val="24"/>
              </w:rPr>
              <w:t>2</w:t>
            </w:r>
            <w:r w:rsidR="00754A28">
              <w:rPr>
                <w:rFonts w:ascii="Times New Roman" w:hAnsi="Times New Roman" w:cs="Times New Roman"/>
                <w:b/>
                <w:bCs/>
                <w:color w:val="000000" w:themeColor="text1"/>
                <w:sz w:val="24"/>
                <w:szCs w:val="24"/>
              </w:rPr>
              <w:t>7</w:t>
            </w:r>
            <w:r w:rsidR="00C7408A" w:rsidRPr="0075686C">
              <w:rPr>
                <w:rFonts w:ascii="Times New Roman" w:hAnsi="Times New Roman" w:cs="Times New Roman"/>
                <w:b/>
                <w:bCs/>
                <w:color w:val="000000" w:themeColor="text1"/>
                <w:sz w:val="24"/>
                <w:szCs w:val="24"/>
              </w:rPr>
              <w:t xml:space="preserve"> </w:t>
            </w:r>
            <w:r w:rsidR="00754A28" w:rsidRPr="00754A28">
              <w:rPr>
                <w:rFonts w:ascii="Times New Roman" w:hAnsi="Times New Roman" w:cs="Times New Roman"/>
                <w:b/>
                <w:bCs/>
                <w:color w:val="000000" w:themeColor="text1"/>
                <w:sz w:val="24"/>
                <w:szCs w:val="24"/>
              </w:rPr>
              <w:t>Octombrie</w:t>
            </w:r>
            <w:r w:rsidR="00C7408A" w:rsidRPr="0075686C">
              <w:rPr>
                <w:rFonts w:ascii="Times New Roman" w:hAnsi="Times New Roman" w:cs="Times New Roman"/>
                <w:b/>
                <w:bCs/>
                <w:color w:val="000000" w:themeColor="text1"/>
                <w:sz w:val="24"/>
                <w:szCs w:val="24"/>
              </w:rPr>
              <w:t xml:space="preserve"> 2026</w:t>
            </w:r>
          </w:p>
        </w:tc>
        <w:tc>
          <w:tcPr>
            <w:tcW w:w="709" w:type="dxa"/>
          </w:tcPr>
          <w:p w14:paraId="6A38101B" w14:textId="77777777" w:rsidR="00C7408A" w:rsidRPr="0075686C" w:rsidRDefault="00C7408A" w:rsidP="0095337F">
            <w:pPr>
              <w:spacing w:line="240" w:lineRule="auto"/>
              <w:contextualSpacing/>
              <w:jc w:val="center"/>
              <w:rPr>
                <w:rFonts w:ascii="Times New Roman" w:hAnsi="Times New Roman" w:cs="Times New Roman"/>
                <w:b/>
                <w:bCs/>
                <w:color w:val="000000" w:themeColor="text1"/>
                <w:sz w:val="24"/>
                <w:szCs w:val="24"/>
              </w:rPr>
            </w:pPr>
            <w:r w:rsidRPr="0075686C">
              <w:rPr>
                <w:rFonts w:ascii="Times New Roman" w:hAnsi="Times New Roman" w:cs="Times New Roman"/>
                <w:b/>
                <w:bCs/>
                <w:color w:val="000000" w:themeColor="text1"/>
                <w:sz w:val="24"/>
                <w:szCs w:val="24"/>
              </w:rPr>
              <w:t>1</w:t>
            </w:r>
            <w:r w:rsidR="00FE5383" w:rsidRPr="0075686C">
              <w:rPr>
                <w:rFonts w:ascii="Times New Roman" w:hAnsi="Times New Roman" w:cs="Times New Roman"/>
                <w:b/>
                <w:bCs/>
                <w:color w:val="000000" w:themeColor="text1"/>
                <w:sz w:val="24"/>
                <w:szCs w:val="24"/>
              </w:rPr>
              <w:t>1</w:t>
            </w:r>
            <w:r w:rsidRPr="0075686C">
              <w:rPr>
                <w:rFonts w:ascii="Times New Roman" w:hAnsi="Times New Roman" w:cs="Times New Roman"/>
                <w:b/>
                <w:bCs/>
                <w:color w:val="000000" w:themeColor="text1"/>
                <w:sz w:val="24"/>
                <w:szCs w:val="24"/>
              </w:rPr>
              <w:t>:00</w:t>
            </w:r>
          </w:p>
        </w:tc>
      </w:tr>
      <w:tr w:rsidR="00C7408A" w:rsidRPr="0075686C" w14:paraId="6C803656" w14:textId="77777777" w:rsidTr="0095337F">
        <w:tc>
          <w:tcPr>
            <w:tcW w:w="5822" w:type="dxa"/>
          </w:tcPr>
          <w:p w14:paraId="317F34E7" w14:textId="77777777" w:rsidR="00C7408A" w:rsidRPr="0075686C" w:rsidRDefault="00C7408A" w:rsidP="0095337F">
            <w:pPr>
              <w:spacing w:line="240" w:lineRule="auto"/>
              <w:contextualSpacing/>
              <w:rPr>
                <w:rFonts w:ascii="Times New Roman" w:hAnsi="Times New Roman" w:cs="Times New Roman"/>
                <w:color w:val="000000" w:themeColor="text1"/>
                <w:sz w:val="24"/>
                <w:szCs w:val="24"/>
              </w:rPr>
            </w:pPr>
            <w:r w:rsidRPr="0075686C">
              <w:rPr>
                <w:rFonts w:ascii="Times New Roman" w:hAnsi="Times New Roman" w:cs="Times New Roman"/>
                <w:color w:val="000000" w:themeColor="text1"/>
                <w:sz w:val="24"/>
                <w:szCs w:val="24"/>
              </w:rPr>
              <w:t>Afișarea rezultatelor la proba scrisă</w:t>
            </w:r>
          </w:p>
        </w:tc>
        <w:tc>
          <w:tcPr>
            <w:tcW w:w="2126" w:type="dxa"/>
          </w:tcPr>
          <w:p w14:paraId="781D45BA" w14:textId="40D80A14" w:rsidR="00C7408A" w:rsidRPr="0075686C" w:rsidRDefault="0097122E" w:rsidP="0095337F">
            <w:pPr>
              <w:spacing w:line="240" w:lineRule="auto"/>
              <w:contextualSpacing/>
              <w:rPr>
                <w:rFonts w:ascii="Times New Roman" w:hAnsi="Times New Roman" w:cs="Times New Roman"/>
                <w:color w:val="000000" w:themeColor="text1"/>
                <w:sz w:val="24"/>
                <w:szCs w:val="24"/>
              </w:rPr>
            </w:pPr>
            <w:r w:rsidRPr="0075686C">
              <w:rPr>
                <w:rFonts w:ascii="Times New Roman" w:hAnsi="Times New Roman" w:cs="Times New Roman"/>
                <w:color w:val="000000" w:themeColor="text1"/>
                <w:sz w:val="24"/>
                <w:szCs w:val="24"/>
              </w:rPr>
              <w:t>2</w:t>
            </w:r>
            <w:r w:rsidR="00754A28">
              <w:rPr>
                <w:rFonts w:ascii="Times New Roman" w:hAnsi="Times New Roman" w:cs="Times New Roman"/>
                <w:color w:val="000000" w:themeColor="text1"/>
                <w:sz w:val="24"/>
                <w:szCs w:val="24"/>
              </w:rPr>
              <w:t>8</w:t>
            </w:r>
            <w:r w:rsidR="00C7408A" w:rsidRPr="0075686C">
              <w:rPr>
                <w:rFonts w:ascii="Times New Roman" w:hAnsi="Times New Roman" w:cs="Times New Roman"/>
                <w:color w:val="000000" w:themeColor="text1"/>
                <w:sz w:val="24"/>
                <w:szCs w:val="24"/>
              </w:rPr>
              <w:t xml:space="preserve"> </w:t>
            </w:r>
            <w:r w:rsidR="00754A28">
              <w:rPr>
                <w:rFonts w:ascii="Times New Roman" w:hAnsi="Times New Roman" w:cs="Times New Roman"/>
                <w:color w:val="000000" w:themeColor="text1"/>
                <w:sz w:val="24"/>
                <w:szCs w:val="24"/>
              </w:rPr>
              <w:t>Octombrie</w:t>
            </w:r>
            <w:r w:rsidR="00C7408A" w:rsidRPr="0075686C">
              <w:rPr>
                <w:rFonts w:ascii="Times New Roman" w:hAnsi="Times New Roman" w:cs="Times New Roman"/>
                <w:color w:val="000000" w:themeColor="text1"/>
                <w:sz w:val="24"/>
                <w:szCs w:val="24"/>
              </w:rPr>
              <w:t xml:space="preserve"> 2026</w:t>
            </w:r>
          </w:p>
        </w:tc>
        <w:tc>
          <w:tcPr>
            <w:tcW w:w="709" w:type="dxa"/>
          </w:tcPr>
          <w:p w14:paraId="1608D92C" w14:textId="2710D8BE" w:rsidR="00C7408A" w:rsidRPr="0075686C" w:rsidRDefault="002A6C5F" w:rsidP="0095337F">
            <w:pPr>
              <w:spacing w:line="240" w:lineRule="auto"/>
              <w:contextualSpacing/>
              <w:jc w:val="center"/>
              <w:rPr>
                <w:rFonts w:ascii="Times New Roman" w:hAnsi="Times New Roman" w:cs="Times New Roman"/>
                <w:color w:val="000000" w:themeColor="text1"/>
                <w:sz w:val="24"/>
                <w:szCs w:val="24"/>
              </w:rPr>
            </w:pPr>
            <w:r w:rsidRPr="0075686C">
              <w:rPr>
                <w:rFonts w:ascii="Times New Roman" w:hAnsi="Times New Roman" w:cs="Times New Roman"/>
                <w:color w:val="000000" w:themeColor="text1"/>
                <w:sz w:val="24"/>
                <w:szCs w:val="24"/>
              </w:rPr>
              <w:t>1</w:t>
            </w:r>
            <w:r w:rsidR="00754A28">
              <w:rPr>
                <w:rFonts w:ascii="Times New Roman" w:hAnsi="Times New Roman" w:cs="Times New Roman"/>
                <w:color w:val="000000" w:themeColor="text1"/>
                <w:sz w:val="24"/>
                <w:szCs w:val="24"/>
              </w:rPr>
              <w:t>5</w:t>
            </w:r>
            <w:r w:rsidR="00C7408A" w:rsidRPr="0075686C">
              <w:rPr>
                <w:rFonts w:ascii="Times New Roman" w:hAnsi="Times New Roman" w:cs="Times New Roman"/>
                <w:color w:val="000000" w:themeColor="text1"/>
                <w:sz w:val="24"/>
                <w:szCs w:val="24"/>
              </w:rPr>
              <w:t>:00</w:t>
            </w:r>
          </w:p>
        </w:tc>
      </w:tr>
      <w:tr w:rsidR="00C7408A" w:rsidRPr="0075686C" w14:paraId="07C0C4B7" w14:textId="77777777" w:rsidTr="0095337F">
        <w:tc>
          <w:tcPr>
            <w:tcW w:w="5822" w:type="dxa"/>
          </w:tcPr>
          <w:p w14:paraId="0DB17AC7" w14:textId="77777777" w:rsidR="00C7408A" w:rsidRPr="0075686C" w:rsidRDefault="00C7408A" w:rsidP="0095337F">
            <w:pPr>
              <w:spacing w:line="240" w:lineRule="auto"/>
              <w:contextualSpacing/>
              <w:rPr>
                <w:rFonts w:ascii="Times New Roman" w:hAnsi="Times New Roman" w:cs="Times New Roman"/>
                <w:color w:val="000000" w:themeColor="text1"/>
                <w:sz w:val="24"/>
                <w:szCs w:val="24"/>
              </w:rPr>
            </w:pPr>
            <w:r w:rsidRPr="0075686C">
              <w:rPr>
                <w:rFonts w:ascii="Times New Roman" w:hAnsi="Times New Roman" w:cs="Times New Roman"/>
                <w:color w:val="000000" w:themeColor="text1"/>
                <w:sz w:val="24"/>
                <w:szCs w:val="24"/>
              </w:rPr>
              <w:t>Termen limită contestații la proba scrisă</w:t>
            </w:r>
          </w:p>
        </w:tc>
        <w:tc>
          <w:tcPr>
            <w:tcW w:w="2126" w:type="dxa"/>
          </w:tcPr>
          <w:p w14:paraId="6CBFEFBE" w14:textId="2AB11979" w:rsidR="00C7408A" w:rsidRPr="0075686C" w:rsidRDefault="0097122E" w:rsidP="0095337F">
            <w:pPr>
              <w:spacing w:line="240" w:lineRule="auto"/>
              <w:contextualSpacing/>
              <w:rPr>
                <w:rFonts w:ascii="Times New Roman" w:hAnsi="Times New Roman" w:cs="Times New Roman"/>
                <w:color w:val="000000" w:themeColor="text1"/>
                <w:sz w:val="24"/>
                <w:szCs w:val="24"/>
              </w:rPr>
            </w:pPr>
            <w:r w:rsidRPr="0075686C">
              <w:rPr>
                <w:rFonts w:ascii="Times New Roman" w:hAnsi="Times New Roman" w:cs="Times New Roman"/>
                <w:color w:val="000000" w:themeColor="text1"/>
                <w:sz w:val="24"/>
                <w:szCs w:val="24"/>
              </w:rPr>
              <w:t>2</w:t>
            </w:r>
            <w:r w:rsidR="00754A28">
              <w:rPr>
                <w:rFonts w:ascii="Times New Roman" w:hAnsi="Times New Roman" w:cs="Times New Roman"/>
                <w:color w:val="000000" w:themeColor="text1"/>
                <w:sz w:val="24"/>
                <w:szCs w:val="24"/>
              </w:rPr>
              <w:t>9</w:t>
            </w:r>
            <w:r w:rsidR="00C7408A" w:rsidRPr="0075686C">
              <w:rPr>
                <w:rFonts w:ascii="Times New Roman" w:hAnsi="Times New Roman" w:cs="Times New Roman"/>
                <w:color w:val="000000" w:themeColor="text1"/>
                <w:sz w:val="24"/>
                <w:szCs w:val="24"/>
              </w:rPr>
              <w:t xml:space="preserve"> </w:t>
            </w:r>
            <w:r w:rsidR="00754A28">
              <w:rPr>
                <w:rFonts w:ascii="Times New Roman" w:hAnsi="Times New Roman" w:cs="Times New Roman"/>
                <w:color w:val="000000" w:themeColor="text1"/>
                <w:sz w:val="24"/>
                <w:szCs w:val="24"/>
              </w:rPr>
              <w:t>Octombrie</w:t>
            </w:r>
            <w:r w:rsidR="00C7408A" w:rsidRPr="0075686C">
              <w:rPr>
                <w:rFonts w:ascii="Times New Roman" w:hAnsi="Times New Roman" w:cs="Times New Roman"/>
                <w:color w:val="000000" w:themeColor="text1"/>
                <w:sz w:val="24"/>
                <w:szCs w:val="24"/>
              </w:rPr>
              <w:t xml:space="preserve"> 2026</w:t>
            </w:r>
          </w:p>
        </w:tc>
        <w:tc>
          <w:tcPr>
            <w:tcW w:w="709" w:type="dxa"/>
          </w:tcPr>
          <w:p w14:paraId="1A5D48DB" w14:textId="77777777" w:rsidR="00C7408A" w:rsidRPr="0075686C" w:rsidRDefault="00FE5383" w:rsidP="0095337F">
            <w:pPr>
              <w:spacing w:line="240" w:lineRule="auto"/>
              <w:contextualSpacing/>
              <w:jc w:val="center"/>
              <w:rPr>
                <w:rFonts w:ascii="Times New Roman" w:hAnsi="Times New Roman" w:cs="Times New Roman"/>
                <w:color w:val="000000" w:themeColor="text1"/>
                <w:sz w:val="24"/>
                <w:szCs w:val="24"/>
              </w:rPr>
            </w:pPr>
            <w:r w:rsidRPr="0075686C">
              <w:rPr>
                <w:rFonts w:ascii="Times New Roman" w:hAnsi="Times New Roman" w:cs="Times New Roman"/>
                <w:color w:val="000000" w:themeColor="text1"/>
                <w:sz w:val="24"/>
                <w:szCs w:val="24"/>
              </w:rPr>
              <w:t>14</w:t>
            </w:r>
            <w:r w:rsidR="00C7408A" w:rsidRPr="0075686C">
              <w:rPr>
                <w:rFonts w:ascii="Times New Roman" w:hAnsi="Times New Roman" w:cs="Times New Roman"/>
                <w:color w:val="000000" w:themeColor="text1"/>
                <w:sz w:val="24"/>
                <w:szCs w:val="24"/>
              </w:rPr>
              <w:t>:00</w:t>
            </w:r>
          </w:p>
        </w:tc>
      </w:tr>
      <w:tr w:rsidR="00C7408A" w:rsidRPr="0075686C" w14:paraId="266A0AA6" w14:textId="77777777" w:rsidTr="0095337F">
        <w:tc>
          <w:tcPr>
            <w:tcW w:w="5822" w:type="dxa"/>
          </w:tcPr>
          <w:p w14:paraId="09475B14" w14:textId="77777777" w:rsidR="00C7408A" w:rsidRPr="0075686C" w:rsidRDefault="00C7408A" w:rsidP="0095337F">
            <w:pPr>
              <w:spacing w:line="240" w:lineRule="auto"/>
              <w:contextualSpacing/>
              <w:rPr>
                <w:rFonts w:ascii="Times New Roman" w:hAnsi="Times New Roman" w:cs="Times New Roman"/>
                <w:color w:val="000000" w:themeColor="text1"/>
                <w:sz w:val="24"/>
                <w:szCs w:val="24"/>
              </w:rPr>
            </w:pPr>
            <w:r w:rsidRPr="0075686C">
              <w:rPr>
                <w:rFonts w:ascii="Times New Roman" w:hAnsi="Times New Roman" w:cs="Times New Roman"/>
                <w:color w:val="000000" w:themeColor="text1"/>
                <w:sz w:val="24"/>
                <w:szCs w:val="24"/>
              </w:rPr>
              <w:t>Afișarea rezultatelor la contestații ref. proba scrisă</w:t>
            </w:r>
          </w:p>
        </w:tc>
        <w:tc>
          <w:tcPr>
            <w:tcW w:w="2126" w:type="dxa"/>
          </w:tcPr>
          <w:p w14:paraId="117DC365" w14:textId="1BC32C66" w:rsidR="00C7408A" w:rsidRPr="0075686C" w:rsidRDefault="00754A28" w:rsidP="0095337F">
            <w:pPr>
              <w:spacing w:line="240" w:lineRule="auto"/>
              <w:contextualSpacing/>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30</w:t>
            </w:r>
            <w:r w:rsidR="00C7408A" w:rsidRPr="0075686C">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Octombrie</w:t>
            </w:r>
            <w:r w:rsidR="00C7408A" w:rsidRPr="0075686C">
              <w:rPr>
                <w:rFonts w:ascii="Times New Roman" w:hAnsi="Times New Roman" w:cs="Times New Roman"/>
                <w:color w:val="000000" w:themeColor="text1"/>
                <w:sz w:val="24"/>
                <w:szCs w:val="24"/>
              </w:rPr>
              <w:t xml:space="preserve"> 2026</w:t>
            </w:r>
          </w:p>
        </w:tc>
        <w:tc>
          <w:tcPr>
            <w:tcW w:w="709" w:type="dxa"/>
          </w:tcPr>
          <w:p w14:paraId="20BDA4DA" w14:textId="77777777" w:rsidR="00C7408A" w:rsidRPr="0075686C" w:rsidRDefault="00C7408A" w:rsidP="0095337F">
            <w:pPr>
              <w:spacing w:line="240" w:lineRule="auto"/>
              <w:contextualSpacing/>
              <w:jc w:val="center"/>
              <w:rPr>
                <w:rFonts w:ascii="Times New Roman" w:hAnsi="Times New Roman" w:cs="Times New Roman"/>
                <w:color w:val="000000" w:themeColor="text1"/>
                <w:sz w:val="24"/>
                <w:szCs w:val="24"/>
              </w:rPr>
            </w:pPr>
            <w:r w:rsidRPr="0075686C">
              <w:rPr>
                <w:rFonts w:ascii="Times New Roman" w:hAnsi="Times New Roman" w:cs="Times New Roman"/>
                <w:color w:val="000000" w:themeColor="text1"/>
                <w:sz w:val="24"/>
                <w:szCs w:val="24"/>
              </w:rPr>
              <w:t>1</w:t>
            </w:r>
            <w:r w:rsidR="00FE5383" w:rsidRPr="0075686C">
              <w:rPr>
                <w:rFonts w:ascii="Times New Roman" w:hAnsi="Times New Roman" w:cs="Times New Roman"/>
                <w:color w:val="000000" w:themeColor="text1"/>
                <w:sz w:val="24"/>
                <w:szCs w:val="24"/>
              </w:rPr>
              <w:t>4</w:t>
            </w:r>
            <w:r w:rsidRPr="0075686C">
              <w:rPr>
                <w:rFonts w:ascii="Times New Roman" w:hAnsi="Times New Roman" w:cs="Times New Roman"/>
                <w:color w:val="000000" w:themeColor="text1"/>
                <w:sz w:val="24"/>
                <w:szCs w:val="24"/>
              </w:rPr>
              <w:t>:00</w:t>
            </w:r>
          </w:p>
        </w:tc>
      </w:tr>
      <w:tr w:rsidR="00C7408A" w:rsidRPr="0075686C" w14:paraId="3203D733" w14:textId="77777777" w:rsidTr="0095337F">
        <w:tc>
          <w:tcPr>
            <w:tcW w:w="5822" w:type="dxa"/>
          </w:tcPr>
          <w:p w14:paraId="4D2758C5" w14:textId="0F268C30" w:rsidR="00C7408A" w:rsidRPr="0075686C" w:rsidRDefault="00401925" w:rsidP="0095337F">
            <w:pPr>
              <w:spacing w:line="240" w:lineRule="auto"/>
              <w:contextualSpacing/>
              <w:rPr>
                <w:rFonts w:ascii="Times New Roman" w:hAnsi="Times New Roman" w:cs="Times New Roman"/>
                <w:color w:val="000000" w:themeColor="text1"/>
                <w:sz w:val="24"/>
                <w:szCs w:val="24"/>
              </w:rPr>
            </w:pPr>
            <w:r w:rsidRPr="0075686C">
              <w:rPr>
                <w:rFonts w:ascii="Times New Roman" w:hAnsi="Times New Roman" w:cs="Times New Roman"/>
                <w:b/>
                <w:bCs/>
                <w:color w:val="000000" w:themeColor="text1"/>
                <w:sz w:val="24"/>
                <w:szCs w:val="24"/>
              </w:rPr>
              <w:t>INTERVIU</w:t>
            </w:r>
          </w:p>
        </w:tc>
        <w:tc>
          <w:tcPr>
            <w:tcW w:w="2126" w:type="dxa"/>
          </w:tcPr>
          <w:p w14:paraId="79856EEE" w14:textId="37BE917C" w:rsidR="00C7408A" w:rsidRPr="0075686C" w:rsidRDefault="00754A28" w:rsidP="0095337F">
            <w:pPr>
              <w:spacing w:line="240" w:lineRule="auto"/>
              <w:contextualSpacing/>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02</w:t>
            </w:r>
            <w:r w:rsidR="00C7408A" w:rsidRPr="0075686C">
              <w:rPr>
                <w:rFonts w:ascii="Times New Roman" w:hAnsi="Times New Roman" w:cs="Times New Roman"/>
                <w:b/>
                <w:bCs/>
                <w:color w:val="000000" w:themeColor="text1"/>
                <w:sz w:val="24"/>
                <w:szCs w:val="24"/>
              </w:rPr>
              <w:t xml:space="preserve"> </w:t>
            </w:r>
            <w:r>
              <w:rPr>
                <w:rFonts w:ascii="Times New Roman" w:hAnsi="Times New Roman" w:cs="Times New Roman"/>
                <w:b/>
                <w:bCs/>
                <w:color w:val="000000" w:themeColor="text1"/>
                <w:sz w:val="24"/>
                <w:szCs w:val="24"/>
              </w:rPr>
              <w:t>Noiembrie</w:t>
            </w:r>
            <w:r w:rsidR="00C7408A" w:rsidRPr="0075686C">
              <w:rPr>
                <w:rFonts w:ascii="Times New Roman" w:hAnsi="Times New Roman" w:cs="Times New Roman"/>
                <w:b/>
                <w:bCs/>
                <w:color w:val="000000" w:themeColor="text1"/>
                <w:sz w:val="24"/>
                <w:szCs w:val="24"/>
              </w:rPr>
              <w:t xml:space="preserve"> 2026</w:t>
            </w:r>
          </w:p>
        </w:tc>
        <w:tc>
          <w:tcPr>
            <w:tcW w:w="709" w:type="dxa"/>
          </w:tcPr>
          <w:p w14:paraId="0EFD99D9" w14:textId="60382977" w:rsidR="00C7408A" w:rsidRPr="0075686C" w:rsidRDefault="00754A28" w:rsidP="0095337F">
            <w:pPr>
              <w:spacing w:line="240" w:lineRule="auto"/>
              <w:contextualSpacing/>
              <w:jc w:val="center"/>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10</w:t>
            </w:r>
            <w:r w:rsidR="00C7408A" w:rsidRPr="0075686C">
              <w:rPr>
                <w:rFonts w:ascii="Times New Roman" w:hAnsi="Times New Roman" w:cs="Times New Roman"/>
                <w:b/>
                <w:bCs/>
                <w:color w:val="000000" w:themeColor="text1"/>
                <w:sz w:val="24"/>
                <w:szCs w:val="24"/>
              </w:rPr>
              <w:t>:00</w:t>
            </w:r>
          </w:p>
        </w:tc>
      </w:tr>
      <w:tr w:rsidR="00C7408A" w:rsidRPr="0075686C" w14:paraId="2158C1E7" w14:textId="77777777" w:rsidTr="0095337F">
        <w:tc>
          <w:tcPr>
            <w:tcW w:w="5822" w:type="dxa"/>
          </w:tcPr>
          <w:p w14:paraId="5863904D" w14:textId="77777777" w:rsidR="00C7408A" w:rsidRPr="0075686C" w:rsidRDefault="00C7408A" w:rsidP="0095337F">
            <w:pPr>
              <w:spacing w:line="240" w:lineRule="auto"/>
              <w:contextualSpacing/>
              <w:rPr>
                <w:rFonts w:ascii="Times New Roman" w:hAnsi="Times New Roman" w:cs="Times New Roman"/>
                <w:color w:val="000000" w:themeColor="text1"/>
                <w:sz w:val="24"/>
                <w:szCs w:val="24"/>
              </w:rPr>
            </w:pPr>
            <w:r w:rsidRPr="0075686C">
              <w:rPr>
                <w:rFonts w:ascii="Times New Roman" w:hAnsi="Times New Roman" w:cs="Times New Roman"/>
                <w:color w:val="000000" w:themeColor="text1"/>
                <w:sz w:val="24"/>
                <w:szCs w:val="24"/>
              </w:rPr>
              <w:t xml:space="preserve">Afișarea rezultatelor </w:t>
            </w:r>
            <w:r w:rsidR="00FE5383" w:rsidRPr="0075686C">
              <w:rPr>
                <w:rFonts w:ascii="Times New Roman" w:hAnsi="Times New Roman" w:cs="Times New Roman"/>
                <w:color w:val="000000" w:themeColor="text1"/>
                <w:sz w:val="24"/>
                <w:szCs w:val="24"/>
              </w:rPr>
              <w:t>la interviu</w:t>
            </w:r>
          </w:p>
        </w:tc>
        <w:tc>
          <w:tcPr>
            <w:tcW w:w="2126" w:type="dxa"/>
          </w:tcPr>
          <w:p w14:paraId="7EA3AC77" w14:textId="422DC112" w:rsidR="00C7408A" w:rsidRPr="00754A28" w:rsidRDefault="0075686C" w:rsidP="0075686C">
            <w:pPr>
              <w:spacing w:line="240" w:lineRule="auto"/>
              <w:contextualSpacing/>
              <w:rPr>
                <w:rFonts w:ascii="Times New Roman" w:hAnsi="Times New Roman" w:cs="Times New Roman"/>
                <w:color w:val="000000" w:themeColor="text1"/>
                <w:sz w:val="24"/>
                <w:szCs w:val="24"/>
              </w:rPr>
            </w:pPr>
            <w:r w:rsidRPr="00754A28">
              <w:rPr>
                <w:rFonts w:ascii="Times New Roman" w:hAnsi="Times New Roman" w:cs="Times New Roman"/>
                <w:color w:val="000000" w:themeColor="text1"/>
                <w:sz w:val="24"/>
                <w:szCs w:val="24"/>
              </w:rPr>
              <w:t>0</w:t>
            </w:r>
            <w:r w:rsidR="00754A28">
              <w:rPr>
                <w:rFonts w:ascii="Times New Roman" w:hAnsi="Times New Roman" w:cs="Times New Roman"/>
                <w:color w:val="000000" w:themeColor="text1"/>
                <w:sz w:val="24"/>
                <w:szCs w:val="24"/>
              </w:rPr>
              <w:t>3</w:t>
            </w:r>
            <w:r w:rsidR="00C7408A" w:rsidRPr="00754A28">
              <w:rPr>
                <w:rFonts w:ascii="Times New Roman" w:hAnsi="Times New Roman" w:cs="Times New Roman"/>
                <w:color w:val="000000" w:themeColor="text1"/>
                <w:sz w:val="24"/>
                <w:szCs w:val="24"/>
              </w:rPr>
              <w:t xml:space="preserve"> </w:t>
            </w:r>
            <w:r w:rsidR="00754A28" w:rsidRPr="00754A28">
              <w:rPr>
                <w:rFonts w:ascii="Times New Roman" w:hAnsi="Times New Roman" w:cs="Times New Roman"/>
                <w:color w:val="000000" w:themeColor="text1"/>
                <w:sz w:val="24"/>
                <w:szCs w:val="24"/>
              </w:rPr>
              <w:t>Noiembrie</w:t>
            </w:r>
            <w:r w:rsidR="00C7408A" w:rsidRPr="00754A28">
              <w:rPr>
                <w:rFonts w:ascii="Times New Roman" w:hAnsi="Times New Roman" w:cs="Times New Roman"/>
                <w:color w:val="000000" w:themeColor="text1"/>
                <w:sz w:val="24"/>
                <w:szCs w:val="24"/>
              </w:rPr>
              <w:t xml:space="preserve"> 2026</w:t>
            </w:r>
          </w:p>
        </w:tc>
        <w:tc>
          <w:tcPr>
            <w:tcW w:w="709" w:type="dxa"/>
          </w:tcPr>
          <w:p w14:paraId="681C50E8" w14:textId="76AE10AA" w:rsidR="00C7408A" w:rsidRPr="0075686C" w:rsidRDefault="00C7408A" w:rsidP="0095337F">
            <w:pPr>
              <w:spacing w:line="240" w:lineRule="auto"/>
              <w:contextualSpacing/>
              <w:jc w:val="center"/>
              <w:rPr>
                <w:rFonts w:ascii="Times New Roman" w:hAnsi="Times New Roman" w:cs="Times New Roman"/>
                <w:color w:val="000000" w:themeColor="text1"/>
                <w:sz w:val="24"/>
                <w:szCs w:val="24"/>
              </w:rPr>
            </w:pPr>
            <w:r w:rsidRPr="0075686C">
              <w:rPr>
                <w:rFonts w:ascii="Times New Roman" w:hAnsi="Times New Roman" w:cs="Times New Roman"/>
                <w:color w:val="000000" w:themeColor="text1"/>
                <w:sz w:val="24"/>
                <w:szCs w:val="24"/>
              </w:rPr>
              <w:t>1</w:t>
            </w:r>
            <w:r w:rsidR="00754A28">
              <w:rPr>
                <w:rFonts w:ascii="Times New Roman" w:hAnsi="Times New Roman" w:cs="Times New Roman"/>
                <w:color w:val="000000" w:themeColor="text1"/>
                <w:sz w:val="24"/>
                <w:szCs w:val="24"/>
              </w:rPr>
              <w:t>4</w:t>
            </w:r>
            <w:r w:rsidRPr="0075686C">
              <w:rPr>
                <w:rFonts w:ascii="Times New Roman" w:hAnsi="Times New Roman" w:cs="Times New Roman"/>
                <w:color w:val="000000" w:themeColor="text1"/>
                <w:sz w:val="24"/>
                <w:szCs w:val="24"/>
              </w:rPr>
              <w:t>:00</w:t>
            </w:r>
          </w:p>
        </w:tc>
      </w:tr>
      <w:tr w:rsidR="00C7408A" w:rsidRPr="0075686C" w14:paraId="1907086D" w14:textId="77777777" w:rsidTr="0095337F">
        <w:tc>
          <w:tcPr>
            <w:tcW w:w="5822" w:type="dxa"/>
          </w:tcPr>
          <w:p w14:paraId="65138ACA" w14:textId="77777777" w:rsidR="00C7408A" w:rsidRPr="0075686C" w:rsidRDefault="00C7408A" w:rsidP="0095337F">
            <w:pPr>
              <w:spacing w:line="240" w:lineRule="auto"/>
              <w:contextualSpacing/>
              <w:rPr>
                <w:rFonts w:ascii="Times New Roman" w:hAnsi="Times New Roman" w:cs="Times New Roman"/>
                <w:color w:val="000000" w:themeColor="text1"/>
                <w:sz w:val="24"/>
                <w:szCs w:val="24"/>
              </w:rPr>
            </w:pPr>
            <w:r w:rsidRPr="0075686C">
              <w:rPr>
                <w:rFonts w:ascii="Times New Roman" w:hAnsi="Times New Roman" w:cs="Times New Roman"/>
                <w:color w:val="000000" w:themeColor="text1"/>
                <w:sz w:val="24"/>
                <w:szCs w:val="24"/>
              </w:rPr>
              <w:t xml:space="preserve">Termen limită contestații la </w:t>
            </w:r>
            <w:r w:rsidR="00FE5383" w:rsidRPr="0075686C">
              <w:rPr>
                <w:rFonts w:ascii="Times New Roman" w:hAnsi="Times New Roman" w:cs="Times New Roman"/>
                <w:color w:val="000000" w:themeColor="text1"/>
                <w:sz w:val="24"/>
                <w:szCs w:val="24"/>
              </w:rPr>
              <w:t>interviu</w:t>
            </w:r>
          </w:p>
        </w:tc>
        <w:tc>
          <w:tcPr>
            <w:tcW w:w="2126" w:type="dxa"/>
          </w:tcPr>
          <w:p w14:paraId="39C05959" w14:textId="7C0C733C" w:rsidR="00C7408A" w:rsidRPr="00754A28" w:rsidRDefault="0075686C" w:rsidP="0075686C">
            <w:pPr>
              <w:spacing w:line="240" w:lineRule="auto"/>
              <w:contextualSpacing/>
              <w:rPr>
                <w:rFonts w:ascii="Times New Roman" w:hAnsi="Times New Roman" w:cs="Times New Roman"/>
                <w:color w:val="000000" w:themeColor="text1"/>
                <w:sz w:val="24"/>
                <w:szCs w:val="24"/>
              </w:rPr>
            </w:pPr>
            <w:r w:rsidRPr="00754A28">
              <w:rPr>
                <w:rFonts w:ascii="Times New Roman" w:hAnsi="Times New Roman" w:cs="Times New Roman"/>
                <w:color w:val="000000" w:themeColor="text1"/>
                <w:sz w:val="24"/>
                <w:szCs w:val="24"/>
              </w:rPr>
              <w:t>0</w:t>
            </w:r>
            <w:r w:rsidR="00754A28">
              <w:rPr>
                <w:rFonts w:ascii="Times New Roman" w:hAnsi="Times New Roman" w:cs="Times New Roman"/>
                <w:color w:val="000000" w:themeColor="text1"/>
                <w:sz w:val="24"/>
                <w:szCs w:val="24"/>
              </w:rPr>
              <w:t>4</w:t>
            </w:r>
            <w:r w:rsidR="00AB2A62" w:rsidRPr="00754A28">
              <w:rPr>
                <w:rFonts w:ascii="Times New Roman" w:hAnsi="Times New Roman" w:cs="Times New Roman"/>
                <w:color w:val="000000" w:themeColor="text1"/>
                <w:sz w:val="24"/>
                <w:szCs w:val="24"/>
              </w:rPr>
              <w:t xml:space="preserve"> </w:t>
            </w:r>
            <w:r w:rsidR="00754A28" w:rsidRPr="00754A28">
              <w:rPr>
                <w:rFonts w:ascii="Times New Roman" w:hAnsi="Times New Roman" w:cs="Times New Roman"/>
                <w:color w:val="000000" w:themeColor="text1"/>
                <w:sz w:val="24"/>
                <w:szCs w:val="24"/>
              </w:rPr>
              <w:t xml:space="preserve">Noiembrie </w:t>
            </w:r>
            <w:r w:rsidRPr="00754A28">
              <w:rPr>
                <w:rFonts w:ascii="Times New Roman" w:hAnsi="Times New Roman" w:cs="Times New Roman"/>
                <w:color w:val="000000" w:themeColor="text1"/>
                <w:sz w:val="24"/>
                <w:szCs w:val="24"/>
              </w:rPr>
              <w:t>2026</w:t>
            </w:r>
          </w:p>
        </w:tc>
        <w:tc>
          <w:tcPr>
            <w:tcW w:w="709" w:type="dxa"/>
          </w:tcPr>
          <w:p w14:paraId="23308FBD" w14:textId="4EECB07E" w:rsidR="00C7408A" w:rsidRPr="0075686C" w:rsidRDefault="00C7408A" w:rsidP="0095337F">
            <w:pPr>
              <w:spacing w:line="240" w:lineRule="auto"/>
              <w:contextualSpacing/>
              <w:jc w:val="center"/>
              <w:rPr>
                <w:rFonts w:ascii="Times New Roman" w:hAnsi="Times New Roman" w:cs="Times New Roman"/>
                <w:color w:val="000000" w:themeColor="text1"/>
                <w:sz w:val="24"/>
                <w:szCs w:val="24"/>
              </w:rPr>
            </w:pPr>
            <w:r w:rsidRPr="0075686C">
              <w:rPr>
                <w:rFonts w:ascii="Times New Roman" w:hAnsi="Times New Roman" w:cs="Times New Roman"/>
                <w:color w:val="000000" w:themeColor="text1"/>
                <w:sz w:val="24"/>
                <w:szCs w:val="24"/>
              </w:rPr>
              <w:t>1</w:t>
            </w:r>
            <w:r w:rsidR="00754A28">
              <w:rPr>
                <w:rFonts w:ascii="Times New Roman" w:hAnsi="Times New Roman" w:cs="Times New Roman"/>
                <w:color w:val="000000" w:themeColor="text1"/>
                <w:sz w:val="24"/>
                <w:szCs w:val="24"/>
              </w:rPr>
              <w:t>4</w:t>
            </w:r>
            <w:r w:rsidRPr="0075686C">
              <w:rPr>
                <w:rFonts w:ascii="Times New Roman" w:hAnsi="Times New Roman" w:cs="Times New Roman"/>
                <w:color w:val="000000" w:themeColor="text1"/>
                <w:sz w:val="24"/>
                <w:szCs w:val="24"/>
              </w:rPr>
              <w:t>:00</w:t>
            </w:r>
          </w:p>
        </w:tc>
      </w:tr>
      <w:tr w:rsidR="00C7408A" w:rsidRPr="0075686C" w14:paraId="234E688D" w14:textId="77777777" w:rsidTr="0095337F">
        <w:tc>
          <w:tcPr>
            <w:tcW w:w="5822" w:type="dxa"/>
          </w:tcPr>
          <w:p w14:paraId="3DDAEB01" w14:textId="77777777" w:rsidR="00C7408A" w:rsidRPr="0075686C" w:rsidRDefault="00C7408A" w:rsidP="0095337F">
            <w:pPr>
              <w:spacing w:line="240" w:lineRule="auto"/>
              <w:contextualSpacing/>
              <w:rPr>
                <w:rFonts w:ascii="Times New Roman" w:hAnsi="Times New Roman" w:cs="Times New Roman"/>
                <w:color w:val="000000" w:themeColor="text1"/>
                <w:sz w:val="24"/>
                <w:szCs w:val="24"/>
              </w:rPr>
            </w:pPr>
            <w:r w:rsidRPr="0075686C">
              <w:rPr>
                <w:rFonts w:ascii="Times New Roman" w:hAnsi="Times New Roman" w:cs="Times New Roman"/>
                <w:color w:val="000000" w:themeColor="text1"/>
                <w:sz w:val="24"/>
                <w:szCs w:val="24"/>
              </w:rPr>
              <w:t xml:space="preserve">Afișarea rezultatelor la contestații ref. </w:t>
            </w:r>
            <w:r w:rsidR="00FE5383" w:rsidRPr="0075686C">
              <w:rPr>
                <w:rFonts w:ascii="Times New Roman" w:hAnsi="Times New Roman" w:cs="Times New Roman"/>
                <w:color w:val="000000" w:themeColor="text1"/>
                <w:sz w:val="24"/>
                <w:szCs w:val="24"/>
              </w:rPr>
              <w:t>interviu</w:t>
            </w:r>
          </w:p>
        </w:tc>
        <w:tc>
          <w:tcPr>
            <w:tcW w:w="2126" w:type="dxa"/>
          </w:tcPr>
          <w:p w14:paraId="1276620D" w14:textId="16520672" w:rsidR="00C7408A" w:rsidRPr="00754A28" w:rsidRDefault="0075686C" w:rsidP="0095337F">
            <w:pPr>
              <w:spacing w:line="240" w:lineRule="auto"/>
              <w:contextualSpacing/>
              <w:rPr>
                <w:rFonts w:ascii="Times New Roman" w:hAnsi="Times New Roman" w:cs="Times New Roman"/>
                <w:color w:val="000000" w:themeColor="text1"/>
                <w:sz w:val="24"/>
                <w:szCs w:val="24"/>
              </w:rPr>
            </w:pPr>
            <w:r w:rsidRPr="00754A28">
              <w:rPr>
                <w:rFonts w:ascii="Times New Roman" w:hAnsi="Times New Roman" w:cs="Times New Roman"/>
                <w:color w:val="000000" w:themeColor="text1"/>
                <w:sz w:val="24"/>
                <w:szCs w:val="24"/>
              </w:rPr>
              <w:t>0</w:t>
            </w:r>
            <w:r w:rsidR="00754A28">
              <w:rPr>
                <w:rFonts w:ascii="Times New Roman" w:hAnsi="Times New Roman" w:cs="Times New Roman"/>
                <w:color w:val="000000" w:themeColor="text1"/>
                <w:sz w:val="24"/>
                <w:szCs w:val="24"/>
              </w:rPr>
              <w:t>5</w:t>
            </w:r>
            <w:r w:rsidRPr="00754A28">
              <w:rPr>
                <w:rFonts w:ascii="Times New Roman" w:hAnsi="Times New Roman" w:cs="Times New Roman"/>
                <w:color w:val="000000" w:themeColor="text1"/>
                <w:sz w:val="24"/>
                <w:szCs w:val="24"/>
              </w:rPr>
              <w:t xml:space="preserve"> </w:t>
            </w:r>
            <w:r w:rsidR="00754A28" w:rsidRPr="00754A28">
              <w:rPr>
                <w:rFonts w:ascii="Times New Roman" w:hAnsi="Times New Roman" w:cs="Times New Roman"/>
                <w:color w:val="000000" w:themeColor="text1"/>
                <w:sz w:val="24"/>
                <w:szCs w:val="24"/>
              </w:rPr>
              <w:t>Noiembrie</w:t>
            </w:r>
            <w:r w:rsidRPr="00754A28">
              <w:rPr>
                <w:rFonts w:ascii="Times New Roman" w:hAnsi="Times New Roman" w:cs="Times New Roman"/>
                <w:color w:val="000000" w:themeColor="text1"/>
                <w:sz w:val="24"/>
                <w:szCs w:val="24"/>
              </w:rPr>
              <w:t xml:space="preserve"> 2026</w:t>
            </w:r>
          </w:p>
        </w:tc>
        <w:tc>
          <w:tcPr>
            <w:tcW w:w="709" w:type="dxa"/>
          </w:tcPr>
          <w:p w14:paraId="629C5AA5" w14:textId="77777777" w:rsidR="00C7408A" w:rsidRPr="0075686C" w:rsidRDefault="00C7408A" w:rsidP="0095337F">
            <w:pPr>
              <w:spacing w:line="240" w:lineRule="auto"/>
              <w:contextualSpacing/>
              <w:jc w:val="center"/>
              <w:rPr>
                <w:rFonts w:ascii="Times New Roman" w:hAnsi="Times New Roman" w:cs="Times New Roman"/>
                <w:color w:val="000000" w:themeColor="text1"/>
                <w:sz w:val="24"/>
                <w:szCs w:val="24"/>
              </w:rPr>
            </w:pPr>
            <w:r w:rsidRPr="0075686C">
              <w:rPr>
                <w:rFonts w:ascii="Times New Roman" w:hAnsi="Times New Roman" w:cs="Times New Roman"/>
                <w:color w:val="000000" w:themeColor="text1"/>
                <w:sz w:val="24"/>
                <w:szCs w:val="24"/>
              </w:rPr>
              <w:t>14:00</w:t>
            </w:r>
          </w:p>
        </w:tc>
      </w:tr>
      <w:tr w:rsidR="00C7408A" w:rsidRPr="00277612" w14:paraId="51D51A31" w14:textId="77777777" w:rsidTr="0095337F">
        <w:tc>
          <w:tcPr>
            <w:tcW w:w="5822" w:type="dxa"/>
          </w:tcPr>
          <w:p w14:paraId="120D9F53" w14:textId="77777777" w:rsidR="00C7408A" w:rsidRPr="0075686C" w:rsidRDefault="00C7408A" w:rsidP="0095337F">
            <w:pPr>
              <w:spacing w:line="240" w:lineRule="auto"/>
              <w:contextualSpacing/>
              <w:rPr>
                <w:rFonts w:ascii="Times New Roman" w:hAnsi="Times New Roman" w:cs="Times New Roman"/>
                <w:b/>
                <w:bCs/>
                <w:color w:val="000000" w:themeColor="text1"/>
                <w:sz w:val="24"/>
                <w:szCs w:val="24"/>
              </w:rPr>
            </w:pPr>
            <w:r w:rsidRPr="0075686C">
              <w:rPr>
                <w:rFonts w:ascii="Times New Roman" w:hAnsi="Times New Roman" w:cs="Times New Roman"/>
                <w:b/>
                <w:bCs/>
                <w:color w:val="000000" w:themeColor="text1"/>
                <w:sz w:val="24"/>
                <w:szCs w:val="24"/>
              </w:rPr>
              <w:t>Afișare rezultat final</w:t>
            </w:r>
          </w:p>
        </w:tc>
        <w:tc>
          <w:tcPr>
            <w:tcW w:w="2126" w:type="dxa"/>
          </w:tcPr>
          <w:p w14:paraId="2FA5EC2D" w14:textId="6E7A0686" w:rsidR="00C7408A" w:rsidRPr="00754A28" w:rsidRDefault="0075686C" w:rsidP="0095337F">
            <w:pPr>
              <w:spacing w:line="240" w:lineRule="auto"/>
              <w:contextualSpacing/>
              <w:rPr>
                <w:rFonts w:ascii="Times New Roman" w:hAnsi="Times New Roman" w:cs="Times New Roman"/>
                <w:b/>
                <w:bCs/>
                <w:color w:val="000000" w:themeColor="text1"/>
                <w:sz w:val="24"/>
                <w:szCs w:val="24"/>
              </w:rPr>
            </w:pPr>
            <w:r w:rsidRPr="00754A28">
              <w:rPr>
                <w:rFonts w:ascii="Times New Roman" w:hAnsi="Times New Roman" w:cs="Times New Roman"/>
                <w:b/>
                <w:bCs/>
                <w:color w:val="000000" w:themeColor="text1"/>
                <w:sz w:val="24"/>
                <w:szCs w:val="24"/>
              </w:rPr>
              <w:t>0</w:t>
            </w:r>
            <w:r w:rsidR="00754A28" w:rsidRPr="00754A28">
              <w:rPr>
                <w:rFonts w:ascii="Times New Roman" w:hAnsi="Times New Roman" w:cs="Times New Roman"/>
                <w:b/>
                <w:bCs/>
                <w:color w:val="000000" w:themeColor="text1"/>
                <w:sz w:val="24"/>
                <w:szCs w:val="24"/>
              </w:rPr>
              <w:t>6</w:t>
            </w:r>
            <w:r w:rsidRPr="00754A28">
              <w:rPr>
                <w:rFonts w:ascii="Times New Roman" w:hAnsi="Times New Roman" w:cs="Times New Roman"/>
                <w:b/>
                <w:bCs/>
                <w:color w:val="000000" w:themeColor="text1"/>
                <w:sz w:val="24"/>
                <w:szCs w:val="24"/>
              </w:rPr>
              <w:t xml:space="preserve"> </w:t>
            </w:r>
            <w:r w:rsidR="00754A28" w:rsidRPr="00754A28">
              <w:rPr>
                <w:rFonts w:ascii="Times New Roman" w:hAnsi="Times New Roman" w:cs="Times New Roman"/>
                <w:b/>
                <w:bCs/>
                <w:color w:val="000000" w:themeColor="text1"/>
                <w:sz w:val="24"/>
                <w:szCs w:val="24"/>
              </w:rPr>
              <w:t>Noiembrie</w:t>
            </w:r>
            <w:r w:rsidRPr="00754A28">
              <w:rPr>
                <w:rFonts w:ascii="Times New Roman" w:hAnsi="Times New Roman" w:cs="Times New Roman"/>
                <w:b/>
                <w:bCs/>
                <w:color w:val="000000" w:themeColor="text1"/>
                <w:sz w:val="24"/>
                <w:szCs w:val="24"/>
              </w:rPr>
              <w:t xml:space="preserve"> 2026</w:t>
            </w:r>
          </w:p>
        </w:tc>
        <w:tc>
          <w:tcPr>
            <w:tcW w:w="709" w:type="dxa"/>
          </w:tcPr>
          <w:p w14:paraId="0B623698" w14:textId="0443AD13" w:rsidR="00C7408A" w:rsidRPr="00E042CC" w:rsidRDefault="00C7408A" w:rsidP="0095337F">
            <w:pPr>
              <w:spacing w:line="240" w:lineRule="auto"/>
              <w:contextualSpacing/>
              <w:jc w:val="center"/>
              <w:rPr>
                <w:rFonts w:ascii="Times New Roman" w:hAnsi="Times New Roman" w:cs="Times New Roman"/>
                <w:b/>
                <w:bCs/>
                <w:color w:val="000000" w:themeColor="text1"/>
                <w:sz w:val="24"/>
                <w:szCs w:val="24"/>
              </w:rPr>
            </w:pPr>
            <w:r w:rsidRPr="00E042CC">
              <w:rPr>
                <w:rFonts w:ascii="Times New Roman" w:hAnsi="Times New Roman" w:cs="Times New Roman"/>
                <w:b/>
                <w:bCs/>
                <w:color w:val="000000" w:themeColor="text1"/>
                <w:sz w:val="24"/>
                <w:szCs w:val="24"/>
              </w:rPr>
              <w:t>1</w:t>
            </w:r>
            <w:r w:rsidR="00754A28">
              <w:rPr>
                <w:rFonts w:ascii="Times New Roman" w:hAnsi="Times New Roman" w:cs="Times New Roman"/>
                <w:b/>
                <w:bCs/>
                <w:color w:val="000000" w:themeColor="text1"/>
                <w:sz w:val="24"/>
                <w:szCs w:val="24"/>
              </w:rPr>
              <w:t>3:00</w:t>
            </w:r>
          </w:p>
        </w:tc>
      </w:tr>
    </w:tbl>
    <w:p w14:paraId="775AB3BF" w14:textId="77777777" w:rsidR="00E929C4" w:rsidRPr="007B67CF" w:rsidRDefault="00E929C4" w:rsidP="00E77189">
      <w:pPr>
        <w:jc w:val="both"/>
        <w:rPr>
          <w:rFonts w:ascii="Times New Roman" w:hAnsi="Times New Roman" w:cs="Times New Roman"/>
          <w:sz w:val="24"/>
          <w:szCs w:val="24"/>
        </w:rPr>
      </w:pPr>
    </w:p>
    <w:p w14:paraId="6DAEA071" w14:textId="76C123D9" w:rsidR="00E77189" w:rsidRPr="00277612" w:rsidRDefault="00E77189" w:rsidP="00E77189">
      <w:pPr>
        <w:jc w:val="both"/>
        <w:rPr>
          <w:rFonts w:ascii="Times New Roman" w:hAnsi="Times New Roman" w:cs="Times New Roman"/>
          <w:sz w:val="24"/>
          <w:szCs w:val="24"/>
        </w:rPr>
      </w:pPr>
      <w:r w:rsidRPr="00277612">
        <w:rPr>
          <w:rFonts w:ascii="Times New Roman" w:hAnsi="Times New Roman" w:cs="Times New Roman"/>
          <w:sz w:val="24"/>
          <w:szCs w:val="24"/>
        </w:rPr>
        <w:t>Relații suplimentare se pot obține la tel: 021.230.29.80 int. 350</w:t>
      </w:r>
      <w:r w:rsidR="00876811">
        <w:rPr>
          <w:rFonts w:ascii="Times New Roman" w:hAnsi="Times New Roman" w:cs="Times New Roman"/>
          <w:sz w:val="24"/>
          <w:szCs w:val="24"/>
        </w:rPr>
        <w:t xml:space="preserve">, tel. mobil: 0743.122.813 </w:t>
      </w:r>
      <w:r w:rsidR="0075686C">
        <w:rPr>
          <w:rFonts w:ascii="Times New Roman" w:hAnsi="Times New Roman" w:cs="Times New Roman"/>
          <w:sz w:val="24"/>
          <w:szCs w:val="24"/>
        </w:rPr>
        <w:t>sau la sediul instituţiei, Servic</w:t>
      </w:r>
      <w:r w:rsidR="009E3F2C">
        <w:rPr>
          <w:rFonts w:ascii="Times New Roman" w:hAnsi="Times New Roman" w:cs="Times New Roman"/>
          <w:sz w:val="24"/>
          <w:szCs w:val="24"/>
        </w:rPr>
        <w:t>i</w:t>
      </w:r>
      <w:r w:rsidR="0075686C">
        <w:rPr>
          <w:rFonts w:ascii="Times New Roman" w:hAnsi="Times New Roman" w:cs="Times New Roman"/>
          <w:sz w:val="24"/>
          <w:szCs w:val="24"/>
        </w:rPr>
        <w:t>ul R.U.N.O.S.</w:t>
      </w:r>
    </w:p>
    <w:p w14:paraId="5F4E0B35" w14:textId="77777777" w:rsidR="00E77189" w:rsidRPr="00277612" w:rsidRDefault="00E77189" w:rsidP="00E77189">
      <w:pPr>
        <w:jc w:val="both"/>
        <w:rPr>
          <w:rFonts w:ascii="Times New Roman" w:hAnsi="Times New Roman" w:cs="Times New Roman"/>
          <w:sz w:val="24"/>
          <w:szCs w:val="24"/>
        </w:rPr>
      </w:pPr>
    </w:p>
    <w:p w14:paraId="5010C958" w14:textId="77777777" w:rsidR="00E77189" w:rsidRPr="00BF748F" w:rsidRDefault="00E77189" w:rsidP="00E77189">
      <w:pPr>
        <w:spacing w:line="360" w:lineRule="auto"/>
        <w:jc w:val="center"/>
        <w:rPr>
          <w:rFonts w:ascii="Times New Roman" w:hAnsi="Times New Roman" w:cs="Times New Roman"/>
          <w:b/>
          <w:sz w:val="26"/>
          <w:szCs w:val="26"/>
        </w:rPr>
      </w:pPr>
      <w:r w:rsidRPr="00BF748F">
        <w:rPr>
          <w:rFonts w:ascii="Times New Roman" w:hAnsi="Times New Roman" w:cs="Times New Roman"/>
          <w:b/>
          <w:sz w:val="26"/>
          <w:szCs w:val="26"/>
        </w:rPr>
        <w:t>DIRECTOR GENERAL,</w:t>
      </w:r>
    </w:p>
    <w:p w14:paraId="2F090DAF" w14:textId="77777777" w:rsidR="00E77189" w:rsidRPr="00BF748F" w:rsidRDefault="00E77189" w:rsidP="00E77189">
      <w:pPr>
        <w:spacing w:line="360" w:lineRule="auto"/>
        <w:jc w:val="center"/>
        <w:rPr>
          <w:rFonts w:ascii="Times New Roman" w:hAnsi="Times New Roman" w:cs="Times New Roman"/>
          <w:b/>
          <w:sz w:val="26"/>
          <w:szCs w:val="26"/>
        </w:rPr>
      </w:pPr>
      <w:r w:rsidRPr="00BF748F">
        <w:rPr>
          <w:rFonts w:ascii="Times New Roman" w:hAnsi="Times New Roman" w:cs="Times New Roman"/>
          <w:b/>
          <w:sz w:val="26"/>
          <w:szCs w:val="26"/>
        </w:rPr>
        <w:t>DR. RĂDULESCU ȘERBAN</w:t>
      </w:r>
    </w:p>
    <w:p w14:paraId="095ECED1" w14:textId="77777777" w:rsidR="00E77189" w:rsidRPr="00277612" w:rsidRDefault="00E77189" w:rsidP="00E77189">
      <w:pPr>
        <w:pStyle w:val="NormalWeb"/>
        <w:shd w:val="clear" w:color="auto" w:fill="FFFFFF"/>
        <w:spacing w:before="0" w:beforeAutospacing="0" w:after="0" w:afterAutospacing="0"/>
        <w:textAlignment w:val="baseline"/>
        <w:rPr>
          <w:b/>
        </w:rPr>
      </w:pPr>
    </w:p>
    <w:p w14:paraId="1530CC0B" w14:textId="77777777" w:rsidR="00E77189" w:rsidRPr="00277612" w:rsidRDefault="00E77189" w:rsidP="00E77189">
      <w:pPr>
        <w:pStyle w:val="NormalWeb"/>
        <w:shd w:val="clear" w:color="auto" w:fill="FFFFFF"/>
        <w:spacing w:before="0" w:beforeAutospacing="0" w:after="0" w:afterAutospacing="0"/>
        <w:textAlignment w:val="baseline"/>
        <w:rPr>
          <w:b/>
        </w:rPr>
      </w:pPr>
    </w:p>
    <w:sectPr w:rsidR="00E77189" w:rsidRPr="00277612" w:rsidSect="00925E49">
      <w:footerReference w:type="default" r:id="rId8"/>
      <w:pgSz w:w="12240" w:h="15840"/>
      <w:pgMar w:top="567"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29C712" w14:textId="77777777" w:rsidR="00E82F57" w:rsidRDefault="00E82F57" w:rsidP="00D75BEF">
      <w:pPr>
        <w:spacing w:after="0" w:line="240" w:lineRule="auto"/>
      </w:pPr>
      <w:r>
        <w:separator/>
      </w:r>
    </w:p>
  </w:endnote>
  <w:endnote w:type="continuationSeparator" w:id="0">
    <w:p w14:paraId="27D51460" w14:textId="77777777" w:rsidR="00E82F57" w:rsidRDefault="00E82F57" w:rsidP="00D75B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92557532"/>
      <w:docPartObj>
        <w:docPartGallery w:val="Page Numbers (Bottom of Page)"/>
        <w:docPartUnique/>
      </w:docPartObj>
    </w:sdtPr>
    <w:sdtEndPr>
      <w:rPr>
        <w:noProof/>
      </w:rPr>
    </w:sdtEndPr>
    <w:sdtContent>
      <w:p w14:paraId="3374C9E3" w14:textId="77777777" w:rsidR="0095337F" w:rsidRDefault="0033614F">
        <w:pPr>
          <w:pStyle w:val="Footer"/>
          <w:jc w:val="right"/>
        </w:pPr>
        <w:r>
          <w:fldChar w:fldCharType="begin"/>
        </w:r>
        <w:r>
          <w:instrText xml:space="preserve"> PAGE   \* MERGEFORMAT </w:instrText>
        </w:r>
        <w:r>
          <w:fldChar w:fldCharType="separate"/>
        </w:r>
        <w:r>
          <w:rPr>
            <w:noProof/>
          </w:rPr>
          <w:t>1</w:t>
        </w:r>
        <w:r>
          <w:rPr>
            <w:noProof/>
          </w:rPr>
          <w:fldChar w:fldCharType="end"/>
        </w:r>
      </w:p>
    </w:sdtContent>
  </w:sdt>
  <w:p w14:paraId="2271CD47" w14:textId="77777777" w:rsidR="0095337F" w:rsidRDefault="0095337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782AED" w14:textId="77777777" w:rsidR="00E82F57" w:rsidRDefault="00E82F57" w:rsidP="00D75BEF">
      <w:pPr>
        <w:spacing w:after="0" w:line="240" w:lineRule="auto"/>
      </w:pPr>
      <w:r>
        <w:separator/>
      </w:r>
    </w:p>
  </w:footnote>
  <w:footnote w:type="continuationSeparator" w:id="0">
    <w:p w14:paraId="08755A25" w14:textId="77777777" w:rsidR="00E82F57" w:rsidRDefault="00E82F57" w:rsidP="00D75BE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1909C1"/>
    <w:multiLevelType w:val="hybridMultilevel"/>
    <w:tmpl w:val="60DC34D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7E44B29"/>
    <w:multiLevelType w:val="hybridMultilevel"/>
    <w:tmpl w:val="A470C594"/>
    <w:lvl w:ilvl="0" w:tplc="34A2AC58">
      <w:start w:val="1"/>
      <w:numFmt w:val="upperLetter"/>
      <w:lvlText w:val="%1."/>
      <w:lvlJc w:val="left"/>
      <w:pPr>
        <w:ind w:left="545" w:hanging="360"/>
      </w:pPr>
      <w:rPr>
        <w:b/>
        <w:bCs/>
      </w:rPr>
    </w:lvl>
    <w:lvl w:ilvl="1" w:tplc="04180019" w:tentative="1">
      <w:start w:val="1"/>
      <w:numFmt w:val="lowerLetter"/>
      <w:lvlText w:val="%2."/>
      <w:lvlJc w:val="left"/>
      <w:pPr>
        <w:ind w:left="1265" w:hanging="360"/>
      </w:pPr>
    </w:lvl>
    <w:lvl w:ilvl="2" w:tplc="0418001B" w:tentative="1">
      <w:start w:val="1"/>
      <w:numFmt w:val="lowerRoman"/>
      <w:lvlText w:val="%3."/>
      <w:lvlJc w:val="right"/>
      <w:pPr>
        <w:ind w:left="1985" w:hanging="180"/>
      </w:pPr>
    </w:lvl>
    <w:lvl w:ilvl="3" w:tplc="0418000F" w:tentative="1">
      <w:start w:val="1"/>
      <w:numFmt w:val="decimal"/>
      <w:lvlText w:val="%4."/>
      <w:lvlJc w:val="left"/>
      <w:pPr>
        <w:ind w:left="2705" w:hanging="360"/>
      </w:pPr>
    </w:lvl>
    <w:lvl w:ilvl="4" w:tplc="04180019" w:tentative="1">
      <w:start w:val="1"/>
      <w:numFmt w:val="lowerLetter"/>
      <w:lvlText w:val="%5."/>
      <w:lvlJc w:val="left"/>
      <w:pPr>
        <w:ind w:left="3425" w:hanging="360"/>
      </w:pPr>
    </w:lvl>
    <w:lvl w:ilvl="5" w:tplc="0418001B" w:tentative="1">
      <w:start w:val="1"/>
      <w:numFmt w:val="lowerRoman"/>
      <w:lvlText w:val="%6."/>
      <w:lvlJc w:val="right"/>
      <w:pPr>
        <w:ind w:left="4145" w:hanging="180"/>
      </w:pPr>
    </w:lvl>
    <w:lvl w:ilvl="6" w:tplc="0418000F" w:tentative="1">
      <w:start w:val="1"/>
      <w:numFmt w:val="decimal"/>
      <w:lvlText w:val="%7."/>
      <w:lvlJc w:val="left"/>
      <w:pPr>
        <w:ind w:left="4865" w:hanging="360"/>
      </w:pPr>
    </w:lvl>
    <w:lvl w:ilvl="7" w:tplc="04180019" w:tentative="1">
      <w:start w:val="1"/>
      <w:numFmt w:val="lowerLetter"/>
      <w:lvlText w:val="%8."/>
      <w:lvlJc w:val="left"/>
      <w:pPr>
        <w:ind w:left="5585" w:hanging="360"/>
      </w:pPr>
    </w:lvl>
    <w:lvl w:ilvl="8" w:tplc="0418001B" w:tentative="1">
      <w:start w:val="1"/>
      <w:numFmt w:val="lowerRoman"/>
      <w:lvlText w:val="%9."/>
      <w:lvlJc w:val="right"/>
      <w:pPr>
        <w:ind w:left="6305" w:hanging="180"/>
      </w:pPr>
    </w:lvl>
  </w:abstractNum>
  <w:abstractNum w:abstractNumId="2" w15:restartNumberingAfterBreak="0">
    <w:nsid w:val="1E6E1A78"/>
    <w:multiLevelType w:val="hybridMultilevel"/>
    <w:tmpl w:val="DDFA6F76"/>
    <w:lvl w:ilvl="0" w:tplc="8CD658CC">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2360888"/>
    <w:multiLevelType w:val="hybridMultilevel"/>
    <w:tmpl w:val="FA9CCC00"/>
    <w:lvl w:ilvl="0" w:tplc="04180017">
      <w:start w:val="1"/>
      <w:numFmt w:val="lowerLetter"/>
      <w:lvlText w:val="%1)"/>
      <w:lvlJc w:val="left"/>
      <w:pPr>
        <w:ind w:left="360" w:hanging="360"/>
      </w:p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4" w15:restartNumberingAfterBreak="0">
    <w:nsid w:val="39BF2411"/>
    <w:multiLevelType w:val="hybridMultilevel"/>
    <w:tmpl w:val="D80CCD80"/>
    <w:lvl w:ilvl="0" w:tplc="2094190E">
      <w:start w:val="1"/>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731" w:hanging="360"/>
      </w:pPr>
      <w:rPr>
        <w:rFonts w:ascii="Courier New" w:hAnsi="Courier New" w:cs="Courier New" w:hint="default"/>
      </w:rPr>
    </w:lvl>
    <w:lvl w:ilvl="2" w:tplc="04090005" w:tentative="1">
      <w:start w:val="1"/>
      <w:numFmt w:val="bullet"/>
      <w:lvlText w:val=""/>
      <w:lvlJc w:val="left"/>
      <w:pPr>
        <w:ind w:left="1451" w:hanging="360"/>
      </w:pPr>
      <w:rPr>
        <w:rFonts w:ascii="Wingdings" w:hAnsi="Wingdings" w:hint="default"/>
      </w:rPr>
    </w:lvl>
    <w:lvl w:ilvl="3" w:tplc="04090001" w:tentative="1">
      <w:start w:val="1"/>
      <w:numFmt w:val="bullet"/>
      <w:lvlText w:val=""/>
      <w:lvlJc w:val="left"/>
      <w:pPr>
        <w:ind w:left="2171" w:hanging="360"/>
      </w:pPr>
      <w:rPr>
        <w:rFonts w:ascii="Symbol" w:hAnsi="Symbol" w:hint="default"/>
      </w:rPr>
    </w:lvl>
    <w:lvl w:ilvl="4" w:tplc="04090003" w:tentative="1">
      <w:start w:val="1"/>
      <w:numFmt w:val="bullet"/>
      <w:lvlText w:val="o"/>
      <w:lvlJc w:val="left"/>
      <w:pPr>
        <w:ind w:left="2891" w:hanging="360"/>
      </w:pPr>
      <w:rPr>
        <w:rFonts w:ascii="Courier New" w:hAnsi="Courier New" w:cs="Courier New" w:hint="default"/>
      </w:rPr>
    </w:lvl>
    <w:lvl w:ilvl="5" w:tplc="04090005" w:tentative="1">
      <w:start w:val="1"/>
      <w:numFmt w:val="bullet"/>
      <w:lvlText w:val=""/>
      <w:lvlJc w:val="left"/>
      <w:pPr>
        <w:ind w:left="3611" w:hanging="360"/>
      </w:pPr>
      <w:rPr>
        <w:rFonts w:ascii="Wingdings" w:hAnsi="Wingdings" w:hint="default"/>
      </w:rPr>
    </w:lvl>
    <w:lvl w:ilvl="6" w:tplc="04090001" w:tentative="1">
      <w:start w:val="1"/>
      <w:numFmt w:val="bullet"/>
      <w:lvlText w:val=""/>
      <w:lvlJc w:val="left"/>
      <w:pPr>
        <w:ind w:left="4331" w:hanging="360"/>
      </w:pPr>
      <w:rPr>
        <w:rFonts w:ascii="Symbol" w:hAnsi="Symbol" w:hint="default"/>
      </w:rPr>
    </w:lvl>
    <w:lvl w:ilvl="7" w:tplc="04090003" w:tentative="1">
      <w:start w:val="1"/>
      <w:numFmt w:val="bullet"/>
      <w:lvlText w:val="o"/>
      <w:lvlJc w:val="left"/>
      <w:pPr>
        <w:ind w:left="5051" w:hanging="360"/>
      </w:pPr>
      <w:rPr>
        <w:rFonts w:ascii="Courier New" w:hAnsi="Courier New" w:cs="Courier New" w:hint="default"/>
      </w:rPr>
    </w:lvl>
    <w:lvl w:ilvl="8" w:tplc="04090005" w:tentative="1">
      <w:start w:val="1"/>
      <w:numFmt w:val="bullet"/>
      <w:lvlText w:val=""/>
      <w:lvlJc w:val="left"/>
      <w:pPr>
        <w:ind w:left="5771" w:hanging="360"/>
      </w:pPr>
      <w:rPr>
        <w:rFonts w:ascii="Wingdings" w:hAnsi="Wingdings" w:hint="default"/>
      </w:rPr>
    </w:lvl>
  </w:abstractNum>
  <w:abstractNum w:abstractNumId="5" w15:restartNumberingAfterBreak="0">
    <w:nsid w:val="41E249B3"/>
    <w:multiLevelType w:val="hybridMultilevel"/>
    <w:tmpl w:val="2306E72C"/>
    <w:lvl w:ilvl="0" w:tplc="1144A846">
      <w:start w:val="1"/>
      <w:numFmt w:val="bullet"/>
      <w:lvlText w:val="-"/>
      <w:lvlJc w:val="left"/>
      <w:pPr>
        <w:ind w:left="360" w:hanging="360"/>
      </w:pPr>
      <w:rPr>
        <w:rFonts w:ascii="Times New Roman" w:eastAsiaTheme="minorHAnsi" w:hAnsi="Times New Roman" w:cs="Times New Roman" w:hint="default"/>
        <w:b w:val="0"/>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6" w15:restartNumberingAfterBreak="0">
    <w:nsid w:val="447F7410"/>
    <w:multiLevelType w:val="hybridMultilevel"/>
    <w:tmpl w:val="191CC80E"/>
    <w:lvl w:ilvl="0" w:tplc="AE2E8E1A">
      <w:numFmt w:val="bullet"/>
      <w:lvlText w:val="-"/>
      <w:lvlJc w:val="left"/>
      <w:pPr>
        <w:ind w:left="720" w:hanging="360"/>
      </w:pPr>
      <w:rPr>
        <w:rFonts w:ascii="Times New Roman" w:eastAsiaTheme="minorHAns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44BD3E61"/>
    <w:multiLevelType w:val="hybridMultilevel"/>
    <w:tmpl w:val="0726BC44"/>
    <w:lvl w:ilvl="0" w:tplc="1144A846">
      <w:start w:val="1"/>
      <w:numFmt w:val="bullet"/>
      <w:lvlText w:val="-"/>
      <w:lvlJc w:val="left"/>
      <w:pPr>
        <w:ind w:left="360" w:hanging="360"/>
      </w:pPr>
      <w:rPr>
        <w:rFonts w:ascii="Times New Roman" w:eastAsiaTheme="minorHAnsi" w:hAnsi="Times New Roman" w:cs="Times New Roman" w:hint="default"/>
        <w:b w:val="0"/>
      </w:rPr>
    </w:lvl>
    <w:lvl w:ilvl="1" w:tplc="04090003" w:tentative="1">
      <w:start w:val="1"/>
      <w:numFmt w:val="bullet"/>
      <w:lvlText w:val="o"/>
      <w:lvlJc w:val="left"/>
      <w:pPr>
        <w:ind w:left="1451" w:hanging="360"/>
      </w:pPr>
      <w:rPr>
        <w:rFonts w:ascii="Courier New" w:hAnsi="Courier New" w:cs="Courier New" w:hint="default"/>
      </w:rPr>
    </w:lvl>
    <w:lvl w:ilvl="2" w:tplc="04090005" w:tentative="1">
      <w:start w:val="1"/>
      <w:numFmt w:val="bullet"/>
      <w:lvlText w:val=""/>
      <w:lvlJc w:val="left"/>
      <w:pPr>
        <w:ind w:left="2171" w:hanging="360"/>
      </w:pPr>
      <w:rPr>
        <w:rFonts w:ascii="Wingdings" w:hAnsi="Wingdings" w:hint="default"/>
      </w:rPr>
    </w:lvl>
    <w:lvl w:ilvl="3" w:tplc="04090001" w:tentative="1">
      <w:start w:val="1"/>
      <w:numFmt w:val="bullet"/>
      <w:lvlText w:val=""/>
      <w:lvlJc w:val="left"/>
      <w:pPr>
        <w:ind w:left="2891" w:hanging="360"/>
      </w:pPr>
      <w:rPr>
        <w:rFonts w:ascii="Symbol" w:hAnsi="Symbol" w:hint="default"/>
      </w:rPr>
    </w:lvl>
    <w:lvl w:ilvl="4" w:tplc="04090003" w:tentative="1">
      <w:start w:val="1"/>
      <w:numFmt w:val="bullet"/>
      <w:lvlText w:val="o"/>
      <w:lvlJc w:val="left"/>
      <w:pPr>
        <w:ind w:left="3611" w:hanging="360"/>
      </w:pPr>
      <w:rPr>
        <w:rFonts w:ascii="Courier New" w:hAnsi="Courier New" w:cs="Courier New" w:hint="default"/>
      </w:rPr>
    </w:lvl>
    <w:lvl w:ilvl="5" w:tplc="04090005" w:tentative="1">
      <w:start w:val="1"/>
      <w:numFmt w:val="bullet"/>
      <w:lvlText w:val=""/>
      <w:lvlJc w:val="left"/>
      <w:pPr>
        <w:ind w:left="4331" w:hanging="360"/>
      </w:pPr>
      <w:rPr>
        <w:rFonts w:ascii="Wingdings" w:hAnsi="Wingdings" w:hint="default"/>
      </w:rPr>
    </w:lvl>
    <w:lvl w:ilvl="6" w:tplc="04090001" w:tentative="1">
      <w:start w:val="1"/>
      <w:numFmt w:val="bullet"/>
      <w:lvlText w:val=""/>
      <w:lvlJc w:val="left"/>
      <w:pPr>
        <w:ind w:left="5051" w:hanging="360"/>
      </w:pPr>
      <w:rPr>
        <w:rFonts w:ascii="Symbol" w:hAnsi="Symbol" w:hint="default"/>
      </w:rPr>
    </w:lvl>
    <w:lvl w:ilvl="7" w:tplc="04090003" w:tentative="1">
      <w:start w:val="1"/>
      <w:numFmt w:val="bullet"/>
      <w:lvlText w:val="o"/>
      <w:lvlJc w:val="left"/>
      <w:pPr>
        <w:ind w:left="5771" w:hanging="360"/>
      </w:pPr>
      <w:rPr>
        <w:rFonts w:ascii="Courier New" w:hAnsi="Courier New" w:cs="Courier New" w:hint="default"/>
      </w:rPr>
    </w:lvl>
    <w:lvl w:ilvl="8" w:tplc="04090005" w:tentative="1">
      <w:start w:val="1"/>
      <w:numFmt w:val="bullet"/>
      <w:lvlText w:val=""/>
      <w:lvlJc w:val="left"/>
      <w:pPr>
        <w:ind w:left="6491" w:hanging="360"/>
      </w:pPr>
      <w:rPr>
        <w:rFonts w:ascii="Wingdings" w:hAnsi="Wingdings" w:hint="default"/>
      </w:rPr>
    </w:lvl>
  </w:abstractNum>
  <w:abstractNum w:abstractNumId="8" w15:restartNumberingAfterBreak="0">
    <w:nsid w:val="4B17707C"/>
    <w:multiLevelType w:val="hybridMultilevel"/>
    <w:tmpl w:val="FC109D3E"/>
    <w:lvl w:ilvl="0" w:tplc="04180017">
      <w:start w:val="1"/>
      <w:numFmt w:val="lowerLetter"/>
      <w:lvlText w:val="%1)"/>
      <w:lvlJc w:val="left"/>
      <w:pPr>
        <w:ind w:left="360" w:hanging="360"/>
      </w:pPr>
      <w:rPr>
        <w:rFonts w:hint="default"/>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9" w15:restartNumberingAfterBreak="0">
    <w:nsid w:val="4B6642F6"/>
    <w:multiLevelType w:val="hybridMultilevel"/>
    <w:tmpl w:val="0BC61148"/>
    <w:lvl w:ilvl="0" w:tplc="9A122BDC">
      <w:numFmt w:val="bullet"/>
      <w:lvlText w:val="-"/>
      <w:lvlJc w:val="left"/>
      <w:pPr>
        <w:ind w:left="360" w:hanging="360"/>
      </w:pPr>
      <w:rPr>
        <w:rFonts w:ascii="Calibri" w:eastAsiaTheme="minorEastAsia" w:hAnsi="Calibri" w:cs="Calibri" w:hint="default"/>
        <w:b w:val="0"/>
        <w:sz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4E8C09A6"/>
    <w:multiLevelType w:val="hybridMultilevel"/>
    <w:tmpl w:val="9F6EBB98"/>
    <w:lvl w:ilvl="0" w:tplc="17B6DF80">
      <w:start w:val="1"/>
      <w:numFmt w:val="bullet"/>
      <w:lvlText w:val=""/>
      <w:lvlJc w:val="left"/>
      <w:pPr>
        <w:ind w:left="360" w:hanging="360"/>
      </w:pPr>
      <w:rPr>
        <w:rFonts w:ascii="Symbol" w:hAnsi="Symbol"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1" w15:restartNumberingAfterBreak="0">
    <w:nsid w:val="5408758B"/>
    <w:multiLevelType w:val="hybridMultilevel"/>
    <w:tmpl w:val="60DC34D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584A4FAA"/>
    <w:multiLevelType w:val="hybridMultilevel"/>
    <w:tmpl w:val="60DC34D8"/>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15:restartNumberingAfterBreak="0">
    <w:nsid w:val="5F4476E7"/>
    <w:multiLevelType w:val="hybridMultilevel"/>
    <w:tmpl w:val="0A9071A2"/>
    <w:lvl w:ilvl="0" w:tplc="04180017">
      <w:start w:val="1"/>
      <w:numFmt w:val="lowerLetter"/>
      <w:lvlText w:val="%1)"/>
      <w:lvlJc w:val="left"/>
      <w:pPr>
        <w:ind w:left="360" w:hanging="360"/>
      </w:pPr>
      <w:rPr>
        <w:rFonts w:hint="default"/>
      </w:r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4" w15:restartNumberingAfterBreak="0">
    <w:nsid w:val="61D43D05"/>
    <w:multiLevelType w:val="hybridMultilevel"/>
    <w:tmpl w:val="A470C594"/>
    <w:lvl w:ilvl="0" w:tplc="FFFFFFFF">
      <w:start w:val="1"/>
      <w:numFmt w:val="upperLetter"/>
      <w:lvlText w:val="%1."/>
      <w:lvlJc w:val="left"/>
      <w:pPr>
        <w:ind w:left="545" w:hanging="360"/>
      </w:pPr>
      <w:rPr>
        <w:b/>
        <w:bCs/>
      </w:rPr>
    </w:lvl>
    <w:lvl w:ilvl="1" w:tplc="FFFFFFFF" w:tentative="1">
      <w:start w:val="1"/>
      <w:numFmt w:val="lowerLetter"/>
      <w:lvlText w:val="%2."/>
      <w:lvlJc w:val="left"/>
      <w:pPr>
        <w:ind w:left="1265" w:hanging="360"/>
      </w:pPr>
    </w:lvl>
    <w:lvl w:ilvl="2" w:tplc="FFFFFFFF" w:tentative="1">
      <w:start w:val="1"/>
      <w:numFmt w:val="lowerRoman"/>
      <w:lvlText w:val="%3."/>
      <w:lvlJc w:val="right"/>
      <w:pPr>
        <w:ind w:left="1985" w:hanging="180"/>
      </w:pPr>
    </w:lvl>
    <w:lvl w:ilvl="3" w:tplc="FFFFFFFF" w:tentative="1">
      <w:start w:val="1"/>
      <w:numFmt w:val="decimal"/>
      <w:lvlText w:val="%4."/>
      <w:lvlJc w:val="left"/>
      <w:pPr>
        <w:ind w:left="2705" w:hanging="360"/>
      </w:pPr>
    </w:lvl>
    <w:lvl w:ilvl="4" w:tplc="FFFFFFFF" w:tentative="1">
      <w:start w:val="1"/>
      <w:numFmt w:val="lowerLetter"/>
      <w:lvlText w:val="%5."/>
      <w:lvlJc w:val="left"/>
      <w:pPr>
        <w:ind w:left="3425" w:hanging="360"/>
      </w:pPr>
    </w:lvl>
    <w:lvl w:ilvl="5" w:tplc="FFFFFFFF" w:tentative="1">
      <w:start w:val="1"/>
      <w:numFmt w:val="lowerRoman"/>
      <w:lvlText w:val="%6."/>
      <w:lvlJc w:val="right"/>
      <w:pPr>
        <w:ind w:left="4145" w:hanging="180"/>
      </w:pPr>
    </w:lvl>
    <w:lvl w:ilvl="6" w:tplc="FFFFFFFF" w:tentative="1">
      <w:start w:val="1"/>
      <w:numFmt w:val="decimal"/>
      <w:lvlText w:val="%7."/>
      <w:lvlJc w:val="left"/>
      <w:pPr>
        <w:ind w:left="4865" w:hanging="360"/>
      </w:pPr>
    </w:lvl>
    <w:lvl w:ilvl="7" w:tplc="FFFFFFFF" w:tentative="1">
      <w:start w:val="1"/>
      <w:numFmt w:val="lowerLetter"/>
      <w:lvlText w:val="%8."/>
      <w:lvlJc w:val="left"/>
      <w:pPr>
        <w:ind w:left="5585" w:hanging="360"/>
      </w:pPr>
    </w:lvl>
    <w:lvl w:ilvl="8" w:tplc="FFFFFFFF" w:tentative="1">
      <w:start w:val="1"/>
      <w:numFmt w:val="lowerRoman"/>
      <w:lvlText w:val="%9."/>
      <w:lvlJc w:val="right"/>
      <w:pPr>
        <w:ind w:left="6305" w:hanging="180"/>
      </w:pPr>
    </w:lvl>
  </w:abstractNum>
  <w:abstractNum w:abstractNumId="15" w15:restartNumberingAfterBreak="0">
    <w:nsid w:val="687C3943"/>
    <w:multiLevelType w:val="hybridMultilevel"/>
    <w:tmpl w:val="033EC5BC"/>
    <w:lvl w:ilvl="0" w:tplc="4D902416">
      <w:start w:val="1"/>
      <w:numFmt w:val="upperLetter"/>
      <w:lvlText w:val="%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 w15:restartNumberingAfterBreak="0">
    <w:nsid w:val="6BA32BA4"/>
    <w:multiLevelType w:val="hybridMultilevel"/>
    <w:tmpl w:val="F88A57BA"/>
    <w:lvl w:ilvl="0" w:tplc="04180017">
      <w:start w:val="1"/>
      <w:numFmt w:val="lowerLetter"/>
      <w:lvlText w:val="%1)"/>
      <w:lvlJc w:val="left"/>
      <w:pPr>
        <w:ind w:left="360" w:hanging="360"/>
      </w:p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7" w15:restartNumberingAfterBreak="0">
    <w:nsid w:val="76D05A2A"/>
    <w:multiLevelType w:val="hybridMultilevel"/>
    <w:tmpl w:val="FAF67578"/>
    <w:lvl w:ilvl="0" w:tplc="04180017">
      <w:start w:val="1"/>
      <w:numFmt w:val="lowerLetter"/>
      <w:lvlText w:val="%1)"/>
      <w:lvlJc w:val="left"/>
      <w:pPr>
        <w:ind w:left="360" w:hanging="360"/>
      </w:pPr>
      <w:rPr>
        <w:rFont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77B936EA"/>
    <w:multiLevelType w:val="hybridMultilevel"/>
    <w:tmpl w:val="1E82A4F0"/>
    <w:lvl w:ilvl="0" w:tplc="3C284D3A">
      <w:start w:val="5"/>
      <w:numFmt w:val="bullet"/>
      <w:lvlText w:val="-"/>
      <w:lvlJc w:val="left"/>
      <w:pPr>
        <w:ind w:left="720" w:hanging="360"/>
      </w:pPr>
      <w:rPr>
        <w:rFonts w:ascii="Times New Roman" w:eastAsiaTheme="minorHAns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9" w15:restartNumberingAfterBreak="0">
    <w:nsid w:val="7A363600"/>
    <w:multiLevelType w:val="hybridMultilevel"/>
    <w:tmpl w:val="60DC34D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7F27505D"/>
    <w:multiLevelType w:val="hybridMultilevel"/>
    <w:tmpl w:val="777AF2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52512513">
    <w:abstractNumId w:val="16"/>
  </w:num>
  <w:num w:numId="2" w16cid:durableId="2047290856">
    <w:abstractNumId w:val="13"/>
  </w:num>
  <w:num w:numId="3" w16cid:durableId="2118793739">
    <w:abstractNumId w:val="15"/>
  </w:num>
  <w:num w:numId="4" w16cid:durableId="1125926849">
    <w:abstractNumId w:val="12"/>
  </w:num>
  <w:num w:numId="5" w16cid:durableId="1042823651">
    <w:abstractNumId w:val="11"/>
  </w:num>
  <w:num w:numId="6" w16cid:durableId="1942570903">
    <w:abstractNumId w:val="19"/>
  </w:num>
  <w:num w:numId="7" w16cid:durableId="28603071">
    <w:abstractNumId w:val="9"/>
  </w:num>
  <w:num w:numId="8" w16cid:durableId="2120491101">
    <w:abstractNumId w:val="7"/>
  </w:num>
  <w:num w:numId="9" w16cid:durableId="1993288144">
    <w:abstractNumId w:val="10"/>
  </w:num>
  <w:num w:numId="10" w16cid:durableId="1780561853">
    <w:abstractNumId w:val="4"/>
  </w:num>
  <w:num w:numId="11" w16cid:durableId="1057364824">
    <w:abstractNumId w:val="2"/>
  </w:num>
  <w:num w:numId="12" w16cid:durableId="634600244">
    <w:abstractNumId w:val="18"/>
  </w:num>
  <w:num w:numId="13" w16cid:durableId="1412122772">
    <w:abstractNumId w:val="20"/>
  </w:num>
  <w:num w:numId="14" w16cid:durableId="359163665">
    <w:abstractNumId w:val="6"/>
  </w:num>
  <w:num w:numId="15" w16cid:durableId="1620985320">
    <w:abstractNumId w:val="1"/>
  </w:num>
  <w:num w:numId="16" w16cid:durableId="1739328253">
    <w:abstractNumId w:val="3"/>
  </w:num>
  <w:num w:numId="17" w16cid:durableId="1757749077">
    <w:abstractNumId w:val="5"/>
  </w:num>
  <w:num w:numId="18" w16cid:durableId="372077830">
    <w:abstractNumId w:val="14"/>
  </w:num>
  <w:num w:numId="19" w16cid:durableId="766803469">
    <w:abstractNumId w:val="8"/>
  </w:num>
  <w:num w:numId="20" w16cid:durableId="1257590149">
    <w:abstractNumId w:val="17"/>
  </w:num>
  <w:num w:numId="21" w16cid:durableId="17228284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6592D"/>
    <w:rsid w:val="000277BA"/>
    <w:rsid w:val="000E0EE8"/>
    <w:rsid w:val="001305A2"/>
    <w:rsid w:val="00177E4C"/>
    <w:rsid w:val="001835FA"/>
    <w:rsid w:val="00195F62"/>
    <w:rsid w:val="001A6A68"/>
    <w:rsid w:val="001C6AA5"/>
    <w:rsid w:val="00235A43"/>
    <w:rsid w:val="002A6C5F"/>
    <w:rsid w:val="0033614F"/>
    <w:rsid w:val="00370BB7"/>
    <w:rsid w:val="00401925"/>
    <w:rsid w:val="00444E2F"/>
    <w:rsid w:val="004A1F2A"/>
    <w:rsid w:val="004E4101"/>
    <w:rsid w:val="00500508"/>
    <w:rsid w:val="005B641C"/>
    <w:rsid w:val="005F37C1"/>
    <w:rsid w:val="005F3AA0"/>
    <w:rsid w:val="00652C77"/>
    <w:rsid w:val="006E4FF5"/>
    <w:rsid w:val="006F482F"/>
    <w:rsid w:val="006F4CCC"/>
    <w:rsid w:val="00706C14"/>
    <w:rsid w:val="00731FC9"/>
    <w:rsid w:val="00754A28"/>
    <w:rsid w:val="0075686C"/>
    <w:rsid w:val="007B637D"/>
    <w:rsid w:val="007B67CF"/>
    <w:rsid w:val="007D7BD3"/>
    <w:rsid w:val="007E1D13"/>
    <w:rsid w:val="0080453B"/>
    <w:rsid w:val="00856A9A"/>
    <w:rsid w:val="00876811"/>
    <w:rsid w:val="008D506C"/>
    <w:rsid w:val="00902BDB"/>
    <w:rsid w:val="00925E49"/>
    <w:rsid w:val="0095337F"/>
    <w:rsid w:val="0097122E"/>
    <w:rsid w:val="009E3F2C"/>
    <w:rsid w:val="00A3053F"/>
    <w:rsid w:val="00A6592D"/>
    <w:rsid w:val="00A871F0"/>
    <w:rsid w:val="00A9274A"/>
    <w:rsid w:val="00AB2A62"/>
    <w:rsid w:val="00B619DE"/>
    <w:rsid w:val="00B8121D"/>
    <w:rsid w:val="00BB6CD1"/>
    <w:rsid w:val="00BD284D"/>
    <w:rsid w:val="00BF748F"/>
    <w:rsid w:val="00C07F32"/>
    <w:rsid w:val="00C4334C"/>
    <w:rsid w:val="00C45120"/>
    <w:rsid w:val="00C47B4F"/>
    <w:rsid w:val="00C47E03"/>
    <w:rsid w:val="00C61804"/>
    <w:rsid w:val="00C7408A"/>
    <w:rsid w:val="00CB4ACB"/>
    <w:rsid w:val="00CC5D50"/>
    <w:rsid w:val="00CE49E8"/>
    <w:rsid w:val="00CF4BE9"/>
    <w:rsid w:val="00D406AB"/>
    <w:rsid w:val="00D5170A"/>
    <w:rsid w:val="00D74EC2"/>
    <w:rsid w:val="00D75BEF"/>
    <w:rsid w:val="00DD7CB7"/>
    <w:rsid w:val="00E042CC"/>
    <w:rsid w:val="00E57444"/>
    <w:rsid w:val="00E722E8"/>
    <w:rsid w:val="00E77189"/>
    <w:rsid w:val="00E82F57"/>
    <w:rsid w:val="00E929C4"/>
    <w:rsid w:val="00E96D42"/>
    <w:rsid w:val="00F02972"/>
    <w:rsid w:val="00F04826"/>
    <w:rsid w:val="00F267A0"/>
    <w:rsid w:val="00F41F3D"/>
    <w:rsid w:val="00F8556E"/>
    <w:rsid w:val="00FE3E04"/>
    <w:rsid w:val="00FE538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0A53C7"/>
  <w15:docId w15:val="{52B70D0B-7CB1-4D80-8FB0-B32B35DCF4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7189"/>
    <w:rPr>
      <w:kern w:val="0"/>
      <w:lang w:val="ro-RO"/>
    </w:rPr>
  </w:style>
  <w:style w:type="paragraph" w:styleId="Heading1">
    <w:name w:val="heading 1"/>
    <w:basedOn w:val="Normal"/>
    <w:next w:val="Normal"/>
    <w:link w:val="Heading1Char"/>
    <w:uiPriority w:val="9"/>
    <w:qFormat/>
    <w:rsid w:val="00A6592D"/>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A6592D"/>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A6592D"/>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A6592D"/>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A6592D"/>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A6592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6592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6592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6592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592D"/>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A6592D"/>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A6592D"/>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A6592D"/>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A6592D"/>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A6592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6592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6592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6592D"/>
    <w:rPr>
      <w:rFonts w:eastAsiaTheme="majorEastAsia" w:cstheme="majorBidi"/>
      <w:color w:val="272727" w:themeColor="text1" w:themeTint="D8"/>
    </w:rPr>
  </w:style>
  <w:style w:type="paragraph" w:styleId="Title">
    <w:name w:val="Title"/>
    <w:basedOn w:val="Normal"/>
    <w:next w:val="Normal"/>
    <w:link w:val="TitleChar"/>
    <w:uiPriority w:val="10"/>
    <w:qFormat/>
    <w:rsid w:val="00A6592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6592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6592D"/>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6592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6592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A6592D"/>
    <w:rPr>
      <w:i/>
      <w:iCs/>
      <w:color w:val="404040" w:themeColor="text1" w:themeTint="BF"/>
    </w:rPr>
  </w:style>
  <w:style w:type="paragraph" w:styleId="ListParagraph">
    <w:name w:val="List Paragraph"/>
    <w:basedOn w:val="Normal"/>
    <w:uiPriority w:val="34"/>
    <w:qFormat/>
    <w:rsid w:val="00A6592D"/>
    <w:pPr>
      <w:ind w:left="720"/>
      <w:contextualSpacing/>
    </w:pPr>
  </w:style>
  <w:style w:type="character" w:styleId="IntenseEmphasis">
    <w:name w:val="Intense Emphasis"/>
    <w:basedOn w:val="DefaultParagraphFont"/>
    <w:uiPriority w:val="21"/>
    <w:qFormat/>
    <w:rsid w:val="00A6592D"/>
    <w:rPr>
      <w:i/>
      <w:iCs/>
      <w:color w:val="365F91" w:themeColor="accent1" w:themeShade="BF"/>
    </w:rPr>
  </w:style>
  <w:style w:type="paragraph" w:styleId="IntenseQuote">
    <w:name w:val="Intense Quote"/>
    <w:basedOn w:val="Normal"/>
    <w:next w:val="Normal"/>
    <w:link w:val="IntenseQuoteChar"/>
    <w:uiPriority w:val="30"/>
    <w:qFormat/>
    <w:rsid w:val="00A6592D"/>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A6592D"/>
    <w:rPr>
      <w:i/>
      <w:iCs/>
      <w:color w:val="365F91" w:themeColor="accent1" w:themeShade="BF"/>
    </w:rPr>
  </w:style>
  <w:style w:type="character" w:styleId="IntenseReference">
    <w:name w:val="Intense Reference"/>
    <w:basedOn w:val="DefaultParagraphFont"/>
    <w:uiPriority w:val="32"/>
    <w:qFormat/>
    <w:rsid w:val="00A6592D"/>
    <w:rPr>
      <w:b/>
      <w:bCs/>
      <w:smallCaps/>
      <w:color w:val="365F91" w:themeColor="accent1" w:themeShade="BF"/>
      <w:spacing w:val="5"/>
    </w:rPr>
  </w:style>
  <w:style w:type="paragraph" w:styleId="NormalWeb">
    <w:name w:val="Normal (Web)"/>
    <w:basedOn w:val="Normal"/>
    <w:uiPriority w:val="99"/>
    <w:unhideWhenUsed/>
    <w:rsid w:val="00E77189"/>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Header">
    <w:name w:val="header"/>
    <w:basedOn w:val="Normal"/>
    <w:link w:val="HeaderChar"/>
    <w:uiPriority w:val="99"/>
    <w:unhideWhenUsed/>
    <w:rsid w:val="00D75BE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5BEF"/>
    <w:rPr>
      <w:kern w:val="0"/>
      <w:lang w:val="ro-RO"/>
    </w:rPr>
  </w:style>
  <w:style w:type="paragraph" w:styleId="Footer">
    <w:name w:val="footer"/>
    <w:basedOn w:val="Normal"/>
    <w:link w:val="FooterChar"/>
    <w:uiPriority w:val="99"/>
    <w:unhideWhenUsed/>
    <w:rsid w:val="00D75BE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5BEF"/>
    <w:rPr>
      <w:kern w:val="0"/>
      <w:lang w:val="ro-RO"/>
    </w:rPr>
  </w:style>
  <w:style w:type="paragraph" w:styleId="NoSpacing">
    <w:name w:val="No Spacing"/>
    <w:uiPriority w:val="1"/>
    <w:qFormat/>
    <w:rsid w:val="00A9274A"/>
    <w:pPr>
      <w:spacing w:after="0" w:line="240" w:lineRule="auto"/>
    </w:pPr>
    <w:rPr>
      <w:kern w:val="0"/>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1D001-47E9-480F-94DA-A54345B91C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455</TotalTime>
  <Pages>5</Pages>
  <Words>1821</Words>
  <Characters>10563</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RUNOS</dc:creator>
  <cp:keywords/>
  <dc:description/>
  <cp:lastModifiedBy>RUNOS</cp:lastModifiedBy>
  <cp:revision>22</cp:revision>
  <cp:lastPrinted>2026-10-06T10:25:00Z</cp:lastPrinted>
  <dcterms:created xsi:type="dcterms:W3CDTF">2026-09-02T10:01:00Z</dcterms:created>
  <dcterms:modified xsi:type="dcterms:W3CDTF">2026-10-06T10:26:00Z</dcterms:modified>
</cp:coreProperties>
</file>