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37E54" w14:textId="77777777" w:rsidR="00DF77E4" w:rsidRPr="00F20F70" w:rsidRDefault="00DF77E4" w:rsidP="00DF77E4">
      <w:pPr>
        <w:rPr>
          <w:sz w:val="22"/>
          <w:szCs w:val="22"/>
          <w:lang w:val="it-IT"/>
        </w:rPr>
      </w:pPr>
      <w:r w:rsidRPr="00F20F70">
        <w:rPr>
          <w:sz w:val="22"/>
          <w:szCs w:val="22"/>
          <w:lang w:val="it-IT"/>
        </w:rPr>
        <w:t>COMUNA SALATIG</w:t>
      </w:r>
    </w:p>
    <w:p w14:paraId="6FD23035" w14:textId="77777777" w:rsidR="00DF77E4" w:rsidRPr="00F20F70" w:rsidRDefault="00DF77E4" w:rsidP="00DF77E4">
      <w:pPr>
        <w:rPr>
          <w:sz w:val="22"/>
          <w:szCs w:val="22"/>
          <w:lang w:val="it-IT"/>
        </w:rPr>
      </w:pPr>
      <w:r w:rsidRPr="00F20F70">
        <w:rPr>
          <w:sz w:val="22"/>
          <w:szCs w:val="22"/>
          <w:lang w:val="it-IT"/>
        </w:rPr>
        <w:t>Salaj, str PRINCIPALĂ, nr 121, SALATIG</w:t>
      </w:r>
    </w:p>
    <w:p w14:paraId="6D905D55" w14:textId="77777777" w:rsidR="00DF77E4" w:rsidRPr="00282A04" w:rsidRDefault="00DF77E4" w:rsidP="00DF77E4">
      <w:pPr>
        <w:rPr>
          <w:sz w:val="22"/>
          <w:szCs w:val="22"/>
        </w:rPr>
      </w:pPr>
      <w:r w:rsidRPr="00F20F70">
        <w:rPr>
          <w:sz w:val="22"/>
          <w:szCs w:val="22"/>
        </w:rPr>
        <w:t>CIF 4291883</w:t>
      </w:r>
    </w:p>
    <w:p w14:paraId="56597E4A" w14:textId="77777777" w:rsidR="00DF77E4" w:rsidRPr="00282A04" w:rsidRDefault="00DF77E4" w:rsidP="00DF77E4">
      <w:pPr>
        <w:pStyle w:val="Heading3"/>
        <w:jc w:val="center"/>
        <w:rPr>
          <w:sz w:val="22"/>
          <w:szCs w:val="22"/>
        </w:rPr>
      </w:pPr>
      <w:r w:rsidRPr="00282A04">
        <w:rPr>
          <w:b/>
          <w:bCs/>
          <w:color w:val="000000"/>
          <w:sz w:val="22"/>
          <w:szCs w:val="22"/>
          <w:u w:val="single"/>
        </w:rPr>
        <w:t>Anunț concurs pentru post contractual conform H.G. 1336/2022</w:t>
      </w:r>
    </w:p>
    <w:p w14:paraId="424EB2D3" w14:textId="77777777" w:rsidR="00DF77E4" w:rsidRPr="00282A04" w:rsidRDefault="00DF77E4" w:rsidP="00DF77E4">
      <w:pPr>
        <w:rPr>
          <w:sz w:val="22"/>
          <w:szCs w:val="22"/>
        </w:rPr>
      </w:pPr>
    </w:p>
    <w:p w14:paraId="602F2F9A" w14:textId="77777777" w:rsidR="00DF77E4" w:rsidRPr="00282A04" w:rsidRDefault="00DF77E4" w:rsidP="00DF77E4">
      <w:pPr>
        <w:pStyle w:val="Heading3"/>
        <w:rPr>
          <w:sz w:val="22"/>
          <w:szCs w:val="22"/>
          <w:lang w:val="it-IT"/>
        </w:rPr>
      </w:pPr>
      <w:r w:rsidRPr="00282A04">
        <w:rPr>
          <w:b/>
          <w:bCs/>
          <w:color w:val="000000"/>
          <w:sz w:val="22"/>
          <w:szCs w:val="22"/>
          <w:lang w:val="it-IT"/>
        </w:rPr>
        <w:t xml:space="preserve">A.) </w:t>
      </w:r>
      <w:r w:rsidRPr="00F20F70">
        <w:rPr>
          <w:b/>
          <w:bCs/>
          <w:color w:val="000000"/>
          <w:sz w:val="22"/>
          <w:szCs w:val="22"/>
          <w:lang w:val="it-IT"/>
        </w:rPr>
        <w:t>Comuna Salatig cu sediul în Sălățig, str. Principală nr. 121, județul Salaj, organizează concurs, pentru ocuparea următorului post contractual,  conform H.G. nr. 1336/08.11.2022:</w:t>
      </w:r>
    </w:p>
    <w:p w14:paraId="023179AA" w14:textId="77777777" w:rsidR="00BD1B00" w:rsidRPr="007775A4" w:rsidRDefault="00DA48BA">
      <w:pPr>
        <w:rPr>
          <w:color w:val="000000" w:themeColor="text1"/>
          <w:sz w:val="22"/>
          <w:szCs w:val="22"/>
        </w:rPr>
      </w:pPr>
      <w:r w:rsidRPr="007775A4">
        <w:rPr>
          <w:color w:val="000000" w:themeColor="text1"/>
          <w:sz w:val="22"/>
          <w:szCs w:val="22"/>
        </w:rPr>
        <w:t xml:space="preserve"> 1. Nivelul postului:</w:t>
      </w:r>
      <w:r w:rsidRPr="007775A4">
        <w:rPr>
          <w:b/>
          <w:bCs/>
          <w:color w:val="000000" w:themeColor="text1"/>
          <w:sz w:val="22"/>
          <w:szCs w:val="22"/>
        </w:rPr>
        <w:t xml:space="preserve"> execuție</w:t>
      </w:r>
    </w:p>
    <w:p w14:paraId="3F151D10" w14:textId="036D9C50" w:rsidR="00BD1B00" w:rsidRPr="00DF77E4" w:rsidRDefault="00DA48BA" w:rsidP="004C076A">
      <w:pPr>
        <w:rPr>
          <w:b/>
          <w:bCs/>
          <w:color w:val="000000" w:themeColor="text1"/>
          <w:sz w:val="22"/>
          <w:szCs w:val="22"/>
        </w:rPr>
      </w:pPr>
      <w:r w:rsidRPr="00DF77E4">
        <w:rPr>
          <w:color w:val="000000" w:themeColor="text1"/>
          <w:sz w:val="22"/>
          <w:szCs w:val="22"/>
        </w:rPr>
        <w:t xml:space="preserve"> 2. Denumirea postului:</w:t>
      </w:r>
      <w:r>
        <w:rPr>
          <w:b/>
          <w:bCs/>
          <w:color w:val="000000" w:themeColor="text1"/>
          <w:sz w:val="22"/>
          <w:szCs w:val="22"/>
        </w:rPr>
        <w:t xml:space="preserve"> </w:t>
      </w:r>
      <w:r w:rsidRPr="00DA48BA">
        <w:rPr>
          <w:b/>
          <w:bCs/>
          <w:color w:val="000000" w:themeColor="text1"/>
          <w:sz w:val="22"/>
          <w:szCs w:val="22"/>
        </w:rPr>
        <w:t>EXPERT EVENIMENTE SI ACTIUNI SOCIALE PARTENER 2</w:t>
      </w:r>
      <w:r w:rsidR="004C076A" w:rsidRPr="00DF77E4">
        <w:rPr>
          <w:b/>
          <w:bCs/>
          <w:color w:val="000000" w:themeColor="text1"/>
          <w:sz w:val="22"/>
          <w:szCs w:val="22"/>
        </w:rPr>
        <w:t>,</w:t>
      </w:r>
      <w:r w:rsidR="004C076A" w:rsidRPr="00DF77E4">
        <w:rPr>
          <w:color w:val="000000" w:themeColor="text1"/>
          <w:sz w:val="22"/>
          <w:szCs w:val="22"/>
        </w:rPr>
        <w:t xml:space="preserve"> </w:t>
      </w:r>
      <w:r w:rsidR="004C076A" w:rsidRPr="00DF77E4">
        <w:rPr>
          <w:b/>
          <w:bCs/>
          <w:color w:val="000000" w:themeColor="text1"/>
          <w:sz w:val="22"/>
          <w:szCs w:val="22"/>
        </w:rPr>
        <w:t>Specialist in</w:t>
      </w:r>
      <w:r>
        <w:rPr>
          <w:b/>
          <w:bCs/>
          <w:color w:val="000000" w:themeColor="text1"/>
          <w:sz w:val="22"/>
          <w:szCs w:val="22"/>
        </w:rPr>
        <w:t xml:space="preserve"> </w:t>
      </w:r>
      <w:r>
        <w:rPr>
          <w:b/>
          <w:bCs/>
          <w:sz w:val="23"/>
          <w:szCs w:val="23"/>
        </w:rPr>
        <w:t xml:space="preserve">relatii publice </w:t>
      </w:r>
      <w:r w:rsidR="004C076A" w:rsidRPr="00DF77E4">
        <w:rPr>
          <w:b/>
          <w:bCs/>
          <w:color w:val="000000" w:themeColor="text1"/>
          <w:sz w:val="22"/>
          <w:szCs w:val="22"/>
        </w:rPr>
        <w:t xml:space="preserve"> , conform Clasificării Ocupațiilor din România Poziția din COR: </w:t>
      </w:r>
      <w:r w:rsidRPr="00DA48BA">
        <w:rPr>
          <w:b/>
          <w:bCs/>
          <w:color w:val="000000" w:themeColor="text1"/>
          <w:sz w:val="22"/>
          <w:szCs w:val="22"/>
        </w:rPr>
        <w:t>243201</w:t>
      </w:r>
      <w:r w:rsidR="004C076A" w:rsidRPr="00DF77E4">
        <w:rPr>
          <w:b/>
          <w:bCs/>
          <w:color w:val="000000" w:themeColor="text1"/>
          <w:sz w:val="22"/>
          <w:szCs w:val="22"/>
        </w:rPr>
        <w:t xml:space="preserve"> </w:t>
      </w:r>
      <w:r w:rsidRPr="00DF77E4">
        <w:rPr>
          <w:color w:val="000000" w:themeColor="text1"/>
          <w:sz w:val="22"/>
          <w:szCs w:val="22"/>
        </w:rPr>
        <w:t>, post</w:t>
      </w:r>
      <w:r w:rsidRPr="00DF77E4">
        <w:rPr>
          <w:b/>
          <w:bCs/>
          <w:color w:val="000000" w:themeColor="text1"/>
          <w:sz w:val="22"/>
          <w:szCs w:val="22"/>
        </w:rPr>
        <w:t xml:space="preserve"> vacant</w:t>
      </w:r>
      <w:r w:rsidRPr="00DF77E4">
        <w:rPr>
          <w:color w:val="000000" w:themeColor="text1"/>
          <w:sz w:val="22"/>
          <w:szCs w:val="22"/>
        </w:rPr>
        <w:t>, pe perioadă</w:t>
      </w:r>
      <w:r w:rsidRPr="00DF77E4">
        <w:rPr>
          <w:b/>
          <w:bCs/>
          <w:color w:val="000000" w:themeColor="text1"/>
          <w:sz w:val="22"/>
          <w:szCs w:val="22"/>
        </w:rPr>
        <w:t xml:space="preserve"> determinată.</w:t>
      </w:r>
    </w:p>
    <w:p w14:paraId="2808D265" w14:textId="36943638" w:rsidR="00BD1B00" w:rsidRPr="00DF77E4" w:rsidRDefault="00DA48BA">
      <w:pPr>
        <w:rPr>
          <w:color w:val="000000" w:themeColor="text1"/>
          <w:sz w:val="22"/>
          <w:szCs w:val="22"/>
        </w:rPr>
      </w:pPr>
      <w:r w:rsidRPr="00DF77E4">
        <w:rPr>
          <w:color w:val="000000" w:themeColor="text1"/>
          <w:sz w:val="22"/>
          <w:szCs w:val="22"/>
        </w:rPr>
        <w:t xml:space="preserve"> 3. Numărul de posturi: 1 post </w:t>
      </w:r>
    </w:p>
    <w:p w14:paraId="28E59DA0" w14:textId="77777777" w:rsidR="004C076A" w:rsidRPr="00DF77E4" w:rsidRDefault="004C076A" w:rsidP="004C076A">
      <w:pPr>
        <w:rPr>
          <w:color w:val="000000" w:themeColor="text1"/>
          <w:sz w:val="22"/>
          <w:szCs w:val="22"/>
        </w:rPr>
      </w:pPr>
      <w:r w:rsidRPr="00DF77E4">
        <w:rPr>
          <w:color w:val="000000" w:themeColor="text1"/>
          <w:sz w:val="22"/>
          <w:szCs w:val="22"/>
        </w:rPr>
        <w:t>4. Durata timpului de lucru (doar în cazul angajărilor pe perioadă determinată):42 ore/luna</w:t>
      </w:r>
    </w:p>
    <w:p w14:paraId="0BDCBE8C" w14:textId="77777777" w:rsidR="004C076A" w:rsidRPr="00DF77E4" w:rsidRDefault="004C076A" w:rsidP="004C076A">
      <w:pPr>
        <w:rPr>
          <w:color w:val="000000" w:themeColor="text1"/>
          <w:sz w:val="22"/>
          <w:szCs w:val="22"/>
        </w:rPr>
      </w:pPr>
      <w:r w:rsidRPr="00DF77E4">
        <w:rPr>
          <w:color w:val="000000" w:themeColor="text1"/>
          <w:sz w:val="22"/>
          <w:szCs w:val="22"/>
        </w:rPr>
        <w:t>5. Vechimea in munca, experienta profesionala specifica &lt; 5 ani</w:t>
      </w:r>
    </w:p>
    <w:p w14:paraId="0CD7FB61" w14:textId="1BA8B168" w:rsidR="004C076A" w:rsidRPr="00DF77E4" w:rsidRDefault="004C076A" w:rsidP="004C076A">
      <w:pPr>
        <w:rPr>
          <w:color w:val="000000" w:themeColor="text1"/>
          <w:sz w:val="22"/>
          <w:szCs w:val="22"/>
        </w:rPr>
      </w:pPr>
      <w:r w:rsidRPr="00DF77E4">
        <w:rPr>
          <w:color w:val="000000" w:themeColor="text1"/>
          <w:sz w:val="22"/>
          <w:szCs w:val="22"/>
        </w:rPr>
        <w:t>6. Nivelul studiilor: Studii medii, finalizate cu diploma de bacalaureat</w:t>
      </w:r>
    </w:p>
    <w:p w14:paraId="757C4687" w14:textId="77777777" w:rsidR="00BD1B00" w:rsidRPr="007775A4" w:rsidRDefault="00BD1B00">
      <w:pPr>
        <w:rPr>
          <w:color w:val="000000" w:themeColor="text1"/>
          <w:sz w:val="22"/>
          <w:szCs w:val="22"/>
        </w:rPr>
      </w:pPr>
    </w:p>
    <w:p w14:paraId="3BAAA114" w14:textId="77777777" w:rsidR="00BD1B00" w:rsidRPr="007775A4" w:rsidRDefault="00DA48BA">
      <w:pPr>
        <w:pStyle w:val="Heading3"/>
        <w:rPr>
          <w:color w:val="000000" w:themeColor="text1"/>
          <w:sz w:val="22"/>
          <w:szCs w:val="22"/>
        </w:rPr>
      </w:pPr>
      <w:r w:rsidRPr="007775A4">
        <w:rPr>
          <w:b/>
          <w:bCs/>
          <w:color w:val="000000" w:themeColor="text1"/>
          <w:sz w:val="22"/>
          <w:szCs w:val="22"/>
        </w:rPr>
        <w:t>B.) Documente solicitate candidaţilor pentru întocmirea dosarului de concurs, conform art. 35 din H.G. 1336/2022</w:t>
      </w:r>
    </w:p>
    <w:p w14:paraId="1BF255CF" w14:textId="77777777" w:rsidR="00BD1B00" w:rsidRPr="007775A4" w:rsidRDefault="00DA48BA">
      <w:pPr>
        <w:jc w:val="both"/>
        <w:rPr>
          <w:color w:val="000000" w:themeColor="text1"/>
          <w:sz w:val="22"/>
          <w:szCs w:val="22"/>
        </w:rPr>
      </w:pPr>
      <w:r w:rsidRPr="007775A4">
        <w:rPr>
          <w:color w:val="000000" w:themeColor="text1"/>
          <w:sz w:val="22"/>
          <w:szCs w:val="22"/>
        </w:rPr>
        <w:t>a) formular de înscriere la concurs, conform modelului prevăzut la anexa;</w:t>
      </w:r>
    </w:p>
    <w:p w14:paraId="3AD29C00" w14:textId="77777777" w:rsidR="00BD1B00" w:rsidRPr="007775A4" w:rsidRDefault="00DA48BA">
      <w:pPr>
        <w:jc w:val="both"/>
        <w:rPr>
          <w:color w:val="000000" w:themeColor="text1"/>
          <w:sz w:val="22"/>
          <w:szCs w:val="22"/>
        </w:rPr>
      </w:pPr>
      <w:r w:rsidRPr="007775A4">
        <w:rPr>
          <w:color w:val="000000" w:themeColor="text1"/>
          <w:sz w:val="22"/>
          <w:szCs w:val="22"/>
        </w:rPr>
        <w:t>b) copia actului de identitate sau orice alt document care atestă identitatea, potrivit legii, aflate în termen de valabilitate;</w:t>
      </w:r>
    </w:p>
    <w:p w14:paraId="3CB76F83" w14:textId="77777777" w:rsidR="00BD1B00" w:rsidRPr="007775A4" w:rsidRDefault="00DA48BA">
      <w:pPr>
        <w:jc w:val="both"/>
        <w:rPr>
          <w:color w:val="000000" w:themeColor="text1"/>
          <w:sz w:val="22"/>
          <w:szCs w:val="22"/>
        </w:rPr>
      </w:pPr>
      <w:r w:rsidRPr="007775A4">
        <w:rPr>
          <w:color w:val="000000" w:themeColor="text1"/>
          <w:sz w:val="22"/>
          <w:szCs w:val="22"/>
        </w:rPr>
        <w:t>c) copia certificatului de căsătorie sau a altui document prin care s-a realizat schimbarea de nume, după caz;</w:t>
      </w:r>
    </w:p>
    <w:p w14:paraId="643DC151" w14:textId="77777777" w:rsidR="00BD1B00" w:rsidRPr="007775A4" w:rsidRDefault="00DA48BA">
      <w:pPr>
        <w:jc w:val="both"/>
        <w:rPr>
          <w:color w:val="000000" w:themeColor="text1"/>
          <w:sz w:val="22"/>
          <w:szCs w:val="22"/>
        </w:rPr>
      </w:pPr>
      <w:r w:rsidRPr="007775A4">
        <w:rPr>
          <w:color w:val="000000" w:themeColor="text1"/>
          <w:sz w:val="22"/>
          <w:szCs w:val="22"/>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02E1A44" w14:textId="77777777" w:rsidR="00BD1B00" w:rsidRPr="007775A4" w:rsidRDefault="00DA48BA">
      <w:pPr>
        <w:jc w:val="both"/>
        <w:rPr>
          <w:color w:val="000000" w:themeColor="text1"/>
          <w:sz w:val="22"/>
          <w:szCs w:val="22"/>
        </w:rPr>
      </w:pPr>
      <w:r w:rsidRPr="007775A4">
        <w:rPr>
          <w:color w:val="000000" w:themeColor="text1"/>
          <w:sz w:val="22"/>
          <w:szCs w:val="22"/>
        </w:rPr>
        <w:t>e) copia carnetului de muncă, a adeverinței eliberate de angajator pentru perioada lucrată, care să ateste vechimea în muncă și în specialitatea studiilor solicitate pentru ocuparea postului;</w:t>
      </w:r>
    </w:p>
    <w:p w14:paraId="73B2745F" w14:textId="77777777" w:rsidR="00BD1B00" w:rsidRPr="007775A4" w:rsidRDefault="00DA48BA">
      <w:pPr>
        <w:jc w:val="both"/>
        <w:rPr>
          <w:color w:val="000000" w:themeColor="text1"/>
          <w:sz w:val="22"/>
          <w:szCs w:val="22"/>
        </w:rPr>
      </w:pPr>
      <w:r w:rsidRPr="007775A4">
        <w:rPr>
          <w:color w:val="000000" w:themeColor="text1"/>
          <w:sz w:val="22"/>
          <w:szCs w:val="22"/>
        </w:rPr>
        <w:t>f) certificat de cazier judiciar sau, după caz, extrasul de pe cazierul judiciar;</w:t>
      </w:r>
    </w:p>
    <w:p w14:paraId="20276044" w14:textId="77777777" w:rsidR="00BD1B00" w:rsidRPr="007775A4" w:rsidRDefault="00DA48BA">
      <w:pPr>
        <w:jc w:val="both"/>
        <w:rPr>
          <w:color w:val="000000" w:themeColor="text1"/>
          <w:sz w:val="22"/>
          <w:szCs w:val="22"/>
        </w:rPr>
      </w:pPr>
      <w:r w:rsidRPr="007775A4">
        <w:rPr>
          <w:color w:val="000000" w:themeColor="text1"/>
          <w:sz w:val="22"/>
          <w:szCs w:val="22"/>
        </w:rPr>
        <w:t>g) adeverință medicală care să ateste starea de sănătate corespunzătoare, eliberată de către medicul de familie al candidatului sau de către unitățile sanitare abilitate cu cel mult 6 luni anterior derulării concursului;</w:t>
      </w:r>
    </w:p>
    <w:p w14:paraId="21A4DF01" w14:textId="77777777" w:rsidR="00BD1B00" w:rsidRPr="007775A4" w:rsidRDefault="00DA48BA">
      <w:pPr>
        <w:jc w:val="both"/>
        <w:rPr>
          <w:color w:val="000000" w:themeColor="text1"/>
          <w:sz w:val="22"/>
          <w:szCs w:val="22"/>
        </w:rPr>
      </w:pPr>
      <w:r w:rsidRPr="007775A4">
        <w:rPr>
          <w:color w:val="000000" w:themeColor="text1"/>
          <w:sz w:val="22"/>
          <w:szCs w:val="22"/>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D0BFC15" w14:textId="77777777" w:rsidR="00BD1B00" w:rsidRPr="007775A4" w:rsidRDefault="00DA48BA">
      <w:pPr>
        <w:jc w:val="both"/>
        <w:rPr>
          <w:color w:val="000000" w:themeColor="text1"/>
          <w:sz w:val="22"/>
          <w:szCs w:val="22"/>
        </w:rPr>
      </w:pPr>
      <w:r w:rsidRPr="007775A4">
        <w:rPr>
          <w:color w:val="000000" w:themeColor="text1"/>
          <w:sz w:val="22"/>
          <w:szCs w:val="22"/>
        </w:rPr>
        <w:t>i)  curriculum vitae, model comun european.</w:t>
      </w:r>
    </w:p>
    <w:p w14:paraId="5FD29FD9" w14:textId="77777777" w:rsidR="00BD1B00" w:rsidRPr="007775A4" w:rsidRDefault="00BD1B00">
      <w:pPr>
        <w:rPr>
          <w:color w:val="000000" w:themeColor="text1"/>
          <w:sz w:val="22"/>
          <w:szCs w:val="22"/>
        </w:rPr>
      </w:pPr>
    </w:p>
    <w:p w14:paraId="2E4B2917" w14:textId="77777777" w:rsidR="00BD1B00" w:rsidRPr="007775A4" w:rsidRDefault="00DA48BA">
      <w:pPr>
        <w:jc w:val="both"/>
        <w:rPr>
          <w:color w:val="000000" w:themeColor="text1"/>
          <w:sz w:val="22"/>
          <w:szCs w:val="22"/>
        </w:rPr>
      </w:pPr>
      <w:r w:rsidRPr="007775A4">
        <w:rPr>
          <w:color w:val="000000" w:themeColor="text1"/>
          <w:sz w:val="22"/>
          <w:szCs w:val="22"/>
        </w:rPr>
        <w:t>Dosarele de înscriere se depun la sediu instituție. Informaţii la tel: 0260668940 sau la sediul instituţiei.</w:t>
      </w:r>
    </w:p>
    <w:p w14:paraId="1474285B" w14:textId="4F8186D9" w:rsidR="00BD1B00" w:rsidRPr="007775A4" w:rsidRDefault="00DA48BA">
      <w:pPr>
        <w:jc w:val="both"/>
        <w:rPr>
          <w:color w:val="000000" w:themeColor="text1"/>
          <w:sz w:val="22"/>
          <w:szCs w:val="22"/>
        </w:rPr>
      </w:pPr>
      <w:r w:rsidRPr="007775A4">
        <w:rPr>
          <w:b/>
          <w:bCs/>
          <w:color w:val="000000" w:themeColor="text1"/>
          <w:sz w:val="22"/>
          <w:szCs w:val="22"/>
        </w:rPr>
        <w:t>Termenul</w:t>
      </w:r>
      <w:r w:rsidRPr="007775A4">
        <w:rPr>
          <w:color w:val="000000" w:themeColor="text1"/>
          <w:sz w:val="22"/>
          <w:szCs w:val="22"/>
        </w:rPr>
        <w:t xml:space="preserve"> de depunere a dosarelor </w:t>
      </w:r>
      <w:r w:rsidR="00800D2F">
        <w:rPr>
          <w:color w:val="000000" w:themeColor="text1"/>
          <w:sz w:val="22"/>
          <w:szCs w:val="22"/>
        </w:rPr>
        <w:t>20</w:t>
      </w:r>
      <w:r w:rsidRPr="007775A4">
        <w:rPr>
          <w:color w:val="000000" w:themeColor="text1"/>
          <w:sz w:val="22"/>
          <w:szCs w:val="22"/>
        </w:rPr>
        <w:t>.</w:t>
      </w:r>
      <w:r>
        <w:rPr>
          <w:color w:val="000000" w:themeColor="text1"/>
          <w:sz w:val="22"/>
          <w:szCs w:val="22"/>
        </w:rPr>
        <w:t>10</w:t>
      </w:r>
      <w:r w:rsidRPr="007775A4">
        <w:rPr>
          <w:color w:val="000000" w:themeColor="text1"/>
          <w:sz w:val="22"/>
          <w:szCs w:val="22"/>
        </w:rPr>
        <w:t>.2026, ora 15:00, la sediul instituţiei.</w:t>
      </w:r>
    </w:p>
    <w:p w14:paraId="473CEC19" w14:textId="77777777" w:rsidR="00BD1B00" w:rsidRPr="007775A4" w:rsidRDefault="00BD1B00">
      <w:pPr>
        <w:rPr>
          <w:color w:val="000000" w:themeColor="text1"/>
          <w:sz w:val="22"/>
          <w:szCs w:val="22"/>
        </w:rPr>
      </w:pPr>
    </w:p>
    <w:p w14:paraId="073A480A" w14:textId="77777777" w:rsidR="00BD1B00" w:rsidRPr="007775A4" w:rsidRDefault="00DA48BA">
      <w:pPr>
        <w:rPr>
          <w:color w:val="000000" w:themeColor="text1"/>
          <w:sz w:val="22"/>
          <w:szCs w:val="22"/>
        </w:rPr>
      </w:pPr>
      <w:r w:rsidRPr="007775A4">
        <w:rPr>
          <w:b/>
          <w:bCs/>
          <w:color w:val="000000" w:themeColor="text1"/>
          <w:sz w:val="22"/>
          <w:szCs w:val="22"/>
        </w:rPr>
        <w:t>C.) Condiţiile generale prevăzute de art. 15 din H.G. 1336/08.11.2022</w:t>
      </w:r>
    </w:p>
    <w:p w14:paraId="61EA49A6" w14:textId="77777777" w:rsidR="00BD1B00" w:rsidRPr="007775A4" w:rsidRDefault="00DA48BA">
      <w:pPr>
        <w:jc w:val="both"/>
        <w:rPr>
          <w:color w:val="000000" w:themeColor="text1"/>
          <w:sz w:val="22"/>
          <w:szCs w:val="22"/>
        </w:rPr>
      </w:pPr>
      <w:r w:rsidRPr="007775A4">
        <w:rPr>
          <w:color w:val="000000" w:themeColor="text1"/>
          <w:sz w:val="22"/>
          <w:szCs w:val="22"/>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41850F9" w14:textId="77777777" w:rsidR="00BD1B00" w:rsidRPr="007775A4" w:rsidRDefault="00DA48BA">
      <w:pPr>
        <w:jc w:val="both"/>
        <w:rPr>
          <w:color w:val="000000" w:themeColor="text1"/>
          <w:sz w:val="22"/>
          <w:szCs w:val="22"/>
        </w:rPr>
      </w:pPr>
      <w:r w:rsidRPr="007775A4">
        <w:rPr>
          <w:color w:val="000000" w:themeColor="text1"/>
          <w:sz w:val="22"/>
          <w:szCs w:val="22"/>
        </w:rPr>
        <w:t>a) are cetățenia română sau cetățenia unui alt stat membru al Uniunii Europene, a unui stat parte la Acordul privind Spațiul Economic European (SEE) sau cetățenia Confederației Elvețiene;</w:t>
      </w:r>
    </w:p>
    <w:p w14:paraId="63E76155" w14:textId="77777777" w:rsidR="00BD1B00" w:rsidRPr="007775A4" w:rsidRDefault="00DA48BA">
      <w:pPr>
        <w:jc w:val="both"/>
        <w:rPr>
          <w:color w:val="000000" w:themeColor="text1"/>
          <w:sz w:val="22"/>
          <w:szCs w:val="22"/>
        </w:rPr>
      </w:pPr>
      <w:r w:rsidRPr="007775A4">
        <w:rPr>
          <w:color w:val="000000" w:themeColor="text1"/>
          <w:sz w:val="22"/>
          <w:szCs w:val="22"/>
        </w:rPr>
        <w:t>b) cunoaște limba română, scris și vorbit;</w:t>
      </w:r>
    </w:p>
    <w:p w14:paraId="3E8DE3E7" w14:textId="77777777" w:rsidR="00BD1B00" w:rsidRPr="007775A4" w:rsidRDefault="00DA48BA">
      <w:pPr>
        <w:jc w:val="both"/>
        <w:rPr>
          <w:color w:val="000000" w:themeColor="text1"/>
          <w:sz w:val="22"/>
          <w:szCs w:val="22"/>
        </w:rPr>
      </w:pPr>
      <w:r w:rsidRPr="007775A4">
        <w:rPr>
          <w:color w:val="000000" w:themeColor="text1"/>
          <w:sz w:val="22"/>
          <w:szCs w:val="22"/>
        </w:rPr>
        <w:t>c) are capacitate de muncă în conformitate cu prevederile Legii nr. 53/2003 — Codul muncii, republicată, cu modificările și completările ulterioare;</w:t>
      </w:r>
    </w:p>
    <w:p w14:paraId="646CEF94" w14:textId="77777777" w:rsidR="00BD1B00" w:rsidRPr="007775A4" w:rsidRDefault="00DA48BA">
      <w:pPr>
        <w:jc w:val="both"/>
        <w:rPr>
          <w:color w:val="000000" w:themeColor="text1"/>
          <w:sz w:val="22"/>
          <w:szCs w:val="22"/>
        </w:rPr>
      </w:pPr>
      <w:r w:rsidRPr="007775A4">
        <w:rPr>
          <w:color w:val="000000" w:themeColor="text1"/>
          <w:sz w:val="22"/>
          <w:szCs w:val="22"/>
        </w:rPr>
        <w:lastRenderedPageBreak/>
        <w:t>d) are o stare de sănătate corespunzătoare postului pentru care candidează, atestată pe baza adeverinței medicale eliberate de medicul de familie sau de unitățile sanitare abilitate;</w:t>
      </w:r>
    </w:p>
    <w:p w14:paraId="422FF8BA" w14:textId="77777777" w:rsidR="00BD1B00" w:rsidRPr="007775A4" w:rsidRDefault="00DA48BA">
      <w:pPr>
        <w:jc w:val="both"/>
        <w:rPr>
          <w:color w:val="000000" w:themeColor="text1"/>
          <w:sz w:val="22"/>
          <w:szCs w:val="22"/>
        </w:rPr>
      </w:pPr>
      <w:r w:rsidRPr="007775A4">
        <w:rPr>
          <w:color w:val="000000" w:themeColor="text1"/>
          <w:sz w:val="22"/>
          <w:szCs w:val="22"/>
        </w:rPr>
        <w:t>e) îndeplinește condițiile de studii, de vechime în specialitate și, după caz, alte condiții specifice potrivit cerințelor postului scos la concurs;</w:t>
      </w:r>
    </w:p>
    <w:p w14:paraId="4565C9FE" w14:textId="77777777" w:rsidR="00BD1B00" w:rsidRPr="007775A4" w:rsidRDefault="00DA48BA">
      <w:pPr>
        <w:jc w:val="both"/>
        <w:rPr>
          <w:color w:val="000000" w:themeColor="text1"/>
          <w:sz w:val="22"/>
          <w:szCs w:val="22"/>
        </w:rPr>
      </w:pPr>
      <w:r w:rsidRPr="007775A4">
        <w:rPr>
          <w:color w:val="000000" w:themeColor="text1"/>
          <w:sz w:val="22"/>
          <w:szCs w:val="22"/>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D02E79E" w14:textId="77777777" w:rsidR="00BD1B00" w:rsidRPr="007775A4" w:rsidRDefault="00DA48BA">
      <w:pPr>
        <w:jc w:val="both"/>
        <w:rPr>
          <w:color w:val="000000" w:themeColor="text1"/>
          <w:sz w:val="22"/>
          <w:szCs w:val="22"/>
        </w:rPr>
      </w:pPr>
      <w:r w:rsidRPr="007775A4">
        <w:rPr>
          <w:color w:val="000000" w:themeColor="text1"/>
          <w:sz w:val="22"/>
          <w:szCs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37C8A24" w14:textId="77777777" w:rsidR="00BD1B00" w:rsidRPr="007775A4" w:rsidRDefault="00DA48BA">
      <w:pPr>
        <w:jc w:val="both"/>
        <w:rPr>
          <w:color w:val="000000" w:themeColor="text1"/>
          <w:sz w:val="22"/>
          <w:szCs w:val="22"/>
        </w:rPr>
      </w:pPr>
      <w:r w:rsidRPr="007775A4">
        <w:rPr>
          <w:color w:val="000000" w:themeColor="text1"/>
          <w:sz w:val="22"/>
          <w:szCs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BCC56B9" w14:textId="77777777" w:rsidR="00BD1B00" w:rsidRPr="007775A4" w:rsidRDefault="00BD1B00">
      <w:pPr>
        <w:rPr>
          <w:color w:val="000000" w:themeColor="text1"/>
          <w:sz w:val="22"/>
          <w:szCs w:val="22"/>
        </w:rPr>
      </w:pPr>
    </w:p>
    <w:p w14:paraId="6927FAA1" w14:textId="77777777" w:rsidR="00BD1B00" w:rsidRPr="007775A4" w:rsidRDefault="00DA48BA">
      <w:pPr>
        <w:jc w:val="both"/>
        <w:rPr>
          <w:color w:val="000000" w:themeColor="text1"/>
          <w:sz w:val="22"/>
          <w:szCs w:val="22"/>
        </w:rPr>
      </w:pPr>
      <w:r w:rsidRPr="007775A4">
        <w:rPr>
          <w:color w:val="000000" w:themeColor="text1"/>
          <w:sz w:val="22"/>
          <w:szCs w:val="22"/>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DC6E368" w14:textId="77777777" w:rsidR="00BD1B00" w:rsidRPr="007775A4" w:rsidRDefault="00BD1B00">
      <w:pPr>
        <w:rPr>
          <w:color w:val="000000" w:themeColor="text1"/>
          <w:sz w:val="22"/>
          <w:szCs w:val="22"/>
        </w:rPr>
      </w:pPr>
    </w:p>
    <w:p w14:paraId="120EDC5C" w14:textId="77777777" w:rsidR="00BD1B00" w:rsidRPr="007775A4" w:rsidRDefault="00DA48BA">
      <w:pPr>
        <w:jc w:val="both"/>
        <w:rPr>
          <w:color w:val="000000" w:themeColor="text1"/>
          <w:sz w:val="22"/>
          <w:szCs w:val="22"/>
        </w:rPr>
      </w:pPr>
      <w:r w:rsidRPr="007775A4">
        <w:rPr>
          <w:color w:val="000000" w:themeColor="text1"/>
          <w:sz w:val="22"/>
          <w:szCs w:val="22"/>
        </w:rPr>
        <w:t xml:space="preserve"> Condiţii specifice de participare la concurs:</w:t>
      </w:r>
    </w:p>
    <w:p w14:paraId="5F286526" w14:textId="77777777" w:rsidR="00BD1B00" w:rsidRPr="007775A4" w:rsidRDefault="00DA48BA">
      <w:pPr>
        <w:jc w:val="both"/>
        <w:rPr>
          <w:color w:val="000000" w:themeColor="text1"/>
          <w:sz w:val="22"/>
          <w:szCs w:val="22"/>
        </w:rPr>
      </w:pPr>
      <w:r w:rsidRPr="007775A4">
        <w:rPr>
          <w:color w:val="000000" w:themeColor="text1"/>
          <w:sz w:val="22"/>
          <w:szCs w:val="22"/>
        </w:rPr>
        <w:t>1. Nivelul studiilor: Studii medii</w:t>
      </w:r>
    </w:p>
    <w:p w14:paraId="2BBD57B2" w14:textId="77777777" w:rsidR="00BD1B00" w:rsidRPr="007775A4" w:rsidRDefault="00DA48BA">
      <w:pPr>
        <w:jc w:val="both"/>
        <w:rPr>
          <w:color w:val="000000" w:themeColor="text1"/>
          <w:sz w:val="22"/>
          <w:szCs w:val="22"/>
        </w:rPr>
      </w:pPr>
      <w:r w:rsidRPr="007775A4">
        <w:rPr>
          <w:color w:val="000000" w:themeColor="text1"/>
          <w:sz w:val="22"/>
          <w:szCs w:val="22"/>
        </w:rPr>
        <w:t>2. Vechime în muncă:  &lt; 5 ani</w:t>
      </w:r>
    </w:p>
    <w:p w14:paraId="19DA08EE" w14:textId="77777777" w:rsidR="00BD1B00" w:rsidRPr="007775A4" w:rsidRDefault="00BD1B00">
      <w:pPr>
        <w:jc w:val="both"/>
        <w:rPr>
          <w:color w:val="000000" w:themeColor="text1"/>
          <w:sz w:val="22"/>
          <w:szCs w:val="22"/>
        </w:rPr>
      </w:pPr>
    </w:p>
    <w:p w14:paraId="5C954DF4" w14:textId="77777777" w:rsidR="00BD1B00" w:rsidRPr="007775A4" w:rsidRDefault="00BD1B00">
      <w:pPr>
        <w:rPr>
          <w:color w:val="000000" w:themeColor="text1"/>
          <w:sz w:val="22"/>
          <w:szCs w:val="22"/>
        </w:rPr>
      </w:pPr>
    </w:p>
    <w:p w14:paraId="66DC6C05" w14:textId="4B233DE9" w:rsidR="00BD1B00" w:rsidRPr="007775A4" w:rsidRDefault="00DA48BA">
      <w:pPr>
        <w:jc w:val="both"/>
        <w:rPr>
          <w:color w:val="000000" w:themeColor="text1"/>
          <w:sz w:val="22"/>
          <w:szCs w:val="22"/>
        </w:rPr>
      </w:pPr>
      <w:r w:rsidRPr="007775A4">
        <w:rPr>
          <w:b/>
          <w:bCs/>
          <w:color w:val="000000" w:themeColor="text1"/>
          <w:sz w:val="22"/>
          <w:szCs w:val="22"/>
        </w:rPr>
        <w:t xml:space="preserve">D.) Bibliografie şi tematică: </w:t>
      </w:r>
    </w:p>
    <w:p w14:paraId="628632FE" w14:textId="77777777" w:rsidR="007775A4" w:rsidRPr="00DF77E4" w:rsidRDefault="007775A4" w:rsidP="007775A4">
      <w:pPr>
        <w:suppressAutoHyphens/>
        <w:jc w:val="both"/>
        <w:rPr>
          <w:rFonts w:eastAsia="Calibri"/>
          <w:b/>
          <w:bCs/>
          <w:color w:val="000000" w:themeColor="text1"/>
          <w:sz w:val="22"/>
          <w:szCs w:val="22"/>
          <w:lang w:val="en-GB" w:eastAsia="zh-CN"/>
        </w:rPr>
      </w:pPr>
      <w:r w:rsidRPr="00DF77E4">
        <w:rPr>
          <w:rFonts w:eastAsia="Calibri"/>
          <w:b/>
          <w:bCs/>
          <w:color w:val="000000" w:themeColor="text1"/>
          <w:sz w:val="22"/>
          <w:szCs w:val="22"/>
          <w:lang w:val="en-GB" w:eastAsia="zh-CN"/>
        </w:rPr>
        <w:t>I. LEGISLAȚIE GENERALĂ</w:t>
      </w:r>
    </w:p>
    <w:p w14:paraId="515F25CB" w14:textId="77777777" w:rsidR="007775A4" w:rsidRPr="00DF77E4" w:rsidRDefault="007775A4" w:rsidP="007775A4">
      <w:pPr>
        <w:numPr>
          <w:ilvl w:val="0"/>
          <w:numId w:val="2"/>
        </w:numPr>
        <w:suppressAutoHyphens/>
        <w:jc w:val="both"/>
        <w:rPr>
          <w:rFonts w:eastAsia="Calibri"/>
          <w:b/>
          <w:color w:val="000000" w:themeColor="text1"/>
          <w:sz w:val="22"/>
          <w:szCs w:val="22"/>
          <w:lang w:val="en-GB" w:eastAsia="zh-CN"/>
        </w:rPr>
      </w:pPr>
      <w:r w:rsidRPr="00DF77E4">
        <w:rPr>
          <w:rFonts w:eastAsia="Calibri"/>
          <w:b/>
          <w:bCs/>
          <w:color w:val="000000" w:themeColor="text1"/>
          <w:sz w:val="22"/>
          <w:szCs w:val="22"/>
          <w:lang w:val="en-GB" w:eastAsia="zh-CN"/>
        </w:rPr>
        <w:t>Constituția României</w:t>
      </w:r>
      <w:r w:rsidRPr="00DF77E4">
        <w:rPr>
          <w:rFonts w:eastAsia="Calibri"/>
          <w:b/>
          <w:color w:val="000000" w:themeColor="text1"/>
          <w:sz w:val="22"/>
          <w:szCs w:val="22"/>
          <w:lang w:val="en-GB" w:eastAsia="zh-CN"/>
        </w:rPr>
        <w:t xml:space="preserve"> – republicată. </w:t>
      </w:r>
    </w:p>
    <w:p w14:paraId="4A39CFB0" w14:textId="77777777" w:rsidR="007775A4" w:rsidRPr="00DF77E4" w:rsidRDefault="007775A4" w:rsidP="007775A4">
      <w:pPr>
        <w:numPr>
          <w:ilvl w:val="0"/>
          <w:numId w:val="2"/>
        </w:numPr>
        <w:suppressAutoHyphens/>
        <w:jc w:val="both"/>
        <w:rPr>
          <w:rFonts w:eastAsia="Calibri"/>
          <w:b/>
          <w:color w:val="000000" w:themeColor="text1"/>
          <w:sz w:val="22"/>
          <w:szCs w:val="22"/>
          <w:lang w:val="en-GB" w:eastAsia="zh-CN"/>
        </w:rPr>
      </w:pPr>
      <w:r w:rsidRPr="00DF77E4">
        <w:rPr>
          <w:rFonts w:eastAsia="Calibri"/>
          <w:b/>
          <w:bCs/>
          <w:color w:val="000000" w:themeColor="text1"/>
          <w:sz w:val="22"/>
          <w:szCs w:val="22"/>
          <w:lang w:val="en-GB" w:eastAsia="zh-CN"/>
        </w:rPr>
        <w:t>O.U.G. nr. 57/2019 privind Codul administrativ</w:t>
      </w:r>
      <w:r w:rsidRPr="00DF77E4">
        <w:rPr>
          <w:rFonts w:eastAsia="Calibri"/>
          <w:b/>
          <w:color w:val="000000" w:themeColor="text1"/>
          <w:sz w:val="22"/>
          <w:szCs w:val="22"/>
          <w:lang w:val="en-GB" w:eastAsia="zh-CN"/>
        </w:rPr>
        <w:t xml:space="preserve">, cu modificările și completările ulterioare. </w:t>
      </w:r>
    </w:p>
    <w:p w14:paraId="26E15ED7" w14:textId="77777777" w:rsidR="007775A4" w:rsidRPr="00DF77E4" w:rsidRDefault="007775A4" w:rsidP="007775A4">
      <w:pPr>
        <w:numPr>
          <w:ilvl w:val="0"/>
          <w:numId w:val="2"/>
        </w:numPr>
        <w:suppressAutoHyphens/>
        <w:jc w:val="both"/>
        <w:rPr>
          <w:rFonts w:eastAsia="Calibri"/>
          <w:b/>
          <w:color w:val="000000" w:themeColor="text1"/>
          <w:sz w:val="22"/>
          <w:szCs w:val="22"/>
          <w:lang w:val="it-IT" w:eastAsia="zh-CN"/>
        </w:rPr>
      </w:pPr>
      <w:r w:rsidRPr="00DF77E4">
        <w:rPr>
          <w:rFonts w:eastAsia="Calibri"/>
          <w:b/>
          <w:bCs/>
          <w:color w:val="000000" w:themeColor="text1"/>
          <w:sz w:val="22"/>
          <w:szCs w:val="22"/>
          <w:lang w:val="it-IT" w:eastAsia="zh-CN"/>
        </w:rPr>
        <w:t>Legea nr. 53/2003 – Codul muncii</w:t>
      </w:r>
      <w:r w:rsidRPr="00DF77E4">
        <w:rPr>
          <w:rFonts w:eastAsia="Calibri"/>
          <w:b/>
          <w:color w:val="000000" w:themeColor="text1"/>
          <w:sz w:val="22"/>
          <w:szCs w:val="22"/>
          <w:lang w:val="it-IT" w:eastAsia="zh-CN"/>
        </w:rPr>
        <w:t xml:space="preserve">, republicată, cu modificările și completările ulterioare. </w:t>
      </w:r>
    </w:p>
    <w:p w14:paraId="2F003805" w14:textId="77777777" w:rsidR="007775A4" w:rsidRPr="00DF77E4" w:rsidRDefault="007775A4" w:rsidP="007775A4">
      <w:pPr>
        <w:numPr>
          <w:ilvl w:val="0"/>
          <w:numId w:val="2"/>
        </w:numPr>
        <w:suppressAutoHyphens/>
        <w:jc w:val="both"/>
        <w:rPr>
          <w:rFonts w:eastAsia="Calibri"/>
          <w:b/>
          <w:color w:val="000000" w:themeColor="text1"/>
          <w:sz w:val="22"/>
          <w:szCs w:val="22"/>
          <w:lang w:val="it-IT" w:eastAsia="zh-CN"/>
        </w:rPr>
      </w:pPr>
      <w:r w:rsidRPr="00DF77E4">
        <w:rPr>
          <w:rFonts w:eastAsia="Calibri"/>
          <w:b/>
          <w:bCs/>
          <w:color w:val="000000" w:themeColor="text1"/>
          <w:sz w:val="22"/>
          <w:szCs w:val="22"/>
          <w:lang w:val="it-IT" w:eastAsia="zh-CN"/>
        </w:rPr>
        <w:t>Legea nr. 292/2011 a asistenței sociale</w:t>
      </w:r>
      <w:r w:rsidRPr="00DF77E4">
        <w:rPr>
          <w:rFonts w:eastAsia="Calibri"/>
          <w:b/>
          <w:color w:val="000000" w:themeColor="text1"/>
          <w:sz w:val="22"/>
          <w:szCs w:val="22"/>
          <w:lang w:val="it-IT" w:eastAsia="zh-CN"/>
        </w:rPr>
        <w:t xml:space="preserve">, cu modificările și completările ulterioare. </w:t>
      </w:r>
    </w:p>
    <w:p w14:paraId="3671F075" w14:textId="77777777" w:rsidR="007775A4" w:rsidRPr="00DF77E4" w:rsidRDefault="007775A4" w:rsidP="007775A4">
      <w:pPr>
        <w:numPr>
          <w:ilvl w:val="0"/>
          <w:numId w:val="2"/>
        </w:numPr>
        <w:suppressAutoHyphens/>
        <w:jc w:val="both"/>
        <w:rPr>
          <w:rFonts w:eastAsia="Calibri"/>
          <w:b/>
          <w:color w:val="000000" w:themeColor="text1"/>
          <w:sz w:val="22"/>
          <w:szCs w:val="22"/>
          <w:lang w:val="en-GB" w:eastAsia="zh-CN"/>
        </w:rPr>
      </w:pPr>
      <w:r w:rsidRPr="00DF77E4">
        <w:rPr>
          <w:rFonts w:eastAsia="Calibri"/>
          <w:b/>
          <w:bCs/>
          <w:color w:val="000000" w:themeColor="text1"/>
          <w:sz w:val="22"/>
          <w:szCs w:val="22"/>
          <w:lang w:val="en-GB" w:eastAsia="zh-CN"/>
        </w:rPr>
        <w:t>Legea nr. 17/2000 privind asistența socială a persoanelor vârstnice</w:t>
      </w:r>
      <w:r w:rsidRPr="00DF77E4">
        <w:rPr>
          <w:rFonts w:eastAsia="Calibri"/>
          <w:b/>
          <w:color w:val="000000" w:themeColor="text1"/>
          <w:sz w:val="22"/>
          <w:szCs w:val="22"/>
          <w:lang w:val="en-GB" w:eastAsia="zh-CN"/>
        </w:rPr>
        <w:t xml:space="preserve">, republicată, cu modificările și completările ulterioare. </w:t>
      </w:r>
    </w:p>
    <w:p w14:paraId="4C228DC6" w14:textId="77777777" w:rsidR="007775A4" w:rsidRPr="00DF77E4" w:rsidRDefault="007775A4" w:rsidP="007775A4">
      <w:pPr>
        <w:suppressAutoHyphens/>
        <w:jc w:val="both"/>
        <w:rPr>
          <w:rFonts w:eastAsia="Calibri"/>
          <w:b/>
          <w:bCs/>
          <w:color w:val="000000" w:themeColor="text1"/>
          <w:sz w:val="22"/>
          <w:szCs w:val="22"/>
          <w:lang w:val="en-GB" w:eastAsia="zh-CN"/>
        </w:rPr>
      </w:pPr>
      <w:r w:rsidRPr="00DF77E4">
        <w:rPr>
          <w:rFonts w:eastAsia="Calibri"/>
          <w:b/>
          <w:bCs/>
          <w:color w:val="000000" w:themeColor="text1"/>
          <w:sz w:val="22"/>
          <w:szCs w:val="22"/>
          <w:lang w:val="en-GB" w:eastAsia="zh-CN"/>
        </w:rPr>
        <w:t>II. LEGISLAȚIA SPECIFICĂ FONDURILOR EUROPENE</w:t>
      </w:r>
    </w:p>
    <w:p w14:paraId="64A5B387" w14:textId="77777777" w:rsidR="007775A4" w:rsidRPr="00DF77E4" w:rsidRDefault="007775A4" w:rsidP="007775A4">
      <w:pPr>
        <w:numPr>
          <w:ilvl w:val="0"/>
          <w:numId w:val="4"/>
        </w:numPr>
        <w:suppressAutoHyphens/>
        <w:contextualSpacing/>
        <w:jc w:val="both"/>
        <w:rPr>
          <w:rFonts w:eastAsia="Calibri"/>
          <w:b/>
          <w:color w:val="000000" w:themeColor="text1"/>
          <w:sz w:val="22"/>
          <w:szCs w:val="22"/>
          <w:lang w:val="it-IT" w:eastAsia="zh-CN"/>
        </w:rPr>
      </w:pPr>
      <w:r w:rsidRPr="00DF77E4">
        <w:rPr>
          <w:rFonts w:eastAsia="Calibri"/>
          <w:b/>
          <w:bCs/>
          <w:color w:val="000000" w:themeColor="text1"/>
          <w:sz w:val="22"/>
          <w:szCs w:val="22"/>
          <w:lang w:val="it-IT" w:eastAsia="zh-CN"/>
        </w:rPr>
        <w:t>Programul Incluziune și Demnitate Socială (PIDS) 2021-2027</w:t>
      </w:r>
      <w:r w:rsidRPr="00DF77E4">
        <w:rPr>
          <w:rFonts w:eastAsia="Calibri"/>
          <w:b/>
          <w:color w:val="000000" w:themeColor="text1"/>
          <w:sz w:val="22"/>
          <w:szCs w:val="22"/>
          <w:lang w:val="it-IT" w:eastAsia="zh-CN"/>
        </w:rPr>
        <w:t xml:space="preserve">. </w:t>
      </w:r>
    </w:p>
    <w:p w14:paraId="43E530A3" w14:textId="77777777" w:rsidR="007775A4" w:rsidRPr="00DF77E4" w:rsidRDefault="007775A4" w:rsidP="007775A4">
      <w:pPr>
        <w:numPr>
          <w:ilvl w:val="0"/>
          <w:numId w:val="4"/>
        </w:numPr>
        <w:suppressAutoHyphens/>
        <w:contextualSpacing/>
        <w:jc w:val="both"/>
        <w:rPr>
          <w:rFonts w:eastAsia="Calibri"/>
          <w:b/>
          <w:color w:val="000000" w:themeColor="text1"/>
          <w:sz w:val="22"/>
          <w:szCs w:val="22"/>
          <w:lang w:val="it-IT" w:eastAsia="zh-CN"/>
        </w:rPr>
      </w:pPr>
      <w:r w:rsidRPr="00DF77E4">
        <w:rPr>
          <w:rFonts w:eastAsia="Calibri"/>
          <w:b/>
          <w:bCs/>
          <w:color w:val="000000" w:themeColor="text1"/>
          <w:sz w:val="22"/>
          <w:szCs w:val="22"/>
          <w:lang w:val="it-IT" w:eastAsia="zh-CN"/>
        </w:rPr>
        <w:t>Ghidul Solicitantului – Condiții Generale PIDS 2021-2027</w:t>
      </w:r>
      <w:r w:rsidRPr="00DF77E4">
        <w:rPr>
          <w:rFonts w:eastAsia="Calibri"/>
          <w:b/>
          <w:color w:val="000000" w:themeColor="text1"/>
          <w:sz w:val="22"/>
          <w:szCs w:val="22"/>
          <w:lang w:val="it-IT" w:eastAsia="zh-CN"/>
        </w:rPr>
        <w:t xml:space="preserve">. </w:t>
      </w:r>
    </w:p>
    <w:p w14:paraId="4A87BAF3" w14:textId="77777777" w:rsidR="007775A4" w:rsidRPr="00DF77E4" w:rsidRDefault="007775A4" w:rsidP="007775A4">
      <w:pPr>
        <w:numPr>
          <w:ilvl w:val="0"/>
          <w:numId w:val="4"/>
        </w:numPr>
        <w:suppressAutoHyphens/>
        <w:contextualSpacing/>
        <w:jc w:val="both"/>
        <w:rPr>
          <w:rFonts w:eastAsia="Calibri"/>
          <w:b/>
          <w:color w:val="000000" w:themeColor="text1"/>
          <w:sz w:val="22"/>
          <w:szCs w:val="22"/>
          <w:lang w:val="it-IT" w:eastAsia="zh-CN"/>
        </w:rPr>
      </w:pPr>
      <w:r w:rsidRPr="00DF77E4">
        <w:rPr>
          <w:rFonts w:eastAsia="Calibri"/>
          <w:b/>
          <w:bCs/>
          <w:color w:val="000000" w:themeColor="text1"/>
          <w:sz w:val="22"/>
          <w:szCs w:val="22"/>
          <w:lang w:val="it-IT" w:eastAsia="zh-CN"/>
        </w:rPr>
        <w:t>Ghidul Solicitantului – Condiții Specifice „Servicii de îngrijire la domiciliu pentru persoanele vârstnice” – PIDS/632/PIDS_P6/OP4/ESO4.11/PIDS_A26</w:t>
      </w:r>
      <w:r w:rsidRPr="00DF77E4">
        <w:rPr>
          <w:rFonts w:eastAsia="Calibri"/>
          <w:b/>
          <w:color w:val="000000" w:themeColor="text1"/>
          <w:sz w:val="22"/>
          <w:szCs w:val="22"/>
          <w:lang w:val="it-IT" w:eastAsia="zh-CN"/>
        </w:rPr>
        <w:t xml:space="preserve">, aprobat prin Ordinul MIPE nr. 622/28.03.2025. </w:t>
      </w:r>
    </w:p>
    <w:p w14:paraId="073FDB47" w14:textId="2C765D79" w:rsidR="007775A4" w:rsidRPr="00DF77E4" w:rsidRDefault="007775A4" w:rsidP="007775A4">
      <w:pPr>
        <w:numPr>
          <w:ilvl w:val="0"/>
          <w:numId w:val="4"/>
        </w:numPr>
        <w:suppressAutoHyphens/>
        <w:contextualSpacing/>
        <w:jc w:val="both"/>
        <w:rPr>
          <w:rFonts w:eastAsia="Calibri"/>
          <w:b/>
          <w:color w:val="000000" w:themeColor="text1"/>
          <w:sz w:val="22"/>
          <w:szCs w:val="22"/>
          <w:lang w:val="it-IT" w:eastAsia="zh-CN"/>
        </w:rPr>
      </w:pPr>
      <w:r w:rsidRPr="00DF77E4">
        <w:rPr>
          <w:rFonts w:eastAsia="Calibri"/>
          <w:b/>
          <w:bCs/>
          <w:color w:val="000000" w:themeColor="text1"/>
          <w:sz w:val="22"/>
          <w:szCs w:val="22"/>
          <w:lang w:val="it-IT" w:eastAsia="zh-CN"/>
        </w:rPr>
        <w:t>Manualul Beneficiarului MySMIS2021</w:t>
      </w:r>
      <w:r w:rsidRPr="00DF77E4">
        <w:rPr>
          <w:rFonts w:eastAsia="Calibri"/>
          <w:b/>
          <w:color w:val="000000" w:themeColor="text1"/>
          <w:sz w:val="22"/>
          <w:szCs w:val="22"/>
          <w:lang w:val="it-IT" w:eastAsia="zh-CN"/>
        </w:rPr>
        <w:t xml:space="preserve"> – versiunea aplicabilă Programului Incluziune și Demnitate Socială. </w:t>
      </w:r>
    </w:p>
    <w:p w14:paraId="2F7FE8C1" w14:textId="77777777" w:rsidR="007775A4" w:rsidRPr="00DF77E4" w:rsidRDefault="007775A4" w:rsidP="007775A4">
      <w:pPr>
        <w:suppressAutoHyphens/>
        <w:ind w:firstLine="709"/>
        <w:jc w:val="both"/>
        <w:rPr>
          <w:rFonts w:eastAsia="Calibri"/>
          <w:b/>
          <w:bCs/>
          <w:color w:val="000000" w:themeColor="text1"/>
          <w:sz w:val="22"/>
          <w:szCs w:val="22"/>
          <w:lang w:eastAsia="zh-CN"/>
        </w:rPr>
      </w:pPr>
      <w:r w:rsidRPr="00DF77E4">
        <w:rPr>
          <w:rFonts w:eastAsia="Calibri"/>
          <w:b/>
          <w:bCs/>
          <w:color w:val="000000" w:themeColor="text1"/>
          <w:sz w:val="22"/>
          <w:szCs w:val="22"/>
          <w:lang w:eastAsia="zh-CN"/>
        </w:rPr>
        <w:t>1.</w:t>
      </w:r>
      <w:r w:rsidRPr="00DF77E4">
        <w:rPr>
          <w:rFonts w:eastAsia="Calibri"/>
          <w:b/>
          <w:bCs/>
          <w:color w:val="000000" w:themeColor="text1"/>
          <w:sz w:val="22"/>
          <w:szCs w:val="22"/>
          <w:lang w:eastAsia="zh-CN"/>
        </w:rPr>
        <w:tab/>
        <w:t>Manualul de utilizare MySMIS2021 Front Office – Grup Țintă</w:t>
      </w:r>
    </w:p>
    <w:p w14:paraId="5910EEC8" w14:textId="77777777" w:rsidR="007775A4" w:rsidRPr="00DF77E4" w:rsidRDefault="007775A4" w:rsidP="007775A4">
      <w:pPr>
        <w:suppressAutoHyphens/>
        <w:ind w:firstLine="709"/>
        <w:jc w:val="both"/>
        <w:rPr>
          <w:rFonts w:eastAsia="Calibri"/>
          <w:b/>
          <w:bCs/>
          <w:color w:val="000000" w:themeColor="text1"/>
          <w:sz w:val="22"/>
          <w:szCs w:val="22"/>
          <w:lang w:eastAsia="zh-CN"/>
        </w:rPr>
      </w:pPr>
      <w:r w:rsidRPr="00DF77E4">
        <w:rPr>
          <w:rFonts w:eastAsia="Calibri"/>
          <w:b/>
          <w:bCs/>
          <w:color w:val="000000" w:themeColor="text1"/>
          <w:sz w:val="22"/>
          <w:szCs w:val="22"/>
          <w:lang w:eastAsia="zh-CN"/>
        </w:rPr>
        <w:t>2.</w:t>
      </w:r>
      <w:r w:rsidRPr="00DF77E4">
        <w:rPr>
          <w:rFonts w:eastAsia="Calibri"/>
          <w:b/>
          <w:bCs/>
          <w:color w:val="000000" w:themeColor="text1"/>
          <w:sz w:val="22"/>
          <w:szCs w:val="22"/>
          <w:lang w:eastAsia="zh-CN"/>
        </w:rPr>
        <w:tab/>
        <w:t>Manualul de utilizare MySMIS2021 Front Office – Modulul Implementare</w:t>
      </w:r>
    </w:p>
    <w:p w14:paraId="79A5511C" w14:textId="77777777" w:rsidR="007775A4" w:rsidRPr="00DF77E4" w:rsidRDefault="007775A4" w:rsidP="007775A4">
      <w:pPr>
        <w:suppressAutoHyphens/>
        <w:ind w:firstLine="709"/>
        <w:jc w:val="both"/>
        <w:rPr>
          <w:rFonts w:eastAsia="Calibri"/>
          <w:b/>
          <w:bCs/>
          <w:color w:val="000000" w:themeColor="text1"/>
          <w:sz w:val="22"/>
          <w:szCs w:val="22"/>
          <w:lang w:eastAsia="zh-CN"/>
        </w:rPr>
      </w:pPr>
      <w:r w:rsidRPr="00DF77E4">
        <w:rPr>
          <w:rFonts w:eastAsia="Calibri"/>
          <w:b/>
          <w:bCs/>
          <w:color w:val="000000" w:themeColor="text1"/>
          <w:sz w:val="22"/>
          <w:szCs w:val="22"/>
          <w:lang w:eastAsia="zh-CN"/>
        </w:rPr>
        <w:t>3.</w:t>
      </w:r>
      <w:r w:rsidRPr="00DF77E4">
        <w:rPr>
          <w:rFonts w:eastAsia="Calibri"/>
          <w:b/>
          <w:bCs/>
          <w:color w:val="000000" w:themeColor="text1"/>
          <w:sz w:val="22"/>
          <w:szCs w:val="22"/>
          <w:lang w:eastAsia="zh-CN"/>
        </w:rPr>
        <w:tab/>
        <w:t>Manualul de utilizare MySMIS2021 Front Office – Raport de Progres</w:t>
      </w:r>
    </w:p>
    <w:p w14:paraId="07B35CFC" w14:textId="77777777" w:rsidR="007775A4" w:rsidRPr="00DF77E4" w:rsidRDefault="007775A4" w:rsidP="007775A4">
      <w:pPr>
        <w:suppressAutoHyphens/>
        <w:ind w:firstLine="709"/>
        <w:jc w:val="both"/>
        <w:rPr>
          <w:rFonts w:eastAsia="Calibri"/>
          <w:b/>
          <w:bCs/>
          <w:color w:val="000000" w:themeColor="text1"/>
          <w:sz w:val="22"/>
          <w:szCs w:val="22"/>
          <w:lang w:eastAsia="zh-CN"/>
        </w:rPr>
      </w:pPr>
      <w:r w:rsidRPr="00DF77E4">
        <w:rPr>
          <w:rFonts w:eastAsia="Calibri"/>
          <w:b/>
          <w:bCs/>
          <w:color w:val="000000" w:themeColor="text1"/>
          <w:sz w:val="22"/>
          <w:szCs w:val="22"/>
          <w:lang w:eastAsia="zh-CN"/>
        </w:rPr>
        <w:t>4.</w:t>
      </w:r>
      <w:r w:rsidRPr="00DF77E4">
        <w:rPr>
          <w:rFonts w:eastAsia="Calibri"/>
          <w:b/>
          <w:bCs/>
          <w:color w:val="000000" w:themeColor="text1"/>
          <w:sz w:val="22"/>
          <w:szCs w:val="22"/>
          <w:lang w:eastAsia="zh-CN"/>
        </w:rPr>
        <w:tab/>
        <w:t>Manualul de utilizare MySMIS2021 Front Office – Raport Plan de Monitorizare</w:t>
      </w:r>
    </w:p>
    <w:p w14:paraId="711D880F" w14:textId="77777777" w:rsidR="007775A4" w:rsidRPr="00DF77E4" w:rsidRDefault="007775A4" w:rsidP="007775A4">
      <w:pPr>
        <w:suppressAutoHyphens/>
        <w:jc w:val="both"/>
        <w:rPr>
          <w:rFonts w:eastAsia="Calibri"/>
          <w:b/>
          <w:bCs/>
          <w:color w:val="000000" w:themeColor="text1"/>
          <w:sz w:val="22"/>
          <w:szCs w:val="22"/>
          <w:lang w:eastAsia="zh-CN"/>
        </w:rPr>
      </w:pPr>
    </w:p>
    <w:p w14:paraId="6BE16CEE" w14:textId="77777777" w:rsidR="007775A4" w:rsidRPr="00DF77E4" w:rsidRDefault="007775A4" w:rsidP="007775A4">
      <w:pPr>
        <w:suppressAutoHyphens/>
        <w:jc w:val="both"/>
        <w:rPr>
          <w:rFonts w:eastAsia="Calibri"/>
          <w:b/>
          <w:bCs/>
          <w:color w:val="000000" w:themeColor="text1"/>
          <w:sz w:val="22"/>
          <w:szCs w:val="22"/>
          <w:lang w:val="it-IT" w:eastAsia="zh-CN"/>
        </w:rPr>
      </w:pPr>
      <w:r w:rsidRPr="00DF77E4">
        <w:rPr>
          <w:rFonts w:eastAsia="Calibri"/>
          <w:b/>
          <w:bCs/>
          <w:color w:val="000000" w:themeColor="text1"/>
          <w:sz w:val="22"/>
          <w:szCs w:val="22"/>
          <w:lang w:val="it-IT" w:eastAsia="zh-CN"/>
        </w:rPr>
        <w:t>III. LEGISLAȚIA PRIVIND SERVICIILE SOCIALE</w:t>
      </w:r>
    </w:p>
    <w:p w14:paraId="421CC878" w14:textId="77777777" w:rsidR="007775A4" w:rsidRPr="00DF77E4" w:rsidRDefault="007775A4" w:rsidP="007775A4">
      <w:pPr>
        <w:numPr>
          <w:ilvl w:val="0"/>
          <w:numId w:val="3"/>
        </w:numPr>
        <w:suppressAutoHyphens/>
        <w:jc w:val="both"/>
        <w:rPr>
          <w:rFonts w:eastAsia="Calibri"/>
          <w:b/>
          <w:bCs/>
          <w:color w:val="000000" w:themeColor="text1"/>
          <w:sz w:val="22"/>
          <w:szCs w:val="22"/>
          <w:lang w:val="it-IT" w:eastAsia="zh-CN"/>
        </w:rPr>
      </w:pPr>
      <w:r w:rsidRPr="00DF77E4">
        <w:rPr>
          <w:rFonts w:eastAsia="Calibri"/>
          <w:b/>
          <w:bCs/>
          <w:color w:val="000000" w:themeColor="text1"/>
          <w:sz w:val="22"/>
          <w:szCs w:val="22"/>
          <w:lang w:val="it-IT" w:eastAsia="zh-CN"/>
        </w:rPr>
        <w:t xml:space="preserve">H.G. nr. 867/2015 pentru aprobarea Nomenclatorului serviciilor sociale. </w:t>
      </w:r>
    </w:p>
    <w:p w14:paraId="65436D8C" w14:textId="77777777" w:rsidR="007775A4" w:rsidRPr="00DF77E4" w:rsidRDefault="007775A4" w:rsidP="007775A4">
      <w:pPr>
        <w:numPr>
          <w:ilvl w:val="0"/>
          <w:numId w:val="3"/>
        </w:numPr>
        <w:suppressAutoHyphens/>
        <w:jc w:val="both"/>
        <w:rPr>
          <w:rFonts w:eastAsia="Calibri"/>
          <w:b/>
          <w:bCs/>
          <w:color w:val="000000" w:themeColor="text1"/>
          <w:sz w:val="22"/>
          <w:szCs w:val="22"/>
          <w:lang w:val="it-IT" w:eastAsia="zh-CN"/>
        </w:rPr>
      </w:pPr>
      <w:r w:rsidRPr="00DF77E4">
        <w:rPr>
          <w:rFonts w:eastAsia="Calibri"/>
          <w:b/>
          <w:bCs/>
          <w:color w:val="000000" w:themeColor="text1"/>
          <w:sz w:val="22"/>
          <w:szCs w:val="22"/>
          <w:lang w:val="it-IT" w:eastAsia="zh-CN"/>
        </w:rPr>
        <w:lastRenderedPageBreak/>
        <w:t xml:space="preserve">Ordinul nr. 29/2019 pentru aprobarea standardelor minime de calitate pentru serviciile sociale cu cazare și fără cazare, inclusiv standardele pentru serviciile de îngrijire la domiciliu pentru persoane vârstnice. </w:t>
      </w:r>
    </w:p>
    <w:p w14:paraId="0439222F" w14:textId="77777777" w:rsidR="007775A4" w:rsidRPr="00DF77E4" w:rsidRDefault="007775A4" w:rsidP="007775A4">
      <w:pPr>
        <w:numPr>
          <w:ilvl w:val="0"/>
          <w:numId w:val="3"/>
        </w:numPr>
        <w:suppressAutoHyphens/>
        <w:jc w:val="both"/>
        <w:rPr>
          <w:rFonts w:eastAsia="Calibri"/>
          <w:b/>
          <w:bCs/>
          <w:color w:val="000000" w:themeColor="text1"/>
          <w:sz w:val="22"/>
          <w:szCs w:val="22"/>
          <w:lang w:val="en-GB" w:eastAsia="zh-CN"/>
        </w:rPr>
      </w:pPr>
      <w:r w:rsidRPr="00DF77E4">
        <w:rPr>
          <w:rFonts w:eastAsia="Calibri"/>
          <w:b/>
          <w:bCs/>
          <w:color w:val="000000" w:themeColor="text1"/>
          <w:sz w:val="22"/>
          <w:szCs w:val="22"/>
          <w:lang w:val="en-GB" w:eastAsia="zh-CN"/>
        </w:rPr>
        <w:t>Legea nr. 197/2012 privind asigurarea calității în domeniul serviciilor sociale, republicată</w:t>
      </w:r>
    </w:p>
    <w:p w14:paraId="3DBF5C27" w14:textId="77777777" w:rsidR="007775A4" w:rsidRDefault="007775A4" w:rsidP="007775A4">
      <w:pPr>
        <w:suppressAutoHyphens/>
        <w:jc w:val="both"/>
        <w:rPr>
          <w:rFonts w:eastAsia="Calibri"/>
          <w:b/>
          <w:bCs/>
          <w:color w:val="EE0000"/>
          <w:sz w:val="22"/>
          <w:szCs w:val="22"/>
          <w:lang w:val="en-GB" w:eastAsia="zh-CN"/>
        </w:rPr>
      </w:pPr>
    </w:p>
    <w:p w14:paraId="1BF39579" w14:textId="77777777" w:rsidR="007775A4" w:rsidRDefault="007775A4" w:rsidP="007775A4">
      <w:pPr>
        <w:suppressAutoHyphens/>
        <w:jc w:val="both"/>
        <w:rPr>
          <w:rFonts w:eastAsia="Calibri"/>
          <w:b/>
          <w:bCs/>
          <w:color w:val="EE0000"/>
          <w:sz w:val="22"/>
          <w:szCs w:val="22"/>
          <w:lang w:val="en-GB" w:eastAsia="zh-CN"/>
        </w:rPr>
      </w:pPr>
    </w:p>
    <w:p w14:paraId="6FC02C3C" w14:textId="77777777" w:rsidR="007775A4" w:rsidRPr="007775A4" w:rsidRDefault="007775A4" w:rsidP="007775A4">
      <w:pPr>
        <w:rPr>
          <w:sz w:val="22"/>
          <w:szCs w:val="22"/>
        </w:rPr>
      </w:pPr>
    </w:p>
    <w:p w14:paraId="3A6DFE92" w14:textId="77777777" w:rsidR="007775A4" w:rsidRPr="007775A4" w:rsidRDefault="007775A4" w:rsidP="007775A4">
      <w:pPr>
        <w:jc w:val="both"/>
        <w:rPr>
          <w:sz w:val="22"/>
          <w:szCs w:val="22"/>
        </w:rPr>
      </w:pPr>
      <w:r w:rsidRPr="007775A4">
        <w:rPr>
          <w:b/>
          <w:bCs/>
          <w:color w:val="000000"/>
          <w:sz w:val="22"/>
          <w:szCs w:val="22"/>
        </w:rPr>
        <w:t>Calendarul de desfăşurare a concursului,</w:t>
      </w:r>
      <w:r w:rsidRPr="007775A4">
        <w:rPr>
          <w:color w:val="000000"/>
          <w:sz w:val="22"/>
          <w:szCs w:val="22"/>
        </w:rPr>
        <w:t xml:space="preserve"> respectiv data limită şi ora până la care se pot depune dosarele de concurs:</w:t>
      </w:r>
    </w:p>
    <w:p w14:paraId="28CBFBC9" w14:textId="77777777" w:rsidR="007775A4" w:rsidRPr="007775A4" w:rsidRDefault="007775A4" w:rsidP="007775A4">
      <w:pPr>
        <w:rPr>
          <w:sz w:val="22"/>
          <w:szCs w:val="22"/>
        </w:rPr>
      </w:pPr>
    </w:p>
    <w:p w14:paraId="00DEC3F4" w14:textId="77777777" w:rsidR="007775A4" w:rsidRPr="007775A4" w:rsidRDefault="007775A4" w:rsidP="007775A4">
      <w:pPr>
        <w:rPr>
          <w:sz w:val="22"/>
          <w:szCs w:val="22"/>
        </w:rPr>
      </w:pPr>
    </w:p>
    <w:p w14:paraId="7D1014AB" w14:textId="77777777" w:rsidR="007775A4" w:rsidRPr="007775A4" w:rsidRDefault="007775A4" w:rsidP="007775A4">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67"/>
        <w:gridCol w:w="1891"/>
        <w:gridCol w:w="567"/>
      </w:tblGrid>
      <w:tr w:rsidR="00EC33ED" w:rsidRPr="00393A70" w14:paraId="5F1155AD" w14:textId="77777777" w:rsidTr="00396D45">
        <w:trPr>
          <w:jc w:val="center"/>
        </w:trPr>
        <w:tc>
          <w:tcPr>
            <w:tcW w:w="0" w:type="auto"/>
          </w:tcPr>
          <w:p w14:paraId="54EC3138" w14:textId="77777777" w:rsidR="00EC33ED" w:rsidRPr="00393A70" w:rsidRDefault="00EC33ED" w:rsidP="00396D45">
            <w:pPr>
              <w:rPr>
                <w:b/>
                <w:bCs/>
                <w:sz w:val="22"/>
                <w:szCs w:val="22"/>
                <w:lang w:val="en-US"/>
              </w:rPr>
            </w:pPr>
            <w:r w:rsidRPr="00393A70">
              <w:rPr>
                <w:b/>
                <w:bCs/>
                <w:sz w:val="22"/>
                <w:szCs w:val="22"/>
                <w:lang w:val="en-US"/>
              </w:rPr>
              <w:t>Activitate</w:t>
            </w:r>
          </w:p>
        </w:tc>
        <w:tc>
          <w:tcPr>
            <w:tcW w:w="1891" w:type="dxa"/>
          </w:tcPr>
          <w:p w14:paraId="04291E71" w14:textId="77777777" w:rsidR="00EC33ED" w:rsidRPr="00393A70" w:rsidRDefault="00EC33ED" w:rsidP="00396D45">
            <w:pPr>
              <w:rPr>
                <w:b/>
                <w:bCs/>
                <w:sz w:val="22"/>
                <w:szCs w:val="22"/>
                <w:lang w:val="en-US"/>
              </w:rPr>
            </w:pPr>
            <w:r w:rsidRPr="00393A70">
              <w:rPr>
                <w:b/>
                <w:bCs/>
                <w:sz w:val="22"/>
                <w:szCs w:val="22"/>
                <w:lang w:val="en-US"/>
              </w:rPr>
              <w:t>Data</w:t>
            </w:r>
          </w:p>
        </w:tc>
        <w:tc>
          <w:tcPr>
            <w:tcW w:w="567" w:type="dxa"/>
          </w:tcPr>
          <w:p w14:paraId="38819A83" w14:textId="77777777" w:rsidR="00EC33ED" w:rsidRPr="00393A70" w:rsidRDefault="00EC33ED" w:rsidP="00396D45">
            <w:pPr>
              <w:rPr>
                <w:b/>
                <w:bCs/>
                <w:sz w:val="22"/>
                <w:szCs w:val="22"/>
                <w:lang w:val="en-US"/>
              </w:rPr>
            </w:pPr>
            <w:r w:rsidRPr="00393A70">
              <w:rPr>
                <w:b/>
                <w:bCs/>
                <w:sz w:val="22"/>
                <w:szCs w:val="22"/>
                <w:lang w:val="en-US"/>
              </w:rPr>
              <w:t>Ora</w:t>
            </w:r>
          </w:p>
        </w:tc>
      </w:tr>
      <w:tr w:rsidR="00EC33ED" w:rsidRPr="00393A70" w14:paraId="402B3788" w14:textId="77777777" w:rsidTr="00396D45">
        <w:trPr>
          <w:jc w:val="center"/>
        </w:trPr>
        <w:tc>
          <w:tcPr>
            <w:tcW w:w="0" w:type="auto"/>
          </w:tcPr>
          <w:p w14:paraId="3710AFA1" w14:textId="77777777" w:rsidR="00EC33ED" w:rsidRPr="00393A70" w:rsidRDefault="00EC33ED" w:rsidP="00396D45">
            <w:pPr>
              <w:rPr>
                <w:sz w:val="22"/>
                <w:szCs w:val="22"/>
                <w:lang w:val="en-US"/>
              </w:rPr>
            </w:pPr>
            <w:r w:rsidRPr="00393A70">
              <w:rPr>
                <w:b/>
                <w:bCs/>
                <w:sz w:val="22"/>
                <w:szCs w:val="22"/>
                <w:lang w:val="en-US"/>
              </w:rPr>
              <w:t>Data postării/publicării anunțului</w:t>
            </w:r>
          </w:p>
        </w:tc>
        <w:tc>
          <w:tcPr>
            <w:tcW w:w="1891" w:type="dxa"/>
          </w:tcPr>
          <w:p w14:paraId="162E8EE7" w14:textId="0D721B47" w:rsidR="00EC33ED" w:rsidRPr="00393A70" w:rsidRDefault="00EC33ED" w:rsidP="00396D45">
            <w:pPr>
              <w:rPr>
                <w:sz w:val="22"/>
                <w:szCs w:val="22"/>
                <w:lang w:val="en-US"/>
              </w:rPr>
            </w:pPr>
            <w:r>
              <w:rPr>
                <w:b/>
                <w:bCs/>
                <w:sz w:val="22"/>
                <w:szCs w:val="22"/>
                <w:lang w:val="en-US"/>
              </w:rPr>
              <w:t>0</w:t>
            </w:r>
            <w:r w:rsidR="00DA0D61">
              <w:rPr>
                <w:b/>
                <w:bCs/>
                <w:sz w:val="22"/>
                <w:szCs w:val="22"/>
                <w:lang w:val="en-US"/>
              </w:rPr>
              <w:t>7</w:t>
            </w:r>
            <w:r>
              <w:rPr>
                <w:b/>
                <w:bCs/>
                <w:sz w:val="22"/>
                <w:szCs w:val="22"/>
                <w:lang w:val="en-US"/>
              </w:rPr>
              <w:t xml:space="preserve"> </w:t>
            </w:r>
            <w:r w:rsidR="00DA48BA">
              <w:rPr>
                <w:b/>
                <w:bCs/>
                <w:sz w:val="22"/>
                <w:szCs w:val="22"/>
                <w:lang w:val="en-US"/>
              </w:rPr>
              <w:t>Octombrie</w:t>
            </w:r>
            <w:r>
              <w:rPr>
                <w:b/>
                <w:bCs/>
                <w:sz w:val="22"/>
                <w:szCs w:val="22"/>
                <w:lang w:val="en-US"/>
              </w:rPr>
              <w:t xml:space="preserve"> </w:t>
            </w:r>
            <w:r w:rsidRPr="00393A70">
              <w:rPr>
                <w:b/>
                <w:bCs/>
                <w:sz w:val="22"/>
                <w:szCs w:val="22"/>
                <w:lang w:val="en-US"/>
              </w:rPr>
              <w:t>2026</w:t>
            </w:r>
          </w:p>
        </w:tc>
        <w:tc>
          <w:tcPr>
            <w:tcW w:w="567" w:type="dxa"/>
          </w:tcPr>
          <w:p w14:paraId="132CFE7A" w14:textId="77777777" w:rsidR="00EC33ED" w:rsidRPr="00393A70" w:rsidRDefault="00EC33ED" w:rsidP="00396D45">
            <w:pPr>
              <w:rPr>
                <w:sz w:val="22"/>
                <w:szCs w:val="22"/>
                <w:lang w:val="en-US"/>
              </w:rPr>
            </w:pPr>
          </w:p>
        </w:tc>
      </w:tr>
      <w:tr w:rsidR="00EC33ED" w:rsidRPr="00393A70" w14:paraId="1E8AD8B2" w14:textId="77777777" w:rsidTr="00396D45">
        <w:trPr>
          <w:jc w:val="center"/>
        </w:trPr>
        <w:tc>
          <w:tcPr>
            <w:tcW w:w="0" w:type="auto"/>
          </w:tcPr>
          <w:p w14:paraId="54FE327F" w14:textId="77777777" w:rsidR="00EC33ED" w:rsidRPr="00393A70" w:rsidRDefault="00EC33ED" w:rsidP="00396D45">
            <w:pPr>
              <w:rPr>
                <w:sz w:val="22"/>
                <w:szCs w:val="22"/>
                <w:lang w:val="it-IT"/>
              </w:rPr>
            </w:pPr>
            <w:r w:rsidRPr="00393A70">
              <w:rPr>
                <w:b/>
                <w:bCs/>
                <w:sz w:val="22"/>
                <w:szCs w:val="22"/>
                <w:lang w:val="it-IT"/>
              </w:rPr>
              <w:t>Data limită de depunere a dosarelor</w:t>
            </w:r>
          </w:p>
        </w:tc>
        <w:tc>
          <w:tcPr>
            <w:tcW w:w="1891" w:type="dxa"/>
          </w:tcPr>
          <w:p w14:paraId="36E42707" w14:textId="5B606433" w:rsidR="00EC33ED" w:rsidRPr="00393A70" w:rsidRDefault="00DF77E4" w:rsidP="00396D45">
            <w:pPr>
              <w:rPr>
                <w:sz w:val="22"/>
                <w:szCs w:val="22"/>
                <w:lang w:val="en-US"/>
              </w:rPr>
            </w:pPr>
            <w:r>
              <w:rPr>
                <w:b/>
                <w:bCs/>
                <w:sz w:val="22"/>
                <w:szCs w:val="22"/>
                <w:lang w:val="en-US"/>
              </w:rPr>
              <w:t>20</w:t>
            </w:r>
            <w:r w:rsidR="00EC33ED" w:rsidRPr="00393A70">
              <w:rPr>
                <w:b/>
                <w:bCs/>
                <w:sz w:val="22"/>
                <w:szCs w:val="22"/>
                <w:lang w:val="en-US"/>
              </w:rPr>
              <w:t xml:space="preserve"> </w:t>
            </w:r>
            <w:r w:rsidR="00DA48BA">
              <w:rPr>
                <w:b/>
                <w:bCs/>
                <w:sz w:val="22"/>
                <w:szCs w:val="22"/>
                <w:lang w:val="en-US"/>
              </w:rPr>
              <w:t>Octombrie</w:t>
            </w:r>
            <w:r w:rsidR="00EC33ED" w:rsidRPr="00393A70">
              <w:rPr>
                <w:b/>
                <w:bCs/>
                <w:sz w:val="22"/>
                <w:szCs w:val="22"/>
                <w:lang w:val="en-US"/>
              </w:rPr>
              <w:t xml:space="preserve"> 2026</w:t>
            </w:r>
          </w:p>
        </w:tc>
        <w:tc>
          <w:tcPr>
            <w:tcW w:w="567" w:type="dxa"/>
          </w:tcPr>
          <w:p w14:paraId="69B9F8CE" w14:textId="77777777" w:rsidR="00EC33ED" w:rsidRPr="00393A70" w:rsidRDefault="00EC33ED" w:rsidP="00396D45">
            <w:pPr>
              <w:rPr>
                <w:sz w:val="22"/>
                <w:szCs w:val="22"/>
                <w:lang w:val="en-US"/>
              </w:rPr>
            </w:pPr>
            <w:r w:rsidRPr="00393A70">
              <w:rPr>
                <w:sz w:val="22"/>
                <w:szCs w:val="22"/>
                <w:lang w:val="en-US"/>
              </w:rPr>
              <w:t>15:00</w:t>
            </w:r>
          </w:p>
        </w:tc>
      </w:tr>
      <w:tr w:rsidR="00EC33ED" w:rsidRPr="00393A70" w14:paraId="52F84B7E" w14:textId="77777777" w:rsidTr="00396D45">
        <w:trPr>
          <w:jc w:val="center"/>
        </w:trPr>
        <w:tc>
          <w:tcPr>
            <w:tcW w:w="0" w:type="auto"/>
          </w:tcPr>
          <w:p w14:paraId="4FA7E0AE" w14:textId="77777777" w:rsidR="00EC33ED" w:rsidRPr="00393A70" w:rsidRDefault="00EC33ED" w:rsidP="00396D45">
            <w:pPr>
              <w:rPr>
                <w:sz w:val="22"/>
                <w:szCs w:val="22"/>
                <w:lang w:val="en-US"/>
              </w:rPr>
            </w:pPr>
            <w:r w:rsidRPr="00393A70">
              <w:rPr>
                <w:sz w:val="22"/>
                <w:szCs w:val="22"/>
                <w:lang w:val="en-US"/>
              </w:rPr>
              <w:t>Selecția dosarelor</w:t>
            </w:r>
          </w:p>
        </w:tc>
        <w:tc>
          <w:tcPr>
            <w:tcW w:w="1891" w:type="dxa"/>
          </w:tcPr>
          <w:p w14:paraId="76636001" w14:textId="62B3D450" w:rsidR="00EC33ED" w:rsidRPr="00393A70" w:rsidRDefault="00EC33ED" w:rsidP="00396D45">
            <w:pPr>
              <w:rPr>
                <w:sz w:val="22"/>
                <w:szCs w:val="22"/>
                <w:lang w:val="en-US"/>
              </w:rPr>
            </w:pPr>
            <w:r>
              <w:rPr>
                <w:sz w:val="22"/>
                <w:szCs w:val="22"/>
                <w:lang w:val="en-US"/>
              </w:rPr>
              <w:t>21</w:t>
            </w:r>
            <w:r w:rsidRPr="00393A70">
              <w:rPr>
                <w:sz w:val="22"/>
                <w:szCs w:val="22"/>
                <w:lang w:val="en-US"/>
              </w:rPr>
              <w:t xml:space="preserve"> </w:t>
            </w:r>
            <w:r w:rsidR="00DA48BA">
              <w:rPr>
                <w:sz w:val="22"/>
                <w:szCs w:val="22"/>
                <w:lang w:val="en-US"/>
              </w:rPr>
              <w:t xml:space="preserve">Octombrie </w:t>
            </w:r>
            <w:r w:rsidRPr="00393A70">
              <w:rPr>
                <w:sz w:val="22"/>
                <w:szCs w:val="22"/>
                <w:lang w:val="en-US"/>
              </w:rPr>
              <w:t>2026</w:t>
            </w:r>
          </w:p>
        </w:tc>
        <w:tc>
          <w:tcPr>
            <w:tcW w:w="567" w:type="dxa"/>
          </w:tcPr>
          <w:p w14:paraId="5D66FCAC" w14:textId="77777777" w:rsidR="00EC33ED" w:rsidRPr="00393A70" w:rsidRDefault="00EC33ED" w:rsidP="00396D45">
            <w:pPr>
              <w:rPr>
                <w:sz w:val="22"/>
                <w:szCs w:val="22"/>
                <w:lang w:val="en-US"/>
              </w:rPr>
            </w:pPr>
            <w:r w:rsidRPr="00393A70">
              <w:rPr>
                <w:sz w:val="22"/>
                <w:szCs w:val="22"/>
                <w:lang w:val="en-US"/>
              </w:rPr>
              <w:t>1</w:t>
            </w:r>
            <w:r>
              <w:rPr>
                <w:sz w:val="22"/>
                <w:szCs w:val="22"/>
                <w:lang w:val="en-US"/>
              </w:rPr>
              <w:t>0</w:t>
            </w:r>
            <w:r w:rsidRPr="00393A70">
              <w:rPr>
                <w:sz w:val="22"/>
                <w:szCs w:val="22"/>
                <w:lang w:val="en-US"/>
              </w:rPr>
              <w:t>:00</w:t>
            </w:r>
          </w:p>
        </w:tc>
      </w:tr>
      <w:tr w:rsidR="00EC33ED" w:rsidRPr="00393A70" w14:paraId="7803DCF5" w14:textId="77777777" w:rsidTr="00396D45">
        <w:trPr>
          <w:jc w:val="center"/>
        </w:trPr>
        <w:tc>
          <w:tcPr>
            <w:tcW w:w="0" w:type="auto"/>
          </w:tcPr>
          <w:p w14:paraId="1A750807" w14:textId="77777777" w:rsidR="00EC33ED" w:rsidRPr="00393A70" w:rsidRDefault="00EC33ED" w:rsidP="00396D45">
            <w:pPr>
              <w:rPr>
                <w:sz w:val="22"/>
                <w:szCs w:val="22"/>
                <w:lang w:val="en-US"/>
              </w:rPr>
            </w:pPr>
            <w:r w:rsidRPr="00393A70">
              <w:rPr>
                <w:sz w:val="22"/>
                <w:szCs w:val="22"/>
                <w:lang w:val="en-US"/>
              </w:rPr>
              <w:t>Afișarea selecției dosarelor</w:t>
            </w:r>
          </w:p>
        </w:tc>
        <w:tc>
          <w:tcPr>
            <w:tcW w:w="1891" w:type="dxa"/>
          </w:tcPr>
          <w:p w14:paraId="16C1B38F" w14:textId="592E529E" w:rsidR="00EC33ED" w:rsidRPr="00393A70" w:rsidRDefault="00EC33ED" w:rsidP="00396D45">
            <w:pPr>
              <w:rPr>
                <w:sz w:val="22"/>
                <w:szCs w:val="22"/>
                <w:lang w:val="en-US"/>
              </w:rPr>
            </w:pPr>
            <w:r>
              <w:rPr>
                <w:sz w:val="22"/>
                <w:szCs w:val="22"/>
                <w:lang w:val="en-US"/>
              </w:rPr>
              <w:t>21</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20124593" w14:textId="77777777" w:rsidR="00EC33ED" w:rsidRPr="00393A70" w:rsidRDefault="00EC33ED" w:rsidP="00396D45">
            <w:pPr>
              <w:rPr>
                <w:sz w:val="22"/>
                <w:szCs w:val="22"/>
                <w:lang w:val="en-US"/>
              </w:rPr>
            </w:pPr>
            <w:r w:rsidRPr="00393A70">
              <w:rPr>
                <w:sz w:val="22"/>
                <w:szCs w:val="22"/>
                <w:lang w:val="en-US"/>
              </w:rPr>
              <w:t>1</w:t>
            </w:r>
            <w:r>
              <w:rPr>
                <w:sz w:val="22"/>
                <w:szCs w:val="22"/>
                <w:lang w:val="en-US"/>
              </w:rPr>
              <w:t>5</w:t>
            </w:r>
            <w:r w:rsidRPr="00393A70">
              <w:rPr>
                <w:sz w:val="22"/>
                <w:szCs w:val="22"/>
                <w:lang w:val="en-US"/>
              </w:rPr>
              <w:t>:00</w:t>
            </w:r>
          </w:p>
        </w:tc>
      </w:tr>
      <w:tr w:rsidR="00EC33ED" w:rsidRPr="00393A70" w14:paraId="6AE1EC4D" w14:textId="77777777" w:rsidTr="00396D45">
        <w:trPr>
          <w:jc w:val="center"/>
        </w:trPr>
        <w:tc>
          <w:tcPr>
            <w:tcW w:w="0" w:type="auto"/>
          </w:tcPr>
          <w:p w14:paraId="4740AAEC" w14:textId="77777777" w:rsidR="00EC33ED" w:rsidRPr="00393A70" w:rsidRDefault="00EC33ED" w:rsidP="00396D45">
            <w:pPr>
              <w:rPr>
                <w:sz w:val="22"/>
                <w:szCs w:val="22"/>
                <w:lang w:val="it-IT"/>
              </w:rPr>
            </w:pPr>
            <w:r w:rsidRPr="00393A70">
              <w:rPr>
                <w:sz w:val="22"/>
                <w:szCs w:val="22"/>
                <w:lang w:val="it-IT"/>
              </w:rPr>
              <w:t>Termen limită contestații ref la selecția dosarelor</w:t>
            </w:r>
          </w:p>
        </w:tc>
        <w:tc>
          <w:tcPr>
            <w:tcW w:w="1891" w:type="dxa"/>
          </w:tcPr>
          <w:p w14:paraId="16EA0CC2" w14:textId="1ABAE3AB" w:rsidR="00EC33ED" w:rsidRPr="00393A70" w:rsidRDefault="00EC33ED" w:rsidP="00396D45">
            <w:pPr>
              <w:rPr>
                <w:sz w:val="22"/>
                <w:szCs w:val="22"/>
                <w:lang w:val="en-US"/>
              </w:rPr>
            </w:pPr>
            <w:r>
              <w:rPr>
                <w:sz w:val="22"/>
                <w:szCs w:val="22"/>
                <w:lang w:val="en-US"/>
              </w:rPr>
              <w:t>2</w:t>
            </w:r>
            <w:r w:rsidR="00DA48BA">
              <w:rPr>
                <w:sz w:val="22"/>
                <w:szCs w:val="22"/>
                <w:lang w:val="en-US"/>
              </w:rPr>
              <w:t>3</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2BF82CF8" w14:textId="77777777" w:rsidR="00EC33ED" w:rsidRPr="00393A70" w:rsidRDefault="00EC33ED" w:rsidP="00396D45">
            <w:pPr>
              <w:rPr>
                <w:sz w:val="22"/>
                <w:szCs w:val="22"/>
                <w:lang w:val="en-US"/>
              </w:rPr>
            </w:pPr>
            <w:r w:rsidRPr="00393A70">
              <w:rPr>
                <w:sz w:val="22"/>
                <w:szCs w:val="22"/>
                <w:lang w:val="en-US"/>
              </w:rPr>
              <w:t>13:00</w:t>
            </w:r>
          </w:p>
        </w:tc>
      </w:tr>
      <w:tr w:rsidR="00EC33ED" w:rsidRPr="00393A70" w14:paraId="6595DF03" w14:textId="77777777" w:rsidTr="00396D45">
        <w:trPr>
          <w:jc w:val="center"/>
        </w:trPr>
        <w:tc>
          <w:tcPr>
            <w:tcW w:w="0" w:type="auto"/>
          </w:tcPr>
          <w:p w14:paraId="78332760" w14:textId="77777777" w:rsidR="00EC33ED" w:rsidRPr="00393A70" w:rsidRDefault="00EC33ED" w:rsidP="00396D45">
            <w:pPr>
              <w:rPr>
                <w:sz w:val="22"/>
                <w:szCs w:val="22"/>
                <w:lang w:val="en-US"/>
              </w:rPr>
            </w:pPr>
            <w:r w:rsidRPr="00393A70">
              <w:rPr>
                <w:sz w:val="22"/>
                <w:szCs w:val="22"/>
                <w:lang w:val="en-US"/>
              </w:rPr>
              <w:t>Afișarea rezultatelor la contestații</w:t>
            </w:r>
          </w:p>
        </w:tc>
        <w:tc>
          <w:tcPr>
            <w:tcW w:w="1891" w:type="dxa"/>
          </w:tcPr>
          <w:p w14:paraId="5D7A932C" w14:textId="7FF9701B" w:rsidR="00EC33ED" w:rsidRPr="00393A70" w:rsidRDefault="00EC33ED" w:rsidP="00396D45">
            <w:pPr>
              <w:rPr>
                <w:sz w:val="22"/>
                <w:szCs w:val="22"/>
                <w:lang w:val="en-US"/>
              </w:rPr>
            </w:pPr>
            <w:r>
              <w:rPr>
                <w:sz w:val="22"/>
                <w:szCs w:val="22"/>
                <w:lang w:val="en-US"/>
              </w:rPr>
              <w:t>2</w:t>
            </w:r>
            <w:r w:rsidR="00DA48BA">
              <w:rPr>
                <w:sz w:val="22"/>
                <w:szCs w:val="22"/>
                <w:lang w:val="en-US"/>
              </w:rPr>
              <w:t>3</w:t>
            </w:r>
            <w:r>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426CDE38" w14:textId="039CFB12" w:rsidR="00EC33ED" w:rsidRPr="00393A70" w:rsidRDefault="00EC33ED" w:rsidP="00396D45">
            <w:pPr>
              <w:rPr>
                <w:sz w:val="22"/>
                <w:szCs w:val="22"/>
                <w:lang w:val="en-US"/>
              </w:rPr>
            </w:pPr>
            <w:r w:rsidRPr="00393A70">
              <w:rPr>
                <w:sz w:val="22"/>
                <w:szCs w:val="22"/>
                <w:lang w:val="en-US"/>
              </w:rPr>
              <w:t>1</w:t>
            </w:r>
            <w:r>
              <w:rPr>
                <w:sz w:val="22"/>
                <w:szCs w:val="22"/>
                <w:lang w:val="en-US"/>
              </w:rPr>
              <w:t>6</w:t>
            </w:r>
            <w:r w:rsidRPr="00393A70">
              <w:rPr>
                <w:sz w:val="22"/>
                <w:szCs w:val="22"/>
                <w:lang w:val="en-US"/>
              </w:rPr>
              <w:t>:00</w:t>
            </w:r>
          </w:p>
        </w:tc>
      </w:tr>
      <w:tr w:rsidR="00EC33ED" w:rsidRPr="00393A70" w14:paraId="1A88759C" w14:textId="77777777" w:rsidTr="00396D45">
        <w:trPr>
          <w:jc w:val="center"/>
        </w:trPr>
        <w:tc>
          <w:tcPr>
            <w:tcW w:w="0" w:type="auto"/>
          </w:tcPr>
          <w:p w14:paraId="419959AB" w14:textId="77777777" w:rsidR="00EC33ED" w:rsidRPr="00393A70" w:rsidRDefault="00EC33ED" w:rsidP="00396D45">
            <w:pPr>
              <w:rPr>
                <w:sz w:val="22"/>
                <w:szCs w:val="22"/>
                <w:lang w:val="en-US"/>
              </w:rPr>
            </w:pPr>
            <w:r w:rsidRPr="00393A70">
              <w:rPr>
                <w:b/>
                <w:bCs/>
                <w:sz w:val="22"/>
                <w:szCs w:val="22"/>
                <w:lang w:val="en-US"/>
              </w:rPr>
              <w:t>Proba scrisă</w:t>
            </w:r>
          </w:p>
        </w:tc>
        <w:tc>
          <w:tcPr>
            <w:tcW w:w="1891" w:type="dxa"/>
          </w:tcPr>
          <w:p w14:paraId="3311DE52" w14:textId="74230CF1" w:rsidR="00EC33ED" w:rsidRPr="00393A70" w:rsidRDefault="00EC33ED" w:rsidP="00396D45">
            <w:pPr>
              <w:rPr>
                <w:sz w:val="22"/>
                <w:szCs w:val="22"/>
                <w:lang w:val="en-US"/>
              </w:rPr>
            </w:pPr>
            <w:r w:rsidRPr="00393A70">
              <w:rPr>
                <w:b/>
                <w:bCs/>
                <w:sz w:val="22"/>
                <w:szCs w:val="22"/>
                <w:lang w:val="en-US"/>
              </w:rPr>
              <w:t>2</w:t>
            </w:r>
            <w:r w:rsidR="00DF77E4">
              <w:rPr>
                <w:b/>
                <w:bCs/>
                <w:sz w:val="22"/>
                <w:szCs w:val="22"/>
                <w:lang w:val="en-US"/>
              </w:rPr>
              <w:t>6</w:t>
            </w:r>
            <w:r w:rsidRPr="00393A70">
              <w:rPr>
                <w:b/>
                <w:bCs/>
                <w:sz w:val="22"/>
                <w:szCs w:val="22"/>
                <w:lang w:val="en-US"/>
              </w:rPr>
              <w:t xml:space="preserve"> </w:t>
            </w:r>
            <w:r w:rsidR="00DA48BA">
              <w:rPr>
                <w:b/>
                <w:bCs/>
                <w:sz w:val="22"/>
                <w:szCs w:val="22"/>
                <w:lang w:val="en-US"/>
              </w:rPr>
              <w:t>Octombrie</w:t>
            </w:r>
            <w:r w:rsidRPr="00393A70">
              <w:rPr>
                <w:b/>
                <w:bCs/>
                <w:sz w:val="22"/>
                <w:szCs w:val="22"/>
                <w:lang w:val="en-US"/>
              </w:rPr>
              <w:t xml:space="preserve"> 2026</w:t>
            </w:r>
          </w:p>
        </w:tc>
        <w:tc>
          <w:tcPr>
            <w:tcW w:w="567" w:type="dxa"/>
          </w:tcPr>
          <w:p w14:paraId="4F8ACA87" w14:textId="77777777" w:rsidR="00EC33ED" w:rsidRPr="00393A70" w:rsidRDefault="00EC33ED" w:rsidP="00396D45">
            <w:pPr>
              <w:rPr>
                <w:sz w:val="22"/>
                <w:szCs w:val="22"/>
                <w:lang w:val="en-US"/>
              </w:rPr>
            </w:pPr>
            <w:r w:rsidRPr="00393A70">
              <w:rPr>
                <w:sz w:val="22"/>
                <w:szCs w:val="22"/>
                <w:lang w:val="en-US"/>
              </w:rPr>
              <w:t>09:00</w:t>
            </w:r>
          </w:p>
        </w:tc>
      </w:tr>
      <w:tr w:rsidR="00EC33ED" w:rsidRPr="00393A70" w14:paraId="3E240B92" w14:textId="77777777" w:rsidTr="00396D45">
        <w:trPr>
          <w:jc w:val="center"/>
        </w:trPr>
        <w:tc>
          <w:tcPr>
            <w:tcW w:w="0" w:type="auto"/>
          </w:tcPr>
          <w:p w14:paraId="0014AFFA" w14:textId="77777777" w:rsidR="00EC33ED" w:rsidRPr="00393A70" w:rsidRDefault="00EC33ED" w:rsidP="00396D45">
            <w:pPr>
              <w:rPr>
                <w:sz w:val="22"/>
                <w:szCs w:val="22"/>
                <w:lang w:val="it-IT"/>
              </w:rPr>
            </w:pPr>
            <w:r w:rsidRPr="00393A70">
              <w:rPr>
                <w:sz w:val="22"/>
                <w:szCs w:val="22"/>
                <w:lang w:val="it-IT"/>
              </w:rPr>
              <w:t>Afișarea rezultatelor la proba scrisă</w:t>
            </w:r>
          </w:p>
        </w:tc>
        <w:tc>
          <w:tcPr>
            <w:tcW w:w="1891" w:type="dxa"/>
          </w:tcPr>
          <w:p w14:paraId="34AFB62E" w14:textId="00E250B5" w:rsidR="00EC33ED" w:rsidRPr="00393A70" w:rsidRDefault="00EC33ED" w:rsidP="00396D45">
            <w:pPr>
              <w:rPr>
                <w:sz w:val="22"/>
                <w:szCs w:val="22"/>
                <w:lang w:val="en-US"/>
              </w:rPr>
            </w:pPr>
            <w:r w:rsidRPr="00393A70">
              <w:rPr>
                <w:sz w:val="22"/>
                <w:szCs w:val="22"/>
                <w:lang w:val="en-US"/>
              </w:rPr>
              <w:t>2</w:t>
            </w:r>
            <w:r w:rsidR="00DF77E4">
              <w:rPr>
                <w:sz w:val="22"/>
                <w:szCs w:val="22"/>
                <w:lang w:val="en-US"/>
              </w:rPr>
              <w:t>6</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53ECCA91" w14:textId="77777777" w:rsidR="00EC33ED" w:rsidRPr="00393A70" w:rsidRDefault="00EC33ED" w:rsidP="00396D45">
            <w:pPr>
              <w:rPr>
                <w:sz w:val="22"/>
                <w:szCs w:val="22"/>
                <w:lang w:val="en-US"/>
              </w:rPr>
            </w:pPr>
            <w:r w:rsidRPr="00393A70">
              <w:rPr>
                <w:sz w:val="22"/>
                <w:szCs w:val="22"/>
                <w:lang w:val="en-US"/>
              </w:rPr>
              <w:t>13:00</w:t>
            </w:r>
          </w:p>
        </w:tc>
      </w:tr>
      <w:tr w:rsidR="00EC33ED" w:rsidRPr="00393A70" w14:paraId="0CEC1328" w14:textId="77777777" w:rsidTr="00396D45">
        <w:trPr>
          <w:jc w:val="center"/>
        </w:trPr>
        <w:tc>
          <w:tcPr>
            <w:tcW w:w="0" w:type="auto"/>
          </w:tcPr>
          <w:p w14:paraId="07DCB34A" w14:textId="77777777" w:rsidR="00EC33ED" w:rsidRPr="00393A70" w:rsidRDefault="00EC33ED" w:rsidP="00396D45">
            <w:pPr>
              <w:rPr>
                <w:sz w:val="22"/>
                <w:szCs w:val="22"/>
                <w:lang w:val="it-IT"/>
              </w:rPr>
            </w:pPr>
            <w:r w:rsidRPr="00393A70">
              <w:rPr>
                <w:sz w:val="22"/>
                <w:szCs w:val="22"/>
                <w:lang w:val="it-IT"/>
              </w:rPr>
              <w:t>Termen limită contestații la proba scrisă</w:t>
            </w:r>
          </w:p>
        </w:tc>
        <w:tc>
          <w:tcPr>
            <w:tcW w:w="1891" w:type="dxa"/>
          </w:tcPr>
          <w:p w14:paraId="38D6C9CB" w14:textId="65E09CD1" w:rsidR="00EC33ED" w:rsidRPr="00393A70" w:rsidRDefault="00EC33ED" w:rsidP="00396D45">
            <w:pPr>
              <w:rPr>
                <w:sz w:val="22"/>
                <w:szCs w:val="22"/>
                <w:lang w:val="en-US"/>
              </w:rPr>
            </w:pPr>
            <w:r w:rsidRPr="00393A70">
              <w:rPr>
                <w:sz w:val="22"/>
                <w:szCs w:val="22"/>
                <w:lang w:val="en-US"/>
              </w:rPr>
              <w:t>2</w:t>
            </w:r>
            <w:r w:rsidR="00DF77E4">
              <w:rPr>
                <w:sz w:val="22"/>
                <w:szCs w:val="22"/>
                <w:lang w:val="en-US"/>
              </w:rPr>
              <w:t>7</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23083528" w14:textId="77777777" w:rsidR="00EC33ED" w:rsidRPr="00393A70" w:rsidRDefault="00EC33ED" w:rsidP="00396D45">
            <w:pPr>
              <w:rPr>
                <w:sz w:val="22"/>
                <w:szCs w:val="22"/>
                <w:lang w:val="en-US"/>
              </w:rPr>
            </w:pPr>
            <w:r w:rsidRPr="00393A70">
              <w:rPr>
                <w:sz w:val="22"/>
                <w:szCs w:val="22"/>
                <w:lang w:val="en-US"/>
              </w:rPr>
              <w:t>13:00</w:t>
            </w:r>
          </w:p>
        </w:tc>
      </w:tr>
      <w:tr w:rsidR="00EC33ED" w:rsidRPr="00393A70" w14:paraId="48846AA1" w14:textId="77777777" w:rsidTr="00396D45">
        <w:trPr>
          <w:jc w:val="center"/>
        </w:trPr>
        <w:tc>
          <w:tcPr>
            <w:tcW w:w="0" w:type="auto"/>
          </w:tcPr>
          <w:p w14:paraId="57A78DEB" w14:textId="77777777" w:rsidR="00EC33ED" w:rsidRPr="00393A70" w:rsidRDefault="00EC33ED" w:rsidP="00396D45">
            <w:pPr>
              <w:rPr>
                <w:sz w:val="22"/>
                <w:szCs w:val="22"/>
                <w:lang w:val="it-IT"/>
              </w:rPr>
            </w:pPr>
            <w:r w:rsidRPr="00393A70">
              <w:rPr>
                <w:sz w:val="22"/>
                <w:szCs w:val="22"/>
                <w:lang w:val="it-IT"/>
              </w:rPr>
              <w:t>Afișarea rezultatelor la contestații ref proba scrisă</w:t>
            </w:r>
          </w:p>
        </w:tc>
        <w:tc>
          <w:tcPr>
            <w:tcW w:w="1891" w:type="dxa"/>
          </w:tcPr>
          <w:p w14:paraId="51FC468A" w14:textId="1047D360" w:rsidR="00EC33ED" w:rsidRPr="00393A70" w:rsidRDefault="00EC33ED" w:rsidP="00396D45">
            <w:pPr>
              <w:rPr>
                <w:sz w:val="22"/>
                <w:szCs w:val="22"/>
                <w:lang w:val="en-US"/>
              </w:rPr>
            </w:pPr>
            <w:r w:rsidRPr="00393A70">
              <w:rPr>
                <w:sz w:val="22"/>
                <w:szCs w:val="22"/>
                <w:lang w:val="en-US"/>
              </w:rPr>
              <w:t>2</w:t>
            </w:r>
            <w:r w:rsidR="00DF77E4">
              <w:rPr>
                <w:sz w:val="22"/>
                <w:szCs w:val="22"/>
                <w:lang w:val="en-US"/>
              </w:rPr>
              <w:t>7</w:t>
            </w:r>
            <w:r w:rsidRPr="00393A70">
              <w:rPr>
                <w:sz w:val="22"/>
                <w:szCs w:val="22"/>
                <w:lang w:val="en-US"/>
              </w:rPr>
              <w:t xml:space="preserve"> </w:t>
            </w:r>
            <w:r w:rsidR="00DA48BA">
              <w:rPr>
                <w:sz w:val="22"/>
                <w:szCs w:val="22"/>
                <w:lang w:val="en-US"/>
              </w:rPr>
              <w:t xml:space="preserve">Octombrie </w:t>
            </w:r>
            <w:r w:rsidRPr="00393A70">
              <w:rPr>
                <w:sz w:val="22"/>
                <w:szCs w:val="22"/>
                <w:lang w:val="en-US"/>
              </w:rPr>
              <w:t>2026</w:t>
            </w:r>
          </w:p>
        </w:tc>
        <w:tc>
          <w:tcPr>
            <w:tcW w:w="567" w:type="dxa"/>
          </w:tcPr>
          <w:p w14:paraId="562AF1A0" w14:textId="77777777" w:rsidR="00EC33ED" w:rsidRPr="00393A70" w:rsidRDefault="00EC33ED" w:rsidP="00396D45">
            <w:pPr>
              <w:rPr>
                <w:sz w:val="22"/>
                <w:szCs w:val="22"/>
                <w:lang w:val="en-US"/>
              </w:rPr>
            </w:pPr>
            <w:r w:rsidRPr="00393A70">
              <w:rPr>
                <w:sz w:val="22"/>
                <w:szCs w:val="22"/>
                <w:lang w:val="en-US"/>
              </w:rPr>
              <w:t>15:00</w:t>
            </w:r>
          </w:p>
        </w:tc>
      </w:tr>
      <w:tr w:rsidR="00EC33ED" w:rsidRPr="00393A70" w14:paraId="30D75FF4" w14:textId="77777777" w:rsidTr="00396D45">
        <w:trPr>
          <w:jc w:val="center"/>
        </w:trPr>
        <w:tc>
          <w:tcPr>
            <w:tcW w:w="0" w:type="auto"/>
          </w:tcPr>
          <w:p w14:paraId="1AFB84B9" w14:textId="77777777" w:rsidR="00EC33ED" w:rsidRPr="00393A70" w:rsidRDefault="00EC33ED" w:rsidP="00396D45">
            <w:pPr>
              <w:rPr>
                <w:sz w:val="22"/>
                <w:szCs w:val="22"/>
                <w:lang w:val="en-US"/>
              </w:rPr>
            </w:pPr>
            <w:r w:rsidRPr="00393A70">
              <w:rPr>
                <w:b/>
                <w:bCs/>
                <w:sz w:val="22"/>
                <w:szCs w:val="22"/>
                <w:lang w:val="en-US"/>
              </w:rPr>
              <w:t>Interviul</w:t>
            </w:r>
          </w:p>
        </w:tc>
        <w:tc>
          <w:tcPr>
            <w:tcW w:w="1891" w:type="dxa"/>
          </w:tcPr>
          <w:p w14:paraId="3E1F65B4" w14:textId="5E7CBAF2" w:rsidR="00EC33ED" w:rsidRPr="00393A70" w:rsidRDefault="00EC33ED" w:rsidP="00396D45">
            <w:pPr>
              <w:rPr>
                <w:sz w:val="22"/>
                <w:szCs w:val="22"/>
                <w:lang w:val="en-US"/>
              </w:rPr>
            </w:pPr>
            <w:r w:rsidRPr="00393A70">
              <w:rPr>
                <w:b/>
                <w:bCs/>
                <w:sz w:val="22"/>
                <w:szCs w:val="22"/>
                <w:lang w:val="en-US"/>
              </w:rPr>
              <w:t>2</w:t>
            </w:r>
            <w:r w:rsidR="00BC6607">
              <w:rPr>
                <w:b/>
                <w:bCs/>
                <w:sz w:val="22"/>
                <w:szCs w:val="22"/>
                <w:lang w:val="en-US"/>
              </w:rPr>
              <w:t>8</w:t>
            </w:r>
            <w:r w:rsidRPr="00393A70">
              <w:rPr>
                <w:b/>
                <w:bCs/>
                <w:sz w:val="22"/>
                <w:szCs w:val="22"/>
                <w:lang w:val="en-US"/>
              </w:rPr>
              <w:t xml:space="preserve"> </w:t>
            </w:r>
            <w:r w:rsidR="00DA48BA">
              <w:rPr>
                <w:b/>
                <w:bCs/>
                <w:sz w:val="22"/>
                <w:szCs w:val="22"/>
                <w:lang w:val="en-US"/>
              </w:rPr>
              <w:t>Octombrie</w:t>
            </w:r>
            <w:r w:rsidRPr="00393A70">
              <w:rPr>
                <w:b/>
                <w:bCs/>
                <w:sz w:val="22"/>
                <w:szCs w:val="22"/>
                <w:lang w:val="en-US"/>
              </w:rPr>
              <w:t xml:space="preserve"> 2026</w:t>
            </w:r>
          </w:p>
        </w:tc>
        <w:tc>
          <w:tcPr>
            <w:tcW w:w="567" w:type="dxa"/>
          </w:tcPr>
          <w:p w14:paraId="558D8295" w14:textId="77777777" w:rsidR="00EC33ED" w:rsidRPr="00393A70" w:rsidRDefault="00EC33ED" w:rsidP="00396D45">
            <w:pPr>
              <w:rPr>
                <w:sz w:val="22"/>
                <w:szCs w:val="22"/>
                <w:lang w:val="en-US"/>
              </w:rPr>
            </w:pPr>
            <w:r w:rsidRPr="00393A70">
              <w:rPr>
                <w:sz w:val="22"/>
                <w:szCs w:val="22"/>
                <w:lang w:val="en-US"/>
              </w:rPr>
              <w:t>09:00</w:t>
            </w:r>
          </w:p>
        </w:tc>
      </w:tr>
      <w:tr w:rsidR="00EC33ED" w:rsidRPr="00393A70" w14:paraId="20CAF3B0" w14:textId="77777777" w:rsidTr="00396D45">
        <w:trPr>
          <w:jc w:val="center"/>
        </w:trPr>
        <w:tc>
          <w:tcPr>
            <w:tcW w:w="0" w:type="auto"/>
          </w:tcPr>
          <w:p w14:paraId="5188D49A" w14:textId="77777777" w:rsidR="00EC33ED" w:rsidRPr="00393A70" w:rsidRDefault="00EC33ED" w:rsidP="00396D45">
            <w:pPr>
              <w:rPr>
                <w:sz w:val="22"/>
                <w:szCs w:val="22"/>
                <w:lang w:val="it-IT"/>
              </w:rPr>
            </w:pPr>
            <w:r w:rsidRPr="00393A70">
              <w:rPr>
                <w:sz w:val="22"/>
                <w:szCs w:val="22"/>
                <w:lang w:val="it-IT"/>
              </w:rPr>
              <w:t>Afișarea rezultatelor la proba de interviu</w:t>
            </w:r>
          </w:p>
        </w:tc>
        <w:tc>
          <w:tcPr>
            <w:tcW w:w="1891" w:type="dxa"/>
          </w:tcPr>
          <w:p w14:paraId="0951044C" w14:textId="202EE980" w:rsidR="00EC33ED" w:rsidRPr="00393A70" w:rsidRDefault="00EC33ED" w:rsidP="00396D45">
            <w:pPr>
              <w:rPr>
                <w:sz w:val="22"/>
                <w:szCs w:val="22"/>
                <w:lang w:val="en-US"/>
              </w:rPr>
            </w:pPr>
            <w:r w:rsidRPr="00393A70">
              <w:rPr>
                <w:sz w:val="22"/>
                <w:szCs w:val="22"/>
                <w:lang w:val="en-US"/>
              </w:rPr>
              <w:t>2</w:t>
            </w:r>
            <w:r w:rsidR="00BC6607">
              <w:rPr>
                <w:sz w:val="22"/>
                <w:szCs w:val="22"/>
                <w:lang w:val="en-US"/>
              </w:rPr>
              <w:t>8</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041E7DC0" w14:textId="77777777" w:rsidR="00EC33ED" w:rsidRPr="00393A70" w:rsidRDefault="00EC33ED" w:rsidP="00396D45">
            <w:pPr>
              <w:rPr>
                <w:sz w:val="22"/>
                <w:szCs w:val="22"/>
                <w:lang w:val="en-US"/>
              </w:rPr>
            </w:pPr>
            <w:r w:rsidRPr="00393A70">
              <w:rPr>
                <w:sz w:val="22"/>
                <w:szCs w:val="22"/>
                <w:lang w:val="en-US"/>
              </w:rPr>
              <w:t>11:00</w:t>
            </w:r>
          </w:p>
        </w:tc>
      </w:tr>
      <w:tr w:rsidR="00EC33ED" w:rsidRPr="00393A70" w14:paraId="63A05B06" w14:textId="77777777" w:rsidTr="00396D45">
        <w:trPr>
          <w:jc w:val="center"/>
        </w:trPr>
        <w:tc>
          <w:tcPr>
            <w:tcW w:w="0" w:type="auto"/>
          </w:tcPr>
          <w:p w14:paraId="24F35E9C" w14:textId="77777777" w:rsidR="00EC33ED" w:rsidRPr="00393A70" w:rsidRDefault="00EC33ED" w:rsidP="00396D45">
            <w:pPr>
              <w:rPr>
                <w:sz w:val="22"/>
                <w:szCs w:val="22"/>
                <w:lang w:val="it-IT"/>
              </w:rPr>
            </w:pPr>
            <w:r w:rsidRPr="00393A70">
              <w:rPr>
                <w:sz w:val="22"/>
                <w:szCs w:val="22"/>
                <w:lang w:val="it-IT"/>
              </w:rPr>
              <w:t>Termen limită contestații la proba de interviu</w:t>
            </w:r>
          </w:p>
        </w:tc>
        <w:tc>
          <w:tcPr>
            <w:tcW w:w="1891" w:type="dxa"/>
          </w:tcPr>
          <w:p w14:paraId="27815EF0" w14:textId="1B9ED8D2" w:rsidR="00EC33ED" w:rsidRPr="00393A70" w:rsidRDefault="00EC33ED" w:rsidP="00396D45">
            <w:pPr>
              <w:rPr>
                <w:sz w:val="22"/>
                <w:szCs w:val="22"/>
                <w:lang w:val="en-US"/>
              </w:rPr>
            </w:pPr>
            <w:r w:rsidRPr="00393A70">
              <w:rPr>
                <w:sz w:val="22"/>
                <w:szCs w:val="22"/>
                <w:lang w:val="en-US"/>
              </w:rPr>
              <w:t>2</w:t>
            </w:r>
            <w:r w:rsidR="00BC6607">
              <w:rPr>
                <w:sz w:val="22"/>
                <w:szCs w:val="22"/>
                <w:lang w:val="en-US"/>
              </w:rPr>
              <w:t>8</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2923F5FB" w14:textId="77777777" w:rsidR="00EC33ED" w:rsidRPr="00393A70" w:rsidRDefault="00EC33ED" w:rsidP="00396D45">
            <w:pPr>
              <w:rPr>
                <w:sz w:val="22"/>
                <w:szCs w:val="22"/>
                <w:lang w:val="en-US"/>
              </w:rPr>
            </w:pPr>
            <w:r w:rsidRPr="00393A70">
              <w:rPr>
                <w:sz w:val="22"/>
                <w:szCs w:val="22"/>
                <w:lang w:val="en-US"/>
              </w:rPr>
              <w:t>13:00</w:t>
            </w:r>
          </w:p>
        </w:tc>
      </w:tr>
      <w:tr w:rsidR="00EC33ED" w:rsidRPr="00393A70" w14:paraId="153B21DF" w14:textId="77777777" w:rsidTr="00396D45">
        <w:trPr>
          <w:jc w:val="center"/>
        </w:trPr>
        <w:tc>
          <w:tcPr>
            <w:tcW w:w="0" w:type="auto"/>
          </w:tcPr>
          <w:p w14:paraId="19D0E1E7" w14:textId="77777777" w:rsidR="00EC33ED" w:rsidRPr="00393A70" w:rsidRDefault="00EC33ED" w:rsidP="00396D45">
            <w:pPr>
              <w:rPr>
                <w:sz w:val="22"/>
                <w:szCs w:val="22"/>
                <w:lang w:val="it-IT"/>
              </w:rPr>
            </w:pPr>
            <w:r w:rsidRPr="00393A70">
              <w:rPr>
                <w:sz w:val="22"/>
                <w:szCs w:val="22"/>
                <w:lang w:val="it-IT"/>
              </w:rPr>
              <w:t>Afișarea rezultatelor la contestații la proba de interviu</w:t>
            </w:r>
          </w:p>
        </w:tc>
        <w:tc>
          <w:tcPr>
            <w:tcW w:w="1891" w:type="dxa"/>
          </w:tcPr>
          <w:p w14:paraId="7D7723E5" w14:textId="73C4B63D" w:rsidR="00EC33ED" w:rsidRPr="00393A70" w:rsidRDefault="00EC33ED" w:rsidP="00396D45">
            <w:pPr>
              <w:rPr>
                <w:sz w:val="22"/>
                <w:szCs w:val="22"/>
                <w:lang w:val="en-US"/>
              </w:rPr>
            </w:pPr>
            <w:r w:rsidRPr="00393A70">
              <w:rPr>
                <w:sz w:val="22"/>
                <w:szCs w:val="22"/>
                <w:lang w:val="en-US"/>
              </w:rPr>
              <w:t>2</w:t>
            </w:r>
            <w:r w:rsidR="00BC6607">
              <w:rPr>
                <w:sz w:val="22"/>
                <w:szCs w:val="22"/>
                <w:lang w:val="en-US"/>
              </w:rPr>
              <w:t xml:space="preserve">8 </w:t>
            </w:r>
            <w:r w:rsidR="00DA48BA">
              <w:rPr>
                <w:sz w:val="22"/>
                <w:szCs w:val="22"/>
                <w:lang w:val="en-US"/>
              </w:rPr>
              <w:t>Octombrie</w:t>
            </w:r>
            <w:r w:rsidRPr="00393A70">
              <w:rPr>
                <w:sz w:val="22"/>
                <w:szCs w:val="22"/>
                <w:lang w:val="en-US"/>
              </w:rPr>
              <w:t xml:space="preserve"> 2026</w:t>
            </w:r>
          </w:p>
        </w:tc>
        <w:tc>
          <w:tcPr>
            <w:tcW w:w="567" w:type="dxa"/>
          </w:tcPr>
          <w:p w14:paraId="5EA9053F" w14:textId="77777777" w:rsidR="00EC33ED" w:rsidRPr="00393A70" w:rsidRDefault="00EC33ED" w:rsidP="00396D45">
            <w:pPr>
              <w:rPr>
                <w:sz w:val="22"/>
                <w:szCs w:val="22"/>
                <w:lang w:val="en-US"/>
              </w:rPr>
            </w:pPr>
            <w:r w:rsidRPr="00393A70">
              <w:rPr>
                <w:sz w:val="22"/>
                <w:szCs w:val="22"/>
                <w:lang w:val="en-US"/>
              </w:rPr>
              <w:t>15:00</w:t>
            </w:r>
          </w:p>
        </w:tc>
      </w:tr>
      <w:tr w:rsidR="00EC33ED" w:rsidRPr="00393A70" w14:paraId="2182C3CF" w14:textId="77777777" w:rsidTr="00396D45">
        <w:trPr>
          <w:jc w:val="center"/>
        </w:trPr>
        <w:tc>
          <w:tcPr>
            <w:tcW w:w="0" w:type="auto"/>
          </w:tcPr>
          <w:p w14:paraId="188F35A4" w14:textId="77777777" w:rsidR="00EC33ED" w:rsidRPr="00393A70" w:rsidRDefault="00EC33ED" w:rsidP="00396D45">
            <w:pPr>
              <w:rPr>
                <w:sz w:val="22"/>
                <w:szCs w:val="22"/>
                <w:lang w:val="en-US"/>
              </w:rPr>
            </w:pPr>
            <w:r w:rsidRPr="00393A70">
              <w:rPr>
                <w:sz w:val="22"/>
                <w:szCs w:val="22"/>
                <w:lang w:val="en-US"/>
              </w:rPr>
              <w:t>Afișare rezultat final</w:t>
            </w:r>
          </w:p>
        </w:tc>
        <w:tc>
          <w:tcPr>
            <w:tcW w:w="1891" w:type="dxa"/>
          </w:tcPr>
          <w:p w14:paraId="49098EF2" w14:textId="60946761" w:rsidR="00EC33ED" w:rsidRPr="00393A70" w:rsidRDefault="00EC33ED" w:rsidP="00396D45">
            <w:pPr>
              <w:rPr>
                <w:sz w:val="22"/>
                <w:szCs w:val="22"/>
                <w:lang w:val="en-US"/>
              </w:rPr>
            </w:pPr>
            <w:r w:rsidRPr="00393A70">
              <w:rPr>
                <w:sz w:val="22"/>
                <w:szCs w:val="22"/>
                <w:lang w:val="en-US"/>
              </w:rPr>
              <w:t>2</w:t>
            </w:r>
            <w:r w:rsidR="00BC6607">
              <w:rPr>
                <w:sz w:val="22"/>
                <w:szCs w:val="22"/>
                <w:lang w:val="en-US"/>
              </w:rPr>
              <w:t>8</w:t>
            </w:r>
            <w:r w:rsidRPr="00393A70">
              <w:rPr>
                <w:sz w:val="22"/>
                <w:szCs w:val="22"/>
                <w:lang w:val="en-US"/>
              </w:rPr>
              <w:t xml:space="preserve"> </w:t>
            </w:r>
            <w:r w:rsidR="00DA48BA">
              <w:rPr>
                <w:sz w:val="22"/>
                <w:szCs w:val="22"/>
                <w:lang w:val="en-US"/>
              </w:rPr>
              <w:t>Octombrie</w:t>
            </w:r>
            <w:r w:rsidRPr="00393A70">
              <w:rPr>
                <w:sz w:val="22"/>
                <w:szCs w:val="22"/>
                <w:lang w:val="en-US"/>
              </w:rPr>
              <w:t xml:space="preserve"> 2026</w:t>
            </w:r>
          </w:p>
        </w:tc>
        <w:tc>
          <w:tcPr>
            <w:tcW w:w="567" w:type="dxa"/>
          </w:tcPr>
          <w:p w14:paraId="0EBDC6DD" w14:textId="77777777" w:rsidR="00EC33ED" w:rsidRPr="00393A70" w:rsidRDefault="00EC33ED" w:rsidP="00396D45">
            <w:pPr>
              <w:rPr>
                <w:sz w:val="22"/>
                <w:szCs w:val="22"/>
                <w:lang w:val="en-US"/>
              </w:rPr>
            </w:pPr>
            <w:r w:rsidRPr="00393A70">
              <w:rPr>
                <w:sz w:val="22"/>
                <w:szCs w:val="22"/>
                <w:lang w:val="en-US"/>
              </w:rPr>
              <w:t>15:30</w:t>
            </w:r>
          </w:p>
        </w:tc>
      </w:tr>
    </w:tbl>
    <w:p w14:paraId="2C9DDD3C" w14:textId="77777777" w:rsidR="007775A4" w:rsidRPr="007775A4" w:rsidRDefault="007775A4" w:rsidP="007775A4">
      <w:pPr>
        <w:rPr>
          <w:sz w:val="22"/>
          <w:szCs w:val="22"/>
        </w:rPr>
      </w:pPr>
    </w:p>
    <w:p w14:paraId="3128E89D" w14:textId="1204757F" w:rsidR="00BD1B00" w:rsidRDefault="007775A4" w:rsidP="00EC33ED">
      <w:pPr>
        <w:jc w:val="center"/>
        <w:rPr>
          <w:sz w:val="22"/>
          <w:szCs w:val="22"/>
        </w:rPr>
      </w:pPr>
      <w:r w:rsidRPr="007775A4">
        <w:rPr>
          <w:sz w:val="22"/>
          <w:szCs w:val="22"/>
        </w:rPr>
        <w:t>Primar,</w:t>
      </w:r>
    </w:p>
    <w:p w14:paraId="68ACA96B" w14:textId="361ED555" w:rsidR="00EC33ED" w:rsidRPr="00EC33ED" w:rsidRDefault="00EC33ED" w:rsidP="00EC33ED">
      <w:pPr>
        <w:jc w:val="center"/>
        <w:rPr>
          <w:sz w:val="22"/>
          <w:szCs w:val="22"/>
        </w:rPr>
      </w:pPr>
      <w:r>
        <w:rPr>
          <w:sz w:val="22"/>
          <w:szCs w:val="22"/>
        </w:rPr>
        <w:t>Mărieș Gligore</w:t>
      </w:r>
    </w:p>
    <w:sectPr w:rsidR="00EC33ED" w:rsidRPr="00EC33ED" w:rsidSect="007775A4">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409E3" w14:textId="77777777" w:rsidR="00785B04" w:rsidRDefault="00785B04" w:rsidP="007775A4">
      <w:r>
        <w:separator/>
      </w:r>
    </w:p>
  </w:endnote>
  <w:endnote w:type="continuationSeparator" w:id="0">
    <w:p w14:paraId="5AAECF32" w14:textId="77777777" w:rsidR="00785B04" w:rsidRDefault="00785B04" w:rsidP="00777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68014" w14:textId="77777777" w:rsidR="00785B04" w:rsidRDefault="00785B04" w:rsidP="007775A4">
      <w:r>
        <w:separator/>
      </w:r>
    </w:p>
  </w:footnote>
  <w:footnote w:type="continuationSeparator" w:id="0">
    <w:p w14:paraId="4AD4F87C" w14:textId="77777777" w:rsidR="00785B04" w:rsidRDefault="00785B04" w:rsidP="00777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711A35"/>
    <w:multiLevelType w:val="hybridMultilevel"/>
    <w:tmpl w:val="4C663FF6"/>
    <w:lvl w:ilvl="0" w:tplc="521ECCA6">
      <w:start w:val="1"/>
      <w:numFmt w:val="bullet"/>
      <w:lvlText w:val="●"/>
      <w:lvlJc w:val="left"/>
      <w:pPr>
        <w:ind w:left="720" w:hanging="360"/>
      </w:pPr>
    </w:lvl>
    <w:lvl w:ilvl="1" w:tplc="7C703D0A">
      <w:start w:val="1"/>
      <w:numFmt w:val="bullet"/>
      <w:lvlText w:val="○"/>
      <w:lvlJc w:val="left"/>
      <w:pPr>
        <w:ind w:left="1440" w:hanging="360"/>
      </w:pPr>
    </w:lvl>
    <w:lvl w:ilvl="2" w:tplc="0152F858">
      <w:start w:val="1"/>
      <w:numFmt w:val="bullet"/>
      <w:lvlText w:val="■"/>
      <w:lvlJc w:val="left"/>
      <w:pPr>
        <w:ind w:left="2160" w:hanging="360"/>
      </w:pPr>
    </w:lvl>
    <w:lvl w:ilvl="3" w:tplc="DF08C4EC">
      <w:start w:val="1"/>
      <w:numFmt w:val="bullet"/>
      <w:lvlText w:val="●"/>
      <w:lvlJc w:val="left"/>
      <w:pPr>
        <w:ind w:left="2880" w:hanging="360"/>
      </w:pPr>
    </w:lvl>
    <w:lvl w:ilvl="4" w:tplc="2DE06E56">
      <w:start w:val="1"/>
      <w:numFmt w:val="bullet"/>
      <w:lvlText w:val="○"/>
      <w:lvlJc w:val="left"/>
      <w:pPr>
        <w:ind w:left="3600" w:hanging="360"/>
      </w:pPr>
    </w:lvl>
    <w:lvl w:ilvl="5" w:tplc="79B48A34">
      <w:start w:val="1"/>
      <w:numFmt w:val="bullet"/>
      <w:lvlText w:val="■"/>
      <w:lvlJc w:val="left"/>
      <w:pPr>
        <w:ind w:left="4320" w:hanging="360"/>
      </w:pPr>
    </w:lvl>
    <w:lvl w:ilvl="6" w:tplc="794260B8">
      <w:start w:val="1"/>
      <w:numFmt w:val="bullet"/>
      <w:lvlText w:val="●"/>
      <w:lvlJc w:val="left"/>
      <w:pPr>
        <w:ind w:left="5040" w:hanging="360"/>
      </w:pPr>
    </w:lvl>
    <w:lvl w:ilvl="7" w:tplc="D5E44DFC">
      <w:start w:val="1"/>
      <w:numFmt w:val="bullet"/>
      <w:lvlText w:val="●"/>
      <w:lvlJc w:val="left"/>
      <w:pPr>
        <w:ind w:left="5760" w:hanging="360"/>
      </w:pPr>
    </w:lvl>
    <w:lvl w:ilvl="8" w:tplc="30E07E18">
      <w:start w:val="1"/>
      <w:numFmt w:val="bullet"/>
      <w:lvlText w:val="●"/>
      <w:lvlJc w:val="left"/>
      <w:pPr>
        <w:ind w:left="6480" w:hanging="360"/>
      </w:pPr>
    </w:lvl>
  </w:abstractNum>
  <w:abstractNum w:abstractNumId="1" w15:restartNumberingAfterBreak="0">
    <w:nsid w:val="36192CA6"/>
    <w:multiLevelType w:val="hybridMultilevel"/>
    <w:tmpl w:val="458A1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A1060E"/>
    <w:multiLevelType w:val="hybridMultilevel"/>
    <w:tmpl w:val="E15E8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0032054">
    <w:abstractNumId w:val="0"/>
    <w:lvlOverride w:ilvl="0">
      <w:startOverride w:val="1"/>
    </w:lvlOverride>
  </w:num>
  <w:num w:numId="2" w16cid:durableId="906963565">
    <w:abstractNumId w:val="3"/>
  </w:num>
  <w:num w:numId="3" w16cid:durableId="2096707955">
    <w:abstractNumId w:val="2"/>
  </w:num>
  <w:num w:numId="4" w16cid:durableId="54743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B00"/>
    <w:rsid w:val="0014783D"/>
    <w:rsid w:val="002F1690"/>
    <w:rsid w:val="00343FEA"/>
    <w:rsid w:val="003D39DE"/>
    <w:rsid w:val="00463D56"/>
    <w:rsid w:val="004C076A"/>
    <w:rsid w:val="00555BDF"/>
    <w:rsid w:val="005B1A7F"/>
    <w:rsid w:val="007775A4"/>
    <w:rsid w:val="00785B04"/>
    <w:rsid w:val="007E3264"/>
    <w:rsid w:val="00800D2F"/>
    <w:rsid w:val="008613B2"/>
    <w:rsid w:val="008D21D5"/>
    <w:rsid w:val="009A3839"/>
    <w:rsid w:val="00AB62D3"/>
    <w:rsid w:val="00BC225A"/>
    <w:rsid w:val="00BC6607"/>
    <w:rsid w:val="00BD1B00"/>
    <w:rsid w:val="00C00CB5"/>
    <w:rsid w:val="00D36072"/>
    <w:rsid w:val="00D625D0"/>
    <w:rsid w:val="00DA0D61"/>
    <w:rsid w:val="00DA48BA"/>
    <w:rsid w:val="00DF77E4"/>
    <w:rsid w:val="00EC33E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2BA6B"/>
  <w15:docId w15:val="{196BD8AC-BEFC-4956-882C-25F16DA4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775A4"/>
    <w:pPr>
      <w:tabs>
        <w:tab w:val="center" w:pos="4680"/>
        <w:tab w:val="right" w:pos="9360"/>
      </w:tabs>
      <w:suppressAutoHyphens/>
    </w:pPr>
    <w:rPr>
      <w:rFonts w:ascii="Calibri" w:eastAsia="Calibri" w:hAnsi="Calibri"/>
      <w:sz w:val="22"/>
      <w:szCs w:val="22"/>
      <w:lang w:val="en-US" w:eastAsia="zh-CN"/>
    </w:rPr>
  </w:style>
  <w:style w:type="character" w:customStyle="1" w:styleId="HeaderChar">
    <w:name w:val="Header Char"/>
    <w:basedOn w:val="DefaultParagraphFont"/>
    <w:link w:val="Header"/>
    <w:uiPriority w:val="99"/>
    <w:rsid w:val="007775A4"/>
    <w:rPr>
      <w:rFonts w:ascii="Calibri" w:eastAsia="Calibri" w:hAnsi="Calibri"/>
      <w:sz w:val="22"/>
      <w:szCs w:val="22"/>
      <w:lang w:val="en-US" w:eastAsia="zh-CN"/>
    </w:rPr>
  </w:style>
  <w:style w:type="paragraph" w:styleId="Footer">
    <w:name w:val="footer"/>
    <w:basedOn w:val="Normal"/>
    <w:link w:val="FooterChar"/>
    <w:uiPriority w:val="99"/>
    <w:unhideWhenUsed/>
    <w:rsid w:val="007775A4"/>
    <w:pPr>
      <w:tabs>
        <w:tab w:val="center" w:pos="4680"/>
        <w:tab w:val="right" w:pos="9360"/>
      </w:tabs>
    </w:pPr>
  </w:style>
  <w:style w:type="character" w:customStyle="1" w:styleId="FooterChar">
    <w:name w:val="Footer Char"/>
    <w:basedOn w:val="DefaultParagraphFont"/>
    <w:link w:val="Footer"/>
    <w:uiPriority w:val="99"/>
    <w:rsid w:val="007775A4"/>
  </w:style>
  <w:style w:type="character" w:customStyle="1" w:styleId="Heading3Char">
    <w:name w:val="Heading 3 Char"/>
    <w:basedOn w:val="DefaultParagraphFont"/>
    <w:link w:val="Heading3"/>
    <w:uiPriority w:val="9"/>
    <w:rsid w:val="00DF77E4"/>
    <w:rPr>
      <w:color w:val="1F4D7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1322</Words>
  <Characters>7537</Characters>
  <Application>Microsoft Office Word</Application>
  <DocSecurity>0</DocSecurity>
  <Lines>62</Lines>
  <Paragraphs>17</Paragraphs>
  <ScaleCrop>false</ScaleCrop>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Gurzau Florica</cp:lastModifiedBy>
  <cp:revision>3</cp:revision>
  <cp:lastPrinted>2026-10-06T12:29:00Z</cp:lastPrinted>
  <dcterms:created xsi:type="dcterms:W3CDTF">2026-10-05T10:21:00Z</dcterms:created>
  <dcterms:modified xsi:type="dcterms:W3CDTF">2026-10-06T12:49:00Z</dcterms:modified>
</cp:coreProperties>
</file>