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6EC" w:rsidRDefault="00BC46EC" w:rsidP="00BC46EC">
      <w:pPr>
        <w:ind w:firstLine="708"/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CONSILIUL LOCAL AL COMUNEI PÂRSCOV SERVICIUL APĂ CANALIZARE, ILUMINAT SI SALUBRIZARE – PÂRSCOV </w:t>
      </w:r>
      <w:r w:rsidRPr="00741D2D">
        <w:rPr>
          <w:color w:val="000000" w:themeColor="text1"/>
        </w:rPr>
        <w:t xml:space="preserve"> 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cu sediul fiscal 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î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n Strada Principal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, Satul P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rscov , din Jude</w:t>
      </w:r>
      <w:r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ul Buz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 av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â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nd codul unic de identificare 51527570, </w:t>
      </w:r>
      <w:r w:rsidRPr="00741D2D">
        <w:rPr>
          <w:color w:val="000000" w:themeColor="text1"/>
        </w:rPr>
        <w:t>î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 conformitate cu prevederile art.14 din  HG. nr. 1336/2022, pentru aprobarea Regulamentului – cadru privind organizarea </w:t>
      </w:r>
      <w:r w:rsidRPr="00741D2D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 dezvoltarea carierei personalului contractual din sectorul bugetar pl</w:t>
      </w:r>
      <w:r w:rsidRPr="00741D2D">
        <w:rPr>
          <w:rFonts w:ascii="Bookman Old Style" w:hAnsi="Bookman Old Style" w:cs="Bookman Old Style"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tit din fonduri publice, organizează concurs de recrutare pentru ocuparea unui post contractual , </w:t>
      </w:r>
      <w:proofErr w:type="spellStart"/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dupa</w:t>
      </w:r>
      <w:proofErr w:type="spellEnd"/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cum urmează:</w:t>
      </w:r>
    </w:p>
    <w:p w:rsidR="00BC46EC" w:rsidRPr="00741D2D" w:rsidRDefault="00BC46EC" w:rsidP="00BC46EC">
      <w:pPr>
        <w:ind w:firstLine="708"/>
        <w:rPr>
          <w:color w:val="000000" w:themeColor="text1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Denumirea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ef serviciu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la SERVICIUL APĂ CANALIZARE, ILUMINAT SI SALUBRIZARE – PÂRSCOV din cadrul SERVICIULUI APĂ CANALIZARE, ILUMINAT SI SALUBRIZARE – PÂRSCOV</w:t>
      </w:r>
      <w:r w:rsidRPr="00741D2D">
        <w:rPr>
          <w:color w:val="000000" w:themeColor="text1"/>
        </w:rPr>
        <w:t xml:space="preserve"> </w:t>
      </w:r>
    </w:p>
    <w:p w:rsidR="00BC46EC" w:rsidRPr="00741D2D" w:rsidRDefault="00BC46EC" w:rsidP="00BC46EC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Nr. posturi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1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Nivelul postului: 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de conducere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Locul muncii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SERVICIUL APĂ CANALIZARE, ILUMINAT SI SALUBRIZARE – PÂRSCOV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 xml:space="preserve">Perioada 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ș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 durata timpului de lucru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 Normă întreagă de 8 ore/zi, 40 de ore / săptămână, C.I.M încheiat pe perioadă nedeterminată,</w:t>
      </w:r>
    </w:p>
    <w:p w:rsidR="00BC46EC" w:rsidRPr="00741D2D" w:rsidRDefault="00BC46EC" w:rsidP="00BC46EC">
      <w:pPr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Condi</w:t>
      </w:r>
      <w:r w:rsidRPr="00741D2D">
        <w:rPr>
          <w:rFonts w:ascii="Cambria" w:hAnsi="Cambria" w:cs="Cambria"/>
          <w:b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ii specifice pentru ocuparea postului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− studii superioare de lungă durată, absolvite cu diplomă de licen</w:t>
      </w:r>
      <w:r w:rsidRPr="00741D2D">
        <w:rPr>
          <w:rFonts w:ascii="Cambria" w:hAnsi="Cambria" w:cs="Cambria"/>
          <w:b/>
          <w:i/>
          <w:color w:val="000000" w:themeColor="text1"/>
          <w:sz w:val="20"/>
          <w:szCs w:val="20"/>
          <w:shd w:val="clear" w:color="auto" w:fill="FFFFFF"/>
        </w:rPr>
        <w:t>ț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 xml:space="preserve"> sau echivalent</w:t>
      </w:r>
      <w:r w:rsidRPr="00741D2D">
        <w:rPr>
          <w:rFonts w:ascii="Bookman Old Style" w:hAnsi="Bookman Old Style" w:cs="Bookman Old Style"/>
          <w:b/>
          <w:i/>
          <w:color w:val="000000" w:themeColor="text1"/>
          <w:sz w:val="20"/>
          <w:szCs w:val="20"/>
          <w:shd w:val="clear" w:color="auto" w:fill="FFFFFF"/>
        </w:rPr>
        <w:t>ă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;</w:t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</w:rPr>
        <w:br/>
      </w:r>
      <w:r w:rsidRPr="00741D2D">
        <w:rPr>
          <w:rFonts w:ascii="Bookman Old Style" w:hAnsi="Bookman Old Style" w:cs="Arial"/>
          <w:b/>
          <w:i/>
          <w:color w:val="000000" w:themeColor="text1"/>
          <w:sz w:val="20"/>
          <w:szCs w:val="20"/>
          <w:shd w:val="clear" w:color="auto" w:fill="FFFFFF"/>
        </w:rPr>
        <w:t>− vechime minimă în specialitatea studiilor: minim 5 ani vechime</w:t>
      </w:r>
    </w:p>
    <w:p w:rsidR="00BC46EC" w:rsidRPr="00741D2D" w:rsidRDefault="00BC46EC" w:rsidP="00BC46EC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741D2D">
        <w:rPr>
          <w:rFonts w:ascii="Bookman Old Style" w:hAnsi="Bookman Old Style" w:cs="Arial"/>
          <w:b/>
          <w:color w:val="000000" w:themeColor="text1"/>
          <w:sz w:val="20"/>
          <w:szCs w:val="20"/>
          <w:shd w:val="clear" w:color="auto" w:fill="FFFFFF"/>
        </w:rPr>
        <w:t>Calendarul concursului</w:t>
      </w:r>
      <w:r w:rsidRPr="00741D2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:</w:t>
      </w:r>
    </w:p>
    <w:p w:rsidR="00BC46EC" w:rsidRPr="004B3A5E" w:rsidRDefault="00BC46EC" w:rsidP="00BC46EC">
      <w:pPr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</w:pP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>- Publicitate-</w:t>
      </w:r>
      <w:proofErr w:type="spellStart"/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>anunt</w:t>
      </w:r>
      <w:proofErr w:type="spellEnd"/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 xml:space="preserve"> concurs: 8.10.2026 pe site-ul Primăriei Comunei Pârscov, la sediul unită</w:t>
      </w:r>
      <w:r w:rsidRPr="004B3A5E">
        <w:rPr>
          <w:rFonts w:ascii="Cambria" w:hAnsi="Cambria" w:cs="Cambria"/>
          <w:color w:val="000000" w:themeColor="text1"/>
          <w:sz w:val="20"/>
          <w:szCs w:val="20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t>ii, si  posturi@gov.ro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Depunerea dosarelor de concurs: 08.10.2026 – 22.10.2026 pana la ora 15.00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Selec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ia dosarelor: 23.10.2026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selec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iei: 23.10.2026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Primirea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 la rezultatul selec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iei dosarelor: 26.10.2026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la solu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ionarea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 23.09.2025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Desfă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urarea probei scrise: 30.10.2026 ora 10:00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area rezultatelor la proba scrisă: 30.10.2026 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Primirea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 la rezultatele probei scrise: 02.11.2026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la solu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ionarea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 02.11.202006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Desfă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urarea probei interviu: 03.11.2026</w:t>
      </w:r>
      <w:r w:rsidR="000B26F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="000B26FD" w:rsidRPr="000B26FD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ora 10,00</w:t>
      </w:r>
      <w:bookmarkStart w:id="0" w:name="_GoBack"/>
      <w:bookmarkEnd w:id="0"/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la proba interviu: 03.11.2026</w:t>
      </w:r>
      <w:r w:rsidR="007B3259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Primirea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 referitoare la rezultatele probei interviu: 04.11.2026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rezultatelor la solu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ionarea contesta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ț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iilor: 04.11.2026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</w:rPr>
        <w:br/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- Afi</w:t>
      </w:r>
      <w:r w:rsidRPr="004B3A5E">
        <w:rPr>
          <w:rFonts w:ascii="Cambria" w:hAnsi="Cambria" w:cs="Cambria"/>
          <w:color w:val="000000" w:themeColor="text1"/>
          <w:sz w:val="20"/>
          <w:szCs w:val="20"/>
          <w:shd w:val="clear" w:color="auto" w:fill="FFFFFF"/>
        </w:rPr>
        <w:t>ș</w:t>
      </w:r>
      <w:r w:rsidRPr="004B3A5E">
        <w:rPr>
          <w:rFonts w:ascii="Bookman Old Style" w:hAnsi="Bookman Old Style" w:cs="Arial"/>
          <w:color w:val="000000" w:themeColor="text1"/>
          <w:sz w:val="20"/>
          <w:szCs w:val="20"/>
          <w:shd w:val="clear" w:color="auto" w:fill="FFFFFF"/>
        </w:rPr>
        <w:t>area rezultatului final: 05.11.2026,</w:t>
      </w:r>
    </w:p>
    <w:p w:rsidR="002F6F51" w:rsidRDefault="002F6F51"/>
    <w:sectPr w:rsidR="002F6F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6EC"/>
    <w:rsid w:val="000B26FD"/>
    <w:rsid w:val="001C36B6"/>
    <w:rsid w:val="002F6F51"/>
    <w:rsid w:val="007B3259"/>
    <w:rsid w:val="00BC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1DC04F-9B85-43F4-B627-5AB2BE033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46EC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314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Casier</dc:creator>
  <cp:keywords/>
  <dc:description/>
  <cp:lastModifiedBy>Casier</cp:lastModifiedBy>
  <cp:revision>3</cp:revision>
  <dcterms:created xsi:type="dcterms:W3CDTF">2026-10-06T11:02:00Z</dcterms:created>
  <dcterms:modified xsi:type="dcterms:W3CDTF">2026-10-06T11:31:00Z</dcterms:modified>
</cp:coreProperties>
</file>