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35037" w14:textId="77777777" w:rsidR="008C1D2D" w:rsidRDefault="00692111" w:rsidP="008C1D2D">
      <w:pPr>
        <w:pStyle w:val="Standard"/>
        <w:jc w:val="center"/>
        <w:rPr>
          <w:b/>
          <w:bCs/>
          <w:sz w:val="20"/>
          <w:szCs w:val="20"/>
          <w:lang w:val="ro-RO"/>
        </w:rPr>
      </w:pPr>
      <w:r>
        <w:rPr>
          <w:b/>
          <w:bCs/>
          <w:noProof/>
          <w:sz w:val="20"/>
          <w:szCs w:val="20"/>
          <w:lang w:val="ro-RO" w:eastAsia="ro-RO" w:bidi="ar-SA"/>
        </w:rPr>
        <w:drawing>
          <wp:anchor distT="0" distB="0" distL="114300" distR="114300" simplePos="0" relativeHeight="251659264" behindDoc="0" locked="0" layoutInCell="1" allowOverlap="1" wp14:anchorId="515C279C" wp14:editId="57687ED6">
            <wp:simplePos x="0" y="0"/>
            <wp:positionH relativeFrom="column">
              <wp:posOffset>-419100</wp:posOffset>
            </wp:positionH>
            <wp:positionV relativeFrom="paragraph">
              <wp:posOffset>-56515</wp:posOffset>
            </wp:positionV>
            <wp:extent cx="1343025" cy="989330"/>
            <wp:effectExtent l="19050" t="0" r="9525" b="0"/>
            <wp:wrapSquare wrapText="bothSides"/>
            <wp:docPr id="2056121494" name="graphics1"/>
            <wp:cNvGraphicFramePr/>
            <a:graphic xmlns:a="http://schemas.openxmlformats.org/drawingml/2006/main">
              <a:graphicData uri="http://schemas.openxmlformats.org/drawingml/2006/picture">
                <pic:pic xmlns:pic="http://schemas.openxmlformats.org/drawingml/2006/picture">
                  <pic:nvPicPr>
                    <pic:cNvPr id="2056121494" name="graphics1"/>
                    <pic:cNvPicPr/>
                  </pic:nvPicPr>
                  <pic:blipFill>
                    <a:blip r:embed="rId5">
                      <a:lum/>
                    </a:blip>
                    <a:srcRect/>
                    <a:stretch>
                      <a:fillRect/>
                    </a:stretch>
                  </pic:blipFill>
                  <pic:spPr>
                    <a:xfrm>
                      <a:off x="0" y="0"/>
                      <a:ext cx="1343025" cy="989330"/>
                    </a:xfrm>
                    <a:prstGeom prst="rect">
                      <a:avLst/>
                    </a:prstGeom>
                    <a:noFill/>
                    <a:ln>
                      <a:noFill/>
                      <a:prstDash val="solid"/>
                    </a:ln>
                  </pic:spPr>
                </pic:pic>
              </a:graphicData>
            </a:graphic>
          </wp:anchor>
        </w:drawing>
      </w:r>
    </w:p>
    <w:p w14:paraId="1539055B" w14:textId="77777777" w:rsidR="008C1D2D" w:rsidRDefault="008C1D2D" w:rsidP="008C1D2D">
      <w:pPr>
        <w:pStyle w:val="Standard"/>
        <w:jc w:val="center"/>
        <w:rPr>
          <w:b/>
          <w:bCs/>
          <w:sz w:val="20"/>
          <w:szCs w:val="20"/>
          <w:lang w:val="ro-RO"/>
        </w:rPr>
      </w:pPr>
    </w:p>
    <w:p w14:paraId="478F3073" w14:textId="77777777" w:rsidR="008C1D2D" w:rsidRDefault="008C1D2D" w:rsidP="00692111">
      <w:pPr>
        <w:pStyle w:val="Standard"/>
        <w:jc w:val="center"/>
        <w:rPr>
          <w:b/>
          <w:bCs/>
          <w:sz w:val="20"/>
          <w:szCs w:val="20"/>
          <w:lang w:val="ro-RO"/>
        </w:rPr>
      </w:pPr>
    </w:p>
    <w:p w14:paraId="5B42950D" w14:textId="77777777" w:rsidR="008C1D2D" w:rsidRDefault="008C1D2D" w:rsidP="00692111">
      <w:pPr>
        <w:pStyle w:val="Standard"/>
        <w:jc w:val="center"/>
      </w:pPr>
      <w:r>
        <w:rPr>
          <w:b/>
          <w:bCs/>
          <w:sz w:val="20"/>
          <w:szCs w:val="20"/>
          <w:lang w:val="ro-RO"/>
        </w:rPr>
        <w:t>ROMÂNIA</w:t>
      </w:r>
    </w:p>
    <w:p w14:paraId="245CF56E" w14:textId="77777777" w:rsidR="008C1D2D" w:rsidRDefault="008C1D2D" w:rsidP="00692111">
      <w:pPr>
        <w:pStyle w:val="Standard"/>
        <w:jc w:val="center"/>
        <w:rPr>
          <w:b/>
          <w:bCs/>
          <w:sz w:val="20"/>
          <w:szCs w:val="20"/>
          <w:lang w:val="ro-RO"/>
        </w:rPr>
      </w:pPr>
      <w:r>
        <w:rPr>
          <w:b/>
          <w:bCs/>
          <w:sz w:val="20"/>
          <w:szCs w:val="20"/>
          <w:lang w:val="ro-RO"/>
        </w:rPr>
        <w:t>JUDEȚUL DOLJ</w:t>
      </w:r>
    </w:p>
    <w:p w14:paraId="1D405168" w14:textId="77777777" w:rsidR="008C1D2D" w:rsidRDefault="008C1D2D" w:rsidP="00692111">
      <w:pPr>
        <w:pStyle w:val="Standard"/>
        <w:jc w:val="center"/>
        <w:rPr>
          <w:b/>
          <w:bCs/>
          <w:sz w:val="20"/>
          <w:szCs w:val="20"/>
          <w:lang w:val="ro-RO"/>
        </w:rPr>
      </w:pPr>
      <w:r>
        <w:rPr>
          <w:b/>
          <w:bCs/>
          <w:sz w:val="20"/>
          <w:szCs w:val="20"/>
          <w:lang w:val="ro-RO"/>
        </w:rPr>
        <w:t xml:space="preserve">COMUNA </w:t>
      </w:r>
      <w:r w:rsidR="00692111">
        <w:rPr>
          <w:b/>
          <w:bCs/>
          <w:sz w:val="20"/>
          <w:szCs w:val="20"/>
          <w:lang w:val="ro-RO"/>
        </w:rPr>
        <w:t>CIOROIAȘI</w:t>
      </w:r>
    </w:p>
    <w:p w14:paraId="477FD175" w14:textId="77777777" w:rsidR="008C1D2D" w:rsidRDefault="008C1D2D" w:rsidP="00692111">
      <w:pPr>
        <w:pStyle w:val="Standard"/>
        <w:jc w:val="center"/>
        <w:rPr>
          <w:b/>
          <w:bCs/>
          <w:sz w:val="20"/>
          <w:szCs w:val="20"/>
          <w:lang w:val="ro-RO"/>
        </w:rPr>
      </w:pPr>
      <w:r>
        <w:rPr>
          <w:b/>
          <w:bCs/>
          <w:sz w:val="20"/>
          <w:szCs w:val="20"/>
          <w:lang w:val="ro-RO"/>
        </w:rPr>
        <w:t xml:space="preserve">Str. </w:t>
      </w:r>
      <w:r w:rsidR="00692111">
        <w:rPr>
          <w:b/>
          <w:bCs/>
          <w:sz w:val="20"/>
          <w:szCs w:val="20"/>
          <w:lang w:val="ro-RO"/>
        </w:rPr>
        <w:t>Principală</w:t>
      </w:r>
      <w:r>
        <w:rPr>
          <w:b/>
          <w:bCs/>
          <w:sz w:val="20"/>
          <w:szCs w:val="20"/>
          <w:lang w:val="ro-RO"/>
        </w:rPr>
        <w:t xml:space="preserve">,  nr. </w:t>
      </w:r>
      <w:r w:rsidR="00692111">
        <w:rPr>
          <w:b/>
          <w:bCs/>
          <w:sz w:val="20"/>
          <w:szCs w:val="20"/>
          <w:lang w:val="ro-RO"/>
        </w:rPr>
        <w:t>34</w:t>
      </w:r>
    </w:p>
    <w:p w14:paraId="0D9344B5" w14:textId="77777777" w:rsidR="008C1D2D" w:rsidRDefault="00692111" w:rsidP="00692111">
      <w:pPr>
        <w:pStyle w:val="Standard"/>
        <w:jc w:val="center"/>
        <w:rPr>
          <w:b/>
          <w:bCs/>
          <w:sz w:val="20"/>
          <w:szCs w:val="20"/>
          <w:lang w:val="ro-RO"/>
        </w:rPr>
      </w:pPr>
      <w:r>
        <w:rPr>
          <w:b/>
          <w:bCs/>
          <w:sz w:val="20"/>
          <w:szCs w:val="20"/>
          <w:lang w:val="ro-RO"/>
        </w:rPr>
        <w:t xml:space="preserve">                                </w:t>
      </w:r>
      <w:r w:rsidR="008C1D2D">
        <w:rPr>
          <w:b/>
          <w:bCs/>
          <w:sz w:val="20"/>
          <w:szCs w:val="20"/>
          <w:lang w:val="ro-RO"/>
        </w:rPr>
        <w:t>Tel./fax: 025131</w:t>
      </w:r>
      <w:r>
        <w:rPr>
          <w:b/>
          <w:bCs/>
          <w:sz w:val="20"/>
          <w:szCs w:val="20"/>
          <w:lang w:val="ro-RO"/>
        </w:rPr>
        <w:t>7122</w:t>
      </w:r>
    </w:p>
    <w:p w14:paraId="65BF8701" w14:textId="6374008D" w:rsidR="008C1D2D" w:rsidRDefault="00692111" w:rsidP="00692111">
      <w:pPr>
        <w:pStyle w:val="Standard"/>
        <w:jc w:val="center"/>
      </w:pPr>
      <w:r>
        <w:rPr>
          <w:rFonts w:eastAsia="Arial Unicode MS"/>
          <w:b/>
          <w:bCs/>
          <w:sz w:val="20"/>
          <w:szCs w:val="20"/>
          <w:lang w:val="ro-RO"/>
        </w:rPr>
        <w:t xml:space="preserve">                            </w:t>
      </w:r>
      <w:r w:rsidR="008C1D2D">
        <w:rPr>
          <w:rFonts w:eastAsia="Arial Unicode MS"/>
          <w:b/>
          <w:bCs/>
          <w:sz w:val="20"/>
          <w:szCs w:val="20"/>
          <w:lang w:val="ro-RO"/>
        </w:rPr>
        <w:t>e-mail:</w:t>
      </w:r>
      <w:r w:rsidRPr="00904C47">
        <w:rPr>
          <w:rFonts w:eastAsia="Arial Unicode MS"/>
          <w:b/>
          <w:bCs/>
          <w:sz w:val="20"/>
          <w:szCs w:val="20"/>
          <w:lang w:val="ro-RO"/>
        </w:rPr>
        <w:t>primariacioroiasi@yahoo.com</w:t>
      </w:r>
    </w:p>
    <w:p w14:paraId="7FAB147D" w14:textId="77777777" w:rsidR="008C1D2D" w:rsidRDefault="00692111" w:rsidP="00692111">
      <w:pPr>
        <w:pStyle w:val="Frspaiere1"/>
        <w:jc w:val="center"/>
        <w:rPr>
          <w:rFonts w:ascii="Times New Roman" w:hAnsi="Times New Roman"/>
          <w:b/>
          <w:sz w:val="24"/>
          <w:lang w:val="ro-RO"/>
        </w:rPr>
      </w:pPr>
      <w:r>
        <w:rPr>
          <w:rFonts w:ascii="Times New Roman" w:hAnsi="Times New Roman"/>
          <w:b/>
        </w:rPr>
        <w:t xml:space="preserve">                         </w:t>
      </w:r>
      <w:r w:rsidR="008C1D2D">
        <w:rPr>
          <w:rFonts w:ascii="Times New Roman" w:hAnsi="Times New Roman"/>
          <w:b/>
        </w:rPr>
        <w:t xml:space="preserve">web site: </w:t>
      </w:r>
      <w:r w:rsidR="008C1D2D">
        <w:rPr>
          <w:rFonts w:ascii="Times New Roman" w:hAnsi="Times New Roman"/>
          <w:b/>
          <w:lang w:val="ro-RO"/>
        </w:rPr>
        <w:t>www.comuna</w:t>
      </w:r>
      <w:r>
        <w:rPr>
          <w:rFonts w:ascii="Times New Roman" w:hAnsi="Times New Roman"/>
          <w:b/>
          <w:lang w:val="ro-RO"/>
        </w:rPr>
        <w:t>cioroiasi</w:t>
      </w:r>
      <w:r w:rsidR="008C1D2D">
        <w:rPr>
          <w:rFonts w:ascii="Times New Roman" w:hAnsi="Times New Roman"/>
          <w:b/>
          <w:lang w:val="ro-RO"/>
        </w:rPr>
        <w:t>.ro</w:t>
      </w:r>
    </w:p>
    <w:p w14:paraId="613E0B86" w14:textId="77777777" w:rsidR="008C1D2D" w:rsidRDefault="008C1D2D" w:rsidP="008C1D2D">
      <w:pPr>
        <w:pStyle w:val="Frspaiere1"/>
        <w:rPr>
          <w:rFonts w:ascii="Times New Roman" w:hAnsi="Times New Roman"/>
          <w:b/>
          <w:sz w:val="24"/>
          <w:lang w:val="ro-RO"/>
        </w:rPr>
      </w:pPr>
      <w:r>
        <w:rPr>
          <w:rFonts w:ascii="Times New Roman" w:hAnsi="Times New Roman"/>
          <w:b/>
          <w:sz w:val="24"/>
          <w:lang w:val="ro-RO"/>
        </w:rPr>
        <w:t xml:space="preserve">Nr.  </w:t>
      </w:r>
      <w:r w:rsidR="00692111">
        <w:rPr>
          <w:rFonts w:ascii="Times New Roman" w:hAnsi="Times New Roman"/>
          <w:b/>
          <w:sz w:val="24"/>
          <w:lang w:val="ro-RO"/>
        </w:rPr>
        <w:t>……….</w:t>
      </w:r>
      <w:r>
        <w:rPr>
          <w:rFonts w:ascii="Times New Roman" w:hAnsi="Times New Roman"/>
          <w:b/>
          <w:sz w:val="24"/>
          <w:lang w:val="ro-RO"/>
        </w:rPr>
        <w:t xml:space="preserve">din </w:t>
      </w:r>
      <w:r w:rsidR="00692111">
        <w:rPr>
          <w:rFonts w:ascii="Times New Roman" w:hAnsi="Times New Roman"/>
          <w:b/>
          <w:sz w:val="24"/>
          <w:lang w:val="ro-RO"/>
        </w:rPr>
        <w:t>………………</w:t>
      </w:r>
      <w:r>
        <w:rPr>
          <w:rFonts w:ascii="Times New Roman" w:hAnsi="Times New Roman"/>
          <w:b/>
          <w:sz w:val="24"/>
          <w:lang w:val="ro-RO"/>
        </w:rPr>
        <w:t xml:space="preserve">2026                                                                  </w:t>
      </w:r>
    </w:p>
    <w:p w14:paraId="244D074C" w14:textId="77777777" w:rsidR="008C1D2D" w:rsidRDefault="008C1D2D" w:rsidP="00692111">
      <w:pPr>
        <w:pStyle w:val="Frspaiere1"/>
        <w:rPr>
          <w:rFonts w:ascii="Times New Roman" w:hAnsi="Times New Roman"/>
          <w:b/>
          <w:sz w:val="24"/>
          <w:lang w:val="ro-RO"/>
        </w:rPr>
      </w:pPr>
      <w:r>
        <w:rPr>
          <w:rFonts w:ascii="Times New Roman" w:hAnsi="Times New Roman"/>
          <w:b/>
          <w:sz w:val="24"/>
          <w:lang w:val="ro-RO"/>
        </w:rPr>
        <w:t xml:space="preserve"> Anexa nr. 1 la dispoziția  nr. </w:t>
      </w:r>
      <w:r w:rsidR="00692111">
        <w:rPr>
          <w:rFonts w:ascii="Times New Roman" w:hAnsi="Times New Roman"/>
          <w:b/>
          <w:sz w:val="24"/>
          <w:lang w:val="ro-RO"/>
        </w:rPr>
        <w:t>……….</w:t>
      </w:r>
      <w:r>
        <w:rPr>
          <w:rFonts w:ascii="Times New Roman" w:hAnsi="Times New Roman"/>
          <w:b/>
          <w:sz w:val="24"/>
          <w:lang w:val="ro-RO"/>
        </w:rPr>
        <w:t>/</w:t>
      </w:r>
      <w:r w:rsidR="00692111">
        <w:rPr>
          <w:rFonts w:ascii="Times New Roman" w:hAnsi="Times New Roman"/>
          <w:b/>
          <w:sz w:val="24"/>
          <w:lang w:val="ro-RO"/>
        </w:rPr>
        <w:t>……………..</w:t>
      </w:r>
      <w:r>
        <w:rPr>
          <w:rFonts w:ascii="Times New Roman" w:hAnsi="Times New Roman"/>
          <w:b/>
          <w:sz w:val="24"/>
          <w:lang w:val="ro-RO"/>
        </w:rPr>
        <w:t>2026</w:t>
      </w:r>
    </w:p>
    <w:p w14:paraId="3A1DAC80" w14:textId="77777777" w:rsidR="00692111" w:rsidRDefault="00692111" w:rsidP="00692111">
      <w:pPr>
        <w:pStyle w:val="Frspaiere1"/>
        <w:rPr>
          <w:rFonts w:ascii="Times New Roman" w:hAnsi="Times New Roman"/>
          <w:b/>
          <w:color w:val="000000"/>
          <w:sz w:val="24"/>
          <w:lang w:val="ro-RO"/>
        </w:rPr>
      </w:pPr>
    </w:p>
    <w:p w14:paraId="1F6F85B1" w14:textId="77777777" w:rsidR="008C1D2D" w:rsidRDefault="008C1D2D" w:rsidP="008C1D2D">
      <w:pPr>
        <w:spacing w:after="0" w:line="384" w:lineRule="atLeast"/>
        <w:jc w:val="center"/>
        <w:rPr>
          <w:rFonts w:ascii="Times New Roman" w:hAnsi="Times New Roman"/>
          <w:b/>
          <w:color w:val="000000"/>
          <w:sz w:val="28"/>
          <w:lang w:val="ro-RO"/>
        </w:rPr>
      </w:pPr>
      <w:r>
        <w:rPr>
          <w:rFonts w:ascii="Times New Roman" w:hAnsi="Times New Roman"/>
          <w:b/>
          <w:color w:val="000000"/>
          <w:sz w:val="28"/>
          <w:lang w:val="ro-RO"/>
        </w:rPr>
        <w:t>ANUNŢ</w:t>
      </w:r>
    </w:p>
    <w:p w14:paraId="14688CF4" w14:textId="77777777" w:rsidR="008C1D2D" w:rsidRDefault="008C1D2D" w:rsidP="008C1D2D">
      <w:pPr>
        <w:spacing w:after="0" w:line="384" w:lineRule="atLeast"/>
        <w:jc w:val="center"/>
        <w:rPr>
          <w:rFonts w:ascii="Times New Roman" w:hAnsi="Times New Roman"/>
          <w:b/>
          <w:color w:val="000000"/>
          <w:sz w:val="28"/>
          <w:lang w:val="ro-RO"/>
        </w:rPr>
      </w:pPr>
    </w:p>
    <w:p w14:paraId="09F42238" w14:textId="77777777" w:rsidR="008C1D2D" w:rsidRDefault="008C1D2D" w:rsidP="008C1D2D">
      <w:pPr>
        <w:spacing w:before="100" w:after="100" w:line="100" w:lineRule="atLeast"/>
        <w:ind w:firstLine="720"/>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Primăria comunei </w:t>
      </w:r>
      <w:r w:rsidR="00692111">
        <w:rPr>
          <w:rStyle w:val="Fontdeparagrafimplicit1"/>
          <w:rFonts w:ascii="Times New Roman" w:hAnsi="Times New Roman"/>
          <w:color w:val="000000"/>
          <w:sz w:val="24"/>
          <w:lang w:val="ro-RO"/>
        </w:rPr>
        <w:t>Cioroiași</w:t>
      </w:r>
      <w:r>
        <w:rPr>
          <w:rStyle w:val="Fontdeparagrafimplicit1"/>
          <w:rFonts w:ascii="Times New Roman" w:hAnsi="Times New Roman"/>
          <w:color w:val="000000"/>
          <w:sz w:val="24"/>
          <w:lang w:val="ro-RO"/>
        </w:rPr>
        <w:t xml:space="preserve">, cu sediul în comuna </w:t>
      </w:r>
      <w:r w:rsidR="00692111">
        <w:rPr>
          <w:rStyle w:val="Fontdeparagrafimplicit1"/>
          <w:rFonts w:ascii="Times New Roman" w:hAnsi="Times New Roman"/>
          <w:color w:val="000000"/>
          <w:sz w:val="24"/>
          <w:lang w:val="ro-RO"/>
        </w:rPr>
        <w:t>Cioroiași</w:t>
      </w:r>
      <w:r>
        <w:rPr>
          <w:rStyle w:val="Fontdeparagrafimplicit1"/>
          <w:rFonts w:ascii="Times New Roman" w:hAnsi="Times New Roman"/>
          <w:color w:val="000000"/>
          <w:sz w:val="24"/>
          <w:lang w:val="ro-RO"/>
        </w:rPr>
        <w:t xml:space="preserve">, str. </w:t>
      </w:r>
      <w:r w:rsidR="00692111">
        <w:rPr>
          <w:rStyle w:val="Fontdeparagrafimplicit1"/>
          <w:rFonts w:ascii="Times New Roman" w:hAnsi="Times New Roman"/>
          <w:color w:val="000000"/>
          <w:sz w:val="24"/>
          <w:lang w:val="ro-RO"/>
        </w:rPr>
        <w:t>Principală</w:t>
      </w:r>
      <w:r>
        <w:rPr>
          <w:rStyle w:val="Fontdeparagrafimplicit1"/>
          <w:rFonts w:ascii="Times New Roman" w:hAnsi="Times New Roman"/>
          <w:color w:val="000000"/>
          <w:sz w:val="24"/>
          <w:lang w:val="ro-RO"/>
        </w:rPr>
        <w:t xml:space="preserve">, nr. </w:t>
      </w:r>
      <w:r w:rsidR="00692111">
        <w:rPr>
          <w:rStyle w:val="Fontdeparagrafimplicit1"/>
          <w:rFonts w:ascii="Times New Roman" w:hAnsi="Times New Roman"/>
          <w:color w:val="000000"/>
          <w:sz w:val="24"/>
          <w:lang w:val="ro-RO"/>
        </w:rPr>
        <w:t>34</w:t>
      </w:r>
      <w:r>
        <w:rPr>
          <w:rStyle w:val="Fontdeparagrafimplicit1"/>
          <w:rFonts w:ascii="Times New Roman" w:hAnsi="Times New Roman"/>
          <w:color w:val="000000"/>
          <w:sz w:val="24"/>
          <w:lang w:val="ro-RO"/>
        </w:rPr>
        <w:t xml:space="preserve">, județul Dolj, organizeaza concurs de recrutare </w:t>
      </w:r>
      <w:r>
        <w:rPr>
          <w:rFonts w:ascii="Times New Roman" w:hAnsi="Times New Roman"/>
          <w:bCs/>
          <w:sz w:val="24"/>
          <w:szCs w:val="24"/>
          <w:lang w:val="ro-RO"/>
        </w:rPr>
        <w:t>pentru ocuparea</w:t>
      </w:r>
      <w:r>
        <w:rPr>
          <w:rFonts w:ascii="Times New Roman" w:hAnsi="Times New Roman"/>
          <w:bCs/>
          <w:sz w:val="24"/>
          <w:szCs w:val="24"/>
        </w:rPr>
        <w:t>unui post contractual vacant de executie</w:t>
      </w:r>
      <w:r>
        <w:rPr>
          <w:rFonts w:ascii="Times New Roman" w:hAnsi="Times New Roman"/>
          <w:bCs/>
          <w:color w:val="000000"/>
          <w:sz w:val="24"/>
          <w:szCs w:val="24"/>
          <w:lang w:val="ro-RO"/>
        </w:rPr>
        <w:t xml:space="preserve"> de CONSILIER ȘCOLAR </w:t>
      </w:r>
      <w:r>
        <w:rPr>
          <w:rFonts w:ascii="Times New Roman" w:hAnsi="Times New Roman"/>
          <w:i/>
          <w:iCs/>
          <w:color w:val="000000"/>
          <w:sz w:val="24"/>
          <w:szCs w:val="24"/>
        </w:rPr>
        <w:t>(COD COR 235903)</w:t>
      </w:r>
      <w:r>
        <w:rPr>
          <w:rFonts w:ascii="Times New Roman" w:hAnsi="Times New Roman"/>
          <w:color w:val="000000"/>
          <w:sz w:val="24"/>
          <w:szCs w:val="24"/>
          <w:lang w:val="ro-RO"/>
        </w:rPr>
        <w:t>,</w:t>
      </w:r>
      <w:r>
        <w:rPr>
          <w:rFonts w:ascii="Times New Roman" w:hAnsi="Times New Roman"/>
          <w:bCs/>
          <w:sz w:val="24"/>
          <w:szCs w:val="24"/>
        </w:rPr>
        <w:t xml:space="preserve"> pe perioadă</w:t>
      </w:r>
      <w:r w:rsidR="00692111">
        <w:rPr>
          <w:rFonts w:ascii="Times New Roman" w:hAnsi="Times New Roman"/>
          <w:bCs/>
          <w:sz w:val="24"/>
          <w:szCs w:val="24"/>
        </w:rPr>
        <w:t xml:space="preserve"> </w:t>
      </w:r>
      <w:r>
        <w:rPr>
          <w:rFonts w:ascii="Times New Roman" w:hAnsi="Times New Roman"/>
          <w:bCs/>
          <w:sz w:val="24"/>
          <w:szCs w:val="24"/>
        </w:rPr>
        <w:t>determinată, pe durata</w:t>
      </w:r>
      <w:r w:rsidR="00692111">
        <w:rPr>
          <w:rFonts w:ascii="Times New Roman" w:hAnsi="Times New Roman"/>
          <w:bCs/>
          <w:sz w:val="24"/>
          <w:szCs w:val="24"/>
        </w:rPr>
        <w:t xml:space="preserve"> </w:t>
      </w:r>
      <w:r>
        <w:rPr>
          <w:rFonts w:ascii="Times New Roman" w:hAnsi="Times New Roman"/>
          <w:bCs/>
          <w:sz w:val="24"/>
          <w:szCs w:val="24"/>
        </w:rPr>
        <w:t>implementării</w:t>
      </w:r>
      <w:r w:rsidR="00692111">
        <w:rPr>
          <w:rFonts w:ascii="Times New Roman" w:hAnsi="Times New Roman"/>
          <w:bCs/>
          <w:sz w:val="24"/>
          <w:szCs w:val="24"/>
        </w:rPr>
        <w:t xml:space="preserve"> </w:t>
      </w:r>
      <w:r>
        <w:rPr>
          <w:rFonts w:ascii="Times New Roman" w:hAnsi="Times New Roman"/>
          <w:bCs/>
          <w:sz w:val="24"/>
          <w:szCs w:val="24"/>
        </w:rPr>
        <w:t>proiectului „Furnizarea de servicii integrate în</w:t>
      </w:r>
      <w:r w:rsidR="00692111">
        <w:rPr>
          <w:rFonts w:ascii="Times New Roman" w:hAnsi="Times New Roman"/>
          <w:bCs/>
          <w:sz w:val="24"/>
          <w:szCs w:val="24"/>
        </w:rPr>
        <w:t xml:space="preserve"> </w:t>
      </w:r>
      <w:r>
        <w:rPr>
          <w:rFonts w:ascii="Times New Roman" w:hAnsi="Times New Roman"/>
          <w:bCs/>
          <w:sz w:val="24"/>
          <w:szCs w:val="24"/>
        </w:rPr>
        <w:t>comunități</w:t>
      </w:r>
      <w:r w:rsidR="00692111">
        <w:rPr>
          <w:rFonts w:ascii="Times New Roman" w:hAnsi="Times New Roman"/>
          <w:bCs/>
          <w:sz w:val="24"/>
          <w:szCs w:val="24"/>
        </w:rPr>
        <w:t xml:space="preserve"> </w:t>
      </w:r>
      <w:r>
        <w:rPr>
          <w:rFonts w:ascii="Times New Roman" w:hAnsi="Times New Roman"/>
          <w:bCs/>
          <w:sz w:val="24"/>
          <w:szCs w:val="24"/>
        </w:rPr>
        <w:t>rurale – facilitarea</w:t>
      </w:r>
      <w:r w:rsidR="00692111">
        <w:rPr>
          <w:rFonts w:ascii="Times New Roman" w:hAnsi="Times New Roman"/>
          <w:bCs/>
          <w:sz w:val="24"/>
          <w:szCs w:val="24"/>
        </w:rPr>
        <w:t xml:space="preserve"> </w:t>
      </w:r>
      <w:r>
        <w:rPr>
          <w:rFonts w:ascii="Times New Roman" w:hAnsi="Times New Roman"/>
          <w:bCs/>
          <w:sz w:val="24"/>
          <w:szCs w:val="24"/>
        </w:rPr>
        <w:t>accesului</w:t>
      </w:r>
      <w:r w:rsidR="00692111">
        <w:rPr>
          <w:rFonts w:ascii="Times New Roman" w:hAnsi="Times New Roman"/>
          <w:bCs/>
          <w:sz w:val="24"/>
          <w:szCs w:val="24"/>
        </w:rPr>
        <w:t xml:space="preserve"> </w:t>
      </w:r>
      <w:r>
        <w:rPr>
          <w:rFonts w:ascii="Times New Roman" w:hAnsi="Times New Roman"/>
          <w:bCs/>
          <w:sz w:val="24"/>
          <w:szCs w:val="24"/>
        </w:rPr>
        <w:t>persoanelor</w:t>
      </w:r>
      <w:r w:rsidR="00692111">
        <w:rPr>
          <w:rFonts w:ascii="Times New Roman" w:hAnsi="Times New Roman"/>
          <w:bCs/>
          <w:sz w:val="24"/>
          <w:szCs w:val="24"/>
        </w:rPr>
        <w:t xml:space="preserve"> </w:t>
      </w:r>
      <w:r>
        <w:rPr>
          <w:rFonts w:ascii="Times New Roman" w:hAnsi="Times New Roman"/>
          <w:bCs/>
          <w:sz w:val="24"/>
          <w:szCs w:val="24"/>
        </w:rPr>
        <w:t>vulnerabile la servicii de bază</w:t>
      </w:r>
      <w:r w:rsidR="00692111">
        <w:rPr>
          <w:rFonts w:ascii="Times New Roman" w:hAnsi="Times New Roman"/>
          <w:bCs/>
          <w:sz w:val="24"/>
          <w:szCs w:val="24"/>
        </w:rPr>
        <w:t xml:space="preserve"> </w:t>
      </w:r>
      <w:r>
        <w:rPr>
          <w:rFonts w:ascii="Times New Roman" w:hAnsi="Times New Roman"/>
          <w:bCs/>
          <w:sz w:val="24"/>
          <w:szCs w:val="24"/>
        </w:rPr>
        <w:t>eficiente</w:t>
      </w:r>
      <w:r w:rsidR="00692111">
        <w:rPr>
          <w:rFonts w:ascii="Times New Roman" w:hAnsi="Times New Roman"/>
          <w:bCs/>
          <w:sz w:val="24"/>
          <w:szCs w:val="24"/>
        </w:rPr>
        <w:t xml:space="preserve"> </w:t>
      </w:r>
      <w:r>
        <w:rPr>
          <w:rFonts w:ascii="Times New Roman" w:hAnsi="Times New Roman"/>
          <w:bCs/>
          <w:sz w:val="24"/>
          <w:szCs w:val="24"/>
        </w:rPr>
        <w:t>și de calitate”, cu norma de 4 ore/zi, post înființat</w:t>
      </w:r>
      <w:r w:rsidR="00692111">
        <w:rPr>
          <w:rFonts w:ascii="Times New Roman" w:hAnsi="Times New Roman"/>
          <w:bCs/>
          <w:sz w:val="24"/>
          <w:szCs w:val="24"/>
        </w:rPr>
        <w:t xml:space="preserve"> </w:t>
      </w:r>
      <w:r>
        <w:rPr>
          <w:rFonts w:ascii="Times New Roman" w:hAnsi="Times New Roman"/>
          <w:bCs/>
          <w:sz w:val="24"/>
          <w:szCs w:val="24"/>
        </w:rPr>
        <w:t>în</w:t>
      </w:r>
      <w:r w:rsidR="00692111">
        <w:rPr>
          <w:rFonts w:ascii="Times New Roman" w:hAnsi="Times New Roman"/>
          <w:bCs/>
          <w:sz w:val="24"/>
          <w:szCs w:val="24"/>
        </w:rPr>
        <w:t xml:space="preserve"> </w:t>
      </w:r>
      <w:r>
        <w:rPr>
          <w:rFonts w:ascii="Times New Roman" w:hAnsi="Times New Roman"/>
          <w:bCs/>
          <w:sz w:val="24"/>
          <w:szCs w:val="24"/>
        </w:rPr>
        <w:t>cadrul</w:t>
      </w:r>
      <w:r w:rsidR="00692111">
        <w:rPr>
          <w:rFonts w:ascii="Times New Roman" w:hAnsi="Times New Roman"/>
          <w:bCs/>
          <w:sz w:val="24"/>
          <w:szCs w:val="24"/>
        </w:rPr>
        <w:t xml:space="preserve"> </w:t>
      </w:r>
      <w:r>
        <w:rPr>
          <w:rFonts w:ascii="Times New Roman" w:hAnsi="Times New Roman"/>
          <w:bCs/>
          <w:sz w:val="24"/>
          <w:szCs w:val="24"/>
        </w:rPr>
        <w:t>Primariei</w:t>
      </w:r>
      <w:r w:rsidR="00692111">
        <w:rPr>
          <w:rFonts w:ascii="Times New Roman" w:hAnsi="Times New Roman"/>
          <w:bCs/>
          <w:sz w:val="24"/>
          <w:szCs w:val="24"/>
        </w:rPr>
        <w:t xml:space="preserve"> </w:t>
      </w:r>
      <w:r>
        <w:rPr>
          <w:rFonts w:ascii="Times New Roman" w:hAnsi="Times New Roman"/>
          <w:bCs/>
          <w:sz w:val="24"/>
          <w:szCs w:val="24"/>
        </w:rPr>
        <w:t>comunei</w:t>
      </w:r>
      <w:r w:rsidR="00692111">
        <w:rPr>
          <w:rFonts w:ascii="Times New Roman" w:hAnsi="Times New Roman"/>
          <w:bCs/>
          <w:sz w:val="24"/>
          <w:szCs w:val="24"/>
        </w:rPr>
        <w:t xml:space="preserve"> Cioroiaș</w:t>
      </w:r>
      <w:r>
        <w:rPr>
          <w:rFonts w:ascii="Times New Roman" w:hAnsi="Times New Roman"/>
          <w:bCs/>
          <w:sz w:val="24"/>
          <w:szCs w:val="24"/>
        </w:rPr>
        <w:t>i, județul Dolj</w:t>
      </w:r>
      <w:r>
        <w:rPr>
          <w:rStyle w:val="Fontdeparagrafimplicit1"/>
          <w:rFonts w:ascii="Times New Roman" w:hAnsi="Times New Roman"/>
          <w:b/>
          <w:color w:val="000000"/>
          <w:sz w:val="24"/>
          <w:lang w:val="ro-RO"/>
        </w:rPr>
        <w:t xml:space="preserve">, </w:t>
      </w:r>
      <w:r>
        <w:rPr>
          <w:rStyle w:val="Fontdeparagrafimplicit1"/>
          <w:rFonts w:ascii="Times New Roman" w:hAnsi="Times New Roman"/>
          <w:color w:val="000000"/>
          <w:sz w:val="24"/>
          <w:lang w:val="ro-RO"/>
        </w:rPr>
        <w:t>după cum urmează:</w:t>
      </w:r>
    </w:p>
    <w:p w14:paraId="75D16CF2" w14:textId="77777777" w:rsidR="008C1D2D" w:rsidRDefault="008C1D2D" w:rsidP="008C1D2D">
      <w:pPr>
        <w:spacing w:before="100" w:after="100" w:line="100" w:lineRule="atLeast"/>
        <w:ind w:firstLine="720"/>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INFORMAȚII GENERALE PRIVIND POSTUL :</w:t>
      </w:r>
    </w:p>
    <w:p w14:paraId="7E4D7F5D"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Denumirea postului: Consilier școlar </w:t>
      </w:r>
    </w:p>
    <w:p w14:paraId="7E1C11EF"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Cod COR: 235903 consilier școlar </w:t>
      </w:r>
    </w:p>
    <w:p w14:paraId="15E90778"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Norma de lucru : 4 ore/zi, 20 ore/sapt</w:t>
      </w:r>
      <w:r w:rsidR="00957F1B">
        <w:rPr>
          <w:rStyle w:val="Fontdeparagrafimplicit1"/>
          <w:rFonts w:ascii="Times New Roman" w:hAnsi="Times New Roman"/>
          <w:color w:val="000000"/>
          <w:sz w:val="24"/>
          <w:lang w:val="ro-RO"/>
        </w:rPr>
        <w:t>amână</w:t>
      </w:r>
    </w:p>
    <w:p w14:paraId="27D053FF"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Nivelul postului: execuție, membru în Echipa Comunitară Integrată (ECI) </w:t>
      </w:r>
    </w:p>
    <w:p w14:paraId="7E332976"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Durata muncii: pe perioada de implementare a proiectului </w:t>
      </w:r>
    </w:p>
    <w:p w14:paraId="0BCA8D2E"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Locul de desfășurare a activității:  UAT comuna </w:t>
      </w:r>
      <w:r w:rsidR="002B7169">
        <w:rPr>
          <w:rStyle w:val="Fontdeparagrafimplicit1"/>
          <w:rFonts w:ascii="Times New Roman" w:hAnsi="Times New Roman"/>
          <w:color w:val="000000"/>
          <w:sz w:val="24"/>
          <w:lang w:val="ro-RO"/>
        </w:rPr>
        <w:t>Cioroiași</w:t>
      </w:r>
    </w:p>
    <w:p w14:paraId="7496D42E"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Scopul principal al postului: </w:t>
      </w:r>
    </w:p>
    <w:p w14:paraId="5956EAEF" w14:textId="77777777" w:rsidR="008C1D2D" w:rsidRDefault="008C1D2D" w:rsidP="008C1D2D">
      <w:pPr>
        <w:spacing w:before="100" w:after="100" w:line="100" w:lineRule="atLeast"/>
        <w:ind w:firstLine="708"/>
        <w:jc w:val="both"/>
        <w:rPr>
          <w:rStyle w:val="Fontdeparagrafimplicit1"/>
          <w:rFonts w:ascii="Times New Roman" w:hAnsi="Times New Roman"/>
          <w:color w:val="000000"/>
          <w:sz w:val="24"/>
          <w:lang w:val="ro-RO"/>
        </w:rPr>
      </w:pPr>
      <w:r>
        <w:rPr>
          <w:rStyle w:val="Fontdeparagrafimplicit1"/>
          <w:rFonts w:ascii="Times New Roman" w:hAnsi="Times New Roman"/>
          <w:color w:val="000000"/>
          <w:sz w:val="24"/>
          <w:lang w:val="ro-RO"/>
        </w:rPr>
        <w:t xml:space="preserve">   -  Asigură furnizarea de servicii de consiliere educațională în cadrul echipei comunitare integrate, prin aria educației, pentru reducerea suprapunerilor, armonizarea resurselor şi crearea unui proces sustenabil de ieşire din starea de sărăcie şi integrare socială şi economică.</w:t>
      </w:r>
    </w:p>
    <w:p w14:paraId="767FC756" w14:textId="77777777" w:rsidR="008C1D2D" w:rsidRDefault="008C1D2D" w:rsidP="008C1D2D">
      <w:pPr>
        <w:spacing w:after="0"/>
        <w:ind w:firstLine="708"/>
        <w:jc w:val="both"/>
        <w:rPr>
          <w:rFonts w:ascii="Times New Roman" w:hAnsi="Times New Roman"/>
          <w:sz w:val="24"/>
        </w:rPr>
      </w:pPr>
      <w:r>
        <w:rPr>
          <w:rFonts w:ascii="Times New Roman" w:hAnsi="Times New Roman"/>
          <w:b/>
          <w:sz w:val="24"/>
          <w:u w:val="single"/>
        </w:rPr>
        <w:t>Condiţiile generale</w:t>
      </w:r>
      <w:r>
        <w:rPr>
          <w:rFonts w:ascii="Times New Roman" w:hAnsi="Times New Roman"/>
          <w:b/>
          <w:sz w:val="24"/>
        </w:rPr>
        <w:t xml:space="preserve"> de participare</w:t>
      </w:r>
      <w:r>
        <w:rPr>
          <w:rFonts w:ascii="Times New Roman" w:hAnsi="Times New Roman"/>
          <w:sz w:val="24"/>
        </w:rPr>
        <w:t xml:space="preserve"> sunt cele</w:t>
      </w:r>
      <w:r w:rsidR="00FE6B5B">
        <w:rPr>
          <w:rFonts w:ascii="Times New Roman" w:hAnsi="Times New Roman"/>
          <w:sz w:val="24"/>
        </w:rPr>
        <w:t xml:space="preserve"> </w:t>
      </w:r>
      <w:r>
        <w:rPr>
          <w:rFonts w:ascii="Times New Roman" w:hAnsi="Times New Roman"/>
          <w:sz w:val="24"/>
        </w:rPr>
        <w:t>prevăzute de art. 15 la H.G. nr. 1336/2022 pentru</w:t>
      </w:r>
      <w:r w:rsidR="00107D6F">
        <w:rPr>
          <w:rFonts w:ascii="Times New Roman" w:hAnsi="Times New Roman"/>
          <w:sz w:val="24"/>
        </w:rPr>
        <w:t xml:space="preserve"> </w:t>
      </w:r>
      <w:r>
        <w:rPr>
          <w:rFonts w:ascii="Times New Roman" w:hAnsi="Times New Roman"/>
          <w:sz w:val="24"/>
        </w:rPr>
        <w:t>aprobarea</w:t>
      </w:r>
      <w:r w:rsidR="00107D6F">
        <w:rPr>
          <w:rFonts w:ascii="Times New Roman" w:hAnsi="Times New Roman"/>
          <w:sz w:val="24"/>
        </w:rPr>
        <w:t xml:space="preserve"> </w:t>
      </w:r>
      <w:r>
        <w:rPr>
          <w:rFonts w:ascii="Times New Roman" w:hAnsi="Times New Roman"/>
          <w:sz w:val="24"/>
        </w:rPr>
        <w:t>Regulamentului-cadru</w:t>
      </w:r>
      <w:r w:rsidR="00107D6F">
        <w:rPr>
          <w:rFonts w:ascii="Times New Roman" w:hAnsi="Times New Roman"/>
          <w:sz w:val="24"/>
        </w:rPr>
        <w:t xml:space="preserve"> </w:t>
      </w:r>
      <w:r>
        <w:rPr>
          <w:rFonts w:ascii="Times New Roman" w:hAnsi="Times New Roman"/>
          <w:sz w:val="24"/>
        </w:rPr>
        <w:t>privind</w:t>
      </w:r>
      <w:r w:rsidR="00107D6F">
        <w:rPr>
          <w:rFonts w:ascii="Times New Roman" w:hAnsi="Times New Roman"/>
          <w:sz w:val="24"/>
        </w:rPr>
        <w:t xml:space="preserve"> </w:t>
      </w:r>
      <w:r>
        <w:rPr>
          <w:rFonts w:ascii="Times New Roman" w:hAnsi="Times New Roman"/>
          <w:sz w:val="24"/>
        </w:rPr>
        <w:t>organizarea</w:t>
      </w:r>
      <w:r w:rsidR="00107D6F">
        <w:rPr>
          <w:rFonts w:ascii="Times New Roman" w:hAnsi="Times New Roman"/>
          <w:sz w:val="24"/>
        </w:rPr>
        <w:t xml:space="preserve"> </w:t>
      </w:r>
      <w:r>
        <w:rPr>
          <w:rFonts w:ascii="Times New Roman" w:hAnsi="Times New Roman"/>
          <w:sz w:val="24"/>
        </w:rPr>
        <w:t>și</w:t>
      </w:r>
      <w:r w:rsidR="00107D6F">
        <w:rPr>
          <w:rFonts w:ascii="Times New Roman" w:hAnsi="Times New Roman"/>
          <w:sz w:val="24"/>
        </w:rPr>
        <w:t xml:space="preserve"> </w:t>
      </w:r>
      <w:r>
        <w:rPr>
          <w:rFonts w:ascii="Times New Roman" w:hAnsi="Times New Roman"/>
          <w:sz w:val="24"/>
        </w:rPr>
        <w:t>dezvoltarea</w:t>
      </w:r>
      <w:r w:rsidR="00107D6F">
        <w:rPr>
          <w:rFonts w:ascii="Times New Roman" w:hAnsi="Times New Roman"/>
          <w:sz w:val="24"/>
        </w:rPr>
        <w:t xml:space="preserve"> </w:t>
      </w:r>
      <w:r>
        <w:rPr>
          <w:rFonts w:ascii="Times New Roman" w:hAnsi="Times New Roman"/>
          <w:sz w:val="24"/>
        </w:rPr>
        <w:t>carierei</w:t>
      </w:r>
      <w:r w:rsidR="00107D6F">
        <w:rPr>
          <w:rFonts w:ascii="Times New Roman" w:hAnsi="Times New Roman"/>
          <w:sz w:val="24"/>
        </w:rPr>
        <w:t xml:space="preserve"> </w:t>
      </w:r>
      <w:r>
        <w:rPr>
          <w:rFonts w:ascii="Times New Roman" w:hAnsi="Times New Roman"/>
          <w:sz w:val="24"/>
        </w:rPr>
        <w:t xml:space="preserve">personalului contractual din </w:t>
      </w:r>
      <w:r w:rsidR="00107D6F">
        <w:rPr>
          <w:rFonts w:ascii="Times New Roman" w:hAnsi="Times New Roman"/>
          <w:sz w:val="24"/>
        </w:rPr>
        <w:t>sectoru</w:t>
      </w:r>
      <w:r>
        <w:rPr>
          <w:rFonts w:ascii="Times New Roman" w:hAnsi="Times New Roman"/>
          <w:sz w:val="24"/>
        </w:rPr>
        <w:t>l</w:t>
      </w:r>
      <w:r w:rsidR="00107D6F">
        <w:rPr>
          <w:rFonts w:ascii="Times New Roman" w:hAnsi="Times New Roman"/>
          <w:sz w:val="24"/>
        </w:rPr>
        <w:t xml:space="preserve"> </w:t>
      </w:r>
      <w:r>
        <w:rPr>
          <w:rFonts w:ascii="Times New Roman" w:hAnsi="Times New Roman"/>
          <w:sz w:val="24"/>
        </w:rPr>
        <w:t>bugetar</w:t>
      </w:r>
      <w:r w:rsidR="00107D6F">
        <w:rPr>
          <w:rFonts w:ascii="Times New Roman" w:hAnsi="Times New Roman"/>
          <w:sz w:val="24"/>
        </w:rPr>
        <w:t xml:space="preserve"> </w:t>
      </w:r>
      <w:r>
        <w:rPr>
          <w:rFonts w:ascii="Times New Roman" w:hAnsi="Times New Roman"/>
          <w:sz w:val="24"/>
        </w:rPr>
        <w:t>plătit din fonduri</w:t>
      </w:r>
      <w:r w:rsidR="00107D6F">
        <w:rPr>
          <w:rFonts w:ascii="Times New Roman" w:hAnsi="Times New Roman"/>
          <w:sz w:val="24"/>
        </w:rPr>
        <w:t xml:space="preserve"> </w:t>
      </w:r>
      <w:r>
        <w:rPr>
          <w:rFonts w:ascii="Times New Roman" w:hAnsi="Times New Roman"/>
          <w:sz w:val="24"/>
        </w:rPr>
        <w:t xml:space="preserve">publice, </w:t>
      </w:r>
      <w:r>
        <w:rPr>
          <w:rFonts w:ascii="Times New Roman" w:hAnsi="Times New Roman"/>
          <w:sz w:val="24"/>
          <w:lang w:val="ro-RO"/>
        </w:rPr>
        <w:t>cu modificările și completările ulterioare</w:t>
      </w:r>
      <w:r>
        <w:rPr>
          <w:rFonts w:ascii="Times New Roman" w:hAnsi="Times New Roman"/>
          <w:sz w:val="24"/>
        </w:rPr>
        <w:t>.</w:t>
      </w:r>
    </w:p>
    <w:p w14:paraId="1F0F1964" w14:textId="77777777" w:rsidR="008C1D2D" w:rsidRDefault="008C1D2D" w:rsidP="008C1D2D">
      <w:pPr>
        <w:spacing w:after="0"/>
        <w:ind w:firstLine="708"/>
        <w:jc w:val="both"/>
        <w:rPr>
          <w:rFonts w:ascii="Times New Roman" w:hAnsi="Times New Roman"/>
          <w:b/>
          <w:sz w:val="24"/>
        </w:rPr>
      </w:pPr>
      <w:r>
        <w:rPr>
          <w:rFonts w:ascii="Times New Roman" w:hAnsi="Times New Roman"/>
          <w:sz w:val="24"/>
        </w:rPr>
        <w:t>Pentru a ocupa un post contractual vacant de executie, candidaţii</w:t>
      </w:r>
      <w:r w:rsidR="00107D6F">
        <w:rPr>
          <w:rFonts w:ascii="Times New Roman" w:hAnsi="Times New Roman"/>
          <w:sz w:val="24"/>
        </w:rPr>
        <w:t xml:space="preserve"> </w:t>
      </w:r>
      <w:r>
        <w:rPr>
          <w:rFonts w:ascii="Times New Roman" w:hAnsi="Times New Roman"/>
          <w:sz w:val="24"/>
        </w:rPr>
        <w:t>trebuie</w:t>
      </w:r>
      <w:r w:rsidR="00107D6F">
        <w:rPr>
          <w:rFonts w:ascii="Times New Roman" w:hAnsi="Times New Roman"/>
          <w:sz w:val="24"/>
        </w:rPr>
        <w:t xml:space="preserve"> </w:t>
      </w:r>
      <w:r>
        <w:rPr>
          <w:rFonts w:ascii="Times New Roman" w:hAnsi="Times New Roman"/>
          <w:sz w:val="24"/>
        </w:rPr>
        <w:t>să</w:t>
      </w:r>
      <w:r w:rsidR="00107D6F">
        <w:rPr>
          <w:rFonts w:ascii="Times New Roman" w:hAnsi="Times New Roman"/>
          <w:sz w:val="24"/>
        </w:rPr>
        <w:t xml:space="preserve"> </w:t>
      </w:r>
      <w:r>
        <w:rPr>
          <w:rFonts w:ascii="Times New Roman" w:hAnsi="Times New Roman"/>
          <w:sz w:val="24"/>
        </w:rPr>
        <w:t>îndeplinească</w:t>
      </w:r>
      <w:r w:rsidR="00107D6F">
        <w:rPr>
          <w:rFonts w:ascii="Times New Roman" w:hAnsi="Times New Roman"/>
          <w:sz w:val="24"/>
        </w:rPr>
        <w:t xml:space="preserve"> </w:t>
      </w:r>
      <w:r>
        <w:rPr>
          <w:rFonts w:ascii="Times New Roman" w:hAnsi="Times New Roman"/>
          <w:sz w:val="24"/>
        </w:rPr>
        <w:t>următoarele</w:t>
      </w:r>
      <w:r w:rsidR="00107D6F">
        <w:rPr>
          <w:rFonts w:ascii="Times New Roman" w:hAnsi="Times New Roman"/>
          <w:sz w:val="24"/>
        </w:rPr>
        <w:t xml:space="preserve"> </w:t>
      </w:r>
      <w:r>
        <w:rPr>
          <w:rFonts w:ascii="Times New Roman" w:hAnsi="Times New Roman"/>
          <w:b/>
          <w:sz w:val="24"/>
          <w:u w:val="single"/>
        </w:rPr>
        <w:t>condiţii generale</w:t>
      </w:r>
      <w:r>
        <w:rPr>
          <w:rFonts w:ascii="Times New Roman" w:hAnsi="Times New Roman"/>
          <w:b/>
          <w:sz w:val="28"/>
        </w:rPr>
        <w:t>,</w:t>
      </w:r>
      <w:r>
        <w:rPr>
          <w:rFonts w:ascii="Times New Roman" w:hAnsi="Times New Roman"/>
          <w:sz w:val="24"/>
        </w:rPr>
        <w:t xml:space="preserve"> conform art. 15 al Regulamentului-cadru</w:t>
      </w:r>
      <w:r w:rsidR="00107D6F">
        <w:rPr>
          <w:rFonts w:ascii="Times New Roman" w:hAnsi="Times New Roman"/>
          <w:sz w:val="24"/>
        </w:rPr>
        <w:t xml:space="preserve"> </w:t>
      </w:r>
      <w:r>
        <w:rPr>
          <w:rFonts w:ascii="Times New Roman" w:hAnsi="Times New Roman"/>
          <w:sz w:val="24"/>
        </w:rPr>
        <w:t>aprobat</w:t>
      </w:r>
      <w:r w:rsidR="00107D6F">
        <w:rPr>
          <w:rFonts w:ascii="Times New Roman" w:hAnsi="Times New Roman"/>
          <w:sz w:val="24"/>
        </w:rPr>
        <w:t xml:space="preserve"> </w:t>
      </w:r>
      <w:r>
        <w:rPr>
          <w:rFonts w:ascii="Times New Roman" w:hAnsi="Times New Roman"/>
          <w:sz w:val="24"/>
        </w:rPr>
        <w:t>prin</w:t>
      </w:r>
      <w:r w:rsidR="00107D6F">
        <w:rPr>
          <w:rFonts w:ascii="Times New Roman" w:hAnsi="Times New Roman"/>
          <w:sz w:val="24"/>
        </w:rPr>
        <w:t xml:space="preserve"> </w:t>
      </w:r>
      <w:r>
        <w:rPr>
          <w:rFonts w:ascii="Times New Roman" w:hAnsi="Times New Roman"/>
          <w:sz w:val="24"/>
        </w:rPr>
        <w:t>Hotărârea</w:t>
      </w:r>
      <w:r w:rsidR="00107D6F">
        <w:rPr>
          <w:rFonts w:ascii="Times New Roman" w:hAnsi="Times New Roman"/>
          <w:sz w:val="24"/>
        </w:rPr>
        <w:t xml:space="preserve"> </w:t>
      </w:r>
      <w:r>
        <w:rPr>
          <w:rFonts w:ascii="Times New Roman" w:hAnsi="Times New Roman"/>
          <w:sz w:val="24"/>
        </w:rPr>
        <w:t>Guvernului nr. 1336/2022:</w:t>
      </w:r>
    </w:p>
    <w:p w14:paraId="214DE194"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a)</w:t>
      </w:r>
      <w:r>
        <w:rPr>
          <w:rFonts w:ascii="Times New Roman" w:hAnsi="Times New Roman"/>
          <w:sz w:val="24"/>
        </w:rPr>
        <w:t xml:space="preserve"> are cetățenia</w:t>
      </w:r>
      <w:r w:rsidR="00107D6F">
        <w:rPr>
          <w:rFonts w:ascii="Times New Roman" w:hAnsi="Times New Roman"/>
          <w:sz w:val="24"/>
        </w:rPr>
        <w:t xml:space="preserve"> </w:t>
      </w:r>
      <w:r>
        <w:rPr>
          <w:rFonts w:ascii="Times New Roman" w:hAnsi="Times New Roman"/>
          <w:sz w:val="24"/>
        </w:rPr>
        <w:t>română</w:t>
      </w:r>
      <w:r w:rsidR="00107D6F">
        <w:rPr>
          <w:rFonts w:ascii="Times New Roman" w:hAnsi="Times New Roman"/>
          <w:sz w:val="24"/>
        </w:rPr>
        <w:t xml:space="preserve"> </w:t>
      </w:r>
      <w:r>
        <w:rPr>
          <w:rFonts w:ascii="Times New Roman" w:hAnsi="Times New Roman"/>
          <w:sz w:val="24"/>
        </w:rPr>
        <w:t>sau</w:t>
      </w:r>
      <w:r w:rsidR="00107D6F">
        <w:rPr>
          <w:rFonts w:ascii="Times New Roman" w:hAnsi="Times New Roman"/>
          <w:sz w:val="24"/>
        </w:rPr>
        <w:t xml:space="preserve"> </w:t>
      </w:r>
      <w:r>
        <w:rPr>
          <w:rFonts w:ascii="Times New Roman" w:hAnsi="Times New Roman"/>
          <w:sz w:val="24"/>
        </w:rPr>
        <w:t>cetățenia</w:t>
      </w:r>
      <w:r w:rsidR="00107D6F">
        <w:rPr>
          <w:rFonts w:ascii="Times New Roman" w:hAnsi="Times New Roman"/>
          <w:sz w:val="24"/>
        </w:rPr>
        <w:t xml:space="preserve"> </w:t>
      </w:r>
      <w:r>
        <w:rPr>
          <w:rFonts w:ascii="Times New Roman" w:hAnsi="Times New Roman"/>
          <w:sz w:val="24"/>
        </w:rPr>
        <w:t>unui alt stat membru al Uniunii</w:t>
      </w:r>
      <w:r w:rsidR="00107D6F">
        <w:rPr>
          <w:rFonts w:ascii="Times New Roman" w:hAnsi="Times New Roman"/>
          <w:sz w:val="24"/>
        </w:rPr>
        <w:t xml:space="preserve"> </w:t>
      </w:r>
      <w:r>
        <w:rPr>
          <w:rFonts w:ascii="Times New Roman" w:hAnsi="Times New Roman"/>
          <w:sz w:val="24"/>
        </w:rPr>
        <w:t>Europene, a unui stat parte la Acordul</w:t>
      </w:r>
      <w:r w:rsidR="00107D6F">
        <w:rPr>
          <w:rFonts w:ascii="Times New Roman" w:hAnsi="Times New Roman"/>
          <w:sz w:val="24"/>
        </w:rPr>
        <w:t xml:space="preserve"> </w:t>
      </w:r>
      <w:r>
        <w:rPr>
          <w:rFonts w:ascii="Times New Roman" w:hAnsi="Times New Roman"/>
          <w:sz w:val="24"/>
        </w:rPr>
        <w:t>privind</w:t>
      </w:r>
      <w:r w:rsidR="00107D6F">
        <w:rPr>
          <w:rFonts w:ascii="Times New Roman" w:hAnsi="Times New Roman"/>
          <w:sz w:val="24"/>
        </w:rPr>
        <w:t xml:space="preserve"> </w:t>
      </w:r>
      <w:r>
        <w:rPr>
          <w:rFonts w:ascii="Times New Roman" w:hAnsi="Times New Roman"/>
          <w:sz w:val="24"/>
        </w:rPr>
        <w:t>Spațiul Economic European (SEE) sa</w:t>
      </w:r>
      <w:r w:rsidR="00107D6F">
        <w:rPr>
          <w:rFonts w:ascii="Times New Roman" w:hAnsi="Times New Roman"/>
          <w:sz w:val="24"/>
        </w:rPr>
        <w:t xml:space="preserve"> </w:t>
      </w:r>
      <w:r>
        <w:rPr>
          <w:rFonts w:ascii="Times New Roman" w:hAnsi="Times New Roman"/>
          <w:sz w:val="24"/>
        </w:rPr>
        <w:t>cetă</w:t>
      </w:r>
      <w:r w:rsidR="00107D6F">
        <w:rPr>
          <w:rFonts w:ascii="Times New Roman" w:hAnsi="Times New Roman"/>
          <w:sz w:val="24"/>
        </w:rPr>
        <w:t>ț</w:t>
      </w:r>
      <w:r>
        <w:rPr>
          <w:rFonts w:ascii="Times New Roman" w:hAnsi="Times New Roman"/>
          <w:sz w:val="24"/>
        </w:rPr>
        <w:t>enia</w:t>
      </w:r>
      <w:r w:rsidR="00107D6F">
        <w:rPr>
          <w:rFonts w:ascii="Times New Roman" w:hAnsi="Times New Roman"/>
          <w:sz w:val="24"/>
        </w:rPr>
        <w:t xml:space="preserve"> </w:t>
      </w:r>
      <w:r>
        <w:rPr>
          <w:rFonts w:ascii="Times New Roman" w:hAnsi="Times New Roman"/>
          <w:sz w:val="24"/>
        </w:rPr>
        <w:t>Confedera</w:t>
      </w:r>
      <w:r w:rsidR="00107D6F">
        <w:rPr>
          <w:rFonts w:ascii="Times New Roman" w:hAnsi="Times New Roman"/>
          <w:sz w:val="24"/>
        </w:rPr>
        <w:t>ț</w:t>
      </w:r>
      <w:r>
        <w:rPr>
          <w:rFonts w:ascii="Times New Roman" w:hAnsi="Times New Roman"/>
          <w:sz w:val="24"/>
        </w:rPr>
        <w:t>iei</w:t>
      </w:r>
      <w:r w:rsidR="00107D6F">
        <w:rPr>
          <w:rFonts w:ascii="Times New Roman" w:hAnsi="Times New Roman"/>
          <w:sz w:val="24"/>
        </w:rPr>
        <w:t xml:space="preserve"> </w:t>
      </w:r>
      <w:r>
        <w:rPr>
          <w:rFonts w:ascii="Times New Roman" w:hAnsi="Times New Roman"/>
          <w:sz w:val="24"/>
        </w:rPr>
        <w:t>Elve</w:t>
      </w:r>
      <w:r w:rsidR="00107D6F">
        <w:rPr>
          <w:rFonts w:ascii="Times New Roman" w:hAnsi="Times New Roman"/>
          <w:sz w:val="24"/>
        </w:rPr>
        <w:t>ț</w:t>
      </w:r>
      <w:r>
        <w:rPr>
          <w:rFonts w:ascii="Times New Roman" w:hAnsi="Times New Roman"/>
          <w:sz w:val="24"/>
        </w:rPr>
        <w:t>iene;</w:t>
      </w:r>
    </w:p>
    <w:p w14:paraId="43D3B2D9"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b)</w:t>
      </w:r>
      <w:r>
        <w:rPr>
          <w:rFonts w:ascii="Times New Roman" w:hAnsi="Times New Roman"/>
          <w:sz w:val="24"/>
        </w:rPr>
        <w:t>cunoaște</w:t>
      </w:r>
      <w:r w:rsidR="00107D6F">
        <w:rPr>
          <w:rFonts w:ascii="Times New Roman" w:hAnsi="Times New Roman"/>
          <w:sz w:val="24"/>
        </w:rPr>
        <w:t xml:space="preserve"> </w:t>
      </w:r>
      <w:r>
        <w:rPr>
          <w:rFonts w:ascii="Times New Roman" w:hAnsi="Times New Roman"/>
          <w:sz w:val="24"/>
        </w:rPr>
        <w:t>limba</w:t>
      </w:r>
      <w:r w:rsidR="00107D6F">
        <w:rPr>
          <w:rFonts w:ascii="Times New Roman" w:hAnsi="Times New Roman"/>
          <w:sz w:val="24"/>
        </w:rPr>
        <w:t xml:space="preserve"> </w:t>
      </w:r>
      <w:r>
        <w:rPr>
          <w:rFonts w:ascii="Times New Roman" w:hAnsi="Times New Roman"/>
          <w:sz w:val="24"/>
        </w:rPr>
        <w:t>română, scris</w:t>
      </w:r>
      <w:r w:rsidR="00107D6F">
        <w:rPr>
          <w:rFonts w:ascii="Times New Roman" w:hAnsi="Times New Roman"/>
          <w:sz w:val="24"/>
        </w:rPr>
        <w:t xml:space="preserve"> </w:t>
      </w:r>
      <w:r>
        <w:rPr>
          <w:rFonts w:ascii="Times New Roman" w:hAnsi="Times New Roman"/>
          <w:sz w:val="24"/>
        </w:rPr>
        <w:t>și</w:t>
      </w:r>
      <w:r w:rsidR="00107D6F">
        <w:rPr>
          <w:rFonts w:ascii="Times New Roman" w:hAnsi="Times New Roman"/>
          <w:sz w:val="24"/>
        </w:rPr>
        <w:t xml:space="preserve"> </w:t>
      </w:r>
      <w:r>
        <w:rPr>
          <w:rFonts w:ascii="Times New Roman" w:hAnsi="Times New Roman"/>
          <w:sz w:val="24"/>
        </w:rPr>
        <w:t>vorbit;</w:t>
      </w:r>
    </w:p>
    <w:p w14:paraId="2B80FEA2"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c)</w:t>
      </w:r>
      <w:r>
        <w:rPr>
          <w:rFonts w:ascii="Times New Roman" w:hAnsi="Times New Roman"/>
          <w:sz w:val="24"/>
        </w:rPr>
        <w:t xml:space="preserve"> are capacitate de muncă</w:t>
      </w:r>
      <w:r w:rsidR="00107D6F">
        <w:rPr>
          <w:rFonts w:ascii="Times New Roman" w:hAnsi="Times New Roman"/>
          <w:sz w:val="24"/>
        </w:rPr>
        <w:t xml:space="preserve"> </w:t>
      </w:r>
      <w:r>
        <w:rPr>
          <w:rFonts w:ascii="Times New Roman" w:hAnsi="Times New Roman"/>
          <w:sz w:val="24"/>
        </w:rPr>
        <w:t>în</w:t>
      </w:r>
      <w:r w:rsidR="00107D6F">
        <w:rPr>
          <w:rFonts w:ascii="Times New Roman" w:hAnsi="Times New Roman"/>
          <w:sz w:val="24"/>
        </w:rPr>
        <w:t xml:space="preserve"> </w:t>
      </w:r>
      <w:r>
        <w:rPr>
          <w:rFonts w:ascii="Times New Roman" w:hAnsi="Times New Roman"/>
          <w:sz w:val="24"/>
        </w:rPr>
        <w:t>conformitate cu prevederile</w:t>
      </w:r>
      <w:r w:rsidR="00107D6F">
        <w:rPr>
          <w:rFonts w:ascii="Times New Roman" w:hAnsi="Times New Roman"/>
          <w:sz w:val="24"/>
        </w:rPr>
        <w:t xml:space="preserve"> </w:t>
      </w:r>
      <w:r>
        <w:rPr>
          <w:rFonts w:ascii="Times New Roman" w:hAnsi="Times New Roman"/>
          <w:sz w:val="24"/>
        </w:rPr>
        <w:t xml:space="preserve">Legii nr. 53/2003 </w:t>
      </w:r>
      <w:r w:rsidR="00107D6F">
        <w:rPr>
          <w:rFonts w:ascii="Times New Roman" w:hAnsi="Times New Roman"/>
          <w:sz w:val="24"/>
        </w:rPr>
        <w:t>–</w:t>
      </w:r>
      <w:r>
        <w:rPr>
          <w:rFonts w:ascii="Times New Roman" w:hAnsi="Times New Roman"/>
          <w:sz w:val="24"/>
        </w:rPr>
        <w:t xml:space="preserve"> Codul</w:t>
      </w:r>
      <w:r w:rsidR="00107D6F">
        <w:rPr>
          <w:rFonts w:ascii="Times New Roman" w:hAnsi="Times New Roman"/>
          <w:sz w:val="24"/>
        </w:rPr>
        <w:t xml:space="preserve"> </w:t>
      </w:r>
      <w:r>
        <w:rPr>
          <w:rFonts w:ascii="Times New Roman" w:hAnsi="Times New Roman"/>
          <w:sz w:val="24"/>
        </w:rPr>
        <w:t>muncii, republicată, cu modificările</w:t>
      </w:r>
      <w:r w:rsidR="00107D6F">
        <w:rPr>
          <w:rFonts w:ascii="Times New Roman" w:hAnsi="Times New Roman"/>
          <w:sz w:val="24"/>
        </w:rPr>
        <w:t xml:space="preserve"> </w:t>
      </w:r>
      <w:r>
        <w:rPr>
          <w:rFonts w:ascii="Times New Roman" w:hAnsi="Times New Roman"/>
          <w:sz w:val="24"/>
        </w:rPr>
        <w:t>și</w:t>
      </w:r>
      <w:r w:rsidR="00107D6F">
        <w:rPr>
          <w:rFonts w:ascii="Times New Roman" w:hAnsi="Times New Roman"/>
          <w:sz w:val="24"/>
        </w:rPr>
        <w:t xml:space="preserve"> </w:t>
      </w:r>
      <w:r>
        <w:rPr>
          <w:rFonts w:ascii="Times New Roman" w:hAnsi="Times New Roman"/>
          <w:sz w:val="24"/>
        </w:rPr>
        <w:t>completările</w:t>
      </w:r>
      <w:r w:rsidR="00107D6F">
        <w:rPr>
          <w:rFonts w:ascii="Times New Roman" w:hAnsi="Times New Roman"/>
          <w:sz w:val="24"/>
        </w:rPr>
        <w:t xml:space="preserve"> </w:t>
      </w:r>
      <w:r>
        <w:rPr>
          <w:rFonts w:ascii="Times New Roman" w:hAnsi="Times New Roman"/>
          <w:sz w:val="24"/>
        </w:rPr>
        <w:t>ulterioare;</w:t>
      </w:r>
    </w:p>
    <w:p w14:paraId="0EB5517D"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lastRenderedPageBreak/>
        <w:t>d)</w:t>
      </w:r>
      <w:r>
        <w:rPr>
          <w:rFonts w:ascii="Times New Roman" w:hAnsi="Times New Roman"/>
          <w:sz w:val="24"/>
        </w:rPr>
        <w:t xml:space="preserve"> are o stare de sănătate</w:t>
      </w:r>
      <w:r w:rsidR="004876FA">
        <w:rPr>
          <w:rFonts w:ascii="Times New Roman" w:hAnsi="Times New Roman"/>
          <w:sz w:val="24"/>
        </w:rPr>
        <w:t xml:space="preserve"> </w:t>
      </w:r>
      <w:r>
        <w:rPr>
          <w:rFonts w:ascii="Times New Roman" w:hAnsi="Times New Roman"/>
          <w:sz w:val="24"/>
        </w:rPr>
        <w:t>corespunzătoare</w:t>
      </w:r>
      <w:r w:rsidR="00957F1B">
        <w:rPr>
          <w:rFonts w:ascii="Times New Roman" w:hAnsi="Times New Roman"/>
          <w:sz w:val="24"/>
        </w:rPr>
        <w:t xml:space="preserve"> </w:t>
      </w:r>
      <w:r>
        <w:rPr>
          <w:rFonts w:ascii="Times New Roman" w:hAnsi="Times New Roman"/>
          <w:sz w:val="24"/>
        </w:rPr>
        <w:t>postului</w:t>
      </w:r>
      <w:r w:rsidR="00957F1B">
        <w:rPr>
          <w:rFonts w:ascii="Times New Roman" w:hAnsi="Times New Roman"/>
          <w:sz w:val="24"/>
        </w:rPr>
        <w:t xml:space="preserve"> </w:t>
      </w:r>
      <w:r>
        <w:rPr>
          <w:rFonts w:ascii="Times New Roman" w:hAnsi="Times New Roman"/>
          <w:sz w:val="24"/>
        </w:rPr>
        <w:t>pentru care candidează, atestată pe baza</w:t>
      </w:r>
      <w:r w:rsidR="00957F1B">
        <w:rPr>
          <w:rFonts w:ascii="Times New Roman" w:hAnsi="Times New Roman"/>
          <w:sz w:val="24"/>
        </w:rPr>
        <w:t xml:space="preserve"> </w:t>
      </w:r>
      <w:r>
        <w:rPr>
          <w:rFonts w:ascii="Times New Roman" w:hAnsi="Times New Roman"/>
          <w:sz w:val="24"/>
        </w:rPr>
        <w:t>adeverinței</w:t>
      </w:r>
      <w:r w:rsidR="00957F1B">
        <w:rPr>
          <w:rFonts w:ascii="Times New Roman" w:hAnsi="Times New Roman"/>
          <w:sz w:val="24"/>
        </w:rPr>
        <w:t xml:space="preserve"> </w:t>
      </w:r>
      <w:r>
        <w:rPr>
          <w:rFonts w:ascii="Times New Roman" w:hAnsi="Times New Roman"/>
          <w:sz w:val="24"/>
        </w:rPr>
        <w:t>medicale</w:t>
      </w:r>
      <w:r w:rsidR="00957F1B">
        <w:rPr>
          <w:rFonts w:ascii="Times New Roman" w:hAnsi="Times New Roman"/>
          <w:sz w:val="24"/>
        </w:rPr>
        <w:t xml:space="preserve"> </w:t>
      </w:r>
      <w:r>
        <w:rPr>
          <w:rFonts w:ascii="Times New Roman" w:hAnsi="Times New Roman"/>
          <w:sz w:val="24"/>
        </w:rPr>
        <w:t>eliberate de medicul de familie</w:t>
      </w:r>
      <w:r w:rsidR="00957F1B">
        <w:rPr>
          <w:rFonts w:ascii="Times New Roman" w:hAnsi="Times New Roman"/>
          <w:sz w:val="24"/>
        </w:rPr>
        <w:t xml:space="preserve"> </w:t>
      </w:r>
      <w:r>
        <w:rPr>
          <w:rFonts w:ascii="Times New Roman" w:hAnsi="Times New Roman"/>
          <w:sz w:val="24"/>
        </w:rPr>
        <w:t>sau de unitățile</w:t>
      </w:r>
      <w:r w:rsidR="00957F1B">
        <w:rPr>
          <w:rFonts w:ascii="Times New Roman" w:hAnsi="Times New Roman"/>
          <w:sz w:val="24"/>
        </w:rPr>
        <w:t xml:space="preserve"> </w:t>
      </w:r>
      <w:r>
        <w:rPr>
          <w:rFonts w:ascii="Times New Roman" w:hAnsi="Times New Roman"/>
          <w:sz w:val="24"/>
        </w:rPr>
        <w:t>sanitare</w:t>
      </w:r>
      <w:r w:rsidR="00957F1B">
        <w:rPr>
          <w:rFonts w:ascii="Times New Roman" w:hAnsi="Times New Roman"/>
          <w:sz w:val="24"/>
        </w:rPr>
        <w:t xml:space="preserve"> </w:t>
      </w:r>
      <w:r>
        <w:rPr>
          <w:rFonts w:ascii="Times New Roman" w:hAnsi="Times New Roman"/>
          <w:sz w:val="24"/>
        </w:rPr>
        <w:t>abilitate;</w:t>
      </w:r>
    </w:p>
    <w:p w14:paraId="5D03EA92" w14:textId="77777777" w:rsidR="008C1D2D" w:rsidRDefault="008C1D2D" w:rsidP="008C1D2D">
      <w:pPr>
        <w:spacing w:after="0"/>
        <w:ind w:firstLine="708"/>
        <w:jc w:val="both"/>
        <w:rPr>
          <w:rFonts w:ascii="Times New Roman" w:hAnsi="Times New Roman"/>
          <w:sz w:val="24"/>
        </w:rPr>
      </w:pPr>
      <w:r>
        <w:rPr>
          <w:rFonts w:ascii="Times New Roman" w:hAnsi="Times New Roman"/>
          <w:b/>
          <w:sz w:val="24"/>
        </w:rPr>
        <w:t>e)</w:t>
      </w:r>
      <w:r w:rsidR="00957F1B">
        <w:rPr>
          <w:rFonts w:ascii="Times New Roman" w:hAnsi="Times New Roman"/>
          <w:b/>
          <w:sz w:val="24"/>
        </w:rPr>
        <w:t xml:space="preserve"> </w:t>
      </w:r>
      <w:r>
        <w:rPr>
          <w:rFonts w:ascii="Times New Roman" w:hAnsi="Times New Roman"/>
          <w:sz w:val="24"/>
        </w:rPr>
        <w:t>îndeplinește</w:t>
      </w:r>
      <w:r w:rsidR="00957F1B">
        <w:rPr>
          <w:rFonts w:ascii="Times New Roman" w:hAnsi="Times New Roman"/>
          <w:sz w:val="24"/>
        </w:rPr>
        <w:t xml:space="preserve"> </w:t>
      </w:r>
      <w:r>
        <w:rPr>
          <w:rFonts w:ascii="Times New Roman" w:hAnsi="Times New Roman"/>
          <w:sz w:val="24"/>
        </w:rPr>
        <w:t>condițiile de studii, de vechime</w:t>
      </w:r>
      <w:r w:rsidR="00957F1B">
        <w:rPr>
          <w:rFonts w:ascii="Times New Roman" w:hAnsi="Times New Roman"/>
          <w:sz w:val="24"/>
        </w:rPr>
        <w:t xml:space="preserve"> </w:t>
      </w:r>
      <w:r>
        <w:rPr>
          <w:rFonts w:ascii="Times New Roman" w:hAnsi="Times New Roman"/>
          <w:sz w:val="24"/>
        </w:rPr>
        <w:t>în</w:t>
      </w:r>
      <w:r w:rsidR="00957F1B">
        <w:rPr>
          <w:rFonts w:ascii="Times New Roman" w:hAnsi="Times New Roman"/>
          <w:sz w:val="24"/>
        </w:rPr>
        <w:t xml:space="preserve"> </w:t>
      </w:r>
      <w:r>
        <w:rPr>
          <w:rFonts w:ascii="Times New Roman" w:hAnsi="Times New Roman"/>
          <w:sz w:val="24"/>
        </w:rPr>
        <w:t>specialitate</w:t>
      </w:r>
      <w:r w:rsidR="00957F1B">
        <w:rPr>
          <w:rFonts w:ascii="Times New Roman" w:hAnsi="Times New Roman"/>
          <w:sz w:val="24"/>
        </w:rPr>
        <w:t xml:space="preserve"> </w:t>
      </w:r>
      <w:r>
        <w:rPr>
          <w:rFonts w:ascii="Times New Roman" w:hAnsi="Times New Roman"/>
          <w:sz w:val="24"/>
        </w:rPr>
        <w:t>și, după</w:t>
      </w:r>
      <w:r w:rsidR="00957F1B">
        <w:rPr>
          <w:rFonts w:ascii="Times New Roman" w:hAnsi="Times New Roman"/>
          <w:sz w:val="24"/>
        </w:rPr>
        <w:t xml:space="preserve"> </w:t>
      </w:r>
      <w:r>
        <w:rPr>
          <w:rFonts w:ascii="Times New Roman" w:hAnsi="Times New Roman"/>
          <w:sz w:val="24"/>
        </w:rPr>
        <w:t>caz, alte</w:t>
      </w:r>
      <w:r w:rsidR="00957F1B">
        <w:rPr>
          <w:rFonts w:ascii="Times New Roman" w:hAnsi="Times New Roman"/>
          <w:sz w:val="24"/>
        </w:rPr>
        <w:t xml:space="preserve"> </w:t>
      </w:r>
      <w:r>
        <w:rPr>
          <w:rFonts w:ascii="Times New Roman" w:hAnsi="Times New Roman"/>
          <w:sz w:val="24"/>
        </w:rPr>
        <w:t>condiții</w:t>
      </w:r>
      <w:r w:rsidR="00957F1B">
        <w:rPr>
          <w:rFonts w:ascii="Times New Roman" w:hAnsi="Times New Roman"/>
          <w:sz w:val="24"/>
        </w:rPr>
        <w:t xml:space="preserve"> specific </w:t>
      </w:r>
      <w:r>
        <w:rPr>
          <w:rFonts w:ascii="Times New Roman" w:hAnsi="Times New Roman"/>
          <w:sz w:val="24"/>
        </w:rPr>
        <w:t>potrivit</w:t>
      </w:r>
      <w:r w:rsidR="00957F1B">
        <w:rPr>
          <w:rFonts w:ascii="Times New Roman" w:hAnsi="Times New Roman"/>
          <w:sz w:val="24"/>
        </w:rPr>
        <w:t xml:space="preserve"> </w:t>
      </w:r>
      <w:r>
        <w:rPr>
          <w:rFonts w:ascii="Times New Roman" w:hAnsi="Times New Roman"/>
          <w:sz w:val="24"/>
        </w:rPr>
        <w:t>cerințelor</w:t>
      </w:r>
      <w:r w:rsidR="00957F1B">
        <w:rPr>
          <w:rFonts w:ascii="Times New Roman" w:hAnsi="Times New Roman"/>
          <w:sz w:val="24"/>
        </w:rPr>
        <w:t xml:space="preserve"> </w:t>
      </w:r>
      <w:r>
        <w:rPr>
          <w:rFonts w:ascii="Times New Roman" w:hAnsi="Times New Roman"/>
          <w:sz w:val="24"/>
        </w:rPr>
        <w:t>postului</w:t>
      </w:r>
      <w:r w:rsidR="00957F1B">
        <w:rPr>
          <w:rFonts w:ascii="Times New Roman" w:hAnsi="Times New Roman"/>
          <w:sz w:val="24"/>
        </w:rPr>
        <w:t xml:space="preserve"> </w:t>
      </w:r>
      <w:r>
        <w:rPr>
          <w:rFonts w:ascii="Times New Roman" w:hAnsi="Times New Roman"/>
          <w:sz w:val="24"/>
        </w:rPr>
        <w:t>scos la concurs;</w:t>
      </w:r>
    </w:p>
    <w:p w14:paraId="7A4ACBC9" w14:textId="77777777" w:rsidR="008C1D2D" w:rsidRDefault="008C1D2D" w:rsidP="008C1D2D">
      <w:pPr>
        <w:spacing w:after="0"/>
        <w:ind w:firstLine="708"/>
        <w:jc w:val="both"/>
        <w:rPr>
          <w:rFonts w:ascii="Times New Roman" w:hAnsi="Times New Roman"/>
          <w:sz w:val="24"/>
        </w:rPr>
      </w:pPr>
      <w:r>
        <w:rPr>
          <w:rFonts w:ascii="Times New Roman" w:hAnsi="Times New Roman"/>
          <w:b/>
          <w:sz w:val="24"/>
        </w:rPr>
        <w:t>f)</w:t>
      </w:r>
      <w:r>
        <w:rPr>
          <w:rFonts w:ascii="Times New Roman" w:hAnsi="Times New Roman"/>
          <w:sz w:val="24"/>
        </w:rPr>
        <w:t xml:space="preserve"> nu a fost</w:t>
      </w:r>
      <w:r w:rsidR="00957F1B">
        <w:rPr>
          <w:rFonts w:ascii="Times New Roman" w:hAnsi="Times New Roman"/>
          <w:sz w:val="24"/>
        </w:rPr>
        <w:t xml:space="preserve"> </w:t>
      </w:r>
      <w:r>
        <w:rPr>
          <w:rFonts w:ascii="Times New Roman" w:hAnsi="Times New Roman"/>
          <w:sz w:val="24"/>
        </w:rPr>
        <w:t>condamnată</w:t>
      </w:r>
      <w:r w:rsidR="00957F1B">
        <w:rPr>
          <w:rFonts w:ascii="Times New Roman" w:hAnsi="Times New Roman"/>
          <w:sz w:val="24"/>
        </w:rPr>
        <w:t xml:space="preserve"> definitive </w:t>
      </w:r>
      <w:r>
        <w:rPr>
          <w:rFonts w:ascii="Times New Roman" w:hAnsi="Times New Roman"/>
          <w:sz w:val="24"/>
        </w:rPr>
        <w:t>pentru</w:t>
      </w:r>
      <w:r w:rsidR="00957F1B">
        <w:rPr>
          <w:rFonts w:ascii="Times New Roman" w:hAnsi="Times New Roman"/>
          <w:sz w:val="24"/>
        </w:rPr>
        <w:t xml:space="preserve"> </w:t>
      </w:r>
      <w:r>
        <w:rPr>
          <w:rFonts w:ascii="Times New Roman" w:hAnsi="Times New Roman"/>
          <w:sz w:val="24"/>
        </w:rPr>
        <w:t>săvârșirea</w:t>
      </w:r>
      <w:r w:rsidR="00957F1B">
        <w:rPr>
          <w:rFonts w:ascii="Times New Roman" w:hAnsi="Times New Roman"/>
          <w:sz w:val="24"/>
        </w:rPr>
        <w:t xml:space="preserve"> </w:t>
      </w:r>
      <w:r>
        <w:rPr>
          <w:rFonts w:ascii="Times New Roman" w:hAnsi="Times New Roman"/>
          <w:sz w:val="24"/>
        </w:rPr>
        <w:t>unei</w:t>
      </w:r>
      <w:r w:rsidR="00957F1B">
        <w:rPr>
          <w:rFonts w:ascii="Times New Roman" w:hAnsi="Times New Roman"/>
          <w:sz w:val="24"/>
        </w:rPr>
        <w:t xml:space="preserve"> </w:t>
      </w:r>
      <w:r>
        <w:rPr>
          <w:rFonts w:ascii="Times New Roman" w:hAnsi="Times New Roman"/>
          <w:sz w:val="24"/>
        </w:rPr>
        <w:t>infracțiuni contra securității</w:t>
      </w:r>
      <w:r w:rsidR="00957F1B">
        <w:rPr>
          <w:rFonts w:ascii="Times New Roman" w:hAnsi="Times New Roman"/>
          <w:sz w:val="24"/>
        </w:rPr>
        <w:t xml:space="preserve"> </w:t>
      </w:r>
      <w:r>
        <w:rPr>
          <w:rFonts w:ascii="Times New Roman" w:hAnsi="Times New Roman"/>
          <w:sz w:val="24"/>
        </w:rPr>
        <w:t>naționale, contra autorității, contra umanității, infracțiuni de corupție</w:t>
      </w:r>
      <w:r w:rsidR="00957F1B">
        <w:rPr>
          <w:rFonts w:ascii="Times New Roman" w:hAnsi="Times New Roman"/>
          <w:sz w:val="24"/>
        </w:rPr>
        <w:t xml:space="preserve"> </w:t>
      </w:r>
      <w:r>
        <w:rPr>
          <w:rFonts w:ascii="Times New Roman" w:hAnsi="Times New Roman"/>
          <w:sz w:val="24"/>
        </w:rPr>
        <w:t>sau de serviciu, infracțiuni de fals</w:t>
      </w:r>
      <w:r w:rsidR="00957F1B">
        <w:rPr>
          <w:rFonts w:ascii="Times New Roman" w:hAnsi="Times New Roman"/>
          <w:sz w:val="24"/>
        </w:rPr>
        <w:t>u</w:t>
      </w:r>
      <w:r>
        <w:rPr>
          <w:rFonts w:ascii="Times New Roman" w:hAnsi="Times New Roman"/>
          <w:sz w:val="24"/>
        </w:rPr>
        <w:t>ri contra înfăptuirii</w:t>
      </w:r>
      <w:r w:rsidR="00957F1B">
        <w:rPr>
          <w:rFonts w:ascii="Times New Roman" w:hAnsi="Times New Roman"/>
          <w:sz w:val="24"/>
        </w:rPr>
        <w:t xml:space="preserve"> </w:t>
      </w:r>
      <w:r>
        <w:rPr>
          <w:rFonts w:ascii="Times New Roman" w:hAnsi="Times New Roman"/>
          <w:sz w:val="24"/>
        </w:rPr>
        <w:t>justiției, infracțiuni</w:t>
      </w:r>
      <w:r w:rsidR="00957F1B">
        <w:rPr>
          <w:rFonts w:ascii="Times New Roman" w:hAnsi="Times New Roman"/>
          <w:sz w:val="24"/>
        </w:rPr>
        <w:t xml:space="preserve"> </w:t>
      </w:r>
      <w:r>
        <w:rPr>
          <w:rFonts w:ascii="Times New Roman" w:hAnsi="Times New Roman"/>
          <w:sz w:val="24"/>
        </w:rPr>
        <w:t>săvârșite cu intenție care ar face o persoană</w:t>
      </w:r>
      <w:r w:rsidR="00957F1B">
        <w:rPr>
          <w:rFonts w:ascii="Times New Roman" w:hAnsi="Times New Roman"/>
          <w:sz w:val="24"/>
        </w:rPr>
        <w:t xml:space="preserve"> </w:t>
      </w:r>
      <w:r>
        <w:rPr>
          <w:rFonts w:ascii="Times New Roman" w:hAnsi="Times New Roman"/>
          <w:sz w:val="24"/>
        </w:rPr>
        <w:t>candidată la post incompatibilă cu exercitarea</w:t>
      </w:r>
      <w:r w:rsidR="00957F1B">
        <w:rPr>
          <w:rFonts w:ascii="Times New Roman" w:hAnsi="Times New Roman"/>
          <w:sz w:val="24"/>
        </w:rPr>
        <w:t xml:space="preserve"> </w:t>
      </w:r>
      <w:r>
        <w:rPr>
          <w:rFonts w:ascii="Times New Roman" w:hAnsi="Times New Roman"/>
          <w:sz w:val="24"/>
        </w:rPr>
        <w:t>funcției</w:t>
      </w:r>
      <w:r w:rsidR="00957F1B">
        <w:rPr>
          <w:rFonts w:ascii="Times New Roman" w:hAnsi="Times New Roman"/>
          <w:sz w:val="24"/>
        </w:rPr>
        <w:t xml:space="preserve"> contractuale </w:t>
      </w:r>
      <w:r>
        <w:rPr>
          <w:rFonts w:ascii="Times New Roman" w:hAnsi="Times New Roman"/>
          <w:sz w:val="24"/>
        </w:rPr>
        <w:t>pentru care candidează, cu excepția</w:t>
      </w:r>
      <w:r w:rsidR="00957F1B">
        <w:rPr>
          <w:rFonts w:ascii="Times New Roman" w:hAnsi="Times New Roman"/>
          <w:sz w:val="24"/>
        </w:rPr>
        <w:t xml:space="preserve"> </w:t>
      </w:r>
      <w:r>
        <w:rPr>
          <w:rFonts w:ascii="Times New Roman" w:hAnsi="Times New Roman"/>
          <w:sz w:val="24"/>
        </w:rPr>
        <w:t>situației</w:t>
      </w:r>
      <w:r w:rsidR="00957F1B">
        <w:rPr>
          <w:rFonts w:ascii="Times New Roman" w:hAnsi="Times New Roman"/>
          <w:sz w:val="24"/>
        </w:rPr>
        <w:t xml:space="preserve"> </w:t>
      </w:r>
      <w:r>
        <w:rPr>
          <w:rFonts w:ascii="Times New Roman" w:hAnsi="Times New Roman"/>
          <w:sz w:val="24"/>
        </w:rPr>
        <w:t>în care a</w:t>
      </w:r>
      <w:r w:rsidR="00957F1B">
        <w:rPr>
          <w:rFonts w:ascii="Times New Roman" w:hAnsi="Times New Roman"/>
          <w:sz w:val="24"/>
        </w:rPr>
        <w:t xml:space="preserve"> </w:t>
      </w:r>
      <w:r>
        <w:rPr>
          <w:rFonts w:ascii="Times New Roman" w:hAnsi="Times New Roman"/>
          <w:sz w:val="24"/>
        </w:rPr>
        <w:t>intervenit</w:t>
      </w:r>
      <w:r w:rsidR="00957F1B">
        <w:rPr>
          <w:rFonts w:ascii="Times New Roman" w:hAnsi="Times New Roman"/>
          <w:sz w:val="24"/>
        </w:rPr>
        <w:t xml:space="preserve"> </w:t>
      </w:r>
      <w:r>
        <w:rPr>
          <w:rFonts w:ascii="Times New Roman" w:hAnsi="Times New Roman"/>
          <w:sz w:val="24"/>
        </w:rPr>
        <w:t>reabilitarea;</w:t>
      </w:r>
    </w:p>
    <w:p w14:paraId="2278DBAD" w14:textId="77777777" w:rsidR="008C1D2D" w:rsidRDefault="008C1D2D" w:rsidP="008C1D2D">
      <w:pPr>
        <w:spacing w:after="0"/>
        <w:ind w:firstLine="708"/>
        <w:jc w:val="both"/>
        <w:rPr>
          <w:rFonts w:ascii="Times New Roman" w:hAnsi="Times New Roman"/>
          <w:b/>
          <w:color w:val="000000"/>
          <w:sz w:val="24"/>
          <w:lang w:val="ro-RO"/>
        </w:rPr>
      </w:pPr>
      <w:r>
        <w:rPr>
          <w:rFonts w:ascii="Times New Roman" w:hAnsi="Times New Roman"/>
          <w:b/>
          <w:sz w:val="24"/>
        </w:rPr>
        <w:t>g)</w:t>
      </w:r>
      <w:r>
        <w:rPr>
          <w:rFonts w:ascii="Times New Roman" w:hAnsi="Times New Roman"/>
          <w:sz w:val="24"/>
        </w:rPr>
        <w:t xml:space="preserve"> nu execută o pedeapsă</w:t>
      </w:r>
      <w:r w:rsidR="00FB6F96">
        <w:rPr>
          <w:rFonts w:ascii="Times New Roman" w:hAnsi="Times New Roman"/>
          <w:sz w:val="24"/>
        </w:rPr>
        <w:t xml:space="preserve"> </w:t>
      </w:r>
      <w:r>
        <w:rPr>
          <w:rFonts w:ascii="Times New Roman" w:hAnsi="Times New Roman"/>
          <w:sz w:val="24"/>
        </w:rPr>
        <w:t>complementară</w:t>
      </w:r>
      <w:r w:rsidR="00FB6F96">
        <w:rPr>
          <w:rFonts w:ascii="Times New Roman" w:hAnsi="Times New Roman"/>
          <w:sz w:val="24"/>
        </w:rPr>
        <w:t xml:space="preserve"> </w:t>
      </w:r>
      <w:r>
        <w:rPr>
          <w:rFonts w:ascii="Times New Roman" w:hAnsi="Times New Roman"/>
          <w:sz w:val="24"/>
        </w:rPr>
        <w:t>prin care i-a fost</w:t>
      </w:r>
      <w:r w:rsidR="00FB6F96">
        <w:rPr>
          <w:rFonts w:ascii="Times New Roman" w:hAnsi="Times New Roman"/>
          <w:sz w:val="24"/>
        </w:rPr>
        <w:t xml:space="preserve"> </w:t>
      </w:r>
      <w:r>
        <w:rPr>
          <w:rFonts w:ascii="Times New Roman" w:hAnsi="Times New Roman"/>
          <w:sz w:val="24"/>
        </w:rPr>
        <w:t>interzisă</w:t>
      </w:r>
      <w:r w:rsidR="00FB6F96">
        <w:rPr>
          <w:rFonts w:ascii="Times New Roman" w:hAnsi="Times New Roman"/>
          <w:sz w:val="24"/>
        </w:rPr>
        <w:t xml:space="preserve"> </w:t>
      </w:r>
      <w:r>
        <w:rPr>
          <w:rFonts w:ascii="Times New Roman" w:hAnsi="Times New Roman"/>
          <w:sz w:val="24"/>
        </w:rPr>
        <w:t>exercitarea</w:t>
      </w:r>
      <w:r w:rsidR="00FB6F96">
        <w:rPr>
          <w:rFonts w:ascii="Times New Roman" w:hAnsi="Times New Roman"/>
          <w:sz w:val="24"/>
        </w:rPr>
        <w:t xml:space="preserve"> </w:t>
      </w:r>
      <w:r>
        <w:rPr>
          <w:rFonts w:ascii="Times New Roman" w:hAnsi="Times New Roman"/>
          <w:sz w:val="24"/>
        </w:rPr>
        <w:t>dreptului de a</w:t>
      </w:r>
      <w:r w:rsidR="00FB6F96">
        <w:rPr>
          <w:rFonts w:ascii="Times New Roman" w:hAnsi="Times New Roman"/>
          <w:sz w:val="24"/>
        </w:rPr>
        <w:t xml:space="preserve"> </w:t>
      </w:r>
      <w:r>
        <w:rPr>
          <w:rFonts w:ascii="Times New Roman" w:hAnsi="Times New Roman"/>
          <w:sz w:val="24"/>
        </w:rPr>
        <w:t>ocupa</w:t>
      </w:r>
      <w:r w:rsidR="00FB6F96">
        <w:rPr>
          <w:rFonts w:ascii="Times New Roman" w:hAnsi="Times New Roman"/>
          <w:sz w:val="24"/>
        </w:rPr>
        <w:t xml:space="preserve"> </w:t>
      </w:r>
      <w:r>
        <w:rPr>
          <w:rFonts w:ascii="Times New Roman" w:hAnsi="Times New Roman"/>
          <w:sz w:val="24"/>
        </w:rPr>
        <w:t>funcția, de a</w:t>
      </w:r>
      <w:r w:rsidR="00FB6F96">
        <w:rPr>
          <w:rFonts w:ascii="Times New Roman" w:hAnsi="Times New Roman"/>
          <w:sz w:val="24"/>
        </w:rPr>
        <w:t xml:space="preserve"> </w:t>
      </w:r>
      <w:r>
        <w:rPr>
          <w:rFonts w:ascii="Times New Roman" w:hAnsi="Times New Roman"/>
          <w:sz w:val="24"/>
        </w:rPr>
        <w:t>exercita</w:t>
      </w:r>
      <w:r w:rsidR="00FB6F96">
        <w:rPr>
          <w:rFonts w:ascii="Times New Roman" w:hAnsi="Times New Roman"/>
          <w:sz w:val="24"/>
        </w:rPr>
        <w:t xml:space="preserve"> </w:t>
      </w:r>
      <w:r>
        <w:rPr>
          <w:rFonts w:ascii="Times New Roman" w:hAnsi="Times New Roman"/>
          <w:sz w:val="24"/>
        </w:rPr>
        <w:t>profesia</w:t>
      </w:r>
      <w:r w:rsidR="00FB6F96">
        <w:rPr>
          <w:rFonts w:ascii="Times New Roman" w:hAnsi="Times New Roman"/>
          <w:sz w:val="24"/>
        </w:rPr>
        <w:t xml:space="preserve"> </w:t>
      </w:r>
      <w:r>
        <w:rPr>
          <w:rFonts w:ascii="Times New Roman" w:hAnsi="Times New Roman"/>
          <w:sz w:val="24"/>
        </w:rPr>
        <w:t>sau</w:t>
      </w:r>
      <w:r w:rsidR="00FB6F96">
        <w:rPr>
          <w:rFonts w:ascii="Times New Roman" w:hAnsi="Times New Roman"/>
          <w:sz w:val="24"/>
        </w:rPr>
        <w:t xml:space="preserve"> </w:t>
      </w:r>
      <w:r>
        <w:rPr>
          <w:rFonts w:ascii="Times New Roman" w:hAnsi="Times New Roman"/>
          <w:sz w:val="24"/>
        </w:rPr>
        <w:t>meseria</w:t>
      </w:r>
      <w:r w:rsidR="00FB6F96">
        <w:rPr>
          <w:rFonts w:ascii="Times New Roman" w:hAnsi="Times New Roman"/>
          <w:sz w:val="24"/>
        </w:rPr>
        <w:t xml:space="preserve"> </w:t>
      </w:r>
      <w:r>
        <w:rPr>
          <w:rFonts w:ascii="Times New Roman" w:hAnsi="Times New Roman"/>
          <w:sz w:val="24"/>
        </w:rPr>
        <w:t>ori de a desfășura</w:t>
      </w:r>
      <w:r w:rsidR="00FB6F96">
        <w:rPr>
          <w:rFonts w:ascii="Times New Roman" w:hAnsi="Times New Roman"/>
          <w:sz w:val="24"/>
        </w:rPr>
        <w:t xml:space="preserve"> </w:t>
      </w:r>
      <w:r>
        <w:rPr>
          <w:rFonts w:ascii="Times New Roman" w:hAnsi="Times New Roman"/>
          <w:sz w:val="24"/>
        </w:rPr>
        <w:t>activitatea de care s-a folosit</w:t>
      </w:r>
      <w:r w:rsidR="00FB6F96">
        <w:rPr>
          <w:rFonts w:ascii="Times New Roman" w:hAnsi="Times New Roman"/>
          <w:sz w:val="24"/>
        </w:rPr>
        <w:t xml:space="preserve"> </w:t>
      </w:r>
      <w:r>
        <w:rPr>
          <w:rFonts w:ascii="Times New Roman" w:hAnsi="Times New Roman"/>
          <w:sz w:val="24"/>
        </w:rPr>
        <w:t>pentru</w:t>
      </w:r>
      <w:r w:rsidR="00FB6F96">
        <w:rPr>
          <w:rFonts w:ascii="Times New Roman" w:hAnsi="Times New Roman"/>
          <w:sz w:val="24"/>
        </w:rPr>
        <w:t xml:space="preserve"> </w:t>
      </w:r>
      <w:r>
        <w:rPr>
          <w:rFonts w:ascii="Times New Roman" w:hAnsi="Times New Roman"/>
          <w:sz w:val="24"/>
        </w:rPr>
        <w:t>săvârșirea</w:t>
      </w:r>
      <w:r w:rsidR="00FB6F96">
        <w:rPr>
          <w:rFonts w:ascii="Times New Roman" w:hAnsi="Times New Roman"/>
          <w:sz w:val="24"/>
        </w:rPr>
        <w:t xml:space="preserve"> </w:t>
      </w:r>
      <w:r>
        <w:rPr>
          <w:rFonts w:ascii="Times New Roman" w:hAnsi="Times New Roman"/>
          <w:sz w:val="24"/>
        </w:rPr>
        <w:t>infracțiunii</w:t>
      </w:r>
      <w:r w:rsidR="00FB6F96">
        <w:rPr>
          <w:rFonts w:ascii="Times New Roman" w:hAnsi="Times New Roman"/>
          <w:sz w:val="24"/>
        </w:rPr>
        <w:t xml:space="preserve"> </w:t>
      </w:r>
      <w:r>
        <w:rPr>
          <w:rFonts w:ascii="Times New Roman" w:hAnsi="Times New Roman"/>
          <w:sz w:val="24"/>
        </w:rPr>
        <w:t>sau</w:t>
      </w:r>
      <w:r w:rsidR="00FB6F96">
        <w:rPr>
          <w:rFonts w:ascii="Times New Roman" w:hAnsi="Times New Roman"/>
          <w:sz w:val="24"/>
        </w:rPr>
        <w:t xml:space="preserve"> </w:t>
      </w:r>
      <w:r>
        <w:rPr>
          <w:rFonts w:ascii="Times New Roman" w:hAnsi="Times New Roman"/>
          <w:sz w:val="24"/>
        </w:rPr>
        <w:t>față de aceasta nu s-a luat</w:t>
      </w:r>
      <w:r w:rsidR="00FB6F96">
        <w:rPr>
          <w:rFonts w:ascii="Times New Roman" w:hAnsi="Times New Roman"/>
          <w:sz w:val="24"/>
        </w:rPr>
        <w:t xml:space="preserve"> </w:t>
      </w:r>
      <w:r>
        <w:rPr>
          <w:rFonts w:ascii="Times New Roman" w:hAnsi="Times New Roman"/>
          <w:sz w:val="24"/>
        </w:rPr>
        <w:t>măsura de siguranță</w:t>
      </w:r>
      <w:r w:rsidR="00FB6F96">
        <w:rPr>
          <w:rFonts w:ascii="Times New Roman" w:hAnsi="Times New Roman"/>
          <w:sz w:val="24"/>
        </w:rPr>
        <w:t xml:space="preserve"> </w:t>
      </w:r>
      <w:r>
        <w:rPr>
          <w:rFonts w:ascii="Times New Roman" w:hAnsi="Times New Roman"/>
          <w:sz w:val="24"/>
        </w:rPr>
        <w:t>a</w:t>
      </w:r>
      <w:r w:rsidR="00FB6F96">
        <w:rPr>
          <w:rFonts w:ascii="Times New Roman" w:hAnsi="Times New Roman"/>
          <w:sz w:val="24"/>
        </w:rPr>
        <w:t xml:space="preserve"> </w:t>
      </w:r>
      <w:r>
        <w:rPr>
          <w:rFonts w:ascii="Times New Roman" w:hAnsi="Times New Roman"/>
          <w:sz w:val="24"/>
        </w:rPr>
        <w:t>interzicerii</w:t>
      </w:r>
      <w:r w:rsidR="00FB6F96">
        <w:rPr>
          <w:rFonts w:ascii="Times New Roman" w:hAnsi="Times New Roman"/>
          <w:sz w:val="24"/>
        </w:rPr>
        <w:t xml:space="preserve"> </w:t>
      </w:r>
      <w:r>
        <w:rPr>
          <w:rFonts w:ascii="Times New Roman" w:hAnsi="Times New Roman"/>
          <w:sz w:val="24"/>
        </w:rPr>
        <w:t>ocupării</w:t>
      </w:r>
      <w:r w:rsidR="00FB6F96">
        <w:rPr>
          <w:rFonts w:ascii="Times New Roman" w:hAnsi="Times New Roman"/>
          <w:sz w:val="24"/>
        </w:rPr>
        <w:t xml:space="preserve"> </w:t>
      </w:r>
      <w:r>
        <w:rPr>
          <w:rFonts w:ascii="Times New Roman" w:hAnsi="Times New Roman"/>
          <w:sz w:val="24"/>
        </w:rPr>
        <w:t>unei</w:t>
      </w:r>
      <w:r w:rsidR="00FB6F96">
        <w:rPr>
          <w:rFonts w:ascii="Times New Roman" w:hAnsi="Times New Roman"/>
          <w:sz w:val="24"/>
        </w:rPr>
        <w:t xml:space="preserve"> </w:t>
      </w:r>
      <w:r>
        <w:rPr>
          <w:rFonts w:ascii="Times New Roman" w:hAnsi="Times New Roman"/>
          <w:sz w:val="24"/>
        </w:rPr>
        <w:t>funcții</w:t>
      </w:r>
      <w:r w:rsidR="00FB6F96">
        <w:rPr>
          <w:rFonts w:ascii="Times New Roman" w:hAnsi="Times New Roman"/>
          <w:sz w:val="24"/>
        </w:rPr>
        <w:t xml:space="preserve"> </w:t>
      </w:r>
      <w:r>
        <w:rPr>
          <w:rFonts w:ascii="Times New Roman" w:hAnsi="Times New Roman"/>
          <w:sz w:val="24"/>
        </w:rPr>
        <w:t>sau</w:t>
      </w:r>
      <w:r w:rsidR="00FB6F96">
        <w:rPr>
          <w:rFonts w:ascii="Times New Roman" w:hAnsi="Times New Roman"/>
          <w:sz w:val="24"/>
        </w:rPr>
        <w:t xml:space="preserve"> </w:t>
      </w:r>
      <w:r>
        <w:rPr>
          <w:rFonts w:ascii="Times New Roman" w:hAnsi="Times New Roman"/>
          <w:sz w:val="24"/>
        </w:rPr>
        <w:t>a</w:t>
      </w:r>
      <w:r w:rsidR="00FB6F96">
        <w:rPr>
          <w:rFonts w:ascii="Times New Roman" w:hAnsi="Times New Roman"/>
          <w:sz w:val="24"/>
        </w:rPr>
        <w:t xml:space="preserve"> </w:t>
      </w:r>
      <w:r>
        <w:rPr>
          <w:rFonts w:ascii="Times New Roman" w:hAnsi="Times New Roman"/>
          <w:sz w:val="24"/>
        </w:rPr>
        <w:t>exercitării</w:t>
      </w:r>
      <w:r w:rsidR="00FB6F96">
        <w:rPr>
          <w:rFonts w:ascii="Times New Roman" w:hAnsi="Times New Roman"/>
          <w:sz w:val="24"/>
        </w:rPr>
        <w:t xml:space="preserve"> </w:t>
      </w:r>
      <w:r>
        <w:rPr>
          <w:rFonts w:ascii="Times New Roman" w:hAnsi="Times New Roman"/>
          <w:sz w:val="24"/>
        </w:rPr>
        <w:t>unei</w:t>
      </w:r>
      <w:r w:rsidR="00FB6F96">
        <w:rPr>
          <w:rFonts w:ascii="Times New Roman" w:hAnsi="Times New Roman"/>
          <w:sz w:val="24"/>
        </w:rPr>
        <w:t xml:space="preserve"> </w:t>
      </w:r>
      <w:r>
        <w:rPr>
          <w:rFonts w:ascii="Times New Roman" w:hAnsi="Times New Roman"/>
          <w:sz w:val="24"/>
        </w:rPr>
        <w:t>profesii;</w:t>
      </w:r>
    </w:p>
    <w:p w14:paraId="119046DB" w14:textId="77777777" w:rsidR="008C1D2D" w:rsidRDefault="008C1D2D" w:rsidP="008C1D2D">
      <w:pPr>
        <w:spacing w:after="0" w:line="100" w:lineRule="atLeast"/>
        <w:ind w:firstLine="708"/>
        <w:jc w:val="both"/>
        <w:rPr>
          <w:rFonts w:ascii="Times New Roman" w:hAnsi="Times New Roman"/>
          <w:b/>
          <w:color w:val="000000"/>
          <w:sz w:val="24"/>
          <w:lang w:val="ro-RO"/>
        </w:rPr>
      </w:pPr>
      <w:r>
        <w:rPr>
          <w:rFonts w:ascii="Times New Roman" w:hAnsi="Times New Roman"/>
          <w:b/>
          <w:color w:val="000000"/>
          <w:sz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6FAEC37" w14:textId="77777777" w:rsidR="008C1D2D" w:rsidRDefault="008C1D2D" w:rsidP="008C1D2D">
      <w:pPr>
        <w:spacing w:after="0" w:line="100" w:lineRule="atLeast"/>
        <w:ind w:firstLine="708"/>
        <w:jc w:val="both"/>
        <w:rPr>
          <w:rFonts w:ascii="Times New Roman" w:hAnsi="Times New Roman"/>
          <w:b/>
          <w:color w:val="000000"/>
          <w:sz w:val="24"/>
          <w:lang w:val="ro-RO"/>
        </w:rPr>
      </w:pPr>
    </w:p>
    <w:p w14:paraId="4344DDB6" w14:textId="77777777" w:rsidR="008C1D2D" w:rsidRDefault="008C1D2D" w:rsidP="008C1D2D">
      <w:pPr>
        <w:spacing w:after="0"/>
        <w:ind w:firstLine="708"/>
        <w:jc w:val="both"/>
        <w:rPr>
          <w:rFonts w:ascii="Times New Roman" w:hAnsi="Times New Roman"/>
          <w:sz w:val="24"/>
        </w:rPr>
      </w:pPr>
      <w:bookmarkStart w:id="0" w:name="_Hlk132797228"/>
      <w:r>
        <w:rPr>
          <w:rFonts w:ascii="Times New Roman" w:hAnsi="Times New Roman"/>
          <w:b/>
          <w:sz w:val="24"/>
          <w:u w:val="single"/>
        </w:rPr>
        <w:t>Condiţiilespecifice</w:t>
      </w:r>
      <w:r w:rsidR="00FB6F96">
        <w:rPr>
          <w:rFonts w:ascii="Times New Roman" w:hAnsi="Times New Roman"/>
          <w:b/>
          <w:sz w:val="24"/>
          <w:u w:val="single"/>
        </w:rPr>
        <w:t xml:space="preserve"> </w:t>
      </w:r>
      <w:r>
        <w:rPr>
          <w:rFonts w:ascii="Times New Roman" w:hAnsi="Times New Roman"/>
          <w:sz w:val="24"/>
        </w:rPr>
        <w:t>necesare</w:t>
      </w:r>
      <w:r w:rsidR="00FB6F96">
        <w:rPr>
          <w:rFonts w:ascii="Times New Roman" w:hAnsi="Times New Roman"/>
          <w:sz w:val="24"/>
        </w:rPr>
        <w:t xml:space="preserve"> î</w:t>
      </w:r>
      <w:r>
        <w:rPr>
          <w:rFonts w:ascii="Times New Roman" w:hAnsi="Times New Roman"/>
          <w:sz w:val="24"/>
        </w:rPr>
        <w:t>n</w:t>
      </w:r>
      <w:r w:rsidR="00FB6F96">
        <w:rPr>
          <w:rFonts w:ascii="Times New Roman" w:hAnsi="Times New Roman"/>
          <w:sz w:val="24"/>
        </w:rPr>
        <w:t xml:space="preserve"> </w:t>
      </w:r>
      <w:r>
        <w:rPr>
          <w:rFonts w:ascii="Times New Roman" w:hAnsi="Times New Roman"/>
          <w:sz w:val="24"/>
        </w:rPr>
        <w:t>vederea</w:t>
      </w:r>
      <w:r w:rsidR="00FB6F96">
        <w:rPr>
          <w:rFonts w:ascii="Times New Roman" w:hAnsi="Times New Roman"/>
          <w:sz w:val="24"/>
        </w:rPr>
        <w:t xml:space="preserve"> </w:t>
      </w:r>
      <w:r>
        <w:rPr>
          <w:rFonts w:ascii="Times New Roman" w:hAnsi="Times New Roman"/>
          <w:sz w:val="24"/>
        </w:rPr>
        <w:t>participării la concurs şi</w:t>
      </w:r>
      <w:r w:rsidR="00FB6F96">
        <w:rPr>
          <w:rFonts w:ascii="Times New Roman" w:hAnsi="Times New Roman"/>
          <w:sz w:val="24"/>
        </w:rPr>
        <w:t xml:space="preserve"> </w:t>
      </w:r>
      <w:r>
        <w:rPr>
          <w:rFonts w:ascii="Times New Roman" w:hAnsi="Times New Roman"/>
          <w:sz w:val="24"/>
        </w:rPr>
        <w:t>a</w:t>
      </w:r>
      <w:r w:rsidR="00FB6F96">
        <w:rPr>
          <w:rFonts w:ascii="Times New Roman" w:hAnsi="Times New Roman"/>
          <w:sz w:val="24"/>
        </w:rPr>
        <w:t xml:space="preserve"> </w:t>
      </w:r>
      <w:r>
        <w:rPr>
          <w:rFonts w:ascii="Times New Roman" w:hAnsi="Times New Roman"/>
          <w:sz w:val="24"/>
        </w:rPr>
        <w:t>ocupării</w:t>
      </w:r>
      <w:r w:rsidR="00FB6F96">
        <w:rPr>
          <w:rFonts w:ascii="Times New Roman" w:hAnsi="Times New Roman"/>
          <w:sz w:val="24"/>
        </w:rPr>
        <w:t xml:space="preserve"> </w:t>
      </w:r>
      <w:r>
        <w:rPr>
          <w:rFonts w:ascii="Times New Roman" w:hAnsi="Times New Roman"/>
          <w:sz w:val="24"/>
        </w:rPr>
        <w:t>funcţiei</w:t>
      </w:r>
      <w:r w:rsidR="00FB6F96">
        <w:rPr>
          <w:rFonts w:ascii="Times New Roman" w:hAnsi="Times New Roman"/>
          <w:sz w:val="24"/>
        </w:rPr>
        <w:t xml:space="preserve"> contractual </w:t>
      </w:r>
      <w:r>
        <w:rPr>
          <w:rFonts w:ascii="Times New Roman" w:hAnsi="Times New Roman"/>
          <w:sz w:val="24"/>
        </w:rPr>
        <w:t>stabilite pe baza</w:t>
      </w:r>
      <w:r w:rsidR="00FB6F96">
        <w:rPr>
          <w:rFonts w:ascii="Times New Roman" w:hAnsi="Times New Roman"/>
          <w:sz w:val="24"/>
        </w:rPr>
        <w:t xml:space="preserve"> </w:t>
      </w:r>
      <w:r>
        <w:rPr>
          <w:rFonts w:ascii="Times New Roman" w:hAnsi="Times New Roman"/>
          <w:sz w:val="24"/>
        </w:rPr>
        <w:t>atribuțiilor</w:t>
      </w:r>
      <w:r w:rsidR="00FB6F96">
        <w:rPr>
          <w:rFonts w:ascii="Times New Roman" w:hAnsi="Times New Roman"/>
          <w:sz w:val="24"/>
        </w:rPr>
        <w:t xml:space="preserve"> </w:t>
      </w:r>
      <w:r>
        <w:rPr>
          <w:rFonts w:ascii="Times New Roman" w:hAnsi="Times New Roman"/>
          <w:sz w:val="24"/>
        </w:rPr>
        <w:t>corespunzătoare</w:t>
      </w:r>
      <w:r w:rsidR="00FB6F96">
        <w:rPr>
          <w:rFonts w:ascii="Times New Roman" w:hAnsi="Times New Roman"/>
          <w:sz w:val="24"/>
        </w:rPr>
        <w:t xml:space="preserve"> </w:t>
      </w:r>
      <w:r>
        <w:rPr>
          <w:rFonts w:ascii="Times New Roman" w:hAnsi="Times New Roman"/>
          <w:sz w:val="24"/>
        </w:rPr>
        <w:t>postului sunt:</w:t>
      </w:r>
    </w:p>
    <w:p w14:paraId="43FA5FE4" w14:textId="77777777" w:rsidR="008C1D2D" w:rsidRDefault="008C1D2D" w:rsidP="008C1D2D">
      <w:pPr>
        <w:spacing w:after="0"/>
        <w:jc w:val="both"/>
        <w:rPr>
          <w:rFonts w:ascii="Times New Roman" w:hAnsi="Times New Roman"/>
          <w:sz w:val="24"/>
          <w:lang w:val="ro-RO"/>
        </w:rPr>
      </w:pPr>
    </w:p>
    <w:tbl>
      <w:tblPr>
        <w:tblW w:w="9776"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1415"/>
        <w:gridCol w:w="1622"/>
        <w:gridCol w:w="6739"/>
      </w:tblGrid>
      <w:tr w:rsidR="008C1D2D" w14:paraId="4F18C611" w14:textId="77777777" w:rsidTr="000742CA">
        <w:tc>
          <w:tcPr>
            <w:tcW w:w="1415" w:type="dxa"/>
            <w:tcBorders>
              <w:top w:val="single" w:sz="4" w:space="0" w:color="4472C4"/>
              <w:left w:val="single" w:sz="4" w:space="0" w:color="4472C4"/>
              <w:bottom w:val="single" w:sz="4" w:space="0" w:color="4472C4"/>
              <w:right w:val="nil"/>
            </w:tcBorders>
            <w:shd w:val="clear" w:color="auto" w:fill="4472C4"/>
          </w:tcPr>
          <w:p w14:paraId="773D8052" w14:textId="77777777" w:rsidR="008C1D2D" w:rsidRDefault="008C1D2D" w:rsidP="000742CA">
            <w:pPr>
              <w:spacing w:after="0"/>
              <w:jc w:val="both"/>
              <w:rPr>
                <w:rFonts w:ascii="Times New Roman" w:hAnsi="Times New Roman"/>
                <w:b/>
                <w:bCs/>
                <w:sz w:val="24"/>
              </w:rPr>
            </w:pPr>
            <w:r>
              <w:rPr>
                <w:rFonts w:ascii="Times New Roman" w:hAnsi="Times New Roman"/>
                <w:b/>
                <w:bCs/>
                <w:sz w:val="24"/>
              </w:rPr>
              <w:t>DOMENIU</w:t>
            </w:r>
          </w:p>
        </w:tc>
        <w:tc>
          <w:tcPr>
            <w:tcW w:w="1622" w:type="dxa"/>
            <w:tcBorders>
              <w:top w:val="single" w:sz="4" w:space="0" w:color="4472C4"/>
              <w:left w:val="nil"/>
              <w:bottom w:val="single" w:sz="4" w:space="0" w:color="4472C4"/>
              <w:right w:val="nil"/>
            </w:tcBorders>
            <w:shd w:val="clear" w:color="auto" w:fill="4472C4"/>
          </w:tcPr>
          <w:p w14:paraId="0D70C978" w14:textId="77777777" w:rsidR="008C1D2D" w:rsidRDefault="008C1D2D" w:rsidP="000742CA">
            <w:pPr>
              <w:spacing w:after="0"/>
              <w:jc w:val="both"/>
              <w:rPr>
                <w:rFonts w:ascii="Times New Roman" w:hAnsi="Times New Roman"/>
                <w:b/>
                <w:bCs/>
                <w:sz w:val="24"/>
              </w:rPr>
            </w:pPr>
            <w:r>
              <w:rPr>
                <w:rFonts w:ascii="Times New Roman" w:hAnsi="Times New Roman"/>
                <w:b/>
                <w:bCs/>
                <w:sz w:val="24"/>
              </w:rPr>
              <w:t>POST</w:t>
            </w:r>
          </w:p>
        </w:tc>
        <w:tc>
          <w:tcPr>
            <w:tcW w:w="6739" w:type="dxa"/>
            <w:tcBorders>
              <w:top w:val="single" w:sz="4" w:space="0" w:color="4472C4"/>
              <w:left w:val="nil"/>
              <w:bottom w:val="single" w:sz="4" w:space="0" w:color="4472C4"/>
              <w:right w:val="single" w:sz="4" w:space="0" w:color="4472C4"/>
            </w:tcBorders>
            <w:shd w:val="clear" w:color="auto" w:fill="4472C4"/>
          </w:tcPr>
          <w:p w14:paraId="3AEDC7DA" w14:textId="77777777" w:rsidR="008C1D2D" w:rsidRDefault="008C1D2D" w:rsidP="000742CA">
            <w:pPr>
              <w:spacing w:after="0"/>
              <w:jc w:val="both"/>
              <w:rPr>
                <w:rFonts w:ascii="Times New Roman" w:hAnsi="Times New Roman"/>
                <w:b/>
                <w:bCs/>
                <w:sz w:val="24"/>
              </w:rPr>
            </w:pPr>
            <w:r>
              <w:rPr>
                <w:rFonts w:ascii="Times New Roman" w:hAnsi="Times New Roman"/>
                <w:b/>
                <w:bCs/>
                <w:sz w:val="24"/>
              </w:rPr>
              <w:t>CONDITII SPECIFICE DE PARTICIPARE</w:t>
            </w:r>
          </w:p>
        </w:tc>
      </w:tr>
      <w:tr w:rsidR="008C1D2D" w14:paraId="68814FD6" w14:textId="77777777" w:rsidTr="000742CA">
        <w:tc>
          <w:tcPr>
            <w:tcW w:w="1415" w:type="dxa"/>
            <w:tcBorders>
              <w:top w:val="single" w:sz="4" w:space="0" w:color="8EAADB"/>
              <w:left w:val="single" w:sz="4" w:space="0" w:color="8EAADB"/>
              <w:bottom w:val="single" w:sz="4" w:space="0" w:color="8EAADB"/>
              <w:right w:val="single" w:sz="4" w:space="0" w:color="8EAADB"/>
            </w:tcBorders>
            <w:shd w:val="clear" w:color="auto" w:fill="D9E2F3"/>
          </w:tcPr>
          <w:p w14:paraId="04736C25" w14:textId="77777777" w:rsidR="008C1D2D" w:rsidRDefault="008C1D2D" w:rsidP="000742CA">
            <w:pPr>
              <w:spacing w:after="0"/>
              <w:jc w:val="both"/>
              <w:rPr>
                <w:rFonts w:ascii="Times New Roman" w:hAnsi="Times New Roman"/>
                <w:b/>
                <w:bCs/>
                <w:sz w:val="24"/>
              </w:rPr>
            </w:pPr>
            <w:r>
              <w:rPr>
                <w:rFonts w:ascii="Times New Roman" w:hAnsi="Times New Roman"/>
                <w:b/>
                <w:bCs/>
                <w:sz w:val="24"/>
              </w:rPr>
              <w:t>E</w:t>
            </w:r>
            <w:r>
              <w:rPr>
                <w:b/>
                <w:bCs/>
              </w:rPr>
              <w:t>DUCAȚIE</w:t>
            </w:r>
          </w:p>
        </w:tc>
        <w:tc>
          <w:tcPr>
            <w:tcW w:w="1622" w:type="dxa"/>
            <w:tcBorders>
              <w:top w:val="single" w:sz="4" w:space="0" w:color="8EAADB"/>
              <w:left w:val="single" w:sz="4" w:space="0" w:color="8EAADB"/>
              <w:bottom w:val="single" w:sz="4" w:space="0" w:color="8EAADB"/>
              <w:right w:val="single" w:sz="4" w:space="0" w:color="8EAADB"/>
            </w:tcBorders>
            <w:shd w:val="clear" w:color="auto" w:fill="D9E2F3"/>
          </w:tcPr>
          <w:p w14:paraId="5B08857B" w14:textId="77777777" w:rsidR="008C1D2D" w:rsidRDefault="008C1D2D" w:rsidP="000742CA">
            <w:pPr>
              <w:spacing w:after="0"/>
              <w:jc w:val="both"/>
              <w:rPr>
                <w:rFonts w:ascii="Times New Roman" w:hAnsi="Times New Roman"/>
                <w:sz w:val="24"/>
              </w:rPr>
            </w:pPr>
            <w:r>
              <w:rPr>
                <w:rFonts w:ascii="Times New Roman" w:hAnsi="Times New Roman"/>
                <w:b/>
                <w:sz w:val="24"/>
              </w:rPr>
              <w:t>CONSILIER ȘCOLAR</w:t>
            </w:r>
          </w:p>
        </w:tc>
        <w:tc>
          <w:tcPr>
            <w:tcW w:w="6739" w:type="dxa"/>
            <w:tcBorders>
              <w:top w:val="single" w:sz="4" w:space="0" w:color="8EAADB"/>
              <w:left w:val="single" w:sz="4" w:space="0" w:color="8EAADB"/>
              <w:bottom w:val="single" w:sz="4" w:space="0" w:color="8EAADB"/>
              <w:right w:val="single" w:sz="4" w:space="0" w:color="8EAADB"/>
            </w:tcBorders>
            <w:shd w:val="clear" w:color="auto" w:fill="D9E2F3"/>
          </w:tcPr>
          <w:tbl>
            <w:tblPr>
              <w:tblW w:w="0" w:type="auto"/>
              <w:tblLook w:val="04A0" w:firstRow="1" w:lastRow="0" w:firstColumn="1" w:lastColumn="0" w:noHBand="0" w:noVBand="1"/>
            </w:tblPr>
            <w:tblGrid>
              <w:gridCol w:w="6523"/>
            </w:tblGrid>
            <w:tr w:rsidR="008C1D2D" w14:paraId="78503BED" w14:textId="77777777" w:rsidTr="000742CA">
              <w:trPr>
                <w:trHeight w:val="1318"/>
              </w:trPr>
              <w:tc>
                <w:tcPr>
                  <w:tcW w:w="0" w:type="auto"/>
                  <w:tcBorders>
                    <w:top w:val="nil"/>
                    <w:left w:val="nil"/>
                    <w:bottom w:val="nil"/>
                    <w:right w:val="nil"/>
                  </w:tcBorders>
                </w:tcPr>
                <w:p w14:paraId="70F5A8CE" w14:textId="77777777" w:rsidR="008C1D2D" w:rsidRDefault="008C1D2D" w:rsidP="000742CA">
                  <w:pPr>
                    <w:spacing w:after="0" w:line="240" w:lineRule="auto"/>
                    <w:rPr>
                      <w:rFonts w:cstheme="minorHAnsi"/>
                    </w:rPr>
                  </w:pPr>
                  <w:r>
                    <w:rPr>
                      <w:rFonts w:ascii="Times New Roman" w:hAnsi="Times New Roman"/>
                      <w:sz w:val="24"/>
                    </w:rPr>
                    <w:t>Experiență</w:t>
                  </w:r>
                  <w:r w:rsidR="0012343C">
                    <w:rPr>
                      <w:rFonts w:ascii="Times New Roman" w:hAnsi="Times New Roman"/>
                      <w:sz w:val="24"/>
                    </w:rPr>
                    <w:t xml:space="preserve"> </w:t>
                  </w:r>
                  <w:r>
                    <w:rPr>
                      <w:rFonts w:ascii="Times New Roman" w:hAnsi="Times New Roman"/>
                      <w:sz w:val="24"/>
                    </w:rPr>
                    <w:t>specifică</w:t>
                  </w:r>
                  <w:r w:rsidR="0012343C">
                    <w:rPr>
                      <w:rFonts w:ascii="Times New Roman" w:hAnsi="Times New Roman"/>
                      <w:sz w:val="24"/>
                    </w:rPr>
                    <w:t xml:space="preserve"> </w:t>
                  </w:r>
                  <w:r>
                    <w:rPr>
                      <w:rFonts w:ascii="Times New Roman" w:hAnsi="Times New Roman"/>
                      <w:sz w:val="24"/>
                    </w:rPr>
                    <w:t>în</w:t>
                  </w:r>
                  <w:r w:rsidR="0012343C">
                    <w:rPr>
                      <w:rFonts w:ascii="Times New Roman" w:hAnsi="Times New Roman"/>
                      <w:sz w:val="24"/>
                    </w:rPr>
                    <w:t xml:space="preserve"> </w:t>
                  </w:r>
                  <w:r>
                    <w:rPr>
                      <w:rFonts w:ascii="Times New Roman" w:hAnsi="Times New Roman"/>
                      <w:sz w:val="24"/>
                    </w:rPr>
                    <w:t>activitatea cu copii/tineri</w:t>
                  </w:r>
                  <w:r>
                    <w:rPr>
                      <w:rFonts w:cstheme="minorHAnsi"/>
                    </w:rPr>
                    <w:t>≤ 2 ani</w:t>
                  </w:r>
                </w:p>
                <w:p w14:paraId="1B59E0F9"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Constituie</w:t>
                  </w:r>
                  <w:r w:rsidR="0012343C">
                    <w:rPr>
                      <w:rFonts w:ascii="Times New Roman" w:hAnsi="Times New Roman"/>
                      <w:sz w:val="24"/>
                    </w:rPr>
                    <w:t xml:space="preserve"> </w:t>
                  </w:r>
                  <w:r>
                    <w:rPr>
                      <w:rFonts w:ascii="Times New Roman" w:hAnsi="Times New Roman"/>
                      <w:sz w:val="24"/>
                    </w:rPr>
                    <w:t>avantaj</w:t>
                  </w:r>
                  <w:r w:rsidR="0012343C">
                    <w:rPr>
                      <w:rFonts w:ascii="Times New Roman" w:hAnsi="Times New Roman"/>
                      <w:sz w:val="24"/>
                    </w:rPr>
                    <w:t xml:space="preserve"> </w:t>
                  </w:r>
                  <w:r>
                    <w:rPr>
                      <w:rFonts w:ascii="Times New Roman" w:hAnsi="Times New Roman"/>
                      <w:sz w:val="24"/>
                    </w:rPr>
                    <w:t>domiciliul</w:t>
                  </w:r>
                  <w:r w:rsidR="0012343C">
                    <w:rPr>
                      <w:rFonts w:ascii="Times New Roman" w:hAnsi="Times New Roman"/>
                      <w:sz w:val="24"/>
                    </w:rPr>
                    <w:t xml:space="preserve"> </w:t>
                  </w:r>
                  <w:r>
                    <w:rPr>
                      <w:rFonts w:ascii="Times New Roman" w:hAnsi="Times New Roman"/>
                      <w:sz w:val="24"/>
                    </w:rPr>
                    <w:t>în UAT pentru care aplică;</w:t>
                  </w:r>
                </w:p>
                <w:p w14:paraId="621866EE"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Studii de specialitate: studii</w:t>
                  </w:r>
                  <w:r w:rsidR="0012343C">
                    <w:rPr>
                      <w:rFonts w:ascii="Times New Roman" w:hAnsi="Times New Roman"/>
                      <w:sz w:val="24"/>
                    </w:rPr>
                    <w:t xml:space="preserve"> </w:t>
                  </w:r>
                  <w:r>
                    <w:rPr>
                      <w:rFonts w:ascii="Times New Roman" w:hAnsi="Times New Roman"/>
                      <w:sz w:val="24"/>
                    </w:rPr>
                    <w:t>superioare</w:t>
                  </w:r>
                  <w:r w:rsidR="0012343C">
                    <w:rPr>
                      <w:rFonts w:ascii="Times New Roman" w:hAnsi="Times New Roman"/>
                      <w:sz w:val="24"/>
                    </w:rPr>
                    <w:t xml:space="preserve"> </w:t>
                  </w:r>
                  <w:r>
                    <w:rPr>
                      <w:rFonts w:ascii="Times New Roman" w:hAnsi="Times New Roman"/>
                      <w:sz w:val="24"/>
                    </w:rPr>
                    <w:t xml:space="preserve">absolvite cu </w:t>
                  </w:r>
                </w:p>
                <w:p w14:paraId="5D319452" w14:textId="77777777" w:rsidR="0012343C" w:rsidRPr="0012343C" w:rsidRDefault="008C1D2D" w:rsidP="0012343C">
                  <w:pPr>
                    <w:spacing w:after="0"/>
                    <w:jc w:val="both"/>
                    <w:rPr>
                      <w:rFonts w:ascii="Times New Roman" w:hAnsi="Times New Roman"/>
                      <w:sz w:val="24"/>
                    </w:rPr>
                  </w:pPr>
                  <w:r>
                    <w:rPr>
                      <w:rFonts w:ascii="Times New Roman" w:hAnsi="Times New Roman"/>
                      <w:sz w:val="24"/>
                    </w:rPr>
                    <w:t>diplomă de licență cu specializarea</w:t>
                  </w:r>
                  <w:r w:rsidR="0012343C">
                    <w:rPr>
                      <w:rFonts w:ascii="Times New Roman" w:hAnsi="Times New Roman"/>
                      <w:sz w:val="24"/>
                    </w:rPr>
                    <w:t xml:space="preserve"> </w:t>
                  </w:r>
                  <w:r>
                    <w:rPr>
                      <w:rFonts w:ascii="Times New Roman" w:hAnsi="Times New Roman"/>
                      <w:sz w:val="24"/>
                    </w:rPr>
                    <w:t>în</w:t>
                  </w:r>
                  <w:r w:rsidR="0012343C">
                    <w:rPr>
                      <w:rFonts w:ascii="Times New Roman" w:hAnsi="Times New Roman"/>
                      <w:sz w:val="24"/>
                    </w:rPr>
                    <w:t xml:space="preserve"> </w:t>
                  </w:r>
                  <w:r>
                    <w:rPr>
                      <w:rFonts w:ascii="Times New Roman" w:hAnsi="Times New Roman"/>
                      <w:sz w:val="24"/>
                    </w:rPr>
                    <w:t>psihologie, pedagogie, psihopedagogiespecială, sociologie, asistență</w:t>
                  </w:r>
                  <w:r w:rsidR="0012343C">
                    <w:rPr>
                      <w:rFonts w:ascii="Times New Roman" w:hAnsi="Times New Roman"/>
                      <w:sz w:val="24"/>
                    </w:rPr>
                    <w:t xml:space="preserve"> </w:t>
                  </w:r>
                  <w:r>
                    <w:rPr>
                      <w:rFonts w:ascii="Times New Roman" w:hAnsi="Times New Roman"/>
                      <w:sz w:val="24"/>
                    </w:rPr>
                    <w:t>socială, precum și</w:t>
                  </w:r>
                  <w:r w:rsidR="0012343C">
                    <w:rPr>
                      <w:rFonts w:ascii="Times New Roman" w:hAnsi="Times New Roman"/>
                      <w:sz w:val="24"/>
                    </w:rPr>
                    <w:t xml:space="preserve"> </w:t>
                  </w:r>
                  <w:r>
                    <w:rPr>
                      <w:rFonts w:ascii="Times New Roman" w:hAnsi="Times New Roman"/>
                      <w:sz w:val="24"/>
                    </w:rPr>
                    <w:t>alte</w:t>
                  </w:r>
                  <w:r w:rsidR="0012343C">
                    <w:rPr>
                      <w:rFonts w:ascii="Times New Roman" w:hAnsi="Times New Roman"/>
                      <w:sz w:val="24"/>
                    </w:rPr>
                    <w:t xml:space="preserve"> </w:t>
                  </w:r>
                  <w:r>
                    <w:rPr>
                      <w:rFonts w:ascii="Times New Roman" w:hAnsi="Times New Roman"/>
                      <w:sz w:val="24"/>
                    </w:rPr>
                    <w:t>specializări, conform centralizatorului</w:t>
                  </w:r>
                  <w:r w:rsidR="0012343C">
                    <w:rPr>
                      <w:rFonts w:ascii="Times New Roman" w:hAnsi="Times New Roman"/>
                      <w:sz w:val="24"/>
                    </w:rPr>
                    <w:t xml:space="preserve"> </w:t>
                  </w:r>
                  <w:r>
                    <w:rPr>
                      <w:rFonts w:ascii="Times New Roman" w:hAnsi="Times New Roman"/>
                      <w:sz w:val="24"/>
                    </w:rPr>
                    <w:t>aprobat</w:t>
                  </w:r>
                  <w:r w:rsidR="0012343C">
                    <w:rPr>
                      <w:rFonts w:ascii="Times New Roman" w:hAnsi="Times New Roman"/>
                      <w:sz w:val="24"/>
                    </w:rPr>
                    <w:t xml:space="preserve"> </w:t>
                  </w:r>
                  <w:r>
                    <w:rPr>
                      <w:rFonts w:ascii="Times New Roman" w:hAnsi="Times New Roman"/>
                      <w:sz w:val="24"/>
                    </w:rPr>
                    <w:t>prin</w:t>
                  </w:r>
                  <w:r w:rsidR="0012343C">
                    <w:rPr>
                      <w:rFonts w:ascii="Times New Roman" w:hAnsi="Times New Roman"/>
                      <w:sz w:val="24"/>
                    </w:rPr>
                    <w:t xml:space="preserve"> </w:t>
                  </w:r>
                  <w:r>
                    <w:rPr>
                      <w:rFonts w:ascii="Times New Roman" w:hAnsi="Times New Roman"/>
                      <w:sz w:val="24"/>
                    </w:rPr>
                    <w:t>ordin al ministruluie</w:t>
                  </w:r>
                  <w:r w:rsidR="0012343C">
                    <w:rPr>
                      <w:rFonts w:ascii="Times New Roman" w:hAnsi="Times New Roman"/>
                      <w:sz w:val="24"/>
                    </w:rPr>
                    <w:t xml:space="preserve"> </w:t>
                  </w:r>
                  <w:r>
                    <w:rPr>
                      <w:rFonts w:ascii="Times New Roman" w:hAnsi="Times New Roman"/>
                      <w:sz w:val="24"/>
                    </w:rPr>
                    <w:t>ducației</w:t>
                  </w:r>
                  <w:r w:rsidR="0012343C">
                    <w:rPr>
                      <w:rFonts w:ascii="Times New Roman" w:hAnsi="Times New Roman"/>
                      <w:sz w:val="24"/>
                    </w:rPr>
                    <w:t xml:space="preserve"> </w:t>
                  </w:r>
                  <w:r>
                    <w:rPr>
                      <w:rFonts w:ascii="Times New Roman" w:hAnsi="Times New Roman"/>
                      <w:sz w:val="24"/>
                    </w:rPr>
                    <w:t>și</w:t>
                  </w:r>
                  <w:r w:rsidR="0012343C">
                    <w:rPr>
                      <w:rFonts w:ascii="Times New Roman" w:hAnsi="Times New Roman"/>
                      <w:sz w:val="24"/>
                    </w:rPr>
                    <w:t xml:space="preserve"> </w:t>
                  </w:r>
                  <w:r>
                    <w:rPr>
                      <w:rFonts w:ascii="Times New Roman" w:hAnsi="Times New Roman"/>
                      <w:sz w:val="24"/>
                    </w:rPr>
                    <w:t>cercetării</w:t>
                  </w:r>
                  <w:r w:rsidR="0012343C">
                    <w:rPr>
                      <w:rFonts w:ascii="Times New Roman" w:hAnsi="Times New Roman"/>
                      <w:sz w:val="24"/>
                    </w:rPr>
                    <w:t xml:space="preserve"> </w:t>
                  </w:r>
                  <w:r>
                    <w:rPr>
                      <w:rFonts w:ascii="Times New Roman" w:hAnsi="Times New Roman"/>
                      <w:sz w:val="24"/>
                    </w:rPr>
                    <w:t>pentru</w:t>
                  </w:r>
                  <w:r w:rsidR="0012343C">
                    <w:rPr>
                      <w:rFonts w:ascii="Times New Roman" w:hAnsi="Times New Roman"/>
                      <w:sz w:val="24"/>
                    </w:rPr>
                    <w:t xml:space="preserve"> </w:t>
                  </w:r>
                  <w:r>
                    <w:rPr>
                      <w:rFonts w:ascii="Times New Roman" w:hAnsi="Times New Roman"/>
                      <w:sz w:val="24"/>
                    </w:rPr>
                    <w:t>ocuparea</w:t>
                  </w:r>
                  <w:r w:rsidR="0012343C">
                    <w:rPr>
                      <w:rFonts w:ascii="Times New Roman" w:hAnsi="Times New Roman"/>
                      <w:sz w:val="24"/>
                    </w:rPr>
                    <w:t xml:space="preserve"> </w:t>
                  </w:r>
                  <w:r>
                    <w:rPr>
                      <w:rFonts w:ascii="Times New Roman" w:hAnsi="Times New Roman"/>
                      <w:sz w:val="24"/>
                    </w:rPr>
                    <w:t>posturilor</w:t>
                  </w:r>
                  <w:r w:rsidR="0012343C">
                    <w:rPr>
                      <w:rFonts w:ascii="Times New Roman" w:hAnsi="Times New Roman"/>
                      <w:sz w:val="24"/>
                    </w:rPr>
                    <w:t xml:space="preserve"> </w:t>
                  </w:r>
                  <w:r>
                    <w:rPr>
                      <w:rFonts w:ascii="Times New Roman" w:hAnsi="Times New Roman"/>
                      <w:sz w:val="24"/>
                    </w:rPr>
                    <w:t xml:space="preserve">/catedrelor de </w:t>
                  </w:r>
                  <w:r w:rsidR="0012343C">
                    <w:rPr>
                      <w:rFonts w:ascii="Times New Roman" w:hAnsi="Times New Roman"/>
                      <w:sz w:val="24"/>
                    </w:rPr>
                    <w:t xml:space="preserve">professor </w:t>
                  </w:r>
                  <w:r>
                    <w:rPr>
                      <w:rFonts w:ascii="Times New Roman" w:hAnsi="Times New Roman"/>
                      <w:sz w:val="24"/>
                    </w:rPr>
                    <w:t>consilier</w:t>
                  </w:r>
                  <w:r w:rsidR="0012343C">
                    <w:rPr>
                      <w:rFonts w:ascii="Times New Roman" w:hAnsi="Times New Roman"/>
                      <w:sz w:val="24"/>
                    </w:rPr>
                    <w:t xml:space="preserve"> </w:t>
                  </w:r>
                  <w:r>
                    <w:rPr>
                      <w:rFonts w:ascii="Times New Roman" w:hAnsi="Times New Roman"/>
                      <w:sz w:val="24"/>
                    </w:rPr>
                    <w:t>școlar, în</w:t>
                  </w:r>
                  <w:r w:rsidR="0012343C">
                    <w:rPr>
                      <w:rFonts w:ascii="Times New Roman" w:hAnsi="Times New Roman"/>
                      <w:sz w:val="24"/>
                    </w:rPr>
                    <w:t xml:space="preserve"> </w:t>
                  </w:r>
                  <w:r>
                    <w:rPr>
                      <w:rFonts w:ascii="Times New Roman" w:hAnsi="Times New Roman"/>
                      <w:sz w:val="24"/>
                    </w:rPr>
                    <w:t>vigoare</w:t>
                  </w:r>
                  <w:r w:rsidR="0012343C">
                    <w:rPr>
                      <w:rFonts w:ascii="Times New Roman" w:hAnsi="Times New Roman"/>
                      <w:sz w:val="24"/>
                    </w:rPr>
                    <w:t xml:space="preserve"> </w:t>
                  </w:r>
                  <w:r>
                    <w:rPr>
                      <w:rFonts w:ascii="Times New Roman" w:hAnsi="Times New Roman"/>
                      <w:sz w:val="24"/>
                    </w:rPr>
                    <w:t>în</w:t>
                  </w:r>
                  <w:r w:rsidR="0012343C">
                    <w:rPr>
                      <w:rFonts w:ascii="Times New Roman" w:hAnsi="Times New Roman"/>
                      <w:sz w:val="24"/>
                    </w:rPr>
                    <w:t xml:space="preserve"> </w:t>
                  </w:r>
                  <w:r>
                    <w:rPr>
                      <w:rFonts w:ascii="Times New Roman" w:hAnsi="Times New Roman"/>
                      <w:sz w:val="24"/>
                    </w:rPr>
                    <w:t>anul</w:t>
                  </w:r>
                  <w:r w:rsidR="0012343C">
                    <w:rPr>
                      <w:rFonts w:ascii="Times New Roman" w:hAnsi="Times New Roman"/>
                      <w:sz w:val="24"/>
                    </w:rPr>
                    <w:t xml:space="preserve"> </w:t>
                  </w:r>
                  <w:r>
                    <w:rPr>
                      <w:rFonts w:ascii="Times New Roman" w:hAnsi="Times New Roman"/>
                      <w:sz w:val="24"/>
                    </w:rPr>
                    <w:t>școlar al angajării</w:t>
                  </w:r>
                  <w:r w:rsidR="0029149C">
                    <w:rPr>
                      <w:rFonts w:ascii="Times New Roman" w:hAnsi="Times New Roman"/>
                      <w:sz w:val="24"/>
                    </w:rPr>
                    <w:t xml:space="preserve"> , însoțită de  diploma/diplomele pentru modulul psihopedagogice</w:t>
                  </w:r>
                  <w:r w:rsidR="0012343C">
                    <w:rPr>
                      <w:rFonts w:ascii="Times New Roman" w:hAnsi="Times New Roman"/>
                      <w:sz w:val="24"/>
                    </w:rPr>
                    <w:t>;</w:t>
                  </w:r>
                </w:p>
                <w:p w14:paraId="52140227"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Disponibilitate</w:t>
                  </w:r>
                  <w:r w:rsidR="0012343C">
                    <w:rPr>
                      <w:rFonts w:ascii="Times New Roman" w:hAnsi="Times New Roman"/>
                      <w:sz w:val="24"/>
                    </w:rPr>
                    <w:t xml:space="preserve"> </w:t>
                  </w:r>
                  <w:r>
                    <w:rPr>
                      <w:rFonts w:ascii="Times New Roman" w:hAnsi="Times New Roman"/>
                      <w:sz w:val="24"/>
                    </w:rPr>
                    <w:t>pentru</w:t>
                  </w:r>
                  <w:r w:rsidR="0012343C">
                    <w:rPr>
                      <w:rFonts w:ascii="Times New Roman" w:hAnsi="Times New Roman"/>
                      <w:sz w:val="24"/>
                    </w:rPr>
                    <w:t xml:space="preserve"> </w:t>
                  </w:r>
                  <w:r>
                    <w:rPr>
                      <w:rFonts w:ascii="Times New Roman" w:hAnsi="Times New Roman"/>
                      <w:sz w:val="24"/>
                    </w:rPr>
                    <w:t>deplasări</w:t>
                  </w:r>
                </w:p>
                <w:p w14:paraId="64A36F60"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 xml:space="preserve">Cunoştinţe de operare/programare pe calculator </w:t>
                  </w:r>
                </w:p>
                <w:p w14:paraId="6CF4B494" w14:textId="77777777" w:rsidR="008C1D2D" w:rsidRDefault="008C1D2D" w:rsidP="000742CA">
                  <w:pPr>
                    <w:spacing w:after="0"/>
                    <w:jc w:val="both"/>
                    <w:rPr>
                      <w:rFonts w:ascii="Times New Roman" w:hAnsi="Times New Roman"/>
                      <w:sz w:val="24"/>
                    </w:rPr>
                  </w:pPr>
                  <w:r>
                    <w:rPr>
                      <w:rFonts w:ascii="Times New Roman" w:hAnsi="Times New Roman"/>
                      <w:sz w:val="24"/>
                    </w:rPr>
                    <w:t>(</w:t>
                  </w:r>
                  <w:r w:rsidR="0012343C">
                    <w:rPr>
                      <w:rFonts w:ascii="Times New Roman" w:hAnsi="Times New Roman"/>
                      <w:sz w:val="24"/>
                    </w:rPr>
                    <w:t xml:space="preserve">necessitate </w:t>
                  </w:r>
                  <w:r>
                    <w:rPr>
                      <w:rFonts w:ascii="Times New Roman" w:hAnsi="Times New Roman"/>
                      <w:sz w:val="24"/>
                    </w:rPr>
                    <w:t>şi</w:t>
                  </w:r>
                  <w:r w:rsidR="0012343C">
                    <w:rPr>
                      <w:rFonts w:ascii="Times New Roman" w:hAnsi="Times New Roman"/>
                      <w:sz w:val="24"/>
                    </w:rPr>
                    <w:t xml:space="preserve"> </w:t>
                  </w:r>
                  <w:r>
                    <w:rPr>
                      <w:rFonts w:ascii="Times New Roman" w:hAnsi="Times New Roman"/>
                      <w:sz w:val="24"/>
                    </w:rPr>
                    <w:t>nivel): Office, Excel,Word, Power Point - utilizator independent</w:t>
                  </w:r>
                </w:p>
                <w:p w14:paraId="02C07187"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Abilităţi, calităţi</w:t>
                  </w:r>
                  <w:r w:rsidR="00FE6B5B">
                    <w:rPr>
                      <w:rFonts w:ascii="Times New Roman" w:hAnsi="Times New Roman"/>
                      <w:sz w:val="24"/>
                    </w:rPr>
                    <w:t xml:space="preserve"> </w:t>
                  </w:r>
                  <w:r>
                    <w:rPr>
                      <w:rFonts w:ascii="Times New Roman" w:hAnsi="Times New Roman"/>
                      <w:sz w:val="24"/>
                    </w:rPr>
                    <w:t>şi</w:t>
                  </w:r>
                  <w:r w:rsidR="00FE6B5B">
                    <w:rPr>
                      <w:rFonts w:ascii="Times New Roman" w:hAnsi="Times New Roman"/>
                      <w:sz w:val="24"/>
                    </w:rPr>
                    <w:t xml:space="preserve"> </w:t>
                  </w:r>
                  <w:r>
                    <w:rPr>
                      <w:rFonts w:ascii="Times New Roman" w:hAnsi="Times New Roman"/>
                      <w:sz w:val="24"/>
                    </w:rPr>
                    <w:t>aptitudini</w:t>
                  </w:r>
                  <w:r w:rsidR="00FE6B5B">
                    <w:rPr>
                      <w:rFonts w:ascii="Times New Roman" w:hAnsi="Times New Roman"/>
                      <w:sz w:val="24"/>
                    </w:rPr>
                    <w:t xml:space="preserve"> </w:t>
                  </w:r>
                  <w:r>
                    <w:rPr>
                      <w:rFonts w:ascii="Times New Roman" w:hAnsi="Times New Roman"/>
                      <w:sz w:val="24"/>
                    </w:rPr>
                    <w:t>necesare:</w:t>
                  </w:r>
                </w:p>
                <w:p w14:paraId="2BD000EA"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competențe de comunicare</w:t>
                  </w:r>
                  <w:r w:rsidR="00C53A84">
                    <w:rPr>
                      <w:rFonts w:ascii="Times New Roman" w:hAnsi="Times New Roman"/>
                      <w:sz w:val="24"/>
                    </w:rPr>
                    <w:t xml:space="preserve"> </w:t>
                  </w:r>
                  <w:r>
                    <w:rPr>
                      <w:rFonts w:ascii="Times New Roman" w:hAnsi="Times New Roman"/>
                      <w:sz w:val="24"/>
                    </w:rPr>
                    <w:t>scrisă</w:t>
                  </w:r>
                  <w:r w:rsidR="00C53A84">
                    <w:rPr>
                      <w:rFonts w:ascii="Times New Roman" w:hAnsi="Times New Roman"/>
                      <w:sz w:val="24"/>
                    </w:rPr>
                    <w:t xml:space="preserve"> </w:t>
                  </w:r>
                  <w:r>
                    <w:rPr>
                      <w:rFonts w:ascii="Times New Roman" w:hAnsi="Times New Roman"/>
                      <w:sz w:val="24"/>
                    </w:rPr>
                    <w:t>şi</w:t>
                  </w:r>
                  <w:r w:rsidR="00C53A84">
                    <w:rPr>
                      <w:rFonts w:ascii="Times New Roman" w:hAnsi="Times New Roman"/>
                      <w:sz w:val="24"/>
                    </w:rPr>
                    <w:t xml:space="preserve"> </w:t>
                  </w:r>
                  <w:r>
                    <w:rPr>
                      <w:rFonts w:ascii="Times New Roman" w:hAnsi="Times New Roman"/>
                      <w:sz w:val="24"/>
                    </w:rPr>
                    <w:t>verbală, de relaționare;</w:t>
                  </w:r>
                </w:p>
                <w:p w14:paraId="65BFE5AD"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moralitate, corectitudine, deschidere</w:t>
                  </w:r>
                  <w:r w:rsidR="00C53A84">
                    <w:rPr>
                      <w:rFonts w:ascii="Times New Roman" w:hAnsi="Times New Roman"/>
                      <w:sz w:val="24"/>
                    </w:rPr>
                    <w:t xml:space="preserve"> </w:t>
                  </w:r>
                  <w:r>
                    <w:rPr>
                      <w:rFonts w:ascii="Times New Roman" w:hAnsi="Times New Roman"/>
                      <w:sz w:val="24"/>
                    </w:rPr>
                    <w:t>și</w:t>
                  </w:r>
                  <w:r w:rsidR="00C53A84">
                    <w:rPr>
                      <w:rFonts w:ascii="Times New Roman" w:hAnsi="Times New Roman"/>
                      <w:sz w:val="24"/>
                    </w:rPr>
                    <w:t xml:space="preserve"> </w:t>
                  </w:r>
                  <w:r>
                    <w:rPr>
                      <w:rFonts w:ascii="Times New Roman" w:hAnsi="Times New Roman"/>
                      <w:sz w:val="24"/>
                    </w:rPr>
                    <w:t>flexibilitate</w:t>
                  </w:r>
                  <w:r w:rsidR="00C53A84">
                    <w:rPr>
                      <w:rFonts w:ascii="Times New Roman" w:hAnsi="Times New Roman"/>
                      <w:sz w:val="24"/>
                    </w:rPr>
                    <w:t xml:space="preserve"> </w:t>
                  </w:r>
                  <w:r>
                    <w:rPr>
                      <w:rFonts w:ascii="Times New Roman" w:hAnsi="Times New Roman"/>
                      <w:sz w:val="24"/>
                    </w:rPr>
                    <w:t>în</w:t>
                  </w:r>
                  <w:r w:rsidR="00C53A84">
                    <w:rPr>
                      <w:rFonts w:ascii="Times New Roman" w:hAnsi="Times New Roman"/>
                      <w:sz w:val="24"/>
                    </w:rPr>
                    <w:t xml:space="preserve"> </w:t>
                  </w:r>
                  <w:r>
                    <w:rPr>
                      <w:rFonts w:ascii="Times New Roman" w:hAnsi="Times New Roman"/>
                      <w:sz w:val="24"/>
                    </w:rPr>
                    <w:t>relațiile</w:t>
                  </w:r>
                  <w:r w:rsidR="00C53A84">
                    <w:rPr>
                      <w:rFonts w:ascii="Times New Roman" w:hAnsi="Times New Roman"/>
                      <w:sz w:val="24"/>
                    </w:rPr>
                    <w:t xml:space="preserve"> </w:t>
                  </w:r>
                  <w:r>
                    <w:rPr>
                      <w:rFonts w:ascii="Times New Roman" w:hAnsi="Times New Roman"/>
                      <w:sz w:val="24"/>
                    </w:rPr>
                    <w:t>interumane;</w:t>
                  </w:r>
                </w:p>
                <w:p w14:paraId="0DDB186F"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perseverenţă, consecvenţă, abilităţi</w:t>
                  </w:r>
                  <w:r w:rsidR="00C53A84">
                    <w:rPr>
                      <w:rFonts w:ascii="Times New Roman" w:hAnsi="Times New Roman"/>
                      <w:sz w:val="24"/>
                    </w:rPr>
                    <w:t xml:space="preserve"> </w:t>
                  </w:r>
                  <w:r>
                    <w:rPr>
                      <w:rFonts w:ascii="Times New Roman" w:hAnsi="Times New Roman"/>
                      <w:sz w:val="24"/>
                    </w:rPr>
                    <w:t>pentru</w:t>
                  </w:r>
                  <w:r w:rsidR="00C53A84">
                    <w:rPr>
                      <w:rFonts w:ascii="Times New Roman" w:hAnsi="Times New Roman"/>
                      <w:sz w:val="24"/>
                    </w:rPr>
                    <w:t xml:space="preserve"> </w:t>
                  </w:r>
                  <w:r>
                    <w:rPr>
                      <w:rFonts w:ascii="Times New Roman" w:hAnsi="Times New Roman"/>
                      <w:sz w:val="24"/>
                    </w:rPr>
                    <w:t>munca</w:t>
                  </w:r>
                  <w:r w:rsidR="00C53A84">
                    <w:rPr>
                      <w:rFonts w:ascii="Times New Roman" w:hAnsi="Times New Roman"/>
                      <w:sz w:val="24"/>
                    </w:rPr>
                    <w:t xml:space="preserve"> </w:t>
                  </w:r>
                  <w:r>
                    <w:rPr>
                      <w:rFonts w:ascii="Times New Roman" w:hAnsi="Times New Roman"/>
                      <w:sz w:val="24"/>
                    </w:rPr>
                    <w:t>în</w:t>
                  </w:r>
                  <w:r w:rsidR="00C53A84">
                    <w:rPr>
                      <w:rFonts w:ascii="Times New Roman" w:hAnsi="Times New Roman"/>
                      <w:sz w:val="24"/>
                    </w:rPr>
                    <w:t xml:space="preserve"> </w:t>
                  </w:r>
                  <w:r>
                    <w:rPr>
                      <w:rFonts w:ascii="Times New Roman" w:hAnsi="Times New Roman"/>
                      <w:sz w:val="24"/>
                    </w:rPr>
                    <w:t>condiții de stres, în</w:t>
                  </w:r>
                  <w:r w:rsidR="00C53A84">
                    <w:rPr>
                      <w:rFonts w:ascii="Times New Roman" w:hAnsi="Times New Roman"/>
                      <w:sz w:val="24"/>
                    </w:rPr>
                    <w:t xml:space="preserve"> </w:t>
                  </w:r>
                  <w:r>
                    <w:rPr>
                      <w:rFonts w:ascii="Times New Roman" w:hAnsi="Times New Roman"/>
                      <w:sz w:val="24"/>
                    </w:rPr>
                    <w:t>situaţii de urgenţă</w:t>
                  </w:r>
                  <w:r>
                    <w:rPr>
                      <w:rFonts w:ascii="Times New Roman" w:hAnsi="Times New Roman"/>
                      <w:sz w:val="24"/>
                    </w:rPr>
                    <w:tab/>
                    <w:t>sau</w:t>
                  </w:r>
                  <w:r w:rsidR="00C53A84">
                    <w:rPr>
                      <w:rFonts w:ascii="Times New Roman" w:hAnsi="Times New Roman"/>
                      <w:sz w:val="24"/>
                    </w:rPr>
                    <w:t xml:space="preserve"> </w:t>
                  </w:r>
                  <w:r>
                    <w:rPr>
                      <w:rFonts w:ascii="Times New Roman" w:hAnsi="Times New Roman"/>
                      <w:sz w:val="24"/>
                    </w:rPr>
                    <w:lastRenderedPageBreak/>
                    <w:t>neprevăzute;</w:t>
                  </w:r>
                </w:p>
                <w:p w14:paraId="29451418"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analiza</w:t>
                  </w:r>
                  <w:r w:rsidR="00C53A84">
                    <w:rPr>
                      <w:rFonts w:ascii="Times New Roman" w:hAnsi="Times New Roman"/>
                      <w:sz w:val="24"/>
                    </w:rPr>
                    <w:t xml:space="preserve"> </w:t>
                  </w:r>
                  <w:r>
                    <w:rPr>
                      <w:rFonts w:ascii="Times New Roman" w:hAnsi="Times New Roman"/>
                      <w:sz w:val="24"/>
                    </w:rPr>
                    <w:t>problemelor</w:t>
                  </w:r>
                  <w:r w:rsidR="00C53A84">
                    <w:rPr>
                      <w:rFonts w:ascii="Times New Roman" w:hAnsi="Times New Roman"/>
                      <w:sz w:val="24"/>
                    </w:rPr>
                    <w:t xml:space="preserve"> specific </w:t>
                  </w:r>
                  <w:r>
                    <w:rPr>
                      <w:rFonts w:ascii="Times New Roman" w:hAnsi="Times New Roman"/>
                      <w:sz w:val="24"/>
                    </w:rPr>
                    <w:t>mediului</w:t>
                  </w:r>
                  <w:r w:rsidR="00C53A84">
                    <w:rPr>
                      <w:rFonts w:ascii="Times New Roman" w:hAnsi="Times New Roman"/>
                      <w:sz w:val="24"/>
                    </w:rPr>
                    <w:t xml:space="preserve"> </w:t>
                  </w:r>
                  <w:r>
                    <w:rPr>
                      <w:rFonts w:ascii="Times New Roman" w:hAnsi="Times New Roman"/>
                      <w:sz w:val="24"/>
                    </w:rPr>
                    <w:t>şcolar;</w:t>
                  </w:r>
                </w:p>
                <w:p w14:paraId="5A20B848"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atenție la detalii;</w:t>
                  </w:r>
                </w:p>
                <w:p w14:paraId="344A7AA6"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atitudine</w:t>
                  </w:r>
                  <w:r w:rsidR="00C53A84">
                    <w:rPr>
                      <w:rFonts w:ascii="Times New Roman" w:hAnsi="Times New Roman"/>
                      <w:sz w:val="24"/>
                    </w:rPr>
                    <w:t xml:space="preserve"> </w:t>
                  </w:r>
                  <w:r>
                    <w:rPr>
                      <w:rFonts w:ascii="Times New Roman" w:hAnsi="Times New Roman"/>
                      <w:sz w:val="24"/>
                    </w:rPr>
                    <w:t>pozitivă, motivatoare;</w:t>
                  </w:r>
                </w:p>
                <w:p w14:paraId="284FF9A3" w14:textId="77777777" w:rsidR="008C1D2D" w:rsidRDefault="008C1D2D" w:rsidP="000742CA">
                  <w:pPr>
                    <w:numPr>
                      <w:ilvl w:val="0"/>
                      <w:numId w:val="2"/>
                    </w:numPr>
                    <w:spacing w:after="0"/>
                    <w:jc w:val="both"/>
                    <w:rPr>
                      <w:rFonts w:ascii="Times New Roman" w:hAnsi="Times New Roman"/>
                      <w:sz w:val="24"/>
                    </w:rPr>
                  </w:pPr>
                  <w:r>
                    <w:rPr>
                      <w:rFonts w:ascii="Times New Roman" w:hAnsi="Times New Roman"/>
                      <w:sz w:val="24"/>
                    </w:rPr>
                    <w:t>competențe de integrare TIC în</w:t>
                  </w:r>
                  <w:r w:rsidR="00C53A84">
                    <w:rPr>
                      <w:rFonts w:ascii="Times New Roman" w:hAnsi="Times New Roman"/>
                      <w:sz w:val="24"/>
                    </w:rPr>
                    <w:t xml:space="preserve"> </w:t>
                  </w:r>
                  <w:r>
                    <w:rPr>
                      <w:rFonts w:ascii="Times New Roman" w:hAnsi="Times New Roman"/>
                      <w:sz w:val="24"/>
                    </w:rPr>
                    <w:t>educație.</w:t>
                  </w:r>
                </w:p>
                <w:p w14:paraId="1F28B90F" w14:textId="77777777" w:rsidR="008C1D2D" w:rsidRDefault="008C1D2D" w:rsidP="000742CA">
                  <w:pPr>
                    <w:numPr>
                      <w:ilvl w:val="0"/>
                      <w:numId w:val="1"/>
                    </w:numPr>
                    <w:spacing w:after="0"/>
                    <w:jc w:val="both"/>
                    <w:rPr>
                      <w:rFonts w:ascii="Times New Roman" w:hAnsi="Times New Roman"/>
                      <w:sz w:val="24"/>
                    </w:rPr>
                  </w:pPr>
                  <w:r>
                    <w:rPr>
                      <w:rFonts w:ascii="Times New Roman" w:hAnsi="Times New Roman"/>
                      <w:sz w:val="24"/>
                    </w:rPr>
                    <w:t>Limbi străine solicitate: nu estecazul</w:t>
                  </w:r>
                </w:p>
              </w:tc>
            </w:tr>
          </w:tbl>
          <w:p w14:paraId="3917FE3E" w14:textId="77777777" w:rsidR="008C1D2D" w:rsidRDefault="008C1D2D" w:rsidP="00C53A84">
            <w:pPr>
              <w:spacing w:after="0"/>
              <w:ind w:left="720"/>
              <w:jc w:val="both"/>
              <w:rPr>
                <w:rFonts w:ascii="Times New Roman" w:hAnsi="Times New Roman"/>
                <w:sz w:val="24"/>
              </w:rPr>
            </w:pPr>
          </w:p>
        </w:tc>
      </w:tr>
    </w:tbl>
    <w:p w14:paraId="43E0B13D" w14:textId="77777777" w:rsidR="008C1D2D" w:rsidRDefault="008C1D2D" w:rsidP="008C1D2D">
      <w:pPr>
        <w:spacing w:after="0"/>
        <w:jc w:val="both"/>
        <w:rPr>
          <w:rFonts w:ascii="Times New Roman" w:hAnsi="Times New Roman"/>
          <w:sz w:val="24"/>
          <w:lang w:val="pt-BR"/>
        </w:rPr>
      </w:pPr>
    </w:p>
    <w:p w14:paraId="1DFC4B9A" w14:textId="77777777" w:rsidR="008C1D2D" w:rsidRDefault="008C1D2D" w:rsidP="008C1D2D">
      <w:pPr>
        <w:spacing w:after="0"/>
        <w:jc w:val="both"/>
        <w:rPr>
          <w:rFonts w:ascii="Times New Roman" w:hAnsi="Times New Roman"/>
          <w:sz w:val="24"/>
          <w:lang w:val="pt-BR"/>
        </w:rPr>
      </w:pPr>
      <w:r>
        <w:rPr>
          <w:rFonts w:ascii="Times New Roman" w:hAnsi="Times New Roman"/>
          <w:sz w:val="24"/>
          <w:lang w:val="pt-BR"/>
        </w:rPr>
        <w:t xml:space="preserve">           ATRIBUTIILE POSTULUI :</w:t>
      </w:r>
    </w:p>
    <w:tbl>
      <w:tblPr>
        <w:tblStyle w:val="Tabelgril4-Accentuare11"/>
        <w:tblW w:w="11040" w:type="dxa"/>
        <w:tblInd w:w="-833" w:type="dxa"/>
        <w:tblLook w:val="04A0" w:firstRow="1" w:lastRow="0" w:firstColumn="1" w:lastColumn="0" w:noHBand="0" w:noVBand="1"/>
      </w:tblPr>
      <w:tblGrid>
        <w:gridCol w:w="1151"/>
        <w:gridCol w:w="1171"/>
        <w:gridCol w:w="8718"/>
      </w:tblGrid>
      <w:tr w:rsidR="008C1D2D" w14:paraId="32842486" w14:textId="77777777" w:rsidTr="000742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51" w:type="dxa"/>
          </w:tcPr>
          <w:p w14:paraId="72ED0FA2" w14:textId="77777777" w:rsidR="008C1D2D" w:rsidRDefault="008C1D2D" w:rsidP="000742CA">
            <w:pPr>
              <w:rPr>
                <w:rFonts w:cstheme="minorHAnsi"/>
                <w:b w:val="0"/>
                <w:bCs w:val="0"/>
              </w:rPr>
            </w:pPr>
            <w:r>
              <w:rPr>
                <w:rFonts w:cstheme="minorHAnsi"/>
              </w:rPr>
              <w:t>DOMENIU</w:t>
            </w:r>
          </w:p>
        </w:tc>
        <w:tc>
          <w:tcPr>
            <w:tcW w:w="1171" w:type="dxa"/>
          </w:tcPr>
          <w:p w14:paraId="0B7DBF01" w14:textId="77777777" w:rsidR="008C1D2D" w:rsidRDefault="008C1D2D" w:rsidP="000742CA">
            <w:pPr>
              <w:cnfStyle w:val="100000000000" w:firstRow="1" w:lastRow="0" w:firstColumn="0" w:lastColumn="0" w:oddVBand="0" w:evenVBand="0" w:oddHBand="0" w:evenHBand="0" w:firstRowFirstColumn="0" w:firstRowLastColumn="0" w:lastRowFirstColumn="0" w:lastRowLastColumn="0"/>
              <w:rPr>
                <w:rFonts w:cstheme="minorHAnsi"/>
                <w:b w:val="0"/>
                <w:bCs w:val="0"/>
              </w:rPr>
            </w:pPr>
            <w:r>
              <w:rPr>
                <w:rFonts w:cstheme="minorHAnsi"/>
              </w:rPr>
              <w:t>POST</w:t>
            </w:r>
          </w:p>
        </w:tc>
        <w:tc>
          <w:tcPr>
            <w:tcW w:w="8718" w:type="dxa"/>
          </w:tcPr>
          <w:p w14:paraId="7215344B" w14:textId="77777777" w:rsidR="008C1D2D" w:rsidRDefault="008C1D2D" w:rsidP="000742CA">
            <w:pPr>
              <w:cnfStyle w:val="100000000000" w:firstRow="1" w:lastRow="0" w:firstColumn="0" w:lastColumn="0" w:oddVBand="0" w:evenVBand="0" w:oddHBand="0" w:evenHBand="0" w:firstRowFirstColumn="0" w:firstRowLastColumn="0" w:lastRowFirstColumn="0" w:lastRowLastColumn="0"/>
              <w:rPr>
                <w:rFonts w:cstheme="minorHAnsi"/>
                <w:b w:val="0"/>
                <w:bCs w:val="0"/>
              </w:rPr>
            </w:pPr>
            <w:r>
              <w:rPr>
                <w:rFonts w:cstheme="minorHAnsi"/>
              </w:rPr>
              <w:t>ATRIBUTIILE POSTULUI</w:t>
            </w:r>
          </w:p>
        </w:tc>
      </w:tr>
      <w:tr w:rsidR="008C1D2D" w14:paraId="0C5F5688" w14:textId="77777777" w:rsidTr="000742CA">
        <w:tc>
          <w:tcPr>
            <w:cnfStyle w:val="001000000000" w:firstRow="0" w:lastRow="0" w:firstColumn="1" w:lastColumn="0" w:oddVBand="0" w:evenVBand="0" w:oddHBand="0" w:evenHBand="0" w:firstRowFirstColumn="0" w:firstRowLastColumn="0" w:lastRowFirstColumn="0" w:lastRowLastColumn="0"/>
            <w:tcW w:w="1151" w:type="dxa"/>
            <w:shd w:val="clear" w:color="auto" w:fill="DBE5F1" w:themeFill="accent1" w:themeFillTint="33"/>
          </w:tcPr>
          <w:p w14:paraId="1279E526" w14:textId="77777777" w:rsidR="008C1D2D" w:rsidRDefault="008C1D2D" w:rsidP="000742CA">
            <w:pPr>
              <w:rPr>
                <w:rFonts w:cstheme="minorHAnsi"/>
                <w:b w:val="0"/>
                <w:bCs w:val="0"/>
              </w:rPr>
            </w:pPr>
            <w:r>
              <w:rPr>
                <w:rFonts w:cstheme="minorHAnsi"/>
              </w:rPr>
              <w:t>EDUCATIE</w:t>
            </w:r>
          </w:p>
        </w:tc>
        <w:tc>
          <w:tcPr>
            <w:tcW w:w="1171" w:type="dxa"/>
            <w:shd w:val="clear" w:color="auto" w:fill="DBE5F1" w:themeFill="accent1" w:themeFillTint="33"/>
          </w:tcPr>
          <w:p w14:paraId="6958ACAF" w14:textId="77777777" w:rsidR="008C1D2D" w:rsidRDefault="008C1D2D" w:rsidP="000742CA">
            <w:pPr>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b/>
              </w:rPr>
              <w:t>CONSILIER ȘCOLAR</w:t>
            </w:r>
          </w:p>
        </w:tc>
        <w:tc>
          <w:tcPr>
            <w:tcW w:w="8718" w:type="dxa"/>
            <w:shd w:val="clear" w:color="auto" w:fill="DBE5F1" w:themeFill="accent1" w:themeFillTint="33"/>
          </w:tcPr>
          <w:p w14:paraId="09E5932A"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consiliază cu prioritate</w:t>
            </w:r>
            <w:r w:rsidR="00FE6B5B">
              <w:rPr>
                <w:rFonts w:cstheme="minorHAnsi"/>
              </w:rPr>
              <w:t xml:space="preserve"> </w:t>
            </w:r>
            <w:r>
              <w:rPr>
                <w:rFonts w:cstheme="minorHAnsi"/>
              </w:rPr>
              <w:t>elevii</w:t>
            </w:r>
            <w:r w:rsidR="00FE6B5B">
              <w:rPr>
                <w:rFonts w:cstheme="minorHAnsi"/>
              </w:rPr>
              <w:t xml:space="preserve"> </w:t>
            </w:r>
            <w:r>
              <w:rPr>
                <w:rFonts w:cstheme="minorHAnsi"/>
              </w:rPr>
              <w:t>aflați</w:t>
            </w:r>
            <w:r w:rsidR="00FE6B5B">
              <w:rPr>
                <w:rFonts w:cstheme="minorHAnsi"/>
              </w:rPr>
              <w:t xml:space="preserve"> </w:t>
            </w:r>
            <w:r>
              <w:rPr>
                <w:rFonts w:cstheme="minorHAnsi"/>
              </w:rPr>
              <w:t>în</w:t>
            </w:r>
            <w:r w:rsidR="00FE6B5B">
              <w:rPr>
                <w:rFonts w:cstheme="minorHAnsi"/>
              </w:rPr>
              <w:t xml:space="preserve"> </w:t>
            </w:r>
            <w:r>
              <w:rPr>
                <w:rFonts w:cstheme="minorHAnsi"/>
              </w:rPr>
              <w:t>risc de abandon școlar</w:t>
            </w:r>
            <w:r w:rsidR="00FE6B5B">
              <w:rPr>
                <w:rFonts w:cstheme="minorHAnsi"/>
              </w:rPr>
              <w:t xml:space="preserve"> </w:t>
            </w:r>
            <w:r>
              <w:rPr>
                <w:rFonts w:cstheme="minorHAnsi"/>
              </w:rPr>
              <w:t>și de excluziune</w:t>
            </w:r>
            <w:r w:rsidR="00FE6B5B">
              <w:rPr>
                <w:rFonts w:cstheme="minorHAnsi"/>
              </w:rPr>
              <w:t xml:space="preserve"> </w:t>
            </w:r>
            <w:r>
              <w:rPr>
                <w:rFonts w:cstheme="minorHAnsi"/>
              </w:rPr>
              <w:t>socială, în</w:t>
            </w:r>
            <w:r w:rsidR="00FE6B5B">
              <w:rPr>
                <w:rFonts w:cstheme="minorHAnsi"/>
              </w:rPr>
              <w:t xml:space="preserve"> </w:t>
            </w:r>
            <w:r>
              <w:rPr>
                <w:rFonts w:cstheme="minorHAnsi"/>
              </w:rPr>
              <w:t>scopul</w:t>
            </w:r>
            <w:r w:rsidR="00FE6B5B">
              <w:rPr>
                <w:rFonts w:cstheme="minorHAnsi"/>
              </w:rPr>
              <w:t xml:space="preserve"> </w:t>
            </w:r>
            <w:r>
              <w:rPr>
                <w:rFonts w:cstheme="minorHAnsi"/>
              </w:rPr>
              <w:t>asigurării</w:t>
            </w:r>
            <w:r w:rsidR="00FE6B5B">
              <w:rPr>
                <w:rFonts w:cstheme="minorHAnsi"/>
              </w:rPr>
              <w:t xml:space="preserve"> </w:t>
            </w:r>
            <w:r>
              <w:rPr>
                <w:rFonts w:cstheme="minorHAnsi"/>
              </w:rPr>
              <w:t>accesului, participării</w:t>
            </w:r>
            <w:r w:rsidR="00FE6B5B">
              <w:rPr>
                <w:rFonts w:cstheme="minorHAnsi"/>
              </w:rPr>
              <w:t xml:space="preserve"> </w:t>
            </w:r>
            <w:r>
              <w:rPr>
                <w:rFonts w:cstheme="minorHAnsi"/>
              </w:rPr>
              <w:t>și</w:t>
            </w:r>
            <w:r w:rsidR="00FE6B5B">
              <w:rPr>
                <w:rFonts w:cstheme="minorHAnsi"/>
              </w:rPr>
              <w:t xml:space="preserve"> </w:t>
            </w:r>
            <w:r>
              <w:rPr>
                <w:rFonts w:cstheme="minorHAnsi"/>
              </w:rPr>
              <w:t>creșterii</w:t>
            </w:r>
            <w:r w:rsidR="00FE6B5B">
              <w:rPr>
                <w:rFonts w:cstheme="minorHAnsi"/>
              </w:rPr>
              <w:t xml:space="preserve"> </w:t>
            </w:r>
            <w:r>
              <w:rPr>
                <w:rFonts w:cstheme="minorHAnsi"/>
              </w:rPr>
              <w:t>calității</w:t>
            </w:r>
            <w:r w:rsidR="00FE6B5B">
              <w:rPr>
                <w:rFonts w:cstheme="minorHAnsi"/>
              </w:rPr>
              <w:t xml:space="preserve"> </w:t>
            </w:r>
            <w:r>
              <w:rPr>
                <w:rFonts w:cstheme="minorHAnsi"/>
              </w:rPr>
              <w:t>rezultatelor</w:t>
            </w:r>
            <w:r w:rsidR="00FE6B5B">
              <w:rPr>
                <w:rFonts w:cstheme="minorHAnsi"/>
              </w:rPr>
              <w:t xml:space="preserve"> </w:t>
            </w:r>
            <w:r>
              <w:rPr>
                <w:rFonts w:cstheme="minorHAnsi"/>
              </w:rPr>
              <w:t>școlare ale acestora;</w:t>
            </w:r>
          </w:p>
          <w:p w14:paraId="474B60B7"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realizează</w:t>
            </w:r>
            <w:r w:rsidR="00FE6B5B">
              <w:rPr>
                <w:rFonts w:cstheme="minorHAnsi"/>
              </w:rPr>
              <w:t xml:space="preserve"> </w:t>
            </w:r>
            <w:r>
              <w:rPr>
                <w:rFonts w:cstheme="minorHAnsi"/>
              </w:rPr>
              <w:t>evaluarea, depistarea, intervenția</w:t>
            </w:r>
            <w:r w:rsidR="00FE6B5B">
              <w:rPr>
                <w:rFonts w:cstheme="minorHAnsi"/>
              </w:rPr>
              <w:t xml:space="preserve"> </w:t>
            </w:r>
            <w:r>
              <w:rPr>
                <w:rFonts w:cstheme="minorHAnsi"/>
              </w:rPr>
              <w:t>timpurie, asistența</w:t>
            </w:r>
            <w:r w:rsidR="00FE6B5B">
              <w:rPr>
                <w:rFonts w:cstheme="minorHAnsi"/>
              </w:rPr>
              <w:t xml:space="preserve"> </w:t>
            </w:r>
            <w:r>
              <w:rPr>
                <w:rFonts w:cstheme="minorHAnsi"/>
              </w:rPr>
              <w:t>psihopedagogică</w:t>
            </w:r>
            <w:r w:rsidR="00FE6B5B">
              <w:rPr>
                <w:rFonts w:cstheme="minorHAnsi"/>
              </w:rPr>
              <w:t xml:space="preserve"> </w:t>
            </w:r>
            <w:r>
              <w:rPr>
                <w:rFonts w:cstheme="minorHAnsi"/>
              </w:rPr>
              <w:t>ș</w:t>
            </w:r>
            <w:r w:rsidR="00FE6B5B">
              <w:rPr>
                <w:rFonts w:cstheme="minorHAnsi"/>
              </w:rPr>
              <w:t xml:space="preserve"> </w:t>
            </w:r>
            <w:r>
              <w:rPr>
                <w:rFonts w:cstheme="minorHAnsi"/>
              </w:rPr>
              <w:t>imonitorizarea</w:t>
            </w:r>
            <w:r w:rsidR="00FE6B5B">
              <w:rPr>
                <w:rFonts w:cstheme="minorHAnsi"/>
              </w:rPr>
              <w:t xml:space="preserve"> </w:t>
            </w:r>
            <w:r>
              <w:rPr>
                <w:rFonts w:cstheme="minorHAnsi"/>
              </w:rPr>
              <w:t>corespunzătoare a tuturor</w:t>
            </w:r>
            <w:r w:rsidR="00FE6B5B">
              <w:rPr>
                <w:rFonts w:cstheme="minorHAnsi"/>
              </w:rPr>
              <w:t xml:space="preserve"> </w:t>
            </w:r>
            <w:r>
              <w:rPr>
                <w:rFonts w:cstheme="minorHAnsi"/>
              </w:rPr>
              <w:t>copiilor</w:t>
            </w:r>
            <w:r w:rsidR="00FE6B5B">
              <w:rPr>
                <w:rFonts w:cstheme="minorHAnsi"/>
              </w:rPr>
              <w:t xml:space="preserve"> </w:t>
            </w:r>
            <w:r>
              <w:rPr>
                <w:rFonts w:cstheme="minorHAnsi"/>
              </w:rPr>
              <w:t>identificați cu abilități adaptative cognitive și/sau</w:t>
            </w:r>
            <w:r w:rsidR="00FE6B5B">
              <w:rPr>
                <w:rFonts w:cstheme="minorHAnsi"/>
              </w:rPr>
              <w:t xml:space="preserve"> </w:t>
            </w:r>
            <w:r>
              <w:rPr>
                <w:rFonts w:cstheme="minorHAnsi"/>
              </w:rPr>
              <w:t>socioemoționale</w:t>
            </w:r>
            <w:r w:rsidR="00FE6B5B">
              <w:rPr>
                <w:rFonts w:cstheme="minorHAnsi"/>
              </w:rPr>
              <w:t xml:space="preserve"> </w:t>
            </w:r>
            <w:r>
              <w:rPr>
                <w:rFonts w:cstheme="minorHAnsi"/>
              </w:rPr>
              <w:t>scăzute</w:t>
            </w:r>
            <w:r w:rsidR="00FE6B5B">
              <w:rPr>
                <w:rFonts w:cstheme="minorHAnsi"/>
              </w:rPr>
              <w:t xml:space="preserve"> </w:t>
            </w:r>
            <w:r>
              <w:rPr>
                <w:rFonts w:cstheme="minorHAnsi"/>
              </w:rPr>
              <w:t>în</w:t>
            </w:r>
            <w:r w:rsidR="00FE6B5B">
              <w:rPr>
                <w:rFonts w:cstheme="minorHAnsi"/>
              </w:rPr>
              <w:t xml:space="preserve"> </w:t>
            </w:r>
            <w:r>
              <w:rPr>
                <w:rFonts w:cstheme="minorHAnsi"/>
              </w:rPr>
              <w:t>raport cu vârsta</w:t>
            </w:r>
            <w:r w:rsidR="00FE6B5B">
              <w:rPr>
                <w:rFonts w:cstheme="minorHAnsi"/>
              </w:rPr>
              <w:t xml:space="preserve"> </w:t>
            </w:r>
            <w:r>
              <w:rPr>
                <w:rFonts w:cstheme="minorHAnsi"/>
              </w:rPr>
              <w:t>și</w:t>
            </w:r>
            <w:r w:rsidR="00FE6B5B">
              <w:rPr>
                <w:rFonts w:cstheme="minorHAnsi"/>
              </w:rPr>
              <w:t xml:space="preserve"> </w:t>
            </w:r>
            <w:r>
              <w:rPr>
                <w:rFonts w:cstheme="minorHAnsi"/>
              </w:rPr>
              <w:t>nivelul lor de școlarizare, împreună cu alte</w:t>
            </w:r>
            <w:r w:rsidR="00FE6B5B">
              <w:rPr>
                <w:rFonts w:cstheme="minorHAnsi"/>
              </w:rPr>
              <w:t xml:space="preserve"> </w:t>
            </w:r>
            <w:r>
              <w:rPr>
                <w:rFonts w:cstheme="minorHAnsi"/>
              </w:rPr>
              <w:t>instituții/</w:t>
            </w:r>
            <w:r w:rsidR="00FE6B5B">
              <w:rPr>
                <w:rFonts w:cstheme="minorHAnsi"/>
              </w:rPr>
              <w:t xml:space="preserve">personae </w:t>
            </w:r>
            <w:r>
              <w:rPr>
                <w:rFonts w:cstheme="minorHAnsi"/>
              </w:rPr>
              <w:t>abilitate, în</w:t>
            </w:r>
            <w:r w:rsidR="00A37634">
              <w:rPr>
                <w:rFonts w:cstheme="minorHAnsi"/>
              </w:rPr>
              <w:t xml:space="preserve"> </w:t>
            </w:r>
            <w:r>
              <w:rPr>
                <w:rFonts w:cstheme="minorHAnsi"/>
              </w:rPr>
              <w:t>cadrul</w:t>
            </w:r>
            <w:r w:rsidR="00A37634">
              <w:rPr>
                <w:rFonts w:cstheme="minorHAnsi"/>
              </w:rPr>
              <w:t xml:space="preserve"> </w:t>
            </w:r>
            <w:r>
              <w:rPr>
                <w:rFonts w:cstheme="minorHAnsi"/>
              </w:rPr>
              <w:t>echipelor</w:t>
            </w:r>
            <w:r w:rsidR="00A37634">
              <w:rPr>
                <w:rFonts w:cstheme="minorHAnsi"/>
              </w:rPr>
              <w:t xml:space="preserve"> </w:t>
            </w:r>
            <w:r>
              <w:rPr>
                <w:rFonts w:cstheme="minorHAnsi"/>
              </w:rPr>
              <w:t>comunitare integrate;</w:t>
            </w:r>
          </w:p>
          <w:p w14:paraId="31CA17A2"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consiliază</w:t>
            </w:r>
            <w:r w:rsidR="00A37634">
              <w:rPr>
                <w:rFonts w:cstheme="minorHAnsi"/>
              </w:rPr>
              <w:t xml:space="preserve"> </w:t>
            </w:r>
            <w:r>
              <w:rPr>
                <w:rFonts w:cstheme="minorHAnsi"/>
              </w:rPr>
              <w:t>părinții</w:t>
            </w:r>
            <w:r w:rsidR="00A37634">
              <w:rPr>
                <w:rFonts w:cstheme="minorHAnsi"/>
              </w:rPr>
              <w:t xml:space="preserve"> </w:t>
            </w:r>
            <w:r>
              <w:rPr>
                <w:rFonts w:cstheme="minorHAnsi"/>
              </w:rPr>
              <w:t>și</w:t>
            </w:r>
            <w:r w:rsidR="00A37634">
              <w:rPr>
                <w:rFonts w:cstheme="minorHAnsi"/>
              </w:rPr>
              <w:t xml:space="preserve"> </w:t>
            </w:r>
            <w:r>
              <w:rPr>
                <w:rFonts w:cstheme="minorHAnsi"/>
              </w:rPr>
              <w:t>sprijină</w:t>
            </w:r>
            <w:r w:rsidR="00A37634">
              <w:rPr>
                <w:rFonts w:cstheme="minorHAnsi"/>
              </w:rPr>
              <w:t xml:space="preserve"> </w:t>
            </w:r>
            <w:r>
              <w:rPr>
                <w:rFonts w:cstheme="minorHAnsi"/>
              </w:rPr>
              <w:t>cadrele</w:t>
            </w:r>
            <w:r w:rsidR="00A37634">
              <w:rPr>
                <w:rFonts w:cstheme="minorHAnsi"/>
              </w:rPr>
              <w:t xml:space="preserve"> </w:t>
            </w:r>
            <w:r>
              <w:rPr>
                <w:rFonts w:cstheme="minorHAnsi"/>
              </w:rPr>
              <w:t>didactice din unitățile de învățământ de masă</w:t>
            </w:r>
            <w:r w:rsidR="00A37634">
              <w:rPr>
                <w:rFonts w:cstheme="minorHAnsi"/>
              </w:rPr>
              <w:t xml:space="preserve"> </w:t>
            </w:r>
            <w:r>
              <w:rPr>
                <w:rFonts w:cstheme="minorHAnsi"/>
              </w:rPr>
              <w:t>în</w:t>
            </w:r>
            <w:r w:rsidR="00A37634">
              <w:rPr>
                <w:rFonts w:cstheme="minorHAnsi"/>
              </w:rPr>
              <w:t xml:space="preserve"> </w:t>
            </w:r>
            <w:r>
              <w:rPr>
                <w:rFonts w:cstheme="minorHAnsi"/>
              </w:rPr>
              <w:t>vederea</w:t>
            </w:r>
            <w:r w:rsidR="00A37634">
              <w:rPr>
                <w:rFonts w:cstheme="minorHAnsi"/>
              </w:rPr>
              <w:t xml:space="preserve"> </w:t>
            </w:r>
            <w:r>
              <w:rPr>
                <w:rFonts w:cstheme="minorHAnsi"/>
              </w:rPr>
              <w:t>facilitării</w:t>
            </w:r>
            <w:r w:rsidR="00A37634">
              <w:rPr>
                <w:rFonts w:cstheme="minorHAnsi"/>
              </w:rPr>
              <w:t xml:space="preserve"> </w:t>
            </w:r>
            <w:r>
              <w:rPr>
                <w:rFonts w:cstheme="minorHAnsi"/>
              </w:rPr>
              <w:t>procesului de incluziune</w:t>
            </w:r>
            <w:r w:rsidR="00A37634">
              <w:rPr>
                <w:rFonts w:cstheme="minorHAnsi"/>
              </w:rPr>
              <w:t xml:space="preserve"> </w:t>
            </w:r>
            <w:r>
              <w:rPr>
                <w:rFonts w:cstheme="minorHAnsi"/>
              </w:rPr>
              <w:t>școlară a copiilor/elevilor/tinerilor din categorii</w:t>
            </w:r>
            <w:r w:rsidR="00A37634">
              <w:rPr>
                <w:rFonts w:cstheme="minorHAnsi"/>
              </w:rPr>
              <w:t xml:space="preserve"> </w:t>
            </w:r>
            <w:r>
              <w:rPr>
                <w:rFonts w:cstheme="minorHAnsi"/>
              </w:rPr>
              <w:t>defavorizate, inclusiv a celor cu cerințe</w:t>
            </w:r>
            <w:r w:rsidR="00A37634">
              <w:rPr>
                <w:rFonts w:cstheme="minorHAnsi"/>
              </w:rPr>
              <w:t xml:space="preserve"> </w:t>
            </w:r>
            <w:r>
              <w:rPr>
                <w:rFonts w:cstheme="minorHAnsi"/>
              </w:rPr>
              <w:t>educaționale</w:t>
            </w:r>
            <w:r w:rsidR="00A37634">
              <w:rPr>
                <w:rFonts w:cstheme="minorHAnsi"/>
              </w:rPr>
              <w:t xml:space="preserve"> </w:t>
            </w:r>
            <w:r>
              <w:rPr>
                <w:rFonts w:cstheme="minorHAnsi"/>
              </w:rPr>
              <w:t>speciale;</w:t>
            </w:r>
          </w:p>
          <w:p w14:paraId="30F982CF"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colaborează cu asistentul social și</w:t>
            </w:r>
            <w:r w:rsidR="000742CA">
              <w:rPr>
                <w:rFonts w:cstheme="minorHAnsi"/>
              </w:rPr>
              <w:t xml:space="preserve"> </w:t>
            </w:r>
            <w:r>
              <w:rPr>
                <w:rFonts w:cstheme="minorHAnsi"/>
              </w:rPr>
              <w:t>asistentul medical comunitar/mediatorul</w:t>
            </w:r>
            <w:r w:rsidR="000742CA">
              <w:rPr>
                <w:rFonts w:cstheme="minorHAnsi"/>
              </w:rPr>
              <w:t xml:space="preserve"> </w:t>
            </w:r>
            <w:r>
              <w:rPr>
                <w:rFonts w:cstheme="minorHAnsi"/>
              </w:rPr>
              <w:t>sanitar/mediatorul</w:t>
            </w:r>
            <w:r w:rsidR="000742CA">
              <w:rPr>
                <w:rFonts w:cstheme="minorHAnsi"/>
              </w:rPr>
              <w:t xml:space="preserve"> </w:t>
            </w:r>
            <w:r>
              <w:rPr>
                <w:rFonts w:cstheme="minorHAnsi"/>
              </w:rPr>
              <w:t>școlar</w:t>
            </w:r>
            <w:r w:rsidR="000742CA">
              <w:rPr>
                <w:rFonts w:cstheme="minorHAnsi"/>
              </w:rPr>
              <w:t xml:space="preserve"> </w:t>
            </w:r>
            <w:r>
              <w:rPr>
                <w:rFonts w:cstheme="minorHAnsi"/>
              </w:rPr>
              <w:t>în</w:t>
            </w:r>
            <w:r w:rsidR="000742CA">
              <w:rPr>
                <w:rFonts w:cstheme="minorHAnsi"/>
              </w:rPr>
              <w:t xml:space="preserve"> </w:t>
            </w:r>
            <w:r>
              <w:rPr>
                <w:rFonts w:cstheme="minorHAnsi"/>
              </w:rPr>
              <w:t>cadrul</w:t>
            </w:r>
            <w:r w:rsidR="000742CA">
              <w:rPr>
                <w:rFonts w:cstheme="minorHAnsi"/>
              </w:rPr>
              <w:t xml:space="preserve"> </w:t>
            </w:r>
            <w:r>
              <w:rPr>
                <w:rFonts w:cstheme="minorHAnsi"/>
              </w:rPr>
              <w:t>echipelor</w:t>
            </w:r>
            <w:r w:rsidR="000742CA">
              <w:rPr>
                <w:rFonts w:cstheme="minorHAnsi"/>
              </w:rPr>
              <w:t xml:space="preserve"> </w:t>
            </w:r>
            <w:r>
              <w:rPr>
                <w:rFonts w:cstheme="minorHAnsi"/>
              </w:rPr>
              <w:t>comunitare integrate pentru</w:t>
            </w:r>
            <w:r w:rsidR="000742CA">
              <w:rPr>
                <w:rFonts w:cstheme="minorHAnsi"/>
              </w:rPr>
              <w:t xml:space="preserve"> </w:t>
            </w:r>
            <w:r>
              <w:rPr>
                <w:rFonts w:cstheme="minorHAnsi"/>
              </w:rPr>
              <w:t>combaterea</w:t>
            </w:r>
            <w:r w:rsidR="000742CA">
              <w:rPr>
                <w:rFonts w:cstheme="minorHAnsi"/>
              </w:rPr>
              <w:t xml:space="preserve"> </w:t>
            </w:r>
            <w:r>
              <w:rPr>
                <w:rFonts w:cstheme="minorHAnsi"/>
              </w:rPr>
              <w:t>sărăciei</w:t>
            </w:r>
            <w:r w:rsidR="000742CA">
              <w:rPr>
                <w:rFonts w:cstheme="minorHAnsi"/>
              </w:rPr>
              <w:t xml:space="preserve"> </w:t>
            </w:r>
            <w:r>
              <w:rPr>
                <w:rFonts w:cstheme="minorHAnsi"/>
              </w:rPr>
              <w:t>și</w:t>
            </w:r>
            <w:r w:rsidR="000742CA">
              <w:rPr>
                <w:rFonts w:cstheme="minorHAnsi"/>
              </w:rPr>
              <w:t xml:space="preserve"> </w:t>
            </w:r>
            <w:r>
              <w:rPr>
                <w:rFonts w:cstheme="minorHAnsi"/>
              </w:rPr>
              <w:t>excluziunii</w:t>
            </w:r>
            <w:r w:rsidR="000742CA">
              <w:rPr>
                <w:rFonts w:cstheme="minorHAnsi"/>
              </w:rPr>
              <w:t xml:space="preserve"> </w:t>
            </w:r>
            <w:r>
              <w:rPr>
                <w:rFonts w:cstheme="minorHAnsi"/>
              </w:rPr>
              <w:t>sociale;</w:t>
            </w:r>
          </w:p>
          <w:p w14:paraId="6F1C1AAF"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asigură</w:t>
            </w:r>
            <w:r w:rsidR="000742CA">
              <w:rPr>
                <w:rFonts w:cstheme="minorHAnsi"/>
                <w:lang w:val="fr-FR"/>
              </w:rPr>
              <w:t xml:space="preserve"> </w:t>
            </w:r>
            <w:r>
              <w:rPr>
                <w:rFonts w:cstheme="minorHAnsi"/>
                <w:lang w:val="fr-FR"/>
              </w:rPr>
              <w:t>servicii de educație</w:t>
            </w:r>
            <w:r w:rsidR="000742CA">
              <w:rPr>
                <w:rFonts w:cstheme="minorHAnsi"/>
                <w:lang w:val="fr-FR"/>
              </w:rPr>
              <w:t xml:space="preserve"> </w:t>
            </w:r>
            <w:r>
              <w:rPr>
                <w:rFonts w:cstheme="minorHAnsi"/>
                <w:lang w:val="fr-FR"/>
              </w:rPr>
              <w:t>parentală;</w:t>
            </w:r>
          </w:p>
          <w:p w14:paraId="2438A376"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asigură</w:t>
            </w:r>
            <w:r w:rsidR="000742CA">
              <w:rPr>
                <w:rFonts w:cstheme="minorHAnsi"/>
                <w:lang w:val="fr-FR"/>
              </w:rPr>
              <w:t xml:space="preserve"> </w:t>
            </w:r>
            <w:r>
              <w:rPr>
                <w:rFonts w:cstheme="minorHAnsi"/>
                <w:lang w:val="fr-FR"/>
              </w:rPr>
              <w:t>servicii de intervenție</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situații de violență</w:t>
            </w:r>
            <w:r w:rsidR="000742CA">
              <w:rPr>
                <w:rFonts w:cstheme="minorHAnsi"/>
                <w:lang w:val="fr-FR"/>
              </w:rPr>
              <w:t xml:space="preserve"> </w:t>
            </w:r>
            <w:r>
              <w:rPr>
                <w:rFonts w:cstheme="minorHAnsi"/>
                <w:lang w:val="fr-FR"/>
              </w:rPr>
              <w:t>școlară, de mediere a conflictelor</w:t>
            </w:r>
            <w:r w:rsidR="000742CA">
              <w:rPr>
                <w:rFonts w:cstheme="minorHAnsi"/>
                <w:lang w:val="fr-FR"/>
              </w:rPr>
              <w:t xml:space="preserve"> </w:t>
            </w:r>
            <w:r>
              <w:rPr>
                <w:rFonts w:cstheme="minorHAnsi"/>
                <w:lang w:val="fr-FR"/>
              </w:rPr>
              <w:t>școlare</w:t>
            </w:r>
            <w:r w:rsidR="000742CA">
              <w:rPr>
                <w:rFonts w:cstheme="minorHAnsi"/>
                <w:lang w:val="fr-FR"/>
              </w:rPr>
              <w:t xml:space="preserve">  </w:t>
            </w:r>
            <w:r>
              <w:rPr>
                <w:rFonts w:cstheme="minorHAnsi"/>
                <w:lang w:val="fr-FR"/>
              </w:rPr>
              <w:t>și de consiliere a preșcolarilor/ elevilor</w:t>
            </w:r>
            <w:r w:rsidR="000742CA">
              <w:rPr>
                <w:rFonts w:cstheme="minorHAnsi"/>
                <w:lang w:val="fr-FR"/>
              </w:rPr>
              <w:t xml:space="preserve"> </w:t>
            </w:r>
            <w:r>
              <w:rPr>
                <w:rFonts w:cstheme="minorHAnsi"/>
                <w:lang w:val="fr-FR"/>
              </w:rPr>
              <w:t>implicați</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situații de violență</w:t>
            </w:r>
            <w:r w:rsidR="000742CA">
              <w:rPr>
                <w:rFonts w:cstheme="minorHAnsi"/>
                <w:lang w:val="fr-FR"/>
              </w:rPr>
              <w:t xml:space="preserve"> </w:t>
            </w:r>
            <w:r>
              <w:rPr>
                <w:rFonts w:cstheme="minorHAnsi"/>
                <w:lang w:val="fr-FR"/>
              </w:rPr>
              <w:t>școlară;</w:t>
            </w:r>
          </w:p>
          <w:p w14:paraId="2BE3B152"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desfășoară</w:t>
            </w:r>
            <w:r w:rsidR="000742CA">
              <w:rPr>
                <w:rFonts w:cstheme="minorHAnsi"/>
                <w:lang w:val="fr-FR"/>
              </w:rPr>
              <w:t xml:space="preserve"> </w:t>
            </w:r>
            <w:r>
              <w:rPr>
                <w:rFonts w:cstheme="minorHAnsi"/>
                <w:lang w:val="fr-FR"/>
              </w:rPr>
              <w:t>servicii de informare, consiliere</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sprijin</w:t>
            </w:r>
            <w:r w:rsidR="000742CA">
              <w:rPr>
                <w:rFonts w:cstheme="minorHAnsi"/>
                <w:lang w:val="fr-FR"/>
              </w:rPr>
              <w:t xml:space="preserve"> </w:t>
            </w:r>
            <w:r>
              <w:rPr>
                <w:rFonts w:cstheme="minorHAnsi"/>
                <w:lang w:val="fr-FR"/>
              </w:rPr>
              <w:t>pentru</w:t>
            </w:r>
            <w:r w:rsidR="000742CA">
              <w:rPr>
                <w:rFonts w:cstheme="minorHAnsi"/>
                <w:lang w:val="fr-FR"/>
              </w:rPr>
              <w:t xml:space="preserve"> </w:t>
            </w:r>
            <w:r>
              <w:rPr>
                <w:rFonts w:cstheme="minorHAnsi"/>
                <w:lang w:val="fr-FR"/>
              </w:rPr>
              <w:t>personalul</w:t>
            </w:r>
            <w:r w:rsidR="000742CA">
              <w:rPr>
                <w:rFonts w:cstheme="minorHAnsi"/>
                <w:lang w:val="fr-FR"/>
              </w:rPr>
              <w:t xml:space="preserve"> </w:t>
            </w:r>
            <w:r>
              <w:rPr>
                <w:rFonts w:cstheme="minorHAnsi"/>
                <w:lang w:val="fr-FR"/>
              </w:rPr>
              <w:t>unităților de învățământ</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pentru</w:t>
            </w:r>
            <w:r w:rsidR="000742CA">
              <w:rPr>
                <w:rFonts w:cstheme="minorHAnsi"/>
                <w:lang w:val="fr-FR"/>
              </w:rPr>
              <w:t xml:space="preserve"> </w:t>
            </w:r>
            <w:r>
              <w:rPr>
                <w:rFonts w:cstheme="minorHAnsi"/>
                <w:lang w:val="fr-FR"/>
              </w:rPr>
              <w:t>elevi</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scopul</w:t>
            </w:r>
            <w:r w:rsidR="000742CA">
              <w:rPr>
                <w:rFonts w:cstheme="minorHAnsi"/>
                <w:lang w:val="fr-FR"/>
              </w:rPr>
              <w:t xml:space="preserve"> </w:t>
            </w:r>
            <w:r>
              <w:rPr>
                <w:rFonts w:cstheme="minorHAnsi"/>
                <w:lang w:val="fr-FR"/>
              </w:rPr>
              <w:t>prevenirii</w:t>
            </w:r>
            <w:r w:rsidR="000742CA">
              <w:rPr>
                <w:rFonts w:cstheme="minorHAnsi"/>
                <w:lang w:val="fr-FR"/>
              </w:rPr>
              <w:t xml:space="preserve"> </w:t>
            </w:r>
            <w:r>
              <w:rPr>
                <w:rFonts w:cstheme="minorHAnsi"/>
                <w:lang w:val="fr-FR"/>
              </w:rPr>
              <w:t>traficului</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consumului de droguri, a delincvenței</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predelincvenței</w:t>
            </w:r>
            <w:r w:rsidR="000742CA">
              <w:rPr>
                <w:rFonts w:cstheme="minorHAnsi"/>
                <w:lang w:val="fr-FR"/>
              </w:rPr>
              <w:t xml:space="preserve"> </w:t>
            </w:r>
            <w:r>
              <w:rPr>
                <w:rFonts w:cstheme="minorHAnsi"/>
                <w:lang w:val="fr-FR"/>
              </w:rPr>
              <w:t>juvenileși a altor</w:t>
            </w:r>
            <w:r w:rsidR="000742CA">
              <w:rPr>
                <w:rFonts w:cstheme="minorHAnsi"/>
                <w:lang w:val="fr-FR"/>
              </w:rPr>
              <w:t xml:space="preserve"> </w:t>
            </w:r>
            <w:r>
              <w:rPr>
                <w:rFonts w:cstheme="minorHAnsi"/>
                <w:lang w:val="fr-FR"/>
              </w:rPr>
              <w:t>comportamente de risc, precum</w:t>
            </w:r>
            <w:r w:rsidR="000742CA">
              <w:rPr>
                <w:rFonts w:cstheme="minorHAnsi"/>
                <w:lang w:val="fr-FR"/>
              </w:rPr>
              <w:t xml:space="preserve"> </w:t>
            </w:r>
            <w:r>
              <w:rPr>
                <w:rFonts w:cstheme="minorHAnsi"/>
                <w:lang w:val="fr-FR"/>
              </w:rPr>
              <w:t>și a oricărei forme de violență</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spațiul</w:t>
            </w:r>
            <w:r w:rsidR="000742CA">
              <w:rPr>
                <w:rFonts w:cstheme="minorHAnsi"/>
                <w:lang w:val="fr-FR"/>
              </w:rPr>
              <w:t xml:space="preserve"> </w:t>
            </w:r>
            <w:r>
              <w:rPr>
                <w:rFonts w:cstheme="minorHAnsi"/>
                <w:lang w:val="fr-FR"/>
              </w:rPr>
              <w:t>școlar, inclusiv</w:t>
            </w:r>
            <w:r w:rsidR="000742CA">
              <w:rPr>
                <w:rFonts w:cstheme="minorHAnsi"/>
                <w:lang w:val="fr-FR"/>
              </w:rPr>
              <w:t xml:space="preserve"> </w:t>
            </w:r>
            <w:r>
              <w:rPr>
                <w:rFonts w:cstheme="minorHAnsi"/>
                <w:lang w:val="fr-FR"/>
              </w:rPr>
              <w:t>bullying, cyberbullying, hărțuire;</w:t>
            </w:r>
          </w:p>
          <w:p w14:paraId="59166D41"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asigură</w:t>
            </w:r>
            <w:r w:rsidR="000742CA">
              <w:rPr>
                <w:rFonts w:cstheme="minorHAnsi"/>
                <w:lang w:val="fr-FR"/>
              </w:rPr>
              <w:t xml:space="preserve"> </w:t>
            </w:r>
            <w:r>
              <w:rPr>
                <w:rFonts w:cstheme="minorHAnsi"/>
                <w:lang w:val="fr-FR"/>
              </w:rPr>
              <w:t>servicii de facilitare a integrării sociale și culturale a preșcolarilor/elevilor</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colectivul</w:t>
            </w:r>
            <w:r w:rsidR="000742CA">
              <w:rPr>
                <w:rFonts w:cstheme="minorHAnsi"/>
                <w:lang w:val="fr-FR"/>
              </w:rPr>
              <w:t xml:space="preserve"> </w:t>
            </w:r>
            <w:r>
              <w:rPr>
                <w:rFonts w:cstheme="minorHAnsi"/>
                <w:lang w:val="fr-FR"/>
              </w:rPr>
              <w:t>clasei/grupei</w:t>
            </w:r>
            <w:r w:rsidR="000742CA">
              <w:rPr>
                <w:rFonts w:cstheme="minorHAnsi"/>
                <w:lang w:val="fr-FR"/>
              </w:rPr>
              <w:t xml:space="preserve"> </w:t>
            </w:r>
            <w:r>
              <w:rPr>
                <w:rFonts w:cstheme="minorHAnsi"/>
                <w:lang w:val="fr-FR"/>
              </w:rPr>
              <w:t>și al unității de învățământ.</w:t>
            </w:r>
          </w:p>
          <w:p w14:paraId="4C6A47FB" w14:textId="77777777" w:rsidR="008C1D2D" w:rsidRDefault="000742CA"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w:t>
            </w:r>
            <w:r w:rsidR="008C1D2D">
              <w:rPr>
                <w:rFonts w:cstheme="minorHAnsi"/>
                <w:lang w:val="fr-FR"/>
              </w:rPr>
              <w:t>lte</w:t>
            </w:r>
            <w:r>
              <w:rPr>
                <w:rFonts w:cstheme="minorHAnsi"/>
                <w:lang w:val="fr-FR"/>
              </w:rPr>
              <w:t xml:space="preserve"> </w:t>
            </w:r>
            <w:r w:rsidR="008C1D2D">
              <w:rPr>
                <w:rFonts w:cstheme="minorHAnsi"/>
                <w:lang w:val="fr-FR"/>
              </w:rPr>
              <w:t>tipuri de intervenţii care sunt</w:t>
            </w:r>
            <w:r>
              <w:rPr>
                <w:rFonts w:cstheme="minorHAnsi"/>
                <w:lang w:val="fr-FR"/>
              </w:rPr>
              <w:t xml:space="preserve"> </w:t>
            </w:r>
            <w:r w:rsidR="008C1D2D">
              <w:rPr>
                <w:rFonts w:cstheme="minorHAnsi"/>
                <w:lang w:val="fr-FR"/>
              </w:rPr>
              <w:t>în</w:t>
            </w:r>
            <w:r>
              <w:rPr>
                <w:rFonts w:cstheme="minorHAnsi"/>
                <w:lang w:val="fr-FR"/>
              </w:rPr>
              <w:t xml:space="preserve"> </w:t>
            </w:r>
            <w:r w:rsidR="008C1D2D">
              <w:rPr>
                <w:rFonts w:cstheme="minorHAnsi"/>
                <w:lang w:val="fr-FR"/>
              </w:rPr>
              <w:t>relaţie</w:t>
            </w:r>
            <w:r>
              <w:rPr>
                <w:rFonts w:cstheme="minorHAnsi"/>
                <w:lang w:val="fr-FR"/>
              </w:rPr>
              <w:t xml:space="preserve"> </w:t>
            </w:r>
            <w:r w:rsidR="008C1D2D">
              <w:rPr>
                <w:rFonts w:cstheme="minorHAnsi"/>
                <w:lang w:val="fr-FR"/>
              </w:rPr>
              <w:t>cu aria consilierii</w:t>
            </w:r>
            <w:r>
              <w:rPr>
                <w:rFonts w:cstheme="minorHAnsi"/>
                <w:lang w:val="fr-FR"/>
              </w:rPr>
              <w:t xml:space="preserve"> </w:t>
            </w:r>
            <w:r w:rsidR="008C1D2D">
              <w:rPr>
                <w:rFonts w:cstheme="minorHAnsi"/>
                <w:lang w:val="fr-FR"/>
              </w:rPr>
              <w:t>şcolare care ţin de consilierul</w:t>
            </w:r>
            <w:r>
              <w:rPr>
                <w:rFonts w:cstheme="minorHAnsi"/>
                <w:lang w:val="fr-FR"/>
              </w:rPr>
              <w:t xml:space="preserve"> </w:t>
            </w:r>
            <w:r w:rsidR="008C1D2D">
              <w:rPr>
                <w:rFonts w:cstheme="minorHAnsi"/>
                <w:lang w:val="fr-FR"/>
              </w:rPr>
              <w:t>şcolar</w:t>
            </w:r>
            <w:r>
              <w:rPr>
                <w:rFonts w:cstheme="minorHAnsi"/>
                <w:lang w:val="fr-FR"/>
              </w:rPr>
              <w:t xml:space="preserve"> </w:t>
            </w:r>
            <w:r w:rsidR="008C1D2D">
              <w:rPr>
                <w:rFonts w:cstheme="minorHAnsi"/>
                <w:lang w:val="fr-FR"/>
              </w:rPr>
              <w:t>pentru</w:t>
            </w:r>
            <w:r>
              <w:rPr>
                <w:rFonts w:cstheme="minorHAnsi"/>
                <w:lang w:val="fr-FR"/>
              </w:rPr>
              <w:t xml:space="preserve"> </w:t>
            </w:r>
            <w:r w:rsidR="008C1D2D">
              <w:rPr>
                <w:rFonts w:cstheme="minorHAnsi"/>
                <w:lang w:val="fr-FR"/>
              </w:rPr>
              <w:t>eliminarea</w:t>
            </w:r>
            <w:r>
              <w:rPr>
                <w:rFonts w:cstheme="minorHAnsi"/>
                <w:lang w:val="fr-FR"/>
              </w:rPr>
              <w:t xml:space="preserve"> </w:t>
            </w:r>
            <w:r w:rsidR="008C1D2D">
              <w:rPr>
                <w:rFonts w:cstheme="minorHAnsi"/>
                <w:lang w:val="fr-FR"/>
              </w:rPr>
              <w:t>cauzelor care generează</w:t>
            </w:r>
            <w:r>
              <w:rPr>
                <w:rFonts w:cstheme="minorHAnsi"/>
                <w:lang w:val="fr-FR"/>
              </w:rPr>
              <w:t xml:space="preserve"> </w:t>
            </w:r>
            <w:r w:rsidR="008C1D2D">
              <w:rPr>
                <w:rFonts w:cstheme="minorHAnsi"/>
                <w:lang w:val="fr-FR"/>
              </w:rPr>
              <w:t>şi</w:t>
            </w:r>
            <w:r>
              <w:rPr>
                <w:rFonts w:cstheme="minorHAnsi"/>
                <w:lang w:val="fr-FR"/>
              </w:rPr>
              <w:t xml:space="preserve"> </w:t>
            </w:r>
            <w:r w:rsidR="008C1D2D">
              <w:rPr>
                <w:rFonts w:cstheme="minorHAnsi"/>
                <w:lang w:val="fr-FR"/>
              </w:rPr>
              <w:t>menţin</w:t>
            </w:r>
            <w:r>
              <w:rPr>
                <w:rFonts w:cstheme="minorHAnsi"/>
                <w:lang w:val="fr-FR"/>
              </w:rPr>
              <w:t xml:space="preserve"> </w:t>
            </w:r>
            <w:r w:rsidR="008C1D2D">
              <w:rPr>
                <w:rFonts w:cstheme="minorHAnsi"/>
                <w:lang w:val="fr-FR"/>
              </w:rPr>
              <w:t>starea de sărăcie</w:t>
            </w:r>
            <w:r>
              <w:rPr>
                <w:rFonts w:cstheme="minorHAnsi"/>
                <w:lang w:val="fr-FR"/>
              </w:rPr>
              <w:t xml:space="preserve"> </w:t>
            </w:r>
            <w:r w:rsidR="008C1D2D">
              <w:rPr>
                <w:rFonts w:cstheme="minorHAnsi"/>
                <w:lang w:val="fr-FR"/>
              </w:rPr>
              <w:t>şi</w:t>
            </w:r>
            <w:r>
              <w:rPr>
                <w:rFonts w:cstheme="minorHAnsi"/>
                <w:lang w:val="fr-FR"/>
              </w:rPr>
              <w:t xml:space="preserve"> </w:t>
            </w:r>
            <w:r w:rsidR="008C1D2D">
              <w:rPr>
                <w:rFonts w:cstheme="minorHAnsi"/>
                <w:lang w:val="fr-FR"/>
              </w:rPr>
              <w:t>excluziune</w:t>
            </w:r>
            <w:r>
              <w:rPr>
                <w:rFonts w:cstheme="minorHAnsi"/>
                <w:lang w:val="fr-FR"/>
              </w:rPr>
              <w:t xml:space="preserve"> </w:t>
            </w:r>
            <w:r w:rsidR="008C1D2D">
              <w:rPr>
                <w:rFonts w:cstheme="minorHAnsi"/>
                <w:lang w:val="fr-FR"/>
              </w:rPr>
              <w:t>socială.</w:t>
            </w:r>
          </w:p>
          <w:p w14:paraId="24583B35" w14:textId="77777777" w:rsidR="008C1D2D" w:rsidRDefault="008C1D2D" w:rsidP="000742CA">
            <w:pPr>
              <w:jc w:val="both"/>
              <w:cnfStyle w:val="000000000000" w:firstRow="0" w:lastRow="0" w:firstColumn="0" w:lastColumn="0" w:oddVBand="0" w:evenVBand="0" w:oddHBand="0" w:evenHBand="0" w:firstRowFirstColumn="0" w:firstRowLastColumn="0" w:lastRowFirstColumn="0" w:lastRowLastColumn="0"/>
              <w:rPr>
                <w:rFonts w:cstheme="minorHAnsi"/>
                <w:lang w:val="fr-FR"/>
              </w:rPr>
            </w:pPr>
          </w:p>
          <w:p w14:paraId="67E41D9E" w14:textId="77777777" w:rsidR="008C1D2D" w:rsidRDefault="008C1D2D" w:rsidP="000742CA">
            <w:pPr>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Alte atribuții (specifice</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cadrul</w:t>
            </w:r>
            <w:r w:rsidR="000742CA">
              <w:rPr>
                <w:rFonts w:cstheme="minorHAnsi"/>
                <w:lang w:val="fr-FR"/>
              </w:rPr>
              <w:t xml:space="preserve"> </w:t>
            </w:r>
            <w:r>
              <w:rPr>
                <w:rFonts w:cstheme="minorHAnsi"/>
                <w:lang w:val="fr-FR"/>
              </w:rPr>
              <w:t>proiectului):</w:t>
            </w:r>
          </w:p>
          <w:p w14:paraId="35512D89"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derularea de activități de identificare a persoanelor</w:t>
            </w:r>
            <w:r w:rsidR="000742CA">
              <w:rPr>
                <w:rFonts w:cstheme="minorHAnsi"/>
              </w:rPr>
              <w:t xml:space="preserve"> </w:t>
            </w:r>
            <w:r>
              <w:rPr>
                <w:rFonts w:cstheme="minorHAnsi"/>
              </w:rPr>
              <w:t>vulnerabile, prin diverse mecanisme –screening, sesizări, referire;</w:t>
            </w:r>
          </w:p>
          <w:p w14:paraId="064CB345"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elaborarea de rapoarte</w:t>
            </w:r>
            <w:r w:rsidR="000742CA">
              <w:rPr>
                <w:rFonts w:cstheme="minorHAnsi"/>
                <w:lang w:val="fr-FR"/>
              </w:rPr>
              <w:t xml:space="preserve"> </w:t>
            </w:r>
            <w:r>
              <w:rPr>
                <w:rFonts w:cstheme="minorHAnsi"/>
                <w:lang w:val="fr-FR"/>
              </w:rPr>
              <w:t>lunare de activitate, după</w:t>
            </w:r>
            <w:r w:rsidR="000742CA">
              <w:rPr>
                <w:rFonts w:cstheme="minorHAnsi"/>
                <w:lang w:val="fr-FR"/>
              </w:rPr>
              <w:t xml:space="preserve"> </w:t>
            </w:r>
            <w:r>
              <w:rPr>
                <w:rFonts w:cstheme="minorHAnsi"/>
                <w:lang w:val="fr-FR"/>
              </w:rPr>
              <w:t>modelul</w:t>
            </w:r>
            <w:r w:rsidR="000742CA">
              <w:rPr>
                <w:rFonts w:cstheme="minorHAnsi"/>
                <w:lang w:val="fr-FR"/>
              </w:rPr>
              <w:t xml:space="preserve"> </w:t>
            </w:r>
            <w:r>
              <w:rPr>
                <w:rFonts w:cstheme="minorHAnsi"/>
                <w:lang w:val="fr-FR"/>
              </w:rPr>
              <w:t>furnizat de UJSS, privind</w:t>
            </w:r>
            <w:r w:rsidR="000742CA">
              <w:rPr>
                <w:rFonts w:cstheme="minorHAnsi"/>
                <w:lang w:val="fr-FR"/>
              </w:rPr>
              <w:t xml:space="preserve"> </w:t>
            </w:r>
            <w:r>
              <w:rPr>
                <w:rFonts w:cstheme="minorHAnsi"/>
                <w:lang w:val="fr-FR"/>
              </w:rPr>
              <w:t>implementarea</w:t>
            </w:r>
            <w:r w:rsidR="000742CA">
              <w:rPr>
                <w:rFonts w:cstheme="minorHAnsi"/>
                <w:lang w:val="fr-FR"/>
              </w:rPr>
              <w:t xml:space="preserve"> </w:t>
            </w:r>
            <w:r>
              <w:rPr>
                <w:rFonts w:cstheme="minorHAnsi"/>
                <w:lang w:val="fr-FR"/>
              </w:rPr>
              <w:t>activității de consiliere</w:t>
            </w:r>
            <w:r w:rsidR="000742CA">
              <w:rPr>
                <w:rFonts w:cstheme="minorHAnsi"/>
                <w:lang w:val="fr-FR"/>
              </w:rPr>
              <w:t xml:space="preserve"> </w:t>
            </w:r>
            <w:r>
              <w:rPr>
                <w:rFonts w:cstheme="minorHAnsi"/>
                <w:lang w:val="fr-FR"/>
              </w:rPr>
              <w:t>școlară</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cadrul</w:t>
            </w:r>
            <w:r w:rsidR="000742CA">
              <w:rPr>
                <w:rFonts w:cstheme="minorHAnsi"/>
                <w:lang w:val="fr-FR"/>
              </w:rPr>
              <w:t xml:space="preserve"> </w:t>
            </w:r>
            <w:r>
              <w:rPr>
                <w:rFonts w:cstheme="minorHAnsi"/>
                <w:lang w:val="fr-FR"/>
              </w:rPr>
              <w:t>ECI;</w:t>
            </w:r>
          </w:p>
          <w:p w14:paraId="47861104"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participarea la schimburi de experiență</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întâlniri locale între</w:t>
            </w:r>
            <w:r w:rsidR="000742CA">
              <w:rPr>
                <w:rFonts w:cstheme="minorHAnsi"/>
                <w:lang w:val="fr-FR"/>
              </w:rPr>
              <w:t xml:space="preserve"> </w:t>
            </w:r>
            <w:r>
              <w:rPr>
                <w:rFonts w:cstheme="minorHAnsi"/>
                <w:lang w:val="fr-FR"/>
              </w:rPr>
              <w:t>lucrătorii</w:t>
            </w:r>
            <w:r w:rsidR="000742CA">
              <w:rPr>
                <w:rFonts w:cstheme="minorHAnsi"/>
                <w:lang w:val="fr-FR"/>
              </w:rPr>
              <w:t xml:space="preserve"> </w:t>
            </w:r>
            <w:r>
              <w:rPr>
                <w:rFonts w:cstheme="minorHAnsi"/>
                <w:lang w:val="fr-FR"/>
              </w:rPr>
              <w:t>comunitari, diverși</w:t>
            </w:r>
            <w:r w:rsidR="000742CA">
              <w:rPr>
                <w:rFonts w:cstheme="minorHAnsi"/>
                <w:lang w:val="fr-FR"/>
              </w:rPr>
              <w:t xml:space="preserve"> </w:t>
            </w:r>
            <w:r>
              <w:rPr>
                <w:rFonts w:cstheme="minorHAnsi"/>
                <w:lang w:val="fr-FR"/>
              </w:rPr>
              <w:t>profesioniști, membri ai structurilor</w:t>
            </w:r>
            <w:r w:rsidR="000742CA">
              <w:rPr>
                <w:rFonts w:cstheme="minorHAnsi"/>
                <w:lang w:val="fr-FR"/>
              </w:rPr>
              <w:t xml:space="preserve"> </w:t>
            </w:r>
            <w:r>
              <w:rPr>
                <w:rFonts w:cstheme="minorHAnsi"/>
                <w:lang w:val="fr-FR"/>
              </w:rPr>
              <w:t>comunitare consultative, reprezentanți ai primăriilor</w:t>
            </w:r>
            <w:r w:rsidR="000742CA">
              <w:rPr>
                <w:rFonts w:cstheme="minorHAnsi"/>
                <w:lang w:val="fr-FR"/>
              </w:rPr>
              <w:t xml:space="preserve"> </w:t>
            </w:r>
            <w:r>
              <w:rPr>
                <w:rFonts w:cstheme="minorHAnsi"/>
                <w:lang w:val="fr-FR"/>
              </w:rPr>
              <w:t>etc;</w:t>
            </w:r>
          </w:p>
          <w:p w14:paraId="7D47B412"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identificarea de inițiative</w:t>
            </w:r>
            <w:r w:rsidR="000742CA">
              <w:rPr>
                <w:rFonts w:cstheme="minorHAnsi"/>
                <w:lang w:val="fr-FR"/>
              </w:rPr>
              <w:t xml:space="preserve"> </w:t>
            </w:r>
            <w:r>
              <w:rPr>
                <w:rFonts w:cstheme="minorHAnsi"/>
                <w:lang w:val="fr-FR"/>
              </w:rPr>
              <w:t>complementare</w:t>
            </w:r>
            <w:r w:rsidR="000742CA">
              <w:rPr>
                <w:rFonts w:cstheme="minorHAnsi"/>
                <w:lang w:val="fr-FR"/>
              </w:rPr>
              <w:t xml:space="preserve"> </w:t>
            </w:r>
            <w:r>
              <w:rPr>
                <w:rFonts w:cstheme="minorHAnsi"/>
                <w:lang w:val="fr-FR"/>
              </w:rPr>
              <w:t>derulate la nivel</w:t>
            </w:r>
            <w:r w:rsidR="000742CA">
              <w:rPr>
                <w:rFonts w:cstheme="minorHAnsi"/>
                <w:lang w:val="fr-FR"/>
              </w:rPr>
              <w:t xml:space="preserve"> </w:t>
            </w:r>
            <w:r>
              <w:rPr>
                <w:rFonts w:cstheme="minorHAnsi"/>
                <w:lang w:val="fr-FR"/>
              </w:rPr>
              <w:t>comunitar</w:t>
            </w:r>
            <w:r w:rsidR="000742CA">
              <w:rPr>
                <w:rFonts w:cstheme="minorHAnsi"/>
                <w:lang w:val="fr-FR"/>
              </w:rPr>
              <w:t xml:space="preserve"> </w:t>
            </w:r>
            <w:r>
              <w:rPr>
                <w:rFonts w:cstheme="minorHAnsi"/>
                <w:lang w:val="fr-FR"/>
              </w:rPr>
              <w:t>în</w:t>
            </w:r>
            <w:r w:rsidR="000742CA">
              <w:rPr>
                <w:rFonts w:cstheme="minorHAnsi"/>
                <w:lang w:val="fr-FR"/>
              </w:rPr>
              <w:t xml:space="preserve"> </w:t>
            </w:r>
            <w:r>
              <w:rPr>
                <w:rFonts w:cstheme="minorHAnsi"/>
                <w:lang w:val="fr-FR"/>
              </w:rPr>
              <w:t>sfera de activitate, precum</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facilitare</w:t>
            </w:r>
            <w:r w:rsidR="000742CA">
              <w:rPr>
                <w:rFonts w:cstheme="minorHAnsi"/>
                <w:lang w:val="fr-FR"/>
              </w:rPr>
              <w:t xml:space="preserve"> </w:t>
            </w:r>
            <w:r>
              <w:rPr>
                <w:rFonts w:cstheme="minorHAnsi"/>
                <w:lang w:val="fr-FR"/>
              </w:rPr>
              <w:t>a</w:t>
            </w:r>
            <w:r w:rsidR="000742CA">
              <w:rPr>
                <w:rFonts w:cstheme="minorHAnsi"/>
                <w:lang w:val="fr-FR"/>
              </w:rPr>
              <w:t xml:space="preserve"> </w:t>
            </w:r>
            <w:r>
              <w:rPr>
                <w:rFonts w:cstheme="minorHAnsi"/>
                <w:lang w:val="fr-FR"/>
              </w:rPr>
              <w:t>cooperării</w:t>
            </w:r>
            <w:r w:rsidR="000742CA">
              <w:rPr>
                <w:rFonts w:cstheme="minorHAnsi"/>
                <w:lang w:val="fr-FR"/>
              </w:rPr>
              <w:t xml:space="preserve"> </w:t>
            </w:r>
            <w:r>
              <w:rPr>
                <w:rFonts w:cstheme="minorHAnsi"/>
                <w:lang w:val="fr-FR"/>
              </w:rPr>
              <w:t>cu</w:t>
            </w:r>
            <w:r w:rsidR="000742CA">
              <w:rPr>
                <w:rFonts w:cstheme="minorHAnsi"/>
                <w:lang w:val="fr-FR"/>
              </w:rPr>
              <w:t xml:space="preserve"> </w:t>
            </w:r>
            <w:r>
              <w:rPr>
                <w:rFonts w:cstheme="minorHAnsi"/>
                <w:lang w:val="fr-FR"/>
              </w:rPr>
              <w:t>alți</w:t>
            </w:r>
            <w:r w:rsidR="000742CA">
              <w:rPr>
                <w:rFonts w:cstheme="minorHAnsi"/>
                <w:lang w:val="fr-FR"/>
              </w:rPr>
              <w:t xml:space="preserve">  f</w:t>
            </w:r>
            <w:r>
              <w:rPr>
                <w:rFonts w:cstheme="minorHAnsi"/>
                <w:lang w:val="fr-FR"/>
              </w:rPr>
              <w:t>actori de pe plan local;</w:t>
            </w:r>
          </w:p>
          <w:p w14:paraId="42D40CC7" w14:textId="77777777" w:rsidR="000742CA"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participarea la întâlniri</w:t>
            </w:r>
            <w:r w:rsidR="000742CA">
              <w:rPr>
                <w:rFonts w:cstheme="minorHAnsi"/>
                <w:lang w:val="fr-FR"/>
              </w:rPr>
              <w:t xml:space="preserve"> </w:t>
            </w:r>
            <w:r>
              <w:rPr>
                <w:rFonts w:cstheme="minorHAnsi"/>
                <w:lang w:val="fr-FR"/>
              </w:rPr>
              <w:t>periodice (lunare/trimestriale) de instruire și</w:t>
            </w:r>
            <w:r w:rsidR="000742CA">
              <w:rPr>
                <w:rFonts w:cstheme="minorHAnsi"/>
                <w:lang w:val="fr-FR"/>
              </w:rPr>
              <w:t xml:space="preserve"> </w:t>
            </w:r>
            <w:r>
              <w:rPr>
                <w:rFonts w:cstheme="minorHAnsi"/>
                <w:lang w:val="fr-FR"/>
              </w:rPr>
              <w:t>supervizare a membrilor</w:t>
            </w:r>
            <w:r w:rsidR="000742CA">
              <w:rPr>
                <w:rFonts w:cstheme="minorHAnsi"/>
                <w:lang w:val="fr-FR"/>
              </w:rPr>
              <w:t xml:space="preserve"> </w:t>
            </w:r>
            <w:r>
              <w:rPr>
                <w:rFonts w:cstheme="minorHAnsi"/>
                <w:lang w:val="fr-FR"/>
              </w:rPr>
              <w:t>echipei</w:t>
            </w:r>
            <w:r w:rsidR="000742CA">
              <w:rPr>
                <w:rFonts w:cstheme="minorHAnsi"/>
                <w:lang w:val="fr-FR"/>
              </w:rPr>
              <w:t xml:space="preserve"> </w:t>
            </w:r>
            <w:r>
              <w:rPr>
                <w:rFonts w:cstheme="minorHAnsi"/>
                <w:lang w:val="fr-FR"/>
              </w:rPr>
              <w:t>comunitare (în</w:t>
            </w:r>
            <w:r w:rsidR="000742CA">
              <w:rPr>
                <w:rFonts w:cstheme="minorHAnsi"/>
                <w:lang w:val="fr-FR"/>
              </w:rPr>
              <w:t xml:space="preserve"> </w:t>
            </w:r>
            <w:r>
              <w:rPr>
                <w:rFonts w:cstheme="minorHAnsi"/>
                <w:lang w:val="fr-FR"/>
              </w:rPr>
              <w:t>ceea ce privește</w:t>
            </w:r>
            <w:r w:rsidR="000742CA">
              <w:rPr>
                <w:rFonts w:cstheme="minorHAnsi"/>
                <w:lang w:val="fr-FR"/>
              </w:rPr>
              <w:t xml:space="preserve"> </w:t>
            </w:r>
            <w:r>
              <w:rPr>
                <w:rFonts w:cstheme="minorHAnsi"/>
                <w:lang w:val="fr-FR"/>
              </w:rPr>
              <w:t>implementarea</w:t>
            </w:r>
            <w:r w:rsidR="000742CA">
              <w:rPr>
                <w:rFonts w:cstheme="minorHAnsi"/>
                <w:lang w:val="fr-FR"/>
              </w:rPr>
              <w:t xml:space="preserve"> </w:t>
            </w:r>
            <w:r>
              <w:rPr>
                <w:rFonts w:cstheme="minorHAnsi"/>
                <w:lang w:val="fr-FR"/>
              </w:rPr>
              <w:t>instrumentului</w:t>
            </w:r>
            <w:r w:rsidR="000742CA">
              <w:rPr>
                <w:rFonts w:cstheme="minorHAnsi"/>
                <w:lang w:val="fr-FR"/>
              </w:rPr>
              <w:t xml:space="preserve"> </w:t>
            </w:r>
            <w:r>
              <w:rPr>
                <w:rFonts w:cstheme="minorHAnsi"/>
                <w:lang w:val="fr-FR"/>
              </w:rPr>
              <w:t>informatic SCI de identificare</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monitorizare a persoanelor</w:t>
            </w:r>
            <w:r w:rsidR="000742CA">
              <w:rPr>
                <w:rFonts w:cstheme="minorHAnsi"/>
                <w:lang w:val="fr-FR"/>
              </w:rPr>
              <w:t xml:space="preserve"> </w:t>
            </w:r>
            <w:r>
              <w:rPr>
                <w:rFonts w:cstheme="minorHAnsi"/>
                <w:lang w:val="fr-FR"/>
              </w:rPr>
              <w:t>vulnerabile, centralizarea</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validare</w:t>
            </w:r>
            <w:r w:rsidR="000742CA">
              <w:rPr>
                <w:rFonts w:cstheme="minorHAnsi"/>
                <w:lang w:val="fr-FR"/>
              </w:rPr>
              <w:t xml:space="preserve"> </w:t>
            </w:r>
            <w:r>
              <w:rPr>
                <w:rFonts w:cstheme="minorHAnsi"/>
                <w:lang w:val="fr-FR"/>
              </w:rPr>
              <w:t>a</w:t>
            </w:r>
            <w:r w:rsidR="000742CA">
              <w:rPr>
                <w:rFonts w:cstheme="minorHAnsi"/>
                <w:lang w:val="fr-FR"/>
              </w:rPr>
              <w:t xml:space="preserve"> </w:t>
            </w:r>
            <w:r>
              <w:rPr>
                <w:rFonts w:cstheme="minorHAnsi"/>
                <w:lang w:val="fr-FR"/>
              </w:rPr>
              <w:t>datelor</w:t>
            </w:r>
            <w:r w:rsidR="000742CA">
              <w:rPr>
                <w:rFonts w:cstheme="minorHAnsi"/>
                <w:lang w:val="fr-FR"/>
              </w:rPr>
              <w:t xml:space="preserve"> </w:t>
            </w:r>
            <w:r>
              <w:rPr>
                <w:rFonts w:cstheme="minorHAnsi"/>
                <w:lang w:val="fr-FR"/>
              </w:rPr>
              <w:t>culese la nivel local prin aplicația SCI și</w:t>
            </w:r>
            <w:r w:rsidR="000742CA">
              <w:rPr>
                <w:rFonts w:cstheme="minorHAnsi"/>
                <w:lang w:val="fr-FR"/>
              </w:rPr>
              <w:t xml:space="preserve"> </w:t>
            </w:r>
            <w:r>
              <w:rPr>
                <w:rFonts w:cstheme="minorHAnsi"/>
                <w:lang w:val="fr-FR"/>
              </w:rPr>
              <w:t>raportarea</w:t>
            </w:r>
            <w:r w:rsidR="000742CA">
              <w:rPr>
                <w:rFonts w:cstheme="minorHAnsi"/>
                <w:lang w:val="fr-FR"/>
              </w:rPr>
              <w:t xml:space="preserve"> </w:t>
            </w:r>
            <w:r>
              <w:rPr>
                <w:rFonts w:cstheme="minorHAnsi"/>
                <w:lang w:val="fr-FR"/>
              </w:rPr>
              <w:t>lor</w:t>
            </w:r>
            <w:r w:rsidR="000742CA">
              <w:rPr>
                <w:rFonts w:cstheme="minorHAnsi"/>
                <w:lang w:val="fr-FR"/>
              </w:rPr>
              <w:t xml:space="preserve"> </w:t>
            </w:r>
            <w:r>
              <w:rPr>
                <w:rFonts w:cstheme="minorHAnsi"/>
                <w:lang w:val="fr-FR"/>
              </w:rPr>
              <w:t>lunară</w:t>
            </w:r>
          </w:p>
          <w:p w14:paraId="5BFAFA0B" w14:textId="77777777" w:rsidR="008C1D2D" w:rsidRDefault="008C1D2D" w:rsidP="000742CA">
            <w:pPr>
              <w:pStyle w:val="Listparagraf"/>
              <w:suppressAutoHyphens w:val="0"/>
              <w:overflowPunct/>
              <w:autoSpaceDE/>
              <w:autoSpaceDN/>
              <w:adjustRightInd/>
              <w:ind w:left="360"/>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în</w:t>
            </w:r>
            <w:r w:rsidR="000742CA">
              <w:rPr>
                <w:rFonts w:cstheme="minorHAnsi"/>
                <w:lang w:val="fr-FR"/>
              </w:rPr>
              <w:t xml:space="preserve"> </w:t>
            </w:r>
            <w:r>
              <w:rPr>
                <w:rFonts w:cstheme="minorHAnsi"/>
                <w:lang w:val="fr-FR"/>
              </w:rPr>
              <w:t>cadrul</w:t>
            </w:r>
            <w:r w:rsidR="000742CA">
              <w:rPr>
                <w:rFonts w:cstheme="minorHAnsi"/>
                <w:lang w:val="fr-FR"/>
              </w:rPr>
              <w:t xml:space="preserve"> </w:t>
            </w:r>
            <w:r>
              <w:rPr>
                <w:rFonts w:cstheme="minorHAnsi"/>
                <w:lang w:val="fr-FR"/>
              </w:rPr>
              <w:t>rapoartelor</w:t>
            </w:r>
            <w:r w:rsidR="000742CA">
              <w:rPr>
                <w:rFonts w:cstheme="minorHAnsi"/>
                <w:lang w:val="fr-FR"/>
              </w:rPr>
              <w:t xml:space="preserve"> </w:t>
            </w:r>
            <w:r>
              <w:rPr>
                <w:rFonts w:cstheme="minorHAnsi"/>
                <w:lang w:val="fr-FR"/>
              </w:rPr>
              <w:t>lunare de activitate; asigurarea</w:t>
            </w:r>
            <w:r w:rsidR="000742CA">
              <w:rPr>
                <w:rFonts w:cstheme="minorHAnsi"/>
                <w:lang w:val="fr-FR"/>
              </w:rPr>
              <w:t xml:space="preserve"> </w:t>
            </w:r>
            <w:r>
              <w:rPr>
                <w:rFonts w:cstheme="minorHAnsi"/>
                <w:lang w:val="fr-FR"/>
              </w:rPr>
              <w:t>managementului de caz</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furnizării de servicii sociale cu</w:t>
            </w:r>
            <w:r w:rsidR="000742CA">
              <w:rPr>
                <w:rFonts w:cstheme="minorHAnsi"/>
                <w:lang w:val="fr-FR"/>
              </w:rPr>
              <w:t xml:space="preserve"> </w:t>
            </w:r>
            <w:r>
              <w:rPr>
                <w:rFonts w:cstheme="minorHAnsi"/>
                <w:lang w:val="fr-FR"/>
              </w:rPr>
              <w:t>precădere a celor</w:t>
            </w:r>
            <w:r w:rsidR="000742CA">
              <w:rPr>
                <w:rFonts w:cstheme="minorHAnsi"/>
                <w:lang w:val="fr-FR"/>
              </w:rPr>
              <w:t xml:space="preserve"> </w:t>
            </w:r>
            <w:r>
              <w:rPr>
                <w:rFonts w:cstheme="minorHAnsi"/>
                <w:lang w:val="fr-FR"/>
              </w:rPr>
              <w:t>din</w:t>
            </w:r>
            <w:r w:rsidR="000742CA">
              <w:rPr>
                <w:rFonts w:cstheme="minorHAnsi"/>
                <w:lang w:val="fr-FR"/>
              </w:rPr>
              <w:t xml:space="preserve"> </w:t>
            </w:r>
            <w:r>
              <w:rPr>
                <w:rFonts w:cstheme="minorHAnsi"/>
                <w:lang w:val="fr-FR"/>
              </w:rPr>
              <w:t>pachetul</w:t>
            </w:r>
            <w:r w:rsidR="000742CA">
              <w:rPr>
                <w:rFonts w:cstheme="minorHAnsi"/>
                <w:lang w:val="fr-FR"/>
              </w:rPr>
              <w:t xml:space="preserve"> </w:t>
            </w:r>
            <w:r>
              <w:rPr>
                <w:rFonts w:cstheme="minorHAnsi"/>
                <w:lang w:val="fr-FR"/>
              </w:rPr>
              <w:t>minim de servicii</w:t>
            </w:r>
            <w:r w:rsidR="000742CA">
              <w:rPr>
                <w:rFonts w:cstheme="minorHAnsi"/>
                <w:lang w:val="fr-FR"/>
              </w:rPr>
              <w:t xml:space="preserve"> </w:t>
            </w:r>
            <w:r>
              <w:rPr>
                <w:rFonts w:cstheme="minorHAnsi"/>
                <w:lang w:val="fr-FR"/>
              </w:rPr>
              <w:t xml:space="preserve">generat de aplicația SCI </w:t>
            </w:r>
            <w:r>
              <w:rPr>
                <w:rFonts w:cstheme="minorHAnsi"/>
                <w:lang w:val="fr-FR"/>
              </w:rPr>
              <w:lastRenderedPageBreak/>
              <w:t>și</w:t>
            </w:r>
            <w:r w:rsidR="000742CA">
              <w:rPr>
                <w:rFonts w:cstheme="minorHAnsi"/>
                <w:lang w:val="fr-FR"/>
              </w:rPr>
              <w:t xml:space="preserve"> </w:t>
            </w:r>
            <w:r>
              <w:rPr>
                <w:rFonts w:cstheme="minorHAnsi"/>
                <w:lang w:val="fr-FR"/>
              </w:rPr>
              <w:t>în maniera integrată</w:t>
            </w:r>
            <w:r w:rsidR="000742CA">
              <w:rPr>
                <w:rFonts w:cstheme="minorHAnsi"/>
                <w:lang w:val="fr-FR"/>
              </w:rPr>
              <w:t xml:space="preserve"> </w:t>
            </w:r>
            <w:r>
              <w:rPr>
                <w:rFonts w:cstheme="minorHAnsi"/>
                <w:lang w:val="fr-FR"/>
              </w:rPr>
              <w:t>cu</w:t>
            </w:r>
            <w:r w:rsidR="000742CA">
              <w:rPr>
                <w:rFonts w:cstheme="minorHAnsi"/>
                <w:lang w:val="fr-FR"/>
              </w:rPr>
              <w:t xml:space="preserve"> </w:t>
            </w:r>
            <w:r>
              <w:rPr>
                <w:rFonts w:cstheme="minorHAnsi"/>
                <w:lang w:val="fr-FR"/>
              </w:rPr>
              <w:t>ceilalți</w:t>
            </w:r>
            <w:r w:rsidR="000742CA">
              <w:rPr>
                <w:rFonts w:cstheme="minorHAnsi"/>
                <w:lang w:val="fr-FR"/>
              </w:rPr>
              <w:t xml:space="preserve"> </w:t>
            </w:r>
            <w:r>
              <w:rPr>
                <w:rFonts w:cstheme="minorHAnsi"/>
                <w:lang w:val="fr-FR"/>
              </w:rPr>
              <w:t>prestatori de servicii); crearea, activarea</w:t>
            </w:r>
            <w:r w:rsidR="000742CA">
              <w:rPr>
                <w:rFonts w:cstheme="minorHAnsi"/>
                <w:lang w:val="fr-FR"/>
              </w:rPr>
              <w:t xml:space="preserve"> </w:t>
            </w:r>
            <w:r>
              <w:rPr>
                <w:rFonts w:cstheme="minorHAnsi"/>
                <w:lang w:val="fr-FR"/>
              </w:rPr>
              <w:t>și</w:t>
            </w:r>
            <w:r w:rsidR="000742CA">
              <w:rPr>
                <w:rFonts w:cstheme="minorHAnsi"/>
                <w:lang w:val="fr-FR"/>
              </w:rPr>
              <w:t xml:space="preserve"> </w:t>
            </w:r>
            <w:r>
              <w:rPr>
                <w:rFonts w:cstheme="minorHAnsi"/>
                <w:lang w:val="fr-FR"/>
              </w:rPr>
              <w:t>mobilizarea</w:t>
            </w:r>
            <w:r w:rsidR="000742CA">
              <w:rPr>
                <w:rFonts w:cstheme="minorHAnsi"/>
                <w:lang w:val="fr-FR"/>
              </w:rPr>
              <w:t xml:space="preserve"> </w:t>
            </w:r>
            <w:r>
              <w:rPr>
                <w:rFonts w:cstheme="minorHAnsi"/>
                <w:lang w:val="fr-FR"/>
              </w:rPr>
              <w:t>structurilor</w:t>
            </w:r>
            <w:r w:rsidR="000742CA">
              <w:rPr>
                <w:rFonts w:cstheme="minorHAnsi"/>
                <w:lang w:val="fr-FR"/>
              </w:rPr>
              <w:t xml:space="preserve"> </w:t>
            </w:r>
            <w:r>
              <w:rPr>
                <w:rFonts w:cstheme="minorHAnsi"/>
                <w:lang w:val="fr-FR"/>
              </w:rPr>
              <w:t>comunitare consultative (SCC), prin susținerea</w:t>
            </w:r>
            <w:r w:rsidR="000742CA">
              <w:rPr>
                <w:rFonts w:cstheme="minorHAnsi"/>
                <w:lang w:val="fr-FR"/>
              </w:rPr>
              <w:t xml:space="preserve"> </w:t>
            </w:r>
            <w:r>
              <w:rPr>
                <w:rFonts w:cstheme="minorHAnsi"/>
                <w:lang w:val="fr-FR"/>
              </w:rPr>
              <w:t>implicării</w:t>
            </w:r>
            <w:r w:rsidR="000742CA">
              <w:rPr>
                <w:rFonts w:cstheme="minorHAnsi"/>
                <w:lang w:val="fr-FR"/>
              </w:rPr>
              <w:t xml:space="preserve"> </w:t>
            </w:r>
            <w:r>
              <w:rPr>
                <w:rFonts w:cstheme="minorHAnsi"/>
                <w:lang w:val="fr-FR"/>
              </w:rPr>
              <w:t>membrilor SCC în</w:t>
            </w:r>
            <w:r w:rsidR="000742CA">
              <w:rPr>
                <w:rFonts w:cstheme="minorHAnsi"/>
                <w:lang w:val="fr-FR"/>
              </w:rPr>
              <w:t xml:space="preserve"> </w:t>
            </w:r>
            <w:r>
              <w:rPr>
                <w:rFonts w:cstheme="minorHAnsi"/>
                <w:lang w:val="fr-FR"/>
              </w:rPr>
              <w:t>soluționarea</w:t>
            </w:r>
            <w:r w:rsidR="000742CA">
              <w:rPr>
                <w:rFonts w:cstheme="minorHAnsi"/>
                <w:lang w:val="fr-FR"/>
              </w:rPr>
              <w:t xml:space="preserve"> </w:t>
            </w:r>
            <w:r>
              <w:rPr>
                <w:rFonts w:cstheme="minorHAnsi"/>
                <w:lang w:val="fr-FR"/>
              </w:rPr>
              <w:t>cazurilor</w:t>
            </w:r>
            <w:r w:rsidR="000742CA">
              <w:rPr>
                <w:rFonts w:cstheme="minorHAnsi"/>
                <w:lang w:val="fr-FR"/>
              </w:rPr>
              <w:t xml:space="preserve"> </w:t>
            </w:r>
            <w:r>
              <w:rPr>
                <w:rFonts w:cstheme="minorHAnsi"/>
                <w:lang w:val="fr-FR"/>
              </w:rPr>
              <w:t>identificate prin aplicația SCI;</w:t>
            </w:r>
          </w:p>
          <w:p w14:paraId="46576A56" w14:textId="77777777" w:rsidR="00BD463B"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participarea la evenimentele de informare</w:t>
            </w:r>
            <w:r w:rsidR="00BD463B">
              <w:rPr>
                <w:rFonts w:cstheme="minorHAnsi"/>
                <w:lang w:val="fr-FR"/>
              </w:rPr>
              <w:t xml:space="preserve"> </w:t>
            </w:r>
            <w:r>
              <w:rPr>
                <w:rFonts w:cstheme="minorHAnsi"/>
                <w:lang w:val="fr-FR"/>
              </w:rPr>
              <w:t>și</w:t>
            </w:r>
            <w:r w:rsidR="00BD463B">
              <w:rPr>
                <w:rFonts w:cstheme="minorHAnsi"/>
                <w:lang w:val="fr-FR"/>
              </w:rPr>
              <w:t xml:space="preserve"> </w:t>
            </w:r>
            <w:r>
              <w:rPr>
                <w:rFonts w:cstheme="minorHAnsi"/>
                <w:lang w:val="fr-FR"/>
              </w:rPr>
              <w:t>comunicare</w:t>
            </w:r>
            <w:r w:rsidR="00BD463B">
              <w:rPr>
                <w:rFonts w:cstheme="minorHAnsi"/>
                <w:lang w:val="fr-FR"/>
              </w:rPr>
              <w:t xml:space="preserve"> </w:t>
            </w:r>
            <w:r>
              <w:rPr>
                <w:rFonts w:cstheme="minorHAnsi"/>
                <w:lang w:val="fr-FR"/>
              </w:rPr>
              <w:t>organizate</w:t>
            </w:r>
            <w:r w:rsidR="00BD463B">
              <w:rPr>
                <w:rFonts w:cstheme="minorHAnsi"/>
                <w:lang w:val="fr-FR"/>
              </w:rPr>
              <w:t xml:space="preserve"> </w:t>
            </w:r>
            <w:r>
              <w:rPr>
                <w:rFonts w:cstheme="minorHAnsi"/>
                <w:lang w:val="fr-FR"/>
              </w:rPr>
              <w:t>în</w:t>
            </w:r>
            <w:r w:rsidR="00BD463B">
              <w:rPr>
                <w:rFonts w:cstheme="minorHAnsi"/>
                <w:lang w:val="fr-FR"/>
              </w:rPr>
              <w:t xml:space="preserve"> </w:t>
            </w:r>
            <w:r>
              <w:rPr>
                <w:rFonts w:cstheme="minorHAnsi"/>
                <w:lang w:val="fr-FR"/>
              </w:rPr>
              <w:t>cadrul</w:t>
            </w:r>
            <w:r w:rsidR="00BD463B">
              <w:rPr>
                <w:rFonts w:cstheme="minorHAnsi"/>
                <w:lang w:val="fr-FR"/>
              </w:rPr>
              <w:t xml:space="preserve"> </w:t>
            </w:r>
            <w:r>
              <w:rPr>
                <w:rFonts w:cstheme="minorHAnsi"/>
                <w:lang w:val="fr-FR"/>
              </w:rPr>
              <w:t>proiectului</w:t>
            </w:r>
            <w:r w:rsidR="00BD463B">
              <w:rPr>
                <w:rFonts w:cstheme="minorHAnsi"/>
                <w:lang w:val="fr-FR"/>
              </w:rPr>
              <w:t xml:space="preserve"> </w:t>
            </w:r>
            <w:r>
              <w:rPr>
                <w:rFonts w:cstheme="minorHAnsi"/>
                <w:lang w:val="fr-FR"/>
              </w:rPr>
              <w:t>;</w:t>
            </w:r>
          </w:p>
          <w:p w14:paraId="22974620" w14:textId="77777777" w:rsidR="00BD463B" w:rsidRDefault="008C1D2D" w:rsidP="00BD463B">
            <w:pPr>
              <w:pStyle w:val="Listparagraf"/>
              <w:suppressAutoHyphens w:val="0"/>
              <w:overflowPunct/>
              <w:autoSpaceDE/>
              <w:autoSpaceDN/>
              <w:adjustRightInd/>
              <w:ind w:left="360"/>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facilitarea</w:t>
            </w:r>
            <w:r w:rsidR="00BD463B">
              <w:rPr>
                <w:rFonts w:cstheme="minorHAnsi"/>
                <w:lang w:val="fr-FR"/>
              </w:rPr>
              <w:t xml:space="preserve"> </w:t>
            </w:r>
            <w:r>
              <w:rPr>
                <w:rFonts w:cstheme="minorHAnsi"/>
                <w:lang w:val="fr-FR"/>
              </w:rPr>
              <w:t>diseminări</w:t>
            </w:r>
            <w:r w:rsidR="00BD463B">
              <w:rPr>
                <w:rFonts w:cstheme="minorHAnsi"/>
                <w:lang w:val="fr-FR"/>
              </w:rPr>
              <w:t xml:space="preserve"> </w:t>
            </w:r>
            <w:r>
              <w:rPr>
                <w:rFonts w:cstheme="minorHAnsi"/>
                <w:lang w:val="fr-FR"/>
              </w:rPr>
              <w:t>iinformațiilor</w:t>
            </w:r>
            <w:r w:rsidR="00BD463B">
              <w:rPr>
                <w:rFonts w:cstheme="minorHAnsi"/>
                <w:lang w:val="fr-FR"/>
              </w:rPr>
              <w:t xml:space="preserve"> </w:t>
            </w:r>
            <w:r>
              <w:rPr>
                <w:rFonts w:cstheme="minorHAnsi"/>
                <w:lang w:val="fr-FR"/>
              </w:rPr>
              <w:t>cu</w:t>
            </w:r>
            <w:r w:rsidR="00BD463B">
              <w:rPr>
                <w:rFonts w:cstheme="minorHAnsi"/>
                <w:lang w:val="fr-FR"/>
              </w:rPr>
              <w:t xml:space="preserve"> </w:t>
            </w:r>
            <w:r>
              <w:rPr>
                <w:rFonts w:cstheme="minorHAnsi"/>
                <w:lang w:val="fr-FR"/>
              </w:rPr>
              <w:t>privire la proiect</w:t>
            </w:r>
            <w:r w:rsidR="00BD463B">
              <w:rPr>
                <w:rFonts w:cstheme="minorHAnsi"/>
                <w:lang w:val="fr-FR"/>
              </w:rPr>
              <w:t xml:space="preserve"> </w:t>
            </w:r>
            <w:r>
              <w:rPr>
                <w:rFonts w:cstheme="minorHAnsi"/>
                <w:lang w:val="fr-FR"/>
              </w:rPr>
              <w:t>și a instrumentelor</w:t>
            </w:r>
            <w:r w:rsidR="00BD463B">
              <w:rPr>
                <w:rFonts w:cstheme="minorHAnsi"/>
                <w:lang w:val="fr-FR"/>
              </w:rPr>
              <w:t xml:space="preserve"> </w:t>
            </w:r>
            <w:r>
              <w:rPr>
                <w:rFonts w:cstheme="minorHAnsi"/>
                <w:lang w:val="fr-FR"/>
              </w:rPr>
              <w:t>elaborate</w:t>
            </w:r>
          </w:p>
          <w:p w14:paraId="206A0E25" w14:textId="77777777" w:rsidR="008C1D2D" w:rsidRDefault="008C1D2D" w:rsidP="00BD463B">
            <w:pPr>
              <w:pStyle w:val="Listparagraf"/>
              <w:suppressAutoHyphens w:val="0"/>
              <w:overflowPunct/>
              <w:autoSpaceDE/>
              <w:autoSpaceDN/>
              <w:adjustRightInd/>
              <w:ind w:left="360"/>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în</w:t>
            </w:r>
            <w:r w:rsidR="00BD463B">
              <w:rPr>
                <w:rFonts w:cstheme="minorHAnsi"/>
                <w:lang w:val="fr-FR"/>
              </w:rPr>
              <w:t xml:space="preserve"> </w:t>
            </w:r>
            <w:r>
              <w:rPr>
                <w:rFonts w:cstheme="minorHAnsi"/>
                <w:lang w:val="fr-FR"/>
              </w:rPr>
              <w:t>cadrul</w:t>
            </w:r>
            <w:r w:rsidR="00BD463B">
              <w:rPr>
                <w:rFonts w:cstheme="minorHAnsi"/>
                <w:lang w:val="fr-FR"/>
              </w:rPr>
              <w:t xml:space="preserve"> </w:t>
            </w:r>
            <w:r>
              <w:rPr>
                <w:rFonts w:cstheme="minorHAnsi"/>
                <w:lang w:val="fr-FR"/>
              </w:rPr>
              <w:t>proiectului la nivelul DGASPC / AJPIS/CJRAE/DSP și a rezultatelor</w:t>
            </w:r>
            <w:r w:rsidR="00BD463B">
              <w:rPr>
                <w:rFonts w:cstheme="minorHAnsi"/>
                <w:lang w:val="fr-FR"/>
              </w:rPr>
              <w:t xml:space="preserve"> </w:t>
            </w:r>
            <w:r>
              <w:rPr>
                <w:rFonts w:cstheme="minorHAnsi"/>
                <w:lang w:val="fr-FR"/>
              </w:rPr>
              <w:t>aplicării</w:t>
            </w:r>
            <w:r w:rsidR="00BD463B">
              <w:rPr>
                <w:rFonts w:cstheme="minorHAnsi"/>
                <w:lang w:val="fr-FR"/>
              </w:rPr>
              <w:t xml:space="preserve"> </w:t>
            </w:r>
            <w:r>
              <w:rPr>
                <w:rFonts w:cstheme="minorHAnsi"/>
                <w:lang w:val="fr-FR"/>
              </w:rPr>
              <w:t>acestora;</w:t>
            </w:r>
          </w:p>
          <w:p w14:paraId="1FAD7716"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asigurarea</w:t>
            </w:r>
            <w:r w:rsidR="00BD463B">
              <w:rPr>
                <w:rFonts w:cstheme="minorHAnsi"/>
                <w:lang w:val="fr-FR"/>
              </w:rPr>
              <w:t xml:space="preserve"> </w:t>
            </w:r>
            <w:r>
              <w:rPr>
                <w:rFonts w:cstheme="minorHAnsi"/>
                <w:lang w:val="fr-FR"/>
              </w:rPr>
              <w:t>aplicării la nivel</w:t>
            </w:r>
            <w:r w:rsidR="00BD463B">
              <w:rPr>
                <w:rFonts w:cstheme="minorHAnsi"/>
                <w:lang w:val="fr-FR"/>
              </w:rPr>
              <w:t xml:space="preserve"> </w:t>
            </w:r>
            <w:r>
              <w:rPr>
                <w:rFonts w:cstheme="minorHAnsi"/>
                <w:lang w:val="fr-FR"/>
              </w:rPr>
              <w:t>județean a mecanismului</w:t>
            </w:r>
            <w:r w:rsidR="00BD463B">
              <w:rPr>
                <w:rFonts w:cstheme="minorHAnsi"/>
                <w:lang w:val="fr-FR"/>
              </w:rPr>
              <w:t xml:space="preserve"> </w:t>
            </w:r>
            <w:r>
              <w:rPr>
                <w:rFonts w:cstheme="minorHAnsi"/>
                <w:lang w:val="fr-FR"/>
              </w:rPr>
              <w:t>operațional de colaborare</w:t>
            </w:r>
            <w:r w:rsidR="00BD463B">
              <w:rPr>
                <w:rFonts w:cstheme="minorHAnsi"/>
                <w:lang w:val="fr-FR"/>
              </w:rPr>
              <w:t xml:space="preserve"> </w:t>
            </w:r>
            <w:r>
              <w:rPr>
                <w:rFonts w:cstheme="minorHAnsi"/>
                <w:lang w:val="fr-FR"/>
              </w:rPr>
              <w:t>interinstituțională</w:t>
            </w:r>
            <w:r w:rsidR="00BD463B">
              <w:rPr>
                <w:rFonts w:cstheme="minorHAnsi"/>
                <w:lang w:val="fr-FR"/>
              </w:rPr>
              <w:t xml:space="preserve"> </w:t>
            </w:r>
            <w:r>
              <w:rPr>
                <w:rFonts w:cstheme="minorHAnsi"/>
                <w:lang w:val="fr-FR"/>
              </w:rPr>
              <w:t>și de coordonarea  serviciilor</w:t>
            </w:r>
            <w:r w:rsidR="00BD463B">
              <w:rPr>
                <w:rFonts w:cstheme="minorHAnsi"/>
                <w:lang w:val="fr-FR"/>
              </w:rPr>
              <w:t xml:space="preserve"> </w:t>
            </w:r>
            <w:r>
              <w:rPr>
                <w:rFonts w:cstheme="minorHAnsi"/>
                <w:lang w:val="fr-FR"/>
              </w:rPr>
              <w:t>comunitarei</w:t>
            </w:r>
            <w:r w:rsidR="00BD463B">
              <w:rPr>
                <w:rFonts w:cstheme="minorHAnsi"/>
                <w:lang w:val="fr-FR"/>
              </w:rPr>
              <w:t xml:space="preserve"> </w:t>
            </w:r>
            <w:r>
              <w:rPr>
                <w:rFonts w:cstheme="minorHAnsi"/>
                <w:lang w:val="fr-FR"/>
              </w:rPr>
              <w:t>ntegrate (având</w:t>
            </w:r>
            <w:r w:rsidR="00BD463B">
              <w:rPr>
                <w:rFonts w:cstheme="minorHAnsi"/>
                <w:lang w:val="fr-FR"/>
              </w:rPr>
              <w:t xml:space="preserve"> </w:t>
            </w:r>
            <w:r>
              <w:rPr>
                <w:rFonts w:cstheme="minorHAnsi"/>
                <w:lang w:val="fr-FR"/>
              </w:rPr>
              <w:t>în</w:t>
            </w:r>
            <w:r w:rsidR="00BD463B">
              <w:rPr>
                <w:rFonts w:cstheme="minorHAnsi"/>
                <w:lang w:val="fr-FR"/>
              </w:rPr>
              <w:t xml:space="preserve"> </w:t>
            </w:r>
            <w:r>
              <w:rPr>
                <w:rFonts w:cstheme="minorHAnsi"/>
                <w:lang w:val="fr-FR"/>
              </w:rPr>
              <w:t>vedere</w:t>
            </w:r>
            <w:r w:rsidR="00BD463B">
              <w:rPr>
                <w:rFonts w:cstheme="minorHAnsi"/>
                <w:lang w:val="fr-FR"/>
              </w:rPr>
              <w:t xml:space="preserve"> </w:t>
            </w:r>
            <w:r>
              <w:rPr>
                <w:rFonts w:cstheme="minorHAnsi"/>
                <w:lang w:val="fr-FR"/>
              </w:rPr>
              <w:t>prevederile</w:t>
            </w:r>
            <w:r w:rsidR="00BD463B">
              <w:rPr>
                <w:rFonts w:cstheme="minorHAnsi"/>
                <w:lang w:val="fr-FR"/>
              </w:rPr>
              <w:t xml:space="preserve"> </w:t>
            </w:r>
            <w:r>
              <w:rPr>
                <w:rFonts w:cstheme="minorHAnsi"/>
                <w:lang w:val="fr-FR"/>
              </w:rPr>
              <w:t>Ordinului nr. 2.555/2023/25.017/2.485/4.490/2024 privind</w:t>
            </w:r>
            <w:r w:rsidR="00BD463B">
              <w:rPr>
                <w:rFonts w:cstheme="minorHAnsi"/>
                <w:lang w:val="fr-FR"/>
              </w:rPr>
              <w:t xml:space="preserve"> </w:t>
            </w:r>
            <w:r>
              <w:rPr>
                <w:rFonts w:cstheme="minorHAnsi"/>
                <w:lang w:val="fr-FR"/>
              </w:rPr>
              <w:t>modificarea</w:t>
            </w:r>
            <w:r w:rsidR="00BD463B">
              <w:rPr>
                <w:rFonts w:cstheme="minorHAnsi"/>
                <w:lang w:val="fr-FR"/>
              </w:rPr>
              <w:t xml:space="preserve"> </w:t>
            </w:r>
            <w:r>
              <w:rPr>
                <w:rFonts w:cstheme="minorHAnsi"/>
                <w:lang w:val="fr-FR"/>
              </w:rPr>
              <w:t>Ordinului</w:t>
            </w:r>
            <w:r w:rsidR="00BD463B">
              <w:rPr>
                <w:rFonts w:cstheme="minorHAnsi"/>
                <w:lang w:val="fr-FR"/>
              </w:rPr>
              <w:t xml:space="preserve"> </w:t>
            </w:r>
            <w:r>
              <w:rPr>
                <w:rFonts w:cstheme="minorHAnsi"/>
                <w:lang w:val="fr-FR"/>
              </w:rPr>
              <w:t>ministrului</w:t>
            </w:r>
            <w:r w:rsidR="00BD463B">
              <w:rPr>
                <w:rFonts w:cstheme="minorHAnsi"/>
                <w:lang w:val="fr-FR"/>
              </w:rPr>
              <w:t xml:space="preserve"> </w:t>
            </w:r>
            <w:r>
              <w:rPr>
                <w:rFonts w:cstheme="minorHAnsi"/>
                <w:lang w:val="fr-FR"/>
              </w:rPr>
              <w:t>muncii</w:t>
            </w:r>
            <w:r w:rsidR="00BD463B">
              <w:rPr>
                <w:rFonts w:cstheme="minorHAnsi"/>
                <w:lang w:val="fr-FR"/>
              </w:rPr>
              <w:t xml:space="preserve"> </w:t>
            </w:r>
            <w:r>
              <w:rPr>
                <w:rFonts w:cstheme="minorHAnsi"/>
                <w:lang w:val="fr-FR"/>
              </w:rPr>
              <w:t>și</w:t>
            </w:r>
            <w:r w:rsidR="00BD463B">
              <w:rPr>
                <w:rFonts w:cstheme="minorHAnsi"/>
                <w:lang w:val="fr-FR"/>
              </w:rPr>
              <w:t xml:space="preserve"> </w:t>
            </w:r>
            <w:r>
              <w:rPr>
                <w:rFonts w:cstheme="minorHAnsi"/>
                <w:lang w:val="fr-FR"/>
              </w:rPr>
              <w:t>justiției sociale, al ministrului</w:t>
            </w:r>
            <w:r w:rsidR="00BD463B">
              <w:rPr>
                <w:rFonts w:cstheme="minorHAnsi"/>
                <w:lang w:val="fr-FR"/>
              </w:rPr>
              <w:t xml:space="preserve"> </w:t>
            </w:r>
            <w:r>
              <w:rPr>
                <w:rFonts w:cstheme="minorHAnsi"/>
                <w:lang w:val="fr-FR"/>
              </w:rPr>
              <w:t>sănătățiiși al ministrului</w:t>
            </w:r>
            <w:r w:rsidR="00BD463B">
              <w:rPr>
                <w:rFonts w:cstheme="minorHAnsi"/>
                <w:lang w:val="fr-FR"/>
              </w:rPr>
              <w:t xml:space="preserve"> </w:t>
            </w:r>
            <w:r>
              <w:rPr>
                <w:rFonts w:cstheme="minorHAnsi"/>
                <w:lang w:val="fr-FR"/>
              </w:rPr>
              <w:t>educației</w:t>
            </w:r>
            <w:r w:rsidR="00BD463B">
              <w:rPr>
                <w:rFonts w:cstheme="minorHAnsi"/>
                <w:lang w:val="fr-FR"/>
              </w:rPr>
              <w:t xml:space="preserve"> </w:t>
            </w:r>
            <w:r>
              <w:rPr>
                <w:rFonts w:cstheme="minorHAnsi"/>
                <w:lang w:val="fr-FR"/>
              </w:rPr>
              <w:t>naționale nr. 393/630/4.236/2017 pentru</w:t>
            </w:r>
            <w:r w:rsidR="00BD463B">
              <w:rPr>
                <w:rFonts w:cstheme="minorHAnsi"/>
                <w:lang w:val="fr-FR"/>
              </w:rPr>
              <w:t xml:space="preserve"> </w:t>
            </w:r>
            <w:r>
              <w:rPr>
                <w:rFonts w:cstheme="minorHAnsi"/>
                <w:lang w:val="fr-FR"/>
              </w:rPr>
              <w:t>aprobarea</w:t>
            </w:r>
            <w:r w:rsidR="00BD463B">
              <w:rPr>
                <w:rFonts w:cstheme="minorHAnsi"/>
                <w:lang w:val="fr-FR"/>
              </w:rPr>
              <w:t xml:space="preserve"> </w:t>
            </w:r>
            <w:r>
              <w:rPr>
                <w:rFonts w:cstheme="minorHAnsi"/>
                <w:lang w:val="fr-FR"/>
              </w:rPr>
              <w:t>Protocolului de colaborare</w:t>
            </w:r>
            <w:r w:rsidR="00BD463B">
              <w:rPr>
                <w:rFonts w:cstheme="minorHAnsi"/>
                <w:lang w:val="fr-FR"/>
              </w:rPr>
              <w:t xml:space="preserve"> </w:t>
            </w:r>
            <w:r>
              <w:rPr>
                <w:rFonts w:cstheme="minorHAnsi"/>
                <w:lang w:val="fr-FR"/>
              </w:rPr>
              <w:t>în</w:t>
            </w:r>
            <w:r w:rsidR="00BD463B">
              <w:rPr>
                <w:rFonts w:cstheme="minorHAnsi"/>
                <w:lang w:val="fr-FR"/>
              </w:rPr>
              <w:t xml:space="preserve"> </w:t>
            </w:r>
            <w:r>
              <w:rPr>
                <w:rFonts w:cstheme="minorHAnsi"/>
                <w:lang w:val="fr-FR"/>
              </w:rPr>
              <w:t>vederea</w:t>
            </w:r>
            <w:r w:rsidR="00BD463B">
              <w:rPr>
                <w:rFonts w:cstheme="minorHAnsi"/>
                <w:lang w:val="fr-FR"/>
              </w:rPr>
              <w:t xml:space="preserve"> </w:t>
            </w:r>
            <w:r>
              <w:rPr>
                <w:rFonts w:cstheme="minorHAnsi"/>
                <w:lang w:val="fr-FR"/>
              </w:rPr>
              <w:t>implementării</w:t>
            </w:r>
            <w:r w:rsidR="00BD463B">
              <w:rPr>
                <w:rFonts w:cstheme="minorHAnsi"/>
                <w:lang w:val="fr-FR"/>
              </w:rPr>
              <w:t xml:space="preserve"> </w:t>
            </w:r>
            <w:r>
              <w:rPr>
                <w:rFonts w:cstheme="minorHAnsi"/>
                <w:lang w:val="fr-FR"/>
              </w:rPr>
              <w:t>serviciilor</w:t>
            </w:r>
            <w:r w:rsidR="00BD463B">
              <w:rPr>
                <w:rFonts w:cstheme="minorHAnsi"/>
                <w:lang w:val="fr-FR"/>
              </w:rPr>
              <w:t xml:space="preserve"> </w:t>
            </w:r>
            <w:r>
              <w:rPr>
                <w:rFonts w:cstheme="minorHAnsi"/>
                <w:lang w:val="fr-FR"/>
              </w:rPr>
              <w:t>comunitare</w:t>
            </w:r>
            <w:r w:rsidR="00BD463B">
              <w:rPr>
                <w:rFonts w:cstheme="minorHAnsi"/>
                <w:lang w:val="fr-FR"/>
              </w:rPr>
              <w:t xml:space="preserve"> </w:t>
            </w:r>
            <w:r>
              <w:rPr>
                <w:rFonts w:cstheme="minorHAnsi"/>
                <w:lang w:val="fr-FR"/>
              </w:rPr>
              <w:t>integrate</w:t>
            </w:r>
            <w:r w:rsidR="00BD463B">
              <w:rPr>
                <w:rFonts w:cstheme="minorHAnsi"/>
                <w:lang w:val="fr-FR"/>
              </w:rPr>
              <w:t xml:space="preserve"> </w:t>
            </w:r>
            <w:r>
              <w:rPr>
                <w:rFonts w:cstheme="minorHAnsi"/>
                <w:lang w:val="fr-FR"/>
              </w:rPr>
              <w:t>necesare</w:t>
            </w:r>
            <w:r w:rsidR="00BD463B">
              <w:rPr>
                <w:rFonts w:cstheme="minorHAnsi"/>
                <w:lang w:val="fr-FR"/>
              </w:rPr>
              <w:t xml:space="preserve"> </w:t>
            </w:r>
            <w:r>
              <w:rPr>
                <w:rFonts w:cstheme="minorHAnsi"/>
                <w:lang w:val="fr-FR"/>
              </w:rPr>
              <w:t>prevenirii</w:t>
            </w:r>
            <w:r w:rsidR="00BD463B">
              <w:rPr>
                <w:rFonts w:cstheme="minorHAnsi"/>
                <w:lang w:val="fr-FR"/>
              </w:rPr>
              <w:t xml:space="preserve"> </w:t>
            </w:r>
            <w:r>
              <w:rPr>
                <w:rFonts w:cstheme="minorHAnsi"/>
                <w:lang w:val="fr-FR"/>
              </w:rPr>
              <w:t>excluziunii sociale șic</w:t>
            </w:r>
            <w:r w:rsidR="00BD463B">
              <w:rPr>
                <w:rFonts w:cstheme="minorHAnsi"/>
                <w:lang w:val="fr-FR"/>
              </w:rPr>
              <w:t xml:space="preserve"> </w:t>
            </w:r>
            <w:r>
              <w:rPr>
                <w:rFonts w:cstheme="minorHAnsi"/>
                <w:lang w:val="fr-FR"/>
              </w:rPr>
              <w:t>ombaterii</w:t>
            </w:r>
            <w:r w:rsidR="00BD463B">
              <w:rPr>
                <w:rFonts w:cstheme="minorHAnsi"/>
                <w:lang w:val="fr-FR"/>
              </w:rPr>
              <w:t xml:space="preserve"> </w:t>
            </w:r>
            <w:r>
              <w:rPr>
                <w:rFonts w:cstheme="minorHAnsi"/>
                <w:lang w:val="fr-FR"/>
              </w:rPr>
              <w:t>sărăciei);</w:t>
            </w:r>
          </w:p>
          <w:p w14:paraId="5CBE5212" w14:textId="77777777" w:rsidR="008C1D2D" w:rsidRDefault="008C1D2D" w:rsidP="000742CA">
            <w:pPr>
              <w:pStyle w:val="Listparagraf"/>
              <w:numPr>
                <w:ilvl w:val="0"/>
                <w:numId w:val="4"/>
              </w:numPr>
              <w:suppressAutoHyphens w:val="0"/>
              <w:overflowPunct/>
              <w:autoSpaceDE/>
              <w:autoSpaceDN/>
              <w:adjustRightInd/>
              <w:jc w:val="both"/>
              <w:cnfStyle w:val="000000000000" w:firstRow="0" w:lastRow="0" w:firstColumn="0" w:lastColumn="0" w:oddVBand="0" w:evenVBand="0" w:oddHBand="0" w:evenHBand="0" w:firstRowFirstColumn="0" w:firstRowLastColumn="0" w:lastRowFirstColumn="0" w:lastRowLastColumn="0"/>
              <w:rPr>
                <w:rFonts w:cstheme="minorHAnsi"/>
                <w:lang w:val="fr-FR"/>
              </w:rPr>
            </w:pPr>
            <w:r>
              <w:rPr>
                <w:rFonts w:cstheme="minorHAnsi"/>
                <w:lang w:val="fr-FR"/>
              </w:rPr>
              <w:t>h)</w:t>
            </w:r>
            <w:r>
              <w:rPr>
                <w:rFonts w:cstheme="minorHAnsi"/>
                <w:lang w:val="fr-FR"/>
              </w:rPr>
              <w:tab/>
              <w:t>comunicarea</w:t>
            </w:r>
            <w:r w:rsidR="00BD463B">
              <w:rPr>
                <w:rFonts w:cstheme="minorHAnsi"/>
                <w:lang w:val="fr-FR"/>
              </w:rPr>
              <w:t xml:space="preserve"> </w:t>
            </w:r>
            <w:r>
              <w:rPr>
                <w:rFonts w:cstheme="minorHAnsi"/>
                <w:lang w:val="fr-FR"/>
              </w:rPr>
              <w:t>cu</w:t>
            </w:r>
            <w:r w:rsidR="00BD463B">
              <w:rPr>
                <w:rFonts w:cstheme="minorHAnsi"/>
                <w:lang w:val="fr-FR"/>
              </w:rPr>
              <w:t xml:space="preserve"> </w:t>
            </w:r>
            <w:r>
              <w:rPr>
                <w:rFonts w:cstheme="minorHAnsi"/>
                <w:lang w:val="fr-FR"/>
              </w:rPr>
              <w:t>reprezentanții</w:t>
            </w:r>
            <w:r w:rsidR="00BD463B">
              <w:rPr>
                <w:rFonts w:cstheme="minorHAnsi"/>
                <w:lang w:val="fr-FR"/>
              </w:rPr>
              <w:t xml:space="preserve"> </w:t>
            </w:r>
            <w:r>
              <w:rPr>
                <w:rFonts w:cstheme="minorHAnsi"/>
                <w:lang w:val="fr-FR"/>
              </w:rPr>
              <w:t>autorităților</w:t>
            </w:r>
            <w:r w:rsidR="00BD463B">
              <w:rPr>
                <w:rFonts w:cstheme="minorHAnsi"/>
                <w:lang w:val="fr-FR"/>
              </w:rPr>
              <w:t xml:space="preserve"> </w:t>
            </w:r>
            <w:r>
              <w:rPr>
                <w:rFonts w:cstheme="minorHAnsi"/>
                <w:lang w:val="fr-FR"/>
              </w:rPr>
              <w:t>administrației</w:t>
            </w:r>
            <w:r w:rsidR="00BD463B">
              <w:rPr>
                <w:rFonts w:cstheme="minorHAnsi"/>
                <w:lang w:val="fr-FR"/>
              </w:rPr>
              <w:t xml:space="preserve"> </w:t>
            </w:r>
            <w:r>
              <w:rPr>
                <w:rFonts w:cstheme="minorHAnsi"/>
                <w:lang w:val="fr-FR"/>
              </w:rPr>
              <w:t>publice locale pentru a se asigura de sustenabilitatea</w:t>
            </w:r>
            <w:r w:rsidR="00BD463B">
              <w:rPr>
                <w:rFonts w:cstheme="minorHAnsi"/>
                <w:lang w:val="fr-FR"/>
              </w:rPr>
              <w:t xml:space="preserve"> </w:t>
            </w:r>
            <w:r>
              <w:rPr>
                <w:rFonts w:cstheme="minorHAnsi"/>
                <w:lang w:val="fr-FR"/>
              </w:rPr>
              <w:t>activităților</w:t>
            </w:r>
            <w:r w:rsidR="00BD463B">
              <w:rPr>
                <w:rFonts w:cstheme="minorHAnsi"/>
                <w:lang w:val="fr-FR"/>
              </w:rPr>
              <w:t xml:space="preserve"> </w:t>
            </w:r>
            <w:r>
              <w:rPr>
                <w:rFonts w:cstheme="minorHAnsi"/>
                <w:lang w:val="fr-FR"/>
              </w:rPr>
              <w:t>din</w:t>
            </w:r>
            <w:r w:rsidR="00BD463B">
              <w:rPr>
                <w:rFonts w:cstheme="minorHAnsi"/>
                <w:lang w:val="fr-FR"/>
              </w:rPr>
              <w:t xml:space="preserve"> </w:t>
            </w:r>
            <w:r>
              <w:rPr>
                <w:rFonts w:cstheme="minorHAnsi"/>
                <w:lang w:val="fr-FR"/>
              </w:rPr>
              <w:t>proiect, prin participarea la identificarea</w:t>
            </w:r>
            <w:r w:rsidR="00BD463B">
              <w:rPr>
                <w:rFonts w:cstheme="minorHAnsi"/>
                <w:lang w:val="fr-FR"/>
              </w:rPr>
              <w:t xml:space="preserve"> </w:t>
            </w:r>
            <w:r>
              <w:rPr>
                <w:rFonts w:cstheme="minorHAnsi"/>
                <w:lang w:val="fr-FR"/>
              </w:rPr>
              <w:t>unor</w:t>
            </w:r>
            <w:r w:rsidR="00BD463B">
              <w:rPr>
                <w:rFonts w:cstheme="minorHAnsi"/>
                <w:lang w:val="fr-FR"/>
              </w:rPr>
              <w:t xml:space="preserve"> </w:t>
            </w:r>
            <w:r>
              <w:rPr>
                <w:rFonts w:cstheme="minorHAnsi"/>
                <w:lang w:val="fr-FR"/>
              </w:rPr>
              <w:t>oportunități de finanțare</w:t>
            </w:r>
            <w:r w:rsidR="00BD463B">
              <w:rPr>
                <w:rFonts w:cstheme="minorHAnsi"/>
                <w:lang w:val="fr-FR"/>
              </w:rPr>
              <w:t xml:space="preserve"> </w:t>
            </w:r>
            <w:r>
              <w:rPr>
                <w:rFonts w:cstheme="minorHAnsi"/>
                <w:lang w:val="fr-FR"/>
              </w:rPr>
              <w:t>nerambursabilă</w:t>
            </w:r>
            <w:r w:rsidR="00BD463B">
              <w:rPr>
                <w:rFonts w:cstheme="minorHAnsi"/>
                <w:lang w:val="fr-FR"/>
              </w:rPr>
              <w:t xml:space="preserve"> </w:t>
            </w:r>
            <w:r>
              <w:rPr>
                <w:rFonts w:cstheme="minorHAnsi"/>
                <w:lang w:val="fr-FR"/>
              </w:rPr>
              <w:t>și</w:t>
            </w:r>
            <w:r w:rsidR="00BD463B">
              <w:rPr>
                <w:rFonts w:cstheme="minorHAnsi"/>
                <w:lang w:val="fr-FR"/>
              </w:rPr>
              <w:t xml:space="preserve"> </w:t>
            </w:r>
            <w:r>
              <w:rPr>
                <w:rFonts w:cstheme="minorHAnsi"/>
                <w:lang w:val="fr-FR"/>
              </w:rPr>
              <w:t>scrierea de proiecte la nivel local</w:t>
            </w:r>
          </w:p>
        </w:tc>
      </w:tr>
      <w:bookmarkEnd w:id="0"/>
    </w:tbl>
    <w:p w14:paraId="408758A7" w14:textId="77777777" w:rsidR="00BD463B" w:rsidRDefault="00BD463B" w:rsidP="00BD463B">
      <w:pPr>
        <w:spacing w:after="0"/>
        <w:jc w:val="both"/>
        <w:rPr>
          <w:rFonts w:ascii="Times New Roman" w:hAnsi="Times New Roman"/>
          <w:b/>
          <w:sz w:val="24"/>
        </w:rPr>
      </w:pPr>
    </w:p>
    <w:p w14:paraId="2360CFD1" w14:textId="77777777" w:rsidR="008C1D2D" w:rsidRDefault="008C1D2D" w:rsidP="008C1D2D">
      <w:pPr>
        <w:spacing w:after="0"/>
        <w:ind w:firstLine="708"/>
        <w:jc w:val="both"/>
        <w:rPr>
          <w:rFonts w:ascii="Times New Roman" w:hAnsi="Times New Roman"/>
          <w:b/>
          <w:sz w:val="24"/>
        </w:rPr>
      </w:pPr>
    </w:p>
    <w:p w14:paraId="541153E6"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Pentru</w:t>
      </w:r>
      <w:r w:rsidR="00C80ADC">
        <w:rPr>
          <w:rFonts w:ascii="Times New Roman" w:hAnsi="Times New Roman"/>
          <w:b/>
          <w:sz w:val="24"/>
        </w:rPr>
        <w:t xml:space="preserve"> </w:t>
      </w:r>
      <w:r>
        <w:rPr>
          <w:rFonts w:ascii="Times New Roman" w:hAnsi="Times New Roman"/>
          <w:b/>
          <w:sz w:val="24"/>
        </w:rPr>
        <w:t>înscrierea la concurs candidații</w:t>
      </w:r>
      <w:r w:rsidR="00C80ADC">
        <w:rPr>
          <w:rFonts w:ascii="Times New Roman" w:hAnsi="Times New Roman"/>
          <w:b/>
          <w:sz w:val="24"/>
        </w:rPr>
        <w:t xml:space="preserve"> </w:t>
      </w:r>
      <w:r>
        <w:rPr>
          <w:rFonts w:ascii="Times New Roman" w:hAnsi="Times New Roman"/>
          <w:b/>
          <w:sz w:val="24"/>
        </w:rPr>
        <w:t>vor</w:t>
      </w:r>
      <w:r w:rsidR="00C80ADC">
        <w:rPr>
          <w:rFonts w:ascii="Times New Roman" w:hAnsi="Times New Roman"/>
          <w:b/>
          <w:sz w:val="24"/>
        </w:rPr>
        <w:t xml:space="preserve"> </w:t>
      </w:r>
      <w:r>
        <w:rPr>
          <w:rFonts w:ascii="Times New Roman" w:hAnsi="Times New Roman"/>
          <w:b/>
          <w:sz w:val="24"/>
        </w:rPr>
        <w:t>depune un dosar care va</w:t>
      </w:r>
      <w:r w:rsidR="00C80ADC">
        <w:rPr>
          <w:rFonts w:ascii="Times New Roman" w:hAnsi="Times New Roman"/>
          <w:b/>
          <w:sz w:val="24"/>
        </w:rPr>
        <w:t xml:space="preserve"> </w:t>
      </w:r>
      <w:r>
        <w:rPr>
          <w:rFonts w:ascii="Times New Roman" w:hAnsi="Times New Roman"/>
          <w:b/>
          <w:sz w:val="24"/>
        </w:rPr>
        <w:t>conține</w:t>
      </w:r>
      <w:r w:rsidR="00C80ADC">
        <w:rPr>
          <w:rFonts w:ascii="Times New Roman" w:hAnsi="Times New Roman"/>
          <w:b/>
          <w:sz w:val="24"/>
        </w:rPr>
        <w:t xml:space="preserve"> </w:t>
      </w:r>
      <w:r>
        <w:rPr>
          <w:rFonts w:ascii="Times New Roman" w:hAnsi="Times New Roman"/>
          <w:b/>
          <w:sz w:val="24"/>
        </w:rPr>
        <w:t>următoarele</w:t>
      </w:r>
      <w:r w:rsidR="00C80ADC">
        <w:rPr>
          <w:rFonts w:ascii="Times New Roman" w:hAnsi="Times New Roman"/>
          <w:b/>
          <w:sz w:val="24"/>
        </w:rPr>
        <w:t xml:space="preserve"> </w:t>
      </w:r>
      <w:r>
        <w:rPr>
          <w:rFonts w:ascii="Times New Roman" w:hAnsi="Times New Roman"/>
          <w:b/>
          <w:sz w:val="24"/>
        </w:rPr>
        <w:t>documente</w:t>
      </w:r>
      <w:r w:rsidR="00C80ADC">
        <w:rPr>
          <w:rFonts w:ascii="Times New Roman" w:hAnsi="Times New Roman"/>
          <w:b/>
          <w:sz w:val="24"/>
        </w:rPr>
        <w:t xml:space="preserve"> </w:t>
      </w:r>
      <w:r>
        <w:rPr>
          <w:rFonts w:ascii="Times New Roman" w:hAnsi="Times New Roman"/>
          <w:b/>
          <w:sz w:val="24"/>
        </w:rPr>
        <w:t>prevăzute la art. 35  din</w:t>
      </w:r>
      <w:r w:rsidR="00C80ADC">
        <w:rPr>
          <w:rFonts w:ascii="Times New Roman" w:hAnsi="Times New Roman"/>
          <w:b/>
          <w:sz w:val="24"/>
        </w:rPr>
        <w:t xml:space="preserve"> </w:t>
      </w:r>
      <w:r>
        <w:rPr>
          <w:rFonts w:ascii="Times New Roman" w:hAnsi="Times New Roman"/>
          <w:b/>
          <w:sz w:val="24"/>
          <w:lang w:val="ro-RO"/>
        </w:rPr>
        <w:t>H.G.</w:t>
      </w:r>
      <w:r>
        <w:rPr>
          <w:rFonts w:ascii="Times New Roman" w:hAnsi="Times New Roman"/>
          <w:b/>
          <w:sz w:val="24"/>
        </w:rPr>
        <w:t xml:space="preserve"> nr. 1336/2022:</w:t>
      </w:r>
    </w:p>
    <w:p w14:paraId="37CC89A1" w14:textId="77777777" w:rsidR="008C1D2D" w:rsidRDefault="008C1D2D" w:rsidP="008C1D2D">
      <w:pPr>
        <w:spacing w:after="0"/>
        <w:ind w:firstLine="708"/>
        <w:jc w:val="both"/>
        <w:rPr>
          <w:rFonts w:ascii="Times New Roman" w:hAnsi="Times New Roman"/>
          <w:b/>
          <w:sz w:val="24"/>
        </w:rPr>
      </w:pPr>
      <w:bookmarkStart w:id="1" w:name="_Hlk132797381"/>
      <w:r>
        <w:rPr>
          <w:rFonts w:ascii="Times New Roman" w:hAnsi="Times New Roman"/>
          <w:b/>
          <w:sz w:val="24"/>
        </w:rPr>
        <w:t>a)</w:t>
      </w:r>
      <w:r>
        <w:rPr>
          <w:rFonts w:ascii="Times New Roman" w:hAnsi="Times New Roman"/>
          <w:sz w:val="24"/>
        </w:rPr>
        <w:t xml:space="preserve"> formular de înscriere la concurs, conform modelului</w:t>
      </w:r>
      <w:r w:rsidR="00BD463B">
        <w:rPr>
          <w:rFonts w:ascii="Times New Roman" w:hAnsi="Times New Roman"/>
          <w:sz w:val="24"/>
        </w:rPr>
        <w:t xml:space="preserve"> </w:t>
      </w:r>
      <w:r>
        <w:rPr>
          <w:rFonts w:ascii="Times New Roman" w:hAnsi="Times New Roman"/>
          <w:sz w:val="24"/>
        </w:rPr>
        <w:t>prevăzut la anexa nr. 2 a Regulamentului-cadru</w:t>
      </w:r>
      <w:r w:rsidR="00BD463B">
        <w:rPr>
          <w:rFonts w:ascii="Times New Roman" w:hAnsi="Times New Roman"/>
          <w:sz w:val="24"/>
        </w:rPr>
        <w:t xml:space="preserve"> </w:t>
      </w:r>
      <w:r>
        <w:rPr>
          <w:rFonts w:ascii="Times New Roman" w:hAnsi="Times New Roman"/>
          <w:sz w:val="24"/>
        </w:rPr>
        <w:t>privind</w:t>
      </w:r>
      <w:r w:rsidR="00BD463B">
        <w:rPr>
          <w:rFonts w:ascii="Times New Roman" w:hAnsi="Times New Roman"/>
          <w:sz w:val="24"/>
        </w:rPr>
        <w:t xml:space="preserve"> </w:t>
      </w:r>
      <w:r>
        <w:rPr>
          <w:rFonts w:ascii="Times New Roman" w:hAnsi="Times New Roman"/>
          <w:sz w:val="24"/>
        </w:rPr>
        <w:t>organizarea</w:t>
      </w:r>
      <w:r w:rsidR="00BD463B">
        <w:rPr>
          <w:rFonts w:ascii="Times New Roman" w:hAnsi="Times New Roman"/>
          <w:sz w:val="24"/>
        </w:rPr>
        <w:t xml:space="preserve"> </w:t>
      </w:r>
      <w:r>
        <w:rPr>
          <w:rFonts w:ascii="Times New Roman" w:hAnsi="Times New Roman"/>
          <w:sz w:val="24"/>
        </w:rPr>
        <w:t>și</w:t>
      </w:r>
      <w:r w:rsidR="00BD463B">
        <w:rPr>
          <w:rFonts w:ascii="Times New Roman" w:hAnsi="Times New Roman"/>
          <w:sz w:val="24"/>
        </w:rPr>
        <w:t xml:space="preserve"> </w:t>
      </w:r>
      <w:r>
        <w:rPr>
          <w:rFonts w:ascii="Times New Roman" w:hAnsi="Times New Roman"/>
          <w:sz w:val="24"/>
        </w:rPr>
        <w:t>dezvoltarea</w:t>
      </w:r>
      <w:r w:rsidR="00BD463B">
        <w:rPr>
          <w:rFonts w:ascii="Times New Roman" w:hAnsi="Times New Roman"/>
          <w:sz w:val="24"/>
        </w:rPr>
        <w:t xml:space="preserve"> </w:t>
      </w:r>
      <w:r>
        <w:rPr>
          <w:rFonts w:ascii="Times New Roman" w:hAnsi="Times New Roman"/>
          <w:sz w:val="24"/>
        </w:rPr>
        <w:t>carierei</w:t>
      </w:r>
      <w:r w:rsidR="00BD463B">
        <w:rPr>
          <w:rFonts w:ascii="Times New Roman" w:hAnsi="Times New Roman"/>
          <w:sz w:val="24"/>
        </w:rPr>
        <w:t xml:space="preserve"> </w:t>
      </w:r>
      <w:r>
        <w:rPr>
          <w:rFonts w:ascii="Times New Roman" w:hAnsi="Times New Roman"/>
          <w:sz w:val="24"/>
        </w:rPr>
        <w:t>personalului contractual;</w:t>
      </w:r>
    </w:p>
    <w:p w14:paraId="3CC8AE9E"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b)</w:t>
      </w:r>
      <w:r>
        <w:rPr>
          <w:rFonts w:ascii="Times New Roman" w:hAnsi="Times New Roman"/>
          <w:sz w:val="24"/>
        </w:rPr>
        <w:t>copia</w:t>
      </w:r>
      <w:r w:rsidR="00BD463B">
        <w:rPr>
          <w:rFonts w:ascii="Times New Roman" w:hAnsi="Times New Roman"/>
          <w:sz w:val="24"/>
        </w:rPr>
        <w:t xml:space="preserve"> </w:t>
      </w:r>
      <w:r>
        <w:rPr>
          <w:rFonts w:ascii="Times New Roman" w:hAnsi="Times New Roman"/>
          <w:sz w:val="24"/>
        </w:rPr>
        <w:t>actului de identitate</w:t>
      </w:r>
      <w:r w:rsidR="00BD463B">
        <w:rPr>
          <w:rFonts w:ascii="Times New Roman" w:hAnsi="Times New Roman"/>
          <w:sz w:val="24"/>
        </w:rPr>
        <w:t xml:space="preserve"> </w:t>
      </w:r>
      <w:r>
        <w:rPr>
          <w:rFonts w:ascii="Times New Roman" w:hAnsi="Times New Roman"/>
          <w:sz w:val="24"/>
        </w:rPr>
        <w:t>sau</w:t>
      </w:r>
      <w:r w:rsidR="00BD463B">
        <w:rPr>
          <w:rFonts w:ascii="Times New Roman" w:hAnsi="Times New Roman"/>
          <w:sz w:val="24"/>
        </w:rPr>
        <w:t xml:space="preserve"> </w:t>
      </w:r>
      <w:r>
        <w:rPr>
          <w:rFonts w:ascii="Times New Roman" w:hAnsi="Times New Roman"/>
          <w:sz w:val="24"/>
        </w:rPr>
        <w:t>orice alt document care atestă</w:t>
      </w:r>
      <w:r w:rsidR="00BD463B">
        <w:rPr>
          <w:rFonts w:ascii="Times New Roman" w:hAnsi="Times New Roman"/>
          <w:sz w:val="24"/>
        </w:rPr>
        <w:t xml:space="preserve"> </w:t>
      </w:r>
      <w:r>
        <w:rPr>
          <w:rFonts w:ascii="Times New Roman" w:hAnsi="Times New Roman"/>
          <w:sz w:val="24"/>
        </w:rPr>
        <w:t>identitatea, potrivit</w:t>
      </w:r>
      <w:r w:rsidR="00BD463B">
        <w:rPr>
          <w:rFonts w:ascii="Times New Roman" w:hAnsi="Times New Roman"/>
          <w:sz w:val="24"/>
        </w:rPr>
        <w:t xml:space="preserve"> </w:t>
      </w:r>
      <w:r>
        <w:rPr>
          <w:rFonts w:ascii="Times New Roman" w:hAnsi="Times New Roman"/>
          <w:sz w:val="24"/>
        </w:rPr>
        <w:t>legii, aflate</w:t>
      </w:r>
      <w:r w:rsidR="00BD463B">
        <w:rPr>
          <w:rFonts w:ascii="Times New Roman" w:hAnsi="Times New Roman"/>
          <w:sz w:val="24"/>
        </w:rPr>
        <w:t xml:space="preserve"> </w:t>
      </w:r>
      <w:r>
        <w:rPr>
          <w:rFonts w:ascii="Times New Roman" w:hAnsi="Times New Roman"/>
          <w:sz w:val="24"/>
        </w:rPr>
        <w:t>în termen de valabilitate;</w:t>
      </w:r>
    </w:p>
    <w:p w14:paraId="79DFC806"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c)</w:t>
      </w:r>
      <w:r>
        <w:rPr>
          <w:rFonts w:ascii="Times New Roman" w:hAnsi="Times New Roman"/>
          <w:sz w:val="24"/>
        </w:rPr>
        <w:t>copia</w:t>
      </w:r>
      <w:r w:rsidR="00BD463B">
        <w:rPr>
          <w:rFonts w:ascii="Times New Roman" w:hAnsi="Times New Roman"/>
          <w:sz w:val="24"/>
        </w:rPr>
        <w:t xml:space="preserve"> </w:t>
      </w:r>
      <w:r>
        <w:rPr>
          <w:rFonts w:ascii="Times New Roman" w:hAnsi="Times New Roman"/>
          <w:sz w:val="24"/>
        </w:rPr>
        <w:t>certificatului de căsătorie</w:t>
      </w:r>
      <w:r w:rsidR="00BD463B">
        <w:rPr>
          <w:rFonts w:ascii="Times New Roman" w:hAnsi="Times New Roman"/>
          <w:sz w:val="24"/>
        </w:rPr>
        <w:t xml:space="preserve"> </w:t>
      </w:r>
      <w:r>
        <w:rPr>
          <w:rFonts w:ascii="Times New Roman" w:hAnsi="Times New Roman"/>
          <w:sz w:val="24"/>
        </w:rPr>
        <w:t>sau</w:t>
      </w:r>
      <w:r w:rsidR="00BD463B">
        <w:rPr>
          <w:rFonts w:ascii="Times New Roman" w:hAnsi="Times New Roman"/>
          <w:sz w:val="24"/>
        </w:rPr>
        <w:t xml:space="preserve"> </w:t>
      </w:r>
      <w:r>
        <w:rPr>
          <w:rFonts w:ascii="Times New Roman" w:hAnsi="Times New Roman"/>
          <w:sz w:val="24"/>
        </w:rPr>
        <w:t>a</w:t>
      </w:r>
      <w:r w:rsidR="00BD463B">
        <w:rPr>
          <w:rFonts w:ascii="Times New Roman" w:hAnsi="Times New Roman"/>
          <w:sz w:val="24"/>
        </w:rPr>
        <w:t xml:space="preserve"> </w:t>
      </w:r>
      <w:r>
        <w:rPr>
          <w:rFonts w:ascii="Times New Roman" w:hAnsi="Times New Roman"/>
          <w:sz w:val="24"/>
        </w:rPr>
        <w:t>altui document prin care s-a realizat</w:t>
      </w:r>
      <w:r w:rsidR="00BD463B">
        <w:rPr>
          <w:rFonts w:ascii="Times New Roman" w:hAnsi="Times New Roman"/>
          <w:sz w:val="24"/>
        </w:rPr>
        <w:t xml:space="preserve"> </w:t>
      </w:r>
      <w:r>
        <w:rPr>
          <w:rFonts w:ascii="Times New Roman" w:hAnsi="Times New Roman"/>
          <w:sz w:val="24"/>
        </w:rPr>
        <w:t>schimbarea de nume, după</w:t>
      </w:r>
      <w:r w:rsidR="00BD463B">
        <w:rPr>
          <w:rFonts w:ascii="Times New Roman" w:hAnsi="Times New Roman"/>
          <w:sz w:val="24"/>
        </w:rPr>
        <w:t xml:space="preserve"> </w:t>
      </w:r>
      <w:r>
        <w:rPr>
          <w:rFonts w:ascii="Times New Roman" w:hAnsi="Times New Roman"/>
          <w:sz w:val="24"/>
        </w:rPr>
        <w:t>caz;</w:t>
      </w:r>
    </w:p>
    <w:p w14:paraId="19098C36" w14:textId="77777777" w:rsidR="008C1D2D" w:rsidRDefault="008C1D2D" w:rsidP="008C1D2D">
      <w:pPr>
        <w:spacing w:after="0"/>
        <w:ind w:firstLine="708"/>
        <w:jc w:val="both"/>
        <w:rPr>
          <w:rFonts w:ascii="Times New Roman" w:hAnsi="Times New Roman"/>
          <w:sz w:val="24"/>
        </w:rPr>
      </w:pPr>
      <w:r>
        <w:rPr>
          <w:rFonts w:ascii="Times New Roman" w:hAnsi="Times New Roman"/>
          <w:b/>
          <w:sz w:val="24"/>
        </w:rPr>
        <w:t>d)</w:t>
      </w:r>
      <w:r>
        <w:rPr>
          <w:rFonts w:ascii="Times New Roman" w:hAnsi="Times New Roman"/>
          <w:sz w:val="24"/>
        </w:rPr>
        <w:t>copiile</w:t>
      </w:r>
      <w:r w:rsidR="00BD463B">
        <w:rPr>
          <w:rFonts w:ascii="Times New Roman" w:hAnsi="Times New Roman"/>
          <w:sz w:val="24"/>
        </w:rPr>
        <w:t xml:space="preserve"> </w:t>
      </w:r>
      <w:r>
        <w:rPr>
          <w:rFonts w:ascii="Times New Roman" w:hAnsi="Times New Roman"/>
          <w:sz w:val="24"/>
        </w:rPr>
        <w:t>documentelor care atestă</w:t>
      </w:r>
      <w:r w:rsidR="00BD463B">
        <w:rPr>
          <w:rFonts w:ascii="Times New Roman" w:hAnsi="Times New Roman"/>
          <w:sz w:val="24"/>
        </w:rPr>
        <w:t xml:space="preserve"> </w:t>
      </w:r>
      <w:r>
        <w:rPr>
          <w:rFonts w:ascii="Times New Roman" w:hAnsi="Times New Roman"/>
          <w:sz w:val="24"/>
        </w:rPr>
        <w:t>nivelul</w:t>
      </w:r>
      <w:r w:rsidR="00BD463B">
        <w:rPr>
          <w:rFonts w:ascii="Times New Roman" w:hAnsi="Times New Roman"/>
          <w:sz w:val="24"/>
        </w:rPr>
        <w:t xml:space="preserve"> </w:t>
      </w:r>
      <w:r>
        <w:rPr>
          <w:rFonts w:ascii="Times New Roman" w:hAnsi="Times New Roman"/>
          <w:sz w:val="24"/>
        </w:rPr>
        <w:t>studiilor</w:t>
      </w:r>
      <w:r w:rsidR="00BD463B">
        <w:rPr>
          <w:rFonts w:ascii="Times New Roman" w:hAnsi="Times New Roman"/>
          <w:sz w:val="24"/>
        </w:rPr>
        <w:t xml:space="preserve"> </w:t>
      </w:r>
      <w:r>
        <w:rPr>
          <w:rFonts w:ascii="Times New Roman" w:hAnsi="Times New Roman"/>
          <w:sz w:val="24"/>
        </w:rPr>
        <w:t>și ale altor</w:t>
      </w:r>
      <w:r w:rsidR="00BD463B">
        <w:rPr>
          <w:rFonts w:ascii="Times New Roman" w:hAnsi="Times New Roman"/>
          <w:sz w:val="24"/>
        </w:rPr>
        <w:t xml:space="preserve"> </w:t>
      </w:r>
      <w:r>
        <w:rPr>
          <w:rFonts w:ascii="Times New Roman" w:hAnsi="Times New Roman"/>
          <w:sz w:val="24"/>
        </w:rPr>
        <w:t>acte care atestă</w:t>
      </w:r>
      <w:r w:rsidR="00BD463B">
        <w:rPr>
          <w:rFonts w:ascii="Times New Roman" w:hAnsi="Times New Roman"/>
          <w:sz w:val="24"/>
        </w:rPr>
        <w:t xml:space="preserve"> </w:t>
      </w:r>
      <w:r>
        <w:rPr>
          <w:rFonts w:ascii="Times New Roman" w:hAnsi="Times New Roman"/>
          <w:sz w:val="24"/>
        </w:rPr>
        <w:t>efectuarea</w:t>
      </w:r>
      <w:r w:rsidR="00BD463B">
        <w:rPr>
          <w:rFonts w:ascii="Times New Roman" w:hAnsi="Times New Roman"/>
          <w:sz w:val="24"/>
        </w:rPr>
        <w:t xml:space="preserve"> </w:t>
      </w:r>
      <w:r>
        <w:rPr>
          <w:rFonts w:ascii="Times New Roman" w:hAnsi="Times New Roman"/>
          <w:sz w:val="24"/>
        </w:rPr>
        <w:t>unor</w:t>
      </w:r>
      <w:r w:rsidR="00BD463B">
        <w:rPr>
          <w:rFonts w:ascii="Times New Roman" w:hAnsi="Times New Roman"/>
          <w:sz w:val="24"/>
        </w:rPr>
        <w:t xml:space="preserve"> </w:t>
      </w:r>
      <w:r>
        <w:rPr>
          <w:rFonts w:ascii="Times New Roman" w:hAnsi="Times New Roman"/>
          <w:sz w:val="24"/>
        </w:rPr>
        <w:t>specializări, precum și</w:t>
      </w:r>
      <w:r w:rsidR="00BD463B">
        <w:rPr>
          <w:rFonts w:ascii="Times New Roman" w:hAnsi="Times New Roman"/>
          <w:sz w:val="24"/>
        </w:rPr>
        <w:t xml:space="preserve"> </w:t>
      </w:r>
      <w:r>
        <w:rPr>
          <w:rFonts w:ascii="Times New Roman" w:hAnsi="Times New Roman"/>
          <w:sz w:val="24"/>
        </w:rPr>
        <w:t>copiile</w:t>
      </w:r>
      <w:r w:rsidR="00BD463B">
        <w:rPr>
          <w:rFonts w:ascii="Times New Roman" w:hAnsi="Times New Roman"/>
          <w:sz w:val="24"/>
        </w:rPr>
        <w:t xml:space="preserve"> </w:t>
      </w:r>
      <w:r>
        <w:rPr>
          <w:rFonts w:ascii="Times New Roman" w:hAnsi="Times New Roman"/>
          <w:sz w:val="24"/>
        </w:rPr>
        <w:t>documentelor care atestă</w:t>
      </w:r>
      <w:r w:rsidR="00BD463B">
        <w:rPr>
          <w:rFonts w:ascii="Times New Roman" w:hAnsi="Times New Roman"/>
          <w:sz w:val="24"/>
        </w:rPr>
        <w:t xml:space="preserve"> </w:t>
      </w:r>
      <w:r>
        <w:rPr>
          <w:rFonts w:ascii="Times New Roman" w:hAnsi="Times New Roman"/>
          <w:sz w:val="24"/>
        </w:rPr>
        <w:t>îndeplinirea</w:t>
      </w:r>
      <w:r w:rsidR="00BD463B">
        <w:rPr>
          <w:rFonts w:ascii="Times New Roman" w:hAnsi="Times New Roman"/>
          <w:sz w:val="24"/>
        </w:rPr>
        <w:t xml:space="preserve"> </w:t>
      </w:r>
      <w:r>
        <w:rPr>
          <w:rFonts w:ascii="Times New Roman" w:hAnsi="Times New Roman"/>
          <w:sz w:val="24"/>
        </w:rPr>
        <w:t>condițiilor</w:t>
      </w:r>
      <w:r w:rsidR="00BD463B">
        <w:rPr>
          <w:rFonts w:ascii="Times New Roman" w:hAnsi="Times New Roman"/>
          <w:sz w:val="24"/>
        </w:rPr>
        <w:t xml:space="preserve"> </w:t>
      </w:r>
      <w:r>
        <w:rPr>
          <w:rFonts w:ascii="Times New Roman" w:hAnsi="Times New Roman"/>
          <w:sz w:val="24"/>
        </w:rPr>
        <w:t>specifice ale postului solicitate de autoritatea</w:t>
      </w:r>
      <w:r w:rsidR="00BD463B">
        <w:rPr>
          <w:rFonts w:ascii="Times New Roman" w:hAnsi="Times New Roman"/>
          <w:sz w:val="24"/>
        </w:rPr>
        <w:t xml:space="preserve"> </w:t>
      </w:r>
      <w:r>
        <w:rPr>
          <w:rFonts w:ascii="Times New Roman" w:hAnsi="Times New Roman"/>
          <w:sz w:val="24"/>
        </w:rPr>
        <w:t>sau</w:t>
      </w:r>
      <w:r w:rsidR="00BD463B">
        <w:rPr>
          <w:rFonts w:ascii="Times New Roman" w:hAnsi="Times New Roman"/>
          <w:sz w:val="24"/>
        </w:rPr>
        <w:t xml:space="preserve"> </w:t>
      </w:r>
      <w:r>
        <w:rPr>
          <w:rFonts w:ascii="Times New Roman" w:hAnsi="Times New Roman"/>
          <w:sz w:val="24"/>
        </w:rPr>
        <w:t>instituția</w:t>
      </w:r>
      <w:r w:rsidR="00BD463B">
        <w:rPr>
          <w:rFonts w:ascii="Times New Roman" w:hAnsi="Times New Roman"/>
          <w:sz w:val="24"/>
        </w:rPr>
        <w:t xml:space="preserve"> </w:t>
      </w:r>
      <w:r>
        <w:rPr>
          <w:rFonts w:ascii="Times New Roman" w:hAnsi="Times New Roman"/>
          <w:sz w:val="24"/>
        </w:rPr>
        <w:t>publică;</w:t>
      </w:r>
    </w:p>
    <w:p w14:paraId="1E54BB2D"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e)</w:t>
      </w:r>
      <w:r>
        <w:rPr>
          <w:rFonts w:ascii="Times New Roman" w:hAnsi="Times New Roman"/>
          <w:sz w:val="24"/>
        </w:rPr>
        <w:t>copia</w:t>
      </w:r>
      <w:r w:rsidR="00BD463B">
        <w:rPr>
          <w:rFonts w:ascii="Times New Roman" w:hAnsi="Times New Roman"/>
          <w:sz w:val="24"/>
        </w:rPr>
        <w:t xml:space="preserve"> </w:t>
      </w:r>
      <w:r>
        <w:rPr>
          <w:rFonts w:ascii="Times New Roman" w:hAnsi="Times New Roman"/>
          <w:sz w:val="24"/>
        </w:rPr>
        <w:t>carnetului de muncă, a</w:t>
      </w:r>
      <w:r w:rsidR="00BD463B">
        <w:rPr>
          <w:rFonts w:ascii="Times New Roman" w:hAnsi="Times New Roman"/>
          <w:sz w:val="24"/>
        </w:rPr>
        <w:t xml:space="preserve"> </w:t>
      </w:r>
      <w:r>
        <w:rPr>
          <w:rFonts w:ascii="Times New Roman" w:hAnsi="Times New Roman"/>
          <w:sz w:val="24"/>
        </w:rPr>
        <w:t>adeverinței</w:t>
      </w:r>
      <w:r w:rsidR="00BD463B">
        <w:rPr>
          <w:rFonts w:ascii="Times New Roman" w:hAnsi="Times New Roman"/>
          <w:sz w:val="24"/>
        </w:rPr>
        <w:t xml:space="preserve"> </w:t>
      </w:r>
      <w:r>
        <w:rPr>
          <w:rFonts w:ascii="Times New Roman" w:hAnsi="Times New Roman"/>
          <w:sz w:val="24"/>
        </w:rPr>
        <w:t>eliberate de angajator</w:t>
      </w:r>
      <w:r w:rsidR="00BD463B">
        <w:rPr>
          <w:rFonts w:ascii="Times New Roman" w:hAnsi="Times New Roman"/>
          <w:sz w:val="24"/>
        </w:rPr>
        <w:t xml:space="preserve"> </w:t>
      </w:r>
      <w:r>
        <w:rPr>
          <w:rFonts w:ascii="Times New Roman" w:hAnsi="Times New Roman"/>
          <w:sz w:val="24"/>
        </w:rPr>
        <w:t>pentru</w:t>
      </w:r>
      <w:r w:rsidR="00BD463B">
        <w:rPr>
          <w:rFonts w:ascii="Times New Roman" w:hAnsi="Times New Roman"/>
          <w:sz w:val="24"/>
        </w:rPr>
        <w:t xml:space="preserve"> </w:t>
      </w:r>
      <w:r>
        <w:rPr>
          <w:rFonts w:ascii="Times New Roman" w:hAnsi="Times New Roman"/>
          <w:sz w:val="24"/>
        </w:rPr>
        <w:t>perioada</w:t>
      </w:r>
      <w:r w:rsidR="00BD463B">
        <w:rPr>
          <w:rFonts w:ascii="Times New Roman" w:hAnsi="Times New Roman"/>
          <w:sz w:val="24"/>
        </w:rPr>
        <w:t xml:space="preserve"> </w:t>
      </w:r>
      <w:r>
        <w:rPr>
          <w:rFonts w:ascii="Times New Roman" w:hAnsi="Times New Roman"/>
          <w:sz w:val="24"/>
        </w:rPr>
        <w:t>lucrată, care să</w:t>
      </w:r>
      <w:r w:rsidR="00BD463B">
        <w:rPr>
          <w:rFonts w:ascii="Times New Roman" w:hAnsi="Times New Roman"/>
          <w:sz w:val="24"/>
        </w:rPr>
        <w:t xml:space="preserve"> </w:t>
      </w:r>
      <w:r>
        <w:rPr>
          <w:rFonts w:ascii="Times New Roman" w:hAnsi="Times New Roman"/>
          <w:sz w:val="24"/>
        </w:rPr>
        <w:t>ateste</w:t>
      </w:r>
      <w:r w:rsidR="00BD463B">
        <w:rPr>
          <w:rFonts w:ascii="Times New Roman" w:hAnsi="Times New Roman"/>
          <w:sz w:val="24"/>
        </w:rPr>
        <w:t xml:space="preserve"> </w:t>
      </w:r>
      <w:r>
        <w:rPr>
          <w:rFonts w:ascii="Times New Roman" w:hAnsi="Times New Roman"/>
          <w:sz w:val="24"/>
        </w:rPr>
        <w:t>vechimea</w:t>
      </w:r>
      <w:r w:rsidR="00BD463B">
        <w:rPr>
          <w:rFonts w:ascii="Times New Roman" w:hAnsi="Times New Roman"/>
          <w:sz w:val="24"/>
        </w:rPr>
        <w:t xml:space="preserve"> </w:t>
      </w:r>
      <w:r>
        <w:rPr>
          <w:rFonts w:ascii="Times New Roman" w:hAnsi="Times New Roman"/>
          <w:sz w:val="24"/>
        </w:rPr>
        <w:t>în</w:t>
      </w:r>
      <w:r w:rsidR="00BD463B">
        <w:rPr>
          <w:rFonts w:ascii="Times New Roman" w:hAnsi="Times New Roman"/>
          <w:sz w:val="24"/>
        </w:rPr>
        <w:t xml:space="preserve"> </w:t>
      </w:r>
      <w:r>
        <w:rPr>
          <w:rFonts w:ascii="Times New Roman" w:hAnsi="Times New Roman"/>
          <w:sz w:val="24"/>
        </w:rPr>
        <w:t>muncă</w:t>
      </w:r>
      <w:r w:rsidR="00BD463B">
        <w:rPr>
          <w:rFonts w:ascii="Times New Roman" w:hAnsi="Times New Roman"/>
          <w:sz w:val="24"/>
        </w:rPr>
        <w:t xml:space="preserve"> </w:t>
      </w:r>
      <w:r>
        <w:rPr>
          <w:rFonts w:ascii="Times New Roman" w:hAnsi="Times New Roman"/>
          <w:sz w:val="24"/>
        </w:rPr>
        <w:t>și</w:t>
      </w:r>
      <w:r w:rsidR="00BD463B">
        <w:rPr>
          <w:rFonts w:ascii="Times New Roman" w:hAnsi="Times New Roman"/>
          <w:sz w:val="24"/>
        </w:rPr>
        <w:t xml:space="preserve"> </w:t>
      </w:r>
      <w:r>
        <w:rPr>
          <w:rFonts w:ascii="Times New Roman" w:hAnsi="Times New Roman"/>
          <w:sz w:val="24"/>
        </w:rPr>
        <w:t>în</w:t>
      </w:r>
      <w:r w:rsidR="00BD463B">
        <w:rPr>
          <w:rFonts w:ascii="Times New Roman" w:hAnsi="Times New Roman"/>
          <w:sz w:val="24"/>
        </w:rPr>
        <w:t xml:space="preserve"> </w:t>
      </w:r>
      <w:r>
        <w:rPr>
          <w:rFonts w:ascii="Times New Roman" w:hAnsi="Times New Roman"/>
          <w:sz w:val="24"/>
        </w:rPr>
        <w:t>specialitatea</w:t>
      </w:r>
      <w:r w:rsidR="00BD463B">
        <w:rPr>
          <w:rFonts w:ascii="Times New Roman" w:hAnsi="Times New Roman"/>
          <w:sz w:val="24"/>
        </w:rPr>
        <w:t xml:space="preserve"> </w:t>
      </w:r>
      <w:r>
        <w:rPr>
          <w:rFonts w:ascii="Times New Roman" w:hAnsi="Times New Roman"/>
          <w:sz w:val="24"/>
        </w:rPr>
        <w:t>studiilor solicitate pentru</w:t>
      </w:r>
      <w:r w:rsidR="00BD463B">
        <w:rPr>
          <w:rFonts w:ascii="Times New Roman" w:hAnsi="Times New Roman"/>
          <w:sz w:val="24"/>
        </w:rPr>
        <w:t xml:space="preserve"> </w:t>
      </w:r>
      <w:r>
        <w:rPr>
          <w:rFonts w:ascii="Times New Roman" w:hAnsi="Times New Roman"/>
          <w:sz w:val="24"/>
        </w:rPr>
        <w:t>ocuparea</w:t>
      </w:r>
      <w:r w:rsidR="00BD463B">
        <w:rPr>
          <w:rFonts w:ascii="Times New Roman" w:hAnsi="Times New Roman"/>
          <w:sz w:val="24"/>
        </w:rPr>
        <w:t xml:space="preserve"> </w:t>
      </w:r>
      <w:r>
        <w:rPr>
          <w:rFonts w:ascii="Times New Roman" w:hAnsi="Times New Roman"/>
          <w:sz w:val="24"/>
        </w:rPr>
        <w:t>postului;</w:t>
      </w:r>
    </w:p>
    <w:p w14:paraId="339D72BB"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f)</w:t>
      </w:r>
      <w:r>
        <w:rPr>
          <w:rFonts w:ascii="Times New Roman" w:hAnsi="Times New Roman"/>
          <w:sz w:val="24"/>
        </w:rPr>
        <w:t>certificat de cazier</w:t>
      </w:r>
      <w:r w:rsidR="00BD463B">
        <w:rPr>
          <w:rFonts w:ascii="Times New Roman" w:hAnsi="Times New Roman"/>
          <w:sz w:val="24"/>
        </w:rPr>
        <w:t xml:space="preserve"> </w:t>
      </w:r>
      <w:r>
        <w:rPr>
          <w:rFonts w:ascii="Times New Roman" w:hAnsi="Times New Roman"/>
          <w:sz w:val="24"/>
        </w:rPr>
        <w:t>judiciar</w:t>
      </w:r>
      <w:r w:rsidR="00BD463B">
        <w:rPr>
          <w:rFonts w:ascii="Times New Roman" w:hAnsi="Times New Roman"/>
          <w:sz w:val="24"/>
        </w:rPr>
        <w:t xml:space="preserve"> </w:t>
      </w:r>
      <w:r>
        <w:rPr>
          <w:rFonts w:ascii="Times New Roman" w:hAnsi="Times New Roman"/>
          <w:sz w:val="24"/>
        </w:rPr>
        <w:t>sau, dupăcaz, extrasul de pe cazieru</w:t>
      </w:r>
      <w:r w:rsidR="00BD463B">
        <w:rPr>
          <w:rFonts w:ascii="Times New Roman" w:hAnsi="Times New Roman"/>
          <w:sz w:val="24"/>
        </w:rPr>
        <w:t xml:space="preserve"> </w:t>
      </w:r>
      <w:r>
        <w:rPr>
          <w:rFonts w:ascii="Times New Roman" w:hAnsi="Times New Roman"/>
          <w:sz w:val="24"/>
        </w:rPr>
        <w:t>judiciar;</w:t>
      </w:r>
    </w:p>
    <w:p w14:paraId="3A47516A"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g)</w:t>
      </w:r>
      <w:r>
        <w:rPr>
          <w:rFonts w:ascii="Times New Roman" w:hAnsi="Times New Roman"/>
          <w:sz w:val="24"/>
        </w:rPr>
        <w:t>adeverință</w:t>
      </w:r>
      <w:r w:rsidR="00BD463B">
        <w:rPr>
          <w:rFonts w:ascii="Times New Roman" w:hAnsi="Times New Roman"/>
          <w:sz w:val="24"/>
        </w:rPr>
        <w:t xml:space="preserve"> </w:t>
      </w:r>
      <w:r>
        <w:rPr>
          <w:rFonts w:ascii="Times New Roman" w:hAnsi="Times New Roman"/>
          <w:sz w:val="24"/>
        </w:rPr>
        <w:t>medicală care să</w:t>
      </w:r>
      <w:r w:rsidR="00BD463B">
        <w:rPr>
          <w:rFonts w:ascii="Times New Roman" w:hAnsi="Times New Roman"/>
          <w:sz w:val="24"/>
        </w:rPr>
        <w:t xml:space="preserve"> </w:t>
      </w:r>
      <w:r>
        <w:rPr>
          <w:rFonts w:ascii="Times New Roman" w:hAnsi="Times New Roman"/>
          <w:sz w:val="24"/>
        </w:rPr>
        <w:t>ateste</w:t>
      </w:r>
      <w:r w:rsidR="00BD463B">
        <w:rPr>
          <w:rFonts w:ascii="Times New Roman" w:hAnsi="Times New Roman"/>
          <w:sz w:val="24"/>
        </w:rPr>
        <w:t xml:space="preserve"> </w:t>
      </w:r>
      <w:r>
        <w:rPr>
          <w:rFonts w:ascii="Times New Roman" w:hAnsi="Times New Roman"/>
          <w:sz w:val="24"/>
        </w:rPr>
        <w:t>starea de sănătate</w:t>
      </w:r>
      <w:r w:rsidR="00BD463B">
        <w:rPr>
          <w:rFonts w:ascii="Times New Roman" w:hAnsi="Times New Roman"/>
          <w:sz w:val="24"/>
        </w:rPr>
        <w:t xml:space="preserve"> </w:t>
      </w:r>
      <w:r>
        <w:rPr>
          <w:rFonts w:ascii="Times New Roman" w:hAnsi="Times New Roman"/>
          <w:sz w:val="24"/>
        </w:rPr>
        <w:t>corespunzătoare, eliberată de către</w:t>
      </w:r>
      <w:r w:rsidR="00BD463B">
        <w:rPr>
          <w:rFonts w:ascii="Times New Roman" w:hAnsi="Times New Roman"/>
          <w:sz w:val="24"/>
        </w:rPr>
        <w:t xml:space="preserve"> </w:t>
      </w:r>
      <w:r>
        <w:rPr>
          <w:rFonts w:ascii="Times New Roman" w:hAnsi="Times New Roman"/>
          <w:sz w:val="24"/>
        </w:rPr>
        <w:t>medicul de familie al candidatului</w:t>
      </w:r>
      <w:r w:rsidR="00BD463B">
        <w:rPr>
          <w:rFonts w:ascii="Times New Roman" w:hAnsi="Times New Roman"/>
          <w:sz w:val="24"/>
        </w:rPr>
        <w:t xml:space="preserve"> </w:t>
      </w:r>
      <w:r>
        <w:rPr>
          <w:rFonts w:ascii="Times New Roman" w:hAnsi="Times New Roman"/>
          <w:sz w:val="24"/>
        </w:rPr>
        <w:t>sau de către</w:t>
      </w:r>
      <w:r w:rsidR="00BD463B">
        <w:rPr>
          <w:rFonts w:ascii="Times New Roman" w:hAnsi="Times New Roman"/>
          <w:sz w:val="24"/>
        </w:rPr>
        <w:t xml:space="preserve"> </w:t>
      </w:r>
      <w:r>
        <w:rPr>
          <w:rFonts w:ascii="Times New Roman" w:hAnsi="Times New Roman"/>
          <w:sz w:val="24"/>
        </w:rPr>
        <w:t>unitățile</w:t>
      </w:r>
      <w:r w:rsidR="00BD463B">
        <w:rPr>
          <w:rFonts w:ascii="Times New Roman" w:hAnsi="Times New Roman"/>
          <w:sz w:val="24"/>
        </w:rPr>
        <w:t xml:space="preserve"> </w:t>
      </w:r>
      <w:r>
        <w:rPr>
          <w:rFonts w:ascii="Times New Roman" w:hAnsi="Times New Roman"/>
          <w:sz w:val="24"/>
        </w:rPr>
        <w:t>sanitare</w:t>
      </w:r>
      <w:r w:rsidR="00BD463B">
        <w:rPr>
          <w:rFonts w:ascii="Times New Roman" w:hAnsi="Times New Roman"/>
          <w:sz w:val="24"/>
        </w:rPr>
        <w:t xml:space="preserve"> </w:t>
      </w:r>
      <w:r>
        <w:rPr>
          <w:rFonts w:ascii="Times New Roman" w:hAnsi="Times New Roman"/>
          <w:sz w:val="24"/>
        </w:rPr>
        <w:t>abilitate cu cel mult 6 luni anterior derulării</w:t>
      </w:r>
      <w:r w:rsidR="00BD463B">
        <w:rPr>
          <w:rFonts w:ascii="Times New Roman" w:hAnsi="Times New Roman"/>
          <w:sz w:val="24"/>
        </w:rPr>
        <w:t xml:space="preserve"> </w:t>
      </w:r>
      <w:r>
        <w:rPr>
          <w:rFonts w:ascii="Times New Roman" w:hAnsi="Times New Roman"/>
          <w:sz w:val="24"/>
        </w:rPr>
        <w:t>concursului;</w:t>
      </w:r>
    </w:p>
    <w:p w14:paraId="5D0B3569" w14:textId="77777777" w:rsidR="008C1D2D" w:rsidRDefault="008C1D2D" w:rsidP="008C1D2D">
      <w:pPr>
        <w:spacing w:after="0"/>
        <w:ind w:firstLine="708"/>
        <w:jc w:val="both"/>
        <w:rPr>
          <w:rFonts w:ascii="Times New Roman" w:hAnsi="Times New Roman"/>
          <w:b/>
          <w:sz w:val="24"/>
        </w:rPr>
      </w:pPr>
      <w:r>
        <w:rPr>
          <w:rFonts w:ascii="Times New Roman" w:hAnsi="Times New Roman"/>
          <w:b/>
          <w:sz w:val="24"/>
        </w:rPr>
        <w:t>h)</w:t>
      </w:r>
      <w:r>
        <w:rPr>
          <w:rFonts w:ascii="Times New Roman" w:hAnsi="Times New Roman"/>
          <w:sz w:val="24"/>
        </w:rPr>
        <w:t>certificatul de integritate</w:t>
      </w:r>
      <w:r w:rsidR="00EE436B">
        <w:rPr>
          <w:rFonts w:ascii="Times New Roman" w:hAnsi="Times New Roman"/>
          <w:sz w:val="24"/>
        </w:rPr>
        <w:t xml:space="preserve"> </w:t>
      </w:r>
      <w:r>
        <w:rPr>
          <w:rFonts w:ascii="Times New Roman" w:hAnsi="Times New Roman"/>
          <w:sz w:val="24"/>
        </w:rPr>
        <w:t>comportamentală din care să</w:t>
      </w:r>
      <w:r w:rsidR="00EE436B">
        <w:rPr>
          <w:rFonts w:ascii="Times New Roman" w:hAnsi="Times New Roman"/>
          <w:sz w:val="24"/>
        </w:rPr>
        <w:t xml:space="preserve"> </w:t>
      </w:r>
      <w:r>
        <w:rPr>
          <w:rFonts w:ascii="Times New Roman" w:hAnsi="Times New Roman"/>
          <w:sz w:val="24"/>
        </w:rPr>
        <w:t>reiasă</w:t>
      </w:r>
      <w:r w:rsidR="00EE436B">
        <w:rPr>
          <w:rFonts w:ascii="Times New Roman" w:hAnsi="Times New Roman"/>
          <w:sz w:val="24"/>
        </w:rPr>
        <w:t xml:space="preserve"> </w:t>
      </w:r>
      <w:r>
        <w:rPr>
          <w:rFonts w:ascii="Times New Roman" w:hAnsi="Times New Roman"/>
          <w:sz w:val="24"/>
        </w:rPr>
        <w:t>că nu s-au comis</w:t>
      </w:r>
      <w:r w:rsidR="00EE436B">
        <w:rPr>
          <w:rFonts w:ascii="Times New Roman" w:hAnsi="Times New Roman"/>
          <w:sz w:val="24"/>
        </w:rPr>
        <w:t xml:space="preserve"> </w:t>
      </w:r>
      <w:r>
        <w:rPr>
          <w:rFonts w:ascii="Times New Roman" w:hAnsi="Times New Roman"/>
          <w:sz w:val="24"/>
        </w:rPr>
        <w:t>infracțiuni</w:t>
      </w:r>
      <w:r w:rsidR="00EE436B">
        <w:rPr>
          <w:rFonts w:ascii="Times New Roman" w:hAnsi="Times New Roman"/>
          <w:sz w:val="24"/>
        </w:rPr>
        <w:t xml:space="preserve"> </w:t>
      </w:r>
      <w:r>
        <w:rPr>
          <w:rFonts w:ascii="Times New Roman" w:hAnsi="Times New Roman"/>
          <w:sz w:val="24"/>
        </w:rPr>
        <w:t>prevăzute la art. 1 alin. (2) din Legea nr. 118/2019 privind</w:t>
      </w:r>
      <w:r w:rsidR="00EE436B">
        <w:rPr>
          <w:rFonts w:ascii="Times New Roman" w:hAnsi="Times New Roman"/>
          <w:sz w:val="24"/>
        </w:rPr>
        <w:t xml:space="preserve"> </w:t>
      </w:r>
      <w:r>
        <w:rPr>
          <w:rFonts w:ascii="Times New Roman" w:hAnsi="Times New Roman"/>
          <w:sz w:val="24"/>
        </w:rPr>
        <w:t>Registrul</w:t>
      </w:r>
      <w:r w:rsidR="00EE436B">
        <w:rPr>
          <w:rFonts w:ascii="Times New Roman" w:hAnsi="Times New Roman"/>
          <w:sz w:val="24"/>
        </w:rPr>
        <w:t xml:space="preserve"> </w:t>
      </w:r>
      <w:r>
        <w:rPr>
          <w:rFonts w:ascii="Times New Roman" w:hAnsi="Times New Roman"/>
          <w:sz w:val="24"/>
        </w:rPr>
        <w:t>național</w:t>
      </w:r>
      <w:r w:rsidR="00EE436B">
        <w:rPr>
          <w:rFonts w:ascii="Times New Roman" w:hAnsi="Times New Roman"/>
          <w:sz w:val="24"/>
        </w:rPr>
        <w:t xml:space="preserve"> </w:t>
      </w:r>
      <w:r>
        <w:rPr>
          <w:rFonts w:ascii="Times New Roman" w:hAnsi="Times New Roman"/>
          <w:sz w:val="24"/>
        </w:rPr>
        <w:t>automatizat cu privire la persoanele care au comis</w:t>
      </w:r>
      <w:r w:rsidR="00EE436B">
        <w:rPr>
          <w:rFonts w:ascii="Times New Roman" w:hAnsi="Times New Roman"/>
          <w:sz w:val="24"/>
        </w:rPr>
        <w:t xml:space="preserve"> </w:t>
      </w:r>
      <w:r>
        <w:rPr>
          <w:rFonts w:ascii="Times New Roman" w:hAnsi="Times New Roman"/>
          <w:sz w:val="24"/>
        </w:rPr>
        <w:t>infracțiuni</w:t>
      </w:r>
      <w:r w:rsidR="00EE436B">
        <w:rPr>
          <w:rFonts w:ascii="Times New Roman" w:hAnsi="Times New Roman"/>
          <w:sz w:val="24"/>
        </w:rPr>
        <w:t xml:space="preserve"> </w:t>
      </w:r>
      <w:r>
        <w:rPr>
          <w:rFonts w:ascii="Times New Roman" w:hAnsi="Times New Roman"/>
          <w:sz w:val="24"/>
        </w:rPr>
        <w:t>sexuale, de exploatare a unor</w:t>
      </w:r>
      <w:r w:rsidR="00EE436B">
        <w:rPr>
          <w:rFonts w:ascii="Times New Roman" w:hAnsi="Times New Roman"/>
          <w:sz w:val="24"/>
        </w:rPr>
        <w:t xml:space="preserve"> personae </w:t>
      </w:r>
      <w:r>
        <w:rPr>
          <w:rFonts w:ascii="Times New Roman" w:hAnsi="Times New Roman"/>
          <w:sz w:val="24"/>
        </w:rPr>
        <w:t>sau</w:t>
      </w:r>
      <w:r w:rsidR="00EE436B">
        <w:rPr>
          <w:rFonts w:ascii="Times New Roman" w:hAnsi="Times New Roman"/>
          <w:sz w:val="24"/>
        </w:rPr>
        <w:t xml:space="preserve"> </w:t>
      </w:r>
      <w:r>
        <w:rPr>
          <w:rFonts w:ascii="Times New Roman" w:hAnsi="Times New Roman"/>
          <w:sz w:val="24"/>
        </w:rPr>
        <w:t>asupra</w:t>
      </w:r>
      <w:r w:rsidR="00EE436B">
        <w:rPr>
          <w:rFonts w:ascii="Times New Roman" w:hAnsi="Times New Roman"/>
          <w:sz w:val="24"/>
        </w:rPr>
        <w:t xml:space="preserve"> </w:t>
      </w:r>
      <w:r>
        <w:rPr>
          <w:rFonts w:ascii="Times New Roman" w:hAnsi="Times New Roman"/>
          <w:sz w:val="24"/>
        </w:rPr>
        <w:t>minorilor, precum și</w:t>
      </w:r>
      <w:r w:rsidR="00EE436B">
        <w:rPr>
          <w:rFonts w:ascii="Times New Roman" w:hAnsi="Times New Roman"/>
          <w:sz w:val="24"/>
        </w:rPr>
        <w:t xml:space="preserve"> </w:t>
      </w:r>
      <w:r>
        <w:rPr>
          <w:rFonts w:ascii="Times New Roman" w:hAnsi="Times New Roman"/>
          <w:sz w:val="24"/>
        </w:rPr>
        <w:t>pentru</w:t>
      </w:r>
      <w:r w:rsidR="00EE436B">
        <w:rPr>
          <w:rFonts w:ascii="Times New Roman" w:hAnsi="Times New Roman"/>
          <w:sz w:val="24"/>
        </w:rPr>
        <w:t xml:space="preserve"> </w:t>
      </w:r>
      <w:r>
        <w:rPr>
          <w:rFonts w:ascii="Times New Roman" w:hAnsi="Times New Roman"/>
          <w:sz w:val="24"/>
        </w:rPr>
        <w:t>completarea</w:t>
      </w:r>
      <w:r w:rsidR="00EE436B">
        <w:rPr>
          <w:rFonts w:ascii="Times New Roman" w:hAnsi="Times New Roman"/>
          <w:sz w:val="24"/>
        </w:rPr>
        <w:t xml:space="preserve"> </w:t>
      </w:r>
      <w:r>
        <w:rPr>
          <w:rFonts w:ascii="Times New Roman" w:hAnsi="Times New Roman"/>
          <w:sz w:val="24"/>
        </w:rPr>
        <w:t>Legii nr. 76/2008 privind</w:t>
      </w:r>
      <w:r w:rsidR="00EE436B">
        <w:rPr>
          <w:rFonts w:ascii="Times New Roman" w:hAnsi="Times New Roman"/>
          <w:sz w:val="24"/>
        </w:rPr>
        <w:t xml:space="preserve"> </w:t>
      </w:r>
      <w:r>
        <w:rPr>
          <w:rFonts w:ascii="Times New Roman" w:hAnsi="Times New Roman"/>
          <w:sz w:val="24"/>
        </w:rPr>
        <w:t>organizarea</w:t>
      </w:r>
      <w:r w:rsidR="00EE436B">
        <w:rPr>
          <w:rFonts w:ascii="Times New Roman" w:hAnsi="Times New Roman"/>
          <w:sz w:val="24"/>
        </w:rPr>
        <w:t xml:space="preserve"> </w:t>
      </w:r>
      <w:r>
        <w:rPr>
          <w:rFonts w:ascii="Times New Roman" w:hAnsi="Times New Roman"/>
          <w:sz w:val="24"/>
        </w:rPr>
        <w:t>și</w:t>
      </w:r>
      <w:r w:rsidR="00EE436B">
        <w:rPr>
          <w:rFonts w:ascii="Times New Roman" w:hAnsi="Times New Roman"/>
          <w:sz w:val="24"/>
        </w:rPr>
        <w:t xml:space="preserve"> </w:t>
      </w:r>
      <w:r>
        <w:rPr>
          <w:rFonts w:ascii="Times New Roman" w:hAnsi="Times New Roman"/>
          <w:sz w:val="24"/>
        </w:rPr>
        <w:t>funcționarea</w:t>
      </w:r>
      <w:r w:rsidR="00EE436B">
        <w:rPr>
          <w:rFonts w:ascii="Times New Roman" w:hAnsi="Times New Roman"/>
          <w:sz w:val="24"/>
        </w:rPr>
        <w:t xml:space="preserve"> </w:t>
      </w:r>
      <w:r>
        <w:rPr>
          <w:rFonts w:ascii="Times New Roman" w:hAnsi="Times New Roman"/>
          <w:sz w:val="24"/>
        </w:rPr>
        <w:t>Sistemului</w:t>
      </w:r>
      <w:r w:rsidR="00EE436B">
        <w:rPr>
          <w:rFonts w:ascii="Times New Roman" w:hAnsi="Times New Roman"/>
          <w:sz w:val="24"/>
        </w:rPr>
        <w:t xml:space="preserve"> </w:t>
      </w:r>
      <w:r>
        <w:rPr>
          <w:rFonts w:ascii="Times New Roman" w:hAnsi="Times New Roman"/>
          <w:sz w:val="24"/>
        </w:rPr>
        <w:t>Național de Date Genetice</w:t>
      </w:r>
      <w:r w:rsidR="00EE436B">
        <w:rPr>
          <w:rFonts w:ascii="Times New Roman" w:hAnsi="Times New Roman"/>
          <w:sz w:val="24"/>
        </w:rPr>
        <w:t xml:space="preserve"> </w:t>
      </w:r>
      <w:r>
        <w:rPr>
          <w:rFonts w:ascii="Times New Roman" w:hAnsi="Times New Roman"/>
          <w:sz w:val="24"/>
        </w:rPr>
        <w:t>Judiciare, cu modificările</w:t>
      </w:r>
      <w:r w:rsidR="00EE436B">
        <w:rPr>
          <w:rFonts w:ascii="Times New Roman" w:hAnsi="Times New Roman"/>
          <w:sz w:val="24"/>
        </w:rPr>
        <w:t xml:space="preserve"> </w:t>
      </w:r>
      <w:r>
        <w:rPr>
          <w:rFonts w:ascii="Times New Roman" w:hAnsi="Times New Roman"/>
          <w:sz w:val="24"/>
        </w:rPr>
        <w:t>ulterioare, pentru</w:t>
      </w:r>
      <w:r w:rsidR="00EE436B">
        <w:rPr>
          <w:rFonts w:ascii="Times New Roman" w:hAnsi="Times New Roman"/>
          <w:sz w:val="24"/>
        </w:rPr>
        <w:t xml:space="preserve"> </w:t>
      </w:r>
      <w:r>
        <w:rPr>
          <w:rFonts w:ascii="Times New Roman" w:hAnsi="Times New Roman"/>
          <w:sz w:val="24"/>
        </w:rPr>
        <w:t>candidații</w:t>
      </w:r>
      <w:r w:rsidR="00EE436B">
        <w:rPr>
          <w:rFonts w:ascii="Times New Roman" w:hAnsi="Times New Roman"/>
          <w:sz w:val="24"/>
        </w:rPr>
        <w:t xml:space="preserve"> </w:t>
      </w:r>
      <w:r>
        <w:rPr>
          <w:rFonts w:ascii="Times New Roman" w:hAnsi="Times New Roman"/>
          <w:sz w:val="24"/>
        </w:rPr>
        <w:t>înscriși</w:t>
      </w:r>
      <w:r w:rsidR="00EE436B">
        <w:rPr>
          <w:rFonts w:ascii="Times New Roman" w:hAnsi="Times New Roman"/>
          <w:sz w:val="24"/>
        </w:rPr>
        <w:t xml:space="preserve"> </w:t>
      </w:r>
      <w:r>
        <w:rPr>
          <w:rFonts w:ascii="Times New Roman" w:hAnsi="Times New Roman"/>
          <w:sz w:val="24"/>
        </w:rPr>
        <w:t>pentru</w:t>
      </w:r>
      <w:r w:rsidR="00EE436B">
        <w:rPr>
          <w:rFonts w:ascii="Times New Roman" w:hAnsi="Times New Roman"/>
          <w:sz w:val="24"/>
        </w:rPr>
        <w:t xml:space="preserve"> </w:t>
      </w:r>
      <w:r>
        <w:rPr>
          <w:rFonts w:ascii="Times New Roman" w:hAnsi="Times New Roman"/>
          <w:sz w:val="24"/>
        </w:rPr>
        <w:t>posturile din cadrul</w:t>
      </w:r>
      <w:r w:rsidR="00EE436B">
        <w:rPr>
          <w:rFonts w:ascii="Times New Roman" w:hAnsi="Times New Roman"/>
          <w:sz w:val="24"/>
        </w:rPr>
        <w:t xml:space="preserve"> </w:t>
      </w:r>
      <w:r>
        <w:rPr>
          <w:rFonts w:ascii="Times New Roman" w:hAnsi="Times New Roman"/>
          <w:sz w:val="24"/>
        </w:rPr>
        <w:t>sistemului de învățământ, sănătate</w:t>
      </w:r>
      <w:r w:rsidR="00EE436B">
        <w:rPr>
          <w:rFonts w:ascii="Times New Roman" w:hAnsi="Times New Roman"/>
          <w:sz w:val="24"/>
        </w:rPr>
        <w:t xml:space="preserve"> </w:t>
      </w:r>
      <w:r>
        <w:rPr>
          <w:rFonts w:ascii="Times New Roman" w:hAnsi="Times New Roman"/>
          <w:sz w:val="24"/>
        </w:rPr>
        <w:t>sau</w:t>
      </w:r>
      <w:r w:rsidR="00EE436B">
        <w:rPr>
          <w:rFonts w:ascii="Times New Roman" w:hAnsi="Times New Roman"/>
          <w:sz w:val="24"/>
        </w:rPr>
        <w:t xml:space="preserve"> </w:t>
      </w:r>
      <w:r>
        <w:rPr>
          <w:rFonts w:ascii="Times New Roman" w:hAnsi="Times New Roman"/>
          <w:sz w:val="24"/>
        </w:rPr>
        <w:t>protecție</w:t>
      </w:r>
      <w:r w:rsidR="00EE436B">
        <w:rPr>
          <w:rFonts w:ascii="Times New Roman" w:hAnsi="Times New Roman"/>
          <w:sz w:val="24"/>
        </w:rPr>
        <w:t xml:space="preserve"> </w:t>
      </w:r>
      <w:r>
        <w:rPr>
          <w:rFonts w:ascii="Times New Roman" w:hAnsi="Times New Roman"/>
          <w:sz w:val="24"/>
        </w:rPr>
        <w:t>socială, precum și</w:t>
      </w:r>
      <w:r w:rsidR="00EE436B">
        <w:rPr>
          <w:rFonts w:ascii="Times New Roman" w:hAnsi="Times New Roman"/>
          <w:sz w:val="24"/>
        </w:rPr>
        <w:t xml:space="preserve"> </w:t>
      </w:r>
      <w:r>
        <w:rPr>
          <w:rFonts w:ascii="Times New Roman" w:hAnsi="Times New Roman"/>
          <w:sz w:val="24"/>
        </w:rPr>
        <w:t>orice</w:t>
      </w:r>
      <w:r w:rsidR="00EE436B">
        <w:rPr>
          <w:rFonts w:ascii="Times New Roman" w:hAnsi="Times New Roman"/>
          <w:sz w:val="24"/>
        </w:rPr>
        <w:t xml:space="preserve"> </w:t>
      </w:r>
      <w:r>
        <w:rPr>
          <w:rFonts w:ascii="Times New Roman" w:hAnsi="Times New Roman"/>
          <w:sz w:val="24"/>
        </w:rPr>
        <w:t>entitate</w:t>
      </w:r>
      <w:r w:rsidR="00EE436B">
        <w:rPr>
          <w:rFonts w:ascii="Times New Roman" w:hAnsi="Times New Roman"/>
          <w:sz w:val="24"/>
        </w:rPr>
        <w:t xml:space="preserve"> public </w:t>
      </w:r>
      <w:r>
        <w:rPr>
          <w:rFonts w:ascii="Times New Roman" w:hAnsi="Times New Roman"/>
          <w:sz w:val="24"/>
        </w:rPr>
        <w:t>sau</w:t>
      </w:r>
      <w:r w:rsidR="00EE436B">
        <w:rPr>
          <w:rFonts w:ascii="Times New Roman" w:hAnsi="Times New Roman"/>
          <w:sz w:val="24"/>
        </w:rPr>
        <w:t xml:space="preserve"> </w:t>
      </w:r>
      <w:r>
        <w:rPr>
          <w:rFonts w:ascii="Times New Roman" w:hAnsi="Times New Roman"/>
          <w:sz w:val="24"/>
        </w:rPr>
        <w:t>privată a cărei</w:t>
      </w:r>
      <w:r w:rsidR="00EE436B">
        <w:rPr>
          <w:rFonts w:ascii="Times New Roman" w:hAnsi="Times New Roman"/>
          <w:sz w:val="24"/>
        </w:rPr>
        <w:t xml:space="preserve"> </w:t>
      </w:r>
      <w:r>
        <w:rPr>
          <w:rFonts w:ascii="Times New Roman" w:hAnsi="Times New Roman"/>
          <w:sz w:val="24"/>
        </w:rPr>
        <w:t>activitate</w:t>
      </w:r>
      <w:r w:rsidR="00EE436B">
        <w:rPr>
          <w:rFonts w:ascii="Times New Roman" w:hAnsi="Times New Roman"/>
          <w:sz w:val="24"/>
        </w:rPr>
        <w:t xml:space="preserve">      </w:t>
      </w:r>
      <w:r>
        <w:rPr>
          <w:rFonts w:ascii="Times New Roman" w:hAnsi="Times New Roman"/>
          <w:sz w:val="24"/>
        </w:rPr>
        <w:t>presupune</w:t>
      </w:r>
      <w:r w:rsidR="00EE436B">
        <w:rPr>
          <w:rFonts w:ascii="Times New Roman" w:hAnsi="Times New Roman"/>
          <w:sz w:val="24"/>
        </w:rPr>
        <w:t xml:space="preserve"> </w:t>
      </w:r>
      <w:r>
        <w:rPr>
          <w:rFonts w:ascii="Times New Roman" w:hAnsi="Times New Roman"/>
          <w:sz w:val="24"/>
        </w:rPr>
        <w:t xml:space="preserve">contactul direct cu copii, </w:t>
      </w:r>
      <w:r w:rsidR="00EE436B">
        <w:rPr>
          <w:rFonts w:ascii="Times New Roman" w:hAnsi="Times New Roman"/>
          <w:sz w:val="24"/>
        </w:rPr>
        <w:t xml:space="preserve">personae </w:t>
      </w:r>
      <w:r>
        <w:rPr>
          <w:rFonts w:ascii="Times New Roman" w:hAnsi="Times New Roman"/>
          <w:sz w:val="24"/>
        </w:rPr>
        <w:t>în</w:t>
      </w:r>
      <w:r w:rsidR="00EE436B">
        <w:rPr>
          <w:rFonts w:ascii="Times New Roman" w:hAnsi="Times New Roman"/>
          <w:sz w:val="24"/>
        </w:rPr>
        <w:t xml:space="preserve"> </w:t>
      </w:r>
      <w:r>
        <w:rPr>
          <w:rFonts w:ascii="Times New Roman" w:hAnsi="Times New Roman"/>
          <w:sz w:val="24"/>
        </w:rPr>
        <w:t>vârstă, persoane cu dizabilități</w:t>
      </w:r>
      <w:r w:rsidR="00EE436B">
        <w:rPr>
          <w:rFonts w:ascii="Times New Roman" w:hAnsi="Times New Roman"/>
          <w:sz w:val="24"/>
        </w:rPr>
        <w:t xml:space="preserve"> </w:t>
      </w:r>
      <w:r>
        <w:rPr>
          <w:rFonts w:ascii="Times New Roman" w:hAnsi="Times New Roman"/>
          <w:sz w:val="24"/>
        </w:rPr>
        <w:t>sau</w:t>
      </w:r>
      <w:r w:rsidR="00EE436B">
        <w:rPr>
          <w:rFonts w:ascii="Times New Roman" w:hAnsi="Times New Roman"/>
          <w:sz w:val="24"/>
        </w:rPr>
        <w:t xml:space="preserve"> </w:t>
      </w:r>
      <w:r>
        <w:rPr>
          <w:rFonts w:ascii="Times New Roman" w:hAnsi="Times New Roman"/>
          <w:sz w:val="24"/>
        </w:rPr>
        <w:t>alte</w:t>
      </w:r>
      <w:r w:rsidR="00EE436B">
        <w:rPr>
          <w:rFonts w:ascii="Times New Roman" w:hAnsi="Times New Roman"/>
          <w:sz w:val="24"/>
        </w:rPr>
        <w:t xml:space="preserve"> </w:t>
      </w:r>
      <w:r>
        <w:rPr>
          <w:rFonts w:ascii="Times New Roman" w:hAnsi="Times New Roman"/>
          <w:sz w:val="24"/>
        </w:rPr>
        <w:t xml:space="preserve">categorii de </w:t>
      </w:r>
      <w:r w:rsidR="00EE436B">
        <w:rPr>
          <w:rFonts w:ascii="Times New Roman" w:hAnsi="Times New Roman"/>
          <w:sz w:val="24"/>
        </w:rPr>
        <w:t xml:space="preserve">personae </w:t>
      </w:r>
      <w:r>
        <w:rPr>
          <w:rFonts w:ascii="Times New Roman" w:hAnsi="Times New Roman"/>
          <w:sz w:val="24"/>
        </w:rPr>
        <w:t>vulnerabile</w:t>
      </w:r>
      <w:r w:rsidR="00EE436B">
        <w:rPr>
          <w:rFonts w:ascii="Times New Roman" w:hAnsi="Times New Roman"/>
          <w:sz w:val="24"/>
        </w:rPr>
        <w:t xml:space="preserve"> </w:t>
      </w:r>
      <w:r>
        <w:rPr>
          <w:rFonts w:ascii="Times New Roman" w:hAnsi="Times New Roman"/>
          <w:sz w:val="24"/>
        </w:rPr>
        <w:t>ori care presupune</w:t>
      </w:r>
      <w:r w:rsidR="00EE436B">
        <w:rPr>
          <w:rFonts w:ascii="Times New Roman" w:hAnsi="Times New Roman"/>
          <w:sz w:val="24"/>
        </w:rPr>
        <w:t xml:space="preserve"> </w:t>
      </w:r>
      <w:r>
        <w:rPr>
          <w:rFonts w:ascii="Times New Roman" w:hAnsi="Times New Roman"/>
          <w:sz w:val="24"/>
        </w:rPr>
        <w:t>examinarea</w:t>
      </w:r>
      <w:r w:rsidR="00EE436B">
        <w:rPr>
          <w:rFonts w:ascii="Times New Roman" w:hAnsi="Times New Roman"/>
          <w:sz w:val="24"/>
        </w:rPr>
        <w:t xml:space="preserve"> </w:t>
      </w:r>
      <w:r>
        <w:rPr>
          <w:rFonts w:ascii="Times New Roman" w:hAnsi="Times New Roman"/>
          <w:sz w:val="24"/>
        </w:rPr>
        <w:t>fizică</w:t>
      </w:r>
      <w:r w:rsidR="00EE436B">
        <w:rPr>
          <w:rFonts w:ascii="Times New Roman" w:hAnsi="Times New Roman"/>
          <w:sz w:val="24"/>
        </w:rPr>
        <w:t xml:space="preserve"> </w:t>
      </w:r>
      <w:r>
        <w:rPr>
          <w:rFonts w:ascii="Times New Roman" w:hAnsi="Times New Roman"/>
          <w:sz w:val="24"/>
        </w:rPr>
        <w:t>sau</w:t>
      </w:r>
      <w:r w:rsidR="00EE436B">
        <w:rPr>
          <w:rFonts w:ascii="Times New Roman" w:hAnsi="Times New Roman"/>
          <w:sz w:val="24"/>
        </w:rPr>
        <w:t xml:space="preserve"> </w:t>
      </w:r>
      <w:r>
        <w:rPr>
          <w:rFonts w:ascii="Times New Roman" w:hAnsi="Times New Roman"/>
          <w:sz w:val="24"/>
        </w:rPr>
        <w:t>evaluarea</w:t>
      </w:r>
      <w:r w:rsidR="00EE436B">
        <w:rPr>
          <w:rFonts w:ascii="Times New Roman" w:hAnsi="Times New Roman"/>
          <w:sz w:val="24"/>
        </w:rPr>
        <w:t xml:space="preserve"> </w:t>
      </w:r>
      <w:r>
        <w:rPr>
          <w:rFonts w:ascii="Times New Roman" w:hAnsi="Times New Roman"/>
          <w:sz w:val="24"/>
        </w:rPr>
        <w:t>psihologică a unei</w:t>
      </w:r>
      <w:r w:rsidR="00EE436B">
        <w:rPr>
          <w:rFonts w:ascii="Times New Roman" w:hAnsi="Times New Roman"/>
          <w:sz w:val="24"/>
        </w:rPr>
        <w:t xml:space="preserve"> </w:t>
      </w:r>
      <w:r>
        <w:rPr>
          <w:rFonts w:ascii="Times New Roman" w:hAnsi="Times New Roman"/>
          <w:sz w:val="24"/>
        </w:rPr>
        <w:t>persoane;</w:t>
      </w:r>
    </w:p>
    <w:p w14:paraId="120CD82F" w14:textId="77777777" w:rsidR="008C1D2D" w:rsidRDefault="008C1D2D" w:rsidP="008C1D2D">
      <w:pPr>
        <w:spacing w:after="0"/>
        <w:ind w:firstLine="708"/>
        <w:jc w:val="both"/>
        <w:rPr>
          <w:rFonts w:ascii="Times New Roman" w:hAnsi="Times New Roman"/>
          <w:sz w:val="24"/>
        </w:rPr>
      </w:pPr>
      <w:r>
        <w:rPr>
          <w:rFonts w:ascii="Times New Roman" w:hAnsi="Times New Roman"/>
          <w:b/>
          <w:sz w:val="24"/>
        </w:rPr>
        <w:t>i)</w:t>
      </w:r>
      <w:r>
        <w:rPr>
          <w:rFonts w:ascii="Times New Roman" w:hAnsi="Times New Roman"/>
          <w:sz w:val="24"/>
        </w:rPr>
        <w:t xml:space="preserve"> Curriculum Vitae, model comun</w:t>
      </w:r>
      <w:r w:rsidR="00EE436B">
        <w:rPr>
          <w:rFonts w:ascii="Times New Roman" w:hAnsi="Times New Roman"/>
          <w:sz w:val="24"/>
        </w:rPr>
        <w:t xml:space="preserve"> </w:t>
      </w:r>
      <w:r>
        <w:rPr>
          <w:rFonts w:ascii="Times New Roman" w:hAnsi="Times New Roman"/>
          <w:sz w:val="24"/>
        </w:rPr>
        <w:t>european.</w:t>
      </w:r>
    </w:p>
    <w:bookmarkEnd w:id="1"/>
    <w:p w14:paraId="11CE5127" w14:textId="77777777" w:rsidR="008C1D2D" w:rsidRDefault="008C1D2D" w:rsidP="008C1D2D">
      <w:pPr>
        <w:spacing w:after="0"/>
        <w:ind w:firstLine="708"/>
        <w:jc w:val="both"/>
        <w:rPr>
          <w:rFonts w:ascii="Times New Roman" w:hAnsi="Times New Roman"/>
          <w:sz w:val="24"/>
          <w:lang w:val="ro-RO"/>
        </w:rPr>
      </w:pPr>
      <w:r>
        <w:rPr>
          <w:rFonts w:ascii="Times New Roman" w:hAnsi="Times New Roman"/>
          <w:sz w:val="24"/>
        </w:rPr>
        <w:lastRenderedPageBreak/>
        <w:t>Modelul</w:t>
      </w:r>
      <w:r w:rsidR="00EE436B">
        <w:rPr>
          <w:rFonts w:ascii="Times New Roman" w:hAnsi="Times New Roman"/>
          <w:sz w:val="24"/>
        </w:rPr>
        <w:t xml:space="preserve"> </w:t>
      </w:r>
      <w:r>
        <w:rPr>
          <w:rFonts w:ascii="Times New Roman" w:hAnsi="Times New Roman"/>
          <w:sz w:val="24"/>
        </w:rPr>
        <w:t xml:space="preserve">orientativ al </w:t>
      </w:r>
      <w:r>
        <w:rPr>
          <w:rFonts w:ascii="Times New Roman" w:hAnsi="Times New Roman"/>
          <w:sz w:val="24"/>
          <w:lang w:val="ro-RO"/>
        </w:rPr>
        <w:t>adeverinței</w:t>
      </w:r>
      <w:r w:rsidR="00EE436B">
        <w:rPr>
          <w:rFonts w:ascii="Times New Roman" w:hAnsi="Times New Roman"/>
          <w:sz w:val="24"/>
          <w:lang w:val="ro-RO"/>
        </w:rPr>
        <w:t xml:space="preserve"> </w:t>
      </w:r>
      <w:r>
        <w:rPr>
          <w:rFonts w:ascii="Times New Roman" w:hAnsi="Times New Roman"/>
          <w:sz w:val="24"/>
        </w:rPr>
        <w:t>medicale</w:t>
      </w:r>
      <w:r w:rsidR="00EE436B">
        <w:rPr>
          <w:rFonts w:ascii="Times New Roman" w:hAnsi="Times New Roman"/>
          <w:sz w:val="24"/>
        </w:rPr>
        <w:t xml:space="preserve"> </w:t>
      </w:r>
      <w:r>
        <w:rPr>
          <w:rFonts w:ascii="Times New Roman" w:hAnsi="Times New Roman"/>
          <w:sz w:val="24"/>
          <w:lang w:val="ro-RO"/>
        </w:rPr>
        <w:t>menționate</w:t>
      </w:r>
      <w:r>
        <w:rPr>
          <w:rFonts w:ascii="Times New Roman" w:hAnsi="Times New Roman"/>
          <w:sz w:val="24"/>
        </w:rPr>
        <w:t xml:space="preserve"> la alin. </w:t>
      </w:r>
      <w:r>
        <w:rPr>
          <w:rFonts w:ascii="Times New Roman" w:hAnsi="Times New Roman"/>
          <w:sz w:val="24"/>
          <w:lang w:val="ro-RO"/>
        </w:rPr>
        <w:t>(</w:t>
      </w:r>
      <w:r>
        <w:rPr>
          <w:rFonts w:ascii="Times New Roman" w:hAnsi="Times New Roman"/>
          <w:sz w:val="24"/>
        </w:rPr>
        <w:t>1</w:t>
      </w:r>
      <w:r>
        <w:rPr>
          <w:rFonts w:ascii="Times New Roman" w:hAnsi="Times New Roman"/>
          <w:sz w:val="24"/>
          <w:lang w:val="ro-RO"/>
        </w:rPr>
        <w:t>)</w:t>
      </w:r>
      <w:r>
        <w:rPr>
          <w:rFonts w:ascii="Times New Roman" w:hAnsi="Times New Roman"/>
          <w:sz w:val="24"/>
        </w:rPr>
        <w:t>, lit. e</w:t>
      </w:r>
      <w:r>
        <w:rPr>
          <w:rFonts w:ascii="Times New Roman" w:hAnsi="Times New Roman"/>
          <w:sz w:val="24"/>
          <w:lang w:val="ro-RO"/>
        </w:rPr>
        <w:t>)</w:t>
      </w:r>
      <w:r>
        <w:rPr>
          <w:rFonts w:ascii="Times New Roman" w:hAnsi="Times New Roman"/>
          <w:sz w:val="24"/>
        </w:rPr>
        <w:t>este</w:t>
      </w:r>
      <w:r w:rsidR="00420B2B">
        <w:rPr>
          <w:rFonts w:ascii="Times New Roman" w:hAnsi="Times New Roman"/>
          <w:sz w:val="24"/>
        </w:rPr>
        <w:t xml:space="preserve"> </w:t>
      </w:r>
      <w:r>
        <w:rPr>
          <w:rFonts w:ascii="Times New Roman" w:hAnsi="Times New Roman"/>
          <w:sz w:val="24"/>
        </w:rPr>
        <w:t>prevazut</w:t>
      </w:r>
      <w:r>
        <w:rPr>
          <w:rFonts w:ascii="Times New Roman" w:hAnsi="Times New Roman"/>
          <w:sz w:val="24"/>
          <w:lang w:val="ro-RO"/>
        </w:rPr>
        <w:t>ă î</w:t>
      </w:r>
      <w:r>
        <w:rPr>
          <w:rFonts w:ascii="Times New Roman" w:hAnsi="Times New Roman"/>
          <w:sz w:val="24"/>
        </w:rPr>
        <w:t>n anexa nr. 3.</w:t>
      </w:r>
    </w:p>
    <w:p w14:paraId="330C02FC" w14:textId="77777777" w:rsidR="008C1D2D" w:rsidRDefault="008C1D2D" w:rsidP="008C1D2D">
      <w:pPr>
        <w:spacing w:after="0"/>
        <w:ind w:firstLine="708"/>
        <w:jc w:val="both"/>
        <w:rPr>
          <w:rFonts w:ascii="Times New Roman" w:hAnsi="Times New Roman"/>
          <w:sz w:val="24"/>
        </w:rPr>
      </w:pPr>
      <w:r>
        <w:rPr>
          <w:rFonts w:ascii="Times New Roman" w:hAnsi="Times New Roman"/>
          <w:sz w:val="24"/>
          <w:lang w:val="ro-RO"/>
        </w:rPr>
        <w:t>Adeverința</w:t>
      </w:r>
      <w:r>
        <w:rPr>
          <w:rFonts w:ascii="Times New Roman" w:hAnsi="Times New Roman"/>
          <w:sz w:val="24"/>
        </w:rPr>
        <w:t xml:space="preserve"> care atesta</w:t>
      </w:r>
      <w:r w:rsidR="00420B2B">
        <w:rPr>
          <w:rFonts w:ascii="Times New Roman" w:hAnsi="Times New Roman"/>
          <w:sz w:val="24"/>
        </w:rPr>
        <w:t xml:space="preserve"> </w:t>
      </w:r>
      <w:r>
        <w:rPr>
          <w:rFonts w:ascii="Times New Roman" w:hAnsi="Times New Roman"/>
          <w:sz w:val="24"/>
        </w:rPr>
        <w:t xml:space="preserve">starea de </w:t>
      </w:r>
      <w:r>
        <w:rPr>
          <w:rFonts w:ascii="Times New Roman" w:hAnsi="Times New Roman"/>
          <w:sz w:val="24"/>
          <w:lang w:val="ro-RO"/>
        </w:rPr>
        <w:t>sănatate conține î</w:t>
      </w:r>
      <w:r>
        <w:rPr>
          <w:rFonts w:ascii="Times New Roman" w:hAnsi="Times New Roman"/>
          <w:sz w:val="24"/>
        </w:rPr>
        <w:t>n clar, numarul, data, numele</w:t>
      </w:r>
      <w:r w:rsidR="00420B2B">
        <w:rPr>
          <w:rFonts w:ascii="Times New Roman" w:hAnsi="Times New Roman"/>
          <w:sz w:val="24"/>
        </w:rPr>
        <w:t xml:space="preserve"> </w:t>
      </w:r>
      <w:r>
        <w:rPr>
          <w:rFonts w:ascii="Times New Roman" w:hAnsi="Times New Roman"/>
          <w:sz w:val="24"/>
        </w:rPr>
        <w:t>emitentului</w:t>
      </w:r>
      <w:r w:rsidR="00420B2B">
        <w:rPr>
          <w:rFonts w:ascii="Times New Roman" w:hAnsi="Times New Roman"/>
          <w:sz w:val="24"/>
        </w:rPr>
        <w:t xml:space="preserve"> </w:t>
      </w:r>
      <w:r>
        <w:rPr>
          <w:rFonts w:ascii="Times New Roman" w:hAnsi="Times New Roman"/>
          <w:sz w:val="24"/>
          <w:lang w:val="ro-RO"/>
        </w:rPr>
        <w:t>ș</w:t>
      </w:r>
      <w:r>
        <w:rPr>
          <w:rFonts w:ascii="Times New Roman" w:hAnsi="Times New Roman"/>
          <w:sz w:val="24"/>
        </w:rPr>
        <w:t>i</w:t>
      </w:r>
      <w:r w:rsidR="00420B2B">
        <w:rPr>
          <w:rFonts w:ascii="Times New Roman" w:hAnsi="Times New Roman"/>
          <w:sz w:val="24"/>
        </w:rPr>
        <w:t xml:space="preserve"> </w:t>
      </w:r>
      <w:r>
        <w:rPr>
          <w:rFonts w:ascii="Times New Roman" w:hAnsi="Times New Roman"/>
          <w:sz w:val="24"/>
        </w:rPr>
        <w:t>calitatea</w:t>
      </w:r>
      <w:r w:rsidR="00420B2B">
        <w:rPr>
          <w:rFonts w:ascii="Times New Roman" w:hAnsi="Times New Roman"/>
          <w:sz w:val="24"/>
        </w:rPr>
        <w:t xml:space="preserve"> </w:t>
      </w:r>
      <w:r>
        <w:rPr>
          <w:rFonts w:ascii="Times New Roman" w:hAnsi="Times New Roman"/>
          <w:sz w:val="24"/>
        </w:rPr>
        <w:t xml:space="preserve">acestuia, </w:t>
      </w:r>
      <w:r>
        <w:rPr>
          <w:rFonts w:ascii="Times New Roman" w:hAnsi="Times New Roman"/>
          <w:sz w:val="24"/>
          <w:lang w:val="ro-RO"/>
        </w:rPr>
        <w:t>î</w:t>
      </w:r>
      <w:r>
        <w:rPr>
          <w:rFonts w:ascii="Times New Roman" w:hAnsi="Times New Roman"/>
          <w:sz w:val="24"/>
        </w:rPr>
        <w:t xml:space="preserve">n formatul standard </w:t>
      </w:r>
      <w:r w:rsidR="00420B2B">
        <w:rPr>
          <w:rFonts w:ascii="Times New Roman" w:hAnsi="Times New Roman"/>
          <w:sz w:val="24"/>
        </w:rPr>
        <w:t xml:space="preserve">stabilit </w:t>
      </w:r>
      <w:r>
        <w:rPr>
          <w:rFonts w:ascii="Times New Roman" w:hAnsi="Times New Roman"/>
          <w:sz w:val="24"/>
        </w:rPr>
        <w:t>prin</w:t>
      </w:r>
      <w:r w:rsidR="00420B2B">
        <w:rPr>
          <w:rFonts w:ascii="Times New Roman" w:hAnsi="Times New Roman"/>
          <w:sz w:val="24"/>
        </w:rPr>
        <w:t xml:space="preserve"> </w:t>
      </w:r>
      <w:r>
        <w:rPr>
          <w:rFonts w:ascii="Times New Roman" w:hAnsi="Times New Roman"/>
          <w:sz w:val="24"/>
        </w:rPr>
        <w:t>ordin al ministrului</w:t>
      </w:r>
      <w:r w:rsidR="00420B2B">
        <w:rPr>
          <w:rFonts w:ascii="Times New Roman" w:hAnsi="Times New Roman"/>
          <w:sz w:val="24"/>
        </w:rPr>
        <w:t xml:space="preserve"> </w:t>
      </w:r>
      <w:r>
        <w:rPr>
          <w:rFonts w:ascii="Times New Roman" w:hAnsi="Times New Roman"/>
          <w:sz w:val="24"/>
          <w:lang w:val="ro-RO"/>
        </w:rPr>
        <w:t>sănătății</w:t>
      </w:r>
      <w:r>
        <w:rPr>
          <w:rFonts w:ascii="Times New Roman" w:hAnsi="Times New Roman"/>
          <w:sz w:val="24"/>
        </w:rPr>
        <w:t xml:space="preserve">. </w:t>
      </w:r>
    </w:p>
    <w:p w14:paraId="6EDB51C4" w14:textId="77777777" w:rsidR="008C1D2D" w:rsidRDefault="008C1D2D" w:rsidP="008C1D2D">
      <w:pPr>
        <w:spacing w:after="0"/>
        <w:ind w:firstLine="708"/>
        <w:jc w:val="both"/>
        <w:rPr>
          <w:rFonts w:ascii="Times New Roman" w:hAnsi="Times New Roman"/>
          <w:sz w:val="24"/>
        </w:rPr>
      </w:pPr>
      <w:r>
        <w:rPr>
          <w:rFonts w:ascii="Times New Roman" w:hAnsi="Times New Roman"/>
          <w:sz w:val="24"/>
        </w:rPr>
        <w:t>Copiile de pe actele</w:t>
      </w:r>
      <w:r w:rsidR="00420B2B">
        <w:rPr>
          <w:rFonts w:ascii="Times New Roman" w:hAnsi="Times New Roman"/>
          <w:sz w:val="24"/>
        </w:rPr>
        <w:t xml:space="preserve"> </w:t>
      </w:r>
      <w:r>
        <w:rPr>
          <w:rFonts w:ascii="Times New Roman" w:hAnsi="Times New Roman"/>
          <w:sz w:val="24"/>
        </w:rPr>
        <w:t xml:space="preserve">prevazute la alin. </w:t>
      </w:r>
      <w:r>
        <w:rPr>
          <w:rFonts w:ascii="Times New Roman" w:hAnsi="Times New Roman"/>
          <w:sz w:val="24"/>
          <w:lang w:val="ro-RO"/>
        </w:rPr>
        <w:t>(</w:t>
      </w:r>
      <w:r>
        <w:rPr>
          <w:rFonts w:ascii="Times New Roman" w:hAnsi="Times New Roman"/>
          <w:sz w:val="24"/>
        </w:rPr>
        <w:t>1</w:t>
      </w:r>
      <w:r>
        <w:rPr>
          <w:rFonts w:ascii="Times New Roman" w:hAnsi="Times New Roman"/>
          <w:sz w:val="24"/>
          <w:lang w:val="ro-RO"/>
        </w:rPr>
        <w:t>)</w:t>
      </w:r>
      <w:r>
        <w:rPr>
          <w:rFonts w:ascii="Times New Roman" w:hAnsi="Times New Roman"/>
          <w:sz w:val="24"/>
        </w:rPr>
        <w:t xml:space="preserve"> lit. </w:t>
      </w:r>
      <w:r>
        <w:rPr>
          <w:rFonts w:ascii="Times New Roman" w:hAnsi="Times New Roman"/>
          <w:sz w:val="24"/>
          <w:lang w:val="ro-RO"/>
        </w:rPr>
        <w:t>b)-e)</w:t>
      </w:r>
      <w:r>
        <w:rPr>
          <w:rFonts w:ascii="Times New Roman" w:hAnsi="Times New Roman"/>
          <w:sz w:val="24"/>
        </w:rPr>
        <w:t xml:space="preserve"> se prezint</w:t>
      </w:r>
      <w:r>
        <w:rPr>
          <w:rFonts w:ascii="Times New Roman" w:hAnsi="Times New Roman"/>
          <w:sz w:val="24"/>
          <w:lang w:val="ro-RO"/>
        </w:rPr>
        <w:t>ă î</w:t>
      </w:r>
      <w:r>
        <w:rPr>
          <w:rFonts w:ascii="Times New Roman" w:hAnsi="Times New Roman"/>
          <w:sz w:val="24"/>
        </w:rPr>
        <w:t>nsotite de documentele</w:t>
      </w:r>
      <w:r w:rsidR="00420B2B">
        <w:rPr>
          <w:rFonts w:ascii="Times New Roman" w:hAnsi="Times New Roman"/>
          <w:sz w:val="24"/>
        </w:rPr>
        <w:t xml:space="preserve"> </w:t>
      </w:r>
      <w:r>
        <w:rPr>
          <w:rFonts w:ascii="Times New Roman" w:hAnsi="Times New Roman"/>
          <w:sz w:val="24"/>
        </w:rPr>
        <w:t>originale, care se certific</w:t>
      </w:r>
      <w:r>
        <w:rPr>
          <w:rFonts w:ascii="Times New Roman" w:hAnsi="Times New Roman"/>
          <w:sz w:val="24"/>
          <w:lang w:val="ro-RO"/>
        </w:rPr>
        <w:t>ă</w:t>
      </w:r>
      <w:r>
        <w:rPr>
          <w:rFonts w:ascii="Times New Roman" w:hAnsi="Times New Roman"/>
          <w:sz w:val="24"/>
        </w:rPr>
        <w:t xml:space="preserve"> cu mentiunea ,,conform cu originalul,, de catre</w:t>
      </w:r>
      <w:r w:rsidR="00420B2B">
        <w:rPr>
          <w:rFonts w:ascii="Times New Roman" w:hAnsi="Times New Roman"/>
          <w:sz w:val="24"/>
        </w:rPr>
        <w:t xml:space="preserve"> </w:t>
      </w:r>
      <w:r>
        <w:rPr>
          <w:rFonts w:ascii="Times New Roman" w:hAnsi="Times New Roman"/>
          <w:sz w:val="24"/>
        </w:rPr>
        <w:t>secretarul</w:t>
      </w:r>
      <w:r w:rsidR="00420B2B">
        <w:rPr>
          <w:rFonts w:ascii="Times New Roman" w:hAnsi="Times New Roman"/>
          <w:sz w:val="24"/>
        </w:rPr>
        <w:t xml:space="preserve"> </w:t>
      </w:r>
      <w:r>
        <w:rPr>
          <w:rFonts w:ascii="Times New Roman" w:hAnsi="Times New Roman"/>
          <w:sz w:val="24"/>
        </w:rPr>
        <w:t xml:space="preserve">comisiei. </w:t>
      </w:r>
    </w:p>
    <w:p w14:paraId="6EDCAC55" w14:textId="77777777" w:rsidR="008C1D2D" w:rsidRDefault="008C1D2D" w:rsidP="008C1D2D">
      <w:pPr>
        <w:spacing w:after="0"/>
        <w:ind w:firstLine="708"/>
        <w:jc w:val="both"/>
        <w:rPr>
          <w:rFonts w:ascii="Times New Roman" w:hAnsi="Times New Roman"/>
          <w:sz w:val="24"/>
        </w:rPr>
      </w:pPr>
      <w:r>
        <w:rPr>
          <w:rFonts w:ascii="Times New Roman" w:hAnsi="Times New Roman"/>
          <w:sz w:val="24"/>
        </w:rPr>
        <w:t>Documentul</w:t>
      </w:r>
      <w:r w:rsidR="00420B2B">
        <w:rPr>
          <w:rFonts w:ascii="Times New Roman" w:hAnsi="Times New Roman"/>
          <w:sz w:val="24"/>
        </w:rPr>
        <w:t xml:space="preserve"> </w:t>
      </w:r>
      <w:r>
        <w:rPr>
          <w:rFonts w:ascii="Times New Roman" w:hAnsi="Times New Roman"/>
          <w:sz w:val="24"/>
        </w:rPr>
        <w:t xml:space="preserve">prevazut la alin. </w:t>
      </w:r>
      <w:r>
        <w:rPr>
          <w:rFonts w:ascii="Times New Roman" w:hAnsi="Times New Roman"/>
          <w:sz w:val="24"/>
          <w:lang w:val="ro-RO"/>
        </w:rPr>
        <w:t>(</w:t>
      </w:r>
      <w:r>
        <w:rPr>
          <w:rFonts w:ascii="Times New Roman" w:hAnsi="Times New Roman"/>
          <w:sz w:val="24"/>
        </w:rPr>
        <w:t>1</w:t>
      </w:r>
      <w:r>
        <w:rPr>
          <w:rFonts w:ascii="Times New Roman" w:hAnsi="Times New Roman"/>
          <w:sz w:val="24"/>
          <w:lang w:val="ro-RO"/>
        </w:rPr>
        <w:t>)</w:t>
      </w:r>
      <w:r>
        <w:rPr>
          <w:rFonts w:ascii="Times New Roman" w:hAnsi="Times New Roman"/>
          <w:sz w:val="24"/>
        </w:rPr>
        <w:t>, lit. f</w:t>
      </w:r>
      <w:r>
        <w:rPr>
          <w:rFonts w:ascii="Times New Roman" w:hAnsi="Times New Roman"/>
          <w:sz w:val="24"/>
          <w:lang w:val="ro-RO"/>
        </w:rPr>
        <w:t>)</w:t>
      </w:r>
      <w:r w:rsidR="00420B2B">
        <w:rPr>
          <w:rFonts w:ascii="Times New Roman" w:hAnsi="Times New Roman"/>
          <w:sz w:val="24"/>
          <w:lang w:val="ro-RO"/>
        </w:rPr>
        <w:t xml:space="preserve"> </w:t>
      </w:r>
      <w:r>
        <w:rPr>
          <w:rFonts w:ascii="Times New Roman" w:hAnsi="Times New Roman"/>
          <w:sz w:val="24"/>
        </w:rPr>
        <w:t>poate fi inlocuit cu o declaratie pe propria raspundere</w:t>
      </w:r>
      <w:r w:rsidR="00420B2B">
        <w:rPr>
          <w:rFonts w:ascii="Times New Roman" w:hAnsi="Times New Roman"/>
          <w:sz w:val="24"/>
        </w:rPr>
        <w:t xml:space="preserve"> </w:t>
      </w:r>
      <w:r>
        <w:rPr>
          <w:rFonts w:ascii="Times New Roman" w:hAnsi="Times New Roman"/>
          <w:sz w:val="24"/>
        </w:rPr>
        <w:t>privind</w:t>
      </w:r>
      <w:r w:rsidR="00420B2B">
        <w:rPr>
          <w:rFonts w:ascii="Times New Roman" w:hAnsi="Times New Roman"/>
          <w:sz w:val="24"/>
        </w:rPr>
        <w:t xml:space="preserve"> </w:t>
      </w:r>
      <w:r>
        <w:rPr>
          <w:rFonts w:ascii="Times New Roman" w:hAnsi="Times New Roman"/>
          <w:sz w:val="24"/>
        </w:rPr>
        <w:t>antecedentele</w:t>
      </w:r>
      <w:r w:rsidR="00420B2B">
        <w:rPr>
          <w:rFonts w:ascii="Times New Roman" w:hAnsi="Times New Roman"/>
          <w:sz w:val="24"/>
        </w:rPr>
        <w:t xml:space="preserve"> </w:t>
      </w:r>
      <w:r>
        <w:rPr>
          <w:rFonts w:ascii="Times New Roman" w:hAnsi="Times New Roman"/>
          <w:sz w:val="24"/>
        </w:rPr>
        <w:t>penale. In acest</w:t>
      </w:r>
      <w:r w:rsidR="00420B2B">
        <w:rPr>
          <w:rFonts w:ascii="Times New Roman" w:hAnsi="Times New Roman"/>
          <w:sz w:val="24"/>
        </w:rPr>
        <w:t xml:space="preserve"> </w:t>
      </w:r>
      <w:r>
        <w:rPr>
          <w:rFonts w:ascii="Times New Roman" w:hAnsi="Times New Roman"/>
          <w:sz w:val="24"/>
        </w:rPr>
        <w:t>caz, candidatul admis la selectia</w:t>
      </w:r>
      <w:r w:rsidR="00420B2B">
        <w:rPr>
          <w:rFonts w:ascii="Times New Roman" w:hAnsi="Times New Roman"/>
          <w:sz w:val="24"/>
        </w:rPr>
        <w:t xml:space="preserve"> </w:t>
      </w:r>
      <w:r>
        <w:rPr>
          <w:rFonts w:ascii="Times New Roman" w:hAnsi="Times New Roman"/>
          <w:sz w:val="24"/>
        </w:rPr>
        <w:t>dosarelor</w:t>
      </w:r>
      <w:r w:rsidR="00420B2B">
        <w:rPr>
          <w:rFonts w:ascii="Times New Roman" w:hAnsi="Times New Roman"/>
          <w:sz w:val="24"/>
        </w:rPr>
        <w:t xml:space="preserve"> </w:t>
      </w:r>
      <w:r>
        <w:rPr>
          <w:rFonts w:ascii="Times New Roman" w:hAnsi="Times New Roman"/>
          <w:sz w:val="24"/>
        </w:rPr>
        <w:t>si care nu a solicitat</w:t>
      </w:r>
      <w:r w:rsidR="00420B2B">
        <w:rPr>
          <w:rFonts w:ascii="Times New Roman" w:hAnsi="Times New Roman"/>
          <w:sz w:val="24"/>
        </w:rPr>
        <w:t xml:space="preserve"> </w:t>
      </w:r>
      <w:r>
        <w:rPr>
          <w:rFonts w:ascii="Times New Roman" w:hAnsi="Times New Roman"/>
          <w:sz w:val="24"/>
        </w:rPr>
        <w:t>expres la inscrierea la concurs preluarea</w:t>
      </w:r>
      <w:r w:rsidR="00420B2B">
        <w:rPr>
          <w:rFonts w:ascii="Times New Roman" w:hAnsi="Times New Roman"/>
          <w:sz w:val="24"/>
        </w:rPr>
        <w:t xml:space="preserve"> </w:t>
      </w:r>
      <w:r>
        <w:rPr>
          <w:rFonts w:ascii="Times New Roman" w:hAnsi="Times New Roman"/>
          <w:sz w:val="24"/>
        </w:rPr>
        <w:t>informatiilor</w:t>
      </w:r>
      <w:r w:rsidR="00420B2B">
        <w:rPr>
          <w:rFonts w:ascii="Times New Roman" w:hAnsi="Times New Roman"/>
          <w:sz w:val="24"/>
        </w:rPr>
        <w:t xml:space="preserve"> </w:t>
      </w:r>
      <w:r>
        <w:rPr>
          <w:rFonts w:ascii="Times New Roman" w:hAnsi="Times New Roman"/>
          <w:sz w:val="24"/>
        </w:rPr>
        <w:t>privind</w:t>
      </w:r>
      <w:r w:rsidR="00420B2B">
        <w:rPr>
          <w:rFonts w:ascii="Times New Roman" w:hAnsi="Times New Roman"/>
          <w:sz w:val="24"/>
        </w:rPr>
        <w:t xml:space="preserve"> </w:t>
      </w:r>
      <w:r>
        <w:rPr>
          <w:rFonts w:ascii="Times New Roman" w:hAnsi="Times New Roman"/>
          <w:sz w:val="24"/>
        </w:rPr>
        <w:t>antecedentele</w:t>
      </w:r>
      <w:r w:rsidR="00420B2B">
        <w:rPr>
          <w:rFonts w:ascii="Times New Roman" w:hAnsi="Times New Roman"/>
          <w:sz w:val="24"/>
        </w:rPr>
        <w:t xml:space="preserve"> </w:t>
      </w:r>
      <w:r>
        <w:rPr>
          <w:rFonts w:ascii="Times New Roman" w:hAnsi="Times New Roman"/>
          <w:sz w:val="24"/>
        </w:rPr>
        <w:t>penale direct de la autoritatea</w:t>
      </w:r>
      <w:r w:rsidR="00420B2B">
        <w:rPr>
          <w:rFonts w:ascii="Times New Roman" w:hAnsi="Times New Roman"/>
          <w:sz w:val="24"/>
        </w:rPr>
        <w:t xml:space="preserve"> </w:t>
      </w:r>
      <w:r>
        <w:rPr>
          <w:rFonts w:ascii="Times New Roman" w:hAnsi="Times New Roman"/>
          <w:sz w:val="24"/>
        </w:rPr>
        <w:t>sau</w:t>
      </w:r>
      <w:r w:rsidR="00420B2B">
        <w:rPr>
          <w:rFonts w:ascii="Times New Roman" w:hAnsi="Times New Roman"/>
          <w:sz w:val="24"/>
        </w:rPr>
        <w:t xml:space="preserve"> </w:t>
      </w:r>
      <w:r>
        <w:rPr>
          <w:rFonts w:ascii="Times New Roman" w:hAnsi="Times New Roman"/>
          <w:sz w:val="24"/>
        </w:rPr>
        <w:t>institutia publica competenta cu eliberarea</w:t>
      </w:r>
      <w:r w:rsidR="00420B2B">
        <w:rPr>
          <w:rFonts w:ascii="Times New Roman" w:hAnsi="Times New Roman"/>
          <w:sz w:val="24"/>
        </w:rPr>
        <w:t xml:space="preserve"> </w:t>
      </w:r>
      <w:r>
        <w:rPr>
          <w:rFonts w:ascii="Times New Roman" w:hAnsi="Times New Roman"/>
          <w:sz w:val="24"/>
        </w:rPr>
        <w:t>certificatelor de cazier</w:t>
      </w:r>
      <w:r w:rsidR="00420B2B">
        <w:rPr>
          <w:rFonts w:ascii="Times New Roman" w:hAnsi="Times New Roman"/>
          <w:sz w:val="24"/>
        </w:rPr>
        <w:t xml:space="preserve"> </w:t>
      </w:r>
      <w:r>
        <w:rPr>
          <w:rFonts w:ascii="Times New Roman" w:hAnsi="Times New Roman"/>
          <w:sz w:val="24"/>
        </w:rPr>
        <w:t>judiciar are obligatia de a completa dosarul de concurs cu originalul</w:t>
      </w:r>
      <w:r w:rsidR="00420B2B">
        <w:rPr>
          <w:rFonts w:ascii="Times New Roman" w:hAnsi="Times New Roman"/>
          <w:sz w:val="24"/>
        </w:rPr>
        <w:t xml:space="preserve"> </w:t>
      </w:r>
      <w:r>
        <w:rPr>
          <w:rFonts w:ascii="Times New Roman" w:hAnsi="Times New Roman"/>
          <w:sz w:val="24"/>
        </w:rPr>
        <w:t>documentului</w:t>
      </w:r>
      <w:r w:rsidR="00420B2B">
        <w:rPr>
          <w:rFonts w:ascii="Times New Roman" w:hAnsi="Times New Roman"/>
          <w:sz w:val="24"/>
        </w:rPr>
        <w:t xml:space="preserve"> </w:t>
      </w:r>
      <w:r>
        <w:rPr>
          <w:rFonts w:ascii="Times New Roman" w:hAnsi="Times New Roman"/>
          <w:sz w:val="24"/>
        </w:rPr>
        <w:t xml:space="preserve">prevazut la alin. </w:t>
      </w:r>
      <w:r>
        <w:rPr>
          <w:rFonts w:ascii="Times New Roman" w:hAnsi="Times New Roman"/>
          <w:sz w:val="24"/>
          <w:lang w:val="ro-RO"/>
        </w:rPr>
        <w:t>(</w:t>
      </w:r>
      <w:r>
        <w:rPr>
          <w:rFonts w:ascii="Times New Roman" w:hAnsi="Times New Roman"/>
          <w:sz w:val="24"/>
        </w:rPr>
        <w:t>1</w:t>
      </w:r>
      <w:r>
        <w:rPr>
          <w:rFonts w:ascii="Times New Roman" w:hAnsi="Times New Roman"/>
          <w:sz w:val="24"/>
          <w:lang w:val="ro-RO"/>
        </w:rPr>
        <w:t>)</w:t>
      </w:r>
      <w:r>
        <w:rPr>
          <w:rFonts w:ascii="Times New Roman" w:hAnsi="Times New Roman"/>
          <w:sz w:val="24"/>
        </w:rPr>
        <w:t xml:space="preserve"> lit. f</w:t>
      </w:r>
      <w:r>
        <w:rPr>
          <w:rFonts w:ascii="Times New Roman" w:hAnsi="Times New Roman"/>
          <w:sz w:val="24"/>
          <w:lang w:val="ro-RO"/>
        </w:rPr>
        <w:t>)</w:t>
      </w:r>
      <w:r>
        <w:rPr>
          <w:rFonts w:ascii="Times New Roman" w:hAnsi="Times New Roman"/>
          <w:sz w:val="24"/>
        </w:rPr>
        <w:t>, anterior datei de sustinere a probei</w:t>
      </w:r>
      <w:r w:rsidR="00420B2B">
        <w:rPr>
          <w:rFonts w:ascii="Times New Roman" w:hAnsi="Times New Roman"/>
          <w:sz w:val="24"/>
        </w:rPr>
        <w:t xml:space="preserve"> </w:t>
      </w:r>
      <w:r>
        <w:rPr>
          <w:rFonts w:ascii="Times New Roman" w:hAnsi="Times New Roman"/>
          <w:sz w:val="24"/>
        </w:rPr>
        <w:t>scrise. In cazul</w:t>
      </w:r>
      <w:r w:rsidR="00420B2B">
        <w:rPr>
          <w:rFonts w:ascii="Times New Roman" w:hAnsi="Times New Roman"/>
          <w:sz w:val="24"/>
        </w:rPr>
        <w:t xml:space="preserve"> </w:t>
      </w:r>
      <w:r>
        <w:rPr>
          <w:rFonts w:ascii="Times New Roman" w:hAnsi="Times New Roman"/>
          <w:sz w:val="24"/>
          <w:lang w:val="ro-RO"/>
        </w:rPr>
        <w:t>î</w:t>
      </w:r>
      <w:r>
        <w:rPr>
          <w:rFonts w:ascii="Times New Roman" w:hAnsi="Times New Roman"/>
          <w:sz w:val="24"/>
        </w:rPr>
        <w:t>n care candidatul</w:t>
      </w:r>
    </w:p>
    <w:p w14:paraId="22CC3AE2" w14:textId="77777777" w:rsidR="008C1D2D" w:rsidRDefault="00420B2B" w:rsidP="008C1D2D">
      <w:pPr>
        <w:spacing w:after="0"/>
        <w:ind w:firstLine="708"/>
        <w:jc w:val="both"/>
        <w:rPr>
          <w:rFonts w:ascii="Times New Roman" w:hAnsi="Times New Roman"/>
          <w:sz w:val="24"/>
        </w:rPr>
      </w:pPr>
      <w:r>
        <w:rPr>
          <w:rFonts w:ascii="Times New Roman" w:hAnsi="Times New Roman"/>
          <w:sz w:val="24"/>
        </w:rPr>
        <w:t>s</w:t>
      </w:r>
      <w:r w:rsidR="008C1D2D">
        <w:rPr>
          <w:rFonts w:ascii="Times New Roman" w:hAnsi="Times New Roman"/>
          <w:sz w:val="24"/>
        </w:rPr>
        <w:t>olicit</w:t>
      </w:r>
      <w:r w:rsidR="008C1D2D">
        <w:rPr>
          <w:rFonts w:ascii="Times New Roman" w:hAnsi="Times New Roman"/>
          <w:sz w:val="24"/>
          <w:lang w:val="ro-RO"/>
        </w:rPr>
        <w:t>ă</w:t>
      </w:r>
      <w:r>
        <w:rPr>
          <w:rFonts w:ascii="Times New Roman" w:hAnsi="Times New Roman"/>
          <w:sz w:val="24"/>
          <w:lang w:val="ro-RO"/>
        </w:rPr>
        <w:t xml:space="preserve"> </w:t>
      </w:r>
      <w:r w:rsidR="008C1D2D">
        <w:rPr>
          <w:rFonts w:ascii="Times New Roman" w:hAnsi="Times New Roman"/>
          <w:sz w:val="24"/>
        </w:rPr>
        <w:t>expres</w:t>
      </w:r>
      <w:r>
        <w:rPr>
          <w:rFonts w:ascii="Times New Roman" w:hAnsi="Times New Roman"/>
          <w:sz w:val="24"/>
        </w:rPr>
        <w:t xml:space="preserve"> </w:t>
      </w:r>
      <w:r w:rsidR="008C1D2D">
        <w:rPr>
          <w:rFonts w:ascii="Times New Roman" w:hAnsi="Times New Roman"/>
          <w:sz w:val="24"/>
          <w:lang w:val="ro-RO"/>
        </w:rPr>
        <w:t>î</w:t>
      </w:r>
      <w:r w:rsidR="008C1D2D">
        <w:rPr>
          <w:rFonts w:ascii="Times New Roman" w:hAnsi="Times New Roman"/>
          <w:sz w:val="24"/>
        </w:rPr>
        <w:t xml:space="preserve">n formularul de </w:t>
      </w:r>
      <w:r w:rsidR="008C1D2D">
        <w:rPr>
          <w:rFonts w:ascii="Times New Roman" w:hAnsi="Times New Roman"/>
          <w:sz w:val="24"/>
          <w:lang w:val="ro-RO"/>
        </w:rPr>
        <w:t>î</w:t>
      </w:r>
      <w:r w:rsidR="008C1D2D">
        <w:rPr>
          <w:rFonts w:ascii="Times New Roman" w:hAnsi="Times New Roman"/>
          <w:sz w:val="24"/>
        </w:rPr>
        <w:t>nscriere la concurs preluarea</w:t>
      </w:r>
      <w:r>
        <w:rPr>
          <w:rFonts w:ascii="Times New Roman" w:hAnsi="Times New Roman"/>
          <w:sz w:val="24"/>
        </w:rPr>
        <w:t xml:space="preserve"> </w:t>
      </w:r>
      <w:r w:rsidR="008C1D2D">
        <w:rPr>
          <w:rFonts w:ascii="Times New Roman" w:hAnsi="Times New Roman"/>
          <w:sz w:val="24"/>
          <w:lang w:val="ro-RO"/>
        </w:rPr>
        <w:t>informațiilor</w:t>
      </w:r>
      <w:r w:rsidR="008C1D2D">
        <w:rPr>
          <w:rFonts w:ascii="Times New Roman" w:hAnsi="Times New Roman"/>
          <w:sz w:val="24"/>
        </w:rPr>
        <w:t xml:space="preserve"> direct de la autoritatea</w:t>
      </w:r>
      <w:r>
        <w:rPr>
          <w:rFonts w:ascii="Times New Roman" w:hAnsi="Times New Roman"/>
          <w:sz w:val="24"/>
        </w:rPr>
        <w:t xml:space="preserve"> </w:t>
      </w:r>
      <w:r w:rsidR="008C1D2D">
        <w:rPr>
          <w:rFonts w:ascii="Times New Roman" w:hAnsi="Times New Roman"/>
          <w:sz w:val="24"/>
        </w:rPr>
        <w:t>sau</w:t>
      </w:r>
      <w:r>
        <w:rPr>
          <w:rFonts w:ascii="Times New Roman" w:hAnsi="Times New Roman"/>
          <w:sz w:val="24"/>
        </w:rPr>
        <w:t xml:space="preserve"> </w:t>
      </w:r>
      <w:r w:rsidR="008C1D2D">
        <w:rPr>
          <w:rFonts w:ascii="Times New Roman" w:hAnsi="Times New Roman"/>
          <w:sz w:val="24"/>
          <w:lang w:val="ro-RO"/>
        </w:rPr>
        <w:t>institu</w:t>
      </w:r>
      <w:r>
        <w:rPr>
          <w:rFonts w:ascii="Times New Roman" w:hAnsi="Times New Roman"/>
          <w:sz w:val="24"/>
          <w:lang w:val="ro-RO"/>
        </w:rPr>
        <w:t>ț</w:t>
      </w:r>
      <w:r w:rsidR="008C1D2D">
        <w:rPr>
          <w:rFonts w:ascii="Times New Roman" w:hAnsi="Times New Roman"/>
          <w:sz w:val="24"/>
          <w:lang w:val="ro-RO"/>
        </w:rPr>
        <w:t>ia</w:t>
      </w:r>
      <w:r w:rsidR="008C1D2D">
        <w:rPr>
          <w:rFonts w:ascii="Times New Roman" w:hAnsi="Times New Roman"/>
          <w:sz w:val="24"/>
        </w:rPr>
        <w:t xml:space="preserve"> public</w:t>
      </w:r>
      <w:r w:rsidR="008C1D2D">
        <w:rPr>
          <w:rFonts w:ascii="Times New Roman" w:hAnsi="Times New Roman"/>
          <w:sz w:val="24"/>
          <w:lang w:val="ro-RO"/>
        </w:rPr>
        <w:t>ă competentă</w:t>
      </w:r>
      <w:r w:rsidR="008C1D2D">
        <w:rPr>
          <w:rFonts w:ascii="Times New Roman" w:hAnsi="Times New Roman"/>
          <w:sz w:val="24"/>
        </w:rPr>
        <w:t xml:space="preserve"> cu eliberarea</w:t>
      </w:r>
      <w:r>
        <w:rPr>
          <w:rFonts w:ascii="Times New Roman" w:hAnsi="Times New Roman"/>
          <w:sz w:val="24"/>
        </w:rPr>
        <w:t xml:space="preserve"> </w:t>
      </w:r>
      <w:r w:rsidR="008C1D2D">
        <w:rPr>
          <w:rFonts w:ascii="Times New Roman" w:hAnsi="Times New Roman"/>
          <w:sz w:val="24"/>
        </w:rPr>
        <w:t>certificatelor de cazier</w:t>
      </w:r>
      <w:r>
        <w:rPr>
          <w:rFonts w:ascii="Times New Roman" w:hAnsi="Times New Roman"/>
          <w:sz w:val="24"/>
        </w:rPr>
        <w:t xml:space="preserve"> </w:t>
      </w:r>
      <w:r w:rsidR="008C1D2D">
        <w:rPr>
          <w:rFonts w:ascii="Times New Roman" w:hAnsi="Times New Roman"/>
          <w:sz w:val="24"/>
        </w:rPr>
        <w:t>judiciar, extrasul de pe cazierul</w:t>
      </w:r>
      <w:r>
        <w:rPr>
          <w:rFonts w:ascii="Times New Roman" w:hAnsi="Times New Roman"/>
          <w:sz w:val="24"/>
        </w:rPr>
        <w:t xml:space="preserve"> </w:t>
      </w:r>
      <w:r w:rsidR="008C1D2D">
        <w:rPr>
          <w:rFonts w:ascii="Times New Roman" w:hAnsi="Times New Roman"/>
          <w:sz w:val="24"/>
        </w:rPr>
        <w:t>judiciar se solicit</w:t>
      </w:r>
      <w:r w:rsidR="008C1D2D">
        <w:rPr>
          <w:rFonts w:ascii="Times New Roman" w:hAnsi="Times New Roman"/>
          <w:sz w:val="24"/>
          <w:lang w:val="ro-RO"/>
        </w:rPr>
        <w:t>ă</w:t>
      </w:r>
      <w:r w:rsidR="008C1D2D">
        <w:rPr>
          <w:rFonts w:ascii="Times New Roman" w:hAnsi="Times New Roman"/>
          <w:sz w:val="24"/>
        </w:rPr>
        <w:t xml:space="preserve"> de </w:t>
      </w:r>
      <w:r w:rsidR="008C1D2D">
        <w:rPr>
          <w:rFonts w:ascii="Times New Roman" w:hAnsi="Times New Roman"/>
          <w:sz w:val="24"/>
          <w:lang w:val="ro-RO"/>
        </w:rPr>
        <w:t>către</w:t>
      </w:r>
      <w:r>
        <w:rPr>
          <w:rFonts w:ascii="Times New Roman" w:hAnsi="Times New Roman"/>
          <w:sz w:val="24"/>
          <w:lang w:val="ro-RO"/>
        </w:rPr>
        <w:t xml:space="preserve"> </w:t>
      </w:r>
      <w:r w:rsidR="008C1D2D">
        <w:rPr>
          <w:rFonts w:ascii="Times New Roman" w:hAnsi="Times New Roman"/>
          <w:sz w:val="24"/>
        </w:rPr>
        <w:t>autoritatea</w:t>
      </w:r>
      <w:r>
        <w:rPr>
          <w:rFonts w:ascii="Times New Roman" w:hAnsi="Times New Roman"/>
          <w:sz w:val="24"/>
        </w:rPr>
        <w:t xml:space="preserve">  </w:t>
      </w:r>
      <w:r w:rsidR="008C1D2D">
        <w:rPr>
          <w:rFonts w:ascii="Times New Roman" w:hAnsi="Times New Roman"/>
          <w:sz w:val="24"/>
        </w:rPr>
        <w:t>sau</w:t>
      </w:r>
      <w:r>
        <w:rPr>
          <w:rFonts w:ascii="Times New Roman" w:hAnsi="Times New Roman"/>
          <w:sz w:val="24"/>
        </w:rPr>
        <w:t xml:space="preserve"> </w:t>
      </w:r>
      <w:r>
        <w:rPr>
          <w:rFonts w:ascii="Times New Roman" w:hAnsi="Times New Roman"/>
          <w:sz w:val="24"/>
          <w:lang w:val="ro-RO"/>
        </w:rPr>
        <w:t>instituț</w:t>
      </w:r>
      <w:r w:rsidR="008C1D2D">
        <w:rPr>
          <w:rFonts w:ascii="Times New Roman" w:hAnsi="Times New Roman"/>
          <w:sz w:val="24"/>
          <w:lang w:val="ro-RO"/>
        </w:rPr>
        <w:t>ia</w:t>
      </w:r>
      <w:r w:rsidR="008C1D2D">
        <w:rPr>
          <w:rFonts w:ascii="Times New Roman" w:hAnsi="Times New Roman"/>
          <w:sz w:val="24"/>
        </w:rPr>
        <w:t xml:space="preserve"> public</w:t>
      </w:r>
      <w:r w:rsidR="008C1D2D">
        <w:rPr>
          <w:rFonts w:ascii="Times New Roman" w:hAnsi="Times New Roman"/>
          <w:sz w:val="24"/>
          <w:lang w:val="ro-RO"/>
        </w:rPr>
        <w:t>ă</w:t>
      </w:r>
      <w:r>
        <w:rPr>
          <w:rFonts w:ascii="Times New Roman" w:hAnsi="Times New Roman"/>
          <w:sz w:val="24"/>
          <w:lang w:val="ro-RO"/>
        </w:rPr>
        <w:t xml:space="preserve"> </w:t>
      </w:r>
      <w:r w:rsidR="008C1D2D">
        <w:rPr>
          <w:rFonts w:ascii="Times New Roman" w:hAnsi="Times New Roman"/>
          <w:sz w:val="24"/>
        </w:rPr>
        <w:t>organizatoare a concursului ,potrivit</w:t>
      </w:r>
      <w:r>
        <w:rPr>
          <w:rFonts w:ascii="Times New Roman" w:hAnsi="Times New Roman"/>
          <w:sz w:val="24"/>
        </w:rPr>
        <w:t xml:space="preserve"> </w:t>
      </w:r>
      <w:r w:rsidR="008C1D2D">
        <w:rPr>
          <w:rFonts w:ascii="Times New Roman" w:hAnsi="Times New Roman"/>
          <w:sz w:val="24"/>
        </w:rPr>
        <w:t xml:space="preserve">legii. </w:t>
      </w:r>
    </w:p>
    <w:p w14:paraId="0FFBA946" w14:textId="77777777" w:rsidR="008C1D2D" w:rsidRDefault="008C1D2D" w:rsidP="008C1D2D">
      <w:pPr>
        <w:spacing w:after="0"/>
        <w:ind w:firstLine="708"/>
        <w:jc w:val="both"/>
        <w:rPr>
          <w:rFonts w:ascii="Times New Roman" w:hAnsi="Times New Roman"/>
          <w:sz w:val="24"/>
        </w:rPr>
      </w:pPr>
      <w:r>
        <w:rPr>
          <w:rFonts w:ascii="Times New Roman" w:hAnsi="Times New Roman"/>
          <w:sz w:val="24"/>
        </w:rPr>
        <w:t>Dosarele se depun la sediul</w:t>
      </w:r>
      <w:r w:rsidR="00420B2B">
        <w:rPr>
          <w:rFonts w:ascii="Times New Roman" w:hAnsi="Times New Roman"/>
          <w:sz w:val="24"/>
        </w:rPr>
        <w:t xml:space="preserve"> </w:t>
      </w:r>
      <w:r>
        <w:rPr>
          <w:rFonts w:ascii="Times New Roman" w:hAnsi="Times New Roman"/>
          <w:sz w:val="24"/>
        </w:rPr>
        <w:t>Primariei</w:t>
      </w:r>
      <w:r w:rsidR="00420B2B">
        <w:rPr>
          <w:rFonts w:ascii="Times New Roman" w:hAnsi="Times New Roman"/>
          <w:sz w:val="24"/>
        </w:rPr>
        <w:t xml:space="preserve"> </w:t>
      </w:r>
      <w:r>
        <w:rPr>
          <w:rFonts w:ascii="Times New Roman" w:hAnsi="Times New Roman"/>
          <w:sz w:val="24"/>
          <w:lang w:val="ro-RO"/>
        </w:rPr>
        <w:t>c</w:t>
      </w:r>
      <w:r>
        <w:rPr>
          <w:rFonts w:ascii="Times New Roman" w:hAnsi="Times New Roman"/>
          <w:sz w:val="24"/>
        </w:rPr>
        <w:t>omunei</w:t>
      </w:r>
      <w:r w:rsidR="00420B2B">
        <w:rPr>
          <w:rFonts w:ascii="Times New Roman" w:hAnsi="Times New Roman"/>
          <w:sz w:val="24"/>
        </w:rPr>
        <w:t xml:space="preserve"> </w:t>
      </w:r>
      <w:r w:rsidR="00420B2B">
        <w:rPr>
          <w:rFonts w:ascii="Times New Roman" w:hAnsi="Times New Roman"/>
          <w:sz w:val="24"/>
          <w:lang w:val="ro-RO"/>
        </w:rPr>
        <w:t>Cioroiași</w:t>
      </w:r>
      <w:r>
        <w:rPr>
          <w:rFonts w:ascii="Times New Roman" w:hAnsi="Times New Roman"/>
          <w:sz w:val="24"/>
        </w:rPr>
        <w:t xml:space="preserve">, judetul Dolj, </w:t>
      </w:r>
      <w:r>
        <w:rPr>
          <w:rStyle w:val="Fontdeparagrafimplicit1"/>
          <w:rFonts w:ascii="Times New Roman" w:hAnsi="Times New Roman"/>
          <w:sz w:val="24"/>
          <w:lang w:val="ro-RO"/>
        </w:rPr>
        <w:t xml:space="preserve">din str. </w:t>
      </w:r>
      <w:r w:rsidR="00420B2B">
        <w:rPr>
          <w:rStyle w:val="Fontdeparagrafimplicit1"/>
          <w:rFonts w:ascii="Times New Roman" w:hAnsi="Times New Roman"/>
          <w:sz w:val="24"/>
          <w:lang w:val="ro-RO"/>
        </w:rPr>
        <w:t>Principală</w:t>
      </w:r>
      <w:r>
        <w:rPr>
          <w:rStyle w:val="Fontdeparagrafimplicit1"/>
          <w:rFonts w:ascii="Times New Roman" w:hAnsi="Times New Roman"/>
          <w:sz w:val="24"/>
          <w:lang w:val="ro-RO"/>
        </w:rPr>
        <w:t xml:space="preserve"> nr. </w:t>
      </w:r>
      <w:r w:rsidR="00420B2B">
        <w:rPr>
          <w:rStyle w:val="Fontdeparagrafimplicit1"/>
          <w:rFonts w:ascii="Times New Roman" w:hAnsi="Times New Roman"/>
          <w:sz w:val="24"/>
          <w:lang w:val="ro-RO"/>
        </w:rPr>
        <w:t>34</w:t>
      </w:r>
      <w:r>
        <w:rPr>
          <w:rStyle w:val="Fontdeparagrafimplicit1"/>
          <w:rFonts w:ascii="Times New Roman" w:hAnsi="Times New Roman"/>
          <w:sz w:val="24"/>
          <w:lang w:val="ro-RO"/>
        </w:rPr>
        <w:t>,</w:t>
      </w:r>
      <w:r>
        <w:rPr>
          <w:rFonts w:ascii="Times New Roman" w:hAnsi="Times New Roman"/>
          <w:sz w:val="24"/>
          <w:lang w:val="ro-RO"/>
        </w:rPr>
        <w:t xml:space="preserve"> î</w:t>
      </w:r>
      <w:r>
        <w:rPr>
          <w:rFonts w:ascii="Times New Roman" w:hAnsi="Times New Roman"/>
          <w:sz w:val="24"/>
        </w:rPr>
        <w:t>n termen de 10 zile</w:t>
      </w:r>
      <w:r w:rsidR="00420B2B">
        <w:rPr>
          <w:rFonts w:ascii="Times New Roman" w:hAnsi="Times New Roman"/>
          <w:sz w:val="24"/>
        </w:rPr>
        <w:t xml:space="preserve"> </w:t>
      </w:r>
      <w:r>
        <w:rPr>
          <w:rFonts w:ascii="Times New Roman" w:hAnsi="Times New Roman"/>
          <w:sz w:val="24"/>
        </w:rPr>
        <w:t>lucratoare de la data publicarii</w:t>
      </w:r>
      <w:r w:rsidR="00420B2B">
        <w:rPr>
          <w:rFonts w:ascii="Times New Roman" w:hAnsi="Times New Roman"/>
          <w:sz w:val="24"/>
        </w:rPr>
        <w:t xml:space="preserve"> </w:t>
      </w:r>
      <w:r>
        <w:rPr>
          <w:rFonts w:ascii="Times New Roman" w:hAnsi="Times New Roman"/>
          <w:sz w:val="24"/>
        </w:rPr>
        <w:t xml:space="preserve">anuntului, respectiv de la data de </w:t>
      </w:r>
      <w:r>
        <w:rPr>
          <w:rFonts w:ascii="Times New Roman" w:hAnsi="Times New Roman"/>
          <w:sz w:val="24"/>
          <w:lang w:val="ro-RO"/>
        </w:rPr>
        <w:t>0</w:t>
      </w:r>
      <w:r w:rsidR="00420B2B">
        <w:rPr>
          <w:rFonts w:ascii="Times New Roman" w:hAnsi="Times New Roman"/>
          <w:sz w:val="24"/>
          <w:lang w:val="ro-RO"/>
        </w:rPr>
        <w:t>7.10</w:t>
      </w:r>
      <w:r w:rsidR="00C80EA6">
        <w:rPr>
          <w:rFonts w:ascii="Times New Roman" w:hAnsi="Times New Roman"/>
          <w:sz w:val="24"/>
          <w:lang w:val="ro-RO"/>
        </w:rPr>
        <w:t>.</w:t>
      </w:r>
      <w:r>
        <w:rPr>
          <w:rFonts w:ascii="Times New Roman" w:hAnsi="Times New Roman"/>
          <w:sz w:val="24"/>
          <w:lang w:val="ro-RO"/>
        </w:rPr>
        <w:t>2026</w:t>
      </w:r>
      <w:r>
        <w:rPr>
          <w:rFonts w:ascii="Times New Roman" w:hAnsi="Times New Roman"/>
          <w:sz w:val="24"/>
        </w:rPr>
        <w:t xml:space="preserve">, pana la data de </w:t>
      </w:r>
      <w:r w:rsidR="00420B2B">
        <w:rPr>
          <w:rFonts w:ascii="Times New Roman" w:hAnsi="Times New Roman"/>
          <w:sz w:val="24"/>
          <w:lang w:val="ro-RO"/>
        </w:rPr>
        <w:t>2</w:t>
      </w:r>
      <w:r w:rsidR="00C80EA6">
        <w:rPr>
          <w:rFonts w:ascii="Times New Roman" w:hAnsi="Times New Roman"/>
          <w:sz w:val="24"/>
          <w:lang w:val="ro-RO"/>
        </w:rPr>
        <w:t>0</w:t>
      </w:r>
      <w:r w:rsidR="00420B2B">
        <w:rPr>
          <w:rFonts w:ascii="Times New Roman" w:hAnsi="Times New Roman"/>
          <w:sz w:val="24"/>
          <w:lang w:val="ro-RO"/>
        </w:rPr>
        <w:t>.10.2026 , ora 15,00</w:t>
      </w:r>
      <w:r>
        <w:rPr>
          <w:rFonts w:ascii="Times New Roman" w:hAnsi="Times New Roman"/>
          <w:sz w:val="24"/>
          <w:lang w:val="ro-RO"/>
        </w:rPr>
        <w:t>.</w:t>
      </w:r>
    </w:p>
    <w:p w14:paraId="4499AC9C" w14:textId="77777777" w:rsidR="008C1D2D" w:rsidRDefault="008C1D2D" w:rsidP="008C1D2D">
      <w:pPr>
        <w:spacing w:after="0" w:line="100" w:lineRule="atLeast"/>
        <w:jc w:val="both"/>
        <w:rPr>
          <w:rFonts w:ascii="Times New Roman" w:hAnsi="Times New Roman"/>
          <w:sz w:val="24"/>
        </w:rPr>
      </w:pPr>
      <w:r>
        <w:rPr>
          <w:rFonts w:ascii="Times New Roman" w:hAnsi="Times New Roman"/>
          <w:sz w:val="24"/>
        </w:rPr>
        <w:tab/>
        <w:t>Selectia</w:t>
      </w:r>
      <w:r w:rsidR="00C80EA6">
        <w:rPr>
          <w:rFonts w:ascii="Times New Roman" w:hAnsi="Times New Roman"/>
          <w:sz w:val="24"/>
        </w:rPr>
        <w:t xml:space="preserve"> </w:t>
      </w:r>
      <w:r>
        <w:rPr>
          <w:rFonts w:ascii="Times New Roman" w:hAnsi="Times New Roman"/>
          <w:sz w:val="24"/>
        </w:rPr>
        <w:t>dosarelor de concurs se realizeaza in termen de 2 zile</w:t>
      </w:r>
      <w:r w:rsidR="00C80EA6">
        <w:rPr>
          <w:rFonts w:ascii="Times New Roman" w:hAnsi="Times New Roman"/>
          <w:sz w:val="24"/>
        </w:rPr>
        <w:t xml:space="preserve"> </w:t>
      </w:r>
      <w:r>
        <w:rPr>
          <w:rFonts w:ascii="Times New Roman" w:hAnsi="Times New Roman"/>
          <w:sz w:val="24"/>
        </w:rPr>
        <w:t>lucratoare de la expirarea</w:t>
      </w:r>
      <w:r w:rsidR="00C80EA6">
        <w:rPr>
          <w:rFonts w:ascii="Times New Roman" w:hAnsi="Times New Roman"/>
          <w:sz w:val="24"/>
        </w:rPr>
        <w:t xml:space="preserve"> </w:t>
      </w:r>
      <w:r>
        <w:rPr>
          <w:rFonts w:ascii="Times New Roman" w:hAnsi="Times New Roman"/>
          <w:sz w:val="24"/>
        </w:rPr>
        <w:t>datei</w:t>
      </w:r>
      <w:r w:rsidR="00C80EA6">
        <w:rPr>
          <w:rFonts w:ascii="Times New Roman" w:hAnsi="Times New Roman"/>
          <w:sz w:val="24"/>
        </w:rPr>
        <w:t xml:space="preserve"> </w:t>
      </w:r>
      <w:r>
        <w:rPr>
          <w:rFonts w:ascii="Times New Roman" w:hAnsi="Times New Roman"/>
          <w:sz w:val="24"/>
        </w:rPr>
        <w:t>limita de depunere a dosarelor, cu mentiunea ,,ADMIS,,</w:t>
      </w:r>
      <w:r w:rsidR="00C80EA6">
        <w:rPr>
          <w:rFonts w:ascii="Times New Roman" w:hAnsi="Times New Roman"/>
          <w:sz w:val="24"/>
        </w:rPr>
        <w:t xml:space="preserve"> </w:t>
      </w:r>
      <w:r>
        <w:rPr>
          <w:rFonts w:ascii="Times New Roman" w:hAnsi="Times New Roman"/>
          <w:sz w:val="24"/>
        </w:rPr>
        <w:t>sau ,,RESPINS,,.</w:t>
      </w:r>
      <w:r w:rsidR="00C80EA6">
        <w:rPr>
          <w:rFonts w:ascii="Times New Roman" w:hAnsi="Times New Roman"/>
          <w:sz w:val="24"/>
        </w:rPr>
        <w:t xml:space="preserve"> </w:t>
      </w:r>
      <w:r>
        <w:rPr>
          <w:rFonts w:ascii="Times New Roman" w:hAnsi="Times New Roman"/>
          <w:sz w:val="24"/>
        </w:rPr>
        <w:t>Afisarea</w:t>
      </w:r>
      <w:r w:rsidR="00C80EA6">
        <w:rPr>
          <w:rFonts w:ascii="Times New Roman" w:hAnsi="Times New Roman"/>
          <w:sz w:val="24"/>
        </w:rPr>
        <w:t xml:space="preserve"> </w:t>
      </w:r>
      <w:r>
        <w:rPr>
          <w:rFonts w:ascii="Times New Roman" w:hAnsi="Times New Roman"/>
          <w:sz w:val="24"/>
        </w:rPr>
        <w:t xml:space="preserve">rezultatelor se va face </w:t>
      </w:r>
      <w:r>
        <w:rPr>
          <w:rFonts w:ascii="Times New Roman" w:hAnsi="Times New Roman"/>
          <w:sz w:val="24"/>
          <w:lang w:val="ro-RO"/>
        </w:rPr>
        <w:t>î</w:t>
      </w:r>
      <w:r>
        <w:rPr>
          <w:rFonts w:ascii="Times New Roman" w:hAnsi="Times New Roman"/>
          <w:sz w:val="24"/>
        </w:rPr>
        <w:t xml:space="preserve">n data de </w:t>
      </w:r>
      <w:r>
        <w:rPr>
          <w:rFonts w:ascii="Times New Roman" w:hAnsi="Times New Roman"/>
          <w:sz w:val="24"/>
          <w:lang w:val="ro-RO"/>
        </w:rPr>
        <w:t>2</w:t>
      </w:r>
      <w:r w:rsidR="00C80EA6">
        <w:rPr>
          <w:rFonts w:ascii="Times New Roman" w:hAnsi="Times New Roman"/>
          <w:sz w:val="24"/>
          <w:lang w:val="ro-RO"/>
        </w:rPr>
        <w:t>2.10.2026</w:t>
      </w:r>
      <w:r>
        <w:rPr>
          <w:rFonts w:ascii="Times New Roman" w:hAnsi="Times New Roman"/>
          <w:color w:val="EE0000"/>
          <w:sz w:val="24"/>
        </w:rPr>
        <w:t xml:space="preserve"> </w:t>
      </w:r>
      <w:r>
        <w:rPr>
          <w:rFonts w:ascii="Times New Roman" w:hAnsi="Times New Roman"/>
          <w:sz w:val="24"/>
        </w:rPr>
        <w:t>la locul</w:t>
      </w:r>
      <w:r w:rsidR="00C80EA6">
        <w:rPr>
          <w:rFonts w:ascii="Times New Roman" w:hAnsi="Times New Roman"/>
          <w:sz w:val="24"/>
        </w:rPr>
        <w:t xml:space="preserve"> </w:t>
      </w:r>
      <w:r>
        <w:rPr>
          <w:rFonts w:ascii="Times New Roman" w:hAnsi="Times New Roman"/>
          <w:sz w:val="24"/>
        </w:rPr>
        <w:t>desfasurarii</w:t>
      </w:r>
      <w:r w:rsidR="00C80EA6">
        <w:rPr>
          <w:rFonts w:ascii="Times New Roman" w:hAnsi="Times New Roman"/>
          <w:sz w:val="24"/>
        </w:rPr>
        <w:t xml:space="preserve"> </w:t>
      </w:r>
      <w:r>
        <w:rPr>
          <w:rFonts w:ascii="Times New Roman" w:hAnsi="Times New Roman"/>
          <w:sz w:val="24"/>
        </w:rPr>
        <w:t>concursuluisi pe pagina de internet a</w:t>
      </w:r>
      <w:r w:rsidR="00C80EA6">
        <w:rPr>
          <w:rFonts w:ascii="Times New Roman" w:hAnsi="Times New Roman"/>
          <w:sz w:val="24"/>
        </w:rPr>
        <w:t xml:space="preserve"> </w:t>
      </w:r>
      <w:r>
        <w:rPr>
          <w:rFonts w:ascii="Times New Roman" w:hAnsi="Times New Roman"/>
          <w:sz w:val="24"/>
        </w:rPr>
        <w:t>institutiei</w:t>
      </w:r>
      <w:r w:rsidR="00C80EA6">
        <w:rPr>
          <w:rFonts w:ascii="Times New Roman" w:hAnsi="Times New Roman"/>
          <w:sz w:val="24"/>
        </w:rPr>
        <w:t xml:space="preserve"> </w:t>
      </w:r>
      <w:r>
        <w:rPr>
          <w:rFonts w:ascii="Times New Roman" w:hAnsi="Times New Roman"/>
          <w:sz w:val="24"/>
        </w:rPr>
        <w:t>publice</w:t>
      </w:r>
      <w:r w:rsidR="00C80EA6">
        <w:rPr>
          <w:rFonts w:ascii="Times New Roman" w:hAnsi="Times New Roman"/>
          <w:sz w:val="24"/>
        </w:rPr>
        <w:t xml:space="preserve"> </w:t>
      </w:r>
      <w:r>
        <w:rPr>
          <w:rFonts w:ascii="Times New Roman" w:hAnsi="Times New Roman"/>
          <w:sz w:val="24"/>
        </w:rPr>
        <w:t>organizatorice.</w:t>
      </w:r>
    </w:p>
    <w:p w14:paraId="567FAFC4" w14:textId="77777777" w:rsidR="008C1D2D" w:rsidRDefault="008C1D2D" w:rsidP="008C1D2D">
      <w:pPr>
        <w:spacing w:after="0" w:line="100" w:lineRule="atLeast"/>
        <w:jc w:val="both"/>
        <w:rPr>
          <w:rFonts w:ascii="Times New Roman" w:hAnsi="Times New Roman"/>
          <w:sz w:val="24"/>
        </w:rPr>
      </w:pPr>
      <w:r>
        <w:rPr>
          <w:rFonts w:ascii="Times New Roman" w:hAnsi="Times New Roman"/>
          <w:sz w:val="24"/>
        </w:rPr>
        <w:tab/>
        <w:t>Proba scrisa se sustine in termen de cel puțin 15 zile de la data publicarii</w:t>
      </w:r>
      <w:r w:rsidR="00C80EA6">
        <w:rPr>
          <w:rFonts w:ascii="Times New Roman" w:hAnsi="Times New Roman"/>
          <w:sz w:val="24"/>
        </w:rPr>
        <w:t xml:space="preserve"> </w:t>
      </w:r>
      <w:r>
        <w:rPr>
          <w:rFonts w:ascii="Times New Roman" w:hAnsi="Times New Roman"/>
          <w:sz w:val="24"/>
        </w:rPr>
        <w:t xml:space="preserve">anuntului de concurs/examen- </w:t>
      </w:r>
      <w:r w:rsidR="00C80EA6">
        <w:rPr>
          <w:rFonts w:ascii="Times New Roman" w:hAnsi="Times New Roman"/>
          <w:sz w:val="24"/>
          <w:lang w:val="ro-RO"/>
        </w:rPr>
        <w:t>28.10</w:t>
      </w:r>
      <w:r>
        <w:rPr>
          <w:rFonts w:ascii="Times New Roman" w:hAnsi="Times New Roman"/>
          <w:sz w:val="24"/>
          <w:lang w:val="ro-RO"/>
        </w:rPr>
        <w:t>.2026,</w:t>
      </w:r>
      <w:r>
        <w:rPr>
          <w:rFonts w:ascii="Times New Roman" w:hAnsi="Times New Roman"/>
          <w:sz w:val="24"/>
        </w:rPr>
        <w:t xml:space="preserve"> ora</w:t>
      </w:r>
      <w:r w:rsidR="00C80EA6">
        <w:rPr>
          <w:rFonts w:ascii="Times New Roman" w:hAnsi="Times New Roman"/>
          <w:sz w:val="24"/>
        </w:rPr>
        <w:t xml:space="preserve"> 09</w:t>
      </w:r>
      <w:r>
        <w:rPr>
          <w:rFonts w:ascii="Times New Roman" w:hAnsi="Times New Roman"/>
          <w:sz w:val="24"/>
        </w:rPr>
        <w:t xml:space="preserve">.00. </w:t>
      </w:r>
    </w:p>
    <w:p w14:paraId="7B86DCE6" w14:textId="77777777" w:rsidR="008C1D2D" w:rsidRDefault="008C1D2D" w:rsidP="008C1D2D">
      <w:pPr>
        <w:spacing w:after="0" w:line="100" w:lineRule="atLeast"/>
        <w:jc w:val="both"/>
        <w:rPr>
          <w:rFonts w:ascii="Times New Roman" w:hAnsi="Times New Roman"/>
          <w:sz w:val="24"/>
          <w:lang w:val="ro-RO"/>
        </w:rPr>
      </w:pPr>
      <w:r>
        <w:rPr>
          <w:rFonts w:ascii="Times New Roman" w:hAnsi="Times New Roman"/>
          <w:sz w:val="24"/>
        </w:rPr>
        <w:tab/>
        <w:t xml:space="preserve">Interviul se </w:t>
      </w:r>
      <w:r>
        <w:rPr>
          <w:rFonts w:ascii="Times New Roman" w:hAnsi="Times New Roman"/>
          <w:sz w:val="24"/>
          <w:lang w:val="ro-RO"/>
        </w:rPr>
        <w:t>susține î</w:t>
      </w:r>
      <w:r>
        <w:rPr>
          <w:rFonts w:ascii="Times New Roman" w:hAnsi="Times New Roman"/>
          <w:sz w:val="24"/>
        </w:rPr>
        <w:t>ntr-un termen de 4 zile</w:t>
      </w:r>
      <w:r>
        <w:rPr>
          <w:rFonts w:ascii="Times New Roman" w:hAnsi="Times New Roman"/>
          <w:sz w:val="24"/>
          <w:lang w:val="ro-RO"/>
        </w:rPr>
        <w:t xml:space="preserve">lucrătoare </w:t>
      </w:r>
      <w:r>
        <w:rPr>
          <w:rFonts w:ascii="Times New Roman" w:hAnsi="Times New Roman"/>
          <w:sz w:val="24"/>
        </w:rPr>
        <w:t xml:space="preserve">de la data </w:t>
      </w:r>
      <w:r>
        <w:rPr>
          <w:rFonts w:ascii="Times New Roman" w:hAnsi="Times New Roman"/>
          <w:sz w:val="24"/>
          <w:lang w:val="ro-RO"/>
        </w:rPr>
        <w:t>susținerii</w:t>
      </w:r>
      <w:r w:rsidR="00C80EA6">
        <w:rPr>
          <w:rFonts w:ascii="Times New Roman" w:hAnsi="Times New Roman"/>
          <w:sz w:val="24"/>
          <w:lang w:val="ro-RO"/>
        </w:rPr>
        <w:t xml:space="preserve"> </w:t>
      </w:r>
      <w:r>
        <w:rPr>
          <w:rFonts w:ascii="Times New Roman" w:hAnsi="Times New Roman"/>
          <w:sz w:val="24"/>
        </w:rPr>
        <w:t>probei</w:t>
      </w:r>
      <w:r w:rsidR="00C80EA6">
        <w:rPr>
          <w:rFonts w:ascii="Times New Roman" w:hAnsi="Times New Roman"/>
          <w:sz w:val="24"/>
        </w:rPr>
        <w:t xml:space="preserve"> </w:t>
      </w:r>
      <w:r>
        <w:rPr>
          <w:rFonts w:ascii="Times New Roman" w:hAnsi="Times New Roman"/>
          <w:sz w:val="24"/>
        </w:rPr>
        <w:t>scrise -</w:t>
      </w:r>
      <w:r w:rsidR="00C80EA6">
        <w:rPr>
          <w:rFonts w:ascii="Times New Roman" w:hAnsi="Times New Roman"/>
          <w:sz w:val="24"/>
          <w:lang w:val="ro-RO"/>
        </w:rPr>
        <w:t>02.11.2026</w:t>
      </w:r>
      <w:r>
        <w:rPr>
          <w:rFonts w:ascii="Times New Roman" w:hAnsi="Times New Roman"/>
          <w:sz w:val="24"/>
        </w:rPr>
        <w:t xml:space="preserve">, ora </w:t>
      </w:r>
      <w:r w:rsidR="00C80EA6">
        <w:rPr>
          <w:rFonts w:ascii="Times New Roman" w:hAnsi="Times New Roman"/>
          <w:sz w:val="24"/>
        </w:rPr>
        <w:t>09</w:t>
      </w:r>
      <w:r>
        <w:rPr>
          <w:rFonts w:ascii="Times New Roman" w:hAnsi="Times New Roman"/>
          <w:sz w:val="24"/>
        </w:rPr>
        <w:t>.00.</w:t>
      </w:r>
    </w:p>
    <w:p w14:paraId="7FD55691" w14:textId="77777777" w:rsidR="008C1D2D" w:rsidRDefault="008C1D2D" w:rsidP="008C1D2D">
      <w:pPr>
        <w:pStyle w:val="Frspaiere1"/>
        <w:ind w:firstLine="720"/>
        <w:jc w:val="both"/>
        <w:rPr>
          <w:rFonts w:ascii="Times New Roman" w:hAnsi="Times New Roman"/>
          <w:b/>
          <w:sz w:val="24"/>
        </w:rPr>
      </w:pPr>
      <w:r>
        <w:rPr>
          <w:rFonts w:ascii="Times New Roman" w:hAnsi="Times New Roman"/>
          <w:sz w:val="24"/>
          <w:lang w:val="ro-RO"/>
        </w:rPr>
        <w:t xml:space="preserve">Relatiile suplimentare se pot obtine la sediul Primăriei comunei </w:t>
      </w:r>
      <w:r w:rsidR="00C80EA6">
        <w:rPr>
          <w:rFonts w:ascii="Times New Roman" w:hAnsi="Times New Roman"/>
          <w:sz w:val="24"/>
          <w:lang w:val="ro-RO"/>
        </w:rPr>
        <w:t>Cioroiași</w:t>
      </w:r>
      <w:r>
        <w:rPr>
          <w:rFonts w:ascii="Times New Roman" w:hAnsi="Times New Roman"/>
          <w:sz w:val="24"/>
          <w:lang w:val="ro-RO"/>
        </w:rPr>
        <w:t>, la telefon 0251/31</w:t>
      </w:r>
      <w:r w:rsidR="00C80EA6">
        <w:rPr>
          <w:rFonts w:ascii="Times New Roman" w:hAnsi="Times New Roman"/>
          <w:sz w:val="24"/>
          <w:lang w:val="ro-RO"/>
        </w:rPr>
        <w:t>7</w:t>
      </w:r>
      <w:r>
        <w:rPr>
          <w:rFonts w:ascii="Times New Roman" w:hAnsi="Times New Roman"/>
          <w:sz w:val="24"/>
          <w:lang w:val="ro-RO"/>
        </w:rPr>
        <w:t>.</w:t>
      </w:r>
      <w:r w:rsidR="00C80EA6">
        <w:rPr>
          <w:rFonts w:ascii="Times New Roman" w:hAnsi="Times New Roman"/>
          <w:sz w:val="24"/>
          <w:lang w:val="ro-RO"/>
        </w:rPr>
        <w:t>122</w:t>
      </w:r>
      <w:r>
        <w:rPr>
          <w:rFonts w:ascii="Times New Roman" w:hAnsi="Times New Roman"/>
          <w:sz w:val="24"/>
          <w:lang w:val="ro-RO"/>
        </w:rPr>
        <w:t xml:space="preserve">, sau e-mail – </w:t>
      </w:r>
      <w:r w:rsidR="00C80EA6">
        <w:rPr>
          <w:rStyle w:val="Hyperlink"/>
          <w:sz w:val="24"/>
          <w:lang w:val="ro-RO"/>
        </w:rPr>
        <w:t>primariacioroiasi</w:t>
      </w:r>
      <w:r>
        <w:rPr>
          <w:rStyle w:val="Hyperlink"/>
          <w:sz w:val="24"/>
          <w:lang w:val="ro-RO"/>
        </w:rPr>
        <w:t>@yahoo.com</w:t>
      </w:r>
      <w:r>
        <w:rPr>
          <w:rFonts w:ascii="Times New Roman" w:hAnsi="Times New Roman"/>
          <w:sz w:val="24"/>
          <w:lang w:val="ro-RO"/>
        </w:rPr>
        <w:t xml:space="preserve">, persoană de contact: </w:t>
      </w:r>
      <w:r w:rsidR="00C80EA6">
        <w:rPr>
          <w:rFonts w:ascii="Times New Roman" w:hAnsi="Times New Roman"/>
          <w:sz w:val="24"/>
          <w:lang w:val="ro-RO"/>
        </w:rPr>
        <w:t>Goiceanu Loredana Elena</w:t>
      </w:r>
      <w:r>
        <w:rPr>
          <w:rFonts w:ascii="Times New Roman" w:hAnsi="Times New Roman"/>
          <w:sz w:val="24"/>
          <w:lang w:val="ro-RO"/>
        </w:rPr>
        <w:t xml:space="preserve"> – referent -  secretar comisie.</w:t>
      </w:r>
    </w:p>
    <w:p w14:paraId="3666F1FC" w14:textId="77777777" w:rsidR="008C1D2D" w:rsidRDefault="008C1D2D" w:rsidP="008C1D2D">
      <w:pPr>
        <w:spacing w:after="0" w:line="100" w:lineRule="atLeast"/>
        <w:ind w:firstLine="708"/>
        <w:jc w:val="both"/>
        <w:rPr>
          <w:rFonts w:ascii="Times New Roman" w:hAnsi="Times New Roman"/>
          <w:b/>
          <w:sz w:val="24"/>
        </w:rPr>
      </w:pPr>
    </w:p>
    <w:p w14:paraId="265E2D63" w14:textId="77777777" w:rsidR="008C1D2D" w:rsidRDefault="008C1D2D" w:rsidP="008C1D2D">
      <w:pPr>
        <w:pStyle w:val="Standard"/>
        <w:ind w:firstLine="708"/>
        <w:jc w:val="both"/>
        <w:rPr>
          <w:b/>
          <w:bCs/>
        </w:rPr>
      </w:pPr>
      <w:r>
        <w:rPr>
          <w:b/>
          <w:bCs/>
        </w:rPr>
        <w:t>CALENDARUL DE DESFĂȘURARE A CONCURSULUI CE VA FI ORGANIZAT LA SEDIUL INSTITUȚIEI:</w:t>
      </w:r>
    </w:p>
    <w:tbl>
      <w:tblPr>
        <w:tblW w:w="10800" w:type="dxa"/>
        <w:tblLayout w:type="fixed"/>
        <w:tblCellMar>
          <w:left w:w="10" w:type="dxa"/>
          <w:right w:w="10" w:type="dxa"/>
        </w:tblCellMar>
        <w:tblLook w:val="04A0" w:firstRow="1" w:lastRow="0" w:firstColumn="1" w:lastColumn="0" w:noHBand="0" w:noVBand="1"/>
      </w:tblPr>
      <w:tblGrid>
        <w:gridCol w:w="845"/>
        <w:gridCol w:w="6355"/>
        <w:gridCol w:w="3600"/>
      </w:tblGrid>
      <w:tr w:rsidR="008C1D2D" w14:paraId="25446549" w14:textId="77777777" w:rsidTr="000742CA">
        <w:tc>
          <w:tcPr>
            <w:tcW w:w="845" w:type="dxa"/>
            <w:tcBorders>
              <w:top w:val="single" w:sz="2" w:space="0" w:color="000000"/>
              <w:left w:val="single" w:sz="2" w:space="0" w:color="000000"/>
              <w:bottom w:val="single" w:sz="2" w:space="0" w:color="000000"/>
            </w:tcBorders>
            <w:tcMar>
              <w:top w:w="55" w:type="dxa"/>
              <w:left w:w="55" w:type="dxa"/>
              <w:bottom w:w="55" w:type="dxa"/>
              <w:right w:w="55" w:type="dxa"/>
            </w:tcMar>
          </w:tcPr>
          <w:p w14:paraId="05FFE478" w14:textId="77777777" w:rsidR="008C1D2D" w:rsidRDefault="008C1D2D" w:rsidP="000742CA">
            <w:pPr>
              <w:pStyle w:val="TableContents"/>
              <w:jc w:val="both"/>
              <w:rPr>
                <w:rFonts w:ascii="Times New Roman" w:hAnsi="Times New Roman"/>
                <w:b/>
                <w:bCs/>
                <w:sz w:val="24"/>
                <w:szCs w:val="24"/>
              </w:rPr>
            </w:pPr>
            <w:r>
              <w:rPr>
                <w:rFonts w:ascii="Times New Roman" w:hAnsi="Times New Roman"/>
                <w:b/>
                <w:bCs/>
                <w:sz w:val="24"/>
                <w:szCs w:val="24"/>
              </w:rPr>
              <w:t>Nr. crt.</w:t>
            </w:r>
          </w:p>
        </w:tc>
        <w:tc>
          <w:tcPr>
            <w:tcW w:w="6355" w:type="dxa"/>
            <w:tcBorders>
              <w:top w:val="single" w:sz="2" w:space="0" w:color="000000"/>
              <w:left w:val="single" w:sz="2" w:space="0" w:color="000000"/>
              <w:bottom w:val="single" w:sz="2" w:space="0" w:color="000000"/>
            </w:tcBorders>
            <w:tcMar>
              <w:top w:w="55" w:type="dxa"/>
              <w:left w:w="55" w:type="dxa"/>
              <w:bottom w:w="55" w:type="dxa"/>
              <w:right w:w="55" w:type="dxa"/>
            </w:tcMar>
          </w:tcPr>
          <w:p w14:paraId="44EC773B" w14:textId="77777777" w:rsidR="008C1D2D" w:rsidRDefault="008C1D2D" w:rsidP="000742CA">
            <w:pPr>
              <w:pStyle w:val="TableContents"/>
              <w:jc w:val="center"/>
              <w:rPr>
                <w:rFonts w:ascii="Times New Roman" w:hAnsi="Times New Roman"/>
                <w:b/>
                <w:bCs/>
                <w:sz w:val="24"/>
                <w:szCs w:val="24"/>
              </w:rPr>
            </w:pPr>
            <w:r>
              <w:rPr>
                <w:rFonts w:ascii="Times New Roman" w:hAnsi="Times New Roman"/>
                <w:b/>
                <w:bCs/>
                <w:sz w:val="24"/>
                <w:szCs w:val="24"/>
              </w:rPr>
              <w:t>Activități</w:t>
            </w:r>
          </w:p>
        </w:tc>
        <w:tc>
          <w:tcPr>
            <w:tcW w:w="3600" w:type="dxa"/>
            <w:tcBorders>
              <w:top w:val="single" w:sz="2" w:space="0" w:color="000000"/>
              <w:left w:val="single" w:sz="2" w:space="0" w:color="000000"/>
              <w:bottom w:val="single" w:sz="2" w:space="0" w:color="000000"/>
              <w:right w:val="single" w:sz="2" w:space="0" w:color="000000"/>
            </w:tcBorders>
            <w:tcMar>
              <w:top w:w="55" w:type="dxa"/>
              <w:left w:w="55" w:type="dxa"/>
              <w:bottom w:w="55" w:type="dxa"/>
              <w:right w:w="55" w:type="dxa"/>
            </w:tcMar>
          </w:tcPr>
          <w:p w14:paraId="3EA6EFA5" w14:textId="77777777" w:rsidR="008C1D2D" w:rsidRDefault="008C1D2D" w:rsidP="000742CA">
            <w:pPr>
              <w:pStyle w:val="TableContents"/>
              <w:jc w:val="center"/>
              <w:rPr>
                <w:rFonts w:ascii="Times New Roman" w:hAnsi="Times New Roman"/>
                <w:b/>
                <w:bCs/>
                <w:sz w:val="24"/>
                <w:szCs w:val="24"/>
              </w:rPr>
            </w:pPr>
            <w:r>
              <w:rPr>
                <w:rFonts w:ascii="Times New Roman" w:hAnsi="Times New Roman"/>
                <w:b/>
                <w:bCs/>
                <w:sz w:val="24"/>
                <w:szCs w:val="24"/>
              </w:rPr>
              <w:t>Data și ora</w:t>
            </w:r>
          </w:p>
        </w:tc>
      </w:tr>
      <w:tr w:rsidR="008C1D2D" w14:paraId="0AF5DC9A"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4BEE5AEA" w14:textId="77777777" w:rsidR="008C1D2D" w:rsidRDefault="008C1D2D" w:rsidP="000742CA">
            <w:pPr>
              <w:pStyle w:val="Standard"/>
              <w:jc w:val="center"/>
            </w:pPr>
            <w:r>
              <w:rPr>
                <w:color w:val="000000"/>
                <w:lang w:val="ro-RO"/>
              </w:rPr>
              <w:t>1</w:t>
            </w:r>
            <w:r>
              <w:rPr>
                <w:color w:val="000000"/>
              </w:rPr>
              <w:t>.</w:t>
            </w:r>
          </w:p>
        </w:tc>
        <w:tc>
          <w:tcPr>
            <w:tcW w:w="6355" w:type="dxa"/>
            <w:tcBorders>
              <w:left w:val="single" w:sz="2" w:space="0" w:color="000000"/>
              <w:bottom w:val="single" w:sz="2" w:space="0" w:color="000000"/>
            </w:tcBorders>
            <w:tcMar>
              <w:top w:w="55" w:type="dxa"/>
              <w:left w:w="55" w:type="dxa"/>
              <w:bottom w:w="55" w:type="dxa"/>
              <w:right w:w="55" w:type="dxa"/>
            </w:tcMar>
          </w:tcPr>
          <w:p w14:paraId="1222A218" w14:textId="77777777" w:rsidR="008C1D2D" w:rsidRDefault="008C1D2D" w:rsidP="000742CA">
            <w:pPr>
              <w:pStyle w:val="Standard"/>
              <w:jc w:val="both"/>
            </w:pPr>
            <w:r>
              <w:rPr>
                <w:color w:val="000000"/>
              </w:rPr>
              <w:t>Publicarea anuntului si a conditiilor de participare la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5B13973" w14:textId="77777777" w:rsidR="008C1D2D" w:rsidRDefault="008C1D2D" w:rsidP="002C4D21">
            <w:pPr>
              <w:pStyle w:val="Standard"/>
              <w:rPr>
                <w:lang w:val="ro-RO"/>
              </w:rPr>
            </w:pPr>
            <w:r>
              <w:rPr>
                <w:lang w:val="ro-RO"/>
              </w:rPr>
              <w:t>0</w:t>
            </w:r>
            <w:r w:rsidR="002C4D21">
              <w:rPr>
                <w:lang w:val="ro-RO"/>
              </w:rPr>
              <w:t>7</w:t>
            </w:r>
            <w:r>
              <w:t>.</w:t>
            </w:r>
            <w:r w:rsidR="002C4D21">
              <w:t>10.</w:t>
            </w:r>
            <w:r>
              <w:t>202</w:t>
            </w:r>
            <w:r>
              <w:rPr>
                <w:lang w:val="ro-RO"/>
              </w:rPr>
              <w:t>6</w:t>
            </w:r>
          </w:p>
        </w:tc>
      </w:tr>
      <w:tr w:rsidR="008C1D2D" w14:paraId="210E3440"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151CC209" w14:textId="77777777" w:rsidR="008C1D2D" w:rsidRDefault="008C1D2D" w:rsidP="000742CA">
            <w:pPr>
              <w:pStyle w:val="Standard"/>
              <w:jc w:val="center"/>
            </w:pPr>
            <w:r>
              <w:rPr>
                <w:color w:val="000000"/>
              </w:rPr>
              <w:t>3.</w:t>
            </w:r>
          </w:p>
        </w:tc>
        <w:tc>
          <w:tcPr>
            <w:tcW w:w="6355" w:type="dxa"/>
            <w:tcBorders>
              <w:left w:val="single" w:sz="2" w:space="0" w:color="000000"/>
              <w:bottom w:val="single" w:sz="2" w:space="0" w:color="000000"/>
            </w:tcBorders>
            <w:tcMar>
              <w:top w:w="55" w:type="dxa"/>
              <w:left w:w="55" w:type="dxa"/>
              <w:bottom w:w="55" w:type="dxa"/>
              <w:right w:w="55" w:type="dxa"/>
            </w:tcMar>
          </w:tcPr>
          <w:p w14:paraId="0B4C8EB1" w14:textId="77777777" w:rsidR="008C1D2D" w:rsidRDefault="008C1D2D" w:rsidP="000742CA">
            <w:pPr>
              <w:pStyle w:val="Standard"/>
            </w:pPr>
            <w:r>
              <w:rPr>
                <w:color w:val="000000"/>
              </w:rPr>
              <w:t>Depunerea dosarelor  de inscriere la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30AD15A" w14:textId="77777777" w:rsidR="008C1D2D" w:rsidRDefault="008C1D2D" w:rsidP="002C4D21">
            <w:pPr>
              <w:pStyle w:val="Standard"/>
            </w:pPr>
            <w:r>
              <w:rPr>
                <w:lang w:val="ro-RO"/>
              </w:rPr>
              <w:t>0</w:t>
            </w:r>
            <w:r w:rsidR="002C4D21">
              <w:rPr>
                <w:lang w:val="ro-RO"/>
              </w:rPr>
              <w:t>7</w:t>
            </w:r>
            <w:r>
              <w:t>.</w:t>
            </w:r>
            <w:r w:rsidR="002C4D21">
              <w:t>10</w:t>
            </w:r>
            <w:r>
              <w:t>.202</w:t>
            </w:r>
            <w:r>
              <w:rPr>
                <w:lang w:val="ro-RO"/>
              </w:rPr>
              <w:t>6</w:t>
            </w:r>
            <w:r>
              <w:t xml:space="preserve"> </w:t>
            </w:r>
            <w:r w:rsidR="002C4D21">
              <w:t>–</w:t>
            </w:r>
            <w:r>
              <w:t xml:space="preserve"> </w:t>
            </w:r>
            <w:r w:rsidR="002C4D21">
              <w:rPr>
                <w:lang w:val="ro-RO"/>
              </w:rPr>
              <w:t>20.10.</w:t>
            </w:r>
            <w:r>
              <w:t>202</w:t>
            </w:r>
            <w:r>
              <w:rPr>
                <w:lang w:val="ro-RO"/>
              </w:rPr>
              <w:t>6</w:t>
            </w:r>
            <w:r>
              <w:t>, ora 1</w:t>
            </w:r>
            <w:r>
              <w:rPr>
                <w:lang w:val="ro-RO"/>
              </w:rPr>
              <w:t>5</w:t>
            </w:r>
            <w:r>
              <w:t>:</w:t>
            </w:r>
            <w:r w:rsidR="002C4D21">
              <w:rPr>
                <w:lang w:val="ro-RO"/>
              </w:rPr>
              <w:t>0</w:t>
            </w:r>
            <w:r>
              <w:rPr>
                <w:lang w:val="ro-RO"/>
              </w:rPr>
              <w:t>0</w:t>
            </w:r>
          </w:p>
        </w:tc>
      </w:tr>
      <w:tr w:rsidR="008C1D2D" w14:paraId="1F99F146" w14:textId="77777777" w:rsidTr="002C4D21">
        <w:trPr>
          <w:trHeight w:val="400"/>
        </w:trPr>
        <w:tc>
          <w:tcPr>
            <w:tcW w:w="845" w:type="dxa"/>
            <w:tcBorders>
              <w:left w:val="single" w:sz="2" w:space="0" w:color="000000"/>
              <w:bottom w:val="single" w:sz="2" w:space="0" w:color="000000"/>
            </w:tcBorders>
            <w:tcMar>
              <w:top w:w="55" w:type="dxa"/>
              <w:left w:w="55" w:type="dxa"/>
              <w:bottom w:w="55" w:type="dxa"/>
              <w:right w:w="55" w:type="dxa"/>
            </w:tcMar>
          </w:tcPr>
          <w:p w14:paraId="38F74AD3" w14:textId="77777777" w:rsidR="008C1D2D" w:rsidRDefault="008C1D2D" w:rsidP="000742CA">
            <w:pPr>
              <w:pStyle w:val="Standard"/>
              <w:jc w:val="center"/>
            </w:pPr>
            <w:r>
              <w:rPr>
                <w:color w:val="000000"/>
              </w:rPr>
              <w:t>4.</w:t>
            </w:r>
          </w:p>
        </w:tc>
        <w:tc>
          <w:tcPr>
            <w:tcW w:w="6355" w:type="dxa"/>
            <w:tcBorders>
              <w:left w:val="single" w:sz="2" w:space="0" w:color="000000"/>
              <w:bottom w:val="single" w:sz="2" w:space="0" w:color="000000"/>
            </w:tcBorders>
            <w:tcMar>
              <w:top w:w="55" w:type="dxa"/>
              <w:left w:w="55" w:type="dxa"/>
              <w:bottom w:w="55" w:type="dxa"/>
              <w:right w:w="55" w:type="dxa"/>
            </w:tcMar>
          </w:tcPr>
          <w:p w14:paraId="01FE56C0" w14:textId="77777777" w:rsidR="008C1D2D" w:rsidRDefault="008C1D2D" w:rsidP="002C4D21">
            <w:pPr>
              <w:pStyle w:val="Standard"/>
            </w:pPr>
            <w:r>
              <w:rPr>
                <w:color w:val="000000"/>
              </w:rPr>
              <w:t>Selectia dosarelor de către membrii comisiei de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52ABEA" w14:textId="77777777" w:rsidR="008C1D2D" w:rsidRDefault="008C1D2D" w:rsidP="002C4D21">
            <w:pPr>
              <w:pStyle w:val="Standard"/>
            </w:pPr>
            <w:r>
              <w:rPr>
                <w:lang w:val="ro-RO"/>
              </w:rPr>
              <w:t>2</w:t>
            </w:r>
            <w:r w:rsidR="002C4D21">
              <w:rPr>
                <w:lang w:val="ro-RO"/>
              </w:rPr>
              <w:t>1</w:t>
            </w:r>
            <w:r>
              <w:t>.</w:t>
            </w:r>
            <w:r w:rsidR="002C4D21">
              <w:t>10</w:t>
            </w:r>
            <w:r>
              <w:t>.202</w:t>
            </w:r>
            <w:r>
              <w:rPr>
                <w:lang w:val="ro-RO"/>
              </w:rPr>
              <w:t>6</w:t>
            </w:r>
            <w:r>
              <w:t>, ora 1</w:t>
            </w:r>
            <w:r w:rsidR="002C4D21">
              <w:rPr>
                <w:lang w:val="ro-RO"/>
              </w:rPr>
              <w:t>3</w:t>
            </w:r>
            <w:r>
              <w:t>:00</w:t>
            </w:r>
          </w:p>
        </w:tc>
      </w:tr>
      <w:tr w:rsidR="008C1D2D" w14:paraId="5D1CE513"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6FC9DCEC" w14:textId="77777777" w:rsidR="008C1D2D" w:rsidRDefault="008C1D2D" w:rsidP="000742CA">
            <w:pPr>
              <w:pStyle w:val="Standard"/>
              <w:jc w:val="center"/>
            </w:pPr>
            <w:r>
              <w:rPr>
                <w:color w:val="000000"/>
              </w:rPr>
              <w:t>5.</w:t>
            </w:r>
          </w:p>
        </w:tc>
        <w:tc>
          <w:tcPr>
            <w:tcW w:w="6355" w:type="dxa"/>
            <w:tcBorders>
              <w:left w:val="single" w:sz="2" w:space="0" w:color="000000"/>
              <w:bottom w:val="single" w:sz="2" w:space="0" w:color="000000"/>
            </w:tcBorders>
            <w:tcMar>
              <w:top w:w="55" w:type="dxa"/>
              <w:left w:w="55" w:type="dxa"/>
              <w:bottom w:w="55" w:type="dxa"/>
              <w:right w:w="55" w:type="dxa"/>
            </w:tcMar>
          </w:tcPr>
          <w:p w14:paraId="2E2D496A" w14:textId="77777777" w:rsidR="008C1D2D" w:rsidRDefault="008C1D2D" w:rsidP="000742CA">
            <w:pPr>
              <w:pStyle w:val="Standard"/>
            </w:pPr>
            <w:r>
              <w:rPr>
                <w:color w:val="000000"/>
              </w:rPr>
              <w:t>Afisarea rezultatelor selecției dosarelor de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A662EC4" w14:textId="77777777" w:rsidR="008C1D2D" w:rsidRDefault="008C1D2D" w:rsidP="002C4D21">
            <w:pPr>
              <w:pStyle w:val="Standard"/>
            </w:pPr>
            <w:r>
              <w:rPr>
                <w:lang w:val="ro-RO"/>
              </w:rPr>
              <w:t>2</w:t>
            </w:r>
            <w:r w:rsidR="002C4D21">
              <w:rPr>
                <w:lang w:val="ro-RO"/>
              </w:rPr>
              <w:t>2</w:t>
            </w:r>
            <w:r>
              <w:t>.</w:t>
            </w:r>
            <w:r w:rsidR="002C4D21">
              <w:t>10</w:t>
            </w:r>
            <w:r>
              <w:t>.202</w:t>
            </w:r>
            <w:r>
              <w:rPr>
                <w:lang w:val="ro-RO"/>
              </w:rPr>
              <w:t>6</w:t>
            </w:r>
            <w:r>
              <w:t>, ora 1</w:t>
            </w:r>
            <w:r w:rsidR="002C4D21">
              <w:rPr>
                <w:lang w:val="en-US"/>
              </w:rPr>
              <w:t>3</w:t>
            </w:r>
            <w:r>
              <w:t>:00</w:t>
            </w:r>
          </w:p>
        </w:tc>
      </w:tr>
      <w:tr w:rsidR="008C1D2D" w14:paraId="4670FF9A"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388CFBDE" w14:textId="77777777" w:rsidR="008C1D2D" w:rsidRDefault="008C1D2D" w:rsidP="000742CA">
            <w:pPr>
              <w:pStyle w:val="Standard"/>
              <w:jc w:val="center"/>
            </w:pPr>
            <w:r>
              <w:rPr>
                <w:color w:val="000000"/>
              </w:rPr>
              <w:t>6.</w:t>
            </w:r>
          </w:p>
        </w:tc>
        <w:tc>
          <w:tcPr>
            <w:tcW w:w="6355" w:type="dxa"/>
            <w:tcBorders>
              <w:left w:val="single" w:sz="2" w:space="0" w:color="000000"/>
              <w:bottom w:val="single" w:sz="2" w:space="0" w:color="000000"/>
            </w:tcBorders>
            <w:tcMar>
              <w:top w:w="55" w:type="dxa"/>
              <w:left w:w="55" w:type="dxa"/>
              <w:bottom w:w="55" w:type="dxa"/>
              <w:right w:w="55" w:type="dxa"/>
            </w:tcMar>
          </w:tcPr>
          <w:p w14:paraId="13A7580E" w14:textId="77777777" w:rsidR="008C1D2D" w:rsidRDefault="008C1D2D" w:rsidP="000742CA">
            <w:pPr>
              <w:pStyle w:val="Standard"/>
            </w:pPr>
            <w:r>
              <w:rPr>
                <w:color w:val="000000"/>
              </w:rPr>
              <w:t>Formulare contestatii cu privire la selectia dosarelor de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5E9D3DA" w14:textId="77777777" w:rsidR="008C1D2D" w:rsidRDefault="008C1D2D" w:rsidP="002C4D21">
            <w:pPr>
              <w:pStyle w:val="Standard"/>
            </w:pPr>
            <w:r>
              <w:rPr>
                <w:lang w:val="ro-RO"/>
              </w:rPr>
              <w:t>2</w:t>
            </w:r>
            <w:r w:rsidR="002C4D21">
              <w:rPr>
                <w:lang w:val="ro-RO"/>
              </w:rPr>
              <w:t>3</w:t>
            </w:r>
            <w:r>
              <w:t>.</w:t>
            </w:r>
            <w:r w:rsidR="002C4D21">
              <w:t>10</w:t>
            </w:r>
            <w:r>
              <w:t>.202</w:t>
            </w:r>
            <w:r>
              <w:rPr>
                <w:lang w:val="ro-RO"/>
              </w:rPr>
              <w:t>6</w:t>
            </w:r>
            <w:r>
              <w:t>, ora 1</w:t>
            </w:r>
            <w:r w:rsidR="002C4D21">
              <w:rPr>
                <w:lang w:val="en-US"/>
              </w:rPr>
              <w:t>3</w:t>
            </w:r>
            <w:r>
              <w:t>:00</w:t>
            </w:r>
          </w:p>
        </w:tc>
      </w:tr>
      <w:tr w:rsidR="008C1D2D" w14:paraId="2E7DFF3C"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780A93A1" w14:textId="77777777" w:rsidR="008C1D2D" w:rsidRDefault="008C1D2D" w:rsidP="000742CA">
            <w:pPr>
              <w:pStyle w:val="Standard"/>
              <w:jc w:val="center"/>
            </w:pPr>
            <w:r>
              <w:rPr>
                <w:color w:val="000000"/>
              </w:rPr>
              <w:t>7.</w:t>
            </w:r>
          </w:p>
        </w:tc>
        <w:tc>
          <w:tcPr>
            <w:tcW w:w="6355" w:type="dxa"/>
            <w:tcBorders>
              <w:left w:val="single" w:sz="2" w:space="0" w:color="000000"/>
              <w:bottom w:val="single" w:sz="2" w:space="0" w:color="000000"/>
            </w:tcBorders>
            <w:tcMar>
              <w:top w:w="55" w:type="dxa"/>
              <w:left w:w="55" w:type="dxa"/>
              <w:bottom w:w="55" w:type="dxa"/>
              <w:right w:w="55" w:type="dxa"/>
            </w:tcMar>
          </w:tcPr>
          <w:p w14:paraId="48CE7BC7" w14:textId="77777777" w:rsidR="008C1D2D" w:rsidRDefault="008C1D2D" w:rsidP="000742CA">
            <w:pPr>
              <w:pStyle w:val="Standard"/>
            </w:pPr>
            <w:r>
              <w:rPr>
                <w:color w:val="000000"/>
              </w:rPr>
              <w:t>Afișrea rezultatului soluționării contestatiilor cu privire la selectia dosarelor de concurs</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46F5789" w14:textId="77777777" w:rsidR="008C1D2D" w:rsidRDefault="008C1D2D" w:rsidP="002C4D21">
            <w:pPr>
              <w:pStyle w:val="Standard"/>
            </w:pPr>
            <w:r>
              <w:rPr>
                <w:lang w:val="ro-RO"/>
              </w:rPr>
              <w:t>2</w:t>
            </w:r>
            <w:r w:rsidR="002C4D21">
              <w:rPr>
                <w:lang w:val="ro-RO"/>
              </w:rPr>
              <w:t>6.</w:t>
            </w:r>
            <w:r w:rsidR="002C4D21">
              <w:t>10</w:t>
            </w:r>
            <w:r>
              <w:t>.202</w:t>
            </w:r>
            <w:r>
              <w:rPr>
                <w:lang w:val="ro-RO"/>
              </w:rPr>
              <w:t>6</w:t>
            </w:r>
            <w:r>
              <w:t xml:space="preserve">, ora </w:t>
            </w:r>
            <w:r>
              <w:rPr>
                <w:lang w:val="ro-RO"/>
              </w:rPr>
              <w:t>1</w:t>
            </w:r>
            <w:r w:rsidR="002C4D21">
              <w:rPr>
                <w:lang w:val="ro-RO"/>
              </w:rPr>
              <w:t>5</w:t>
            </w:r>
            <w:r>
              <w:t>:00</w:t>
            </w:r>
          </w:p>
        </w:tc>
      </w:tr>
      <w:tr w:rsidR="008C1D2D" w14:paraId="2F4FC00C"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32B559D2" w14:textId="77777777" w:rsidR="008C1D2D" w:rsidRDefault="008C1D2D" w:rsidP="000742CA">
            <w:pPr>
              <w:pStyle w:val="Standard"/>
              <w:jc w:val="center"/>
            </w:pPr>
            <w:r>
              <w:rPr>
                <w:color w:val="000000"/>
              </w:rPr>
              <w:t>8.</w:t>
            </w:r>
          </w:p>
        </w:tc>
        <w:tc>
          <w:tcPr>
            <w:tcW w:w="6355" w:type="dxa"/>
            <w:tcBorders>
              <w:left w:val="single" w:sz="2" w:space="0" w:color="000000"/>
              <w:bottom w:val="single" w:sz="2" w:space="0" w:color="000000"/>
            </w:tcBorders>
            <w:tcMar>
              <w:top w:w="55" w:type="dxa"/>
              <w:left w:w="55" w:type="dxa"/>
              <w:bottom w:w="55" w:type="dxa"/>
              <w:right w:w="55" w:type="dxa"/>
            </w:tcMar>
          </w:tcPr>
          <w:p w14:paraId="72438987" w14:textId="77777777" w:rsidR="008C1D2D" w:rsidRDefault="008C1D2D" w:rsidP="000742CA">
            <w:pPr>
              <w:pStyle w:val="Standard"/>
              <w:rPr>
                <w:b/>
                <w:bCs/>
              </w:rPr>
            </w:pPr>
            <w:r>
              <w:rPr>
                <w:b/>
                <w:bCs/>
                <w:color w:val="000000"/>
              </w:rPr>
              <w:t>Proba scrisă</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40001BF" w14:textId="77777777" w:rsidR="008C1D2D" w:rsidRDefault="008C1D2D" w:rsidP="002C4D21">
            <w:pPr>
              <w:pStyle w:val="Standard"/>
            </w:pPr>
            <w:r>
              <w:rPr>
                <w:lang w:val="ro-RO"/>
              </w:rPr>
              <w:t>2</w:t>
            </w:r>
            <w:r w:rsidR="002C4D21">
              <w:rPr>
                <w:lang w:val="ro-RO"/>
              </w:rPr>
              <w:t>8</w:t>
            </w:r>
            <w:r>
              <w:t>.</w:t>
            </w:r>
            <w:r w:rsidR="002C4D21">
              <w:t>10</w:t>
            </w:r>
            <w:r>
              <w:t>.202</w:t>
            </w:r>
            <w:r>
              <w:rPr>
                <w:lang w:val="ro-RO"/>
              </w:rPr>
              <w:t>6</w:t>
            </w:r>
            <w:r>
              <w:t xml:space="preserve">, ora </w:t>
            </w:r>
            <w:r w:rsidR="002C4D21">
              <w:t>09</w:t>
            </w:r>
            <w:r>
              <w:t>:00</w:t>
            </w:r>
          </w:p>
        </w:tc>
      </w:tr>
      <w:tr w:rsidR="008C1D2D" w14:paraId="09FA84D5"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21876706" w14:textId="77777777" w:rsidR="008C1D2D" w:rsidRDefault="008C1D2D" w:rsidP="000742CA">
            <w:pPr>
              <w:pStyle w:val="Standard"/>
              <w:jc w:val="center"/>
            </w:pPr>
            <w:r>
              <w:rPr>
                <w:color w:val="000000"/>
              </w:rPr>
              <w:t>9.</w:t>
            </w:r>
          </w:p>
        </w:tc>
        <w:tc>
          <w:tcPr>
            <w:tcW w:w="6355" w:type="dxa"/>
            <w:tcBorders>
              <w:left w:val="single" w:sz="2" w:space="0" w:color="000000"/>
              <w:bottom w:val="single" w:sz="2" w:space="0" w:color="000000"/>
            </w:tcBorders>
            <w:tcMar>
              <w:top w:w="55" w:type="dxa"/>
              <w:left w:w="55" w:type="dxa"/>
              <w:bottom w:w="55" w:type="dxa"/>
              <w:right w:w="55" w:type="dxa"/>
            </w:tcMar>
          </w:tcPr>
          <w:p w14:paraId="628822C6" w14:textId="77777777" w:rsidR="008C1D2D" w:rsidRDefault="008C1D2D" w:rsidP="000742CA">
            <w:pPr>
              <w:pStyle w:val="Standard"/>
            </w:pPr>
            <w:r>
              <w:rPr>
                <w:color w:val="000000"/>
              </w:rPr>
              <w:t>Afisare rezultate proba scrisa</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1BAAFEB7" w14:textId="77777777" w:rsidR="008C1D2D" w:rsidRDefault="008C1D2D" w:rsidP="002C4D21">
            <w:pPr>
              <w:pStyle w:val="Standard"/>
            </w:pPr>
            <w:r>
              <w:rPr>
                <w:lang w:val="ro-RO"/>
              </w:rPr>
              <w:t>2</w:t>
            </w:r>
            <w:r w:rsidR="002C4D21">
              <w:rPr>
                <w:lang w:val="ro-RO"/>
              </w:rPr>
              <w:t>8</w:t>
            </w:r>
            <w:r>
              <w:t>.</w:t>
            </w:r>
            <w:r w:rsidR="002C4D21">
              <w:t>10</w:t>
            </w:r>
            <w:r>
              <w:t>.202</w:t>
            </w:r>
            <w:r>
              <w:rPr>
                <w:lang w:val="ro-RO"/>
              </w:rPr>
              <w:t>6</w:t>
            </w:r>
            <w:r>
              <w:t>, ora 1</w:t>
            </w:r>
            <w:r w:rsidR="002C4D21">
              <w:rPr>
                <w:lang w:val="en-US"/>
              </w:rPr>
              <w:t>4</w:t>
            </w:r>
            <w:r>
              <w:t>:00</w:t>
            </w:r>
          </w:p>
        </w:tc>
      </w:tr>
      <w:tr w:rsidR="008C1D2D" w14:paraId="60C49A9D"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6AC68464" w14:textId="77777777" w:rsidR="008C1D2D" w:rsidRDefault="008C1D2D" w:rsidP="000742CA">
            <w:pPr>
              <w:pStyle w:val="Standard"/>
              <w:jc w:val="center"/>
            </w:pPr>
            <w:r>
              <w:rPr>
                <w:color w:val="000000"/>
              </w:rPr>
              <w:lastRenderedPageBreak/>
              <w:t>10.</w:t>
            </w:r>
          </w:p>
        </w:tc>
        <w:tc>
          <w:tcPr>
            <w:tcW w:w="6355" w:type="dxa"/>
            <w:tcBorders>
              <w:left w:val="single" w:sz="2" w:space="0" w:color="000000"/>
              <w:bottom w:val="single" w:sz="2" w:space="0" w:color="000000"/>
            </w:tcBorders>
            <w:tcMar>
              <w:top w:w="55" w:type="dxa"/>
              <w:left w:w="55" w:type="dxa"/>
              <w:bottom w:w="55" w:type="dxa"/>
              <w:right w:w="55" w:type="dxa"/>
            </w:tcMar>
          </w:tcPr>
          <w:p w14:paraId="5CD1E630" w14:textId="77777777" w:rsidR="008C1D2D" w:rsidRDefault="008C1D2D" w:rsidP="000742CA">
            <w:pPr>
              <w:pStyle w:val="Standard"/>
            </w:pPr>
            <w:r>
              <w:rPr>
                <w:color w:val="000000"/>
              </w:rPr>
              <w:t>Formulare contestatii cu privire la proba scrisa</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B78B4FF" w14:textId="77777777" w:rsidR="008C1D2D" w:rsidRDefault="008C1D2D" w:rsidP="002C1E07">
            <w:pPr>
              <w:pStyle w:val="Standard"/>
              <w:rPr>
                <w:lang w:val="en-US"/>
              </w:rPr>
            </w:pPr>
            <w:r>
              <w:rPr>
                <w:lang w:val="ro-RO"/>
              </w:rPr>
              <w:t>2</w:t>
            </w:r>
            <w:r w:rsidR="002C1E07">
              <w:rPr>
                <w:lang w:val="ro-RO"/>
              </w:rPr>
              <w:t>9.</w:t>
            </w:r>
            <w:r w:rsidR="002C1E07">
              <w:t>10</w:t>
            </w:r>
            <w:r>
              <w:t>.202</w:t>
            </w:r>
            <w:r>
              <w:rPr>
                <w:lang w:val="ro-RO"/>
              </w:rPr>
              <w:t>6</w:t>
            </w:r>
            <w:r>
              <w:t xml:space="preserve">, ora </w:t>
            </w:r>
            <w:r>
              <w:rPr>
                <w:lang w:val="en-US"/>
              </w:rPr>
              <w:t>1</w:t>
            </w:r>
            <w:r w:rsidR="002C1E07">
              <w:rPr>
                <w:lang w:val="en-US"/>
              </w:rPr>
              <w:t>1</w:t>
            </w:r>
            <w:r>
              <w:t>:</w:t>
            </w:r>
            <w:r w:rsidR="002C1E07">
              <w:rPr>
                <w:lang w:val="en-US"/>
              </w:rPr>
              <w:t>0</w:t>
            </w:r>
            <w:r>
              <w:rPr>
                <w:lang w:val="en-US"/>
              </w:rPr>
              <w:t>0</w:t>
            </w:r>
          </w:p>
        </w:tc>
      </w:tr>
      <w:tr w:rsidR="008C1D2D" w14:paraId="15A672DD"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716C5C2A" w14:textId="77777777" w:rsidR="008C1D2D" w:rsidRDefault="008C1D2D" w:rsidP="000742CA">
            <w:pPr>
              <w:pStyle w:val="Standard"/>
              <w:jc w:val="center"/>
            </w:pPr>
            <w:r>
              <w:rPr>
                <w:color w:val="000000"/>
              </w:rPr>
              <w:t>11.</w:t>
            </w:r>
          </w:p>
        </w:tc>
        <w:tc>
          <w:tcPr>
            <w:tcW w:w="6355" w:type="dxa"/>
            <w:tcBorders>
              <w:left w:val="single" w:sz="2" w:space="0" w:color="000000"/>
              <w:bottom w:val="single" w:sz="2" w:space="0" w:color="000000"/>
            </w:tcBorders>
            <w:tcMar>
              <w:top w:w="55" w:type="dxa"/>
              <w:left w:w="55" w:type="dxa"/>
              <w:bottom w:w="55" w:type="dxa"/>
              <w:right w:w="55" w:type="dxa"/>
            </w:tcMar>
          </w:tcPr>
          <w:p w14:paraId="65189D02" w14:textId="77777777" w:rsidR="008C1D2D" w:rsidRDefault="008C1D2D" w:rsidP="000742CA">
            <w:pPr>
              <w:pStyle w:val="Standard"/>
            </w:pPr>
            <w:r>
              <w:rPr>
                <w:color w:val="000000"/>
              </w:rPr>
              <w:t>Afișare rezultate solutionare contestatii proba scrisa</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7C4C4956" w14:textId="77777777" w:rsidR="008C1D2D" w:rsidRDefault="008C1D2D" w:rsidP="002C1E07">
            <w:pPr>
              <w:pStyle w:val="Standard"/>
            </w:pPr>
            <w:r>
              <w:rPr>
                <w:color w:val="000000"/>
                <w:lang w:val="ro-RO"/>
              </w:rPr>
              <w:t>2</w:t>
            </w:r>
            <w:r w:rsidR="002C1E07">
              <w:rPr>
                <w:color w:val="000000"/>
                <w:lang w:val="ro-RO"/>
              </w:rPr>
              <w:t>9</w:t>
            </w:r>
            <w:r>
              <w:rPr>
                <w:color w:val="000000"/>
              </w:rPr>
              <w:t>.</w:t>
            </w:r>
            <w:r w:rsidR="002C1E07">
              <w:rPr>
                <w:color w:val="000000"/>
              </w:rPr>
              <w:t>10</w:t>
            </w:r>
            <w:r>
              <w:rPr>
                <w:color w:val="000000"/>
              </w:rPr>
              <w:t>.202</w:t>
            </w:r>
            <w:r>
              <w:rPr>
                <w:color w:val="000000"/>
                <w:lang w:val="ro-RO"/>
              </w:rPr>
              <w:t>6</w:t>
            </w:r>
            <w:r>
              <w:rPr>
                <w:color w:val="000000"/>
              </w:rPr>
              <w:t>, ora 15:</w:t>
            </w:r>
            <w:r w:rsidR="002C1E07">
              <w:rPr>
                <w:color w:val="000000"/>
                <w:lang w:val="en-US"/>
              </w:rPr>
              <w:t>0</w:t>
            </w:r>
            <w:r>
              <w:rPr>
                <w:color w:val="000000"/>
              </w:rPr>
              <w:t>0</w:t>
            </w:r>
          </w:p>
        </w:tc>
      </w:tr>
      <w:tr w:rsidR="008C1D2D" w14:paraId="58630277"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2D913D43" w14:textId="77777777" w:rsidR="008C1D2D" w:rsidRDefault="008C1D2D" w:rsidP="000742CA">
            <w:pPr>
              <w:pStyle w:val="Standard"/>
              <w:jc w:val="center"/>
            </w:pPr>
            <w:r>
              <w:rPr>
                <w:color w:val="000000"/>
              </w:rPr>
              <w:t>12.</w:t>
            </w:r>
          </w:p>
        </w:tc>
        <w:tc>
          <w:tcPr>
            <w:tcW w:w="6355" w:type="dxa"/>
            <w:tcBorders>
              <w:left w:val="single" w:sz="2" w:space="0" w:color="000000"/>
              <w:bottom w:val="single" w:sz="2" w:space="0" w:color="000000"/>
            </w:tcBorders>
            <w:tcMar>
              <w:top w:w="55" w:type="dxa"/>
              <w:left w:w="55" w:type="dxa"/>
              <w:bottom w:w="55" w:type="dxa"/>
              <w:right w:w="55" w:type="dxa"/>
            </w:tcMar>
          </w:tcPr>
          <w:p w14:paraId="37E7F6ED" w14:textId="77777777" w:rsidR="008C1D2D" w:rsidRDefault="008C1D2D" w:rsidP="000742CA">
            <w:pPr>
              <w:pStyle w:val="Standard"/>
              <w:rPr>
                <w:b/>
                <w:bCs/>
              </w:rPr>
            </w:pPr>
            <w:r>
              <w:rPr>
                <w:b/>
                <w:bCs/>
                <w:color w:val="000000"/>
              </w:rPr>
              <w:t>Proba interviu</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8F8B5CB" w14:textId="77777777" w:rsidR="008C1D2D" w:rsidRDefault="002C1E07" w:rsidP="002C1E07">
            <w:pPr>
              <w:pStyle w:val="Standard"/>
            </w:pPr>
            <w:r>
              <w:rPr>
                <w:lang w:val="ro-RO"/>
              </w:rPr>
              <w:t>02.11</w:t>
            </w:r>
            <w:r w:rsidR="008C1D2D">
              <w:t>.202</w:t>
            </w:r>
            <w:r w:rsidR="008C1D2D">
              <w:rPr>
                <w:lang w:val="ro-RO"/>
              </w:rPr>
              <w:t>6</w:t>
            </w:r>
            <w:r w:rsidR="008C1D2D">
              <w:t xml:space="preserve">, ora </w:t>
            </w:r>
            <w:r>
              <w:t>09</w:t>
            </w:r>
            <w:r w:rsidR="008C1D2D">
              <w:t>:00</w:t>
            </w:r>
          </w:p>
        </w:tc>
      </w:tr>
      <w:tr w:rsidR="008C1D2D" w14:paraId="6204C3F0"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69626146" w14:textId="77777777" w:rsidR="008C1D2D" w:rsidRDefault="008C1D2D" w:rsidP="000742CA">
            <w:pPr>
              <w:pStyle w:val="Standard"/>
              <w:jc w:val="center"/>
            </w:pPr>
            <w:r>
              <w:rPr>
                <w:color w:val="000000"/>
              </w:rPr>
              <w:t>13.</w:t>
            </w:r>
          </w:p>
        </w:tc>
        <w:tc>
          <w:tcPr>
            <w:tcW w:w="6355" w:type="dxa"/>
            <w:tcBorders>
              <w:left w:val="single" w:sz="2" w:space="0" w:color="000000"/>
              <w:bottom w:val="single" w:sz="2" w:space="0" w:color="000000"/>
            </w:tcBorders>
            <w:tcMar>
              <w:top w:w="55" w:type="dxa"/>
              <w:left w:w="55" w:type="dxa"/>
              <w:bottom w:w="55" w:type="dxa"/>
              <w:right w:w="55" w:type="dxa"/>
            </w:tcMar>
          </w:tcPr>
          <w:p w14:paraId="7E3AB6A8" w14:textId="77777777" w:rsidR="008C1D2D" w:rsidRDefault="008C1D2D" w:rsidP="000742CA">
            <w:pPr>
              <w:pStyle w:val="Standard"/>
            </w:pPr>
            <w:r>
              <w:t>Afisare rezultate proba interviu</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D7E5161" w14:textId="77777777" w:rsidR="008C1D2D" w:rsidRDefault="002C1E07" w:rsidP="002C1E07">
            <w:pPr>
              <w:pStyle w:val="Standard"/>
            </w:pPr>
            <w:r>
              <w:rPr>
                <w:lang w:val="ro-RO"/>
              </w:rPr>
              <w:t>02.11.</w:t>
            </w:r>
            <w:r w:rsidR="008C1D2D">
              <w:t>202</w:t>
            </w:r>
            <w:r w:rsidR="008C1D2D">
              <w:rPr>
                <w:lang w:val="ro-RO"/>
              </w:rPr>
              <w:t>6</w:t>
            </w:r>
            <w:r w:rsidR="008C1D2D">
              <w:t>, ora 1</w:t>
            </w:r>
            <w:r>
              <w:rPr>
                <w:lang w:val="ro-RO"/>
              </w:rPr>
              <w:t>2</w:t>
            </w:r>
            <w:r w:rsidR="008C1D2D">
              <w:t>:00</w:t>
            </w:r>
          </w:p>
        </w:tc>
      </w:tr>
      <w:tr w:rsidR="008C1D2D" w14:paraId="50B4D11E"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6BDDB5E3" w14:textId="77777777" w:rsidR="008C1D2D" w:rsidRDefault="008C1D2D" w:rsidP="000742CA">
            <w:pPr>
              <w:pStyle w:val="Standard"/>
              <w:jc w:val="center"/>
            </w:pPr>
            <w:r>
              <w:rPr>
                <w:color w:val="000000"/>
              </w:rPr>
              <w:t>14.</w:t>
            </w:r>
          </w:p>
        </w:tc>
        <w:tc>
          <w:tcPr>
            <w:tcW w:w="6355" w:type="dxa"/>
            <w:tcBorders>
              <w:left w:val="single" w:sz="2" w:space="0" w:color="000000"/>
              <w:bottom w:val="single" w:sz="2" w:space="0" w:color="000000"/>
            </w:tcBorders>
            <w:tcMar>
              <w:top w:w="55" w:type="dxa"/>
              <w:left w:w="55" w:type="dxa"/>
              <w:bottom w:w="55" w:type="dxa"/>
              <w:right w:w="55" w:type="dxa"/>
            </w:tcMar>
          </w:tcPr>
          <w:p w14:paraId="3397AE4A" w14:textId="77777777" w:rsidR="008C1D2D" w:rsidRDefault="008C1D2D" w:rsidP="000742CA">
            <w:pPr>
              <w:pStyle w:val="Standard"/>
            </w:pPr>
            <w:r>
              <w:rPr>
                <w:color w:val="000000"/>
              </w:rPr>
              <w:t>Formulare contestatii cu privire la proba interviu</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5D062B37" w14:textId="77777777" w:rsidR="008C1D2D" w:rsidRDefault="002C1E07" w:rsidP="002C1E07">
            <w:pPr>
              <w:pStyle w:val="Standard"/>
            </w:pPr>
            <w:r>
              <w:rPr>
                <w:color w:val="000000"/>
                <w:lang w:val="ro-RO"/>
              </w:rPr>
              <w:t>02.11.</w:t>
            </w:r>
            <w:r w:rsidR="008C1D2D">
              <w:rPr>
                <w:color w:val="000000"/>
              </w:rPr>
              <w:t>202</w:t>
            </w:r>
            <w:r w:rsidR="008C1D2D">
              <w:rPr>
                <w:color w:val="000000"/>
                <w:lang w:val="ro-RO"/>
              </w:rPr>
              <w:t>6</w:t>
            </w:r>
            <w:r w:rsidR="008C1D2D">
              <w:rPr>
                <w:color w:val="000000"/>
              </w:rPr>
              <w:t xml:space="preserve">, ora </w:t>
            </w:r>
            <w:r w:rsidR="008C1D2D">
              <w:rPr>
                <w:color w:val="000000"/>
                <w:lang w:val="en-US"/>
              </w:rPr>
              <w:t>1</w:t>
            </w:r>
            <w:r>
              <w:rPr>
                <w:color w:val="000000"/>
                <w:lang w:val="en-US"/>
              </w:rPr>
              <w:t>4</w:t>
            </w:r>
            <w:r w:rsidR="008C1D2D">
              <w:rPr>
                <w:color w:val="000000"/>
                <w:lang w:val="en-US"/>
              </w:rPr>
              <w:t>.</w:t>
            </w:r>
            <w:r>
              <w:rPr>
                <w:color w:val="000000"/>
                <w:lang w:val="en-US"/>
              </w:rPr>
              <w:t>0</w:t>
            </w:r>
            <w:r w:rsidR="008C1D2D">
              <w:rPr>
                <w:color w:val="000000"/>
              </w:rPr>
              <w:t>0</w:t>
            </w:r>
          </w:p>
        </w:tc>
      </w:tr>
      <w:tr w:rsidR="008C1D2D" w14:paraId="433358A9"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43C75A91" w14:textId="77777777" w:rsidR="008C1D2D" w:rsidRDefault="008C1D2D" w:rsidP="000742CA">
            <w:pPr>
              <w:pStyle w:val="Standard"/>
              <w:jc w:val="center"/>
            </w:pPr>
            <w:r>
              <w:rPr>
                <w:color w:val="000000"/>
              </w:rPr>
              <w:t>15.</w:t>
            </w:r>
          </w:p>
        </w:tc>
        <w:tc>
          <w:tcPr>
            <w:tcW w:w="6355" w:type="dxa"/>
            <w:tcBorders>
              <w:left w:val="single" w:sz="2" w:space="0" w:color="000000"/>
              <w:bottom w:val="single" w:sz="2" w:space="0" w:color="000000"/>
            </w:tcBorders>
            <w:tcMar>
              <w:top w:w="55" w:type="dxa"/>
              <w:left w:w="55" w:type="dxa"/>
              <w:bottom w:w="55" w:type="dxa"/>
              <w:right w:w="55" w:type="dxa"/>
            </w:tcMar>
          </w:tcPr>
          <w:p w14:paraId="51EA5161" w14:textId="77777777" w:rsidR="008C1D2D" w:rsidRDefault="008C1D2D" w:rsidP="000742CA">
            <w:pPr>
              <w:pStyle w:val="Standard"/>
            </w:pPr>
            <w:r>
              <w:rPr>
                <w:color w:val="000000"/>
              </w:rPr>
              <w:t>Afișare rezultate solutionare contestatii proba interviu</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2540D4E0" w14:textId="77777777" w:rsidR="008C1D2D" w:rsidRDefault="002C1E07" w:rsidP="002C1E07">
            <w:pPr>
              <w:pStyle w:val="Standard"/>
            </w:pPr>
            <w:r>
              <w:rPr>
                <w:color w:val="000000"/>
                <w:lang w:val="ro-RO"/>
              </w:rPr>
              <w:t>02.11.</w:t>
            </w:r>
            <w:r w:rsidR="008C1D2D">
              <w:rPr>
                <w:color w:val="000000"/>
              </w:rPr>
              <w:t>202</w:t>
            </w:r>
            <w:r w:rsidR="008C1D2D">
              <w:rPr>
                <w:color w:val="000000"/>
                <w:lang w:val="ro-RO"/>
              </w:rPr>
              <w:t>6</w:t>
            </w:r>
            <w:r w:rsidR="008C1D2D">
              <w:rPr>
                <w:color w:val="000000"/>
              </w:rPr>
              <w:t>, ora 1</w:t>
            </w:r>
            <w:r>
              <w:rPr>
                <w:color w:val="000000"/>
                <w:lang w:val="ro-RO"/>
              </w:rPr>
              <w:t>5</w:t>
            </w:r>
            <w:r w:rsidR="008C1D2D">
              <w:rPr>
                <w:color w:val="000000"/>
              </w:rPr>
              <w:t>:</w:t>
            </w:r>
            <w:r>
              <w:rPr>
                <w:color w:val="000000"/>
                <w:lang w:val="ro-RO"/>
              </w:rPr>
              <w:t>0</w:t>
            </w:r>
            <w:r w:rsidR="008C1D2D">
              <w:rPr>
                <w:color w:val="000000"/>
              </w:rPr>
              <w:t>0</w:t>
            </w:r>
          </w:p>
        </w:tc>
      </w:tr>
      <w:tr w:rsidR="008C1D2D" w14:paraId="0E54019C" w14:textId="77777777" w:rsidTr="000742CA">
        <w:tc>
          <w:tcPr>
            <w:tcW w:w="845" w:type="dxa"/>
            <w:tcBorders>
              <w:left w:val="single" w:sz="2" w:space="0" w:color="000000"/>
              <w:bottom w:val="single" w:sz="2" w:space="0" w:color="000000"/>
            </w:tcBorders>
            <w:tcMar>
              <w:top w:w="55" w:type="dxa"/>
              <w:left w:w="55" w:type="dxa"/>
              <w:bottom w:w="55" w:type="dxa"/>
              <w:right w:w="55" w:type="dxa"/>
            </w:tcMar>
          </w:tcPr>
          <w:p w14:paraId="23DD2995" w14:textId="77777777" w:rsidR="008C1D2D" w:rsidRDefault="008C1D2D" w:rsidP="000742CA">
            <w:pPr>
              <w:pStyle w:val="Standard"/>
              <w:jc w:val="center"/>
            </w:pPr>
            <w:r>
              <w:rPr>
                <w:color w:val="000000"/>
              </w:rPr>
              <w:t>16.</w:t>
            </w:r>
          </w:p>
        </w:tc>
        <w:tc>
          <w:tcPr>
            <w:tcW w:w="6355" w:type="dxa"/>
            <w:tcBorders>
              <w:left w:val="single" w:sz="2" w:space="0" w:color="000000"/>
              <w:bottom w:val="single" w:sz="2" w:space="0" w:color="000000"/>
            </w:tcBorders>
            <w:tcMar>
              <w:top w:w="55" w:type="dxa"/>
              <w:left w:w="55" w:type="dxa"/>
              <w:bottom w:w="55" w:type="dxa"/>
              <w:right w:w="55" w:type="dxa"/>
            </w:tcMar>
          </w:tcPr>
          <w:p w14:paraId="7690F8F7" w14:textId="77777777" w:rsidR="008C1D2D" w:rsidRDefault="008C1D2D" w:rsidP="000742CA">
            <w:pPr>
              <w:pStyle w:val="Standard"/>
            </w:pPr>
            <w:r>
              <w:rPr>
                <w:color w:val="000000"/>
              </w:rPr>
              <w:t>Afisare rezultate finale ale concursului</w:t>
            </w:r>
          </w:p>
        </w:tc>
        <w:tc>
          <w:tcPr>
            <w:tcW w:w="3600" w:type="dxa"/>
            <w:tcBorders>
              <w:left w:val="single" w:sz="2" w:space="0" w:color="000000"/>
              <w:bottom w:val="single" w:sz="2" w:space="0" w:color="000000"/>
              <w:right w:val="single" w:sz="2" w:space="0" w:color="000000"/>
            </w:tcBorders>
            <w:tcMar>
              <w:top w:w="55" w:type="dxa"/>
              <w:left w:w="55" w:type="dxa"/>
              <w:bottom w:w="55" w:type="dxa"/>
              <w:right w:w="55" w:type="dxa"/>
            </w:tcMar>
          </w:tcPr>
          <w:p w14:paraId="32AC12A5" w14:textId="77777777" w:rsidR="008C1D2D" w:rsidRDefault="002C1E07" w:rsidP="002C1E07">
            <w:pPr>
              <w:pStyle w:val="Standard"/>
              <w:rPr>
                <w:lang w:val="en-US"/>
              </w:rPr>
            </w:pPr>
            <w:r>
              <w:rPr>
                <w:color w:val="000000"/>
                <w:lang w:val="ro-RO"/>
              </w:rPr>
              <w:t>02.11</w:t>
            </w:r>
            <w:r w:rsidR="008C1D2D">
              <w:rPr>
                <w:color w:val="000000"/>
              </w:rPr>
              <w:t>.202</w:t>
            </w:r>
            <w:r w:rsidR="008C1D2D">
              <w:rPr>
                <w:color w:val="000000"/>
                <w:lang w:val="ro-RO"/>
              </w:rPr>
              <w:t>6</w:t>
            </w:r>
            <w:r w:rsidR="008C1D2D">
              <w:rPr>
                <w:color w:val="000000"/>
              </w:rPr>
              <w:t xml:space="preserve">, ora </w:t>
            </w:r>
            <w:r w:rsidR="008C1D2D">
              <w:rPr>
                <w:color w:val="000000"/>
                <w:lang w:val="ro-RO"/>
              </w:rPr>
              <w:t>1</w:t>
            </w:r>
            <w:r>
              <w:rPr>
                <w:color w:val="000000"/>
                <w:lang w:val="ro-RO"/>
              </w:rPr>
              <w:t>5</w:t>
            </w:r>
            <w:r w:rsidR="008C1D2D">
              <w:rPr>
                <w:color w:val="000000"/>
                <w:lang w:val="ro-RO"/>
              </w:rPr>
              <w:t>:3</w:t>
            </w:r>
            <w:r w:rsidR="008C1D2D">
              <w:rPr>
                <w:color w:val="000000"/>
                <w:lang w:val="en-US"/>
              </w:rPr>
              <w:t>0</w:t>
            </w:r>
          </w:p>
        </w:tc>
      </w:tr>
    </w:tbl>
    <w:p w14:paraId="47CE83F4" w14:textId="77777777" w:rsidR="008C1D2D" w:rsidRDefault="008C1D2D" w:rsidP="008C1D2D">
      <w:pPr>
        <w:spacing w:before="100" w:beforeAutospacing="1" w:after="100" w:afterAutospacing="1" w:line="240" w:lineRule="auto"/>
        <w:jc w:val="center"/>
        <w:outlineLvl w:val="2"/>
        <w:rPr>
          <w:rFonts w:ascii="Times New Roman" w:hAnsi="Times New Roman"/>
          <w:b/>
          <w:bCs/>
          <w:lang w:eastAsia="ro-RO"/>
        </w:rPr>
      </w:pPr>
      <w:r>
        <w:rPr>
          <w:rFonts w:ascii="Times New Roman" w:hAnsi="Times New Roman"/>
          <w:b/>
          <w:bCs/>
          <w:lang w:eastAsia="ro-RO"/>
        </w:rPr>
        <w:t>BIBLIOGRAFIE</w:t>
      </w:r>
    </w:p>
    <w:p w14:paraId="58A91004" w14:textId="07A61A1F" w:rsidR="008C1D2D" w:rsidRDefault="008C1D2D" w:rsidP="008C1D2D">
      <w:pPr>
        <w:pStyle w:val="Listparagraf"/>
        <w:numPr>
          <w:ilvl w:val="0"/>
          <w:numId w:val="5"/>
        </w:numPr>
        <w:suppressAutoHyphens w:val="0"/>
        <w:overflowPunct/>
        <w:autoSpaceDE/>
        <w:autoSpaceDN/>
        <w:adjustRightInd/>
        <w:spacing w:after="0" w:line="259" w:lineRule="auto"/>
        <w:ind w:left="142" w:firstLine="0"/>
        <w:rPr>
          <w:rFonts w:ascii="Times New Roman" w:hAnsi="Times New Roman"/>
          <w:lang w:val="ro-RO"/>
        </w:rPr>
      </w:pPr>
      <w:bookmarkStart w:id="2" w:name="_Hlk219966946"/>
      <w:r>
        <w:rPr>
          <w:rFonts w:ascii="Times New Roman" w:hAnsi="Times New Roman"/>
          <w:lang w:val="ro-RO"/>
        </w:rPr>
        <w:t>Legea nr. 272 din 21 iunie 2004(republicată) privind protecția și promovarea drepturilor copilului;</w:t>
      </w:r>
    </w:p>
    <w:p w14:paraId="68D84444" w14:textId="77777777" w:rsidR="008C1D2D" w:rsidRDefault="008C1D2D" w:rsidP="008C1D2D">
      <w:pPr>
        <w:pStyle w:val="Listparagraf"/>
        <w:numPr>
          <w:ilvl w:val="0"/>
          <w:numId w:val="5"/>
        </w:numPr>
        <w:suppressAutoHyphens w:val="0"/>
        <w:overflowPunct/>
        <w:autoSpaceDE/>
        <w:autoSpaceDN/>
        <w:adjustRightInd/>
        <w:spacing w:after="0" w:line="259" w:lineRule="auto"/>
        <w:ind w:left="142" w:firstLine="0"/>
        <w:rPr>
          <w:rFonts w:ascii="Times New Roman" w:hAnsi="Times New Roman"/>
          <w:lang w:val="ro-RO"/>
        </w:rPr>
      </w:pPr>
      <w:r>
        <w:rPr>
          <w:rFonts w:ascii="Times New Roman" w:hAnsi="Times New Roman"/>
          <w:lang w:val="ro-RO"/>
        </w:rPr>
        <w:t>Legea învăţământului preuniversitar nr. 198/2023, cu modificările şi completările ulterioare;</w:t>
      </w:r>
    </w:p>
    <w:p w14:paraId="4BBFC43C" w14:textId="77777777" w:rsidR="008C1D2D" w:rsidRDefault="008C1D2D" w:rsidP="008C1D2D">
      <w:pPr>
        <w:pStyle w:val="Listparagraf"/>
        <w:numPr>
          <w:ilvl w:val="0"/>
          <w:numId w:val="5"/>
        </w:numPr>
        <w:suppressAutoHyphens w:val="0"/>
        <w:overflowPunct/>
        <w:autoSpaceDE/>
        <w:autoSpaceDN/>
        <w:adjustRightInd/>
        <w:spacing w:after="0" w:line="259" w:lineRule="auto"/>
        <w:ind w:left="142" w:firstLine="0"/>
        <w:rPr>
          <w:rFonts w:ascii="Times New Roman" w:hAnsi="Times New Roman"/>
          <w:lang w:val="ro-RO"/>
        </w:rPr>
      </w:pPr>
      <w:r>
        <w:rPr>
          <w:rFonts w:ascii="Times New Roman" w:hAnsi="Times New Roman"/>
          <w:lang w:val="ro-RO"/>
        </w:rPr>
        <w:t>ORDIN nr. 5.701 din 31 iulie 2024 pentru aprobarea Regulamentului-cadru de organizare şi</w:t>
      </w:r>
      <w:r w:rsidR="002C1E07">
        <w:rPr>
          <w:rFonts w:ascii="Times New Roman" w:hAnsi="Times New Roman"/>
          <w:lang w:val="ro-RO"/>
        </w:rPr>
        <w:t xml:space="preserve"> </w:t>
      </w:r>
      <w:r>
        <w:rPr>
          <w:rFonts w:ascii="Times New Roman" w:hAnsi="Times New Roman"/>
          <w:lang w:val="ro-RO"/>
        </w:rPr>
        <w:t>funcţionare a centrelor judeţene/al municipiului Bucureşti de resurse şi</w:t>
      </w:r>
      <w:r w:rsidR="002C1E07">
        <w:rPr>
          <w:rFonts w:ascii="Times New Roman" w:hAnsi="Times New Roman"/>
          <w:lang w:val="ro-RO"/>
        </w:rPr>
        <w:t xml:space="preserve"> </w:t>
      </w:r>
      <w:r>
        <w:rPr>
          <w:rFonts w:ascii="Times New Roman" w:hAnsi="Times New Roman"/>
          <w:lang w:val="ro-RO"/>
        </w:rPr>
        <w:t>asistenţă</w:t>
      </w:r>
      <w:r w:rsidR="002C1E07">
        <w:rPr>
          <w:rFonts w:ascii="Times New Roman" w:hAnsi="Times New Roman"/>
          <w:lang w:val="ro-RO"/>
        </w:rPr>
        <w:t xml:space="preserve"> </w:t>
      </w:r>
      <w:r>
        <w:rPr>
          <w:rFonts w:ascii="Times New Roman" w:hAnsi="Times New Roman"/>
          <w:lang w:val="ro-RO"/>
        </w:rPr>
        <w:t>educaţională, cu modificările şi completările ulterioare;</w:t>
      </w:r>
    </w:p>
    <w:p w14:paraId="16D82258" w14:textId="77777777" w:rsidR="008C1D2D" w:rsidRDefault="008C1D2D" w:rsidP="008C1D2D">
      <w:pPr>
        <w:pStyle w:val="TableParagraph"/>
        <w:numPr>
          <w:ilvl w:val="0"/>
          <w:numId w:val="5"/>
        </w:numPr>
        <w:tabs>
          <w:tab w:val="left" w:pos="493"/>
          <w:tab w:val="left" w:pos="1254"/>
          <w:tab w:val="left" w:pos="1661"/>
          <w:tab w:val="left" w:pos="2801"/>
          <w:tab w:val="left" w:pos="3826"/>
          <w:tab w:val="left" w:pos="4097"/>
          <w:tab w:val="left" w:pos="5407"/>
          <w:tab w:val="left" w:pos="6220"/>
          <w:tab w:val="left" w:pos="6657"/>
        </w:tabs>
        <w:ind w:left="142" w:firstLine="0"/>
        <w:rPr>
          <w:rFonts w:ascii="Times New Roman" w:hAnsi="Times New Roman" w:cs="Times New Roman"/>
          <w:sz w:val="24"/>
          <w:szCs w:val="24"/>
        </w:rPr>
      </w:pPr>
      <w:r>
        <w:rPr>
          <w:rFonts w:ascii="Times New Roman" w:hAnsi="Times New Roman" w:cs="Times New Roman"/>
          <w:sz w:val="24"/>
          <w:szCs w:val="24"/>
        </w:rPr>
        <w:t xml:space="preserve">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  </w:t>
      </w:r>
    </w:p>
    <w:p w14:paraId="7CAA36B3" w14:textId="77777777" w:rsidR="008C1D2D" w:rsidRDefault="008C1D2D" w:rsidP="008C1D2D">
      <w:pPr>
        <w:pStyle w:val="TableParagraph"/>
        <w:numPr>
          <w:ilvl w:val="0"/>
          <w:numId w:val="5"/>
        </w:numPr>
        <w:tabs>
          <w:tab w:val="left" w:pos="493"/>
          <w:tab w:val="left" w:pos="1254"/>
          <w:tab w:val="left" w:pos="1661"/>
          <w:tab w:val="left" w:pos="2801"/>
          <w:tab w:val="left" w:pos="3826"/>
          <w:tab w:val="left" w:pos="4097"/>
          <w:tab w:val="left" w:pos="5407"/>
          <w:tab w:val="left" w:pos="6220"/>
          <w:tab w:val="left" w:pos="6657"/>
        </w:tabs>
        <w:ind w:left="142" w:firstLine="0"/>
        <w:rPr>
          <w:rFonts w:ascii="Times New Roman" w:hAnsi="Times New Roman" w:cs="Times New Roman"/>
          <w:sz w:val="24"/>
          <w:szCs w:val="24"/>
        </w:rPr>
      </w:pPr>
      <w:r>
        <w:rPr>
          <w:rFonts w:ascii="Times New Roman" w:hAnsi="Times New Roman" w:cs="Times New Roman"/>
          <w:spacing w:val="-2"/>
          <w:sz w:val="24"/>
          <w:szCs w:val="24"/>
        </w:rPr>
        <w:t xml:space="preserve">   Ciolan</w:t>
      </w:r>
      <w:r w:rsidR="002C1E07">
        <w:rPr>
          <w:rFonts w:ascii="Times New Roman" w:hAnsi="Times New Roman" w:cs="Times New Roman"/>
          <w:spacing w:val="-2"/>
          <w:sz w:val="24"/>
          <w:szCs w:val="24"/>
        </w:rPr>
        <w:t xml:space="preserve"> </w:t>
      </w:r>
      <w:r>
        <w:rPr>
          <w:rFonts w:ascii="Times New Roman" w:hAnsi="Times New Roman" w:cs="Times New Roman"/>
          <w:spacing w:val="-4"/>
          <w:sz w:val="24"/>
          <w:szCs w:val="24"/>
        </w:rPr>
        <w:t>L.,</w:t>
      </w:r>
      <w:r>
        <w:rPr>
          <w:rFonts w:ascii="Times New Roman" w:hAnsi="Times New Roman" w:cs="Times New Roman"/>
          <w:sz w:val="24"/>
          <w:szCs w:val="24"/>
        </w:rPr>
        <w:tab/>
      </w:r>
      <w:r>
        <w:rPr>
          <w:rFonts w:ascii="Times New Roman" w:hAnsi="Times New Roman" w:cs="Times New Roman"/>
          <w:spacing w:val="-2"/>
          <w:sz w:val="24"/>
          <w:szCs w:val="24"/>
        </w:rPr>
        <w:t>"Învăţarea</w:t>
      </w:r>
      <w:r>
        <w:rPr>
          <w:rFonts w:ascii="Times New Roman" w:hAnsi="Times New Roman" w:cs="Times New Roman"/>
          <w:sz w:val="24"/>
          <w:szCs w:val="24"/>
        </w:rPr>
        <w:tab/>
      </w:r>
      <w:r>
        <w:rPr>
          <w:rFonts w:ascii="Times New Roman" w:hAnsi="Times New Roman" w:cs="Times New Roman"/>
          <w:spacing w:val="-2"/>
          <w:sz w:val="24"/>
          <w:szCs w:val="24"/>
        </w:rPr>
        <w:t>integrată</w:t>
      </w:r>
      <w:r>
        <w:rPr>
          <w:rFonts w:ascii="Times New Roman" w:hAnsi="Times New Roman" w:cs="Times New Roman"/>
          <w:sz w:val="24"/>
          <w:szCs w:val="24"/>
        </w:rPr>
        <w:tab/>
      </w:r>
      <w:r>
        <w:rPr>
          <w:rFonts w:ascii="Times New Roman" w:hAnsi="Times New Roman" w:cs="Times New Roman"/>
          <w:spacing w:val="-10"/>
          <w:sz w:val="24"/>
          <w:szCs w:val="24"/>
        </w:rPr>
        <w:t>-</w:t>
      </w:r>
      <w:r>
        <w:rPr>
          <w:rFonts w:ascii="Times New Roman" w:hAnsi="Times New Roman" w:cs="Times New Roman"/>
          <w:sz w:val="24"/>
          <w:szCs w:val="24"/>
        </w:rPr>
        <w:tab/>
      </w:r>
      <w:r>
        <w:rPr>
          <w:rFonts w:ascii="Times New Roman" w:hAnsi="Times New Roman" w:cs="Times New Roman"/>
          <w:spacing w:val="-2"/>
          <w:sz w:val="24"/>
          <w:szCs w:val="24"/>
        </w:rPr>
        <w:t>fundamente</w:t>
      </w:r>
      <w:r>
        <w:rPr>
          <w:rFonts w:ascii="Times New Roman" w:hAnsi="Times New Roman" w:cs="Times New Roman"/>
          <w:sz w:val="24"/>
          <w:szCs w:val="24"/>
        </w:rPr>
        <w:tab/>
      </w:r>
      <w:r>
        <w:rPr>
          <w:rFonts w:ascii="Times New Roman" w:hAnsi="Times New Roman" w:cs="Times New Roman"/>
          <w:spacing w:val="-2"/>
          <w:sz w:val="24"/>
          <w:szCs w:val="24"/>
        </w:rPr>
        <w:t>pentru</w:t>
      </w:r>
      <w:r>
        <w:rPr>
          <w:rFonts w:ascii="Times New Roman" w:hAnsi="Times New Roman" w:cs="Times New Roman"/>
          <w:sz w:val="24"/>
          <w:szCs w:val="24"/>
        </w:rPr>
        <w:tab/>
      </w:r>
      <w:r>
        <w:rPr>
          <w:rFonts w:ascii="Times New Roman" w:hAnsi="Times New Roman" w:cs="Times New Roman"/>
          <w:spacing w:val="-6"/>
          <w:sz w:val="24"/>
          <w:szCs w:val="24"/>
        </w:rPr>
        <w:t>un</w:t>
      </w:r>
      <w:r>
        <w:rPr>
          <w:rFonts w:ascii="Times New Roman" w:hAnsi="Times New Roman" w:cs="Times New Roman"/>
          <w:sz w:val="24"/>
          <w:szCs w:val="24"/>
        </w:rPr>
        <w:tab/>
      </w:r>
      <w:r>
        <w:rPr>
          <w:rFonts w:ascii="Times New Roman" w:hAnsi="Times New Roman" w:cs="Times New Roman"/>
          <w:spacing w:val="-2"/>
          <w:sz w:val="24"/>
          <w:szCs w:val="24"/>
        </w:rPr>
        <w:t xml:space="preserve">curriculum </w:t>
      </w:r>
      <w:r>
        <w:rPr>
          <w:rFonts w:ascii="Times New Roman" w:hAnsi="Times New Roman" w:cs="Times New Roman"/>
          <w:sz w:val="24"/>
          <w:szCs w:val="24"/>
        </w:rPr>
        <w:t>transdisciplinar", Editura Polirom, Iaşi, 2008;</w:t>
      </w:r>
    </w:p>
    <w:p w14:paraId="29015BBA" w14:textId="77777777" w:rsidR="008C1D2D" w:rsidRDefault="002C1E07" w:rsidP="008C1D2D">
      <w:pPr>
        <w:pStyle w:val="TableParagraph"/>
        <w:numPr>
          <w:ilvl w:val="0"/>
          <w:numId w:val="5"/>
        </w:numPr>
        <w:tabs>
          <w:tab w:val="left" w:pos="335"/>
        </w:tabs>
        <w:ind w:left="142" w:firstLine="0"/>
        <w:rPr>
          <w:rFonts w:ascii="Times New Roman" w:hAnsi="Times New Roman" w:cs="Times New Roman"/>
          <w:sz w:val="24"/>
          <w:szCs w:val="24"/>
        </w:rPr>
      </w:pPr>
      <w:r>
        <w:rPr>
          <w:rFonts w:ascii="Times New Roman" w:hAnsi="Times New Roman" w:cs="Times New Roman"/>
          <w:sz w:val="24"/>
          <w:szCs w:val="24"/>
        </w:rPr>
        <w:t xml:space="preserve">    </w:t>
      </w:r>
      <w:r w:rsidR="008C1D2D">
        <w:rPr>
          <w:rFonts w:ascii="Times New Roman" w:hAnsi="Times New Roman" w:cs="Times New Roman"/>
          <w:sz w:val="24"/>
          <w:szCs w:val="24"/>
        </w:rPr>
        <w:t>Cucoş</w:t>
      </w:r>
      <w:r>
        <w:rPr>
          <w:rFonts w:ascii="Times New Roman" w:hAnsi="Times New Roman" w:cs="Times New Roman"/>
          <w:sz w:val="24"/>
          <w:szCs w:val="24"/>
        </w:rPr>
        <w:t xml:space="preserve"> </w:t>
      </w:r>
      <w:r w:rsidR="008C1D2D">
        <w:rPr>
          <w:rFonts w:ascii="Times New Roman" w:hAnsi="Times New Roman" w:cs="Times New Roman"/>
          <w:sz w:val="24"/>
          <w:szCs w:val="24"/>
        </w:rPr>
        <w:t>C.,"Pedagogie",Editura</w:t>
      </w:r>
      <w:r>
        <w:rPr>
          <w:rFonts w:ascii="Times New Roman" w:hAnsi="Times New Roman" w:cs="Times New Roman"/>
          <w:sz w:val="24"/>
          <w:szCs w:val="24"/>
        </w:rPr>
        <w:t xml:space="preserve"> </w:t>
      </w:r>
      <w:r w:rsidR="008C1D2D">
        <w:rPr>
          <w:rFonts w:ascii="Times New Roman" w:hAnsi="Times New Roman" w:cs="Times New Roman"/>
          <w:sz w:val="24"/>
          <w:szCs w:val="24"/>
        </w:rPr>
        <w:t>Polirom,Iaşi,</w:t>
      </w:r>
      <w:r w:rsidR="008C1D2D">
        <w:rPr>
          <w:rFonts w:ascii="Times New Roman" w:hAnsi="Times New Roman" w:cs="Times New Roman"/>
          <w:spacing w:val="-4"/>
          <w:sz w:val="24"/>
          <w:szCs w:val="24"/>
        </w:rPr>
        <w:t xml:space="preserve"> 2014;</w:t>
      </w:r>
    </w:p>
    <w:p w14:paraId="3428BB39" w14:textId="77777777" w:rsidR="008C1D2D" w:rsidRDefault="008C1D2D" w:rsidP="008C1D2D">
      <w:pPr>
        <w:pStyle w:val="TableParagraph"/>
        <w:numPr>
          <w:ilvl w:val="0"/>
          <w:numId w:val="5"/>
        </w:numPr>
        <w:tabs>
          <w:tab w:val="left" w:pos="347"/>
        </w:tabs>
        <w:ind w:left="142" w:firstLine="0"/>
        <w:rPr>
          <w:rFonts w:ascii="Times New Roman" w:hAnsi="Times New Roman" w:cs="Times New Roman"/>
          <w:sz w:val="24"/>
          <w:szCs w:val="24"/>
        </w:rPr>
      </w:pPr>
      <w:r>
        <w:rPr>
          <w:rFonts w:ascii="Times New Roman" w:hAnsi="Times New Roman" w:cs="Times New Roman"/>
          <w:sz w:val="24"/>
          <w:szCs w:val="24"/>
        </w:rPr>
        <w:t xml:space="preserve">     Ulrich, C., "Învăţarea prin proiecte. Ghid pentru profesori", Editura Polirom, Iași, </w:t>
      </w:r>
      <w:r>
        <w:rPr>
          <w:rFonts w:ascii="Times New Roman" w:hAnsi="Times New Roman" w:cs="Times New Roman"/>
          <w:spacing w:val="-2"/>
          <w:sz w:val="24"/>
          <w:szCs w:val="24"/>
        </w:rPr>
        <w:t>2016;</w:t>
      </w:r>
    </w:p>
    <w:bookmarkEnd w:id="2"/>
    <w:p w14:paraId="19A34C95" w14:textId="77777777" w:rsidR="008C1D2D" w:rsidRDefault="008C1D2D" w:rsidP="008C1D2D">
      <w:pPr>
        <w:pStyle w:val="TableParagraph"/>
        <w:tabs>
          <w:tab w:val="left" w:pos="347"/>
        </w:tabs>
        <w:ind w:left="0"/>
        <w:jc w:val="both"/>
        <w:rPr>
          <w:rFonts w:ascii="Times New Roman" w:hAnsi="Times New Roman" w:cs="Times New Roman"/>
          <w:sz w:val="24"/>
          <w:szCs w:val="24"/>
        </w:rPr>
      </w:pPr>
    </w:p>
    <w:p w14:paraId="28BD9F8F" w14:textId="77777777" w:rsidR="008C1D2D" w:rsidRDefault="008C1D2D" w:rsidP="008C1D2D">
      <w:pPr>
        <w:pStyle w:val="TableParagraph"/>
        <w:tabs>
          <w:tab w:val="left" w:pos="347"/>
        </w:tabs>
        <w:ind w:left="360"/>
        <w:jc w:val="both"/>
        <w:rPr>
          <w:rFonts w:ascii="Times New Roman" w:hAnsi="Times New Roman" w:cs="Times New Roman"/>
          <w:b/>
          <w:bCs/>
          <w:sz w:val="28"/>
          <w:szCs w:val="28"/>
        </w:rPr>
      </w:pPr>
      <w:r>
        <w:rPr>
          <w:rFonts w:ascii="Times New Roman" w:hAnsi="Times New Roman" w:cs="Times New Roman"/>
          <w:b/>
          <w:bCs/>
          <w:sz w:val="28"/>
          <w:szCs w:val="28"/>
        </w:rPr>
        <w:t>TEMATICA conține în integralitate BIBLIOGRAFIA</w:t>
      </w:r>
    </w:p>
    <w:p w14:paraId="0D9F09F8" w14:textId="77777777" w:rsidR="008C1D2D" w:rsidRDefault="008C1D2D" w:rsidP="008C1D2D">
      <w:pPr>
        <w:pStyle w:val="TableParagraph"/>
        <w:tabs>
          <w:tab w:val="left" w:pos="347"/>
        </w:tabs>
        <w:ind w:left="360"/>
        <w:jc w:val="both"/>
        <w:rPr>
          <w:rFonts w:ascii="Times New Roman" w:hAnsi="Times New Roman" w:cs="Times New Roman"/>
          <w:sz w:val="24"/>
          <w:szCs w:val="24"/>
        </w:rPr>
      </w:pPr>
    </w:p>
    <w:p w14:paraId="294E1A7B" w14:textId="2699A7E0"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1.</w:t>
      </w:r>
      <w:r>
        <w:rPr>
          <w:rFonts w:ascii="Times New Roman" w:hAnsi="Times New Roman" w:cs="Times New Roman"/>
          <w:sz w:val="24"/>
          <w:szCs w:val="24"/>
        </w:rPr>
        <w:tab/>
        <w:t>Legea nr. 272 din 21 iunie 2004 (republicată) privind protecția și promovarea drepturilor copilului;</w:t>
      </w:r>
    </w:p>
    <w:p w14:paraId="345A9AAE"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2.</w:t>
      </w:r>
      <w:r>
        <w:rPr>
          <w:rFonts w:ascii="Times New Roman" w:hAnsi="Times New Roman" w:cs="Times New Roman"/>
          <w:sz w:val="24"/>
          <w:szCs w:val="24"/>
        </w:rPr>
        <w:tab/>
        <w:t>Legea învăţământului preuniversitar nr. 198/2023, cu modificările şi completările ulterioare;</w:t>
      </w:r>
    </w:p>
    <w:p w14:paraId="12ECCF51"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3.</w:t>
      </w:r>
      <w:r>
        <w:rPr>
          <w:rFonts w:ascii="Times New Roman" w:hAnsi="Times New Roman" w:cs="Times New Roman"/>
          <w:sz w:val="24"/>
          <w:szCs w:val="24"/>
        </w:rPr>
        <w:tab/>
        <w:t>ORDIN nr. 5.701 din 31 iulie 2024 pentru aprobarea Regulamentului-cadru de organizare şi</w:t>
      </w:r>
      <w:r w:rsidR="00C80ADC">
        <w:rPr>
          <w:rFonts w:ascii="Times New Roman" w:hAnsi="Times New Roman" w:cs="Times New Roman"/>
          <w:sz w:val="24"/>
          <w:szCs w:val="24"/>
        </w:rPr>
        <w:t xml:space="preserve"> </w:t>
      </w:r>
      <w:r>
        <w:rPr>
          <w:rFonts w:ascii="Times New Roman" w:hAnsi="Times New Roman" w:cs="Times New Roman"/>
          <w:sz w:val="24"/>
          <w:szCs w:val="24"/>
        </w:rPr>
        <w:t>funcţionare a centrelor judeţene/al municipiului Bucureşti de resurse şi</w:t>
      </w:r>
      <w:r w:rsidR="0039693B">
        <w:rPr>
          <w:rFonts w:ascii="Times New Roman" w:hAnsi="Times New Roman" w:cs="Times New Roman"/>
          <w:sz w:val="24"/>
          <w:szCs w:val="24"/>
        </w:rPr>
        <w:t xml:space="preserve"> </w:t>
      </w:r>
      <w:r>
        <w:rPr>
          <w:rFonts w:ascii="Times New Roman" w:hAnsi="Times New Roman" w:cs="Times New Roman"/>
          <w:sz w:val="24"/>
          <w:szCs w:val="24"/>
        </w:rPr>
        <w:t>asistenţă</w:t>
      </w:r>
      <w:r w:rsidR="0039693B">
        <w:rPr>
          <w:rFonts w:ascii="Times New Roman" w:hAnsi="Times New Roman" w:cs="Times New Roman"/>
          <w:sz w:val="24"/>
          <w:szCs w:val="24"/>
        </w:rPr>
        <w:t xml:space="preserve"> </w:t>
      </w:r>
      <w:r>
        <w:rPr>
          <w:rFonts w:ascii="Times New Roman" w:hAnsi="Times New Roman" w:cs="Times New Roman"/>
          <w:sz w:val="24"/>
          <w:szCs w:val="24"/>
        </w:rPr>
        <w:t>educaţională, cu modificările şi completările ulterioare;</w:t>
      </w:r>
    </w:p>
    <w:p w14:paraId="21DA228E"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4.</w:t>
      </w:r>
      <w:r w:rsidR="0039693B">
        <w:rPr>
          <w:rFonts w:ascii="Times New Roman" w:hAnsi="Times New Roman" w:cs="Times New Roman"/>
          <w:sz w:val="24"/>
          <w:szCs w:val="24"/>
        </w:rPr>
        <w:t xml:space="preserve">  </w:t>
      </w:r>
      <w:r>
        <w:rPr>
          <w:rFonts w:ascii="Times New Roman" w:hAnsi="Times New Roman" w:cs="Times New Roman"/>
          <w:sz w:val="24"/>
          <w:szCs w:val="24"/>
        </w:rPr>
        <w:t xml:space="preserve">Ordinul Ministrului Muncii și Justiției Sociale, Ministrului Sănătății și al Ministrului Educației Naționale nr. 393/630/4236/2017 pentru aprobarea Protocolului de colaborare în vederea implementării serviciilor comunitare integrate necesare prevenirii excluziunii sociale și combaterii sărăciei.  </w:t>
      </w:r>
    </w:p>
    <w:p w14:paraId="486C6A0B"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5.</w:t>
      </w:r>
      <w:r>
        <w:rPr>
          <w:rFonts w:ascii="Times New Roman" w:hAnsi="Times New Roman" w:cs="Times New Roman"/>
          <w:sz w:val="24"/>
          <w:szCs w:val="24"/>
        </w:rPr>
        <w:tab/>
        <w:t>Ciolan L.,</w:t>
      </w:r>
      <w:r>
        <w:rPr>
          <w:rFonts w:ascii="Times New Roman" w:hAnsi="Times New Roman" w:cs="Times New Roman"/>
          <w:sz w:val="24"/>
          <w:szCs w:val="24"/>
        </w:rPr>
        <w:tab/>
        <w:t>"Învăţarea</w:t>
      </w:r>
      <w:r>
        <w:rPr>
          <w:rFonts w:ascii="Times New Roman" w:hAnsi="Times New Roman" w:cs="Times New Roman"/>
          <w:sz w:val="24"/>
          <w:szCs w:val="24"/>
        </w:rPr>
        <w:tab/>
        <w:t>integrată</w:t>
      </w:r>
      <w:r>
        <w:rPr>
          <w:rFonts w:ascii="Times New Roman" w:hAnsi="Times New Roman" w:cs="Times New Roman"/>
          <w:sz w:val="24"/>
          <w:szCs w:val="24"/>
        </w:rPr>
        <w:tab/>
        <w:t>-</w:t>
      </w:r>
      <w:r>
        <w:rPr>
          <w:rFonts w:ascii="Times New Roman" w:hAnsi="Times New Roman" w:cs="Times New Roman"/>
          <w:sz w:val="24"/>
          <w:szCs w:val="24"/>
        </w:rPr>
        <w:tab/>
        <w:t>fundamente</w:t>
      </w:r>
      <w:r>
        <w:rPr>
          <w:rFonts w:ascii="Times New Roman" w:hAnsi="Times New Roman" w:cs="Times New Roman"/>
          <w:sz w:val="24"/>
          <w:szCs w:val="24"/>
        </w:rPr>
        <w:tab/>
        <w:t>pentru</w:t>
      </w:r>
      <w:r>
        <w:rPr>
          <w:rFonts w:ascii="Times New Roman" w:hAnsi="Times New Roman" w:cs="Times New Roman"/>
          <w:sz w:val="24"/>
          <w:szCs w:val="24"/>
        </w:rPr>
        <w:tab/>
        <w:t>un</w:t>
      </w:r>
      <w:r>
        <w:rPr>
          <w:rFonts w:ascii="Times New Roman" w:hAnsi="Times New Roman" w:cs="Times New Roman"/>
          <w:sz w:val="24"/>
          <w:szCs w:val="24"/>
        </w:rPr>
        <w:tab/>
      </w:r>
    </w:p>
    <w:p w14:paraId="022CF447"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curriculum transdisciplinar", Editura Polirom, Iaşi, 2008;</w:t>
      </w:r>
    </w:p>
    <w:p w14:paraId="11A3F7D3"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6.</w:t>
      </w:r>
      <w:r>
        <w:rPr>
          <w:rFonts w:ascii="Times New Roman" w:hAnsi="Times New Roman" w:cs="Times New Roman"/>
          <w:sz w:val="24"/>
          <w:szCs w:val="24"/>
        </w:rPr>
        <w:tab/>
        <w:t>Cucoş C., "Pedagogie", Editura Polirom, Iaşi, 2014;</w:t>
      </w:r>
    </w:p>
    <w:p w14:paraId="5A671DB0" w14:textId="77777777" w:rsidR="008C1D2D" w:rsidRDefault="008C1D2D" w:rsidP="008C1D2D">
      <w:pPr>
        <w:pStyle w:val="TableParagraph"/>
        <w:tabs>
          <w:tab w:val="left" w:pos="347"/>
        </w:tabs>
        <w:ind w:left="0"/>
        <w:jc w:val="both"/>
        <w:rPr>
          <w:rFonts w:ascii="Times New Roman" w:hAnsi="Times New Roman" w:cs="Times New Roman"/>
          <w:sz w:val="24"/>
          <w:szCs w:val="24"/>
        </w:rPr>
      </w:pPr>
      <w:r>
        <w:rPr>
          <w:rFonts w:ascii="Times New Roman" w:hAnsi="Times New Roman" w:cs="Times New Roman"/>
          <w:sz w:val="24"/>
          <w:szCs w:val="24"/>
        </w:rPr>
        <w:t xml:space="preserve">   7.</w:t>
      </w:r>
      <w:r>
        <w:rPr>
          <w:rFonts w:ascii="Times New Roman" w:hAnsi="Times New Roman" w:cs="Times New Roman"/>
          <w:sz w:val="24"/>
          <w:szCs w:val="24"/>
        </w:rPr>
        <w:tab/>
        <w:t>Ulrich, C., "Învăţarea prin proiecte. Ghid pentru profesori", Editura Polirom, Iași, 2016;</w:t>
      </w:r>
    </w:p>
    <w:p w14:paraId="40EAD715" w14:textId="77777777" w:rsidR="008C1D2D" w:rsidRDefault="008C1D2D" w:rsidP="008C1D2D">
      <w:pPr>
        <w:pStyle w:val="Frspaiere1"/>
        <w:rPr>
          <w:rFonts w:ascii="Arial" w:eastAsia="Arial" w:hAnsi="Arial" w:cs="Arial"/>
          <w:lang w:val="pt-BR"/>
        </w:rPr>
      </w:pPr>
    </w:p>
    <w:p w14:paraId="0C4A1AEC" w14:textId="77777777" w:rsidR="008C1D2D" w:rsidRDefault="008C1D2D" w:rsidP="008C1D2D">
      <w:pPr>
        <w:pStyle w:val="Frspaiere1"/>
        <w:rPr>
          <w:rFonts w:ascii="Arial" w:eastAsia="Arial" w:hAnsi="Arial" w:cs="Arial"/>
          <w:lang w:val="pt-BR"/>
        </w:rPr>
      </w:pPr>
    </w:p>
    <w:p w14:paraId="11F77E7E" w14:textId="77777777" w:rsidR="008C1D2D" w:rsidRDefault="008C1D2D" w:rsidP="008C1D2D">
      <w:pPr>
        <w:pStyle w:val="Frspaiere1"/>
        <w:ind w:firstLineChars="250" w:firstLine="602"/>
        <w:rPr>
          <w:rFonts w:ascii="Times New Roman" w:hAnsi="Times New Roman"/>
          <w:b/>
          <w:sz w:val="24"/>
          <w:lang w:val="ro-RO"/>
        </w:rPr>
      </w:pPr>
      <w:r>
        <w:rPr>
          <w:rFonts w:ascii="Times New Roman" w:hAnsi="Times New Roman"/>
          <w:b/>
          <w:sz w:val="24"/>
          <w:lang w:val="ro-RO"/>
        </w:rPr>
        <w:t xml:space="preserve">             PRIMAR,</w:t>
      </w:r>
    </w:p>
    <w:p w14:paraId="5EBC686F" w14:textId="77777777" w:rsidR="008C1D2D" w:rsidRDefault="008C1D2D" w:rsidP="008C1D2D">
      <w:pPr>
        <w:pStyle w:val="Frspaiere1"/>
        <w:rPr>
          <w:rFonts w:ascii="Times New Roman" w:hAnsi="Times New Roman"/>
          <w:b/>
          <w:sz w:val="24"/>
        </w:rPr>
      </w:pPr>
      <w:r>
        <w:rPr>
          <w:rFonts w:ascii="Times New Roman" w:hAnsi="Times New Roman"/>
          <w:b/>
          <w:sz w:val="24"/>
          <w:lang w:val="ro-RO"/>
        </w:rPr>
        <w:tab/>
      </w:r>
      <w:r w:rsidR="002C1E07">
        <w:rPr>
          <w:rFonts w:ascii="Times New Roman" w:hAnsi="Times New Roman"/>
          <w:b/>
          <w:sz w:val="24"/>
          <w:lang w:val="ro-RO"/>
        </w:rPr>
        <w:t>DĂNILĂ ȘTEFAN CĂTĂLIN</w:t>
      </w:r>
    </w:p>
    <w:p w14:paraId="7CFF6128" w14:textId="77777777" w:rsidR="008C1D2D" w:rsidRPr="002C1E07" w:rsidRDefault="008C1D2D" w:rsidP="008C1D2D">
      <w:pPr>
        <w:pStyle w:val="Frspaiere1"/>
        <w:rPr>
          <w:rFonts w:ascii="Times New Roman" w:hAnsi="Times New Roman"/>
          <w:b/>
          <w:sz w:val="24"/>
        </w:rPr>
      </w:pP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rPr>
        <w:tab/>
      </w:r>
      <w:r>
        <w:rPr>
          <w:rFonts w:ascii="Times New Roman" w:hAnsi="Times New Roman"/>
          <w:b/>
          <w:sz w:val="24"/>
          <w:lang w:val="ro-RO"/>
        </w:rPr>
        <w:t>Secretar general,</w:t>
      </w:r>
    </w:p>
    <w:p w14:paraId="6C3F3EE1" w14:textId="77777777" w:rsidR="000742CA" w:rsidRPr="00772401" w:rsidRDefault="008C1D2D" w:rsidP="00772401">
      <w:pPr>
        <w:pStyle w:val="Frspaiere1"/>
        <w:rPr>
          <w:rFonts w:ascii="Times New Roman" w:hAnsi="Times New Roman"/>
          <w:lang w:val="ro-RO"/>
        </w:rPr>
      </w:pPr>
      <w:r>
        <w:rPr>
          <w:rFonts w:ascii="Times New Roman" w:hAnsi="Times New Roman"/>
          <w:b/>
          <w:sz w:val="24"/>
          <w:lang w:val="ro-RO"/>
        </w:rPr>
        <w:tab/>
      </w:r>
      <w:r>
        <w:rPr>
          <w:rFonts w:ascii="Times New Roman" w:hAnsi="Times New Roman"/>
          <w:b/>
          <w:sz w:val="24"/>
          <w:lang w:val="ro-RO"/>
        </w:rPr>
        <w:tab/>
      </w:r>
      <w:r>
        <w:rPr>
          <w:rFonts w:ascii="Times New Roman" w:hAnsi="Times New Roman"/>
          <w:b/>
          <w:sz w:val="24"/>
          <w:lang w:val="ro-RO"/>
        </w:rPr>
        <w:tab/>
      </w:r>
      <w:r>
        <w:rPr>
          <w:rFonts w:ascii="Times New Roman" w:hAnsi="Times New Roman"/>
          <w:b/>
          <w:sz w:val="24"/>
          <w:lang w:val="ro-RO"/>
        </w:rPr>
        <w:tab/>
      </w:r>
      <w:r>
        <w:rPr>
          <w:rFonts w:ascii="Times New Roman" w:hAnsi="Times New Roman"/>
          <w:b/>
          <w:sz w:val="24"/>
          <w:lang w:val="ro-RO"/>
        </w:rPr>
        <w:tab/>
      </w:r>
      <w:r>
        <w:rPr>
          <w:rFonts w:ascii="Times New Roman" w:hAnsi="Times New Roman"/>
          <w:b/>
          <w:sz w:val="24"/>
          <w:lang w:val="ro-RO"/>
        </w:rPr>
        <w:tab/>
      </w:r>
      <w:r w:rsidR="002C1E07">
        <w:rPr>
          <w:rFonts w:ascii="Times New Roman" w:hAnsi="Times New Roman"/>
          <w:b/>
          <w:sz w:val="24"/>
          <w:lang w:val="ro-RO"/>
        </w:rPr>
        <w:t xml:space="preserve">               </w:t>
      </w:r>
      <w:r>
        <w:rPr>
          <w:rFonts w:ascii="Times New Roman" w:hAnsi="Times New Roman"/>
          <w:b/>
          <w:sz w:val="24"/>
          <w:lang w:val="ro-RO"/>
        </w:rPr>
        <w:t xml:space="preserve">    </w:t>
      </w:r>
      <w:r w:rsidR="002C1E07">
        <w:rPr>
          <w:rFonts w:ascii="Times New Roman" w:hAnsi="Times New Roman"/>
          <w:b/>
          <w:sz w:val="24"/>
          <w:lang w:val="ro-RO"/>
        </w:rPr>
        <w:t>STANCU SANDA- VERONICA</w:t>
      </w:r>
    </w:p>
    <w:sectPr w:rsidR="000742CA" w:rsidRPr="00772401" w:rsidSect="000742CA">
      <w:pgSz w:w="12240" w:h="15840"/>
      <w:pgMar w:top="284"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Segoe Print"/>
    <w:charset w:val="00"/>
    <w:family w:val="auto"/>
    <w:pitch w:val="default"/>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D01B9"/>
    <w:multiLevelType w:val="multilevel"/>
    <w:tmpl w:val="024D01B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11329F"/>
    <w:multiLevelType w:val="multilevel"/>
    <w:tmpl w:val="0B11329F"/>
    <w:lvl w:ilvl="0">
      <w:start w:val="21"/>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00C1535"/>
    <w:multiLevelType w:val="multilevel"/>
    <w:tmpl w:val="500C153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 w15:restartNumberingAfterBreak="0">
    <w:nsid w:val="5ACF7E7C"/>
    <w:multiLevelType w:val="hybridMultilevel"/>
    <w:tmpl w:val="4B5EDBD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71F233E0"/>
    <w:multiLevelType w:val="multilevel"/>
    <w:tmpl w:val="71F233E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15:restartNumberingAfterBreak="0">
    <w:nsid w:val="720E57BB"/>
    <w:multiLevelType w:val="multilevel"/>
    <w:tmpl w:val="720E57BB"/>
    <w:lvl w:ilvl="0">
      <w:start w:val="27"/>
      <w:numFmt w:val="bullet"/>
      <w:lvlText w:val="-"/>
      <w:lvlJc w:val="left"/>
      <w:pPr>
        <w:ind w:left="720" w:hanging="360"/>
      </w:pPr>
      <w:rPr>
        <w:rFonts w:ascii="Calibri" w:eastAsia="Calibr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84096362">
    <w:abstractNumId w:val="2"/>
  </w:num>
  <w:num w:numId="2" w16cid:durableId="1553032737">
    <w:abstractNumId w:val="1"/>
  </w:num>
  <w:num w:numId="3" w16cid:durableId="1031103055">
    <w:abstractNumId w:val="5"/>
  </w:num>
  <w:num w:numId="4" w16cid:durableId="2133860203">
    <w:abstractNumId w:val="4"/>
  </w:num>
  <w:num w:numId="5" w16cid:durableId="1325160974">
    <w:abstractNumId w:val="0"/>
  </w:num>
  <w:num w:numId="6" w16cid:durableId="199695872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8C1D2D"/>
    <w:rsid w:val="00066A52"/>
    <w:rsid w:val="000742CA"/>
    <w:rsid w:val="00107D6F"/>
    <w:rsid w:val="0012343C"/>
    <w:rsid w:val="0029149C"/>
    <w:rsid w:val="002B7169"/>
    <w:rsid w:val="002C1E07"/>
    <w:rsid w:val="002C4D21"/>
    <w:rsid w:val="0039693B"/>
    <w:rsid w:val="00420B2B"/>
    <w:rsid w:val="004876FA"/>
    <w:rsid w:val="005D5A9B"/>
    <w:rsid w:val="00692111"/>
    <w:rsid w:val="0070669F"/>
    <w:rsid w:val="00772401"/>
    <w:rsid w:val="00782250"/>
    <w:rsid w:val="00835F42"/>
    <w:rsid w:val="008C1D2D"/>
    <w:rsid w:val="00904C47"/>
    <w:rsid w:val="00957F1B"/>
    <w:rsid w:val="00A05410"/>
    <w:rsid w:val="00A37634"/>
    <w:rsid w:val="00BC2543"/>
    <w:rsid w:val="00BD463B"/>
    <w:rsid w:val="00C53A84"/>
    <w:rsid w:val="00C80ADC"/>
    <w:rsid w:val="00C80EA6"/>
    <w:rsid w:val="00EE436B"/>
    <w:rsid w:val="00F6414D"/>
    <w:rsid w:val="00FB6F96"/>
    <w:rsid w:val="00FE6B5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0EA2E"/>
  <w15:docId w15:val="{6F119F48-7DD3-4140-B944-3C528AAA5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D2D"/>
    <w:pPr>
      <w:suppressAutoHyphens/>
      <w:overflowPunct w:val="0"/>
      <w:autoSpaceDE w:val="0"/>
      <w:autoSpaceDN w:val="0"/>
      <w:adjustRightInd w:val="0"/>
    </w:pPr>
    <w:rPr>
      <w:rFonts w:ascii="Calibri" w:eastAsia="Times New Roman" w:hAnsi="Calibri" w:cs="Times New Roman"/>
      <w:kern w:val="2"/>
      <w:szCs w:val="20"/>
      <w:lang w:val="en-U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nhideWhenUsed/>
    <w:qFormat/>
    <w:rsid w:val="008C1D2D"/>
    <w:rPr>
      <w:color w:val="000080"/>
      <w:u w:val="single"/>
    </w:rPr>
  </w:style>
  <w:style w:type="paragraph" w:customStyle="1" w:styleId="Frspaiere1">
    <w:name w:val="Fără spațiere1"/>
    <w:qFormat/>
    <w:rsid w:val="008C1D2D"/>
    <w:pPr>
      <w:suppressAutoHyphens/>
      <w:overflowPunct w:val="0"/>
      <w:autoSpaceDE w:val="0"/>
      <w:autoSpaceDN w:val="0"/>
      <w:adjustRightInd w:val="0"/>
      <w:spacing w:after="0" w:line="100" w:lineRule="atLeast"/>
    </w:pPr>
    <w:rPr>
      <w:rFonts w:ascii="Calibri" w:eastAsia="Times New Roman" w:hAnsi="Calibri" w:cs="Times New Roman"/>
      <w:kern w:val="2"/>
      <w:szCs w:val="20"/>
      <w:lang w:val="en-US"/>
    </w:rPr>
  </w:style>
  <w:style w:type="paragraph" w:customStyle="1" w:styleId="TableContents">
    <w:name w:val="Table Contents"/>
    <w:basedOn w:val="Normal"/>
    <w:qFormat/>
    <w:rsid w:val="008C1D2D"/>
    <w:pPr>
      <w:suppressLineNumbers/>
    </w:pPr>
  </w:style>
  <w:style w:type="character" w:customStyle="1" w:styleId="Fontdeparagrafimplicit1">
    <w:name w:val="Font de paragraf implicit1"/>
    <w:qFormat/>
    <w:rsid w:val="008C1D2D"/>
  </w:style>
  <w:style w:type="paragraph" w:customStyle="1" w:styleId="Standard">
    <w:name w:val="Standard"/>
    <w:qFormat/>
    <w:rsid w:val="008C1D2D"/>
    <w:pPr>
      <w:widowControl w:val="0"/>
      <w:suppressAutoHyphens/>
      <w:autoSpaceDN w:val="0"/>
      <w:spacing w:after="0" w:line="240" w:lineRule="auto"/>
      <w:textAlignment w:val="baseline"/>
    </w:pPr>
    <w:rPr>
      <w:rFonts w:ascii="Times New Roman" w:eastAsia="Andale Sans UI" w:hAnsi="Times New Roman" w:cs="Tahoma"/>
      <w:kern w:val="3"/>
      <w:sz w:val="24"/>
      <w:szCs w:val="24"/>
      <w:lang w:val="de-DE" w:eastAsia="ja-JP" w:bidi="fa-IR"/>
    </w:rPr>
  </w:style>
  <w:style w:type="paragraph" w:styleId="Listparagraf">
    <w:name w:val="List Paragraph"/>
    <w:basedOn w:val="Normal"/>
    <w:link w:val="ListparagrafCaracter"/>
    <w:uiPriority w:val="34"/>
    <w:qFormat/>
    <w:rsid w:val="008C1D2D"/>
    <w:pPr>
      <w:ind w:left="720"/>
      <w:contextualSpacing/>
    </w:pPr>
  </w:style>
  <w:style w:type="character" w:customStyle="1" w:styleId="ListparagrafCaracter">
    <w:name w:val="Listă paragraf Caracter"/>
    <w:link w:val="Listparagraf"/>
    <w:uiPriority w:val="34"/>
    <w:qFormat/>
    <w:locked/>
    <w:rsid w:val="008C1D2D"/>
    <w:rPr>
      <w:rFonts w:ascii="Calibri" w:eastAsia="Times New Roman" w:hAnsi="Calibri" w:cs="Times New Roman"/>
      <w:kern w:val="2"/>
      <w:szCs w:val="20"/>
      <w:lang w:val="en-US"/>
    </w:rPr>
  </w:style>
  <w:style w:type="table" w:customStyle="1" w:styleId="Tabelgril4-Accentuare11">
    <w:name w:val="Tabel grilă 4 - Accentuare 11"/>
    <w:basedOn w:val="TabelNormal"/>
    <w:uiPriority w:val="49"/>
    <w:qFormat/>
    <w:rsid w:val="008C1D2D"/>
    <w:pPr>
      <w:spacing w:after="0" w:line="240" w:lineRule="auto"/>
    </w:pPr>
    <w:rPr>
      <w:lang w:val="en-US"/>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Normal"/>
    <w:uiPriority w:val="1"/>
    <w:qFormat/>
    <w:rsid w:val="008C1D2D"/>
    <w:pPr>
      <w:widowControl w:val="0"/>
      <w:suppressAutoHyphens w:val="0"/>
      <w:overflowPunct/>
      <w:adjustRightInd/>
      <w:spacing w:after="0" w:line="240" w:lineRule="auto"/>
      <w:ind w:left="107"/>
    </w:pPr>
    <w:rPr>
      <w:rFonts w:eastAsia="Calibri" w:cs="Calibri"/>
      <w:kern w:val="0"/>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6</Pages>
  <Words>2659</Words>
  <Characters>15426</Characters>
  <Application>Microsoft Office Word</Application>
  <DocSecurity>0</DocSecurity>
  <Lines>128</Lines>
  <Paragraphs>36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18049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Secretariat</dc:creator>
  <cp:lastModifiedBy>Ionel</cp:lastModifiedBy>
  <cp:revision>27</cp:revision>
  <cp:lastPrinted>2026-10-05T11:41:00Z</cp:lastPrinted>
  <dcterms:created xsi:type="dcterms:W3CDTF">2026-10-05T08:39:00Z</dcterms:created>
  <dcterms:modified xsi:type="dcterms:W3CDTF">2026-10-06T08:28:00Z</dcterms:modified>
</cp:coreProperties>
</file>