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6D" w:rsidRPr="00E176D2" w:rsidRDefault="00C7576D" w:rsidP="00C7576D">
      <w:pPr>
        <w:pStyle w:val="BodyText"/>
        <w:spacing w:after="0"/>
        <w:jc w:val="center"/>
        <w:rPr>
          <w:bCs/>
          <w:color w:val="auto"/>
          <w:sz w:val="28"/>
          <w:szCs w:val="28"/>
          <w:lang w:val="it-IT"/>
        </w:rPr>
      </w:pPr>
    </w:p>
    <w:p w:rsidR="00C7576D" w:rsidRPr="00E176D2" w:rsidRDefault="00C7576D" w:rsidP="00C7576D">
      <w:pPr>
        <w:pStyle w:val="BodyText"/>
        <w:spacing w:after="0"/>
        <w:jc w:val="center"/>
        <w:rPr>
          <w:bCs/>
          <w:color w:val="auto"/>
          <w:sz w:val="28"/>
          <w:szCs w:val="28"/>
          <w:lang w:val="it-IT"/>
        </w:rPr>
      </w:pPr>
    </w:p>
    <w:p w:rsidR="000D78BF" w:rsidRPr="00E176D2" w:rsidRDefault="00C7576D" w:rsidP="00C7576D">
      <w:pPr>
        <w:pStyle w:val="BodyText"/>
        <w:spacing w:after="0"/>
        <w:jc w:val="center"/>
        <w:rPr>
          <w:bCs/>
          <w:color w:val="auto"/>
          <w:sz w:val="28"/>
          <w:szCs w:val="28"/>
          <w:lang w:val="it-IT"/>
        </w:rPr>
      </w:pPr>
      <w:r w:rsidRPr="00E176D2">
        <w:rPr>
          <w:bCs/>
          <w:color w:val="auto"/>
          <w:sz w:val="28"/>
          <w:szCs w:val="28"/>
          <w:lang w:val="it-IT"/>
        </w:rPr>
        <w:t>ANUNȚ</w:t>
      </w:r>
    </w:p>
    <w:p w:rsidR="000D78BF" w:rsidRPr="00E176D2" w:rsidRDefault="000D78BF" w:rsidP="00C7576D">
      <w:pPr>
        <w:pStyle w:val="BodyText"/>
        <w:spacing w:after="0"/>
        <w:jc w:val="both"/>
        <w:rPr>
          <w:color w:val="auto"/>
          <w:sz w:val="24"/>
          <w:szCs w:val="24"/>
          <w:lang w:val="it-IT"/>
        </w:rPr>
      </w:pPr>
    </w:p>
    <w:p w:rsidR="000D78BF" w:rsidRPr="00E176D2" w:rsidRDefault="000D78BF" w:rsidP="000D78BF">
      <w:pPr>
        <w:pStyle w:val="BodyText"/>
        <w:spacing w:after="0"/>
        <w:ind w:firstLine="720"/>
        <w:jc w:val="both"/>
        <w:rPr>
          <w:color w:val="auto"/>
          <w:sz w:val="24"/>
          <w:szCs w:val="24"/>
          <w:lang w:val="it-IT"/>
        </w:rPr>
      </w:pPr>
    </w:p>
    <w:p w:rsidR="000D78BF" w:rsidRPr="00E176D2" w:rsidRDefault="000D78BF" w:rsidP="000D78BF">
      <w:pPr>
        <w:pStyle w:val="BodyText"/>
        <w:spacing w:after="0"/>
        <w:ind w:firstLine="720"/>
        <w:jc w:val="both"/>
        <w:rPr>
          <w:color w:val="auto"/>
          <w:sz w:val="24"/>
          <w:szCs w:val="24"/>
          <w:lang w:val="it-IT"/>
        </w:rPr>
      </w:pPr>
    </w:p>
    <w:p w:rsidR="000D78BF" w:rsidRPr="00E176D2" w:rsidRDefault="000D78BF" w:rsidP="000D78BF">
      <w:pPr>
        <w:pStyle w:val="BodyText"/>
        <w:spacing w:after="0"/>
        <w:ind w:firstLine="720"/>
        <w:jc w:val="both"/>
        <w:rPr>
          <w:color w:val="auto"/>
          <w:spacing w:val="-1"/>
          <w:sz w:val="24"/>
          <w:szCs w:val="24"/>
          <w:lang w:val="it-IT"/>
        </w:rPr>
      </w:pPr>
      <w:r w:rsidRPr="00E176D2">
        <w:rPr>
          <w:color w:val="auto"/>
          <w:sz w:val="24"/>
          <w:szCs w:val="24"/>
          <w:lang w:val="it-IT"/>
        </w:rPr>
        <w:t xml:space="preserve">Primaria Comunei </w:t>
      </w:r>
      <w:r w:rsidR="006E3EF9" w:rsidRPr="00E176D2">
        <w:rPr>
          <w:color w:val="auto"/>
          <w:sz w:val="24"/>
          <w:szCs w:val="24"/>
          <w:lang w:val="it-IT"/>
        </w:rPr>
        <w:t>Sălătrucu</w:t>
      </w:r>
      <w:r w:rsidR="003C40B0" w:rsidRPr="00E176D2">
        <w:rPr>
          <w:color w:val="auto"/>
          <w:sz w:val="24"/>
          <w:szCs w:val="24"/>
          <w:lang w:val="it-IT"/>
        </w:rPr>
        <w:t>,</w:t>
      </w:r>
      <w:r w:rsidRPr="00E176D2">
        <w:rPr>
          <w:color w:val="auto"/>
          <w:sz w:val="24"/>
          <w:szCs w:val="24"/>
          <w:lang w:val="it-IT"/>
        </w:rPr>
        <w:t xml:space="preserve"> cu sediul </w:t>
      </w:r>
      <w:r w:rsidR="003C40B0" w:rsidRPr="00E176D2">
        <w:rPr>
          <w:color w:val="auto"/>
          <w:sz w:val="24"/>
          <w:szCs w:val="24"/>
          <w:lang w:val="it-IT"/>
        </w:rPr>
        <w:t>î</w:t>
      </w:r>
      <w:r w:rsidRPr="00E176D2">
        <w:rPr>
          <w:color w:val="auto"/>
          <w:sz w:val="24"/>
          <w:szCs w:val="24"/>
          <w:lang w:val="it-IT"/>
        </w:rPr>
        <w:t xml:space="preserve">n Comuna </w:t>
      </w:r>
      <w:r w:rsidR="006E3EF9" w:rsidRPr="00E176D2">
        <w:rPr>
          <w:color w:val="auto"/>
          <w:sz w:val="24"/>
          <w:szCs w:val="24"/>
          <w:lang w:val="it-IT"/>
        </w:rPr>
        <w:t>Sălătrucu</w:t>
      </w:r>
      <w:r w:rsidR="006E3EF9" w:rsidRPr="00E176D2">
        <w:rPr>
          <w:color w:val="auto"/>
          <w:spacing w:val="-1"/>
          <w:sz w:val="24"/>
          <w:szCs w:val="24"/>
          <w:lang w:val="it-IT"/>
        </w:rPr>
        <w:t xml:space="preserve">, </w:t>
      </w:r>
      <w:r w:rsidR="00A21CA2" w:rsidRPr="00E176D2">
        <w:rPr>
          <w:color w:val="auto"/>
          <w:sz w:val="24"/>
          <w:szCs w:val="24"/>
          <w:lang w:val="it-IT"/>
        </w:rPr>
        <w:t>judetul</w:t>
      </w:r>
      <w:r w:rsidR="00C7576D" w:rsidRPr="00E176D2">
        <w:rPr>
          <w:color w:val="auto"/>
          <w:sz w:val="24"/>
          <w:szCs w:val="24"/>
          <w:lang w:val="it-IT"/>
        </w:rPr>
        <w:t xml:space="preserve"> </w:t>
      </w:r>
      <w:r w:rsidR="006E3EF9" w:rsidRPr="00E176D2">
        <w:rPr>
          <w:color w:val="auto"/>
          <w:sz w:val="24"/>
          <w:szCs w:val="24"/>
          <w:lang w:val="it-IT"/>
        </w:rPr>
        <w:t>Argeș</w:t>
      </w:r>
      <w:r w:rsidRPr="00E176D2">
        <w:rPr>
          <w:color w:val="auto"/>
          <w:sz w:val="24"/>
          <w:szCs w:val="24"/>
          <w:lang w:val="it-IT"/>
        </w:rPr>
        <w:t xml:space="preserve">, organizează    concurs conform prevederilor </w:t>
      </w:r>
      <w:r w:rsidRPr="00E176D2">
        <w:rPr>
          <w:bCs/>
          <w:color w:val="auto"/>
          <w:sz w:val="24"/>
          <w:szCs w:val="24"/>
          <w:lang w:val="it-IT"/>
        </w:rPr>
        <w:t>HG nr.1336/2022</w:t>
      </w:r>
      <w:r w:rsidR="003923B5" w:rsidRPr="00E176D2">
        <w:rPr>
          <w:bCs/>
          <w:color w:val="auto"/>
          <w:sz w:val="24"/>
          <w:szCs w:val="24"/>
          <w:lang w:val="it-IT"/>
        </w:rPr>
        <w:t xml:space="preserve"> </w:t>
      </w:r>
      <w:r w:rsidRPr="00E176D2">
        <w:rPr>
          <w:bCs/>
          <w:color w:val="auto"/>
          <w:sz w:val="24"/>
          <w:szCs w:val="24"/>
          <w:lang w:val="it-IT"/>
        </w:rPr>
        <w:t>pentru aprobarea</w:t>
      </w:r>
      <w:r w:rsidR="002B08E8" w:rsidRPr="00E176D2">
        <w:rPr>
          <w:bCs/>
          <w:color w:val="auto"/>
          <w:spacing w:val="5"/>
          <w:sz w:val="24"/>
          <w:szCs w:val="24"/>
          <w:lang w:val="it-IT"/>
        </w:rPr>
        <w:t xml:space="preserve"> </w:t>
      </w:r>
      <w:r w:rsidRPr="00E176D2">
        <w:rPr>
          <w:bCs/>
          <w:color w:val="auto"/>
          <w:sz w:val="24"/>
          <w:szCs w:val="24"/>
          <w:lang w:val="it-IT"/>
        </w:rPr>
        <w:t>Regulamentului-cadru    privind</w:t>
      </w:r>
      <w:r w:rsidR="00840A2B" w:rsidRPr="00E176D2">
        <w:rPr>
          <w:bCs/>
          <w:color w:val="auto"/>
          <w:sz w:val="24"/>
          <w:szCs w:val="24"/>
          <w:lang w:val="it-IT"/>
        </w:rPr>
        <w:t xml:space="preserve"> </w:t>
      </w:r>
      <w:r w:rsidR="00A21CA2" w:rsidRPr="00E176D2">
        <w:rPr>
          <w:bCs/>
          <w:color w:val="auto"/>
          <w:sz w:val="24"/>
          <w:szCs w:val="24"/>
          <w:lang w:val="it-IT"/>
        </w:rPr>
        <w:t>organizarea ș</w:t>
      </w:r>
      <w:r w:rsidRPr="00E176D2">
        <w:rPr>
          <w:bCs/>
          <w:color w:val="auto"/>
          <w:sz w:val="24"/>
          <w:szCs w:val="24"/>
          <w:lang w:val="it-IT"/>
        </w:rPr>
        <w:t xml:space="preserve">i </w:t>
      </w:r>
      <w:r w:rsidRPr="00E176D2">
        <w:rPr>
          <w:bCs/>
          <w:color w:val="auto"/>
          <w:spacing w:val="-1"/>
          <w:sz w:val="24"/>
          <w:szCs w:val="24"/>
          <w:lang w:val="it-IT"/>
        </w:rPr>
        <w:t>dezvoltarea</w:t>
      </w:r>
      <w:r w:rsidR="003C40B0" w:rsidRPr="00E176D2">
        <w:rPr>
          <w:bCs/>
          <w:color w:val="auto"/>
          <w:spacing w:val="-1"/>
          <w:sz w:val="24"/>
          <w:szCs w:val="24"/>
          <w:lang w:val="it-IT"/>
        </w:rPr>
        <w:t xml:space="preserve"> </w:t>
      </w:r>
      <w:r w:rsidRPr="00E176D2">
        <w:rPr>
          <w:bCs/>
          <w:color w:val="auto"/>
          <w:spacing w:val="-1"/>
          <w:sz w:val="24"/>
          <w:szCs w:val="24"/>
          <w:lang w:val="it-IT"/>
        </w:rPr>
        <w:t>carierei personalului contractual din</w:t>
      </w:r>
      <w:r w:rsidRPr="00E176D2">
        <w:rPr>
          <w:bCs/>
          <w:color w:val="auto"/>
          <w:sz w:val="24"/>
          <w:szCs w:val="24"/>
          <w:lang w:val="it-IT"/>
        </w:rPr>
        <w:t xml:space="preserve"> sectorul</w:t>
      </w:r>
      <w:r w:rsidRPr="00E176D2">
        <w:rPr>
          <w:bCs/>
          <w:color w:val="auto"/>
          <w:spacing w:val="15"/>
          <w:w w:val="101"/>
          <w:sz w:val="24"/>
          <w:szCs w:val="24"/>
          <w:lang w:val="it-IT"/>
        </w:rPr>
        <w:t xml:space="preserve"> </w:t>
      </w:r>
      <w:r w:rsidRPr="00E176D2">
        <w:rPr>
          <w:bCs/>
          <w:color w:val="auto"/>
          <w:sz w:val="24"/>
          <w:szCs w:val="24"/>
          <w:lang w:val="it-IT"/>
        </w:rPr>
        <w:t>bugetar</w:t>
      </w:r>
      <w:r w:rsidRPr="00E176D2">
        <w:rPr>
          <w:bCs/>
          <w:color w:val="auto"/>
          <w:spacing w:val="15"/>
          <w:sz w:val="24"/>
          <w:szCs w:val="24"/>
          <w:lang w:val="it-IT"/>
        </w:rPr>
        <w:t xml:space="preserve"> </w:t>
      </w:r>
      <w:r w:rsidRPr="00E176D2">
        <w:rPr>
          <w:bCs/>
          <w:color w:val="auto"/>
          <w:sz w:val="24"/>
          <w:szCs w:val="24"/>
          <w:lang w:val="it-IT"/>
        </w:rPr>
        <w:t>plătit</w:t>
      </w:r>
      <w:r w:rsidRPr="00E176D2">
        <w:rPr>
          <w:bCs/>
          <w:color w:val="auto"/>
          <w:spacing w:val="19"/>
          <w:sz w:val="24"/>
          <w:szCs w:val="24"/>
          <w:lang w:val="it-IT"/>
        </w:rPr>
        <w:t xml:space="preserve"> </w:t>
      </w:r>
      <w:r w:rsidRPr="00E176D2">
        <w:rPr>
          <w:bCs/>
          <w:color w:val="auto"/>
          <w:sz w:val="24"/>
          <w:szCs w:val="24"/>
          <w:lang w:val="it-IT"/>
        </w:rPr>
        <w:t>din</w:t>
      </w:r>
      <w:r w:rsidRPr="00E176D2">
        <w:rPr>
          <w:bCs/>
          <w:color w:val="auto"/>
          <w:spacing w:val="20"/>
          <w:w w:val="101"/>
          <w:sz w:val="24"/>
          <w:szCs w:val="24"/>
          <w:lang w:val="it-IT"/>
        </w:rPr>
        <w:t xml:space="preserve">  </w:t>
      </w:r>
      <w:r w:rsidRPr="00E176D2">
        <w:rPr>
          <w:bCs/>
          <w:color w:val="auto"/>
          <w:sz w:val="24"/>
          <w:szCs w:val="24"/>
          <w:lang w:val="it-IT"/>
        </w:rPr>
        <w:t>fon</w:t>
      </w:r>
      <w:r w:rsidRPr="00E176D2">
        <w:rPr>
          <w:bCs/>
          <w:color w:val="auto"/>
          <w:spacing w:val="-1"/>
          <w:sz w:val="24"/>
          <w:szCs w:val="24"/>
          <w:lang w:val="it-IT"/>
        </w:rPr>
        <w:t>duri</w:t>
      </w:r>
      <w:r w:rsidR="00840A2B" w:rsidRPr="00E176D2">
        <w:rPr>
          <w:bCs/>
          <w:color w:val="auto"/>
          <w:spacing w:val="15"/>
          <w:w w:val="101"/>
          <w:sz w:val="24"/>
          <w:szCs w:val="24"/>
          <w:lang w:val="it-IT"/>
        </w:rPr>
        <w:t xml:space="preserve"> </w:t>
      </w:r>
      <w:r w:rsidRPr="00E176D2">
        <w:rPr>
          <w:bCs/>
          <w:color w:val="auto"/>
          <w:spacing w:val="-1"/>
          <w:sz w:val="24"/>
          <w:szCs w:val="24"/>
          <w:lang w:val="it-IT"/>
        </w:rPr>
        <w:t>publice, cu</w:t>
      </w:r>
      <w:r w:rsidRPr="00E176D2">
        <w:rPr>
          <w:bCs/>
          <w:color w:val="auto"/>
          <w:spacing w:val="16"/>
          <w:w w:val="101"/>
          <w:sz w:val="24"/>
          <w:szCs w:val="24"/>
          <w:lang w:val="it-IT"/>
        </w:rPr>
        <w:t xml:space="preserve"> </w:t>
      </w:r>
      <w:r w:rsidRPr="00E176D2">
        <w:rPr>
          <w:bCs/>
          <w:color w:val="auto"/>
          <w:spacing w:val="-1"/>
          <w:sz w:val="24"/>
          <w:szCs w:val="24"/>
          <w:lang w:val="it-IT"/>
        </w:rPr>
        <w:t>modificările</w:t>
      </w:r>
      <w:r w:rsidR="00840A2B" w:rsidRPr="00E176D2">
        <w:rPr>
          <w:bCs/>
          <w:color w:val="auto"/>
          <w:spacing w:val="21"/>
          <w:w w:val="101"/>
          <w:sz w:val="24"/>
          <w:szCs w:val="24"/>
          <w:lang w:val="it-IT"/>
        </w:rPr>
        <w:t xml:space="preserve"> </w:t>
      </w:r>
      <w:r w:rsidRPr="00E176D2">
        <w:rPr>
          <w:bCs/>
          <w:color w:val="auto"/>
          <w:spacing w:val="-1"/>
          <w:sz w:val="24"/>
          <w:szCs w:val="24"/>
          <w:lang w:val="it-IT"/>
        </w:rPr>
        <w:t>și</w:t>
      </w:r>
      <w:r w:rsidRPr="00E176D2">
        <w:rPr>
          <w:bCs/>
          <w:color w:val="auto"/>
          <w:spacing w:val="19"/>
          <w:w w:val="101"/>
          <w:sz w:val="24"/>
          <w:szCs w:val="24"/>
          <w:lang w:val="it-IT"/>
        </w:rPr>
        <w:t xml:space="preserve"> </w:t>
      </w:r>
      <w:r w:rsidRPr="00E176D2">
        <w:rPr>
          <w:bCs/>
          <w:color w:val="auto"/>
          <w:spacing w:val="-1"/>
          <w:sz w:val="24"/>
          <w:szCs w:val="24"/>
          <w:lang w:val="it-IT"/>
        </w:rPr>
        <w:t>completările</w:t>
      </w:r>
      <w:r w:rsidR="00840A2B" w:rsidRPr="00E176D2">
        <w:rPr>
          <w:bCs/>
          <w:color w:val="auto"/>
          <w:spacing w:val="16"/>
          <w:sz w:val="24"/>
          <w:szCs w:val="24"/>
          <w:lang w:val="it-IT"/>
        </w:rPr>
        <w:t xml:space="preserve"> </w:t>
      </w:r>
      <w:r w:rsidRPr="00E176D2">
        <w:rPr>
          <w:bCs/>
          <w:color w:val="auto"/>
          <w:spacing w:val="-1"/>
          <w:sz w:val="24"/>
          <w:szCs w:val="24"/>
          <w:lang w:val="it-IT"/>
        </w:rPr>
        <w:t>ulterioare</w:t>
      </w:r>
      <w:r w:rsidRPr="00E176D2">
        <w:rPr>
          <w:color w:val="auto"/>
          <w:spacing w:val="-1"/>
          <w:sz w:val="24"/>
          <w:szCs w:val="24"/>
          <w:lang w:val="it-IT"/>
        </w:rPr>
        <w:t>, pentru</w:t>
      </w:r>
      <w:r w:rsidR="00840A2B" w:rsidRPr="00E176D2">
        <w:rPr>
          <w:color w:val="auto"/>
          <w:spacing w:val="19"/>
          <w:w w:val="101"/>
          <w:sz w:val="24"/>
          <w:szCs w:val="24"/>
          <w:lang w:val="it-IT"/>
        </w:rPr>
        <w:t xml:space="preserve"> </w:t>
      </w:r>
      <w:r w:rsidRPr="00E176D2">
        <w:rPr>
          <w:color w:val="auto"/>
          <w:spacing w:val="-1"/>
          <w:sz w:val="24"/>
          <w:szCs w:val="24"/>
          <w:lang w:val="it-IT"/>
        </w:rPr>
        <w:t>ocuparea</w:t>
      </w:r>
      <w:r w:rsidRPr="00E176D2">
        <w:rPr>
          <w:color w:val="auto"/>
          <w:sz w:val="24"/>
          <w:szCs w:val="24"/>
          <w:lang w:val="it-IT"/>
        </w:rPr>
        <w:t xml:space="preserve"> pe</w:t>
      </w:r>
      <w:r w:rsidR="00840A2B" w:rsidRPr="00E176D2">
        <w:rPr>
          <w:color w:val="auto"/>
          <w:spacing w:val="19"/>
          <w:w w:val="101"/>
          <w:sz w:val="24"/>
          <w:szCs w:val="24"/>
          <w:lang w:val="it-IT"/>
        </w:rPr>
        <w:t xml:space="preserve"> </w:t>
      </w:r>
      <w:r w:rsidR="00A21CA2" w:rsidRPr="00E176D2">
        <w:rPr>
          <w:color w:val="auto"/>
          <w:sz w:val="24"/>
          <w:szCs w:val="24"/>
          <w:lang w:val="it-IT"/>
        </w:rPr>
        <w:t>perioadă</w:t>
      </w:r>
      <w:r w:rsidRPr="00E176D2">
        <w:rPr>
          <w:color w:val="auto"/>
          <w:spacing w:val="20"/>
          <w:w w:val="101"/>
          <w:sz w:val="24"/>
          <w:szCs w:val="24"/>
          <w:lang w:val="it-IT"/>
        </w:rPr>
        <w:t xml:space="preserve"> </w:t>
      </w:r>
      <w:r w:rsidRPr="00E176D2">
        <w:rPr>
          <w:color w:val="auto"/>
          <w:sz w:val="24"/>
          <w:szCs w:val="24"/>
          <w:lang w:val="it-IT"/>
        </w:rPr>
        <w:t>nedetermi</w:t>
      </w:r>
      <w:r w:rsidRPr="00E176D2">
        <w:rPr>
          <w:color w:val="auto"/>
          <w:spacing w:val="-1"/>
          <w:sz w:val="24"/>
          <w:szCs w:val="24"/>
          <w:lang w:val="it-IT"/>
        </w:rPr>
        <w:t>nată</w:t>
      </w:r>
      <w:r w:rsidR="00840A2B" w:rsidRPr="00E176D2">
        <w:rPr>
          <w:color w:val="auto"/>
          <w:spacing w:val="23"/>
          <w:w w:val="101"/>
          <w:sz w:val="24"/>
          <w:szCs w:val="24"/>
          <w:lang w:val="it-IT"/>
        </w:rPr>
        <w:t xml:space="preserve"> </w:t>
      </w:r>
      <w:r w:rsidRPr="00E176D2">
        <w:rPr>
          <w:color w:val="auto"/>
          <w:spacing w:val="-1"/>
          <w:sz w:val="24"/>
          <w:szCs w:val="24"/>
          <w:lang w:val="it-IT"/>
        </w:rPr>
        <w:t>a</w:t>
      </w:r>
      <w:r w:rsidR="00840A2B" w:rsidRPr="00E176D2">
        <w:rPr>
          <w:color w:val="auto"/>
          <w:spacing w:val="20"/>
          <w:sz w:val="24"/>
          <w:szCs w:val="24"/>
          <w:lang w:val="it-IT"/>
        </w:rPr>
        <w:t xml:space="preserve"> </w:t>
      </w:r>
      <w:r w:rsidRPr="00E176D2">
        <w:rPr>
          <w:color w:val="auto"/>
          <w:spacing w:val="-1"/>
          <w:sz w:val="24"/>
          <w:szCs w:val="24"/>
          <w:lang w:val="it-IT"/>
        </w:rPr>
        <w:t>urmatorului</w:t>
      </w:r>
      <w:r w:rsidR="00840A2B" w:rsidRPr="00E176D2">
        <w:rPr>
          <w:color w:val="auto"/>
          <w:spacing w:val="19"/>
          <w:w w:val="101"/>
          <w:sz w:val="24"/>
          <w:szCs w:val="24"/>
          <w:lang w:val="it-IT"/>
        </w:rPr>
        <w:t xml:space="preserve"> </w:t>
      </w:r>
      <w:r w:rsidRPr="00E176D2">
        <w:rPr>
          <w:color w:val="auto"/>
          <w:spacing w:val="-1"/>
          <w:sz w:val="24"/>
          <w:szCs w:val="24"/>
          <w:lang w:val="it-IT"/>
        </w:rPr>
        <w:t>post</w:t>
      </w:r>
      <w:r w:rsidR="002B08E8" w:rsidRPr="00E176D2">
        <w:rPr>
          <w:color w:val="auto"/>
          <w:spacing w:val="23"/>
          <w:sz w:val="24"/>
          <w:szCs w:val="24"/>
          <w:lang w:val="it-IT"/>
        </w:rPr>
        <w:t xml:space="preserve"> </w:t>
      </w:r>
      <w:r w:rsidRPr="00E176D2">
        <w:rPr>
          <w:color w:val="auto"/>
          <w:spacing w:val="-1"/>
          <w:sz w:val="24"/>
          <w:szCs w:val="24"/>
          <w:lang w:val="it-IT"/>
        </w:rPr>
        <w:t>contractual</w:t>
      </w:r>
      <w:r w:rsidR="002B08E8" w:rsidRPr="00E176D2">
        <w:rPr>
          <w:color w:val="auto"/>
          <w:spacing w:val="24"/>
          <w:sz w:val="24"/>
          <w:szCs w:val="24"/>
          <w:lang w:val="it-IT"/>
        </w:rPr>
        <w:t xml:space="preserve"> </w:t>
      </w:r>
      <w:r w:rsidRPr="00E176D2">
        <w:rPr>
          <w:color w:val="auto"/>
          <w:spacing w:val="-1"/>
          <w:sz w:val="24"/>
          <w:szCs w:val="24"/>
          <w:lang w:val="it-IT"/>
        </w:rPr>
        <w:t>de</w:t>
      </w:r>
      <w:r w:rsidRPr="00E176D2">
        <w:rPr>
          <w:color w:val="auto"/>
          <w:spacing w:val="24"/>
          <w:sz w:val="24"/>
          <w:szCs w:val="24"/>
          <w:lang w:val="it-IT"/>
        </w:rPr>
        <w:t xml:space="preserve"> </w:t>
      </w:r>
      <w:r w:rsidRPr="00E176D2">
        <w:rPr>
          <w:color w:val="auto"/>
          <w:spacing w:val="-1"/>
          <w:sz w:val="24"/>
          <w:szCs w:val="24"/>
          <w:lang w:val="it-IT"/>
        </w:rPr>
        <w:t>executie</w:t>
      </w:r>
      <w:r w:rsidR="002B08E8" w:rsidRPr="00E176D2">
        <w:rPr>
          <w:color w:val="auto"/>
          <w:spacing w:val="20"/>
          <w:w w:val="101"/>
          <w:sz w:val="24"/>
          <w:szCs w:val="24"/>
          <w:lang w:val="it-IT"/>
        </w:rPr>
        <w:t xml:space="preserve"> </w:t>
      </w:r>
      <w:r w:rsidRPr="00E176D2">
        <w:rPr>
          <w:color w:val="auto"/>
          <w:spacing w:val="-1"/>
          <w:sz w:val="24"/>
          <w:szCs w:val="24"/>
          <w:lang w:val="it-IT"/>
        </w:rPr>
        <w:t>vacant</w:t>
      </w:r>
      <w:r w:rsidR="003923B5" w:rsidRPr="00E176D2">
        <w:rPr>
          <w:color w:val="auto"/>
          <w:spacing w:val="-1"/>
          <w:sz w:val="24"/>
          <w:szCs w:val="24"/>
          <w:lang w:val="it-IT"/>
        </w:rPr>
        <w:t xml:space="preserve"> </w:t>
      </w:r>
      <w:r w:rsidRPr="00E176D2">
        <w:rPr>
          <w:color w:val="auto"/>
          <w:spacing w:val="-1"/>
          <w:sz w:val="24"/>
          <w:szCs w:val="24"/>
          <w:lang w:val="it-IT"/>
        </w:rPr>
        <w:t>din</w:t>
      </w:r>
      <w:r w:rsidR="002B08E8" w:rsidRPr="00E176D2">
        <w:rPr>
          <w:color w:val="auto"/>
          <w:spacing w:val="24"/>
          <w:sz w:val="24"/>
          <w:szCs w:val="24"/>
          <w:lang w:val="it-IT"/>
        </w:rPr>
        <w:t xml:space="preserve"> </w:t>
      </w:r>
      <w:r w:rsidRPr="00E176D2">
        <w:rPr>
          <w:color w:val="auto"/>
          <w:spacing w:val="-1"/>
          <w:sz w:val="24"/>
          <w:szCs w:val="24"/>
          <w:lang w:val="it-IT"/>
        </w:rPr>
        <w:t>cadrul</w:t>
      </w:r>
      <w:r w:rsidRPr="00E176D2">
        <w:rPr>
          <w:color w:val="auto"/>
          <w:spacing w:val="21"/>
          <w:w w:val="101"/>
          <w:sz w:val="24"/>
          <w:szCs w:val="24"/>
          <w:lang w:val="it-IT"/>
        </w:rPr>
        <w:t xml:space="preserve">  </w:t>
      </w:r>
      <w:r w:rsidRPr="00E176D2">
        <w:rPr>
          <w:color w:val="auto"/>
          <w:spacing w:val="-1"/>
          <w:sz w:val="24"/>
          <w:szCs w:val="24"/>
          <w:lang w:val="it-IT"/>
        </w:rPr>
        <w:t>Comparti</w:t>
      </w:r>
      <w:r w:rsidR="00E431BF" w:rsidRPr="00E176D2">
        <w:rPr>
          <w:color w:val="auto"/>
          <w:spacing w:val="-1"/>
          <w:sz w:val="24"/>
          <w:szCs w:val="24"/>
          <w:lang w:val="it-IT"/>
        </w:rPr>
        <w:t xml:space="preserve">mentului </w:t>
      </w:r>
      <w:r w:rsidR="00840A2B" w:rsidRPr="00E176D2">
        <w:rPr>
          <w:color w:val="auto"/>
          <w:spacing w:val="-1"/>
          <w:sz w:val="24"/>
          <w:szCs w:val="24"/>
          <w:lang w:val="it-IT"/>
        </w:rPr>
        <w:t>Public</w:t>
      </w:r>
      <w:r w:rsidR="00087CC3" w:rsidRPr="00E176D2">
        <w:rPr>
          <w:color w:val="auto"/>
          <w:spacing w:val="-1"/>
          <w:sz w:val="24"/>
          <w:szCs w:val="24"/>
          <w:lang w:val="it-IT"/>
        </w:rPr>
        <w:t xml:space="preserve">, </w:t>
      </w:r>
      <w:r w:rsidR="00840A2B" w:rsidRPr="00E176D2">
        <w:rPr>
          <w:color w:val="auto"/>
          <w:spacing w:val="-1"/>
          <w:sz w:val="24"/>
          <w:szCs w:val="24"/>
          <w:lang w:val="it-IT"/>
        </w:rPr>
        <w:t>Salubrizare și Gospodărie Comunală.</w:t>
      </w:r>
    </w:p>
    <w:p w:rsidR="003923B5" w:rsidRPr="00E176D2" w:rsidRDefault="003923B5" w:rsidP="000D78BF">
      <w:pPr>
        <w:pStyle w:val="BodyText"/>
        <w:spacing w:after="0"/>
        <w:ind w:firstLine="720"/>
        <w:jc w:val="both"/>
        <w:rPr>
          <w:color w:val="auto"/>
          <w:sz w:val="24"/>
          <w:szCs w:val="24"/>
          <w:lang w:val="it-IT"/>
        </w:rPr>
      </w:pPr>
    </w:p>
    <w:p w:rsidR="000D78BF" w:rsidRPr="00E176D2" w:rsidRDefault="000D78BF" w:rsidP="000D78BF">
      <w:pPr>
        <w:pStyle w:val="BodyText"/>
        <w:spacing w:after="0"/>
        <w:ind w:firstLine="720"/>
        <w:jc w:val="both"/>
        <w:rPr>
          <w:color w:val="auto"/>
          <w:sz w:val="24"/>
          <w:szCs w:val="24"/>
          <w:lang w:val="ro-RO"/>
        </w:rPr>
      </w:pPr>
      <w:r w:rsidRPr="00E176D2">
        <w:rPr>
          <w:color w:val="auto"/>
          <w:spacing w:val="-1"/>
          <w:sz w:val="24"/>
          <w:szCs w:val="24"/>
          <w:lang w:val="it-IT"/>
        </w:rPr>
        <w:t>DENUMIREA</w:t>
      </w:r>
      <w:r w:rsidRPr="00E176D2">
        <w:rPr>
          <w:color w:val="auto"/>
          <w:spacing w:val="70"/>
          <w:w w:val="101"/>
          <w:sz w:val="24"/>
          <w:szCs w:val="24"/>
          <w:lang w:val="it-IT"/>
        </w:rPr>
        <w:t xml:space="preserve"> </w:t>
      </w:r>
      <w:r w:rsidRPr="00E176D2">
        <w:rPr>
          <w:color w:val="auto"/>
          <w:spacing w:val="-1"/>
          <w:sz w:val="24"/>
          <w:szCs w:val="24"/>
          <w:lang w:val="it-IT"/>
        </w:rPr>
        <w:t>POSTULUI</w:t>
      </w:r>
      <w:r w:rsidRPr="00E176D2">
        <w:rPr>
          <w:bCs/>
          <w:color w:val="auto"/>
          <w:spacing w:val="-1"/>
          <w:sz w:val="24"/>
          <w:szCs w:val="24"/>
          <w:lang w:val="it-IT"/>
        </w:rPr>
        <w:t>:</w:t>
      </w:r>
      <w:r w:rsidR="00840A2B" w:rsidRPr="00E176D2">
        <w:rPr>
          <w:bCs/>
          <w:color w:val="auto"/>
          <w:spacing w:val="-1"/>
          <w:sz w:val="24"/>
          <w:szCs w:val="24"/>
          <w:lang w:val="it-IT"/>
        </w:rPr>
        <w:t xml:space="preserve"> </w:t>
      </w:r>
      <w:r w:rsidR="00840A2B" w:rsidRPr="00E176D2">
        <w:rPr>
          <w:color w:val="auto"/>
          <w:spacing w:val="-1"/>
          <w:sz w:val="24"/>
          <w:szCs w:val="24"/>
          <w:lang w:val="it-IT"/>
        </w:rPr>
        <w:t>Muncitor</w:t>
      </w:r>
      <w:r w:rsidR="002B08E8" w:rsidRPr="00E176D2">
        <w:rPr>
          <w:color w:val="auto"/>
          <w:spacing w:val="-1"/>
          <w:sz w:val="24"/>
          <w:szCs w:val="24"/>
          <w:lang w:val="it-IT"/>
        </w:rPr>
        <w:t xml:space="preserve"> (</w:t>
      </w:r>
      <w:r w:rsidR="002B08E8" w:rsidRPr="00E176D2">
        <w:rPr>
          <w:color w:val="auto"/>
          <w:spacing w:val="-1"/>
          <w:sz w:val="24"/>
          <w:szCs w:val="24"/>
          <w:lang w:val="ro-RO"/>
        </w:rPr>
        <w:t>șofer buldoexcavator)</w:t>
      </w:r>
    </w:p>
    <w:p w:rsidR="000D78BF" w:rsidRPr="00E176D2" w:rsidRDefault="000D78BF" w:rsidP="000D78BF">
      <w:pPr>
        <w:pStyle w:val="BodyText"/>
        <w:spacing w:after="0"/>
        <w:ind w:firstLine="720"/>
        <w:jc w:val="both"/>
        <w:rPr>
          <w:color w:val="auto"/>
          <w:sz w:val="24"/>
          <w:szCs w:val="24"/>
          <w:lang w:val="it-IT"/>
        </w:rPr>
      </w:pPr>
      <w:r w:rsidRPr="00E176D2">
        <w:rPr>
          <w:color w:val="auto"/>
          <w:spacing w:val="-4"/>
          <w:sz w:val="24"/>
          <w:szCs w:val="24"/>
          <w:lang w:val="it-IT"/>
        </w:rPr>
        <w:t>NUMARUL POSTURILOR:</w:t>
      </w:r>
      <w:r w:rsidR="00A21CA2" w:rsidRPr="00E176D2">
        <w:rPr>
          <w:color w:val="auto"/>
          <w:spacing w:val="-4"/>
          <w:sz w:val="24"/>
          <w:szCs w:val="24"/>
          <w:lang w:val="it-IT"/>
        </w:rPr>
        <w:t xml:space="preserve"> </w:t>
      </w:r>
      <w:r w:rsidRPr="00E176D2">
        <w:rPr>
          <w:color w:val="auto"/>
          <w:spacing w:val="-4"/>
          <w:sz w:val="24"/>
          <w:szCs w:val="24"/>
          <w:lang w:val="it-IT"/>
        </w:rPr>
        <w:t>1 post v</w:t>
      </w:r>
      <w:r w:rsidRPr="00E176D2">
        <w:rPr>
          <w:color w:val="auto"/>
          <w:spacing w:val="-5"/>
          <w:sz w:val="24"/>
          <w:szCs w:val="24"/>
          <w:lang w:val="it-IT"/>
        </w:rPr>
        <w:t>acant</w:t>
      </w:r>
    </w:p>
    <w:p w:rsidR="000D78BF" w:rsidRPr="00E176D2" w:rsidRDefault="000D78BF" w:rsidP="000D78BF">
      <w:pPr>
        <w:pStyle w:val="BodyText"/>
        <w:spacing w:after="0"/>
        <w:ind w:firstLine="720"/>
        <w:jc w:val="both"/>
        <w:rPr>
          <w:color w:val="auto"/>
          <w:sz w:val="24"/>
          <w:szCs w:val="24"/>
          <w:lang w:val="it-IT"/>
        </w:rPr>
      </w:pPr>
      <w:r w:rsidRPr="00E176D2">
        <w:rPr>
          <w:color w:val="auto"/>
          <w:spacing w:val="-1"/>
          <w:sz w:val="24"/>
          <w:szCs w:val="24"/>
          <w:lang w:val="it-IT"/>
        </w:rPr>
        <w:t>NIVELUL</w:t>
      </w:r>
      <w:r w:rsidRPr="00E176D2">
        <w:rPr>
          <w:color w:val="auto"/>
          <w:spacing w:val="25"/>
          <w:w w:val="101"/>
          <w:sz w:val="24"/>
          <w:szCs w:val="24"/>
          <w:lang w:val="it-IT"/>
        </w:rPr>
        <w:t xml:space="preserve"> </w:t>
      </w:r>
      <w:r w:rsidRPr="00E176D2">
        <w:rPr>
          <w:color w:val="auto"/>
          <w:spacing w:val="-1"/>
          <w:sz w:val="24"/>
          <w:szCs w:val="24"/>
          <w:lang w:val="it-IT"/>
        </w:rPr>
        <w:t>POSTULUI:</w:t>
      </w:r>
      <w:r w:rsidR="00A21CA2" w:rsidRPr="00E176D2">
        <w:rPr>
          <w:color w:val="auto"/>
          <w:spacing w:val="-1"/>
          <w:sz w:val="24"/>
          <w:szCs w:val="24"/>
          <w:lang w:val="it-IT"/>
        </w:rPr>
        <w:t xml:space="preserve"> </w:t>
      </w:r>
      <w:r w:rsidRPr="00E176D2">
        <w:rPr>
          <w:color w:val="auto"/>
          <w:spacing w:val="-1"/>
          <w:sz w:val="24"/>
          <w:szCs w:val="24"/>
          <w:lang w:val="it-IT"/>
        </w:rPr>
        <w:t>functie</w:t>
      </w:r>
      <w:r w:rsidRPr="00E176D2">
        <w:rPr>
          <w:color w:val="auto"/>
          <w:spacing w:val="20"/>
          <w:w w:val="101"/>
          <w:sz w:val="24"/>
          <w:szCs w:val="24"/>
          <w:lang w:val="it-IT"/>
        </w:rPr>
        <w:t xml:space="preserve"> </w:t>
      </w:r>
      <w:r w:rsidRPr="00E176D2">
        <w:rPr>
          <w:color w:val="auto"/>
          <w:spacing w:val="-1"/>
          <w:sz w:val="24"/>
          <w:szCs w:val="24"/>
          <w:lang w:val="it-IT"/>
        </w:rPr>
        <w:t>de</w:t>
      </w:r>
      <w:r w:rsidRPr="00E176D2">
        <w:rPr>
          <w:color w:val="auto"/>
          <w:spacing w:val="21"/>
          <w:sz w:val="24"/>
          <w:szCs w:val="24"/>
          <w:lang w:val="it-IT"/>
        </w:rPr>
        <w:t xml:space="preserve"> </w:t>
      </w:r>
      <w:r w:rsidRPr="00E176D2">
        <w:rPr>
          <w:color w:val="auto"/>
          <w:spacing w:val="-1"/>
          <w:sz w:val="24"/>
          <w:szCs w:val="24"/>
          <w:lang w:val="it-IT"/>
        </w:rPr>
        <w:t>executie</w:t>
      </w:r>
    </w:p>
    <w:p w:rsidR="000F4AFF" w:rsidRPr="00E176D2" w:rsidRDefault="000D78BF" w:rsidP="000D78BF">
      <w:pPr>
        <w:pStyle w:val="BodyText"/>
        <w:spacing w:after="0"/>
        <w:ind w:firstLine="720"/>
        <w:jc w:val="both"/>
        <w:rPr>
          <w:color w:val="auto"/>
          <w:spacing w:val="-1"/>
          <w:sz w:val="24"/>
          <w:szCs w:val="24"/>
          <w:lang w:val="it-IT"/>
        </w:rPr>
      </w:pPr>
      <w:r w:rsidRPr="00E176D2">
        <w:rPr>
          <w:color w:val="auto"/>
          <w:spacing w:val="-1"/>
          <w:sz w:val="24"/>
          <w:szCs w:val="24"/>
          <w:lang w:val="it-IT"/>
        </w:rPr>
        <w:t xml:space="preserve">COMPARTIMENT: </w:t>
      </w:r>
      <w:r w:rsidR="000F4AFF" w:rsidRPr="00E176D2">
        <w:rPr>
          <w:color w:val="auto"/>
          <w:spacing w:val="-1"/>
          <w:sz w:val="24"/>
          <w:szCs w:val="24"/>
          <w:lang w:val="it-IT"/>
        </w:rPr>
        <w:t>Compartimentul</w:t>
      </w:r>
      <w:r w:rsidR="00840A2B" w:rsidRPr="00E176D2">
        <w:rPr>
          <w:color w:val="auto"/>
          <w:spacing w:val="-1"/>
          <w:sz w:val="24"/>
          <w:szCs w:val="24"/>
          <w:lang w:val="it-IT"/>
        </w:rPr>
        <w:t xml:space="preserve"> Public</w:t>
      </w:r>
      <w:r w:rsidR="00087CC3" w:rsidRPr="00E176D2">
        <w:rPr>
          <w:color w:val="auto"/>
          <w:spacing w:val="-1"/>
          <w:sz w:val="24"/>
          <w:szCs w:val="24"/>
          <w:lang w:val="it-IT"/>
        </w:rPr>
        <w:t>,</w:t>
      </w:r>
      <w:r w:rsidR="00840A2B" w:rsidRPr="00E176D2">
        <w:rPr>
          <w:color w:val="auto"/>
          <w:spacing w:val="-1"/>
          <w:sz w:val="24"/>
          <w:szCs w:val="24"/>
          <w:lang w:val="it-IT"/>
        </w:rPr>
        <w:t xml:space="preserve"> Salubrizare și Gospodărie Comunală</w:t>
      </w:r>
    </w:p>
    <w:p w:rsidR="000D78BF" w:rsidRPr="00E176D2" w:rsidRDefault="000D78BF" w:rsidP="000D78BF">
      <w:pPr>
        <w:pStyle w:val="BodyText"/>
        <w:spacing w:after="0"/>
        <w:ind w:firstLine="720"/>
        <w:jc w:val="both"/>
        <w:rPr>
          <w:color w:val="auto"/>
          <w:sz w:val="24"/>
          <w:szCs w:val="24"/>
          <w:lang w:val="it-IT"/>
        </w:rPr>
      </w:pPr>
      <w:r w:rsidRPr="00E176D2">
        <w:rPr>
          <w:color w:val="auto"/>
          <w:sz w:val="24"/>
          <w:szCs w:val="24"/>
          <w:lang w:val="it-IT"/>
        </w:rPr>
        <w:t>DURATA  TIMPULUI  DE  LUCRU:</w:t>
      </w:r>
      <w:r w:rsidR="00E431BF" w:rsidRPr="00E176D2">
        <w:rPr>
          <w:color w:val="auto"/>
          <w:sz w:val="24"/>
          <w:szCs w:val="24"/>
          <w:lang w:val="it-IT"/>
        </w:rPr>
        <w:t xml:space="preserve"> </w:t>
      </w:r>
      <w:r w:rsidRPr="00E176D2">
        <w:rPr>
          <w:color w:val="auto"/>
          <w:sz w:val="24"/>
          <w:szCs w:val="24"/>
          <w:lang w:val="it-IT"/>
        </w:rPr>
        <w:t>8  ore  pe</w:t>
      </w:r>
      <w:r w:rsidRPr="00E176D2">
        <w:rPr>
          <w:color w:val="auto"/>
          <w:spacing w:val="4"/>
          <w:sz w:val="24"/>
          <w:szCs w:val="24"/>
          <w:lang w:val="it-IT"/>
        </w:rPr>
        <w:t xml:space="preserve">  </w:t>
      </w:r>
      <w:r w:rsidRPr="00E176D2">
        <w:rPr>
          <w:color w:val="auto"/>
          <w:sz w:val="24"/>
          <w:szCs w:val="24"/>
          <w:lang w:val="it-IT"/>
        </w:rPr>
        <w:t>zi;</w:t>
      </w:r>
      <w:r w:rsidR="000F4AFF" w:rsidRPr="00E176D2">
        <w:rPr>
          <w:color w:val="auto"/>
          <w:sz w:val="24"/>
          <w:szCs w:val="24"/>
          <w:lang w:val="it-IT"/>
        </w:rPr>
        <w:t xml:space="preserve"> </w:t>
      </w:r>
      <w:r w:rsidRPr="00E176D2">
        <w:rPr>
          <w:color w:val="auto"/>
          <w:sz w:val="24"/>
          <w:szCs w:val="24"/>
          <w:lang w:val="it-IT"/>
        </w:rPr>
        <w:t>40</w:t>
      </w:r>
      <w:r w:rsidRPr="00E176D2">
        <w:rPr>
          <w:color w:val="auto"/>
          <w:spacing w:val="6"/>
          <w:sz w:val="24"/>
          <w:szCs w:val="24"/>
          <w:lang w:val="it-IT"/>
        </w:rPr>
        <w:t xml:space="preserve">  </w:t>
      </w:r>
      <w:r w:rsidRPr="00E176D2">
        <w:rPr>
          <w:color w:val="auto"/>
          <w:spacing w:val="-1"/>
          <w:sz w:val="24"/>
          <w:szCs w:val="24"/>
          <w:lang w:val="it-IT"/>
        </w:rPr>
        <w:t>de</w:t>
      </w:r>
      <w:r w:rsidRPr="00E176D2">
        <w:rPr>
          <w:color w:val="auto"/>
          <w:spacing w:val="6"/>
          <w:sz w:val="24"/>
          <w:szCs w:val="24"/>
          <w:lang w:val="it-IT"/>
        </w:rPr>
        <w:t xml:space="preserve">  </w:t>
      </w:r>
      <w:r w:rsidRPr="00E176D2">
        <w:rPr>
          <w:color w:val="auto"/>
          <w:spacing w:val="-1"/>
          <w:sz w:val="24"/>
          <w:szCs w:val="24"/>
          <w:lang w:val="it-IT"/>
        </w:rPr>
        <w:t>ore  pe</w:t>
      </w:r>
      <w:r w:rsidRPr="00E176D2">
        <w:rPr>
          <w:color w:val="auto"/>
          <w:spacing w:val="7"/>
          <w:sz w:val="24"/>
          <w:szCs w:val="24"/>
          <w:lang w:val="it-IT"/>
        </w:rPr>
        <w:t xml:space="preserve">  </w:t>
      </w:r>
      <w:r w:rsidRPr="00E176D2">
        <w:rPr>
          <w:color w:val="auto"/>
          <w:spacing w:val="-1"/>
          <w:sz w:val="24"/>
          <w:szCs w:val="24"/>
          <w:lang w:val="it-IT"/>
        </w:rPr>
        <w:t>săptămână</w:t>
      </w:r>
    </w:p>
    <w:p w:rsidR="000D78BF" w:rsidRPr="00E176D2" w:rsidRDefault="000D78BF" w:rsidP="000D78BF">
      <w:pPr>
        <w:pStyle w:val="BodyText"/>
        <w:spacing w:after="0"/>
        <w:ind w:firstLine="720"/>
        <w:jc w:val="both"/>
        <w:rPr>
          <w:color w:val="auto"/>
          <w:sz w:val="24"/>
          <w:szCs w:val="24"/>
          <w:lang w:val="it-IT"/>
        </w:rPr>
      </w:pPr>
      <w:r w:rsidRPr="00E176D2">
        <w:rPr>
          <w:color w:val="auto"/>
          <w:spacing w:val="-1"/>
          <w:sz w:val="24"/>
          <w:szCs w:val="24"/>
          <w:lang w:val="it-IT"/>
        </w:rPr>
        <w:t>PERIOADA:</w:t>
      </w:r>
      <w:r w:rsidR="000F4AFF" w:rsidRPr="00E176D2">
        <w:rPr>
          <w:color w:val="auto"/>
          <w:spacing w:val="-1"/>
          <w:sz w:val="24"/>
          <w:szCs w:val="24"/>
          <w:lang w:val="it-IT"/>
        </w:rPr>
        <w:t xml:space="preserve"> </w:t>
      </w:r>
      <w:r w:rsidR="00A21CA2" w:rsidRPr="00E176D2">
        <w:rPr>
          <w:color w:val="auto"/>
          <w:spacing w:val="-1"/>
          <w:sz w:val="24"/>
          <w:szCs w:val="24"/>
          <w:lang w:val="it-IT"/>
        </w:rPr>
        <w:t>nedeterminată</w:t>
      </w:r>
    </w:p>
    <w:p w:rsidR="000D78BF" w:rsidRPr="00E176D2" w:rsidRDefault="000D78BF" w:rsidP="000D78BF">
      <w:pPr>
        <w:spacing w:after="0"/>
        <w:ind w:firstLine="720"/>
        <w:jc w:val="both"/>
        <w:rPr>
          <w:rFonts w:ascii="Times New Roman" w:hAnsi="Times New Roman" w:cs="Times New Roman"/>
          <w:color w:val="auto"/>
          <w:sz w:val="24"/>
          <w:szCs w:val="24"/>
          <w:lang w:val="it-IT"/>
        </w:rPr>
      </w:pPr>
    </w:p>
    <w:p w:rsidR="00C7576D" w:rsidRPr="00E176D2" w:rsidRDefault="00C7576D" w:rsidP="00C7576D">
      <w:pPr>
        <w:pStyle w:val="NormalWeb"/>
        <w:spacing w:before="0" w:beforeAutospacing="0" w:after="0" w:afterAutospacing="0"/>
        <w:ind w:right="144" w:firstLine="720"/>
        <w:jc w:val="both"/>
        <w:rPr>
          <w:lang w:val="ro-RO"/>
        </w:rPr>
      </w:pPr>
      <w:r w:rsidRPr="00E176D2">
        <w:rPr>
          <w:lang w:val="ro-RO"/>
        </w:rPr>
        <w:t xml:space="preserve">ACTE NECESARE PENTRU INSCRIEREA LA CONCURS:   </w:t>
      </w:r>
    </w:p>
    <w:p w:rsidR="00C7576D" w:rsidRPr="00E176D2" w:rsidRDefault="00C7576D" w:rsidP="00C7576D">
      <w:pPr>
        <w:pStyle w:val="NormalWeb"/>
        <w:spacing w:before="0" w:beforeAutospacing="0" w:after="0" w:afterAutospacing="0"/>
        <w:ind w:right="144" w:firstLine="720"/>
        <w:jc w:val="both"/>
        <w:rPr>
          <w:lang w:val="ro-RO"/>
        </w:rPr>
      </w:pPr>
    </w:p>
    <w:p w:rsidR="00C7576D" w:rsidRPr="00E176D2" w:rsidRDefault="00C7576D" w:rsidP="00C7576D">
      <w:pPr>
        <w:shd w:val="clear" w:color="auto" w:fill="FFFFFF"/>
        <w:ind w:firstLine="720"/>
        <w:jc w:val="both"/>
        <w:rPr>
          <w:rFonts w:ascii="Times New Roman" w:hAnsi="Times New Roman" w:cs="Times New Roman"/>
          <w:color w:val="auto"/>
          <w:sz w:val="24"/>
          <w:szCs w:val="24"/>
          <w:lang w:val="it-IT" w:eastAsia="ro-RO"/>
        </w:rPr>
      </w:pPr>
      <w:bookmarkStart w:id="0" w:name="_Hlk231385000"/>
      <w:r w:rsidRPr="00E176D2">
        <w:rPr>
          <w:rFonts w:ascii="Times New Roman" w:hAnsi="Times New Roman" w:cs="Times New Roman"/>
          <w:color w:val="auto"/>
          <w:sz w:val="24"/>
          <w:szCs w:val="24"/>
          <w:lang w:val="it-IT" w:eastAsia="ro-RO"/>
        </w:rPr>
        <w:t>Pentru concursul de recrutare, dosarele de înscriere la concurs se depun la sediul Primăriei</w:t>
      </w:r>
      <w:r w:rsidR="00840A2B" w:rsidRPr="00E176D2">
        <w:rPr>
          <w:rFonts w:ascii="Times New Roman" w:hAnsi="Times New Roman" w:cs="Times New Roman"/>
          <w:color w:val="auto"/>
          <w:sz w:val="24"/>
          <w:szCs w:val="24"/>
          <w:lang w:val="it-IT" w:eastAsia="ro-RO"/>
        </w:rPr>
        <w:t xml:space="preserve"> Sălătrucu </w:t>
      </w:r>
      <w:r w:rsidRPr="00E176D2">
        <w:rPr>
          <w:rFonts w:ascii="Times New Roman" w:hAnsi="Times New Roman" w:cs="Times New Roman"/>
          <w:color w:val="auto"/>
          <w:sz w:val="24"/>
          <w:szCs w:val="24"/>
          <w:lang w:val="it-IT" w:eastAsia="ro-RO"/>
        </w:rPr>
        <w:t xml:space="preserve">în perioada </w:t>
      </w:r>
      <w:r w:rsidR="00CF4E33" w:rsidRPr="00E176D2">
        <w:rPr>
          <w:rFonts w:ascii="Times New Roman" w:hAnsi="Times New Roman" w:cs="Times New Roman"/>
          <w:color w:val="auto"/>
          <w:sz w:val="24"/>
          <w:szCs w:val="24"/>
          <w:lang w:val="it-IT" w:eastAsia="ro-RO"/>
        </w:rPr>
        <w:t>0</w:t>
      </w:r>
      <w:r w:rsidR="009943A1" w:rsidRPr="00E176D2">
        <w:rPr>
          <w:rFonts w:ascii="Times New Roman" w:hAnsi="Times New Roman" w:cs="Times New Roman"/>
          <w:color w:val="auto"/>
          <w:sz w:val="24"/>
          <w:szCs w:val="24"/>
          <w:lang w:val="it-IT" w:eastAsia="ro-RO"/>
        </w:rPr>
        <w:t>7</w:t>
      </w:r>
      <w:r w:rsidR="00CF4E33" w:rsidRPr="00E176D2">
        <w:rPr>
          <w:rFonts w:ascii="Times New Roman" w:hAnsi="Times New Roman" w:cs="Times New Roman"/>
          <w:color w:val="auto"/>
          <w:sz w:val="24"/>
          <w:szCs w:val="24"/>
          <w:lang w:val="it-IT" w:eastAsia="ro-RO"/>
        </w:rPr>
        <w:t>.</w:t>
      </w:r>
      <w:r w:rsidR="003511EA" w:rsidRPr="00E176D2">
        <w:rPr>
          <w:rFonts w:ascii="Times New Roman" w:hAnsi="Times New Roman" w:cs="Times New Roman"/>
          <w:color w:val="auto"/>
          <w:sz w:val="24"/>
          <w:szCs w:val="24"/>
          <w:lang w:val="it-IT" w:eastAsia="ro-RO"/>
        </w:rPr>
        <w:t>10</w:t>
      </w:r>
      <w:r w:rsidR="00CF4E33" w:rsidRPr="00E176D2">
        <w:rPr>
          <w:rFonts w:ascii="Times New Roman" w:hAnsi="Times New Roman" w:cs="Times New Roman"/>
          <w:color w:val="auto"/>
          <w:sz w:val="24"/>
          <w:szCs w:val="24"/>
          <w:lang w:val="it-IT" w:eastAsia="ro-RO"/>
        </w:rPr>
        <w:t xml:space="preserve">.2026 – </w:t>
      </w:r>
      <w:r w:rsidR="009943A1" w:rsidRPr="00E176D2">
        <w:rPr>
          <w:rFonts w:ascii="Times New Roman" w:hAnsi="Times New Roman" w:cs="Times New Roman"/>
          <w:color w:val="auto"/>
          <w:sz w:val="24"/>
          <w:szCs w:val="24"/>
          <w:lang w:val="it-IT" w:eastAsia="ro-RO"/>
        </w:rPr>
        <w:t>20</w:t>
      </w:r>
      <w:r w:rsidR="00CF4E33" w:rsidRPr="00E176D2">
        <w:rPr>
          <w:rFonts w:ascii="Times New Roman" w:hAnsi="Times New Roman" w:cs="Times New Roman"/>
          <w:color w:val="auto"/>
          <w:sz w:val="24"/>
          <w:szCs w:val="24"/>
          <w:lang w:val="it-IT" w:eastAsia="ro-RO"/>
        </w:rPr>
        <w:t>.</w:t>
      </w:r>
      <w:r w:rsidR="003511EA" w:rsidRPr="00E176D2">
        <w:rPr>
          <w:rFonts w:ascii="Times New Roman" w:hAnsi="Times New Roman" w:cs="Times New Roman"/>
          <w:color w:val="auto"/>
          <w:sz w:val="24"/>
          <w:szCs w:val="24"/>
          <w:lang w:val="it-IT" w:eastAsia="ro-RO"/>
        </w:rPr>
        <w:t>10</w:t>
      </w:r>
      <w:r w:rsidR="00CF4E33" w:rsidRPr="00E176D2">
        <w:rPr>
          <w:rFonts w:ascii="Times New Roman" w:hAnsi="Times New Roman" w:cs="Times New Roman"/>
          <w:color w:val="auto"/>
          <w:sz w:val="24"/>
          <w:szCs w:val="24"/>
          <w:lang w:val="it-IT" w:eastAsia="ro-RO"/>
        </w:rPr>
        <w:t>.2026</w:t>
      </w:r>
      <w:r w:rsidRPr="00E176D2">
        <w:rPr>
          <w:rFonts w:ascii="Times New Roman" w:hAnsi="Times New Roman" w:cs="Times New Roman"/>
          <w:color w:val="auto"/>
          <w:sz w:val="24"/>
          <w:szCs w:val="24"/>
          <w:lang w:val="it-IT" w:eastAsia="ro-RO"/>
        </w:rPr>
        <w:t xml:space="preserve">, </w:t>
      </w:r>
      <w:r w:rsidRPr="00E176D2">
        <w:rPr>
          <w:rFonts w:ascii="Times New Roman" w:hAnsi="Times New Roman" w:cs="Times New Roman"/>
          <w:color w:val="auto"/>
          <w:sz w:val="24"/>
          <w:szCs w:val="24"/>
          <w:shd w:val="clear" w:color="auto" w:fill="FFFFFF"/>
          <w:lang w:val="it-IT" w:eastAsia="ro-RO"/>
        </w:rPr>
        <w:t>inclusiv, și conțin în mod obligatoriu următoarele:</w:t>
      </w:r>
    </w:p>
    <w:p w:rsidR="00C7576D" w:rsidRPr="00E176D2" w:rsidRDefault="00C7576D" w:rsidP="00C7576D">
      <w:pPr>
        <w:pStyle w:val="NormalWeb"/>
        <w:spacing w:before="0" w:beforeAutospacing="0" w:after="0" w:afterAutospacing="0"/>
        <w:ind w:firstLine="720"/>
        <w:jc w:val="both"/>
        <w:rPr>
          <w:lang w:val="it-IT"/>
        </w:rPr>
      </w:pPr>
      <w:bookmarkStart w:id="1" w:name="_Hlk231385034"/>
      <w:r w:rsidRPr="00E176D2">
        <w:rPr>
          <w:lang w:val="it-IT"/>
        </w:rPr>
        <w:t>a) formular de înscriere la concurs, conform modelului prevăzut la anexa nr. 2 la H.G. 1336/2022;</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b) copia actului de identitate sau orice alt document care atestă identitatea, potrivit legii, aflate în termen de valabilitate;</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c) copia certificatului de căsătorie sau a altui document prin care s-a realizat schimbarea de nume, după caz;</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e) copia carnetului de muncă, a adeverinţei eliberate de angajator pentru perioada lucrată, care să ateste vechimea în muncă şi în specialitatea studiilor solicitate pentru ocuparea postului;</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f) certificat de cazier judiciar sau, după caz, extrasul de pe cazierul judiciar;</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g)adeverinţă medicală care să ateste starea de sănătate corespunzătoare, eliberată de către medicul de familie al candidatului sau de către unităţile sanitare abilitate cu cel mult 6 luni anterior derulării concursului;</w:t>
      </w:r>
    </w:p>
    <w:p w:rsidR="00C7576D" w:rsidRPr="00E176D2" w:rsidRDefault="00C7576D" w:rsidP="00C7576D">
      <w:pPr>
        <w:pStyle w:val="NormalWeb"/>
        <w:spacing w:before="0" w:beforeAutospacing="0" w:after="0" w:afterAutospacing="0"/>
        <w:ind w:firstLine="720"/>
        <w:jc w:val="both"/>
        <w:rPr>
          <w:lang w:val="it-IT"/>
        </w:rPr>
      </w:pPr>
      <w:r w:rsidRPr="00E176D2">
        <w:rPr>
          <w:lang w:val="it-IT"/>
        </w:rPr>
        <w:t xml:space="preserve">h) curriculum vitae, </w:t>
      </w:r>
      <w:r w:rsidRPr="00E176D2">
        <w:rPr>
          <w:bCs/>
          <w:shd w:val="clear" w:color="auto" w:fill="FFFFFF"/>
          <w:lang w:val="ro-RO" w:eastAsia="ro-RO"/>
        </w:rPr>
        <w:t>modelul comun european</w:t>
      </w:r>
      <w:r w:rsidRPr="00E176D2">
        <w:rPr>
          <w:shd w:val="clear" w:color="auto" w:fill="FFFFFF"/>
          <w:lang w:val="ro-RO" w:eastAsia="ro-RO"/>
        </w:rPr>
        <w:t>.</w:t>
      </w:r>
    </w:p>
    <w:bookmarkEnd w:id="1"/>
    <w:p w:rsidR="00C7576D" w:rsidRPr="00E176D2" w:rsidRDefault="00C7576D" w:rsidP="00C7576D">
      <w:pPr>
        <w:pStyle w:val="NormalWeb"/>
        <w:spacing w:before="0" w:beforeAutospacing="0" w:after="0" w:afterAutospacing="0"/>
        <w:ind w:firstLine="720"/>
        <w:jc w:val="both"/>
        <w:rPr>
          <w:lang w:val="it-IT"/>
        </w:rPr>
      </w:pPr>
      <w:r w:rsidRPr="00E176D2">
        <w:rPr>
          <w:lang w:val="it-IT"/>
        </w:rPr>
        <w:t xml:space="preserve"> </w:t>
      </w:r>
    </w:p>
    <w:p w:rsidR="00C7576D" w:rsidRPr="00E176D2" w:rsidRDefault="00C7576D" w:rsidP="00C7576D">
      <w:pPr>
        <w:shd w:val="clear" w:color="auto" w:fill="FFFFFF"/>
        <w:ind w:firstLine="720"/>
        <w:jc w:val="both"/>
        <w:rPr>
          <w:rFonts w:ascii="Times New Roman" w:hAnsi="Times New Roman" w:cs="Times New Roman"/>
          <w:color w:val="auto"/>
          <w:sz w:val="24"/>
          <w:szCs w:val="24"/>
          <w:lang w:val="it-IT" w:eastAsia="ro-RO"/>
        </w:rPr>
      </w:pPr>
      <w:r w:rsidRPr="00E176D2">
        <w:rPr>
          <w:rFonts w:ascii="Times New Roman" w:hAnsi="Times New Roman" w:cs="Times New Roman"/>
          <w:color w:val="auto"/>
          <w:sz w:val="24"/>
          <w:szCs w:val="24"/>
          <w:lang w:val="it-IT" w:eastAsia="ro-RO"/>
        </w:rPr>
        <w:t>Copiile de pe actele prevăzute mai sus se prezintă însoţite de documentele originale, care se certifică pentru conformitatea cu originalul de către secretariatul comisiei de concurs, sau în copii legalizate.</w:t>
      </w:r>
    </w:p>
    <w:bookmarkEnd w:id="0"/>
    <w:p w:rsidR="00C7576D" w:rsidRPr="00E176D2" w:rsidRDefault="00C7576D" w:rsidP="00C7576D">
      <w:pPr>
        <w:shd w:val="clear" w:color="auto" w:fill="FFFFFF"/>
        <w:ind w:right="144" w:firstLine="720"/>
        <w:jc w:val="both"/>
        <w:rPr>
          <w:rFonts w:ascii="Times New Roman" w:hAnsi="Times New Roman" w:cs="Times New Roman"/>
          <w:color w:val="auto"/>
          <w:sz w:val="24"/>
          <w:szCs w:val="24"/>
          <w:lang w:val="it-IT" w:eastAsia="ro-RO"/>
        </w:rPr>
      </w:pPr>
    </w:p>
    <w:p w:rsidR="00C7576D" w:rsidRPr="00E176D2" w:rsidRDefault="00C7576D" w:rsidP="00C7576D">
      <w:pPr>
        <w:ind w:firstLine="720"/>
        <w:jc w:val="both"/>
        <w:rPr>
          <w:rFonts w:ascii="Times New Roman" w:hAnsi="Times New Roman" w:cs="Times New Roman"/>
          <w:bCs/>
          <w:i/>
          <w:iCs/>
          <w:color w:val="auto"/>
          <w:sz w:val="24"/>
          <w:szCs w:val="24"/>
          <w:lang w:val="it-IT"/>
        </w:rPr>
      </w:pPr>
      <w:bookmarkStart w:id="2" w:name="_Hlk231384940"/>
      <w:r w:rsidRPr="00E176D2">
        <w:rPr>
          <w:rFonts w:ascii="Times New Roman" w:hAnsi="Times New Roman" w:cs="Times New Roman"/>
          <w:bCs/>
          <w:color w:val="auto"/>
          <w:sz w:val="24"/>
          <w:szCs w:val="24"/>
          <w:lang w:val="it-IT"/>
        </w:rPr>
        <w:t xml:space="preserve">Condițiile generale de participare sunt cele prevăzute de </w:t>
      </w:r>
      <w:r w:rsidRPr="00E176D2">
        <w:rPr>
          <w:rFonts w:ascii="Times New Roman" w:hAnsi="Times New Roman" w:cs="Times New Roman"/>
          <w:bCs/>
          <w:i/>
          <w:iCs/>
          <w:color w:val="auto"/>
          <w:sz w:val="24"/>
          <w:szCs w:val="24"/>
          <w:lang w:val="it-IT"/>
        </w:rPr>
        <w:t>art.15 la H.G. nr. 1336/28.10.2022 pentru aprobarea Regulamentului-cadru privind organizarea și dezvoltarea carierei personalului contractual din sectorul bugetar plătit din fonduri publice.</w:t>
      </w:r>
    </w:p>
    <w:p w:rsidR="00C7576D" w:rsidRPr="00E176D2" w:rsidRDefault="00C7576D" w:rsidP="00C7576D">
      <w:pPr>
        <w:ind w:firstLine="720"/>
        <w:jc w:val="both"/>
        <w:rPr>
          <w:rFonts w:ascii="Times New Roman" w:hAnsi="Times New Roman" w:cs="Times New Roman"/>
          <w:bCs/>
          <w:color w:val="auto"/>
          <w:sz w:val="24"/>
          <w:szCs w:val="24"/>
          <w:lang w:val="it-IT"/>
        </w:rPr>
      </w:pPr>
      <w:r w:rsidRPr="00E176D2">
        <w:rPr>
          <w:rFonts w:ascii="Times New Roman" w:hAnsi="Times New Roman" w:cs="Times New Roman"/>
          <w:bCs/>
          <w:color w:val="auto"/>
          <w:sz w:val="24"/>
          <w:szCs w:val="24"/>
          <w:lang w:val="it-IT"/>
        </w:rPr>
        <w:t>Pentru a ocupa un post contractual vacant canditații trebuie sa îndeplinească următoarele condiții generale:</w:t>
      </w:r>
    </w:p>
    <w:p w:rsidR="00C7576D" w:rsidRPr="00E176D2" w:rsidRDefault="00C7576D" w:rsidP="00C7576D">
      <w:pPr>
        <w:pStyle w:val="NormalWeb"/>
        <w:spacing w:before="0" w:beforeAutospacing="0" w:after="0" w:afterAutospacing="0"/>
        <w:jc w:val="both"/>
        <w:rPr>
          <w:lang w:val="it-IT"/>
        </w:rPr>
      </w:pPr>
      <w:r w:rsidRPr="00E176D2">
        <w:rPr>
          <w:lang w:val="it-IT"/>
        </w:rPr>
        <w:t>  a) are cetăţenia română sau cetăţenia unui alt stat membru al Uniunii Europene, a unui stat parte la Acordul privind Spaţiul Economic European (SEE) sau cetăţenia Confederaţiei Elveţiene;</w:t>
      </w:r>
    </w:p>
    <w:p w:rsidR="00C7576D" w:rsidRPr="00E176D2" w:rsidRDefault="00C7576D" w:rsidP="00C7576D">
      <w:pPr>
        <w:pStyle w:val="NormalWeb"/>
        <w:spacing w:before="0" w:beforeAutospacing="0" w:after="0" w:afterAutospacing="0"/>
        <w:jc w:val="both"/>
        <w:rPr>
          <w:lang w:val="it-IT"/>
        </w:rPr>
      </w:pPr>
      <w:r w:rsidRPr="00E176D2">
        <w:rPr>
          <w:lang w:val="it-IT"/>
        </w:rPr>
        <w:t>  b) cunoaşte limba română, scris şi vorbit;</w:t>
      </w:r>
    </w:p>
    <w:p w:rsidR="00C7576D" w:rsidRPr="00E176D2" w:rsidRDefault="00C7576D" w:rsidP="00C7576D">
      <w:pPr>
        <w:pStyle w:val="NormalWeb"/>
        <w:spacing w:before="0" w:beforeAutospacing="0" w:after="0" w:afterAutospacing="0"/>
        <w:jc w:val="both"/>
        <w:rPr>
          <w:lang w:val="it-IT"/>
        </w:rPr>
      </w:pPr>
      <w:r w:rsidRPr="00E176D2">
        <w:rPr>
          <w:lang w:val="it-IT"/>
        </w:rPr>
        <w:t>  c) are capacitate de muncă în conformitate cu prevederile Legii nr. 53/2003 - Codul muncii, republicată</w:t>
      </w:r>
    </w:p>
    <w:p w:rsidR="00C7576D" w:rsidRPr="00E176D2" w:rsidRDefault="00C7576D" w:rsidP="00C7576D">
      <w:pPr>
        <w:pStyle w:val="NormalWeb"/>
        <w:spacing w:before="0" w:beforeAutospacing="0" w:after="0" w:afterAutospacing="0"/>
        <w:jc w:val="both"/>
        <w:rPr>
          <w:lang w:val="it-IT"/>
        </w:rPr>
      </w:pPr>
      <w:r w:rsidRPr="00E176D2">
        <w:rPr>
          <w:lang w:val="it-IT"/>
        </w:rPr>
        <w:t>, cu modificările şi completările ulterioare;</w:t>
      </w:r>
    </w:p>
    <w:p w:rsidR="00C7576D" w:rsidRPr="00E176D2" w:rsidRDefault="00C7576D" w:rsidP="00C7576D">
      <w:pPr>
        <w:pStyle w:val="NormalWeb"/>
        <w:spacing w:before="0" w:beforeAutospacing="0" w:after="0" w:afterAutospacing="0"/>
        <w:jc w:val="both"/>
        <w:rPr>
          <w:lang w:val="it-IT"/>
        </w:rPr>
      </w:pPr>
      <w:r w:rsidRPr="00E176D2">
        <w:rPr>
          <w:lang w:val="it-IT"/>
        </w:rPr>
        <w:t>  d) are o stare de sănătate corespunzătoare postului pentru care candidează, atestată pe baza adeverinţei medicale eliberate de medicul de familie sau de unităţile sanitare abilitate;</w:t>
      </w:r>
    </w:p>
    <w:p w:rsidR="00C7576D" w:rsidRPr="00E176D2" w:rsidRDefault="00C7576D" w:rsidP="00C7576D">
      <w:pPr>
        <w:pStyle w:val="NormalWeb"/>
        <w:spacing w:before="0" w:beforeAutospacing="0" w:after="0" w:afterAutospacing="0"/>
        <w:jc w:val="both"/>
        <w:rPr>
          <w:lang w:val="it-IT"/>
        </w:rPr>
      </w:pPr>
      <w:r w:rsidRPr="00E176D2">
        <w:rPr>
          <w:lang w:val="it-IT"/>
        </w:rPr>
        <w:t>  e) îndeplineşte condiţiile de studii, de vechime în specialitate şi, după caz, alte condiţii specifice potrivit cerinţelor postului scos la concurs;</w:t>
      </w:r>
    </w:p>
    <w:p w:rsidR="00C7576D" w:rsidRPr="00E176D2" w:rsidRDefault="00C7576D" w:rsidP="00C7576D">
      <w:pPr>
        <w:pStyle w:val="NormalWeb"/>
        <w:spacing w:before="0" w:beforeAutospacing="0" w:after="0" w:afterAutospacing="0"/>
        <w:jc w:val="both"/>
        <w:rPr>
          <w:lang w:val="it-IT"/>
        </w:rPr>
      </w:pPr>
      <w:r w:rsidRPr="00E176D2">
        <w:rPr>
          <w:lang w:val="it-IT"/>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7576D" w:rsidRPr="00E176D2" w:rsidRDefault="00C7576D" w:rsidP="00C7576D">
      <w:pPr>
        <w:pStyle w:val="NormalWeb"/>
        <w:spacing w:before="0" w:beforeAutospacing="0" w:after="0" w:afterAutospacing="0"/>
        <w:jc w:val="both"/>
        <w:rPr>
          <w:lang w:val="it-IT"/>
        </w:rPr>
      </w:pPr>
      <w:r w:rsidRPr="00E176D2">
        <w:rPr>
          <w:lang w:val="it-IT"/>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7576D" w:rsidRPr="00E176D2" w:rsidRDefault="00C7576D" w:rsidP="002D111E">
      <w:pPr>
        <w:pStyle w:val="NormalWeb"/>
        <w:spacing w:before="0" w:beforeAutospacing="0" w:after="0" w:afterAutospacing="0"/>
        <w:jc w:val="both"/>
        <w:rPr>
          <w:shd w:val="clear" w:color="auto" w:fill="FFFFFF"/>
          <w:lang w:val="it-IT" w:eastAsia="ro-RO"/>
        </w:rPr>
      </w:pPr>
      <w:r w:rsidRPr="00E176D2">
        <w:rPr>
          <w:lang w:val="it-IT"/>
        </w:rPr>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E176D2">
        <w:rPr>
          <w:shd w:val="clear" w:color="auto" w:fill="FFFFFF"/>
          <w:lang w:val="it-IT" w:eastAsia="ro-RO"/>
        </w:rPr>
        <w:t xml:space="preserve"> </w:t>
      </w:r>
    </w:p>
    <w:bookmarkEnd w:id="2"/>
    <w:p w:rsidR="002D111E" w:rsidRPr="00E176D2" w:rsidRDefault="002D111E" w:rsidP="002D111E">
      <w:pPr>
        <w:pStyle w:val="NormalWeb"/>
        <w:spacing w:before="0" w:beforeAutospacing="0" w:after="0" w:afterAutospacing="0"/>
        <w:jc w:val="both"/>
        <w:rPr>
          <w:lang w:val="it-IT"/>
        </w:rPr>
      </w:pPr>
    </w:p>
    <w:p w:rsidR="002D111E" w:rsidRPr="00E176D2" w:rsidRDefault="002D111E" w:rsidP="002D111E">
      <w:pPr>
        <w:pStyle w:val="BodyText"/>
        <w:spacing w:after="0"/>
        <w:ind w:firstLine="720"/>
        <w:jc w:val="both"/>
        <w:rPr>
          <w:color w:val="auto"/>
          <w:sz w:val="24"/>
          <w:szCs w:val="24"/>
          <w:lang w:val="it-IT"/>
        </w:rPr>
      </w:pPr>
      <w:bookmarkStart w:id="3" w:name="_Hlk231384975"/>
      <w:r w:rsidRPr="00E176D2">
        <w:rPr>
          <w:bCs/>
          <w:color w:val="auto"/>
          <w:spacing w:val="-1"/>
          <w:sz w:val="24"/>
          <w:szCs w:val="24"/>
          <w:lang w:val="it-IT"/>
        </w:rPr>
        <w:t>Condițile</w:t>
      </w:r>
      <w:r w:rsidRPr="00E176D2">
        <w:rPr>
          <w:bCs/>
          <w:color w:val="auto"/>
          <w:spacing w:val="16"/>
          <w:sz w:val="24"/>
          <w:szCs w:val="24"/>
          <w:lang w:val="it-IT"/>
        </w:rPr>
        <w:t xml:space="preserve">  </w:t>
      </w:r>
      <w:r w:rsidRPr="00E176D2">
        <w:rPr>
          <w:bCs/>
          <w:color w:val="auto"/>
          <w:spacing w:val="-1"/>
          <w:sz w:val="24"/>
          <w:szCs w:val="24"/>
          <w:lang w:val="it-IT"/>
        </w:rPr>
        <w:t>specifice</w:t>
      </w:r>
      <w:r w:rsidRPr="00E176D2">
        <w:rPr>
          <w:bCs/>
          <w:color w:val="auto"/>
          <w:spacing w:val="15"/>
          <w:w w:val="101"/>
          <w:sz w:val="24"/>
          <w:szCs w:val="24"/>
          <w:lang w:val="it-IT"/>
        </w:rPr>
        <w:t xml:space="preserve">  </w:t>
      </w:r>
      <w:r w:rsidRPr="00E176D2">
        <w:rPr>
          <w:bCs/>
          <w:color w:val="auto"/>
          <w:spacing w:val="-1"/>
          <w:sz w:val="24"/>
          <w:szCs w:val="24"/>
          <w:lang w:val="it-IT"/>
        </w:rPr>
        <w:t>necesare  in  vederea</w:t>
      </w:r>
      <w:r w:rsidRPr="00E176D2">
        <w:rPr>
          <w:bCs/>
          <w:color w:val="auto"/>
          <w:spacing w:val="13"/>
          <w:sz w:val="24"/>
          <w:szCs w:val="24"/>
          <w:lang w:val="it-IT"/>
        </w:rPr>
        <w:t xml:space="preserve">  </w:t>
      </w:r>
      <w:r w:rsidRPr="00E176D2">
        <w:rPr>
          <w:bCs/>
          <w:color w:val="auto"/>
          <w:spacing w:val="-1"/>
          <w:sz w:val="24"/>
          <w:szCs w:val="24"/>
          <w:lang w:val="it-IT"/>
        </w:rPr>
        <w:t>participării</w:t>
      </w:r>
      <w:r w:rsidRPr="00E176D2">
        <w:rPr>
          <w:bCs/>
          <w:color w:val="auto"/>
          <w:spacing w:val="14"/>
          <w:sz w:val="24"/>
          <w:szCs w:val="24"/>
          <w:lang w:val="it-IT"/>
        </w:rPr>
        <w:t xml:space="preserve">  </w:t>
      </w:r>
      <w:r w:rsidRPr="00E176D2">
        <w:rPr>
          <w:bCs/>
          <w:color w:val="auto"/>
          <w:spacing w:val="-1"/>
          <w:sz w:val="24"/>
          <w:szCs w:val="24"/>
          <w:lang w:val="it-IT"/>
        </w:rPr>
        <w:t xml:space="preserve">la   concurs  </w:t>
      </w:r>
      <w:r w:rsidRPr="00E176D2">
        <w:rPr>
          <w:bCs/>
          <w:color w:val="auto"/>
          <w:spacing w:val="-2"/>
          <w:sz w:val="24"/>
          <w:szCs w:val="24"/>
          <w:lang w:val="it-IT"/>
        </w:rPr>
        <w:t xml:space="preserve"> și</w:t>
      </w:r>
      <w:r w:rsidRPr="00E176D2">
        <w:rPr>
          <w:bCs/>
          <w:color w:val="auto"/>
          <w:spacing w:val="17"/>
          <w:w w:val="101"/>
          <w:sz w:val="24"/>
          <w:szCs w:val="24"/>
          <w:lang w:val="it-IT"/>
        </w:rPr>
        <w:t xml:space="preserve">  </w:t>
      </w:r>
      <w:r w:rsidRPr="00E176D2">
        <w:rPr>
          <w:bCs/>
          <w:color w:val="auto"/>
          <w:spacing w:val="-2"/>
          <w:sz w:val="24"/>
          <w:szCs w:val="24"/>
          <w:lang w:val="it-IT"/>
        </w:rPr>
        <w:t>a</w:t>
      </w:r>
      <w:r w:rsidRPr="00E176D2">
        <w:rPr>
          <w:bCs/>
          <w:color w:val="auto"/>
          <w:spacing w:val="15"/>
          <w:w w:val="101"/>
          <w:sz w:val="24"/>
          <w:szCs w:val="24"/>
          <w:lang w:val="it-IT"/>
        </w:rPr>
        <w:t xml:space="preserve">  </w:t>
      </w:r>
      <w:r w:rsidRPr="00E176D2">
        <w:rPr>
          <w:bCs/>
          <w:color w:val="auto"/>
          <w:spacing w:val="-2"/>
          <w:sz w:val="24"/>
          <w:szCs w:val="24"/>
          <w:lang w:val="it-IT"/>
        </w:rPr>
        <w:t>ocupării</w:t>
      </w:r>
      <w:r w:rsidRPr="00E176D2">
        <w:rPr>
          <w:bCs/>
          <w:color w:val="auto"/>
          <w:spacing w:val="15"/>
          <w:w w:val="101"/>
          <w:sz w:val="24"/>
          <w:szCs w:val="24"/>
          <w:lang w:val="it-IT"/>
        </w:rPr>
        <w:t xml:space="preserve">  </w:t>
      </w:r>
      <w:r w:rsidRPr="00E176D2">
        <w:rPr>
          <w:bCs/>
          <w:color w:val="auto"/>
          <w:spacing w:val="-2"/>
          <w:sz w:val="24"/>
          <w:szCs w:val="24"/>
          <w:lang w:val="it-IT"/>
        </w:rPr>
        <w:t>funcției</w:t>
      </w:r>
      <w:r w:rsidRPr="00E176D2">
        <w:rPr>
          <w:color w:val="auto"/>
          <w:sz w:val="24"/>
          <w:szCs w:val="24"/>
          <w:lang w:val="it-IT"/>
        </w:rPr>
        <w:t xml:space="preserve"> </w:t>
      </w:r>
      <w:r w:rsidRPr="00E176D2">
        <w:rPr>
          <w:bCs/>
          <w:color w:val="auto"/>
          <w:spacing w:val="-1"/>
          <w:sz w:val="24"/>
          <w:szCs w:val="24"/>
          <w:lang w:val="it-IT"/>
        </w:rPr>
        <w:t>contractuale</w:t>
      </w:r>
      <w:r w:rsidRPr="00E176D2">
        <w:rPr>
          <w:bCs/>
          <w:color w:val="auto"/>
          <w:spacing w:val="31"/>
          <w:w w:val="101"/>
          <w:sz w:val="24"/>
          <w:szCs w:val="24"/>
          <w:lang w:val="it-IT"/>
        </w:rPr>
        <w:t xml:space="preserve"> </w:t>
      </w:r>
      <w:r w:rsidRPr="00E176D2">
        <w:rPr>
          <w:bCs/>
          <w:color w:val="auto"/>
          <w:spacing w:val="-1"/>
          <w:sz w:val="24"/>
          <w:szCs w:val="24"/>
          <w:lang w:val="it-IT"/>
        </w:rPr>
        <w:t>stabilite</w:t>
      </w:r>
      <w:r w:rsidRPr="00E176D2">
        <w:rPr>
          <w:bCs/>
          <w:color w:val="auto"/>
          <w:spacing w:val="23"/>
          <w:sz w:val="24"/>
          <w:szCs w:val="24"/>
          <w:lang w:val="it-IT"/>
        </w:rPr>
        <w:t xml:space="preserve"> </w:t>
      </w:r>
      <w:r w:rsidRPr="00E176D2">
        <w:rPr>
          <w:bCs/>
          <w:color w:val="auto"/>
          <w:spacing w:val="-1"/>
          <w:sz w:val="24"/>
          <w:szCs w:val="24"/>
          <w:lang w:val="it-IT"/>
        </w:rPr>
        <w:t>pe</w:t>
      </w:r>
      <w:r w:rsidRPr="00E176D2">
        <w:rPr>
          <w:bCs/>
          <w:color w:val="auto"/>
          <w:spacing w:val="24"/>
          <w:sz w:val="24"/>
          <w:szCs w:val="24"/>
          <w:lang w:val="it-IT"/>
        </w:rPr>
        <w:t xml:space="preserve"> </w:t>
      </w:r>
      <w:r w:rsidRPr="00E176D2">
        <w:rPr>
          <w:bCs/>
          <w:color w:val="auto"/>
          <w:spacing w:val="-1"/>
          <w:sz w:val="24"/>
          <w:szCs w:val="24"/>
          <w:lang w:val="it-IT"/>
        </w:rPr>
        <w:t>baza</w:t>
      </w:r>
      <w:r w:rsidRPr="00E176D2">
        <w:rPr>
          <w:bCs/>
          <w:color w:val="auto"/>
          <w:spacing w:val="29"/>
          <w:w w:val="101"/>
          <w:sz w:val="24"/>
          <w:szCs w:val="24"/>
          <w:lang w:val="it-IT"/>
        </w:rPr>
        <w:t xml:space="preserve"> </w:t>
      </w:r>
      <w:r w:rsidRPr="00E176D2">
        <w:rPr>
          <w:bCs/>
          <w:color w:val="auto"/>
          <w:spacing w:val="-1"/>
          <w:sz w:val="24"/>
          <w:szCs w:val="24"/>
          <w:lang w:val="it-IT"/>
        </w:rPr>
        <w:t>atribuțiilor</w:t>
      </w:r>
      <w:r w:rsidRPr="00E176D2">
        <w:rPr>
          <w:bCs/>
          <w:color w:val="auto"/>
          <w:spacing w:val="27"/>
          <w:w w:val="101"/>
          <w:sz w:val="24"/>
          <w:szCs w:val="24"/>
          <w:lang w:val="it-IT"/>
        </w:rPr>
        <w:t xml:space="preserve"> </w:t>
      </w:r>
      <w:r w:rsidRPr="00E176D2">
        <w:rPr>
          <w:bCs/>
          <w:color w:val="auto"/>
          <w:spacing w:val="-1"/>
          <w:sz w:val="24"/>
          <w:szCs w:val="24"/>
          <w:lang w:val="it-IT"/>
        </w:rPr>
        <w:t>corespunzătoare</w:t>
      </w:r>
      <w:r w:rsidRPr="00E176D2">
        <w:rPr>
          <w:bCs/>
          <w:color w:val="auto"/>
          <w:spacing w:val="23"/>
          <w:sz w:val="24"/>
          <w:szCs w:val="24"/>
          <w:lang w:val="it-IT"/>
        </w:rPr>
        <w:t xml:space="preserve"> </w:t>
      </w:r>
      <w:r w:rsidRPr="00E176D2">
        <w:rPr>
          <w:bCs/>
          <w:color w:val="auto"/>
          <w:spacing w:val="-1"/>
          <w:sz w:val="24"/>
          <w:szCs w:val="24"/>
          <w:lang w:val="it-IT"/>
        </w:rPr>
        <w:t>postului, sun</w:t>
      </w:r>
      <w:r w:rsidRPr="00E176D2">
        <w:rPr>
          <w:color w:val="auto"/>
          <w:spacing w:val="-1"/>
          <w:sz w:val="24"/>
          <w:szCs w:val="24"/>
          <w:lang w:val="it-IT"/>
        </w:rPr>
        <w:t>t:</w:t>
      </w:r>
    </w:p>
    <w:p w:rsidR="002D111E" w:rsidRPr="00E176D2" w:rsidRDefault="002D111E" w:rsidP="002D111E">
      <w:pPr>
        <w:pStyle w:val="BodyText"/>
        <w:spacing w:after="0"/>
        <w:ind w:firstLine="720"/>
        <w:jc w:val="both"/>
        <w:rPr>
          <w:color w:val="auto"/>
          <w:spacing w:val="-1"/>
          <w:sz w:val="24"/>
          <w:szCs w:val="24"/>
          <w:lang w:val="it-IT"/>
        </w:rPr>
      </w:pPr>
      <w:r w:rsidRPr="00E176D2">
        <w:rPr>
          <w:color w:val="auto"/>
          <w:sz w:val="24"/>
          <w:szCs w:val="24"/>
          <w:lang w:val="it-IT"/>
        </w:rPr>
        <w:t>- nivelul</w:t>
      </w:r>
      <w:r w:rsidRPr="00E176D2">
        <w:rPr>
          <w:color w:val="auto"/>
          <w:spacing w:val="25"/>
          <w:w w:val="101"/>
          <w:sz w:val="24"/>
          <w:szCs w:val="24"/>
          <w:lang w:val="it-IT"/>
        </w:rPr>
        <w:t xml:space="preserve">  </w:t>
      </w:r>
      <w:r w:rsidRPr="00E176D2">
        <w:rPr>
          <w:color w:val="auto"/>
          <w:sz w:val="24"/>
          <w:szCs w:val="24"/>
          <w:lang w:val="it-IT"/>
        </w:rPr>
        <w:t>studiilor</w:t>
      </w:r>
      <w:r w:rsidR="00AA1BFE" w:rsidRPr="00E176D2">
        <w:rPr>
          <w:color w:val="auto"/>
          <w:sz w:val="24"/>
          <w:szCs w:val="24"/>
          <w:lang w:val="it-IT"/>
        </w:rPr>
        <w:t xml:space="preserve"> -</w:t>
      </w:r>
      <w:r w:rsidRPr="00E176D2">
        <w:rPr>
          <w:color w:val="auto"/>
          <w:sz w:val="24"/>
          <w:szCs w:val="24"/>
          <w:lang w:val="it-IT"/>
        </w:rPr>
        <w:t xml:space="preserve"> </w:t>
      </w:r>
      <w:r w:rsidR="00AA1BFE" w:rsidRPr="00E176D2">
        <w:rPr>
          <w:color w:val="auto"/>
          <w:sz w:val="24"/>
          <w:szCs w:val="24"/>
          <w:lang w:val="it-IT"/>
        </w:rPr>
        <w:t>medii;</w:t>
      </w:r>
    </w:p>
    <w:p w:rsidR="002D111E" w:rsidRPr="00E176D2" w:rsidRDefault="002D111E" w:rsidP="002D111E">
      <w:pPr>
        <w:pStyle w:val="BodyText"/>
        <w:spacing w:after="0"/>
        <w:ind w:firstLine="720"/>
        <w:jc w:val="both"/>
        <w:rPr>
          <w:color w:val="auto"/>
          <w:sz w:val="24"/>
          <w:szCs w:val="24"/>
          <w:lang w:val="it-IT"/>
        </w:rPr>
      </w:pPr>
      <w:r w:rsidRPr="00E176D2">
        <w:rPr>
          <w:color w:val="auto"/>
          <w:spacing w:val="-1"/>
          <w:sz w:val="24"/>
          <w:szCs w:val="24"/>
          <w:lang w:val="it-IT"/>
        </w:rPr>
        <w:t>- posesor permis de conducere categoria B, C</w:t>
      </w:r>
      <w:r w:rsidR="00AA1BFE" w:rsidRPr="00E176D2">
        <w:rPr>
          <w:color w:val="auto"/>
          <w:spacing w:val="-1"/>
          <w:sz w:val="24"/>
          <w:szCs w:val="24"/>
          <w:lang w:val="it-IT"/>
        </w:rPr>
        <w:t xml:space="preserve"> și/sau TR</w:t>
      </w:r>
      <w:r w:rsidRPr="00E176D2">
        <w:rPr>
          <w:color w:val="auto"/>
          <w:spacing w:val="-1"/>
          <w:sz w:val="24"/>
          <w:szCs w:val="24"/>
          <w:lang w:val="it-IT"/>
        </w:rPr>
        <w:t>;</w:t>
      </w:r>
    </w:p>
    <w:p w:rsidR="002D111E" w:rsidRPr="00E176D2" w:rsidRDefault="002D111E" w:rsidP="002D111E">
      <w:pPr>
        <w:pStyle w:val="BodyText"/>
        <w:spacing w:after="0"/>
        <w:ind w:firstLine="720"/>
        <w:jc w:val="both"/>
        <w:rPr>
          <w:color w:val="auto"/>
          <w:spacing w:val="-2"/>
          <w:sz w:val="24"/>
          <w:szCs w:val="24"/>
          <w:lang w:val="it-IT"/>
        </w:rPr>
      </w:pPr>
      <w:r w:rsidRPr="00E176D2">
        <w:rPr>
          <w:color w:val="auto"/>
          <w:spacing w:val="-2"/>
          <w:sz w:val="24"/>
          <w:szCs w:val="24"/>
          <w:lang w:val="it-IT"/>
        </w:rPr>
        <w:t>- vechime</w:t>
      </w:r>
      <w:r w:rsidRPr="00E176D2">
        <w:rPr>
          <w:color w:val="auto"/>
          <w:spacing w:val="42"/>
          <w:sz w:val="24"/>
          <w:szCs w:val="24"/>
          <w:lang w:val="it-IT"/>
        </w:rPr>
        <w:t xml:space="preserve"> </w:t>
      </w:r>
      <w:r w:rsidRPr="00E176D2">
        <w:rPr>
          <w:color w:val="auto"/>
          <w:spacing w:val="-2"/>
          <w:sz w:val="24"/>
          <w:szCs w:val="24"/>
          <w:lang w:val="it-IT"/>
        </w:rPr>
        <w:t>în</w:t>
      </w:r>
      <w:r w:rsidRPr="00E176D2">
        <w:rPr>
          <w:color w:val="auto"/>
          <w:spacing w:val="31"/>
          <w:sz w:val="24"/>
          <w:szCs w:val="24"/>
          <w:lang w:val="it-IT"/>
        </w:rPr>
        <w:t xml:space="preserve"> </w:t>
      </w:r>
      <w:r w:rsidRPr="00E176D2">
        <w:rPr>
          <w:color w:val="auto"/>
          <w:spacing w:val="-2"/>
          <w:sz w:val="24"/>
          <w:szCs w:val="24"/>
          <w:lang w:val="it-IT"/>
        </w:rPr>
        <w:t>munca și în specialitatea șofer/ conducător auto  de minim</w:t>
      </w:r>
      <w:r w:rsidRPr="00E176D2">
        <w:rPr>
          <w:color w:val="auto"/>
          <w:spacing w:val="33"/>
          <w:w w:val="101"/>
          <w:sz w:val="24"/>
          <w:szCs w:val="24"/>
          <w:lang w:val="it-IT"/>
        </w:rPr>
        <w:t xml:space="preserve"> </w:t>
      </w:r>
      <w:r w:rsidR="00702C6D" w:rsidRPr="00E176D2">
        <w:rPr>
          <w:color w:val="auto"/>
          <w:spacing w:val="33"/>
          <w:w w:val="101"/>
          <w:sz w:val="24"/>
          <w:szCs w:val="24"/>
          <w:lang w:val="it-IT"/>
        </w:rPr>
        <w:t>5</w:t>
      </w:r>
      <w:r w:rsidRPr="00E176D2">
        <w:rPr>
          <w:color w:val="auto"/>
          <w:spacing w:val="-2"/>
          <w:sz w:val="24"/>
          <w:szCs w:val="24"/>
          <w:lang w:val="it-IT"/>
        </w:rPr>
        <w:t>ani;</w:t>
      </w:r>
    </w:p>
    <w:p w:rsidR="00087CC3" w:rsidRPr="00E176D2" w:rsidRDefault="002D111E" w:rsidP="002D111E">
      <w:pPr>
        <w:pStyle w:val="BodyText"/>
        <w:spacing w:after="0"/>
        <w:ind w:firstLine="720"/>
        <w:jc w:val="both"/>
        <w:rPr>
          <w:color w:val="auto"/>
          <w:spacing w:val="-2"/>
          <w:sz w:val="24"/>
          <w:szCs w:val="24"/>
          <w:lang w:val="it-IT"/>
        </w:rPr>
      </w:pPr>
      <w:r w:rsidRPr="00E176D2">
        <w:rPr>
          <w:color w:val="auto"/>
          <w:spacing w:val="-2"/>
          <w:sz w:val="24"/>
          <w:szCs w:val="24"/>
          <w:lang w:val="it-IT"/>
        </w:rPr>
        <w:t>-</w:t>
      </w:r>
      <w:r w:rsidR="00087CC3" w:rsidRPr="00E176D2">
        <w:rPr>
          <w:color w:val="auto"/>
          <w:spacing w:val="-2"/>
          <w:sz w:val="24"/>
          <w:szCs w:val="24"/>
          <w:lang w:val="it-IT"/>
        </w:rPr>
        <w:t>certificat de calificare profesională / atestat pentru mașini de terasamente  (buldoexcavatorist)</w:t>
      </w:r>
    </w:p>
    <w:p w:rsidR="002D111E" w:rsidRPr="00E176D2" w:rsidRDefault="002D111E" w:rsidP="002D111E">
      <w:pPr>
        <w:pStyle w:val="BodyText"/>
        <w:spacing w:after="0"/>
        <w:ind w:firstLine="720"/>
        <w:jc w:val="both"/>
        <w:rPr>
          <w:color w:val="auto"/>
          <w:spacing w:val="-2"/>
          <w:sz w:val="24"/>
          <w:szCs w:val="24"/>
          <w:lang w:val="it-IT"/>
        </w:rPr>
      </w:pPr>
      <w:r w:rsidRPr="00E176D2">
        <w:rPr>
          <w:color w:val="auto"/>
          <w:spacing w:val="-2"/>
          <w:sz w:val="24"/>
          <w:szCs w:val="24"/>
          <w:lang w:val="it-IT"/>
        </w:rPr>
        <w:t>- avizul psihologic de la un cabinet autorizat de Ministerul Transporturilor.</w:t>
      </w:r>
    </w:p>
    <w:bookmarkEnd w:id="3"/>
    <w:p w:rsidR="00C7576D" w:rsidRPr="00E176D2" w:rsidRDefault="00C7576D" w:rsidP="002D111E">
      <w:pPr>
        <w:pStyle w:val="BodyText"/>
        <w:spacing w:after="0"/>
        <w:ind w:firstLine="720"/>
        <w:jc w:val="both"/>
        <w:rPr>
          <w:color w:val="auto"/>
          <w:sz w:val="24"/>
          <w:szCs w:val="24"/>
          <w:lang w:val="it-IT"/>
        </w:rPr>
      </w:pPr>
      <w:r w:rsidRPr="00E176D2">
        <w:rPr>
          <w:bCs/>
          <w:color w:val="auto"/>
          <w:sz w:val="24"/>
          <w:szCs w:val="24"/>
          <w:lang w:val="it-IT"/>
        </w:rPr>
        <w:t xml:space="preserve"> </w:t>
      </w:r>
    </w:p>
    <w:p w:rsidR="00C7576D" w:rsidRPr="00E176D2" w:rsidRDefault="00C7576D" w:rsidP="002D111E">
      <w:pPr>
        <w:ind w:firstLine="720"/>
        <w:jc w:val="both"/>
        <w:rPr>
          <w:rFonts w:ascii="Times New Roman" w:hAnsi="Times New Roman" w:cs="Times New Roman"/>
          <w:bCs/>
          <w:color w:val="auto"/>
          <w:sz w:val="24"/>
          <w:szCs w:val="24"/>
          <w:lang w:val="it-IT"/>
        </w:rPr>
      </w:pPr>
      <w:r w:rsidRPr="00E176D2">
        <w:rPr>
          <w:rFonts w:ascii="Times New Roman" w:hAnsi="Times New Roman" w:cs="Times New Roman"/>
          <w:bCs/>
          <w:color w:val="auto"/>
          <w:sz w:val="24"/>
          <w:szCs w:val="24"/>
          <w:lang w:val="it-IT"/>
        </w:rPr>
        <w:t xml:space="preserve">Calendarul de desfățurare a concursului pentru ocuparea postului vacant pe perioadă nedeterminată de </w:t>
      </w:r>
      <w:r w:rsidR="00087CC3" w:rsidRPr="00E176D2">
        <w:rPr>
          <w:rFonts w:ascii="Times New Roman" w:hAnsi="Times New Roman" w:cs="Times New Roman"/>
          <w:bCs/>
          <w:color w:val="auto"/>
          <w:sz w:val="24"/>
          <w:szCs w:val="24"/>
          <w:lang w:val="it-IT"/>
        </w:rPr>
        <w:t>muncitor</w:t>
      </w:r>
      <w:r w:rsidRPr="00E176D2">
        <w:rPr>
          <w:rFonts w:ascii="Times New Roman" w:hAnsi="Times New Roman" w:cs="Times New Roman"/>
          <w:bCs/>
          <w:color w:val="auto"/>
          <w:sz w:val="24"/>
          <w:szCs w:val="24"/>
          <w:lang w:val="it-IT"/>
        </w:rPr>
        <w:t xml:space="preserve"> în cadrul Compartimentului </w:t>
      </w:r>
      <w:r w:rsidR="003511EA" w:rsidRPr="00E176D2">
        <w:rPr>
          <w:rFonts w:ascii="Times New Roman" w:hAnsi="Times New Roman" w:cs="Times New Roman"/>
          <w:bCs/>
          <w:color w:val="auto"/>
          <w:spacing w:val="-1"/>
          <w:sz w:val="24"/>
          <w:szCs w:val="24"/>
          <w:lang w:val="it-IT"/>
        </w:rPr>
        <w:t>Public Salubrizare și Gospodărie Comunală</w:t>
      </w:r>
    </w:p>
    <w:p w:rsidR="002D111E" w:rsidRPr="00E176D2" w:rsidRDefault="00A853F7"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lastRenderedPageBreak/>
        <w:t xml:space="preserve">Afișare anunț: </w:t>
      </w:r>
      <w:r w:rsidR="003511EA" w:rsidRPr="00E176D2">
        <w:rPr>
          <w:rFonts w:ascii="Times New Roman" w:hAnsi="Times New Roman" w:cs="Times New Roman"/>
          <w:bCs/>
          <w:color w:val="auto"/>
          <w:sz w:val="24"/>
          <w:szCs w:val="24"/>
          <w:lang w:val="it-IT"/>
        </w:rPr>
        <w:t>0</w:t>
      </w:r>
      <w:r w:rsidR="009943A1" w:rsidRPr="00E176D2">
        <w:rPr>
          <w:rFonts w:ascii="Times New Roman" w:hAnsi="Times New Roman" w:cs="Times New Roman"/>
          <w:bCs/>
          <w:color w:val="auto"/>
          <w:sz w:val="24"/>
          <w:szCs w:val="24"/>
          <w:lang w:val="it-IT"/>
        </w:rPr>
        <w:t>6</w:t>
      </w:r>
      <w:r w:rsidR="00CF4E33" w:rsidRPr="00E176D2">
        <w:rPr>
          <w:rFonts w:ascii="Times New Roman" w:hAnsi="Times New Roman" w:cs="Times New Roman"/>
          <w:bCs/>
          <w:color w:val="auto"/>
          <w:sz w:val="24"/>
          <w:szCs w:val="24"/>
          <w:lang w:val="it-IT"/>
        </w:rPr>
        <w:t xml:space="preserve"> </w:t>
      </w:r>
      <w:r w:rsidR="003511EA" w:rsidRPr="00E176D2">
        <w:rPr>
          <w:rFonts w:ascii="Times New Roman" w:hAnsi="Times New Roman" w:cs="Times New Roman"/>
          <w:bCs/>
          <w:color w:val="auto"/>
          <w:sz w:val="24"/>
          <w:szCs w:val="24"/>
          <w:lang w:val="it-IT"/>
        </w:rPr>
        <w:t>octombrie</w:t>
      </w:r>
      <w:r w:rsidR="00CF4E33" w:rsidRPr="00E176D2">
        <w:rPr>
          <w:rFonts w:ascii="Times New Roman" w:hAnsi="Times New Roman" w:cs="Times New Roman"/>
          <w:bCs/>
          <w:color w:val="auto"/>
          <w:sz w:val="24"/>
          <w:szCs w:val="24"/>
          <w:lang w:val="it-IT"/>
        </w:rPr>
        <w:t xml:space="preserve"> </w:t>
      </w:r>
      <w:r w:rsidRPr="00E176D2">
        <w:rPr>
          <w:rFonts w:ascii="Times New Roman" w:hAnsi="Times New Roman" w:cs="Times New Roman"/>
          <w:bCs/>
          <w:color w:val="auto"/>
          <w:sz w:val="24"/>
          <w:szCs w:val="24"/>
          <w:lang w:val="it-IT"/>
        </w:rPr>
        <w:t>2026</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Depunerea dosarelor de concurs până pe data de </w:t>
      </w:r>
      <w:r w:rsidR="009943A1" w:rsidRPr="00E176D2">
        <w:rPr>
          <w:rFonts w:ascii="Times New Roman" w:hAnsi="Times New Roman" w:cs="Times New Roman"/>
          <w:color w:val="auto"/>
          <w:sz w:val="24"/>
          <w:szCs w:val="24"/>
          <w:lang w:val="it-IT" w:bidi="en-US"/>
        </w:rPr>
        <w:t>20</w:t>
      </w:r>
      <w:r w:rsidRPr="00E176D2">
        <w:rPr>
          <w:rFonts w:ascii="Times New Roman" w:hAnsi="Times New Roman" w:cs="Times New Roman"/>
          <w:color w:val="auto"/>
          <w:sz w:val="24"/>
          <w:szCs w:val="24"/>
          <w:lang w:val="it-IT" w:bidi="en-US"/>
        </w:rPr>
        <w:t xml:space="preserve"> </w:t>
      </w:r>
      <w:r w:rsidR="003511EA" w:rsidRPr="00E176D2">
        <w:rPr>
          <w:rFonts w:ascii="Times New Roman" w:hAnsi="Times New Roman" w:cs="Times New Roman"/>
          <w:color w:val="auto"/>
          <w:sz w:val="24"/>
          <w:szCs w:val="24"/>
          <w:lang w:val="it-IT" w:bidi="en-US"/>
        </w:rPr>
        <w:t>octombrie</w:t>
      </w:r>
      <w:r w:rsidRPr="00E176D2">
        <w:rPr>
          <w:rFonts w:ascii="Times New Roman" w:hAnsi="Times New Roman" w:cs="Times New Roman"/>
          <w:color w:val="auto"/>
          <w:sz w:val="24"/>
          <w:szCs w:val="24"/>
          <w:lang w:val="it-IT" w:bidi="en-US"/>
        </w:rPr>
        <w:t xml:space="preserve"> 2026, ora 1</w:t>
      </w:r>
      <w:r w:rsidR="00CF4E33" w:rsidRPr="00E176D2">
        <w:rPr>
          <w:rFonts w:ascii="Times New Roman" w:hAnsi="Times New Roman" w:cs="Times New Roman"/>
          <w:color w:val="auto"/>
          <w:sz w:val="24"/>
          <w:szCs w:val="24"/>
          <w:lang w:val="it-IT" w:bidi="en-US"/>
        </w:rPr>
        <w:t>4</w:t>
      </w:r>
      <w:r w:rsidRPr="00E176D2">
        <w:rPr>
          <w:rFonts w:ascii="Times New Roman" w:hAnsi="Times New Roman" w:cs="Times New Roman"/>
          <w:color w:val="auto"/>
          <w:sz w:val="24"/>
          <w:szCs w:val="24"/>
          <w:lang w:val="it-IT" w:bidi="en-US"/>
        </w:rPr>
        <w:t xml:space="preserve">.00, </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bidi="en-US"/>
        </w:rPr>
      </w:pPr>
      <w:r w:rsidRPr="00E176D2">
        <w:rPr>
          <w:rFonts w:ascii="Times New Roman" w:hAnsi="Times New Roman" w:cs="Times New Roman"/>
          <w:color w:val="auto"/>
          <w:sz w:val="24"/>
          <w:szCs w:val="24"/>
          <w:lang w:val="it-IT" w:bidi="en-US"/>
        </w:rPr>
        <w:t>Selecția dosarelor – 2</w:t>
      </w:r>
      <w:r w:rsidR="009943A1" w:rsidRPr="00E176D2">
        <w:rPr>
          <w:rFonts w:ascii="Times New Roman" w:hAnsi="Times New Roman" w:cs="Times New Roman"/>
          <w:color w:val="auto"/>
          <w:sz w:val="24"/>
          <w:szCs w:val="24"/>
          <w:lang w:val="it-IT" w:bidi="en-US"/>
        </w:rPr>
        <w:t>2</w:t>
      </w:r>
      <w:r w:rsidRPr="00E176D2">
        <w:rPr>
          <w:rFonts w:ascii="Times New Roman" w:hAnsi="Times New Roman" w:cs="Times New Roman"/>
          <w:color w:val="auto"/>
          <w:sz w:val="24"/>
          <w:szCs w:val="24"/>
          <w:lang w:val="it-IT" w:bidi="en-US"/>
        </w:rPr>
        <w:t xml:space="preserve"> </w:t>
      </w:r>
      <w:r w:rsidR="003511EA" w:rsidRPr="00E176D2">
        <w:rPr>
          <w:rFonts w:ascii="Times New Roman" w:hAnsi="Times New Roman" w:cs="Times New Roman"/>
          <w:color w:val="auto"/>
          <w:sz w:val="24"/>
          <w:szCs w:val="24"/>
          <w:lang w:val="it-IT" w:bidi="en-US"/>
        </w:rPr>
        <w:t>octombrie</w:t>
      </w:r>
      <w:r w:rsidRPr="00E176D2">
        <w:rPr>
          <w:rFonts w:ascii="Times New Roman" w:hAnsi="Times New Roman" w:cs="Times New Roman"/>
          <w:color w:val="auto"/>
          <w:sz w:val="24"/>
          <w:szCs w:val="24"/>
          <w:lang w:val="it-IT" w:bidi="en-US"/>
        </w:rPr>
        <w:t xml:space="preserve"> 2026, ora 12.00;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bidi="en-US"/>
        </w:rPr>
        <w:t>Afișarea rezultatului selecției dosarului – 2</w:t>
      </w:r>
      <w:r w:rsidR="009943A1" w:rsidRPr="00E176D2">
        <w:rPr>
          <w:rFonts w:ascii="Times New Roman" w:hAnsi="Times New Roman" w:cs="Times New Roman"/>
          <w:color w:val="auto"/>
          <w:sz w:val="24"/>
          <w:szCs w:val="24"/>
          <w:lang w:val="it-IT" w:bidi="en-US"/>
        </w:rPr>
        <w:t>2</w:t>
      </w:r>
      <w:r w:rsidRPr="00E176D2">
        <w:rPr>
          <w:rFonts w:ascii="Times New Roman" w:hAnsi="Times New Roman" w:cs="Times New Roman"/>
          <w:color w:val="auto"/>
          <w:sz w:val="24"/>
          <w:szCs w:val="24"/>
          <w:lang w:val="it-IT" w:bidi="en-US"/>
        </w:rPr>
        <w:t xml:space="preserve"> </w:t>
      </w:r>
      <w:r w:rsidR="003511EA" w:rsidRPr="00E176D2">
        <w:rPr>
          <w:rFonts w:ascii="Times New Roman" w:hAnsi="Times New Roman" w:cs="Times New Roman"/>
          <w:color w:val="auto"/>
          <w:sz w:val="24"/>
          <w:szCs w:val="24"/>
          <w:lang w:val="it-IT" w:bidi="en-US"/>
        </w:rPr>
        <w:t>octombrie</w:t>
      </w:r>
      <w:r w:rsidRPr="00E176D2">
        <w:rPr>
          <w:rFonts w:ascii="Times New Roman" w:hAnsi="Times New Roman" w:cs="Times New Roman"/>
          <w:color w:val="auto"/>
          <w:sz w:val="24"/>
          <w:szCs w:val="24"/>
          <w:lang w:val="it-IT" w:bidi="en-US"/>
        </w:rPr>
        <w:t xml:space="preserve"> 2026, ora 16.00;</w:t>
      </w:r>
    </w:p>
    <w:p w:rsidR="00A853F7" w:rsidRPr="00E176D2" w:rsidRDefault="00A853F7"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Depunerea contestațiilor cu privire la rezultatul selecției dosarelor –</w:t>
      </w:r>
      <w:r w:rsidRPr="00E176D2">
        <w:rPr>
          <w:rFonts w:ascii="Times New Roman" w:hAnsi="Times New Roman" w:cs="Times New Roman"/>
          <w:bCs/>
          <w:color w:val="auto"/>
          <w:sz w:val="24"/>
          <w:szCs w:val="24"/>
          <w:lang w:val="it-IT"/>
        </w:rPr>
        <w:t xml:space="preserve"> 2</w:t>
      </w:r>
      <w:r w:rsidR="009943A1" w:rsidRPr="00E176D2">
        <w:rPr>
          <w:rFonts w:ascii="Times New Roman" w:hAnsi="Times New Roman" w:cs="Times New Roman"/>
          <w:bCs/>
          <w:color w:val="auto"/>
          <w:sz w:val="24"/>
          <w:szCs w:val="24"/>
          <w:lang w:val="it-IT"/>
        </w:rPr>
        <w:t>3</w:t>
      </w:r>
      <w:r w:rsidRPr="00E176D2">
        <w:rPr>
          <w:rFonts w:ascii="Times New Roman" w:hAnsi="Times New Roman" w:cs="Times New Roman"/>
          <w:bCs/>
          <w:color w:val="auto"/>
          <w:sz w:val="24"/>
          <w:szCs w:val="24"/>
          <w:lang w:val="it-IT"/>
        </w:rPr>
        <w:t xml:space="preserve"> </w:t>
      </w:r>
      <w:r w:rsidR="003511EA" w:rsidRPr="00E176D2">
        <w:rPr>
          <w:rFonts w:ascii="Times New Roman" w:hAnsi="Times New Roman" w:cs="Times New Roman"/>
          <w:bCs/>
          <w:color w:val="auto"/>
          <w:sz w:val="24"/>
          <w:szCs w:val="24"/>
          <w:lang w:val="it-IT"/>
        </w:rPr>
        <w:t>octombrie</w:t>
      </w:r>
      <w:r w:rsidRPr="00E176D2">
        <w:rPr>
          <w:rFonts w:ascii="Times New Roman" w:hAnsi="Times New Roman" w:cs="Times New Roman"/>
          <w:bCs/>
          <w:color w:val="auto"/>
          <w:sz w:val="24"/>
          <w:szCs w:val="24"/>
          <w:lang w:val="it-IT"/>
        </w:rPr>
        <w:t xml:space="preserve"> 2026, ora 1</w:t>
      </w:r>
      <w:r w:rsidR="00117ADC">
        <w:rPr>
          <w:rFonts w:ascii="Times New Roman" w:hAnsi="Times New Roman" w:cs="Times New Roman"/>
          <w:bCs/>
          <w:color w:val="auto"/>
          <w:sz w:val="24"/>
          <w:szCs w:val="24"/>
          <w:lang w:val="it-IT"/>
        </w:rPr>
        <w:t>2</w:t>
      </w:r>
      <w:r w:rsidRPr="00E176D2">
        <w:rPr>
          <w:rFonts w:ascii="Times New Roman" w:hAnsi="Times New Roman" w:cs="Times New Roman"/>
          <w:bCs/>
          <w:color w:val="auto"/>
          <w:sz w:val="24"/>
          <w:szCs w:val="24"/>
          <w:lang w:val="it-IT"/>
        </w:rPr>
        <w:t>.00;</w:t>
      </w:r>
    </w:p>
    <w:p w:rsidR="00A853F7" w:rsidRPr="00E176D2" w:rsidRDefault="00A853F7"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Afișarea rezultatului soluționării contestațiilor – </w:t>
      </w:r>
      <w:r w:rsidRPr="00E176D2">
        <w:rPr>
          <w:rFonts w:ascii="Times New Roman" w:hAnsi="Times New Roman" w:cs="Times New Roman"/>
          <w:bCs/>
          <w:color w:val="auto"/>
          <w:sz w:val="24"/>
          <w:szCs w:val="24"/>
          <w:lang w:val="it-IT"/>
        </w:rPr>
        <w:t>2</w:t>
      </w:r>
      <w:r w:rsidR="00117ADC">
        <w:rPr>
          <w:rFonts w:ascii="Times New Roman" w:hAnsi="Times New Roman" w:cs="Times New Roman"/>
          <w:bCs/>
          <w:color w:val="auto"/>
          <w:sz w:val="24"/>
          <w:szCs w:val="24"/>
          <w:lang w:val="it-IT"/>
        </w:rPr>
        <w:t>6</w:t>
      </w:r>
      <w:r w:rsidRPr="00E176D2">
        <w:rPr>
          <w:rFonts w:ascii="Times New Roman" w:hAnsi="Times New Roman" w:cs="Times New Roman"/>
          <w:bCs/>
          <w:color w:val="auto"/>
          <w:sz w:val="24"/>
          <w:szCs w:val="24"/>
          <w:lang w:val="it-IT"/>
        </w:rPr>
        <w:t xml:space="preserve"> </w:t>
      </w:r>
      <w:r w:rsidR="003511EA" w:rsidRPr="00E176D2">
        <w:rPr>
          <w:rFonts w:ascii="Times New Roman" w:hAnsi="Times New Roman" w:cs="Times New Roman"/>
          <w:bCs/>
          <w:color w:val="auto"/>
          <w:sz w:val="24"/>
          <w:szCs w:val="24"/>
          <w:lang w:val="it-IT"/>
        </w:rPr>
        <w:t>octombrie</w:t>
      </w:r>
      <w:r w:rsidRPr="00E176D2">
        <w:rPr>
          <w:rFonts w:ascii="Times New Roman" w:hAnsi="Times New Roman" w:cs="Times New Roman"/>
          <w:bCs/>
          <w:color w:val="auto"/>
          <w:sz w:val="24"/>
          <w:szCs w:val="24"/>
          <w:lang w:val="it-IT"/>
        </w:rPr>
        <w:t xml:space="preserve"> 2026, ora 1</w:t>
      </w:r>
      <w:r w:rsidR="00117ADC">
        <w:rPr>
          <w:rFonts w:ascii="Times New Roman" w:hAnsi="Times New Roman" w:cs="Times New Roman"/>
          <w:bCs/>
          <w:color w:val="auto"/>
          <w:sz w:val="24"/>
          <w:szCs w:val="24"/>
          <w:lang w:val="it-IT"/>
        </w:rPr>
        <w:t>2</w:t>
      </w:r>
      <w:r w:rsidRPr="00E176D2">
        <w:rPr>
          <w:rFonts w:ascii="Times New Roman" w:hAnsi="Times New Roman" w:cs="Times New Roman"/>
          <w:bCs/>
          <w:color w:val="auto"/>
          <w:sz w:val="24"/>
          <w:szCs w:val="24"/>
          <w:lang w:val="it-IT"/>
        </w:rPr>
        <w:t>.00;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Proba scrisă – 2</w:t>
      </w:r>
      <w:r w:rsidR="009943A1" w:rsidRPr="00E176D2">
        <w:rPr>
          <w:rFonts w:ascii="Times New Roman" w:hAnsi="Times New Roman" w:cs="Times New Roman"/>
          <w:color w:val="auto"/>
          <w:sz w:val="24"/>
          <w:szCs w:val="24"/>
          <w:lang w:val="it-IT"/>
        </w:rPr>
        <w:t>8</w:t>
      </w:r>
      <w:r w:rsidRPr="00E176D2">
        <w:rPr>
          <w:rFonts w:ascii="Times New Roman" w:hAnsi="Times New Roman" w:cs="Times New Roman"/>
          <w:color w:val="auto"/>
          <w:sz w:val="24"/>
          <w:szCs w:val="24"/>
          <w:lang w:val="it-IT"/>
        </w:rPr>
        <w:t xml:space="preserve"> </w:t>
      </w:r>
      <w:r w:rsidR="003511EA" w:rsidRPr="00E176D2">
        <w:rPr>
          <w:rFonts w:ascii="Times New Roman" w:hAnsi="Times New Roman" w:cs="Times New Roman"/>
          <w:color w:val="auto"/>
          <w:sz w:val="24"/>
          <w:szCs w:val="24"/>
          <w:lang w:val="it-IT"/>
        </w:rPr>
        <w:t>octombrie</w:t>
      </w:r>
      <w:r w:rsidRPr="00E176D2">
        <w:rPr>
          <w:rFonts w:ascii="Times New Roman" w:hAnsi="Times New Roman" w:cs="Times New Roman"/>
          <w:color w:val="auto"/>
          <w:sz w:val="24"/>
          <w:szCs w:val="24"/>
          <w:lang w:val="it-IT"/>
        </w:rPr>
        <w:t xml:space="preserve"> 2026, ora </w:t>
      </w:r>
      <w:r w:rsidR="003511EA" w:rsidRPr="00E176D2">
        <w:rPr>
          <w:rFonts w:ascii="Times New Roman" w:hAnsi="Times New Roman" w:cs="Times New Roman"/>
          <w:color w:val="auto"/>
          <w:sz w:val="24"/>
          <w:szCs w:val="24"/>
          <w:lang w:val="it-IT"/>
        </w:rPr>
        <w:t>10</w:t>
      </w:r>
      <w:r w:rsidRPr="00E176D2">
        <w:rPr>
          <w:rFonts w:ascii="Times New Roman" w:hAnsi="Times New Roman" w:cs="Times New Roman"/>
          <w:color w:val="auto"/>
          <w:sz w:val="24"/>
          <w:szCs w:val="24"/>
          <w:lang w:val="it-IT"/>
        </w:rPr>
        <w:t>.00</w:t>
      </w:r>
      <w:r w:rsidRPr="00E176D2">
        <w:rPr>
          <w:rFonts w:ascii="Times New Roman" w:hAnsi="Times New Roman" w:cs="Times New Roman"/>
          <w:color w:val="auto"/>
          <w:sz w:val="24"/>
          <w:szCs w:val="24"/>
          <w:lang w:val="it-IT" w:bidi="en-US"/>
        </w:rPr>
        <w:t>;</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Afişare rezultate probă scrisă – </w:t>
      </w:r>
      <w:r w:rsidRPr="00E176D2">
        <w:rPr>
          <w:rFonts w:ascii="Times New Roman" w:hAnsi="Times New Roman" w:cs="Times New Roman"/>
          <w:bCs/>
          <w:color w:val="auto"/>
          <w:sz w:val="24"/>
          <w:szCs w:val="24"/>
          <w:lang w:val="it-IT"/>
        </w:rPr>
        <w:t>2</w:t>
      </w:r>
      <w:r w:rsidR="009943A1" w:rsidRPr="00E176D2">
        <w:rPr>
          <w:rFonts w:ascii="Times New Roman" w:hAnsi="Times New Roman" w:cs="Times New Roman"/>
          <w:bCs/>
          <w:color w:val="auto"/>
          <w:sz w:val="24"/>
          <w:szCs w:val="24"/>
          <w:lang w:val="it-IT"/>
        </w:rPr>
        <w:t>8</w:t>
      </w:r>
      <w:r w:rsidRPr="00E176D2">
        <w:rPr>
          <w:rFonts w:ascii="Times New Roman" w:hAnsi="Times New Roman" w:cs="Times New Roman"/>
          <w:bCs/>
          <w:color w:val="auto"/>
          <w:sz w:val="24"/>
          <w:szCs w:val="24"/>
          <w:lang w:val="it-IT"/>
        </w:rPr>
        <w:t xml:space="preserve"> </w:t>
      </w:r>
      <w:r w:rsidR="003511EA" w:rsidRPr="00E176D2">
        <w:rPr>
          <w:rFonts w:ascii="Times New Roman" w:hAnsi="Times New Roman" w:cs="Times New Roman"/>
          <w:bCs/>
          <w:color w:val="auto"/>
          <w:sz w:val="24"/>
          <w:szCs w:val="24"/>
          <w:lang w:val="it-IT"/>
        </w:rPr>
        <w:t>octombrie</w:t>
      </w:r>
      <w:r w:rsidRPr="00E176D2">
        <w:rPr>
          <w:rFonts w:ascii="Times New Roman" w:hAnsi="Times New Roman" w:cs="Times New Roman"/>
          <w:bCs/>
          <w:color w:val="auto"/>
          <w:sz w:val="24"/>
          <w:szCs w:val="24"/>
          <w:lang w:val="it-IT"/>
        </w:rPr>
        <w:t xml:space="preserve"> 2026</w:t>
      </w:r>
      <w:r w:rsidRPr="00E176D2">
        <w:rPr>
          <w:rFonts w:ascii="Times New Roman" w:hAnsi="Times New Roman" w:cs="Times New Roman"/>
          <w:color w:val="auto"/>
          <w:sz w:val="24"/>
          <w:szCs w:val="24"/>
          <w:lang w:val="it-IT"/>
        </w:rPr>
        <w:t>, ora 1</w:t>
      </w:r>
      <w:r w:rsidR="00C96328" w:rsidRPr="00E176D2">
        <w:rPr>
          <w:rFonts w:ascii="Times New Roman" w:hAnsi="Times New Roman" w:cs="Times New Roman"/>
          <w:color w:val="auto"/>
          <w:sz w:val="24"/>
          <w:szCs w:val="24"/>
          <w:lang w:val="it-IT"/>
        </w:rPr>
        <w:t>6</w:t>
      </w:r>
      <w:r w:rsidRPr="00E176D2">
        <w:rPr>
          <w:rFonts w:ascii="Times New Roman" w:hAnsi="Times New Roman" w:cs="Times New Roman"/>
          <w:color w:val="auto"/>
          <w:sz w:val="24"/>
          <w:szCs w:val="24"/>
          <w:lang w:val="it-IT"/>
        </w:rPr>
        <w:t>.00;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Depunerea contestațiilor cu privire la rezultatele obținute la proba scrisă – </w:t>
      </w:r>
      <w:r w:rsidR="000A7C3B" w:rsidRPr="00E176D2">
        <w:rPr>
          <w:rFonts w:ascii="Times New Roman" w:hAnsi="Times New Roman" w:cs="Times New Roman"/>
          <w:bCs/>
          <w:color w:val="auto"/>
          <w:sz w:val="24"/>
          <w:szCs w:val="24"/>
          <w:lang w:val="it-IT"/>
        </w:rPr>
        <w:t>2</w:t>
      </w:r>
      <w:r w:rsidR="009943A1" w:rsidRPr="00E176D2">
        <w:rPr>
          <w:rFonts w:ascii="Times New Roman" w:hAnsi="Times New Roman" w:cs="Times New Roman"/>
          <w:bCs/>
          <w:color w:val="auto"/>
          <w:sz w:val="24"/>
          <w:szCs w:val="24"/>
          <w:lang w:val="it-IT"/>
        </w:rPr>
        <w:t>9</w:t>
      </w:r>
      <w:r w:rsidRPr="00E176D2">
        <w:rPr>
          <w:rFonts w:ascii="Times New Roman" w:hAnsi="Times New Roman" w:cs="Times New Roman"/>
          <w:color w:val="auto"/>
          <w:sz w:val="24"/>
          <w:szCs w:val="24"/>
          <w:lang w:val="it-IT"/>
        </w:rPr>
        <w:t xml:space="preserve"> </w:t>
      </w:r>
      <w:r w:rsidR="000A7C3B" w:rsidRPr="00E176D2">
        <w:rPr>
          <w:rFonts w:ascii="Times New Roman" w:hAnsi="Times New Roman" w:cs="Times New Roman"/>
          <w:color w:val="auto"/>
          <w:sz w:val="24"/>
          <w:szCs w:val="24"/>
          <w:lang w:val="it-IT"/>
        </w:rPr>
        <w:t>octombrie</w:t>
      </w:r>
      <w:r w:rsidRPr="00E176D2">
        <w:rPr>
          <w:rFonts w:ascii="Times New Roman" w:hAnsi="Times New Roman" w:cs="Times New Roman"/>
          <w:color w:val="auto"/>
          <w:sz w:val="24"/>
          <w:szCs w:val="24"/>
          <w:lang w:val="it-IT"/>
        </w:rPr>
        <w:t xml:space="preserve"> 2026, ora 12.00.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Afișare rezultate proba scrisă după depunerea contestațiilor – </w:t>
      </w:r>
      <w:r w:rsidR="00362453">
        <w:rPr>
          <w:rFonts w:ascii="Times New Roman" w:hAnsi="Times New Roman" w:cs="Times New Roman"/>
          <w:color w:val="auto"/>
          <w:sz w:val="24"/>
          <w:szCs w:val="24"/>
          <w:lang w:val="it-IT"/>
        </w:rPr>
        <w:t>30</w:t>
      </w:r>
      <w:r w:rsidRPr="00E176D2">
        <w:rPr>
          <w:rFonts w:ascii="Times New Roman" w:hAnsi="Times New Roman" w:cs="Times New Roman"/>
          <w:color w:val="auto"/>
          <w:sz w:val="24"/>
          <w:szCs w:val="24"/>
          <w:lang w:val="it-IT"/>
        </w:rPr>
        <w:t xml:space="preserve"> </w:t>
      </w:r>
      <w:r w:rsidR="000A7C3B" w:rsidRPr="00E176D2">
        <w:rPr>
          <w:rFonts w:ascii="Times New Roman" w:hAnsi="Times New Roman" w:cs="Times New Roman"/>
          <w:color w:val="auto"/>
          <w:sz w:val="24"/>
          <w:szCs w:val="24"/>
          <w:lang w:val="it-IT"/>
        </w:rPr>
        <w:t>octombrie</w:t>
      </w:r>
      <w:r w:rsidRPr="00E176D2">
        <w:rPr>
          <w:rFonts w:ascii="Times New Roman" w:hAnsi="Times New Roman" w:cs="Times New Roman"/>
          <w:color w:val="auto"/>
          <w:sz w:val="24"/>
          <w:szCs w:val="24"/>
          <w:lang w:val="it-IT"/>
        </w:rPr>
        <w:t xml:space="preserve"> 2026, ora 1</w:t>
      </w:r>
      <w:r w:rsidR="00362453">
        <w:rPr>
          <w:rFonts w:ascii="Times New Roman" w:hAnsi="Times New Roman" w:cs="Times New Roman"/>
          <w:color w:val="auto"/>
          <w:sz w:val="24"/>
          <w:szCs w:val="24"/>
          <w:lang w:val="it-IT"/>
        </w:rPr>
        <w:t>2</w:t>
      </w:r>
      <w:r w:rsidRPr="00E176D2">
        <w:rPr>
          <w:rFonts w:ascii="Times New Roman" w:hAnsi="Times New Roman" w:cs="Times New Roman"/>
          <w:color w:val="auto"/>
          <w:sz w:val="24"/>
          <w:szCs w:val="24"/>
          <w:lang w:val="it-IT"/>
        </w:rPr>
        <w:t>.00.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bCs/>
          <w:i/>
          <w:color w:val="auto"/>
          <w:sz w:val="24"/>
          <w:szCs w:val="24"/>
          <w:lang w:val="it-IT"/>
        </w:rPr>
      </w:pPr>
      <w:r w:rsidRPr="00E176D2">
        <w:rPr>
          <w:rFonts w:ascii="Times New Roman" w:hAnsi="Times New Roman" w:cs="Times New Roman"/>
          <w:color w:val="auto"/>
          <w:sz w:val="24"/>
          <w:szCs w:val="24"/>
          <w:lang w:val="it-IT"/>
        </w:rPr>
        <w:t xml:space="preserve">Proba interviu – </w:t>
      </w:r>
      <w:r w:rsidR="009943A1" w:rsidRPr="00E176D2">
        <w:rPr>
          <w:rFonts w:ascii="Times New Roman" w:hAnsi="Times New Roman" w:cs="Times New Roman"/>
          <w:color w:val="auto"/>
          <w:sz w:val="24"/>
          <w:szCs w:val="24"/>
          <w:lang w:val="it-IT"/>
        </w:rPr>
        <w:t>02</w:t>
      </w:r>
      <w:r w:rsidR="003E2A65" w:rsidRPr="00E176D2">
        <w:rPr>
          <w:rFonts w:ascii="Times New Roman" w:hAnsi="Times New Roman" w:cs="Times New Roman"/>
          <w:color w:val="auto"/>
          <w:sz w:val="24"/>
          <w:szCs w:val="24"/>
          <w:lang w:val="it-IT"/>
        </w:rPr>
        <w:t xml:space="preserve"> </w:t>
      </w:r>
      <w:r w:rsidR="009F5BFA" w:rsidRPr="00E176D2">
        <w:rPr>
          <w:rFonts w:ascii="Times New Roman" w:hAnsi="Times New Roman" w:cs="Times New Roman"/>
          <w:color w:val="auto"/>
          <w:sz w:val="24"/>
          <w:szCs w:val="24"/>
          <w:lang w:val="it-IT"/>
        </w:rPr>
        <w:t>noiembrie</w:t>
      </w:r>
      <w:r w:rsidRPr="00E176D2">
        <w:rPr>
          <w:rFonts w:ascii="Times New Roman" w:hAnsi="Times New Roman" w:cs="Times New Roman"/>
          <w:color w:val="auto"/>
          <w:sz w:val="24"/>
          <w:szCs w:val="24"/>
          <w:lang w:val="it-IT"/>
        </w:rPr>
        <w:t xml:space="preserve"> 2026</w:t>
      </w:r>
      <w:r w:rsidRPr="00E176D2">
        <w:rPr>
          <w:rFonts w:ascii="Times New Roman" w:hAnsi="Times New Roman" w:cs="Times New Roman"/>
          <w:color w:val="auto"/>
          <w:sz w:val="24"/>
          <w:szCs w:val="24"/>
          <w:lang w:val="it-IT" w:bidi="en-US"/>
        </w:rPr>
        <w:t>, ora 10.00</w:t>
      </w:r>
      <w:r w:rsidR="003E2A65" w:rsidRPr="00E176D2">
        <w:rPr>
          <w:rFonts w:ascii="Times New Roman" w:hAnsi="Times New Roman" w:cs="Times New Roman"/>
          <w:color w:val="auto"/>
          <w:sz w:val="24"/>
          <w:szCs w:val="24"/>
          <w:lang w:val="it-IT" w:bidi="en-US"/>
        </w:rPr>
        <w:t>;</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Afişare rezultate proba interviu – </w:t>
      </w:r>
      <w:r w:rsidR="009F5BFA" w:rsidRPr="00E176D2">
        <w:rPr>
          <w:rFonts w:ascii="Times New Roman" w:hAnsi="Times New Roman" w:cs="Times New Roman"/>
          <w:color w:val="auto"/>
          <w:sz w:val="24"/>
          <w:szCs w:val="24"/>
          <w:lang w:val="it-IT"/>
        </w:rPr>
        <w:t>02</w:t>
      </w:r>
      <w:r w:rsidR="003E2A65" w:rsidRPr="00E176D2">
        <w:rPr>
          <w:rFonts w:ascii="Times New Roman" w:hAnsi="Times New Roman" w:cs="Times New Roman"/>
          <w:color w:val="auto"/>
          <w:sz w:val="24"/>
          <w:szCs w:val="24"/>
          <w:lang w:val="it-IT"/>
        </w:rPr>
        <w:t xml:space="preserve"> </w:t>
      </w:r>
      <w:r w:rsidR="009F5BFA" w:rsidRPr="00E176D2">
        <w:rPr>
          <w:rFonts w:ascii="Times New Roman" w:hAnsi="Times New Roman" w:cs="Times New Roman"/>
          <w:color w:val="auto"/>
          <w:sz w:val="24"/>
          <w:szCs w:val="24"/>
          <w:lang w:val="it-IT"/>
        </w:rPr>
        <w:t>noiembrie</w:t>
      </w:r>
      <w:r w:rsidRPr="00E176D2">
        <w:rPr>
          <w:rFonts w:ascii="Times New Roman" w:hAnsi="Times New Roman" w:cs="Times New Roman"/>
          <w:color w:val="auto"/>
          <w:sz w:val="24"/>
          <w:szCs w:val="24"/>
          <w:lang w:val="it-IT"/>
        </w:rPr>
        <w:t xml:space="preserve"> 2026</w:t>
      </w:r>
      <w:r w:rsidR="003E2A65" w:rsidRPr="00E176D2">
        <w:rPr>
          <w:rFonts w:ascii="Times New Roman" w:hAnsi="Times New Roman" w:cs="Times New Roman"/>
          <w:color w:val="auto"/>
          <w:sz w:val="24"/>
          <w:szCs w:val="24"/>
          <w:lang w:val="it-IT"/>
        </w:rPr>
        <w:t xml:space="preserve">, </w:t>
      </w:r>
      <w:r w:rsidRPr="00E176D2">
        <w:rPr>
          <w:rFonts w:ascii="Times New Roman" w:hAnsi="Times New Roman" w:cs="Times New Roman"/>
          <w:color w:val="auto"/>
          <w:sz w:val="24"/>
          <w:szCs w:val="24"/>
          <w:lang w:val="it-IT"/>
        </w:rPr>
        <w:t>ora 12.00;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Depunerea contestațiilor, respectiv soluționarea contestațiilor  cu privire la rezultatul obținut la proba interviu – </w:t>
      </w:r>
      <w:r w:rsidR="009F5BFA" w:rsidRPr="00E176D2">
        <w:rPr>
          <w:rFonts w:ascii="Times New Roman" w:hAnsi="Times New Roman" w:cs="Times New Roman"/>
          <w:color w:val="auto"/>
          <w:sz w:val="24"/>
          <w:szCs w:val="24"/>
          <w:lang w:val="it-IT"/>
        </w:rPr>
        <w:t>03</w:t>
      </w:r>
      <w:r w:rsidRPr="00E176D2">
        <w:rPr>
          <w:rFonts w:ascii="Times New Roman" w:hAnsi="Times New Roman" w:cs="Times New Roman"/>
          <w:color w:val="auto"/>
          <w:sz w:val="24"/>
          <w:szCs w:val="24"/>
          <w:lang w:val="it-IT"/>
        </w:rPr>
        <w:t xml:space="preserve"> </w:t>
      </w:r>
      <w:r w:rsidR="009F5BFA" w:rsidRPr="00E176D2">
        <w:rPr>
          <w:rFonts w:ascii="Times New Roman" w:hAnsi="Times New Roman" w:cs="Times New Roman"/>
          <w:color w:val="auto"/>
          <w:sz w:val="24"/>
          <w:szCs w:val="24"/>
          <w:lang w:val="it-IT"/>
        </w:rPr>
        <w:t>noiembrie</w:t>
      </w:r>
      <w:r w:rsidRPr="00E176D2">
        <w:rPr>
          <w:rFonts w:ascii="Times New Roman" w:hAnsi="Times New Roman" w:cs="Times New Roman"/>
          <w:color w:val="auto"/>
          <w:sz w:val="24"/>
          <w:szCs w:val="24"/>
          <w:lang w:val="it-IT"/>
        </w:rPr>
        <w:t xml:space="preserve"> 2026, ora 12.00.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Afișarea rezultatului soluționării contestațiilor – </w:t>
      </w:r>
      <w:r w:rsidR="009F5BFA" w:rsidRPr="00E176D2">
        <w:rPr>
          <w:rFonts w:ascii="Times New Roman" w:hAnsi="Times New Roman" w:cs="Times New Roman"/>
          <w:color w:val="auto"/>
          <w:sz w:val="24"/>
          <w:szCs w:val="24"/>
          <w:lang w:val="it-IT"/>
        </w:rPr>
        <w:t>0</w:t>
      </w:r>
      <w:r w:rsidR="00F02D09">
        <w:rPr>
          <w:rFonts w:ascii="Times New Roman" w:hAnsi="Times New Roman" w:cs="Times New Roman"/>
          <w:color w:val="auto"/>
          <w:sz w:val="24"/>
          <w:szCs w:val="24"/>
          <w:lang w:val="it-IT"/>
        </w:rPr>
        <w:t>4</w:t>
      </w:r>
      <w:r w:rsidR="003E2A65" w:rsidRPr="00E176D2">
        <w:rPr>
          <w:rFonts w:ascii="Times New Roman" w:hAnsi="Times New Roman" w:cs="Times New Roman"/>
          <w:color w:val="auto"/>
          <w:sz w:val="24"/>
          <w:szCs w:val="24"/>
          <w:lang w:val="it-IT"/>
        </w:rPr>
        <w:t xml:space="preserve"> </w:t>
      </w:r>
      <w:r w:rsidR="009F5BFA" w:rsidRPr="00E176D2">
        <w:rPr>
          <w:rFonts w:ascii="Times New Roman" w:hAnsi="Times New Roman" w:cs="Times New Roman"/>
          <w:color w:val="auto"/>
          <w:sz w:val="24"/>
          <w:szCs w:val="24"/>
          <w:lang w:val="it-IT"/>
        </w:rPr>
        <w:t>noiembrie</w:t>
      </w:r>
      <w:r w:rsidR="00135956" w:rsidRPr="00E176D2">
        <w:rPr>
          <w:rFonts w:ascii="Times New Roman" w:hAnsi="Times New Roman" w:cs="Times New Roman"/>
          <w:color w:val="auto"/>
          <w:sz w:val="24"/>
          <w:szCs w:val="24"/>
          <w:lang w:val="it-IT"/>
        </w:rPr>
        <w:t xml:space="preserve"> 2026</w:t>
      </w:r>
      <w:r w:rsidRPr="00E176D2">
        <w:rPr>
          <w:rFonts w:ascii="Times New Roman" w:hAnsi="Times New Roman" w:cs="Times New Roman"/>
          <w:color w:val="auto"/>
          <w:sz w:val="24"/>
          <w:szCs w:val="24"/>
          <w:lang w:val="it-IT"/>
        </w:rPr>
        <w:t>, ora 1</w:t>
      </w:r>
      <w:r w:rsidR="00F02D09">
        <w:rPr>
          <w:rFonts w:ascii="Times New Roman" w:hAnsi="Times New Roman" w:cs="Times New Roman"/>
          <w:color w:val="auto"/>
          <w:sz w:val="24"/>
          <w:szCs w:val="24"/>
          <w:lang w:val="it-IT"/>
        </w:rPr>
        <w:t>2</w:t>
      </w:r>
      <w:r w:rsidRPr="00E176D2">
        <w:rPr>
          <w:rFonts w:ascii="Times New Roman" w:hAnsi="Times New Roman" w:cs="Times New Roman"/>
          <w:color w:val="auto"/>
          <w:sz w:val="24"/>
          <w:szCs w:val="24"/>
          <w:lang w:val="it-IT"/>
        </w:rPr>
        <w:t>.00;</w:t>
      </w:r>
    </w:p>
    <w:p w:rsidR="00C7576D" w:rsidRPr="00E176D2" w:rsidRDefault="00C7576D" w:rsidP="00135956">
      <w:pPr>
        <w:pStyle w:val="ListParagraph"/>
        <w:numPr>
          <w:ilvl w:val="0"/>
          <w:numId w:val="12"/>
        </w:numPr>
        <w:spacing w:after="0"/>
        <w:ind w:left="0" w:firstLine="720"/>
        <w:jc w:val="both"/>
        <w:rPr>
          <w:rFonts w:ascii="Times New Roman" w:hAnsi="Times New Roman" w:cs="Times New Roman"/>
          <w:color w:val="auto"/>
          <w:sz w:val="24"/>
          <w:szCs w:val="24"/>
          <w:lang w:val="it-IT" w:bidi="en-US"/>
        </w:rPr>
      </w:pPr>
      <w:r w:rsidRPr="00E176D2">
        <w:rPr>
          <w:rFonts w:ascii="Times New Roman" w:hAnsi="Times New Roman" w:cs="Times New Roman"/>
          <w:color w:val="auto"/>
          <w:sz w:val="24"/>
          <w:szCs w:val="24"/>
          <w:lang w:val="it-IT" w:bidi="en-US"/>
        </w:rPr>
        <w:t>Afișare rezultate finale – 0</w:t>
      </w:r>
      <w:r w:rsidR="009F5BFA" w:rsidRPr="00E176D2">
        <w:rPr>
          <w:rFonts w:ascii="Times New Roman" w:hAnsi="Times New Roman" w:cs="Times New Roman"/>
          <w:color w:val="auto"/>
          <w:sz w:val="24"/>
          <w:szCs w:val="24"/>
          <w:lang w:val="it-IT" w:bidi="en-US"/>
        </w:rPr>
        <w:t>4</w:t>
      </w:r>
      <w:r w:rsidRPr="00E176D2">
        <w:rPr>
          <w:rFonts w:ascii="Times New Roman" w:hAnsi="Times New Roman" w:cs="Times New Roman"/>
          <w:color w:val="auto"/>
          <w:sz w:val="24"/>
          <w:szCs w:val="24"/>
          <w:lang w:val="it-IT" w:bidi="en-US"/>
        </w:rPr>
        <w:t xml:space="preserve"> </w:t>
      </w:r>
      <w:r w:rsidR="00135956" w:rsidRPr="00E176D2">
        <w:rPr>
          <w:rFonts w:ascii="Times New Roman" w:hAnsi="Times New Roman" w:cs="Times New Roman"/>
          <w:color w:val="auto"/>
          <w:sz w:val="24"/>
          <w:szCs w:val="24"/>
          <w:lang w:val="it-IT" w:bidi="en-US"/>
        </w:rPr>
        <w:t>noiembrie</w:t>
      </w:r>
      <w:r w:rsidRPr="00E176D2">
        <w:rPr>
          <w:rFonts w:ascii="Times New Roman" w:hAnsi="Times New Roman" w:cs="Times New Roman"/>
          <w:color w:val="auto"/>
          <w:sz w:val="24"/>
          <w:szCs w:val="24"/>
          <w:lang w:val="it-IT" w:bidi="en-US"/>
        </w:rPr>
        <w:t xml:space="preserve"> 2026, ora 12.</w:t>
      </w:r>
      <w:r w:rsidR="00F02D09">
        <w:rPr>
          <w:rFonts w:ascii="Times New Roman" w:hAnsi="Times New Roman" w:cs="Times New Roman"/>
          <w:color w:val="auto"/>
          <w:sz w:val="24"/>
          <w:szCs w:val="24"/>
          <w:lang w:val="it-IT" w:bidi="en-US"/>
        </w:rPr>
        <w:t>3</w:t>
      </w:r>
      <w:r w:rsidRPr="00E176D2">
        <w:rPr>
          <w:rFonts w:ascii="Times New Roman" w:hAnsi="Times New Roman" w:cs="Times New Roman"/>
          <w:color w:val="auto"/>
          <w:sz w:val="24"/>
          <w:szCs w:val="24"/>
          <w:lang w:val="it-IT" w:bidi="en-US"/>
        </w:rPr>
        <w:t>0.</w:t>
      </w:r>
      <w:r w:rsidRPr="00E176D2">
        <w:rPr>
          <w:rFonts w:ascii="Times New Roman" w:hAnsi="Times New Roman" w:cs="Times New Roman"/>
          <w:color w:val="auto"/>
          <w:sz w:val="24"/>
          <w:szCs w:val="24"/>
          <w:lang w:val="it-IT"/>
        </w:rPr>
        <w:t xml:space="preserve">  </w:t>
      </w:r>
    </w:p>
    <w:p w:rsidR="00135956" w:rsidRPr="00E176D2" w:rsidRDefault="00135956" w:rsidP="00C7576D">
      <w:pPr>
        <w:ind w:firstLine="720"/>
        <w:jc w:val="both"/>
        <w:rPr>
          <w:rFonts w:ascii="Times New Roman" w:hAnsi="Times New Roman" w:cs="Times New Roman"/>
          <w:color w:val="auto"/>
          <w:sz w:val="24"/>
          <w:szCs w:val="24"/>
          <w:lang w:val="it-IT"/>
        </w:rPr>
      </w:pPr>
    </w:p>
    <w:p w:rsidR="00C7576D" w:rsidRPr="00E176D2" w:rsidRDefault="00C7576D" w:rsidP="00C7576D">
      <w:pPr>
        <w:ind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Pentru susţinerea probei interviu candidaţii trebuie să obţină minimum 50 de puncte la proba scrisă. </w:t>
      </w:r>
    </w:p>
    <w:p w:rsidR="00C7576D" w:rsidRPr="00E176D2" w:rsidRDefault="00C7576D" w:rsidP="003E2A65">
      <w:pPr>
        <w:ind w:firstLine="720"/>
        <w:jc w:val="both"/>
        <w:rPr>
          <w:rFonts w:ascii="Times New Roman" w:hAnsi="Times New Roman" w:cs="Times New Roman"/>
          <w:color w:val="auto"/>
          <w:sz w:val="24"/>
          <w:szCs w:val="24"/>
          <w:lang w:val="it-IT"/>
        </w:rPr>
      </w:pPr>
      <w:r w:rsidRPr="00E176D2">
        <w:rPr>
          <w:rFonts w:ascii="Times New Roman" w:hAnsi="Times New Roman" w:cs="Times New Roman"/>
          <w:color w:val="auto"/>
          <w:sz w:val="24"/>
          <w:szCs w:val="24"/>
          <w:lang w:val="it-IT"/>
        </w:rPr>
        <w:t xml:space="preserve">Comunicarea rezultatelor la fiecare probă a concursului se va face prin specificarea punctajului final al fiecărui candidat și a mențiunii “admis” sau “respins”, prin afișare la sediul </w:t>
      </w:r>
      <w:r w:rsidR="002B08E8" w:rsidRPr="00E176D2">
        <w:rPr>
          <w:rFonts w:ascii="Times New Roman" w:hAnsi="Times New Roman" w:cs="Times New Roman"/>
          <w:color w:val="auto"/>
          <w:sz w:val="24"/>
          <w:szCs w:val="24"/>
          <w:lang w:val="it-IT"/>
        </w:rPr>
        <w:t>primăriei</w:t>
      </w:r>
      <w:r w:rsidRPr="00E176D2">
        <w:rPr>
          <w:rFonts w:ascii="Times New Roman" w:hAnsi="Times New Roman" w:cs="Times New Roman"/>
          <w:color w:val="auto"/>
          <w:sz w:val="24"/>
          <w:szCs w:val="24"/>
          <w:lang w:val="it-IT"/>
        </w:rPr>
        <w:t>, în termen de maxim o zi lucrătoare de la data finalizării probei.</w:t>
      </w:r>
    </w:p>
    <w:p w:rsidR="00C7576D" w:rsidRPr="00E176D2" w:rsidRDefault="00C7576D" w:rsidP="00C7576D">
      <w:pPr>
        <w:ind w:firstLine="720"/>
        <w:jc w:val="both"/>
        <w:rPr>
          <w:rFonts w:ascii="Times New Roman" w:hAnsi="Times New Roman" w:cs="Times New Roman"/>
          <w:color w:val="auto"/>
          <w:sz w:val="24"/>
          <w:szCs w:val="24"/>
          <w:lang w:val="it-IT"/>
        </w:rPr>
      </w:pPr>
    </w:p>
    <w:p w:rsidR="00C7576D" w:rsidRPr="00E176D2" w:rsidRDefault="00C7576D" w:rsidP="00CF4E33">
      <w:pPr>
        <w:tabs>
          <w:tab w:val="left" w:pos="990"/>
          <w:tab w:val="left" w:pos="9990"/>
        </w:tabs>
        <w:ind w:firstLine="720"/>
        <w:jc w:val="both"/>
        <w:rPr>
          <w:rFonts w:ascii="Times New Roman" w:hAnsi="Times New Roman" w:cs="Times New Roman"/>
          <w:color w:val="auto"/>
          <w:sz w:val="24"/>
          <w:szCs w:val="24"/>
        </w:rPr>
      </w:pPr>
      <w:bookmarkStart w:id="4" w:name="_Hlk231385102"/>
      <w:r w:rsidRPr="00E176D2">
        <w:rPr>
          <w:rFonts w:ascii="Times New Roman" w:hAnsi="Times New Roman" w:cs="Times New Roman"/>
          <w:color w:val="auto"/>
          <w:sz w:val="24"/>
          <w:szCs w:val="24"/>
        </w:rPr>
        <w:t>Bibliografia/ Tematica de concurs:</w:t>
      </w:r>
    </w:p>
    <w:p w:rsidR="00C7576D" w:rsidRPr="00E176D2"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color w:val="auto"/>
          <w:sz w:val="24"/>
          <w:szCs w:val="24"/>
          <w:lang w:val="it-IT" w:eastAsia="ro-RO"/>
        </w:rPr>
      </w:pPr>
      <w:r w:rsidRPr="00E176D2">
        <w:rPr>
          <w:rFonts w:ascii="Times New Roman" w:hAnsi="Times New Roman" w:cs="Times New Roman"/>
          <w:color w:val="auto"/>
          <w:sz w:val="24"/>
          <w:szCs w:val="24"/>
          <w:lang w:val="it-IT" w:eastAsia="ro-RO"/>
        </w:rPr>
        <w:t>Constituţia României, republicată cu tematica</w:t>
      </w:r>
      <w:r w:rsidR="00AA1BFE" w:rsidRPr="00E176D2">
        <w:rPr>
          <w:rFonts w:ascii="Times New Roman" w:hAnsi="Times New Roman" w:cs="Times New Roman"/>
          <w:color w:val="auto"/>
          <w:sz w:val="24"/>
          <w:szCs w:val="24"/>
          <w:lang w:val="it-IT" w:eastAsia="ro-RO"/>
        </w:rPr>
        <w:t xml:space="preserve"> -</w:t>
      </w:r>
      <w:r w:rsidRPr="00E176D2">
        <w:rPr>
          <w:rFonts w:ascii="Times New Roman" w:hAnsi="Times New Roman" w:cs="Times New Roman"/>
          <w:color w:val="auto"/>
          <w:sz w:val="24"/>
          <w:szCs w:val="24"/>
          <w:lang w:val="it-IT" w:eastAsia="ro-RO"/>
        </w:rPr>
        <w:t xml:space="preserve"> Titlul I Principii generale, Titlul II Drepturile, libertățile și îndatoririle fundamentale Capitolul I Dispoziții comune, Capitolul II Drepturile și libertățile fundamentale, Capitolul III Îndatoririle fundamentale, Titlul III Autoritățile publice</w:t>
      </w:r>
      <w:r w:rsidR="00AA1BFE" w:rsidRPr="00E176D2">
        <w:rPr>
          <w:rFonts w:ascii="Times New Roman" w:hAnsi="Times New Roman" w:cs="Times New Roman"/>
          <w:color w:val="auto"/>
          <w:sz w:val="24"/>
          <w:szCs w:val="24"/>
          <w:lang w:val="it-IT" w:eastAsia="ro-RO"/>
        </w:rPr>
        <w:t>;</w:t>
      </w:r>
    </w:p>
    <w:p w:rsidR="00C7576D" w:rsidRPr="00E176D2"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color w:val="auto"/>
          <w:sz w:val="24"/>
          <w:szCs w:val="24"/>
          <w:lang w:val="it-IT" w:eastAsia="ro-RO"/>
        </w:rPr>
      </w:pPr>
      <w:r w:rsidRPr="00E176D2">
        <w:rPr>
          <w:rFonts w:ascii="Times New Roman" w:hAnsi="Times New Roman" w:cs="Times New Roman"/>
          <w:color w:val="auto"/>
          <w:sz w:val="24"/>
          <w:szCs w:val="24"/>
          <w:lang w:val="it-IT" w:eastAsia="ro-RO"/>
        </w:rPr>
        <w:t xml:space="preserve">Ordonanţa Guvernului nr. 137/2000 </w:t>
      </w:r>
      <w:r w:rsidRPr="00E176D2">
        <w:rPr>
          <w:rFonts w:ascii="Times New Roman" w:hAnsi="Times New Roman" w:cs="Times New Roman"/>
          <w:bCs/>
          <w:color w:val="auto"/>
          <w:sz w:val="24"/>
          <w:szCs w:val="24"/>
          <w:lang w:val="it-IT" w:eastAsia="ro-RO"/>
        </w:rPr>
        <w:t>privind prevenirea şi sancţionarea tuturor formelor de discriminare</w:t>
      </w:r>
      <w:r w:rsidRPr="00E176D2">
        <w:rPr>
          <w:rFonts w:ascii="Times New Roman" w:hAnsi="Times New Roman" w:cs="Times New Roman"/>
          <w:color w:val="auto"/>
          <w:sz w:val="24"/>
          <w:szCs w:val="24"/>
          <w:lang w:val="it-IT" w:eastAsia="ro-RO"/>
        </w:rPr>
        <w:t>, republicată, cu modificările şi completările ulterioare cu tematica Capitolul I - Principii și definiții, Capitolul II - Dispoziții speciale</w:t>
      </w:r>
      <w:r w:rsidR="00AA1BFE" w:rsidRPr="00E176D2">
        <w:rPr>
          <w:rFonts w:ascii="Times New Roman" w:hAnsi="Times New Roman" w:cs="Times New Roman"/>
          <w:color w:val="auto"/>
          <w:sz w:val="24"/>
          <w:szCs w:val="24"/>
          <w:lang w:val="it-IT" w:eastAsia="ro-RO"/>
        </w:rPr>
        <w:t>;</w:t>
      </w:r>
    </w:p>
    <w:p w:rsidR="00C7576D" w:rsidRPr="00E176D2"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color w:val="auto"/>
          <w:sz w:val="24"/>
          <w:szCs w:val="24"/>
          <w:lang w:val="it-IT" w:eastAsia="ro-RO"/>
        </w:rPr>
      </w:pPr>
      <w:r w:rsidRPr="00E176D2">
        <w:rPr>
          <w:rFonts w:ascii="Times New Roman" w:hAnsi="Times New Roman" w:cs="Times New Roman"/>
          <w:color w:val="auto"/>
          <w:sz w:val="24"/>
          <w:szCs w:val="24"/>
          <w:shd w:val="clear" w:color="auto" w:fill="FFFFFF"/>
          <w:lang w:val="it-IT" w:eastAsia="ro-RO"/>
        </w:rPr>
        <w:t xml:space="preserve">Legea nr. 202/2002 </w:t>
      </w:r>
      <w:r w:rsidRPr="00E176D2">
        <w:rPr>
          <w:rFonts w:ascii="Times New Roman" w:hAnsi="Times New Roman" w:cs="Times New Roman"/>
          <w:bCs/>
          <w:color w:val="auto"/>
          <w:sz w:val="24"/>
          <w:szCs w:val="24"/>
          <w:shd w:val="clear" w:color="auto" w:fill="FFFFFF"/>
          <w:lang w:val="it-IT" w:eastAsia="ro-RO"/>
        </w:rPr>
        <w:t>privind egalitatea de şanse şi de tratament între femei şi bărbaţi,</w:t>
      </w:r>
      <w:r w:rsidRPr="00E176D2">
        <w:rPr>
          <w:rFonts w:ascii="Times New Roman" w:hAnsi="Times New Roman" w:cs="Times New Roman"/>
          <w:color w:val="auto"/>
          <w:sz w:val="24"/>
          <w:szCs w:val="24"/>
          <w:shd w:val="clear" w:color="auto" w:fill="FFFFFF"/>
          <w:lang w:val="it-IT" w:eastAsia="ro-RO"/>
        </w:rPr>
        <w:t xml:space="preserve"> republicată, cu modificările şi completările ulterioare - </w:t>
      </w:r>
      <w:r w:rsidRPr="00E176D2">
        <w:rPr>
          <w:rFonts w:ascii="Times New Roman" w:hAnsi="Times New Roman" w:cs="Times New Roman"/>
          <w:color w:val="auto"/>
          <w:sz w:val="24"/>
          <w:szCs w:val="24"/>
          <w:lang w:val="it-IT" w:eastAsia="ro-RO"/>
        </w:rPr>
        <w:t>cu tematica Capitolul I - Dispoziții generale, Capitolul II - Egalitatea de șanse și de tratament între femei și bărbați în domeniul muncii, Capitolul III - Egalitatea de șanse și de tratament în ceea ce privește accesul la educație, la sănătate, la cultura si la informare, Capitolul IV - Egalitatea de șanse între femei și bărbați in ceea ce privește participarea la luarea deciziei</w:t>
      </w:r>
      <w:r w:rsidR="00AA1BFE" w:rsidRPr="00E176D2">
        <w:rPr>
          <w:rFonts w:ascii="Times New Roman" w:hAnsi="Times New Roman" w:cs="Times New Roman"/>
          <w:color w:val="auto"/>
          <w:sz w:val="24"/>
          <w:szCs w:val="24"/>
          <w:lang w:val="it-IT" w:eastAsia="ro-RO"/>
        </w:rPr>
        <w:t>;</w:t>
      </w:r>
    </w:p>
    <w:p w:rsidR="00C7576D" w:rsidRPr="00E176D2" w:rsidRDefault="00C7576D"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color w:val="auto"/>
          <w:sz w:val="24"/>
          <w:szCs w:val="24"/>
          <w:lang w:val="it-IT" w:eastAsia="ro-RO"/>
        </w:rPr>
      </w:pPr>
      <w:r w:rsidRPr="00E176D2">
        <w:rPr>
          <w:rFonts w:ascii="Times New Roman" w:hAnsi="Times New Roman" w:cs="Times New Roman"/>
          <w:color w:val="auto"/>
          <w:sz w:val="24"/>
          <w:szCs w:val="24"/>
          <w:lang w:val="it-IT" w:eastAsia="ro-RO"/>
        </w:rPr>
        <w:t xml:space="preserve">O.U.G. nr. 57/2019 </w:t>
      </w:r>
      <w:r w:rsidRPr="00E176D2">
        <w:rPr>
          <w:rFonts w:ascii="Times New Roman" w:hAnsi="Times New Roman" w:cs="Times New Roman"/>
          <w:bCs/>
          <w:color w:val="auto"/>
          <w:sz w:val="24"/>
          <w:szCs w:val="24"/>
          <w:lang w:val="it-IT" w:eastAsia="ro-RO"/>
        </w:rPr>
        <w:t>privind Codul Administrativ</w:t>
      </w:r>
      <w:r w:rsidRPr="00E176D2">
        <w:rPr>
          <w:rFonts w:ascii="Times New Roman" w:hAnsi="Times New Roman" w:cs="Times New Roman"/>
          <w:color w:val="auto"/>
          <w:sz w:val="24"/>
          <w:szCs w:val="24"/>
          <w:lang w:val="it-IT" w:eastAsia="ro-RO"/>
        </w:rPr>
        <w:t xml:space="preserve">, cu modificările și completările ulterioare  </w:t>
      </w:r>
      <w:r w:rsidRPr="00E176D2">
        <w:rPr>
          <w:rFonts w:ascii="Times New Roman" w:eastAsia="Calibri" w:hAnsi="Times New Roman" w:cs="Times New Roman"/>
          <w:color w:val="auto"/>
          <w:sz w:val="24"/>
          <w:szCs w:val="24"/>
          <w:lang w:val="it-IT"/>
        </w:rPr>
        <w:t xml:space="preserve">cu tematica </w:t>
      </w:r>
      <w:r w:rsidRPr="00E176D2">
        <w:rPr>
          <w:rFonts w:ascii="Times New Roman" w:eastAsia="Calibri" w:hAnsi="Times New Roman" w:cs="Times New Roman"/>
          <w:color w:val="auto"/>
          <w:sz w:val="24"/>
          <w:szCs w:val="24"/>
          <w:shd w:val="clear" w:color="auto" w:fill="FFFFFF"/>
          <w:lang w:val="it-IT"/>
        </w:rPr>
        <w:t>Titlul V</w:t>
      </w:r>
      <w:r w:rsidRPr="00E176D2">
        <w:rPr>
          <w:rFonts w:ascii="Times New Roman" w:eastAsia="Calibri" w:hAnsi="Times New Roman" w:cs="Times New Roman"/>
          <w:bCs/>
          <w:color w:val="auto"/>
          <w:sz w:val="24"/>
          <w:szCs w:val="24"/>
          <w:lang w:val="it-IT"/>
        </w:rPr>
        <w:t xml:space="preserve"> Autorităţile administraţiei publice locale</w:t>
      </w:r>
      <w:r w:rsidRPr="00E176D2">
        <w:rPr>
          <w:rFonts w:ascii="Times New Roman" w:eastAsia="Calibri" w:hAnsi="Times New Roman" w:cs="Times New Roman"/>
          <w:color w:val="auto"/>
          <w:sz w:val="24"/>
          <w:szCs w:val="24"/>
          <w:shd w:val="clear" w:color="auto" w:fill="FFFFFF"/>
          <w:lang w:val="it-IT"/>
        </w:rPr>
        <w:t>, Capitolul III</w:t>
      </w:r>
      <w:r w:rsidRPr="00E176D2">
        <w:rPr>
          <w:rFonts w:ascii="Times New Roman" w:eastAsia="Calibri" w:hAnsi="Times New Roman" w:cs="Times New Roman"/>
          <w:bCs/>
          <w:color w:val="auto"/>
          <w:sz w:val="24"/>
          <w:szCs w:val="24"/>
          <w:lang w:val="it-IT"/>
        </w:rPr>
        <w:t xml:space="preserve"> Consiliul local și Capitolul</w:t>
      </w:r>
      <w:r w:rsidRPr="00E176D2">
        <w:rPr>
          <w:rFonts w:ascii="Times New Roman" w:eastAsia="Calibri" w:hAnsi="Times New Roman" w:cs="Times New Roman"/>
          <w:color w:val="auto"/>
          <w:sz w:val="24"/>
          <w:szCs w:val="24"/>
          <w:shd w:val="clear" w:color="auto" w:fill="FFFFFF"/>
          <w:lang w:val="it-IT"/>
        </w:rPr>
        <w:t xml:space="preserve"> IV</w:t>
      </w:r>
      <w:r w:rsidRPr="00E176D2">
        <w:rPr>
          <w:rFonts w:ascii="Times New Roman" w:eastAsia="Calibri" w:hAnsi="Times New Roman" w:cs="Times New Roman"/>
          <w:bCs/>
          <w:color w:val="auto"/>
          <w:sz w:val="24"/>
          <w:szCs w:val="24"/>
          <w:lang w:val="it-IT"/>
        </w:rPr>
        <w:t xml:space="preserve"> Primarul</w:t>
      </w:r>
      <w:r w:rsidRPr="00E176D2">
        <w:rPr>
          <w:rFonts w:ascii="Times New Roman" w:eastAsia="Calibri" w:hAnsi="Times New Roman" w:cs="Times New Roman"/>
          <w:color w:val="auto"/>
          <w:sz w:val="24"/>
          <w:szCs w:val="24"/>
          <w:shd w:val="clear" w:color="auto" w:fill="FFFFFF"/>
          <w:lang w:val="it-IT"/>
        </w:rPr>
        <w:t xml:space="preserve"> ale Părţii a - III-a</w:t>
      </w:r>
      <w:r w:rsidRPr="00E176D2">
        <w:rPr>
          <w:rFonts w:ascii="Times New Roman" w:eastAsia="Calibri" w:hAnsi="Times New Roman" w:cs="Times New Roman"/>
          <w:bCs/>
          <w:color w:val="auto"/>
          <w:sz w:val="24"/>
          <w:szCs w:val="24"/>
          <w:lang w:val="it-IT"/>
        </w:rPr>
        <w:t xml:space="preserve"> Administraţia publică locală</w:t>
      </w:r>
      <w:r w:rsidRPr="00E176D2">
        <w:rPr>
          <w:rFonts w:ascii="Times New Roman" w:eastAsia="Calibri" w:hAnsi="Times New Roman" w:cs="Times New Roman"/>
          <w:color w:val="auto"/>
          <w:sz w:val="24"/>
          <w:szCs w:val="24"/>
          <w:shd w:val="clear" w:color="auto" w:fill="FFFFFF"/>
          <w:lang w:val="it-IT"/>
        </w:rPr>
        <w:t>,Titlul I</w:t>
      </w:r>
      <w:r w:rsidRPr="00E176D2">
        <w:rPr>
          <w:rFonts w:ascii="Times New Roman" w:eastAsia="Calibri" w:hAnsi="Times New Roman" w:cs="Times New Roman"/>
          <w:color w:val="auto"/>
          <w:sz w:val="24"/>
          <w:szCs w:val="24"/>
          <w:lang w:val="it-IT"/>
        </w:rPr>
        <w:t xml:space="preserve"> </w:t>
      </w:r>
      <w:r w:rsidRPr="00E176D2">
        <w:rPr>
          <w:rFonts w:ascii="Times New Roman" w:eastAsia="Calibri" w:hAnsi="Times New Roman" w:cs="Times New Roman"/>
          <w:bCs/>
          <w:color w:val="auto"/>
          <w:sz w:val="24"/>
          <w:szCs w:val="24"/>
          <w:lang w:val="it-IT"/>
        </w:rPr>
        <w:t>Dispoziţii generale</w:t>
      </w:r>
      <w:r w:rsidRPr="00E176D2">
        <w:rPr>
          <w:rFonts w:ascii="Times New Roman" w:eastAsia="Calibri" w:hAnsi="Times New Roman" w:cs="Times New Roman"/>
          <w:color w:val="auto"/>
          <w:sz w:val="24"/>
          <w:szCs w:val="24"/>
          <w:shd w:val="clear" w:color="auto" w:fill="FFFFFF"/>
          <w:lang w:val="it-IT"/>
        </w:rPr>
        <w:t xml:space="preserve"> şi Titlul II</w:t>
      </w:r>
      <w:r w:rsidRPr="00E176D2">
        <w:rPr>
          <w:rFonts w:ascii="Times New Roman" w:eastAsia="Calibri" w:hAnsi="Times New Roman" w:cs="Times New Roman"/>
          <w:color w:val="auto"/>
          <w:sz w:val="24"/>
          <w:szCs w:val="24"/>
          <w:lang w:val="it-IT"/>
        </w:rPr>
        <w:t xml:space="preserve">  </w:t>
      </w:r>
      <w:r w:rsidRPr="00E176D2">
        <w:rPr>
          <w:rFonts w:ascii="Times New Roman" w:eastAsia="Calibri" w:hAnsi="Times New Roman" w:cs="Times New Roman"/>
          <w:bCs/>
          <w:color w:val="auto"/>
          <w:sz w:val="24"/>
          <w:szCs w:val="24"/>
          <w:lang w:val="it-IT"/>
        </w:rPr>
        <w:t>Statutul funcţionarilor publici</w:t>
      </w:r>
      <w:r w:rsidRPr="00E176D2">
        <w:rPr>
          <w:rFonts w:ascii="Times New Roman" w:eastAsia="Calibri" w:hAnsi="Times New Roman" w:cs="Times New Roman"/>
          <w:color w:val="auto"/>
          <w:sz w:val="24"/>
          <w:szCs w:val="24"/>
          <w:shd w:val="clear" w:color="auto" w:fill="FFFFFF"/>
          <w:lang w:val="it-IT"/>
        </w:rPr>
        <w:t xml:space="preserve"> ale Părţii a VI-a </w:t>
      </w:r>
      <w:r w:rsidRPr="00E176D2">
        <w:rPr>
          <w:rFonts w:ascii="Times New Roman" w:eastAsia="Calibri" w:hAnsi="Times New Roman" w:cs="Times New Roman"/>
          <w:bCs/>
          <w:color w:val="auto"/>
          <w:sz w:val="24"/>
          <w:szCs w:val="24"/>
          <w:lang w:val="it-IT"/>
        </w:rPr>
        <w:t xml:space="preserve">Statutul funcţionarilor </w:t>
      </w:r>
      <w:r w:rsidRPr="00E176D2">
        <w:rPr>
          <w:rFonts w:ascii="Times New Roman" w:eastAsia="Calibri" w:hAnsi="Times New Roman" w:cs="Times New Roman"/>
          <w:bCs/>
          <w:color w:val="auto"/>
          <w:sz w:val="24"/>
          <w:szCs w:val="24"/>
          <w:lang w:val="it-IT"/>
        </w:rPr>
        <w:lastRenderedPageBreak/>
        <w:t>publici, prevederi aplicabile personalului contractual din administraţia publică şi evidenţa personalului plătit din fonduri publice</w:t>
      </w:r>
      <w:r w:rsidR="00AA1BFE" w:rsidRPr="00E176D2">
        <w:rPr>
          <w:rFonts w:ascii="Times New Roman" w:eastAsia="Calibri" w:hAnsi="Times New Roman" w:cs="Times New Roman"/>
          <w:bCs/>
          <w:color w:val="auto"/>
          <w:sz w:val="24"/>
          <w:szCs w:val="24"/>
          <w:lang w:val="it-IT"/>
        </w:rPr>
        <w:t>;</w:t>
      </w:r>
    </w:p>
    <w:p w:rsidR="00AA1BFE" w:rsidRPr="00E176D2" w:rsidRDefault="00AA1BFE" w:rsidP="00AA1BFE">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rPr>
        <w:t xml:space="preserve">Legea nr. 53/2003 – Codul Muncii, </w:t>
      </w:r>
      <w:r w:rsidRPr="00E176D2">
        <w:rPr>
          <w:rFonts w:ascii="Times New Roman" w:hAnsi="Times New Roman" w:cs="Times New Roman"/>
          <w:bCs/>
          <w:color w:val="auto"/>
          <w:sz w:val="24"/>
          <w:szCs w:val="24"/>
          <w:lang w:val="it-IT"/>
        </w:rPr>
        <w:t>republicată, cu modificările și completările ulterioare, cu tematica - Titlul II – Contractul individual de muncă, Titlul III – Cap.I Timpul de muncă, Cap.II Repausuri periodice, Cap. III Concediile, Titlul XI – Cap. I Regulamentul intern, Cap.II Răspunderea disciplinară;</w:t>
      </w:r>
    </w:p>
    <w:p w:rsidR="002A3C43" w:rsidRPr="00E176D2" w:rsidRDefault="002A3C43"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eastAsia="ro-RO"/>
        </w:rPr>
        <w:t xml:space="preserve">Legea nr.319/2006 a securității și sănătății în muncă, </w:t>
      </w:r>
      <w:r w:rsidRPr="00E176D2">
        <w:rPr>
          <w:rFonts w:ascii="Times New Roman" w:hAnsi="Times New Roman" w:cs="Times New Roman"/>
          <w:bCs/>
          <w:color w:val="auto"/>
          <w:sz w:val="24"/>
          <w:szCs w:val="24"/>
          <w:lang w:val="it-IT" w:eastAsia="ro-RO"/>
        </w:rPr>
        <w:t>cu modificările și completările ulterioare, cu tematica: CAP III Obligațiile angajatorilor – Secțiunea a 4-a – Alte obligații ale angajatorilor, CAP IV Obligațiile lucrătorilor;</w:t>
      </w:r>
    </w:p>
    <w:p w:rsidR="002A3C43" w:rsidRPr="00E176D2" w:rsidRDefault="002A3C43"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eastAsia="ro-RO"/>
        </w:rPr>
        <w:t xml:space="preserve">Hotărârea Guvernului nr. 1425/2006 pentru aprobarea Normelor metodologice de aplicare a prevederilor Legii securității și sănătății în muncă nr. 319/2006, </w:t>
      </w:r>
      <w:r w:rsidRPr="00E176D2">
        <w:rPr>
          <w:rFonts w:ascii="Times New Roman" w:hAnsi="Times New Roman" w:cs="Times New Roman"/>
          <w:bCs/>
          <w:color w:val="auto"/>
          <w:sz w:val="24"/>
          <w:szCs w:val="24"/>
          <w:lang w:val="it-IT" w:eastAsia="ro-RO"/>
        </w:rPr>
        <w:t>cu modificările și completările ulterioare, cu tematica – CAP V Instruirea lucrătorilor în domeniul securității și sănătății în muncă, CAP VI Pericol grav și iminent și zone cu risc ridicat și specific;</w:t>
      </w:r>
    </w:p>
    <w:p w:rsidR="002A3C43" w:rsidRPr="00E176D2" w:rsidRDefault="00A35615"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eastAsia="ro-RO"/>
        </w:rPr>
        <w:t xml:space="preserve">O.U.G. nr. 195/2002 privind circulația pe drumurile publice, </w:t>
      </w:r>
      <w:r w:rsidRPr="00E176D2">
        <w:rPr>
          <w:rFonts w:ascii="Times New Roman" w:hAnsi="Times New Roman" w:cs="Times New Roman"/>
          <w:bCs/>
          <w:color w:val="auto"/>
          <w:sz w:val="24"/>
          <w:szCs w:val="24"/>
          <w:lang w:val="it-IT" w:eastAsia="ro-RO"/>
        </w:rPr>
        <w:t xml:space="preserve">republicată, cu modificările și completările ulterioare, cu tematica – </w:t>
      </w:r>
      <w:r w:rsidR="00ED62FD" w:rsidRPr="00E176D2">
        <w:rPr>
          <w:rFonts w:ascii="Times New Roman" w:hAnsi="Times New Roman" w:cs="Times New Roman"/>
          <w:bCs/>
          <w:color w:val="auto"/>
          <w:sz w:val="24"/>
          <w:szCs w:val="24"/>
          <w:lang w:val="it-IT" w:eastAsia="ro-RO"/>
        </w:rPr>
        <w:t>Integral;</w:t>
      </w:r>
    </w:p>
    <w:p w:rsidR="00A35615" w:rsidRPr="00E176D2" w:rsidRDefault="00A35615" w:rsidP="00C7576D">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eastAsia="ro-RO"/>
        </w:rPr>
        <w:t>Hotărârea Guvernului nr. 1.391/2006 pentru aprobarea Regulamentului de aplicare a O.U.G. nr. 195/2002 privind circulația pe drumurile publice</w:t>
      </w:r>
      <w:r w:rsidRPr="00E176D2">
        <w:rPr>
          <w:rFonts w:ascii="Times New Roman" w:hAnsi="Times New Roman" w:cs="Times New Roman"/>
          <w:bCs/>
          <w:color w:val="auto"/>
          <w:sz w:val="24"/>
          <w:szCs w:val="24"/>
          <w:lang w:val="it-IT" w:eastAsia="ro-RO"/>
        </w:rPr>
        <w:t>, cu modificările și completările ulterioare, cu tematica –</w:t>
      </w:r>
      <w:r w:rsidR="00ED62FD" w:rsidRPr="00E176D2">
        <w:rPr>
          <w:rFonts w:ascii="Times New Roman" w:hAnsi="Times New Roman" w:cs="Times New Roman"/>
          <w:bCs/>
          <w:color w:val="auto"/>
          <w:sz w:val="24"/>
          <w:szCs w:val="24"/>
          <w:lang w:val="it-IT" w:eastAsia="ro-RO"/>
        </w:rPr>
        <w:t xml:space="preserve"> Integral</w:t>
      </w:r>
      <w:r w:rsidRPr="00E176D2">
        <w:rPr>
          <w:rFonts w:ascii="Times New Roman" w:hAnsi="Times New Roman" w:cs="Times New Roman"/>
          <w:bCs/>
          <w:color w:val="auto"/>
          <w:sz w:val="24"/>
          <w:szCs w:val="24"/>
          <w:lang w:val="it-IT" w:eastAsia="ro-RO"/>
        </w:rPr>
        <w:t>;</w:t>
      </w:r>
    </w:p>
    <w:p w:rsidR="00A5757A" w:rsidRPr="00E176D2" w:rsidRDefault="00A5757A" w:rsidP="00A5757A">
      <w:pPr>
        <w:numPr>
          <w:ilvl w:val="0"/>
          <w:numId w:val="10"/>
        </w:numPr>
        <w:tabs>
          <w:tab w:val="left" w:pos="990"/>
        </w:tabs>
        <w:kinsoku/>
        <w:autoSpaceDE/>
        <w:autoSpaceDN/>
        <w:adjustRightInd/>
        <w:snapToGrid/>
        <w:spacing w:after="0"/>
        <w:ind w:left="0" w:firstLine="720"/>
        <w:jc w:val="both"/>
        <w:textAlignment w:val="auto"/>
        <w:rPr>
          <w:rFonts w:ascii="Times New Roman" w:hAnsi="Times New Roman" w:cs="Times New Roman"/>
          <w:bCs/>
          <w:color w:val="auto"/>
          <w:sz w:val="24"/>
          <w:szCs w:val="24"/>
          <w:lang w:val="it-IT" w:eastAsia="ro-RO"/>
        </w:rPr>
      </w:pPr>
      <w:r w:rsidRPr="00E176D2">
        <w:rPr>
          <w:rFonts w:ascii="Times New Roman" w:hAnsi="Times New Roman" w:cs="Times New Roman"/>
          <w:color w:val="auto"/>
          <w:sz w:val="24"/>
          <w:szCs w:val="24"/>
          <w:lang w:val="it-IT" w:eastAsia="ro-RO"/>
        </w:rPr>
        <w:t xml:space="preserve">Ordonanța Guvernului nr. </w:t>
      </w:r>
      <w:r w:rsidR="00AA1BFE" w:rsidRPr="00E176D2">
        <w:rPr>
          <w:rFonts w:ascii="Times New Roman" w:hAnsi="Times New Roman" w:cs="Times New Roman"/>
          <w:color w:val="auto"/>
          <w:sz w:val="24"/>
          <w:szCs w:val="24"/>
          <w:lang w:val="it-IT" w:eastAsia="ro-RO"/>
        </w:rPr>
        <w:t xml:space="preserve">37/2007 privind stabilirea cadrului de aplicare a regulilor privind perioadele de conducere, pauzele și perioadele de odihnă ale conducătorilor auto și utilizarea aparatelor de înregistrare a activității acestora, </w:t>
      </w:r>
      <w:r w:rsidR="00AA1BFE" w:rsidRPr="00E176D2">
        <w:rPr>
          <w:rFonts w:ascii="Times New Roman" w:hAnsi="Times New Roman" w:cs="Times New Roman"/>
          <w:bCs/>
          <w:color w:val="auto"/>
          <w:sz w:val="24"/>
          <w:szCs w:val="24"/>
          <w:lang w:val="it-IT" w:eastAsia="ro-RO"/>
        </w:rPr>
        <w:t>cu modificările și completările ulterioare, cu temetica – Integral.</w:t>
      </w:r>
    </w:p>
    <w:p w:rsidR="00C7576D" w:rsidRPr="00E176D2" w:rsidRDefault="00C7576D" w:rsidP="0026627E">
      <w:pPr>
        <w:spacing w:after="0"/>
        <w:ind w:firstLine="720"/>
        <w:jc w:val="both"/>
        <w:rPr>
          <w:rFonts w:ascii="Times New Roman" w:hAnsi="Times New Roman" w:cs="Times New Roman"/>
          <w:color w:val="auto"/>
          <w:sz w:val="24"/>
          <w:szCs w:val="24"/>
          <w:lang w:val="it-IT"/>
        </w:rPr>
      </w:pPr>
    </w:p>
    <w:p w:rsidR="00A21CA2" w:rsidRPr="00E176D2" w:rsidRDefault="00A21CA2" w:rsidP="00A5757A">
      <w:pPr>
        <w:spacing w:after="0"/>
        <w:jc w:val="both"/>
        <w:rPr>
          <w:rFonts w:ascii="Times New Roman" w:hAnsi="Times New Roman" w:cs="Times New Roman"/>
          <w:color w:val="auto"/>
          <w:sz w:val="24"/>
          <w:szCs w:val="24"/>
          <w:lang w:val="it-IT"/>
        </w:rPr>
      </w:pPr>
    </w:p>
    <w:p w:rsidR="005E763D" w:rsidRPr="00E176D2" w:rsidRDefault="005E763D" w:rsidP="005E763D">
      <w:pPr>
        <w:pStyle w:val="BodyText"/>
        <w:spacing w:after="0"/>
        <w:ind w:firstLine="720"/>
        <w:jc w:val="both"/>
        <w:rPr>
          <w:color w:val="auto"/>
          <w:sz w:val="24"/>
          <w:szCs w:val="24"/>
          <w:lang w:val="it-IT"/>
        </w:rPr>
      </w:pPr>
      <w:r w:rsidRPr="00E176D2">
        <w:rPr>
          <w:color w:val="auto"/>
          <w:spacing w:val="-1"/>
          <w:sz w:val="24"/>
          <w:szCs w:val="24"/>
          <w:lang w:val="it-IT"/>
        </w:rPr>
        <w:t>Dosarele</w:t>
      </w:r>
      <w:r w:rsidRPr="00E176D2">
        <w:rPr>
          <w:color w:val="auto"/>
          <w:spacing w:val="22"/>
          <w:w w:val="101"/>
          <w:sz w:val="24"/>
          <w:szCs w:val="24"/>
          <w:lang w:val="it-IT"/>
        </w:rPr>
        <w:t xml:space="preserve"> </w:t>
      </w:r>
      <w:r w:rsidR="00F00832" w:rsidRPr="00E176D2">
        <w:rPr>
          <w:color w:val="auto"/>
          <w:spacing w:val="-1"/>
          <w:sz w:val="24"/>
          <w:szCs w:val="24"/>
          <w:lang w:val="it-IT"/>
        </w:rPr>
        <w:t>de î</w:t>
      </w:r>
      <w:r w:rsidRPr="00E176D2">
        <w:rPr>
          <w:color w:val="auto"/>
          <w:spacing w:val="-1"/>
          <w:sz w:val="24"/>
          <w:szCs w:val="24"/>
          <w:lang w:val="it-IT"/>
        </w:rPr>
        <w:t>nscriere</w:t>
      </w:r>
      <w:r w:rsidRPr="00E176D2">
        <w:rPr>
          <w:color w:val="auto"/>
          <w:spacing w:val="14"/>
          <w:sz w:val="24"/>
          <w:szCs w:val="24"/>
          <w:lang w:val="it-IT"/>
        </w:rPr>
        <w:t xml:space="preserve"> </w:t>
      </w:r>
      <w:r w:rsidRPr="00E176D2">
        <w:rPr>
          <w:color w:val="auto"/>
          <w:spacing w:val="-1"/>
          <w:sz w:val="24"/>
          <w:szCs w:val="24"/>
          <w:lang w:val="it-IT"/>
        </w:rPr>
        <w:t>la</w:t>
      </w:r>
      <w:r w:rsidRPr="00E176D2">
        <w:rPr>
          <w:color w:val="auto"/>
          <w:spacing w:val="15"/>
          <w:w w:val="101"/>
          <w:sz w:val="24"/>
          <w:szCs w:val="24"/>
          <w:lang w:val="it-IT"/>
        </w:rPr>
        <w:t xml:space="preserve"> </w:t>
      </w:r>
      <w:r w:rsidRPr="00E176D2">
        <w:rPr>
          <w:color w:val="auto"/>
          <w:spacing w:val="-1"/>
          <w:sz w:val="24"/>
          <w:szCs w:val="24"/>
          <w:lang w:val="it-IT"/>
        </w:rPr>
        <w:t>concurs</w:t>
      </w:r>
      <w:r w:rsidRPr="00E176D2">
        <w:rPr>
          <w:color w:val="auto"/>
          <w:spacing w:val="19"/>
          <w:sz w:val="24"/>
          <w:szCs w:val="24"/>
          <w:lang w:val="it-IT"/>
        </w:rPr>
        <w:t xml:space="preserve"> </w:t>
      </w:r>
      <w:r w:rsidRPr="00E176D2">
        <w:rPr>
          <w:color w:val="auto"/>
          <w:spacing w:val="-1"/>
          <w:sz w:val="24"/>
          <w:szCs w:val="24"/>
          <w:lang w:val="it-IT"/>
        </w:rPr>
        <w:t>se</w:t>
      </w:r>
      <w:r w:rsidRPr="00E176D2">
        <w:rPr>
          <w:color w:val="auto"/>
          <w:spacing w:val="15"/>
          <w:sz w:val="24"/>
          <w:szCs w:val="24"/>
          <w:lang w:val="it-IT"/>
        </w:rPr>
        <w:t xml:space="preserve"> </w:t>
      </w:r>
      <w:r w:rsidR="00F00832" w:rsidRPr="00E176D2">
        <w:rPr>
          <w:color w:val="auto"/>
          <w:spacing w:val="-1"/>
          <w:sz w:val="24"/>
          <w:szCs w:val="24"/>
          <w:lang w:val="it-IT"/>
        </w:rPr>
        <w:t>depun î</w:t>
      </w:r>
      <w:r w:rsidRPr="00E176D2">
        <w:rPr>
          <w:color w:val="auto"/>
          <w:spacing w:val="-1"/>
          <w:sz w:val="24"/>
          <w:szCs w:val="24"/>
          <w:lang w:val="it-IT"/>
        </w:rPr>
        <w:t>n perioada</w:t>
      </w:r>
      <w:r w:rsidRPr="00E176D2">
        <w:rPr>
          <w:color w:val="auto"/>
          <w:spacing w:val="27"/>
          <w:sz w:val="24"/>
          <w:szCs w:val="24"/>
          <w:lang w:val="it-IT"/>
        </w:rPr>
        <w:t xml:space="preserve"> </w:t>
      </w:r>
      <w:r w:rsidR="00E431BF" w:rsidRPr="00E176D2">
        <w:rPr>
          <w:bCs/>
          <w:color w:val="auto"/>
          <w:spacing w:val="-1"/>
          <w:sz w:val="24"/>
          <w:szCs w:val="24"/>
          <w:lang w:val="it-IT"/>
        </w:rPr>
        <w:t>0</w:t>
      </w:r>
      <w:r w:rsidR="009F5BFA" w:rsidRPr="00E176D2">
        <w:rPr>
          <w:bCs/>
          <w:color w:val="auto"/>
          <w:spacing w:val="-1"/>
          <w:sz w:val="24"/>
          <w:szCs w:val="24"/>
          <w:lang w:val="it-IT"/>
        </w:rPr>
        <w:t>7</w:t>
      </w:r>
      <w:r w:rsidR="00A21CA2" w:rsidRPr="00E176D2">
        <w:rPr>
          <w:bCs/>
          <w:color w:val="auto"/>
          <w:spacing w:val="-1"/>
          <w:sz w:val="24"/>
          <w:szCs w:val="24"/>
          <w:lang w:val="it-IT"/>
        </w:rPr>
        <w:t>.</w:t>
      </w:r>
      <w:r w:rsidR="00135956" w:rsidRPr="00E176D2">
        <w:rPr>
          <w:bCs/>
          <w:color w:val="auto"/>
          <w:spacing w:val="-1"/>
          <w:sz w:val="24"/>
          <w:szCs w:val="24"/>
          <w:lang w:val="it-IT"/>
        </w:rPr>
        <w:t>10</w:t>
      </w:r>
      <w:r w:rsidR="00A21CA2" w:rsidRPr="00E176D2">
        <w:rPr>
          <w:bCs/>
          <w:color w:val="auto"/>
          <w:spacing w:val="-1"/>
          <w:sz w:val="24"/>
          <w:szCs w:val="24"/>
          <w:lang w:val="it-IT"/>
        </w:rPr>
        <w:t>.202</w:t>
      </w:r>
      <w:r w:rsidR="00CF4E33" w:rsidRPr="00E176D2">
        <w:rPr>
          <w:bCs/>
          <w:color w:val="auto"/>
          <w:spacing w:val="-1"/>
          <w:sz w:val="24"/>
          <w:szCs w:val="24"/>
          <w:lang w:val="it-IT"/>
        </w:rPr>
        <w:t>6</w:t>
      </w:r>
      <w:r w:rsidR="00A21CA2" w:rsidRPr="00E176D2">
        <w:rPr>
          <w:bCs/>
          <w:color w:val="auto"/>
          <w:spacing w:val="-1"/>
          <w:sz w:val="24"/>
          <w:szCs w:val="24"/>
          <w:lang w:val="it-IT"/>
        </w:rPr>
        <w:t xml:space="preserve"> – </w:t>
      </w:r>
      <w:r w:rsidR="009F5BFA" w:rsidRPr="00E176D2">
        <w:rPr>
          <w:bCs/>
          <w:color w:val="auto"/>
          <w:spacing w:val="-1"/>
          <w:sz w:val="24"/>
          <w:szCs w:val="24"/>
          <w:lang w:val="it-IT"/>
        </w:rPr>
        <w:t>20</w:t>
      </w:r>
      <w:r w:rsidR="00A21CA2" w:rsidRPr="00E176D2">
        <w:rPr>
          <w:bCs/>
          <w:color w:val="auto"/>
          <w:spacing w:val="-1"/>
          <w:sz w:val="24"/>
          <w:szCs w:val="24"/>
          <w:lang w:val="it-IT"/>
        </w:rPr>
        <w:t>.</w:t>
      </w:r>
      <w:r w:rsidR="00135956" w:rsidRPr="00E176D2">
        <w:rPr>
          <w:bCs/>
          <w:color w:val="auto"/>
          <w:spacing w:val="-1"/>
          <w:sz w:val="24"/>
          <w:szCs w:val="24"/>
          <w:lang w:val="it-IT"/>
        </w:rPr>
        <w:t>10</w:t>
      </w:r>
      <w:r w:rsidR="00A21CA2" w:rsidRPr="00E176D2">
        <w:rPr>
          <w:bCs/>
          <w:color w:val="auto"/>
          <w:spacing w:val="-1"/>
          <w:sz w:val="24"/>
          <w:szCs w:val="24"/>
          <w:lang w:val="it-IT"/>
        </w:rPr>
        <w:t>.202</w:t>
      </w:r>
      <w:r w:rsidR="00CF4E33" w:rsidRPr="00E176D2">
        <w:rPr>
          <w:bCs/>
          <w:color w:val="auto"/>
          <w:spacing w:val="-1"/>
          <w:sz w:val="24"/>
          <w:szCs w:val="24"/>
          <w:lang w:val="it-IT"/>
        </w:rPr>
        <w:t>6</w:t>
      </w:r>
      <w:r w:rsidR="00F00832" w:rsidRPr="00E176D2">
        <w:rPr>
          <w:color w:val="auto"/>
          <w:spacing w:val="-1"/>
          <w:sz w:val="24"/>
          <w:szCs w:val="24"/>
          <w:lang w:val="it-IT"/>
        </w:rPr>
        <w:t>, î</w:t>
      </w:r>
      <w:r w:rsidRPr="00E176D2">
        <w:rPr>
          <w:color w:val="auto"/>
          <w:spacing w:val="-1"/>
          <w:sz w:val="24"/>
          <w:szCs w:val="24"/>
          <w:lang w:val="it-IT"/>
        </w:rPr>
        <w:t>ntre  orele</w:t>
      </w:r>
      <w:r w:rsidRPr="00E176D2">
        <w:rPr>
          <w:color w:val="auto"/>
          <w:sz w:val="24"/>
          <w:szCs w:val="24"/>
          <w:lang w:val="it-IT"/>
        </w:rPr>
        <w:t xml:space="preserve"> </w:t>
      </w:r>
      <w:r w:rsidR="00F00832" w:rsidRPr="00E176D2">
        <w:rPr>
          <w:color w:val="auto"/>
          <w:sz w:val="24"/>
          <w:szCs w:val="24"/>
          <w:lang w:val="it-IT"/>
        </w:rPr>
        <w:t xml:space="preserve">8,00-14,00,la  sediul  Primăriei  Comunei </w:t>
      </w:r>
      <w:r w:rsidR="00135956" w:rsidRPr="00E176D2">
        <w:rPr>
          <w:color w:val="auto"/>
          <w:sz w:val="24"/>
          <w:szCs w:val="24"/>
          <w:lang w:val="it-IT"/>
        </w:rPr>
        <w:t>Sălătrucu</w:t>
      </w:r>
      <w:r w:rsidRPr="00E176D2">
        <w:rPr>
          <w:color w:val="auto"/>
          <w:sz w:val="24"/>
          <w:szCs w:val="24"/>
          <w:lang w:val="it-IT"/>
        </w:rPr>
        <w:t>,</w:t>
      </w:r>
      <w:r w:rsidR="00F00832" w:rsidRPr="00E176D2">
        <w:rPr>
          <w:color w:val="auto"/>
          <w:sz w:val="24"/>
          <w:szCs w:val="24"/>
          <w:lang w:val="it-IT"/>
        </w:rPr>
        <w:t xml:space="preserve"> județ</w:t>
      </w:r>
      <w:r w:rsidRPr="00E176D2">
        <w:rPr>
          <w:color w:val="auto"/>
          <w:sz w:val="24"/>
          <w:szCs w:val="24"/>
          <w:lang w:val="it-IT"/>
        </w:rPr>
        <w:t>ul</w:t>
      </w:r>
      <w:r w:rsidR="00135956" w:rsidRPr="00E176D2">
        <w:rPr>
          <w:color w:val="auto"/>
          <w:spacing w:val="5"/>
          <w:sz w:val="24"/>
          <w:szCs w:val="24"/>
          <w:lang w:val="it-IT"/>
        </w:rPr>
        <w:t xml:space="preserve"> Argeș.</w:t>
      </w:r>
    </w:p>
    <w:p w:rsidR="005E763D" w:rsidRPr="00E176D2" w:rsidRDefault="005E763D" w:rsidP="005E763D">
      <w:pPr>
        <w:pStyle w:val="BodyText"/>
        <w:spacing w:after="0"/>
        <w:ind w:firstLine="720"/>
        <w:jc w:val="both"/>
        <w:rPr>
          <w:color w:val="auto"/>
          <w:sz w:val="24"/>
          <w:szCs w:val="24"/>
          <w:lang w:val="it-IT"/>
        </w:rPr>
      </w:pPr>
      <w:r w:rsidRPr="00E176D2">
        <w:rPr>
          <w:color w:val="auto"/>
          <w:spacing w:val="-1"/>
          <w:sz w:val="24"/>
          <w:szCs w:val="24"/>
          <w:lang w:val="it-IT"/>
        </w:rPr>
        <w:t>Dosarul</w:t>
      </w:r>
      <w:r w:rsidRPr="00E176D2">
        <w:rPr>
          <w:color w:val="auto"/>
          <w:spacing w:val="25"/>
          <w:sz w:val="24"/>
          <w:szCs w:val="24"/>
          <w:lang w:val="it-IT"/>
        </w:rPr>
        <w:t xml:space="preserve"> </w:t>
      </w:r>
      <w:r w:rsidRPr="00E176D2">
        <w:rPr>
          <w:color w:val="auto"/>
          <w:spacing w:val="-1"/>
          <w:sz w:val="24"/>
          <w:szCs w:val="24"/>
          <w:lang w:val="it-IT"/>
        </w:rPr>
        <w:t>de</w:t>
      </w:r>
      <w:r w:rsidRPr="00E176D2">
        <w:rPr>
          <w:color w:val="auto"/>
          <w:spacing w:val="44"/>
          <w:w w:val="101"/>
          <w:sz w:val="24"/>
          <w:szCs w:val="24"/>
          <w:lang w:val="it-IT"/>
        </w:rPr>
        <w:t xml:space="preserve"> </w:t>
      </w:r>
      <w:r w:rsidR="00F00832" w:rsidRPr="00E176D2">
        <w:rPr>
          <w:color w:val="auto"/>
          <w:spacing w:val="-1"/>
          <w:sz w:val="24"/>
          <w:szCs w:val="24"/>
          <w:lang w:val="it-IT"/>
        </w:rPr>
        <w:t>î</w:t>
      </w:r>
      <w:r w:rsidRPr="00E176D2">
        <w:rPr>
          <w:color w:val="auto"/>
          <w:spacing w:val="-1"/>
          <w:sz w:val="24"/>
          <w:szCs w:val="24"/>
          <w:lang w:val="it-IT"/>
        </w:rPr>
        <w:t>nscriere</w:t>
      </w:r>
      <w:r w:rsidRPr="00E176D2">
        <w:rPr>
          <w:color w:val="auto"/>
          <w:spacing w:val="24"/>
          <w:sz w:val="24"/>
          <w:szCs w:val="24"/>
          <w:lang w:val="it-IT"/>
        </w:rPr>
        <w:t xml:space="preserve"> </w:t>
      </w:r>
      <w:r w:rsidRPr="00E176D2">
        <w:rPr>
          <w:color w:val="auto"/>
          <w:spacing w:val="-1"/>
          <w:sz w:val="24"/>
          <w:szCs w:val="24"/>
          <w:lang w:val="it-IT"/>
        </w:rPr>
        <w:t>la</w:t>
      </w:r>
      <w:r w:rsidRPr="00E176D2">
        <w:rPr>
          <w:color w:val="auto"/>
          <w:spacing w:val="24"/>
          <w:w w:val="101"/>
          <w:sz w:val="24"/>
          <w:szCs w:val="24"/>
          <w:lang w:val="it-IT"/>
        </w:rPr>
        <w:t xml:space="preserve"> </w:t>
      </w:r>
      <w:r w:rsidRPr="00E176D2">
        <w:rPr>
          <w:color w:val="auto"/>
          <w:spacing w:val="-1"/>
          <w:sz w:val="24"/>
          <w:szCs w:val="24"/>
          <w:lang w:val="it-IT"/>
        </w:rPr>
        <w:t>concurs</w:t>
      </w:r>
      <w:r w:rsidRPr="00E176D2">
        <w:rPr>
          <w:color w:val="auto"/>
          <w:spacing w:val="19"/>
          <w:sz w:val="24"/>
          <w:szCs w:val="24"/>
          <w:lang w:val="it-IT"/>
        </w:rPr>
        <w:t xml:space="preserve"> </w:t>
      </w:r>
      <w:r w:rsidRPr="00E176D2">
        <w:rPr>
          <w:color w:val="auto"/>
          <w:spacing w:val="-1"/>
          <w:sz w:val="24"/>
          <w:szCs w:val="24"/>
          <w:lang w:val="it-IT"/>
        </w:rPr>
        <w:t>trebuie</w:t>
      </w:r>
      <w:r w:rsidRPr="00E176D2">
        <w:rPr>
          <w:color w:val="auto"/>
          <w:spacing w:val="28"/>
          <w:w w:val="101"/>
          <w:sz w:val="24"/>
          <w:szCs w:val="24"/>
          <w:lang w:val="it-IT"/>
        </w:rPr>
        <w:t xml:space="preserve"> </w:t>
      </w:r>
      <w:r w:rsidR="00F00832" w:rsidRPr="00E176D2">
        <w:rPr>
          <w:color w:val="auto"/>
          <w:spacing w:val="-1"/>
          <w:sz w:val="24"/>
          <w:szCs w:val="24"/>
          <w:lang w:val="it-IT"/>
        </w:rPr>
        <w:t>să</w:t>
      </w:r>
      <w:r w:rsidRPr="00E176D2">
        <w:rPr>
          <w:color w:val="auto"/>
          <w:spacing w:val="24"/>
          <w:w w:val="101"/>
          <w:sz w:val="24"/>
          <w:szCs w:val="24"/>
          <w:lang w:val="it-IT"/>
        </w:rPr>
        <w:t xml:space="preserve"> </w:t>
      </w:r>
      <w:r w:rsidR="00F00832" w:rsidRPr="00E176D2">
        <w:rPr>
          <w:color w:val="auto"/>
          <w:spacing w:val="-1"/>
          <w:sz w:val="24"/>
          <w:szCs w:val="24"/>
          <w:lang w:val="it-IT"/>
        </w:rPr>
        <w:t>conțină</w:t>
      </w:r>
      <w:r w:rsidRPr="00E176D2">
        <w:rPr>
          <w:color w:val="auto"/>
          <w:spacing w:val="23"/>
          <w:w w:val="101"/>
          <w:sz w:val="24"/>
          <w:szCs w:val="24"/>
          <w:lang w:val="it-IT"/>
        </w:rPr>
        <w:t xml:space="preserve"> </w:t>
      </w:r>
      <w:r w:rsidR="00F00832" w:rsidRPr="00E176D2">
        <w:rPr>
          <w:color w:val="auto"/>
          <w:spacing w:val="-2"/>
          <w:sz w:val="24"/>
          <w:szCs w:val="24"/>
          <w:lang w:val="it-IT"/>
        </w:rPr>
        <w:t>î</w:t>
      </w:r>
      <w:r w:rsidRPr="00E176D2">
        <w:rPr>
          <w:color w:val="auto"/>
          <w:spacing w:val="-2"/>
          <w:sz w:val="24"/>
          <w:szCs w:val="24"/>
          <w:lang w:val="it-IT"/>
        </w:rPr>
        <w:t>n</w:t>
      </w:r>
      <w:r w:rsidRPr="00E176D2">
        <w:rPr>
          <w:color w:val="auto"/>
          <w:spacing w:val="18"/>
          <w:w w:val="101"/>
          <w:sz w:val="24"/>
          <w:szCs w:val="24"/>
          <w:lang w:val="it-IT"/>
        </w:rPr>
        <w:t xml:space="preserve"> </w:t>
      </w:r>
      <w:r w:rsidRPr="00E176D2">
        <w:rPr>
          <w:color w:val="auto"/>
          <w:spacing w:val="-2"/>
          <w:sz w:val="24"/>
          <w:szCs w:val="24"/>
          <w:lang w:val="it-IT"/>
        </w:rPr>
        <w:t>mod</w:t>
      </w:r>
      <w:r w:rsidRPr="00E176D2">
        <w:rPr>
          <w:color w:val="auto"/>
          <w:spacing w:val="24"/>
          <w:sz w:val="24"/>
          <w:szCs w:val="24"/>
          <w:lang w:val="it-IT"/>
        </w:rPr>
        <w:t xml:space="preserve"> </w:t>
      </w:r>
      <w:r w:rsidRPr="00E176D2">
        <w:rPr>
          <w:color w:val="auto"/>
          <w:spacing w:val="-2"/>
          <w:sz w:val="24"/>
          <w:szCs w:val="24"/>
          <w:lang w:val="it-IT"/>
        </w:rPr>
        <w:t>obligatoriu</w:t>
      </w:r>
      <w:r w:rsidRPr="00E176D2">
        <w:rPr>
          <w:color w:val="auto"/>
          <w:spacing w:val="24"/>
          <w:w w:val="101"/>
          <w:sz w:val="24"/>
          <w:szCs w:val="24"/>
          <w:lang w:val="it-IT"/>
        </w:rPr>
        <w:t xml:space="preserve"> </w:t>
      </w:r>
      <w:r w:rsidRPr="00E176D2">
        <w:rPr>
          <w:color w:val="auto"/>
          <w:spacing w:val="-2"/>
          <w:sz w:val="24"/>
          <w:szCs w:val="24"/>
          <w:lang w:val="it-IT"/>
        </w:rPr>
        <w:t>documentele</w:t>
      </w:r>
      <w:r w:rsidRPr="00E176D2">
        <w:rPr>
          <w:color w:val="auto"/>
          <w:spacing w:val="16"/>
          <w:sz w:val="24"/>
          <w:szCs w:val="24"/>
          <w:lang w:val="it-IT"/>
        </w:rPr>
        <w:t xml:space="preserve"> </w:t>
      </w:r>
      <w:r w:rsidR="00F00832" w:rsidRPr="00E176D2">
        <w:rPr>
          <w:color w:val="auto"/>
          <w:spacing w:val="-2"/>
          <w:sz w:val="24"/>
          <w:szCs w:val="24"/>
          <w:lang w:val="it-IT"/>
        </w:rPr>
        <w:t>prevă</w:t>
      </w:r>
      <w:r w:rsidRPr="00E176D2">
        <w:rPr>
          <w:color w:val="auto"/>
          <w:spacing w:val="-2"/>
          <w:sz w:val="24"/>
          <w:szCs w:val="24"/>
          <w:lang w:val="it-IT"/>
        </w:rPr>
        <w:t>zute</w:t>
      </w:r>
      <w:r w:rsidRPr="00E176D2">
        <w:rPr>
          <w:color w:val="auto"/>
          <w:spacing w:val="24"/>
          <w:sz w:val="24"/>
          <w:szCs w:val="24"/>
          <w:lang w:val="it-IT"/>
        </w:rPr>
        <w:t xml:space="preserve"> </w:t>
      </w:r>
      <w:r w:rsidRPr="00E176D2">
        <w:rPr>
          <w:color w:val="auto"/>
          <w:spacing w:val="-2"/>
          <w:sz w:val="24"/>
          <w:szCs w:val="24"/>
          <w:lang w:val="it-IT"/>
        </w:rPr>
        <w:t>la</w:t>
      </w:r>
      <w:r w:rsidRPr="00E176D2">
        <w:rPr>
          <w:color w:val="auto"/>
          <w:sz w:val="24"/>
          <w:szCs w:val="24"/>
          <w:lang w:val="it-IT"/>
        </w:rPr>
        <w:t xml:space="preserve"> art.</w:t>
      </w:r>
      <w:r w:rsidR="00361CE2" w:rsidRPr="00E176D2">
        <w:rPr>
          <w:color w:val="auto"/>
          <w:sz w:val="24"/>
          <w:szCs w:val="24"/>
          <w:lang w:val="it-IT"/>
        </w:rPr>
        <w:t xml:space="preserve"> </w:t>
      </w:r>
      <w:r w:rsidRPr="00E176D2">
        <w:rPr>
          <w:color w:val="auto"/>
          <w:sz w:val="24"/>
          <w:szCs w:val="24"/>
          <w:lang w:val="it-IT"/>
        </w:rPr>
        <w:t>35</w:t>
      </w:r>
      <w:r w:rsidRPr="00E176D2">
        <w:rPr>
          <w:color w:val="auto"/>
          <w:spacing w:val="50"/>
          <w:sz w:val="24"/>
          <w:szCs w:val="24"/>
          <w:lang w:val="it-IT"/>
        </w:rPr>
        <w:t xml:space="preserve"> </w:t>
      </w:r>
      <w:r w:rsidRPr="00E176D2">
        <w:rPr>
          <w:color w:val="auto"/>
          <w:sz w:val="24"/>
          <w:szCs w:val="24"/>
          <w:lang w:val="it-IT"/>
        </w:rPr>
        <w:t>din</w:t>
      </w:r>
      <w:r w:rsidRPr="00E176D2">
        <w:rPr>
          <w:color w:val="auto"/>
          <w:spacing w:val="45"/>
          <w:w w:val="101"/>
          <w:sz w:val="24"/>
          <w:szCs w:val="24"/>
          <w:lang w:val="it-IT"/>
        </w:rPr>
        <w:t xml:space="preserve"> </w:t>
      </w:r>
      <w:r w:rsidRPr="00E176D2">
        <w:rPr>
          <w:color w:val="auto"/>
          <w:sz w:val="24"/>
          <w:szCs w:val="24"/>
          <w:lang w:val="it-IT"/>
        </w:rPr>
        <w:t>H.G.</w:t>
      </w:r>
      <w:r w:rsidR="00361CE2" w:rsidRPr="00E176D2">
        <w:rPr>
          <w:color w:val="auto"/>
          <w:sz w:val="24"/>
          <w:szCs w:val="24"/>
          <w:lang w:val="it-IT"/>
        </w:rPr>
        <w:t xml:space="preserve"> </w:t>
      </w:r>
      <w:r w:rsidRPr="00E176D2">
        <w:rPr>
          <w:color w:val="auto"/>
          <w:sz w:val="24"/>
          <w:szCs w:val="24"/>
          <w:lang w:val="it-IT"/>
        </w:rPr>
        <w:t>nr.</w:t>
      </w:r>
      <w:r w:rsidR="00361CE2" w:rsidRPr="00E176D2">
        <w:rPr>
          <w:color w:val="auto"/>
          <w:sz w:val="24"/>
          <w:szCs w:val="24"/>
          <w:lang w:val="it-IT"/>
        </w:rPr>
        <w:t xml:space="preserve"> </w:t>
      </w:r>
      <w:r w:rsidRPr="00E176D2">
        <w:rPr>
          <w:color w:val="auto"/>
          <w:sz w:val="24"/>
          <w:szCs w:val="24"/>
          <w:lang w:val="it-IT"/>
        </w:rPr>
        <w:t>1</w:t>
      </w:r>
      <w:r w:rsidR="00361CE2" w:rsidRPr="00E176D2">
        <w:rPr>
          <w:color w:val="auto"/>
          <w:sz w:val="24"/>
          <w:szCs w:val="24"/>
          <w:lang w:val="it-IT"/>
        </w:rPr>
        <w:t>.</w:t>
      </w:r>
      <w:r w:rsidRPr="00E176D2">
        <w:rPr>
          <w:color w:val="auto"/>
          <w:sz w:val="24"/>
          <w:szCs w:val="24"/>
          <w:lang w:val="it-IT"/>
        </w:rPr>
        <w:t>336/202</w:t>
      </w:r>
      <w:r w:rsidRPr="00E176D2">
        <w:rPr>
          <w:color w:val="auto"/>
          <w:spacing w:val="-1"/>
          <w:sz w:val="24"/>
          <w:szCs w:val="24"/>
          <w:lang w:val="it-IT"/>
        </w:rPr>
        <w:t>2,</w:t>
      </w:r>
      <w:r w:rsidR="00F00832" w:rsidRPr="00E176D2">
        <w:rPr>
          <w:color w:val="auto"/>
          <w:spacing w:val="-1"/>
          <w:sz w:val="24"/>
          <w:szCs w:val="24"/>
          <w:lang w:val="it-IT"/>
        </w:rPr>
        <w:t xml:space="preserve"> modificată</w:t>
      </w:r>
      <w:r w:rsidRPr="00E176D2">
        <w:rPr>
          <w:color w:val="auto"/>
          <w:spacing w:val="53"/>
          <w:sz w:val="24"/>
          <w:szCs w:val="24"/>
          <w:lang w:val="it-IT"/>
        </w:rPr>
        <w:t xml:space="preserve"> </w:t>
      </w:r>
      <w:r w:rsidR="00F00832" w:rsidRPr="00E176D2">
        <w:rPr>
          <w:color w:val="auto"/>
          <w:spacing w:val="-1"/>
          <w:sz w:val="24"/>
          <w:szCs w:val="24"/>
          <w:lang w:val="it-IT"/>
        </w:rPr>
        <w:t>ș</w:t>
      </w:r>
      <w:r w:rsidRPr="00E176D2">
        <w:rPr>
          <w:color w:val="auto"/>
          <w:spacing w:val="-1"/>
          <w:sz w:val="24"/>
          <w:szCs w:val="24"/>
          <w:lang w:val="it-IT"/>
        </w:rPr>
        <w:t>i</w:t>
      </w:r>
      <w:r w:rsidRPr="00E176D2">
        <w:rPr>
          <w:color w:val="auto"/>
          <w:spacing w:val="49"/>
          <w:w w:val="101"/>
          <w:sz w:val="24"/>
          <w:szCs w:val="24"/>
          <w:lang w:val="it-IT"/>
        </w:rPr>
        <w:t xml:space="preserve"> </w:t>
      </w:r>
      <w:r w:rsidR="00F00832" w:rsidRPr="00E176D2">
        <w:rPr>
          <w:color w:val="auto"/>
          <w:spacing w:val="-1"/>
          <w:sz w:val="24"/>
          <w:szCs w:val="24"/>
          <w:lang w:val="it-IT"/>
        </w:rPr>
        <w:t>completată</w:t>
      </w:r>
      <w:r w:rsidRPr="00E176D2">
        <w:rPr>
          <w:color w:val="auto"/>
          <w:spacing w:val="49"/>
          <w:sz w:val="24"/>
          <w:szCs w:val="24"/>
          <w:lang w:val="it-IT"/>
        </w:rPr>
        <w:t xml:space="preserve"> </w:t>
      </w:r>
      <w:r w:rsidRPr="00E176D2">
        <w:rPr>
          <w:color w:val="auto"/>
          <w:spacing w:val="-1"/>
          <w:sz w:val="24"/>
          <w:szCs w:val="24"/>
          <w:lang w:val="it-IT"/>
        </w:rPr>
        <w:t>de</w:t>
      </w:r>
      <w:r w:rsidRPr="00E176D2">
        <w:rPr>
          <w:color w:val="auto"/>
          <w:spacing w:val="45"/>
          <w:w w:val="101"/>
          <w:sz w:val="24"/>
          <w:szCs w:val="24"/>
          <w:lang w:val="it-IT"/>
        </w:rPr>
        <w:t xml:space="preserve"> </w:t>
      </w:r>
      <w:r w:rsidRPr="00E176D2">
        <w:rPr>
          <w:color w:val="auto"/>
          <w:spacing w:val="-1"/>
          <w:sz w:val="24"/>
          <w:szCs w:val="24"/>
          <w:lang w:val="it-IT"/>
        </w:rPr>
        <w:t>H.G.</w:t>
      </w:r>
      <w:r w:rsidR="00361CE2" w:rsidRPr="00E176D2">
        <w:rPr>
          <w:color w:val="auto"/>
          <w:spacing w:val="-1"/>
          <w:sz w:val="24"/>
          <w:szCs w:val="24"/>
          <w:lang w:val="it-IT"/>
        </w:rPr>
        <w:t xml:space="preserve"> </w:t>
      </w:r>
      <w:r w:rsidRPr="00E176D2">
        <w:rPr>
          <w:color w:val="auto"/>
          <w:spacing w:val="-1"/>
          <w:sz w:val="24"/>
          <w:szCs w:val="24"/>
          <w:lang w:val="it-IT"/>
        </w:rPr>
        <w:t>nr.</w:t>
      </w:r>
      <w:r w:rsidR="00361CE2" w:rsidRPr="00E176D2">
        <w:rPr>
          <w:color w:val="auto"/>
          <w:spacing w:val="-1"/>
          <w:sz w:val="24"/>
          <w:szCs w:val="24"/>
          <w:lang w:val="it-IT"/>
        </w:rPr>
        <w:t xml:space="preserve"> </w:t>
      </w:r>
      <w:r w:rsidRPr="00E176D2">
        <w:rPr>
          <w:color w:val="auto"/>
          <w:spacing w:val="-1"/>
          <w:sz w:val="24"/>
          <w:szCs w:val="24"/>
          <w:lang w:val="it-IT"/>
        </w:rPr>
        <w:t>375/2023.</w:t>
      </w:r>
    </w:p>
    <w:p w:rsidR="005E763D" w:rsidRPr="00E176D2" w:rsidRDefault="00F00832" w:rsidP="005E763D">
      <w:pPr>
        <w:pStyle w:val="BodyText"/>
        <w:spacing w:after="0"/>
        <w:ind w:firstLine="720"/>
        <w:jc w:val="both"/>
        <w:rPr>
          <w:color w:val="auto"/>
          <w:sz w:val="24"/>
          <w:szCs w:val="24"/>
          <w:lang w:val="it-IT"/>
        </w:rPr>
      </w:pPr>
      <w:r w:rsidRPr="00E176D2">
        <w:rPr>
          <w:color w:val="auto"/>
          <w:sz w:val="24"/>
          <w:szCs w:val="24"/>
          <w:lang w:val="it-IT"/>
        </w:rPr>
        <w:t>Condiț</w:t>
      </w:r>
      <w:r w:rsidR="005E763D" w:rsidRPr="00E176D2">
        <w:rPr>
          <w:color w:val="auto"/>
          <w:sz w:val="24"/>
          <w:szCs w:val="24"/>
          <w:lang w:val="it-IT"/>
        </w:rPr>
        <w:t>iile de par</w:t>
      </w:r>
      <w:bookmarkStart w:id="5" w:name="_GoBack"/>
      <w:bookmarkEnd w:id="5"/>
      <w:r w:rsidR="005E763D" w:rsidRPr="00E176D2">
        <w:rPr>
          <w:color w:val="auto"/>
          <w:sz w:val="24"/>
          <w:szCs w:val="24"/>
          <w:lang w:val="it-IT"/>
        </w:rPr>
        <w:t>ticip</w:t>
      </w:r>
      <w:r w:rsidR="005E763D" w:rsidRPr="00E176D2">
        <w:rPr>
          <w:color w:val="auto"/>
          <w:spacing w:val="-1"/>
          <w:sz w:val="24"/>
          <w:szCs w:val="24"/>
          <w:lang w:val="it-IT"/>
        </w:rPr>
        <w:t>are la concurs</w:t>
      </w:r>
      <w:r w:rsidR="005E763D" w:rsidRPr="00E176D2">
        <w:rPr>
          <w:color w:val="auto"/>
          <w:spacing w:val="16"/>
          <w:sz w:val="24"/>
          <w:szCs w:val="24"/>
          <w:lang w:val="it-IT"/>
        </w:rPr>
        <w:t xml:space="preserve"> </w:t>
      </w:r>
      <w:r w:rsidRPr="00E176D2">
        <w:rPr>
          <w:color w:val="auto"/>
          <w:spacing w:val="-1"/>
          <w:sz w:val="24"/>
          <w:szCs w:val="24"/>
          <w:lang w:val="it-IT"/>
        </w:rPr>
        <w:t>ș</w:t>
      </w:r>
      <w:r w:rsidR="005E763D" w:rsidRPr="00E176D2">
        <w:rPr>
          <w:color w:val="auto"/>
          <w:spacing w:val="-1"/>
          <w:sz w:val="24"/>
          <w:szCs w:val="24"/>
          <w:lang w:val="it-IT"/>
        </w:rPr>
        <w:t>i bibliografia</w:t>
      </w:r>
      <w:r w:rsidR="005E763D" w:rsidRPr="00E176D2">
        <w:rPr>
          <w:color w:val="auto"/>
          <w:spacing w:val="17"/>
          <w:sz w:val="24"/>
          <w:szCs w:val="24"/>
          <w:lang w:val="it-IT"/>
        </w:rPr>
        <w:t xml:space="preserve"> </w:t>
      </w:r>
      <w:r w:rsidR="005E763D" w:rsidRPr="00E176D2">
        <w:rPr>
          <w:color w:val="auto"/>
          <w:spacing w:val="-1"/>
          <w:sz w:val="24"/>
          <w:szCs w:val="24"/>
          <w:lang w:val="it-IT"/>
        </w:rPr>
        <w:t>se</w:t>
      </w:r>
      <w:r w:rsidR="005E763D" w:rsidRPr="00E176D2">
        <w:rPr>
          <w:color w:val="auto"/>
          <w:spacing w:val="13"/>
          <w:sz w:val="24"/>
          <w:szCs w:val="24"/>
          <w:lang w:val="it-IT"/>
        </w:rPr>
        <w:t xml:space="preserve"> </w:t>
      </w:r>
      <w:r w:rsidRPr="00E176D2">
        <w:rPr>
          <w:color w:val="auto"/>
          <w:spacing w:val="-1"/>
          <w:sz w:val="24"/>
          <w:szCs w:val="24"/>
          <w:lang w:val="it-IT"/>
        </w:rPr>
        <w:t>afișează</w:t>
      </w:r>
      <w:r w:rsidR="005E763D" w:rsidRPr="00E176D2">
        <w:rPr>
          <w:color w:val="auto"/>
          <w:spacing w:val="12"/>
          <w:sz w:val="24"/>
          <w:szCs w:val="24"/>
          <w:lang w:val="it-IT"/>
        </w:rPr>
        <w:t xml:space="preserve"> </w:t>
      </w:r>
      <w:r w:rsidR="005E763D" w:rsidRPr="00E176D2">
        <w:rPr>
          <w:color w:val="auto"/>
          <w:spacing w:val="-1"/>
          <w:sz w:val="24"/>
          <w:szCs w:val="24"/>
          <w:lang w:val="it-IT"/>
        </w:rPr>
        <w:t>la</w:t>
      </w:r>
      <w:r w:rsidR="005E763D" w:rsidRPr="00E176D2">
        <w:rPr>
          <w:color w:val="auto"/>
          <w:spacing w:val="16"/>
          <w:w w:val="101"/>
          <w:sz w:val="24"/>
          <w:szCs w:val="24"/>
          <w:lang w:val="it-IT"/>
        </w:rPr>
        <w:t xml:space="preserve"> </w:t>
      </w:r>
      <w:r w:rsidRPr="00E176D2">
        <w:rPr>
          <w:color w:val="auto"/>
          <w:spacing w:val="-1"/>
          <w:sz w:val="24"/>
          <w:szCs w:val="24"/>
          <w:lang w:val="it-IT"/>
        </w:rPr>
        <w:t>sediul primă</w:t>
      </w:r>
      <w:r w:rsidR="005E763D" w:rsidRPr="00E176D2">
        <w:rPr>
          <w:color w:val="auto"/>
          <w:spacing w:val="-1"/>
          <w:sz w:val="24"/>
          <w:szCs w:val="24"/>
          <w:lang w:val="it-IT"/>
        </w:rPr>
        <w:t>riei</w:t>
      </w:r>
      <w:r w:rsidR="00CF4E33" w:rsidRPr="00E176D2">
        <w:rPr>
          <w:color w:val="auto"/>
          <w:spacing w:val="16"/>
          <w:sz w:val="24"/>
          <w:szCs w:val="24"/>
          <w:lang w:val="it-IT"/>
        </w:rPr>
        <w:t xml:space="preserve">, </w:t>
      </w:r>
      <w:r w:rsidR="005E763D" w:rsidRPr="00E176D2">
        <w:rPr>
          <w:color w:val="auto"/>
          <w:spacing w:val="-1"/>
          <w:sz w:val="24"/>
          <w:szCs w:val="24"/>
          <w:lang w:val="it-IT"/>
        </w:rPr>
        <w:t>pe</w:t>
      </w:r>
      <w:r w:rsidR="005E763D" w:rsidRPr="00E176D2">
        <w:rPr>
          <w:color w:val="auto"/>
          <w:spacing w:val="17"/>
          <w:sz w:val="24"/>
          <w:szCs w:val="24"/>
          <w:lang w:val="it-IT"/>
        </w:rPr>
        <w:t xml:space="preserve"> </w:t>
      </w:r>
      <w:r w:rsidR="005E763D" w:rsidRPr="00E176D2">
        <w:rPr>
          <w:color w:val="auto"/>
          <w:spacing w:val="-1"/>
          <w:sz w:val="24"/>
          <w:szCs w:val="24"/>
          <w:lang w:val="it-IT"/>
        </w:rPr>
        <w:t>site</w:t>
      </w:r>
      <w:r w:rsidR="00CF4E33" w:rsidRPr="00E176D2">
        <w:rPr>
          <w:color w:val="auto"/>
          <w:spacing w:val="-1"/>
          <w:sz w:val="24"/>
          <w:szCs w:val="24"/>
          <w:lang w:val="it-IT"/>
        </w:rPr>
        <w:t xml:space="preserve">-ul primăriei </w:t>
      </w:r>
      <w:r w:rsidR="00CF4E33" w:rsidRPr="00E176D2">
        <w:rPr>
          <w:bCs/>
          <w:color w:val="auto"/>
          <w:lang w:val="it-IT"/>
        </w:rPr>
        <w:t xml:space="preserve">și pe portalul </w:t>
      </w:r>
      <w:hyperlink r:id="rId5" w:history="1">
        <w:r w:rsidR="00CF4E33" w:rsidRPr="00E176D2">
          <w:rPr>
            <w:rStyle w:val="Hyperlink"/>
            <w:bCs/>
            <w:color w:val="auto"/>
            <w:u w:val="none"/>
            <w:lang w:val="it-IT"/>
          </w:rPr>
          <w:t>www.posturi.gov.ro</w:t>
        </w:r>
      </w:hyperlink>
      <w:r w:rsidR="005E763D" w:rsidRPr="00E176D2">
        <w:rPr>
          <w:color w:val="auto"/>
          <w:spacing w:val="-1"/>
          <w:sz w:val="24"/>
          <w:szCs w:val="24"/>
          <w:lang w:val="it-IT"/>
        </w:rPr>
        <w:t>.</w:t>
      </w:r>
    </w:p>
    <w:p w:rsidR="005E763D" w:rsidRPr="00E176D2" w:rsidRDefault="00F00832" w:rsidP="005E763D">
      <w:pPr>
        <w:pStyle w:val="BodyText"/>
        <w:spacing w:after="0"/>
        <w:ind w:firstLine="720"/>
        <w:jc w:val="both"/>
        <w:rPr>
          <w:color w:val="auto"/>
          <w:sz w:val="24"/>
          <w:szCs w:val="24"/>
          <w:lang w:val="it-IT"/>
        </w:rPr>
      </w:pPr>
      <w:r w:rsidRPr="00E176D2">
        <w:rPr>
          <w:color w:val="auto"/>
          <w:spacing w:val="-1"/>
          <w:sz w:val="24"/>
          <w:szCs w:val="24"/>
          <w:lang w:val="it-IT"/>
        </w:rPr>
        <w:t>Relaț</w:t>
      </w:r>
      <w:r w:rsidR="005E763D" w:rsidRPr="00E176D2">
        <w:rPr>
          <w:color w:val="auto"/>
          <w:spacing w:val="-1"/>
          <w:sz w:val="24"/>
          <w:szCs w:val="24"/>
          <w:lang w:val="it-IT"/>
        </w:rPr>
        <w:t>ii</w:t>
      </w:r>
      <w:r w:rsidR="005E763D" w:rsidRPr="00E176D2">
        <w:rPr>
          <w:color w:val="auto"/>
          <w:spacing w:val="21"/>
          <w:sz w:val="24"/>
          <w:szCs w:val="24"/>
          <w:lang w:val="it-IT"/>
        </w:rPr>
        <w:t xml:space="preserve">  </w:t>
      </w:r>
      <w:r w:rsidR="005E763D" w:rsidRPr="00E176D2">
        <w:rPr>
          <w:color w:val="auto"/>
          <w:spacing w:val="-1"/>
          <w:sz w:val="24"/>
          <w:szCs w:val="24"/>
          <w:lang w:val="it-IT"/>
        </w:rPr>
        <w:t>suplimentare</w:t>
      </w:r>
      <w:r w:rsidR="005E763D" w:rsidRPr="00E176D2">
        <w:rPr>
          <w:color w:val="auto"/>
          <w:spacing w:val="19"/>
          <w:sz w:val="24"/>
          <w:szCs w:val="24"/>
          <w:lang w:val="it-IT"/>
        </w:rPr>
        <w:t xml:space="preserve">  </w:t>
      </w:r>
      <w:r w:rsidRPr="00E176D2">
        <w:rPr>
          <w:color w:val="auto"/>
          <w:spacing w:val="-1"/>
          <w:sz w:val="24"/>
          <w:szCs w:val="24"/>
          <w:lang w:val="it-IT"/>
        </w:rPr>
        <w:t>se  pot   obț</w:t>
      </w:r>
      <w:r w:rsidR="005E763D" w:rsidRPr="00E176D2">
        <w:rPr>
          <w:color w:val="auto"/>
          <w:spacing w:val="-1"/>
          <w:sz w:val="24"/>
          <w:szCs w:val="24"/>
          <w:lang w:val="it-IT"/>
        </w:rPr>
        <w:t>ine</w:t>
      </w:r>
      <w:r w:rsidR="005E763D" w:rsidRPr="00E176D2">
        <w:rPr>
          <w:color w:val="auto"/>
          <w:spacing w:val="16"/>
          <w:sz w:val="24"/>
          <w:szCs w:val="24"/>
          <w:lang w:val="it-IT"/>
        </w:rPr>
        <w:t xml:space="preserve">  </w:t>
      </w:r>
      <w:r w:rsidR="005E763D" w:rsidRPr="00E176D2">
        <w:rPr>
          <w:color w:val="auto"/>
          <w:spacing w:val="-1"/>
          <w:sz w:val="24"/>
          <w:szCs w:val="24"/>
          <w:lang w:val="it-IT"/>
        </w:rPr>
        <w:t>la</w:t>
      </w:r>
      <w:r w:rsidR="005E763D" w:rsidRPr="00E176D2">
        <w:rPr>
          <w:color w:val="auto"/>
          <w:spacing w:val="19"/>
          <w:sz w:val="24"/>
          <w:szCs w:val="24"/>
          <w:lang w:val="it-IT"/>
        </w:rPr>
        <w:t xml:space="preserve">  </w:t>
      </w:r>
      <w:r w:rsidR="005E763D" w:rsidRPr="00E176D2">
        <w:rPr>
          <w:color w:val="auto"/>
          <w:spacing w:val="-1"/>
          <w:sz w:val="24"/>
          <w:szCs w:val="24"/>
          <w:lang w:val="it-IT"/>
        </w:rPr>
        <w:t>sediul</w:t>
      </w:r>
      <w:r w:rsidR="005E763D" w:rsidRPr="00E176D2">
        <w:rPr>
          <w:color w:val="auto"/>
          <w:spacing w:val="15"/>
          <w:sz w:val="24"/>
          <w:szCs w:val="24"/>
          <w:lang w:val="it-IT"/>
        </w:rPr>
        <w:t xml:space="preserve">  </w:t>
      </w:r>
      <w:r w:rsidRPr="00E176D2">
        <w:rPr>
          <w:color w:val="auto"/>
          <w:spacing w:val="-1"/>
          <w:sz w:val="24"/>
          <w:szCs w:val="24"/>
          <w:lang w:val="it-IT"/>
        </w:rPr>
        <w:t>Primă</w:t>
      </w:r>
      <w:r w:rsidR="005E763D" w:rsidRPr="00E176D2">
        <w:rPr>
          <w:color w:val="auto"/>
          <w:spacing w:val="-1"/>
          <w:sz w:val="24"/>
          <w:szCs w:val="24"/>
          <w:lang w:val="it-IT"/>
        </w:rPr>
        <w:t>riei</w:t>
      </w:r>
      <w:r w:rsidRPr="00E176D2">
        <w:rPr>
          <w:color w:val="auto"/>
          <w:spacing w:val="17"/>
          <w:sz w:val="24"/>
          <w:szCs w:val="24"/>
          <w:lang w:val="it-IT"/>
        </w:rPr>
        <w:t xml:space="preserve"> Comunei </w:t>
      </w:r>
      <w:r w:rsidR="00135956" w:rsidRPr="00E176D2">
        <w:rPr>
          <w:color w:val="auto"/>
          <w:spacing w:val="17"/>
          <w:sz w:val="24"/>
          <w:szCs w:val="24"/>
          <w:lang w:val="it-IT"/>
        </w:rPr>
        <w:t xml:space="preserve">Sălătrucu </w:t>
      </w:r>
      <w:r w:rsidR="00135956" w:rsidRPr="00E176D2">
        <w:rPr>
          <w:color w:val="auto"/>
          <w:spacing w:val="-1"/>
          <w:sz w:val="24"/>
          <w:szCs w:val="24"/>
          <w:lang w:val="it-IT"/>
        </w:rPr>
        <w:t>ș</w:t>
      </w:r>
      <w:r w:rsidR="005E763D" w:rsidRPr="00E176D2">
        <w:rPr>
          <w:color w:val="auto"/>
          <w:spacing w:val="-1"/>
          <w:sz w:val="24"/>
          <w:szCs w:val="24"/>
          <w:lang w:val="it-IT"/>
        </w:rPr>
        <w:t>i</w:t>
      </w:r>
      <w:r w:rsidR="005E763D" w:rsidRPr="00E176D2">
        <w:rPr>
          <w:color w:val="auto"/>
          <w:spacing w:val="16"/>
          <w:sz w:val="24"/>
          <w:szCs w:val="24"/>
          <w:lang w:val="it-IT"/>
        </w:rPr>
        <w:t xml:space="preserve">  </w:t>
      </w:r>
      <w:r w:rsidR="005E763D" w:rsidRPr="00E176D2">
        <w:rPr>
          <w:color w:val="auto"/>
          <w:spacing w:val="-1"/>
          <w:sz w:val="24"/>
          <w:szCs w:val="24"/>
          <w:lang w:val="it-IT"/>
        </w:rPr>
        <w:t>la  telefon</w:t>
      </w:r>
      <w:r w:rsidR="005E763D" w:rsidRPr="00E176D2">
        <w:rPr>
          <w:color w:val="auto"/>
          <w:sz w:val="24"/>
          <w:szCs w:val="24"/>
          <w:lang w:val="it-IT"/>
        </w:rPr>
        <w:t xml:space="preserve"> </w:t>
      </w:r>
      <w:r w:rsidR="00702C6D" w:rsidRPr="00E176D2">
        <w:rPr>
          <w:color w:val="auto"/>
          <w:sz w:val="24"/>
          <w:szCs w:val="24"/>
          <w:lang w:val="it-IT"/>
        </w:rPr>
        <w:t>0248545013</w:t>
      </w:r>
      <w:r w:rsidR="00AD045C" w:rsidRPr="00E176D2">
        <w:rPr>
          <w:color w:val="auto"/>
          <w:sz w:val="24"/>
          <w:szCs w:val="24"/>
          <w:lang w:val="it-IT"/>
        </w:rPr>
        <w:t xml:space="preserve"> </w:t>
      </w:r>
      <w:r w:rsidR="00E431BF" w:rsidRPr="00E176D2">
        <w:rPr>
          <w:color w:val="auto"/>
          <w:sz w:val="24"/>
          <w:szCs w:val="24"/>
          <w:lang w:val="it-IT"/>
        </w:rPr>
        <w:t xml:space="preserve">- </w:t>
      </w:r>
      <w:r w:rsidR="00AD045C" w:rsidRPr="00E176D2">
        <w:rPr>
          <w:color w:val="auto"/>
          <w:sz w:val="24"/>
          <w:szCs w:val="24"/>
          <w:lang w:val="it-IT"/>
        </w:rPr>
        <w:t>Secretar Comisie</w:t>
      </w:r>
      <w:r w:rsidR="00702C6D" w:rsidRPr="00E176D2">
        <w:rPr>
          <w:color w:val="auto"/>
          <w:sz w:val="24"/>
          <w:szCs w:val="24"/>
          <w:lang w:val="it-IT"/>
        </w:rPr>
        <w:t xml:space="preserve"> Barbu Emilian</w:t>
      </w:r>
    </w:p>
    <w:bookmarkEnd w:id="4"/>
    <w:p w:rsidR="00AD045C" w:rsidRPr="00E176D2" w:rsidRDefault="00AD045C" w:rsidP="005E763D">
      <w:pPr>
        <w:pStyle w:val="BodyText"/>
        <w:spacing w:after="0"/>
        <w:ind w:firstLine="720"/>
        <w:jc w:val="both"/>
        <w:rPr>
          <w:color w:val="auto"/>
          <w:sz w:val="24"/>
          <w:szCs w:val="24"/>
          <w:lang w:val="it-IT"/>
        </w:rPr>
      </w:pPr>
    </w:p>
    <w:p w:rsidR="00AD045C" w:rsidRPr="00E176D2" w:rsidRDefault="00AD045C" w:rsidP="005E763D">
      <w:pPr>
        <w:pStyle w:val="BodyText"/>
        <w:spacing w:after="0"/>
        <w:ind w:firstLine="720"/>
        <w:jc w:val="both"/>
        <w:rPr>
          <w:color w:val="auto"/>
          <w:sz w:val="24"/>
          <w:szCs w:val="24"/>
          <w:lang w:val="it-IT"/>
        </w:rPr>
      </w:pPr>
    </w:p>
    <w:p w:rsidR="00AD045C" w:rsidRPr="00E176D2" w:rsidRDefault="00AD045C" w:rsidP="00361CE2">
      <w:pPr>
        <w:pStyle w:val="BodyText"/>
        <w:spacing w:after="0"/>
        <w:ind w:firstLine="720"/>
        <w:jc w:val="center"/>
        <w:rPr>
          <w:color w:val="auto"/>
          <w:sz w:val="24"/>
          <w:szCs w:val="24"/>
          <w:lang w:val="it-IT"/>
        </w:rPr>
      </w:pPr>
    </w:p>
    <w:p w:rsidR="00361CE2" w:rsidRPr="00E176D2" w:rsidRDefault="00361CE2" w:rsidP="00361CE2">
      <w:pPr>
        <w:pStyle w:val="BodyText"/>
        <w:spacing w:after="0"/>
        <w:ind w:firstLine="720"/>
        <w:jc w:val="center"/>
        <w:rPr>
          <w:color w:val="auto"/>
          <w:sz w:val="28"/>
          <w:szCs w:val="24"/>
          <w:lang w:val="it-IT"/>
        </w:rPr>
      </w:pPr>
      <w:r w:rsidRPr="00E176D2">
        <w:rPr>
          <w:color w:val="auto"/>
          <w:sz w:val="28"/>
          <w:szCs w:val="24"/>
          <w:lang w:val="it-IT"/>
        </w:rPr>
        <w:t>Primar</w:t>
      </w:r>
      <w:r w:rsidR="002B08E8" w:rsidRPr="00E176D2">
        <w:rPr>
          <w:color w:val="auto"/>
          <w:sz w:val="28"/>
          <w:szCs w:val="24"/>
          <w:lang w:val="it-IT"/>
        </w:rPr>
        <w:t>,</w:t>
      </w:r>
    </w:p>
    <w:p w:rsidR="00361CE2" w:rsidRPr="00E176D2" w:rsidRDefault="00E176D2" w:rsidP="00361CE2">
      <w:pPr>
        <w:pStyle w:val="BodyText"/>
        <w:spacing w:after="0"/>
        <w:ind w:firstLine="720"/>
        <w:jc w:val="center"/>
        <w:rPr>
          <w:color w:val="auto"/>
          <w:sz w:val="28"/>
          <w:szCs w:val="24"/>
          <w:lang w:val="it-IT"/>
        </w:rPr>
      </w:pPr>
      <w:r>
        <w:rPr>
          <w:rStyle w:val="Strong"/>
          <w:rFonts w:ascii="Arial" w:hAnsi="Arial" w:cs="Arial"/>
          <w:sz w:val="19"/>
          <w:szCs w:val="19"/>
        </w:rPr>
        <w:t>Nicolae Langer</w:t>
      </w:r>
    </w:p>
    <w:sectPr w:rsidR="00361CE2" w:rsidRPr="00E176D2" w:rsidSect="00635AA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16AE9"/>
    <w:multiLevelType w:val="hybridMultilevel"/>
    <w:tmpl w:val="5680E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185B9D"/>
    <w:multiLevelType w:val="hybridMultilevel"/>
    <w:tmpl w:val="C3E6CE0A"/>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08E3020"/>
    <w:multiLevelType w:val="hybridMultilevel"/>
    <w:tmpl w:val="0816A230"/>
    <w:lvl w:ilvl="0" w:tplc="28106B10">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2E5990"/>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6A22FC"/>
    <w:multiLevelType w:val="hybridMultilevel"/>
    <w:tmpl w:val="C6DC93C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F25921"/>
    <w:multiLevelType w:val="multilevel"/>
    <w:tmpl w:val="3FF25921"/>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47304616"/>
    <w:multiLevelType w:val="hybridMultilevel"/>
    <w:tmpl w:val="1160F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8C5CF0"/>
    <w:multiLevelType w:val="hybridMultilevel"/>
    <w:tmpl w:val="3FEA7D74"/>
    <w:lvl w:ilvl="0" w:tplc="07AA7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6762824"/>
    <w:multiLevelType w:val="hybridMultilevel"/>
    <w:tmpl w:val="07AA4ABE"/>
    <w:lvl w:ilvl="0" w:tplc="E95ABBE0">
      <w:start w:val="1"/>
      <w:numFmt w:val="decimal"/>
      <w:lvlText w:val="%1."/>
      <w:lvlJc w:val="left"/>
      <w:pPr>
        <w:ind w:left="1710" w:hanging="360"/>
      </w:pPr>
      <w:rPr>
        <w:b/>
        <w:bCs/>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B70EA5"/>
    <w:multiLevelType w:val="hybridMultilevel"/>
    <w:tmpl w:val="023AE126"/>
    <w:lvl w:ilvl="0" w:tplc="F4E23B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32666D"/>
    <w:multiLevelType w:val="hybridMultilevel"/>
    <w:tmpl w:val="015C9F32"/>
    <w:lvl w:ilvl="0" w:tplc="56F8E7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50E6FD4"/>
    <w:multiLevelType w:val="hybridMultilevel"/>
    <w:tmpl w:val="D6D68BC6"/>
    <w:lvl w:ilvl="0" w:tplc="81A64BE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nsid w:val="797436C0"/>
    <w:multiLevelType w:val="hybridMultilevel"/>
    <w:tmpl w:val="3B20C0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3"/>
  </w:num>
  <w:num w:numId="4">
    <w:abstractNumId w:val="1"/>
  </w:num>
  <w:num w:numId="5">
    <w:abstractNumId w:val="2"/>
  </w:num>
  <w:num w:numId="6">
    <w:abstractNumId w:val="7"/>
  </w:num>
  <w:num w:numId="7">
    <w:abstractNumId w:val="4"/>
  </w:num>
  <w:num w:numId="8">
    <w:abstractNumId w:val="12"/>
  </w:num>
  <w:num w:numId="9">
    <w:abstractNumId w:val="11"/>
  </w:num>
  <w:num w:numId="10">
    <w:abstractNumId w:val="5"/>
  </w:num>
  <w:num w:numId="11">
    <w:abstractNumId w:val="9"/>
  </w:num>
  <w:num w:numId="12">
    <w:abstractNumId w:val="8"/>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0E23"/>
    <w:rsid w:val="00065C18"/>
    <w:rsid w:val="00087CC3"/>
    <w:rsid w:val="000A7C3B"/>
    <w:rsid w:val="000D78BF"/>
    <w:rsid w:val="000F4AFF"/>
    <w:rsid w:val="00117ADC"/>
    <w:rsid w:val="00135956"/>
    <w:rsid w:val="00154D06"/>
    <w:rsid w:val="0026627E"/>
    <w:rsid w:val="002A3C43"/>
    <w:rsid w:val="002B08E8"/>
    <w:rsid w:val="002D111E"/>
    <w:rsid w:val="003511EA"/>
    <w:rsid w:val="00361CE2"/>
    <w:rsid w:val="00362453"/>
    <w:rsid w:val="003923B5"/>
    <w:rsid w:val="003C40B0"/>
    <w:rsid w:val="003E2A65"/>
    <w:rsid w:val="0041378F"/>
    <w:rsid w:val="00422547"/>
    <w:rsid w:val="00576401"/>
    <w:rsid w:val="005E763D"/>
    <w:rsid w:val="005F1BD2"/>
    <w:rsid w:val="00635AA3"/>
    <w:rsid w:val="006E3EF9"/>
    <w:rsid w:val="00702C6D"/>
    <w:rsid w:val="00715364"/>
    <w:rsid w:val="007B0C7A"/>
    <w:rsid w:val="00840A2B"/>
    <w:rsid w:val="008B7B5A"/>
    <w:rsid w:val="00926309"/>
    <w:rsid w:val="0098782E"/>
    <w:rsid w:val="009943A1"/>
    <w:rsid w:val="009F5BFA"/>
    <w:rsid w:val="00A21CA2"/>
    <w:rsid w:val="00A35615"/>
    <w:rsid w:val="00A5757A"/>
    <w:rsid w:val="00A853F7"/>
    <w:rsid w:val="00AA1BFE"/>
    <w:rsid w:val="00AD045C"/>
    <w:rsid w:val="00AE0B25"/>
    <w:rsid w:val="00B00E23"/>
    <w:rsid w:val="00C30FFC"/>
    <w:rsid w:val="00C7576D"/>
    <w:rsid w:val="00C96328"/>
    <w:rsid w:val="00CF4E33"/>
    <w:rsid w:val="00DE37BE"/>
    <w:rsid w:val="00DF7F40"/>
    <w:rsid w:val="00E176D2"/>
    <w:rsid w:val="00E42460"/>
    <w:rsid w:val="00E431BF"/>
    <w:rsid w:val="00E734D8"/>
    <w:rsid w:val="00ED62FD"/>
    <w:rsid w:val="00F00832"/>
    <w:rsid w:val="00F02D09"/>
    <w:rsid w:val="00F41A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BF"/>
    <w:pPr>
      <w:kinsoku w:val="0"/>
      <w:autoSpaceDE w:val="0"/>
      <w:autoSpaceDN w:val="0"/>
      <w:adjustRightInd w:val="0"/>
      <w:snapToGrid w:val="0"/>
      <w:spacing w:line="240" w:lineRule="auto"/>
      <w:textAlignment w:val="baseline"/>
    </w:pPr>
    <w:rPr>
      <w:rFonts w:ascii="Arial" w:eastAsia="Arial" w:hAnsi="Arial" w:cs="Arial"/>
      <w:noProof/>
      <w:snapToGrid w:val="0"/>
      <w:color w:val="00000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rsid w:val="000D78BF"/>
    <w:rPr>
      <w:rFonts w:ascii="Times New Roman" w:eastAsia="Times New Roman" w:hAnsi="Times New Roman" w:cs="Times New Roman"/>
      <w:sz w:val="23"/>
      <w:szCs w:val="23"/>
    </w:rPr>
  </w:style>
  <w:style w:type="character" w:customStyle="1" w:styleId="BodyTextChar">
    <w:name w:val="Body Text Char"/>
    <w:basedOn w:val="DefaultParagraphFont"/>
    <w:link w:val="BodyText"/>
    <w:semiHidden/>
    <w:rsid w:val="000D78BF"/>
    <w:rPr>
      <w:rFonts w:ascii="Times New Roman" w:eastAsia="Times New Roman" w:hAnsi="Times New Roman" w:cs="Times New Roman"/>
      <w:noProof/>
      <w:snapToGrid w:val="0"/>
      <w:color w:val="000000"/>
      <w:sz w:val="23"/>
      <w:szCs w:val="23"/>
    </w:rPr>
  </w:style>
  <w:style w:type="paragraph" w:customStyle="1" w:styleId="TableText">
    <w:name w:val="Table Text"/>
    <w:basedOn w:val="Normal"/>
    <w:semiHidden/>
    <w:qFormat/>
    <w:rsid w:val="00422547"/>
    <w:rPr>
      <w:rFonts w:ascii="SimSun" w:eastAsia="SimSun" w:hAnsi="SimSun" w:cs="SimSun"/>
      <w:sz w:val="20"/>
      <w:szCs w:val="20"/>
    </w:rPr>
  </w:style>
  <w:style w:type="paragraph" w:styleId="ListParagraph">
    <w:name w:val="List Paragraph"/>
    <w:basedOn w:val="Normal"/>
    <w:uiPriority w:val="34"/>
    <w:qFormat/>
    <w:rsid w:val="00AD045C"/>
    <w:pPr>
      <w:ind w:left="720"/>
      <w:contextualSpacing/>
    </w:pPr>
  </w:style>
  <w:style w:type="paragraph" w:styleId="NormalWeb">
    <w:name w:val="Normal (Web)"/>
    <w:basedOn w:val="Normal"/>
    <w:uiPriority w:val="99"/>
    <w:rsid w:val="00C7576D"/>
    <w:pPr>
      <w:kinsoku/>
      <w:autoSpaceDE/>
      <w:autoSpaceDN/>
      <w:adjustRightInd/>
      <w:snapToGrid/>
      <w:spacing w:before="100" w:beforeAutospacing="1" w:after="100" w:afterAutospacing="1"/>
      <w:textAlignment w:val="auto"/>
    </w:pPr>
    <w:rPr>
      <w:rFonts w:ascii="Times New Roman" w:eastAsia="Times New Roman" w:hAnsi="Times New Roman" w:cs="Times New Roman"/>
      <w:noProof w:val="0"/>
      <w:snapToGrid/>
      <w:color w:val="auto"/>
      <w:sz w:val="24"/>
      <w:szCs w:val="24"/>
    </w:rPr>
  </w:style>
  <w:style w:type="character" w:styleId="Hyperlink">
    <w:name w:val="Hyperlink"/>
    <w:rsid w:val="00CF4E33"/>
    <w:rPr>
      <w:color w:val="0000FF"/>
      <w:u w:val="single"/>
    </w:rPr>
  </w:style>
  <w:style w:type="paragraph" w:styleId="BalloonText">
    <w:name w:val="Balloon Text"/>
    <w:basedOn w:val="Normal"/>
    <w:link w:val="BalloonTextChar"/>
    <w:uiPriority w:val="99"/>
    <w:semiHidden/>
    <w:unhideWhenUsed/>
    <w:rsid w:val="00702C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C6D"/>
    <w:rPr>
      <w:rFonts w:ascii="Segoe UI" w:eastAsia="Arial" w:hAnsi="Segoe UI" w:cs="Segoe UI"/>
      <w:noProof/>
      <w:snapToGrid w:val="0"/>
      <w:color w:val="000000"/>
      <w:sz w:val="18"/>
      <w:szCs w:val="18"/>
    </w:rPr>
  </w:style>
  <w:style w:type="character" w:styleId="Strong">
    <w:name w:val="Strong"/>
    <w:basedOn w:val="DefaultParagraphFont"/>
    <w:uiPriority w:val="22"/>
    <w:qFormat/>
    <w:rsid w:val="00E176D2"/>
    <w:rPr>
      <w:b/>
      <w:bCs/>
    </w:rPr>
  </w:style>
</w:styles>
</file>

<file path=word/webSettings.xml><?xml version="1.0" encoding="utf-8"?>
<w:webSettings xmlns:r="http://schemas.openxmlformats.org/officeDocument/2006/relationships" xmlns:w="http://schemas.openxmlformats.org/wordprocessingml/2006/main">
  <w:divs>
    <w:div w:id="117935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osturi.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4</Pages>
  <Words>1608</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Florin Radu</cp:lastModifiedBy>
  <cp:revision>18</cp:revision>
  <cp:lastPrinted>2026-10-05T07:55:00Z</cp:lastPrinted>
  <dcterms:created xsi:type="dcterms:W3CDTF">2025-05-28T07:52:00Z</dcterms:created>
  <dcterms:modified xsi:type="dcterms:W3CDTF">2026-10-05T08:40:00Z</dcterms:modified>
</cp:coreProperties>
</file>