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64B0A7" w14:textId="77777777" w:rsidR="00E7005E" w:rsidRDefault="00101A02" w:rsidP="00904224">
      <w:pPr>
        <w:ind w:left="-360" w:right="-4"/>
        <w:jc w:val="right"/>
        <w:rPr>
          <w:b/>
          <w:lang w:val="fr-FR"/>
        </w:rPr>
      </w:pPr>
      <w:r>
        <w:rPr>
          <w:b/>
          <w:lang w:val="fr-FR"/>
        </w:rPr>
        <w:t xml:space="preserve">                                                                                </w:t>
      </w:r>
    </w:p>
    <w:p w14:paraId="6C6BC50B" w14:textId="77777777" w:rsidR="00E7005E" w:rsidRDefault="00E7005E" w:rsidP="00904224">
      <w:pPr>
        <w:ind w:left="-360" w:right="-4"/>
        <w:jc w:val="right"/>
        <w:rPr>
          <w:b/>
          <w:lang w:val="fr-FR"/>
        </w:rPr>
      </w:pPr>
    </w:p>
    <w:p w14:paraId="0897C6B9" w14:textId="15EBC503" w:rsidR="00556CBD" w:rsidRDefault="00556CBD" w:rsidP="00904224">
      <w:pPr>
        <w:ind w:left="-360" w:right="-4"/>
        <w:jc w:val="right"/>
        <w:rPr>
          <w:b/>
          <w:lang w:val="fr-FR"/>
        </w:rPr>
      </w:pPr>
      <w:r>
        <w:rPr>
          <w:b/>
          <w:lang w:val="ro-RO"/>
        </w:rPr>
        <w:t>ANEXA 1 la Dispoziția</w:t>
      </w:r>
      <w:r w:rsidR="005F5A44">
        <w:rPr>
          <w:b/>
          <w:lang w:val="ro-RO"/>
        </w:rPr>
        <w:t xml:space="preserve"> </w:t>
      </w:r>
      <w:r w:rsidR="005F5A44" w:rsidRPr="0061613F">
        <w:rPr>
          <w:b/>
          <w:lang w:val="ro-RO"/>
        </w:rPr>
        <w:t>nr.</w:t>
      </w:r>
      <w:r w:rsidRPr="0061613F">
        <w:rPr>
          <w:b/>
          <w:lang w:val="ro-RO"/>
        </w:rPr>
        <w:t xml:space="preserve"> </w:t>
      </w:r>
      <w:r w:rsidR="0061613F" w:rsidRPr="0061613F">
        <w:rPr>
          <w:b/>
        </w:rPr>
        <w:t>1</w:t>
      </w:r>
      <w:r w:rsidR="003A6A30">
        <w:rPr>
          <w:b/>
        </w:rPr>
        <w:t>84</w:t>
      </w:r>
      <w:r w:rsidR="005F5A44" w:rsidRPr="0061613F">
        <w:rPr>
          <w:b/>
        </w:rPr>
        <w:t xml:space="preserve"> din 0</w:t>
      </w:r>
      <w:r w:rsidR="003A6A30">
        <w:rPr>
          <w:b/>
        </w:rPr>
        <w:t>5</w:t>
      </w:r>
      <w:r w:rsidR="005F5A44" w:rsidRPr="0061613F">
        <w:rPr>
          <w:b/>
        </w:rPr>
        <w:t>.</w:t>
      </w:r>
      <w:r w:rsidR="003A6A30">
        <w:rPr>
          <w:b/>
        </w:rPr>
        <w:t>10</w:t>
      </w:r>
      <w:r w:rsidR="005F5A44" w:rsidRPr="0061613F">
        <w:rPr>
          <w:b/>
        </w:rPr>
        <w:t>.2026</w:t>
      </w:r>
    </w:p>
    <w:p w14:paraId="4C76F732" w14:textId="77777777" w:rsidR="00556CBD" w:rsidRDefault="00556CBD" w:rsidP="00101A02">
      <w:pPr>
        <w:shd w:val="clear" w:color="auto" w:fill="FFFFFF" w:themeFill="background1"/>
        <w:outlineLvl w:val="0"/>
        <w:rPr>
          <w:b/>
          <w:lang w:val="fr-FR"/>
        </w:rPr>
      </w:pPr>
    </w:p>
    <w:p w14:paraId="0E6F4948" w14:textId="77777777" w:rsidR="00556CBD" w:rsidRDefault="00556CBD" w:rsidP="00101A02">
      <w:pPr>
        <w:shd w:val="clear" w:color="auto" w:fill="FFFFFF" w:themeFill="background1"/>
        <w:outlineLvl w:val="0"/>
        <w:rPr>
          <w:b/>
          <w:lang w:val="fr-FR"/>
        </w:rPr>
      </w:pPr>
    </w:p>
    <w:p w14:paraId="1A7BF024" w14:textId="5892AFCE" w:rsidR="00101A02" w:rsidRDefault="00101A02" w:rsidP="00556CBD">
      <w:pPr>
        <w:shd w:val="clear" w:color="auto" w:fill="FFFFFF" w:themeFill="background1"/>
        <w:jc w:val="center"/>
        <w:outlineLvl w:val="0"/>
        <w:rPr>
          <w:b/>
          <w:lang w:val="fr-FR"/>
        </w:rPr>
      </w:pPr>
      <w:r>
        <w:rPr>
          <w:b/>
          <w:lang w:val="fr-FR"/>
        </w:rPr>
        <w:t>ROM</w:t>
      </w:r>
      <w:r w:rsidR="008766A8">
        <w:rPr>
          <w:b/>
          <w:lang w:val="fr-FR"/>
        </w:rPr>
        <w:t>ÂN</w:t>
      </w:r>
      <w:r>
        <w:rPr>
          <w:b/>
          <w:lang w:val="fr-FR"/>
        </w:rPr>
        <w:t>IA</w:t>
      </w:r>
    </w:p>
    <w:p w14:paraId="1FB85EE3" w14:textId="77777777" w:rsidR="00101A02" w:rsidRDefault="00101A02" w:rsidP="00101A02">
      <w:pPr>
        <w:outlineLvl w:val="0"/>
        <w:rPr>
          <w:b/>
          <w:lang w:val="fr-FR"/>
        </w:rPr>
      </w:pPr>
      <w:r>
        <w:rPr>
          <w:b/>
          <w:lang w:val="fr-FR"/>
        </w:rPr>
        <w:t xml:space="preserve">                                                                            JUDE</w:t>
      </w:r>
      <w:r w:rsidR="008766A8">
        <w:rPr>
          <w:b/>
          <w:lang w:val="fr-FR"/>
        </w:rPr>
        <w:t>Ț</w:t>
      </w:r>
      <w:r>
        <w:rPr>
          <w:b/>
          <w:lang w:val="fr-FR"/>
        </w:rPr>
        <w:t>UL CLUJ</w:t>
      </w:r>
    </w:p>
    <w:p w14:paraId="7F1CE85F" w14:textId="77777777" w:rsidR="00101A02" w:rsidRPr="00F251CD" w:rsidRDefault="00101A02" w:rsidP="00101A02">
      <w:pPr>
        <w:jc w:val="center"/>
        <w:outlineLvl w:val="0"/>
        <w:rPr>
          <w:b/>
          <w:lang w:val="fr-FR"/>
        </w:rPr>
      </w:pPr>
      <w:r w:rsidRPr="00F251CD">
        <w:rPr>
          <w:b/>
          <w:lang w:val="fr-FR"/>
        </w:rPr>
        <w:t>COMUNA TURENI</w:t>
      </w:r>
    </w:p>
    <w:p w14:paraId="130B7E33" w14:textId="2E452D9B" w:rsidR="00101A02" w:rsidRPr="00641D7A" w:rsidRDefault="000725C8" w:rsidP="00101A02">
      <w:pPr>
        <w:jc w:val="center"/>
        <w:outlineLvl w:val="0"/>
        <w:rPr>
          <w:u w:val="single"/>
          <w:lang w:val="fr-FR"/>
        </w:rPr>
      </w:pPr>
      <w:r w:rsidRPr="00641D7A">
        <w:rPr>
          <w:u w:val="single"/>
          <w:lang w:val="fr-FR"/>
        </w:rPr>
        <w:t>Loc. Tureni</w:t>
      </w:r>
      <w:r w:rsidR="00101A02" w:rsidRPr="00641D7A">
        <w:rPr>
          <w:u w:val="single"/>
          <w:lang w:val="fr-FR"/>
        </w:rPr>
        <w:t>,</w:t>
      </w:r>
      <w:r w:rsidRPr="00641D7A">
        <w:rPr>
          <w:u w:val="single"/>
          <w:lang w:val="fr-FR"/>
        </w:rPr>
        <w:t xml:space="preserve"> </w:t>
      </w:r>
      <w:r w:rsidR="00101A02" w:rsidRPr="00641D7A">
        <w:rPr>
          <w:u w:val="single"/>
          <w:lang w:val="fr-FR"/>
        </w:rPr>
        <w:t>str. Principal</w:t>
      </w:r>
      <w:r w:rsidR="005771CB" w:rsidRPr="00641D7A">
        <w:rPr>
          <w:u w:val="single"/>
          <w:lang w:val="fr-FR"/>
        </w:rPr>
        <w:t>ă</w:t>
      </w:r>
      <w:r w:rsidRPr="00641D7A">
        <w:rPr>
          <w:u w:val="single"/>
          <w:lang w:val="fr-FR"/>
        </w:rPr>
        <w:t>, nr. 243</w:t>
      </w:r>
      <w:r w:rsidR="00101A02" w:rsidRPr="00641D7A">
        <w:rPr>
          <w:u w:val="single"/>
          <w:lang w:val="fr-FR"/>
        </w:rPr>
        <w:t>, tel/fax: 0264-310009</w:t>
      </w:r>
      <w:r w:rsidR="00437C56">
        <w:rPr>
          <w:u w:val="single"/>
          <w:lang w:val="fr-FR"/>
        </w:rPr>
        <w:t>,</w:t>
      </w:r>
      <w:r w:rsidR="00101A02" w:rsidRPr="00641D7A">
        <w:rPr>
          <w:u w:val="single"/>
          <w:lang w:val="fr-FR"/>
        </w:rPr>
        <w:t xml:space="preserve"> </w:t>
      </w:r>
      <w:r w:rsidR="00437C56">
        <w:rPr>
          <w:u w:val="single"/>
          <w:lang w:val="fr-FR"/>
        </w:rPr>
        <w:t>e</w:t>
      </w:r>
      <w:r w:rsidR="00101A02" w:rsidRPr="00641D7A">
        <w:rPr>
          <w:u w:val="single"/>
          <w:lang w:val="fr-FR"/>
        </w:rPr>
        <w:t>-mail :</w:t>
      </w:r>
      <w:r w:rsidR="00641D7A" w:rsidRPr="00641D7A">
        <w:rPr>
          <w:color w:val="1D1D1D"/>
          <w:u w:val="single"/>
          <w:shd w:val="clear" w:color="auto" w:fill="FFFFFF"/>
        </w:rPr>
        <w:t xml:space="preserve"> contact@comunatureni.ro</w:t>
      </w:r>
    </w:p>
    <w:p w14:paraId="0CFB898A" w14:textId="77777777" w:rsidR="008766A8" w:rsidRDefault="008766A8" w:rsidP="00101A02">
      <w:pPr>
        <w:outlineLvl w:val="0"/>
        <w:rPr>
          <w:lang w:val="fr-FR"/>
        </w:rPr>
      </w:pPr>
    </w:p>
    <w:p w14:paraId="28D81800" w14:textId="77777777" w:rsidR="00910068" w:rsidRDefault="00910068" w:rsidP="00101A02">
      <w:pPr>
        <w:outlineLvl w:val="0"/>
        <w:rPr>
          <w:lang w:val="fr-FR"/>
        </w:rPr>
      </w:pPr>
    </w:p>
    <w:p w14:paraId="051D7991" w14:textId="77777777" w:rsidR="00910068" w:rsidRDefault="00910068" w:rsidP="00101A02">
      <w:pPr>
        <w:outlineLvl w:val="0"/>
        <w:rPr>
          <w:lang w:val="fr-FR"/>
        </w:rPr>
      </w:pPr>
    </w:p>
    <w:p w14:paraId="56CD60AE" w14:textId="77777777" w:rsidR="008766A8" w:rsidRDefault="008766A8" w:rsidP="00101A02">
      <w:pPr>
        <w:outlineLvl w:val="0"/>
        <w:rPr>
          <w:lang w:val="fr-FR"/>
        </w:rPr>
      </w:pPr>
    </w:p>
    <w:p w14:paraId="2002C51C" w14:textId="77777777" w:rsidR="0029690B" w:rsidRDefault="0029690B" w:rsidP="0029690B">
      <w:pPr>
        <w:jc w:val="center"/>
        <w:rPr>
          <w:b/>
          <w:sz w:val="28"/>
          <w:szCs w:val="28"/>
        </w:rPr>
      </w:pPr>
      <w:r w:rsidRPr="0058060B">
        <w:rPr>
          <w:b/>
          <w:sz w:val="28"/>
          <w:szCs w:val="28"/>
        </w:rPr>
        <w:t>ANUNŢ CONCURS</w:t>
      </w:r>
    </w:p>
    <w:p w14:paraId="162629AC" w14:textId="6B080F87" w:rsidR="002300FC" w:rsidRPr="0058060B" w:rsidRDefault="002300FC" w:rsidP="0029690B">
      <w:pPr>
        <w:jc w:val="center"/>
        <w:rPr>
          <w:b/>
          <w:sz w:val="28"/>
          <w:szCs w:val="28"/>
        </w:rPr>
      </w:pPr>
      <w:r>
        <w:rPr>
          <w:b/>
          <w:sz w:val="28"/>
          <w:szCs w:val="28"/>
        </w:rPr>
        <w:t>ocupare post vacant</w:t>
      </w:r>
    </w:p>
    <w:p w14:paraId="239321FF" w14:textId="77777777" w:rsidR="00C0491A" w:rsidRDefault="00C0491A" w:rsidP="00CA52F9"/>
    <w:p w14:paraId="3CABE17A" w14:textId="77777777" w:rsidR="00C0491A" w:rsidRDefault="00C0491A" w:rsidP="0029690B">
      <w:pPr>
        <w:jc w:val="center"/>
      </w:pPr>
    </w:p>
    <w:p w14:paraId="04ADD942" w14:textId="62541036" w:rsidR="002300FC" w:rsidRDefault="006F40D6" w:rsidP="002300FC">
      <w:pPr>
        <w:jc w:val="both"/>
        <w:rPr>
          <w:bCs/>
          <w:color w:val="000000"/>
        </w:rPr>
      </w:pPr>
      <w:r>
        <w:tab/>
      </w:r>
      <w:r w:rsidR="002300FC" w:rsidRPr="002300FC">
        <w:rPr>
          <w:rFonts w:eastAsiaTheme="minorHAnsi"/>
          <w:lang w:val="fr-FR"/>
        </w:rPr>
        <w:t>UA</w:t>
      </w:r>
      <w:r w:rsidR="002300FC">
        <w:rPr>
          <w:rFonts w:eastAsiaTheme="minorHAnsi"/>
          <w:lang w:val="fr-FR"/>
        </w:rPr>
        <w:t>T comuna Tureni</w:t>
      </w:r>
      <w:r w:rsidR="002300FC" w:rsidRPr="002300FC">
        <w:rPr>
          <w:rFonts w:eastAsiaTheme="minorHAnsi"/>
          <w:lang w:val="fr-FR"/>
        </w:rPr>
        <w:t>, județu</w:t>
      </w:r>
      <w:r w:rsidR="002300FC">
        <w:rPr>
          <w:rFonts w:eastAsiaTheme="minorHAnsi"/>
          <w:lang w:val="fr-FR"/>
        </w:rPr>
        <w:t>l Cluj</w:t>
      </w:r>
      <w:r w:rsidR="002300FC" w:rsidRPr="002300FC">
        <w:rPr>
          <w:rFonts w:eastAsiaTheme="minorHAnsi"/>
          <w:lang w:val="fr-FR"/>
        </w:rPr>
        <w:t xml:space="preserve">, organizează concurs în vederea ocupării </w:t>
      </w:r>
      <w:bookmarkStart w:id="0" w:name="_Hlk210906572"/>
      <w:r w:rsidR="002300FC" w:rsidRPr="008959AB">
        <w:rPr>
          <w:bCs/>
        </w:rPr>
        <w:t xml:space="preserve">unui post contractual de execuție vacant de </w:t>
      </w:r>
      <w:r w:rsidR="005E0F36">
        <w:rPr>
          <w:b/>
        </w:rPr>
        <w:t xml:space="preserve">MEDIATOR ȘCOLAR debutant </w:t>
      </w:r>
      <w:r w:rsidR="005E0F36" w:rsidRPr="008959AB">
        <w:rPr>
          <w:bCs/>
        </w:rPr>
        <w:t xml:space="preserve">(cod COR </w:t>
      </w:r>
      <w:r w:rsidR="005E0F36">
        <w:rPr>
          <w:bCs/>
        </w:rPr>
        <w:t>235911</w:t>
      </w:r>
      <w:r w:rsidR="005E0F36" w:rsidRPr="008959AB">
        <w:rPr>
          <w:bCs/>
        </w:rPr>
        <w:t xml:space="preserve">) </w:t>
      </w:r>
      <w:r w:rsidR="002300FC" w:rsidRPr="008959AB">
        <w:rPr>
          <w:bCs/>
        </w:rPr>
        <w:t xml:space="preserve">pe perioadă determinată, cu normă întreagă, pentru implementarea proiectului </w:t>
      </w:r>
      <w:bookmarkEnd w:id="0"/>
      <w:r w:rsidR="009F3060" w:rsidRPr="00B36C46">
        <w:rPr>
          <w:bCs/>
          <w:i/>
          <w:iCs/>
        </w:rPr>
        <w:t>"Furnizare de servicii integrate în comunitățile rurale - facilitarea accesului persoanelor vulnerabile la servicii de bază eficiente şi de calitate” Cod PIDS/586/PO4/339395, finanțat din Fondul Social European Plus, prin Programul Incluziune şi Demnitate Socială 2021-2027, Prioritatea 4: Sprijinirea comunităților rurale fără acces sau cu acces limitat la servicii sociale</w:t>
      </w:r>
      <w:r w:rsidR="009F3060">
        <w:rPr>
          <w:bCs/>
          <w:i/>
          <w:iCs/>
        </w:rPr>
        <w:t>.</w:t>
      </w:r>
    </w:p>
    <w:p w14:paraId="70364325" w14:textId="77777777" w:rsidR="006D438F" w:rsidRDefault="006D438F" w:rsidP="002300FC">
      <w:pPr>
        <w:jc w:val="both"/>
        <w:rPr>
          <w:bCs/>
          <w:color w:val="000000"/>
        </w:rPr>
      </w:pPr>
    </w:p>
    <w:p w14:paraId="41DE060B" w14:textId="557E130A" w:rsidR="00A233EE" w:rsidRDefault="006D438F" w:rsidP="002300FC">
      <w:pPr>
        <w:jc w:val="both"/>
      </w:pPr>
      <w:r w:rsidRPr="006D438F">
        <w:t>În vederea participării la concurs, candidații trebuie să îndeplinească cumulative următoarele condiții:</w:t>
      </w:r>
    </w:p>
    <w:p w14:paraId="57E36DB5" w14:textId="77777777" w:rsidR="006D438F" w:rsidRDefault="006D438F" w:rsidP="002300FC">
      <w:pPr>
        <w:jc w:val="both"/>
        <w:rPr>
          <w:bCs/>
          <w:color w:val="000000"/>
        </w:rPr>
      </w:pPr>
    </w:p>
    <w:p w14:paraId="7EFE41A9" w14:textId="2293E1F3" w:rsidR="00A233EE" w:rsidRPr="006D438F" w:rsidRDefault="00A233EE" w:rsidP="006D438F">
      <w:pPr>
        <w:pStyle w:val="Listparagraf"/>
        <w:numPr>
          <w:ilvl w:val="0"/>
          <w:numId w:val="25"/>
        </w:numPr>
        <w:spacing w:after="160" w:line="259" w:lineRule="auto"/>
        <w:rPr>
          <w:rFonts w:eastAsiaTheme="minorHAnsi"/>
          <w:b/>
          <w:bCs/>
          <w:lang w:val="fr-FR"/>
        </w:rPr>
      </w:pPr>
      <w:r w:rsidRPr="006D438F">
        <w:rPr>
          <w:rFonts w:eastAsiaTheme="minorHAnsi"/>
          <w:b/>
          <w:bCs/>
          <w:lang w:val="fr-FR"/>
        </w:rPr>
        <w:t>CONDIȚII GENERALE DE PARTICIPARE:</w:t>
      </w:r>
    </w:p>
    <w:p w14:paraId="7B29E3B5" w14:textId="0453E0B8" w:rsidR="00A233EE" w:rsidRPr="00A233EE" w:rsidRDefault="00A233EE" w:rsidP="00A233EE">
      <w:pPr>
        <w:spacing w:after="160" w:line="259" w:lineRule="auto"/>
        <w:jc w:val="both"/>
        <w:rPr>
          <w:rFonts w:eastAsiaTheme="minorHAnsi"/>
          <w:lang w:val="fr-FR"/>
        </w:rPr>
      </w:pPr>
      <w:r w:rsidRPr="00A233EE">
        <w:rPr>
          <w:rFonts w:eastAsiaTheme="minorHAnsi"/>
          <w:lang w:val="fr-FR"/>
        </w:rPr>
        <w:t>Condiții generale care trebuie îndeplinite de o persoană pentru a putea participa la concurs</w:t>
      </w:r>
      <w:r w:rsidR="00B931BC">
        <w:rPr>
          <w:rFonts w:eastAsiaTheme="minorHAnsi"/>
          <w:lang w:val="fr-FR"/>
        </w:rPr>
        <w:t> :</w:t>
      </w:r>
    </w:p>
    <w:p w14:paraId="11118593" w14:textId="77777777" w:rsidR="00A233EE" w:rsidRPr="00A233EE" w:rsidRDefault="00A233EE" w:rsidP="00A233EE">
      <w:pPr>
        <w:numPr>
          <w:ilvl w:val="0"/>
          <w:numId w:val="19"/>
        </w:numPr>
        <w:spacing w:after="160" w:line="259" w:lineRule="auto"/>
        <w:contextualSpacing/>
        <w:jc w:val="both"/>
        <w:rPr>
          <w:rFonts w:eastAsiaTheme="minorHAnsi"/>
          <w:lang w:val="fr-FR"/>
        </w:rPr>
      </w:pPr>
      <w:r w:rsidRPr="00A233EE">
        <w:rPr>
          <w:rFonts w:eastAsiaTheme="minorHAnsi"/>
          <w:lang w:val="fr-FR"/>
        </w:rPr>
        <w:t>are cetăţenia română sau cetăţenia unui alt stat membru al Uniunii Europene, a unui stat parte la Acordul privind Spaţiul Economic European (SEE) sau cetăţenia Confederaţiei Elveţiene, cu reședința în România;</w:t>
      </w:r>
    </w:p>
    <w:p w14:paraId="683E24C1" w14:textId="77777777" w:rsidR="00A233EE" w:rsidRPr="00A233EE" w:rsidRDefault="00A233EE" w:rsidP="00A233EE">
      <w:pPr>
        <w:numPr>
          <w:ilvl w:val="0"/>
          <w:numId w:val="19"/>
        </w:numPr>
        <w:spacing w:after="160" w:line="259" w:lineRule="auto"/>
        <w:contextualSpacing/>
        <w:jc w:val="both"/>
        <w:rPr>
          <w:rFonts w:eastAsiaTheme="minorHAnsi"/>
          <w:lang w:val="fr-FR"/>
        </w:rPr>
      </w:pPr>
      <w:r w:rsidRPr="00A233EE">
        <w:rPr>
          <w:rFonts w:eastAsiaTheme="minorHAnsi"/>
          <w:lang w:val="fr-FR"/>
        </w:rPr>
        <w:t>cunoaşte limba română, scris şi vorbit;</w:t>
      </w:r>
    </w:p>
    <w:p w14:paraId="3314DD7A" w14:textId="77777777" w:rsidR="00A233EE" w:rsidRPr="00A233EE" w:rsidRDefault="00A233EE" w:rsidP="00A233EE">
      <w:pPr>
        <w:numPr>
          <w:ilvl w:val="0"/>
          <w:numId w:val="19"/>
        </w:numPr>
        <w:spacing w:after="160" w:line="259" w:lineRule="auto"/>
        <w:contextualSpacing/>
        <w:jc w:val="both"/>
        <w:rPr>
          <w:rFonts w:eastAsiaTheme="minorHAnsi"/>
        </w:rPr>
      </w:pPr>
      <w:r w:rsidRPr="00A233EE">
        <w:rPr>
          <w:rFonts w:eastAsiaTheme="minorHAnsi"/>
        </w:rPr>
        <w:t>are capacitate de muncă în conformitate cu prevederile Legii nr. 53/2003 - Codul muncii, republicată, cu modificările şi completările ulterioare;</w:t>
      </w:r>
    </w:p>
    <w:p w14:paraId="4281513C" w14:textId="77777777" w:rsidR="00A233EE" w:rsidRPr="00A233EE" w:rsidRDefault="00A233EE" w:rsidP="00A233EE">
      <w:pPr>
        <w:numPr>
          <w:ilvl w:val="0"/>
          <w:numId w:val="19"/>
        </w:numPr>
        <w:spacing w:after="160" w:line="259" w:lineRule="auto"/>
        <w:contextualSpacing/>
        <w:jc w:val="both"/>
        <w:rPr>
          <w:rFonts w:eastAsiaTheme="minorHAnsi"/>
        </w:rPr>
      </w:pPr>
      <w:r w:rsidRPr="00A233EE">
        <w:rPr>
          <w:rFonts w:eastAsiaTheme="minorHAnsi"/>
        </w:rPr>
        <w:t>are o stare de sănătate corespunzătoare postului pentru care candidează, atestată pe baza adeverinţei medicale eliberate de medicul de familie sau de unităţile sanitare abilitate;</w:t>
      </w:r>
    </w:p>
    <w:p w14:paraId="7616424F" w14:textId="77777777" w:rsidR="00A233EE" w:rsidRPr="00A233EE" w:rsidRDefault="00A233EE" w:rsidP="00A233EE">
      <w:pPr>
        <w:numPr>
          <w:ilvl w:val="0"/>
          <w:numId w:val="19"/>
        </w:numPr>
        <w:spacing w:after="160" w:line="259" w:lineRule="auto"/>
        <w:contextualSpacing/>
        <w:jc w:val="both"/>
        <w:rPr>
          <w:rFonts w:eastAsiaTheme="minorHAnsi"/>
          <w:lang w:val="fr-FR"/>
        </w:rPr>
      </w:pPr>
      <w:r w:rsidRPr="00A233EE">
        <w:rPr>
          <w:rFonts w:eastAsiaTheme="minorHAnsi"/>
          <w:lang w:val="fr-FR"/>
        </w:rPr>
        <w:t>îndeplineşte condiţiile de studii, de vechime în specialitate şi, după caz, alte condiţii specifice potrivit cerinţelor postului scos la concurs;</w:t>
      </w:r>
    </w:p>
    <w:p w14:paraId="4EFAD6E5" w14:textId="77777777" w:rsidR="00A233EE" w:rsidRPr="00A233EE" w:rsidRDefault="00A233EE" w:rsidP="00A233EE">
      <w:pPr>
        <w:numPr>
          <w:ilvl w:val="0"/>
          <w:numId w:val="19"/>
        </w:numPr>
        <w:spacing w:after="160" w:line="259" w:lineRule="auto"/>
        <w:contextualSpacing/>
        <w:jc w:val="both"/>
        <w:rPr>
          <w:rFonts w:eastAsiaTheme="minorHAnsi"/>
          <w:lang w:val="fr-FR"/>
        </w:rPr>
      </w:pPr>
      <w:r w:rsidRPr="00A233EE">
        <w:rPr>
          <w:rFonts w:eastAsiaTheme="minorHAnsi"/>
          <w:lang w:val="fr-FR"/>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0812F553" w14:textId="77777777" w:rsidR="00A233EE" w:rsidRPr="00A233EE" w:rsidRDefault="00A233EE" w:rsidP="00A233EE">
      <w:pPr>
        <w:numPr>
          <w:ilvl w:val="0"/>
          <w:numId w:val="19"/>
        </w:numPr>
        <w:spacing w:after="160" w:line="259" w:lineRule="auto"/>
        <w:contextualSpacing/>
        <w:jc w:val="both"/>
        <w:rPr>
          <w:rFonts w:eastAsiaTheme="minorHAnsi"/>
          <w:lang w:val="fr-FR"/>
        </w:rPr>
      </w:pPr>
      <w:r w:rsidRPr="00A233EE">
        <w:rPr>
          <w:rFonts w:eastAsiaTheme="minorHAnsi"/>
          <w:lang w:val="fr-FR"/>
        </w:rPr>
        <w:t xml:space="preserve">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 </w:t>
      </w:r>
    </w:p>
    <w:p w14:paraId="5A5A145E" w14:textId="77777777" w:rsidR="00A233EE" w:rsidRPr="00A233EE" w:rsidRDefault="00A233EE" w:rsidP="00A233EE">
      <w:pPr>
        <w:numPr>
          <w:ilvl w:val="0"/>
          <w:numId w:val="19"/>
        </w:numPr>
        <w:spacing w:after="160" w:line="259" w:lineRule="auto"/>
        <w:contextualSpacing/>
        <w:jc w:val="both"/>
        <w:rPr>
          <w:rFonts w:eastAsiaTheme="minorHAnsi"/>
        </w:rPr>
      </w:pPr>
      <w:r w:rsidRPr="00A233EE">
        <w:rPr>
          <w:rFonts w:eastAsiaTheme="minorHAnsi"/>
          <w:lang w:val="fr-FR"/>
        </w:rPr>
        <w:t xml:space="preserve">nu a comis infracţiunile prevăzute la art. 1 alin. (2) din Legea nr. 118/2019 privind Registrul naţional automatizat cu privire la persoanele care au comis infracţiuni sexuale, de exploatare a unor persoane sau asupra minorilor, precum și pentru completarea Legii nr. 76/2008 privind organizarea și funcţionarea Sistemului Naţional de Date Genetice Judiciare, cu modificările ulterioare, pentru domeniile prevăzute la art. 35 alin. </w:t>
      </w:r>
      <w:r w:rsidRPr="00A233EE">
        <w:rPr>
          <w:rFonts w:eastAsiaTheme="minorHAnsi"/>
        </w:rPr>
        <w:t>(1) lit. h).</w:t>
      </w:r>
    </w:p>
    <w:p w14:paraId="5DF88CCB" w14:textId="66F2F6C5" w:rsidR="00BC2662" w:rsidRPr="00275753" w:rsidRDefault="00A233EE" w:rsidP="00A233EE">
      <w:pPr>
        <w:numPr>
          <w:ilvl w:val="0"/>
          <w:numId w:val="19"/>
        </w:numPr>
        <w:spacing w:after="160" w:line="259" w:lineRule="auto"/>
        <w:contextualSpacing/>
        <w:jc w:val="both"/>
        <w:rPr>
          <w:rFonts w:eastAsiaTheme="minorHAnsi"/>
          <w:lang w:val="fr-FR"/>
        </w:rPr>
      </w:pPr>
      <w:r w:rsidRPr="00A233EE">
        <w:rPr>
          <w:rFonts w:eastAsiaTheme="minorHAnsi"/>
          <w:lang w:val="fr-FR"/>
        </w:rPr>
        <w:lastRenderedPageBreak/>
        <w:t>îndeplineşte alte condiţii generale în funcţie de specificul postului</w:t>
      </w:r>
    </w:p>
    <w:p w14:paraId="23A95180" w14:textId="77777777" w:rsidR="00BC2662" w:rsidRPr="00A233EE" w:rsidRDefault="00BC2662" w:rsidP="00A233EE">
      <w:pPr>
        <w:spacing w:after="160" w:line="259" w:lineRule="auto"/>
        <w:rPr>
          <w:rFonts w:eastAsiaTheme="minorHAnsi"/>
          <w:lang w:val="fr-FR"/>
        </w:rPr>
      </w:pPr>
    </w:p>
    <w:p w14:paraId="7790BEBE" w14:textId="5C870BEE" w:rsidR="00A233EE" w:rsidRPr="000E57A1" w:rsidRDefault="00A233EE" w:rsidP="000E57A1">
      <w:pPr>
        <w:pStyle w:val="Listparagraf"/>
        <w:numPr>
          <w:ilvl w:val="0"/>
          <w:numId w:val="25"/>
        </w:numPr>
        <w:spacing w:after="160" w:line="259" w:lineRule="auto"/>
        <w:rPr>
          <w:rFonts w:eastAsiaTheme="minorHAnsi"/>
          <w:b/>
          <w:bCs/>
          <w:lang w:val="ro-RO"/>
        </w:rPr>
      </w:pPr>
      <w:r w:rsidRPr="000E57A1">
        <w:rPr>
          <w:rFonts w:eastAsiaTheme="minorHAnsi"/>
          <w:b/>
          <w:bCs/>
        </w:rPr>
        <w:t>CONDIȚII SPECIFICE DE PARTICIPARE</w:t>
      </w:r>
      <w:r w:rsidR="00CE61C6" w:rsidRPr="000E57A1">
        <w:rPr>
          <w:rFonts w:eastAsiaTheme="minorHAnsi"/>
          <w:b/>
          <w:bCs/>
        </w:rPr>
        <w:t>:</w:t>
      </w:r>
    </w:p>
    <w:p w14:paraId="126CAC36" w14:textId="79F1D0E8" w:rsidR="00604B9E" w:rsidRPr="004C0F63" w:rsidRDefault="00AB24CF" w:rsidP="00AB24CF">
      <w:pPr>
        <w:autoSpaceDE w:val="0"/>
        <w:autoSpaceDN w:val="0"/>
        <w:adjustRightInd w:val="0"/>
        <w:spacing w:after="160" w:line="259" w:lineRule="auto"/>
        <w:ind w:left="360"/>
        <w:contextualSpacing/>
        <w:jc w:val="both"/>
        <w:rPr>
          <w:rFonts w:eastAsiaTheme="minorHAnsi"/>
          <w:lang w:val="fr-FR"/>
        </w:rPr>
      </w:pPr>
      <w:bookmarkStart w:id="1" w:name="_Hlk198029844"/>
      <w:r>
        <w:rPr>
          <w:rFonts w:eastAsiaTheme="minorHAnsi"/>
          <w:lang w:val="fr-FR"/>
        </w:rPr>
        <w:t xml:space="preserve">- </w:t>
      </w:r>
      <w:r w:rsidR="00604B9E" w:rsidRPr="004C0F63">
        <w:rPr>
          <w:rFonts w:eastAsiaTheme="minorHAnsi"/>
          <w:lang w:val="fr-FR"/>
        </w:rPr>
        <w:t>Constituie un avantaj experiența în cadrul proiectelor educaționale și/sau la nivelul comunității</w:t>
      </w:r>
      <w:r w:rsidR="00015ACD">
        <w:rPr>
          <w:rFonts w:eastAsiaTheme="minorHAnsi"/>
          <w:lang w:val="fr-FR"/>
        </w:rPr>
        <w:t> </w:t>
      </w:r>
      <w:r w:rsidR="00015ACD">
        <w:rPr>
          <w:rFonts w:eastAsiaTheme="minorHAnsi"/>
        </w:rPr>
        <w:t>≥</w:t>
      </w:r>
      <w:r w:rsidR="00604B9E" w:rsidRPr="004C0F63">
        <w:rPr>
          <w:rFonts w:eastAsiaTheme="minorHAnsi"/>
          <w:lang w:val="fr-FR"/>
        </w:rPr>
        <w:t xml:space="preserve"> 1 an;</w:t>
      </w:r>
    </w:p>
    <w:p w14:paraId="6E173EA0" w14:textId="4AF0E7BA" w:rsidR="00604B9E" w:rsidRPr="004C0F63" w:rsidRDefault="00AB24CF" w:rsidP="00AB24CF">
      <w:pPr>
        <w:autoSpaceDE w:val="0"/>
        <w:autoSpaceDN w:val="0"/>
        <w:adjustRightInd w:val="0"/>
        <w:spacing w:after="160" w:line="259" w:lineRule="auto"/>
        <w:ind w:firstLine="426"/>
        <w:contextualSpacing/>
        <w:jc w:val="both"/>
        <w:rPr>
          <w:rFonts w:eastAsiaTheme="minorHAnsi"/>
          <w:lang w:val="fr-FR"/>
        </w:rPr>
      </w:pPr>
      <w:r>
        <w:rPr>
          <w:rFonts w:eastAsiaTheme="minorHAnsi"/>
          <w:lang w:val="fr-FR"/>
        </w:rPr>
        <w:t xml:space="preserve">- </w:t>
      </w:r>
      <w:r w:rsidR="00604B9E" w:rsidRPr="004C0F63">
        <w:rPr>
          <w:rFonts w:eastAsiaTheme="minorHAnsi"/>
          <w:lang w:val="fr-FR"/>
        </w:rPr>
        <w:t>Constituie un avantaj absolvirea unui curs organizat în cadrul programelor Phare;</w:t>
      </w:r>
    </w:p>
    <w:p w14:paraId="0CCA6402" w14:textId="4EBF3457" w:rsidR="00604B9E" w:rsidRPr="004C0F63" w:rsidRDefault="00AB24CF" w:rsidP="00AB24CF">
      <w:pPr>
        <w:autoSpaceDE w:val="0"/>
        <w:autoSpaceDN w:val="0"/>
        <w:adjustRightInd w:val="0"/>
        <w:spacing w:after="160" w:line="259" w:lineRule="auto"/>
        <w:ind w:left="426"/>
        <w:contextualSpacing/>
        <w:jc w:val="both"/>
        <w:rPr>
          <w:rFonts w:eastAsiaTheme="minorHAnsi"/>
          <w:lang w:val="fr-FR"/>
        </w:rPr>
      </w:pPr>
      <w:r>
        <w:rPr>
          <w:rFonts w:eastAsiaTheme="minorHAnsi"/>
          <w:lang w:val="fr-FR"/>
        </w:rPr>
        <w:t xml:space="preserve">- </w:t>
      </w:r>
      <w:r w:rsidR="00604B9E" w:rsidRPr="004C0F63">
        <w:rPr>
          <w:rFonts w:eastAsiaTheme="minorHAnsi"/>
          <w:lang w:val="fr-FR"/>
        </w:rPr>
        <w:t xml:space="preserve">Constituie avantaj activitatea în proiectul pilot ”Crearea și implementarea serviciilor comunitare integrate </w:t>
      </w:r>
      <w:r>
        <w:rPr>
          <w:rFonts w:eastAsiaTheme="minorHAnsi"/>
          <w:lang w:val="fr-FR"/>
        </w:rPr>
        <w:t xml:space="preserve"> </w:t>
      </w:r>
      <w:r w:rsidR="00604B9E" w:rsidRPr="004C0F63">
        <w:rPr>
          <w:rFonts w:eastAsiaTheme="minorHAnsi"/>
          <w:lang w:val="fr-FR"/>
        </w:rPr>
        <w:t>pentru combaterea sărăciei și a excluziunii sociale”, cod MySMIS 122607;</w:t>
      </w:r>
    </w:p>
    <w:p w14:paraId="4B6B5926" w14:textId="21AD3520" w:rsidR="00604B9E" w:rsidRDefault="00AB24CF" w:rsidP="00AB24CF">
      <w:pPr>
        <w:autoSpaceDE w:val="0"/>
        <w:autoSpaceDN w:val="0"/>
        <w:adjustRightInd w:val="0"/>
        <w:spacing w:after="160" w:line="259" w:lineRule="auto"/>
        <w:ind w:firstLine="426"/>
        <w:contextualSpacing/>
        <w:jc w:val="both"/>
        <w:rPr>
          <w:rFonts w:eastAsiaTheme="minorHAnsi"/>
          <w:lang w:val="fr-FR"/>
        </w:rPr>
      </w:pPr>
      <w:r>
        <w:rPr>
          <w:rFonts w:eastAsiaTheme="minorHAnsi"/>
          <w:lang w:val="fr-FR"/>
        </w:rPr>
        <w:t xml:space="preserve">- </w:t>
      </w:r>
      <w:r w:rsidR="00604B9E" w:rsidRPr="004C0F63">
        <w:rPr>
          <w:rFonts w:eastAsiaTheme="minorHAnsi"/>
          <w:lang w:val="fr-FR"/>
        </w:rPr>
        <w:t>Constituie avantaj domiciliul în UAT pentru care aplică;</w:t>
      </w:r>
    </w:p>
    <w:p w14:paraId="7047D806" w14:textId="29F49C83" w:rsidR="00604B9E" w:rsidRPr="007611C7" w:rsidRDefault="00604B9E" w:rsidP="00667723">
      <w:pPr>
        <w:autoSpaceDE w:val="0"/>
        <w:autoSpaceDN w:val="0"/>
        <w:adjustRightInd w:val="0"/>
        <w:ind w:left="284"/>
        <w:contextualSpacing/>
        <w:jc w:val="both"/>
        <w:rPr>
          <w:rFonts w:eastAsiaTheme="minorHAnsi"/>
          <w:lang w:val="fr-FR"/>
        </w:rPr>
      </w:pPr>
      <w:r w:rsidRPr="00AB0388">
        <w:rPr>
          <w:rFonts w:eastAsia="Courier New" w:cs="Aptos"/>
          <w:b/>
          <w:u w:val="single"/>
        </w:rPr>
        <w:t>Studii de specialitate</w:t>
      </w:r>
      <w:r>
        <w:rPr>
          <w:rFonts w:eastAsia="Courier New" w:cs="Aptos"/>
          <w:b/>
        </w:rPr>
        <w:t xml:space="preserve"> </w:t>
      </w:r>
      <w:r w:rsidRPr="007611C7">
        <w:rPr>
          <w:rFonts w:cs="Aptos"/>
        </w:rPr>
        <w:t>(alternativ)</w:t>
      </w:r>
      <w:r w:rsidR="008B7975">
        <w:rPr>
          <w:rFonts w:cs="Aptos"/>
        </w:rPr>
        <w:t xml:space="preserve">, conform art. 193 alin. (1) lit. i) din Legea nr. 198/2023 a </w:t>
      </w:r>
      <w:r w:rsidR="008B7975" w:rsidRPr="008B7975">
        <w:rPr>
          <w:color w:val="000000"/>
          <w:shd w:val="clear" w:color="auto" w:fill="FFFFFF"/>
        </w:rPr>
        <w:t>învăţământului preuniversitar</w:t>
      </w:r>
      <w:r w:rsidRPr="007611C7">
        <w:rPr>
          <w:rFonts w:cs="Aptos"/>
        </w:rPr>
        <w:t>:</w:t>
      </w:r>
    </w:p>
    <w:p w14:paraId="0F375A7D" w14:textId="2F921300" w:rsidR="00604B9E" w:rsidRPr="00BD1066" w:rsidRDefault="00604B9E" w:rsidP="00604B9E">
      <w:pPr>
        <w:pStyle w:val="Listparagraf"/>
        <w:autoSpaceDE w:val="0"/>
        <w:autoSpaceDN w:val="0"/>
        <w:adjustRightInd w:val="0"/>
        <w:jc w:val="both"/>
        <w:rPr>
          <w:rFonts w:cstheme="minorHAnsi"/>
          <w:shd w:val="clear" w:color="auto" w:fill="FFFFFF"/>
          <w:lang w:val="fr-FR"/>
        </w:rPr>
      </w:pPr>
      <w:r w:rsidRPr="00BD1066">
        <w:rPr>
          <w:rFonts w:eastAsia="Courier New" w:cstheme="minorHAnsi"/>
          <w:snapToGrid w:val="0"/>
          <w:lang w:val="fr-FR"/>
        </w:rPr>
        <w:t>1. Studii universitare cu diplomă de licență a oricărei specializări</w:t>
      </w:r>
      <w:r w:rsidRPr="00BD1066">
        <w:rPr>
          <w:rFonts w:cstheme="minorHAnsi"/>
          <w:shd w:val="clear" w:color="auto" w:fill="FFFFFF"/>
          <w:lang w:val="fr-FR"/>
        </w:rPr>
        <w:t>;</w:t>
      </w:r>
    </w:p>
    <w:p w14:paraId="59972E12" w14:textId="77777777" w:rsidR="00604B9E" w:rsidRPr="00BD1066" w:rsidRDefault="00604B9E" w:rsidP="00604B9E">
      <w:pPr>
        <w:pStyle w:val="Listparagraf"/>
        <w:autoSpaceDE w:val="0"/>
        <w:autoSpaceDN w:val="0"/>
        <w:adjustRightInd w:val="0"/>
        <w:rPr>
          <w:rFonts w:cstheme="minorHAnsi"/>
        </w:rPr>
      </w:pPr>
      <w:r w:rsidRPr="00BD1066">
        <w:rPr>
          <w:rFonts w:cstheme="minorHAnsi"/>
        </w:rPr>
        <w:t>2.</w:t>
      </w:r>
      <w:r>
        <w:rPr>
          <w:rFonts w:cstheme="minorHAnsi"/>
        </w:rPr>
        <w:t xml:space="preserve"> </w:t>
      </w:r>
      <w:r w:rsidRPr="00BD1066">
        <w:rPr>
          <w:rFonts w:cstheme="minorHAnsi"/>
        </w:rPr>
        <w:t>S</w:t>
      </w:r>
      <w:r w:rsidRPr="00BD1066">
        <w:rPr>
          <w:rFonts w:eastAsia="Courier New" w:cstheme="minorHAnsi"/>
          <w:snapToGrid w:val="0"/>
        </w:rPr>
        <w:t xml:space="preserve">tudii medii absolvite cu </w:t>
      </w:r>
      <w:r w:rsidRPr="00BD1066">
        <w:rPr>
          <w:rFonts w:cstheme="minorHAnsi"/>
        </w:rPr>
        <w:t>diplomă de bacalaureat a liceului pedagogic, specializarea mediator școlar;</w:t>
      </w:r>
    </w:p>
    <w:p w14:paraId="17CF5F61" w14:textId="77777777" w:rsidR="00604B9E" w:rsidRPr="00BD1066" w:rsidRDefault="00604B9E" w:rsidP="00604B9E">
      <w:pPr>
        <w:pStyle w:val="Listparagraf"/>
        <w:autoSpaceDE w:val="0"/>
        <w:autoSpaceDN w:val="0"/>
        <w:adjustRightInd w:val="0"/>
        <w:rPr>
          <w:rFonts w:cstheme="minorHAnsi"/>
        </w:rPr>
      </w:pPr>
      <w:r w:rsidRPr="00BD1066">
        <w:rPr>
          <w:rFonts w:cstheme="minorHAnsi"/>
        </w:rPr>
        <w:t>3. S</w:t>
      </w:r>
      <w:r w:rsidRPr="00BD1066">
        <w:rPr>
          <w:rFonts w:cstheme="minorHAnsi"/>
          <w:shd w:val="clear" w:color="auto" w:fill="FFFFFF"/>
        </w:rPr>
        <w:t xml:space="preserve">tudii medii </w:t>
      </w:r>
      <w:r w:rsidRPr="00BD1066">
        <w:rPr>
          <w:rFonts w:cstheme="minorHAnsi"/>
        </w:rPr>
        <w:t xml:space="preserve">absolvite cu diplomă de bacalaureat </w:t>
      </w:r>
      <w:r w:rsidRPr="00BD1066">
        <w:rPr>
          <w:rFonts w:eastAsia="Courier New" w:cstheme="minorHAnsi"/>
          <w:snapToGrid w:val="0"/>
        </w:rPr>
        <w:t xml:space="preserve">a oricărui profil liceal, </w:t>
      </w:r>
      <w:r w:rsidRPr="00BD1066">
        <w:rPr>
          <w:rFonts w:cstheme="minorHAnsi"/>
          <w:shd w:val="clear" w:color="auto" w:fill="FFFFFF"/>
        </w:rPr>
        <w:t>urmate de un curs de formare profesională cu specializarea de mediator şcolar, recunoscut de Ministerul Educaţiei și Cercetării.</w:t>
      </w:r>
      <w:r w:rsidRPr="00BD1066">
        <w:rPr>
          <w:rFonts w:cstheme="minorHAnsi"/>
        </w:rPr>
        <w:t xml:space="preserve"> </w:t>
      </w:r>
    </w:p>
    <w:p w14:paraId="098AC2DD" w14:textId="0A3189B9" w:rsidR="00604B9E" w:rsidRPr="004C0F63" w:rsidRDefault="00AD792E" w:rsidP="00B17266">
      <w:pPr>
        <w:autoSpaceDE w:val="0"/>
        <w:autoSpaceDN w:val="0"/>
        <w:adjustRightInd w:val="0"/>
        <w:spacing w:after="160" w:line="259" w:lineRule="auto"/>
        <w:ind w:left="426"/>
        <w:contextualSpacing/>
        <w:jc w:val="both"/>
        <w:rPr>
          <w:rFonts w:eastAsiaTheme="minorHAnsi"/>
          <w:lang w:val="ro-RO"/>
        </w:rPr>
      </w:pPr>
      <w:r>
        <w:rPr>
          <w:rFonts w:eastAsia="Courier New"/>
          <w:color w:val="000000"/>
          <w:lang w:val="ro-RO"/>
        </w:rPr>
        <w:t>-</w:t>
      </w:r>
      <w:r w:rsidR="00B17266">
        <w:rPr>
          <w:rFonts w:eastAsia="Courier New"/>
          <w:color w:val="000000"/>
          <w:lang w:val="ro-RO"/>
        </w:rPr>
        <w:t xml:space="preserve"> </w:t>
      </w:r>
      <w:r w:rsidR="00604B9E" w:rsidRPr="004C0F63">
        <w:rPr>
          <w:rFonts w:eastAsia="Courier New"/>
          <w:color w:val="000000"/>
          <w:lang w:val="ro-RO"/>
        </w:rPr>
        <w:t>Disponibilitate pentru deplasări</w:t>
      </w:r>
    </w:p>
    <w:p w14:paraId="2B625BB9" w14:textId="31E06FE6" w:rsidR="00604B9E" w:rsidRPr="004C0F63" w:rsidRDefault="00AD792E" w:rsidP="00B17266">
      <w:pPr>
        <w:autoSpaceDE w:val="0"/>
        <w:autoSpaceDN w:val="0"/>
        <w:adjustRightInd w:val="0"/>
        <w:spacing w:after="160" w:line="259" w:lineRule="auto"/>
        <w:ind w:left="426"/>
        <w:contextualSpacing/>
        <w:jc w:val="both"/>
        <w:rPr>
          <w:rFonts w:eastAsia="Courier New"/>
          <w:color w:val="000000"/>
          <w:lang w:val="ro-RO"/>
        </w:rPr>
      </w:pPr>
      <w:r>
        <w:rPr>
          <w:rFonts w:eastAsia="Courier New"/>
          <w:color w:val="000000"/>
          <w:lang w:val="ro-RO"/>
        </w:rPr>
        <w:t>-</w:t>
      </w:r>
      <w:r w:rsidR="00B17266">
        <w:rPr>
          <w:rFonts w:eastAsia="Courier New"/>
          <w:color w:val="000000"/>
          <w:lang w:val="ro-RO"/>
        </w:rPr>
        <w:t xml:space="preserve"> </w:t>
      </w:r>
      <w:r w:rsidR="00604B9E" w:rsidRPr="004C0F63">
        <w:rPr>
          <w:rFonts w:eastAsia="Courier New"/>
          <w:color w:val="000000"/>
          <w:lang w:val="ro-RO"/>
        </w:rPr>
        <w:t xml:space="preserve">Cunoştinţe de operare/programare pe calculator (necesitate şi nivel): </w:t>
      </w:r>
      <w:r w:rsidR="00604B9E" w:rsidRPr="004C0F63">
        <w:rPr>
          <w:rFonts w:eastAsiaTheme="minorHAnsi"/>
          <w:lang w:val="ro-RO"/>
        </w:rPr>
        <w:t>Office, Excel,Word, Power Point  - utilizator elementar</w:t>
      </w:r>
    </w:p>
    <w:p w14:paraId="77658DF6" w14:textId="53C118C7" w:rsidR="00604B9E" w:rsidRPr="004C0F63" w:rsidRDefault="00B17266" w:rsidP="00B17266">
      <w:pPr>
        <w:autoSpaceDE w:val="0"/>
        <w:autoSpaceDN w:val="0"/>
        <w:adjustRightInd w:val="0"/>
        <w:spacing w:after="160" w:line="259" w:lineRule="auto"/>
        <w:ind w:left="426"/>
        <w:contextualSpacing/>
        <w:jc w:val="both"/>
        <w:rPr>
          <w:rFonts w:eastAsia="Courier New"/>
          <w:color w:val="000000"/>
          <w:lang w:val="ro-RO"/>
        </w:rPr>
      </w:pPr>
      <w:r>
        <w:rPr>
          <w:rFonts w:eastAsia="Calibri"/>
          <w:color w:val="000000"/>
          <w:lang w:val="ro-RO"/>
        </w:rPr>
        <w:t xml:space="preserve">- </w:t>
      </w:r>
      <w:r w:rsidR="00604B9E" w:rsidRPr="004C0F63">
        <w:rPr>
          <w:rFonts w:eastAsia="Calibri"/>
          <w:color w:val="000000"/>
          <w:lang w:val="ro-RO"/>
        </w:rPr>
        <w:t xml:space="preserve">Abilităţi, calităţi şi aptitudini necesare: </w:t>
      </w:r>
    </w:p>
    <w:p w14:paraId="0E041AB2" w14:textId="77777777" w:rsidR="00604B9E" w:rsidRPr="004C0F63" w:rsidRDefault="00604B9E" w:rsidP="00604B9E">
      <w:pPr>
        <w:tabs>
          <w:tab w:val="left" w:pos="916"/>
          <w:tab w:val="left" w:pos="12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0"/>
        <w:contextualSpacing/>
        <w:jc w:val="both"/>
        <w:rPr>
          <w:rFonts w:eastAsiaTheme="minorHAnsi"/>
          <w:lang w:val="fr-FR"/>
        </w:rPr>
      </w:pPr>
      <w:r w:rsidRPr="004C0F63">
        <w:rPr>
          <w:rFonts w:eastAsiaTheme="minorHAnsi"/>
          <w:lang w:val="fr-FR"/>
        </w:rPr>
        <w:t>-competențe de comunicare scrisă şi verbală, de relaționare;</w:t>
      </w:r>
    </w:p>
    <w:p w14:paraId="4E80C9BF" w14:textId="77777777" w:rsidR="00604B9E" w:rsidRPr="004C0F63" w:rsidRDefault="00604B9E" w:rsidP="00604B9E">
      <w:pPr>
        <w:tabs>
          <w:tab w:val="left" w:pos="916"/>
          <w:tab w:val="left" w:pos="12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0"/>
        <w:contextualSpacing/>
        <w:jc w:val="both"/>
        <w:rPr>
          <w:rFonts w:eastAsiaTheme="minorHAnsi"/>
          <w:lang w:val="ro-RO"/>
        </w:rPr>
      </w:pPr>
      <w:r w:rsidRPr="004C0F63">
        <w:rPr>
          <w:rFonts w:eastAsiaTheme="minorHAnsi"/>
          <w:lang w:val="ro-RO"/>
        </w:rPr>
        <w:t>-moralitate, corectitudine, deschidere și flexibilitate în relațiile interumane;</w:t>
      </w:r>
    </w:p>
    <w:p w14:paraId="3DC88F3C" w14:textId="77777777" w:rsidR="00604B9E" w:rsidRPr="004C0F63" w:rsidRDefault="00604B9E" w:rsidP="00604B9E">
      <w:pPr>
        <w:tabs>
          <w:tab w:val="left" w:pos="916"/>
          <w:tab w:val="left" w:pos="12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0"/>
        <w:contextualSpacing/>
        <w:jc w:val="both"/>
        <w:rPr>
          <w:rFonts w:eastAsiaTheme="minorHAnsi"/>
          <w:lang w:val="ro-RO"/>
        </w:rPr>
      </w:pPr>
      <w:r w:rsidRPr="004C0F63">
        <w:rPr>
          <w:rFonts w:eastAsiaTheme="minorHAnsi"/>
          <w:lang w:val="ro-RO"/>
        </w:rPr>
        <w:t>-perseverenţă, consecvenţă, abilităţi pentru munca în condiții de stres, în situaţii de urgenţă  sau neprevăzute;</w:t>
      </w:r>
    </w:p>
    <w:p w14:paraId="522BCB62" w14:textId="77777777" w:rsidR="00604B9E" w:rsidRPr="004C0F63" w:rsidRDefault="00604B9E" w:rsidP="00604B9E">
      <w:pPr>
        <w:tabs>
          <w:tab w:val="left" w:pos="916"/>
          <w:tab w:val="left" w:pos="12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rPr>
          <w:rFonts w:eastAsiaTheme="minorHAnsi"/>
          <w:lang w:val="ro-RO"/>
        </w:rPr>
      </w:pPr>
      <w:r w:rsidRPr="004C0F63">
        <w:rPr>
          <w:rFonts w:eastAsiaTheme="minorHAnsi"/>
          <w:lang w:val="ro-RO"/>
        </w:rPr>
        <w:t xml:space="preserve">      -analiza problemelor specifice mediului şcolar;</w:t>
      </w:r>
    </w:p>
    <w:p w14:paraId="75265F97" w14:textId="77777777" w:rsidR="00604B9E" w:rsidRPr="004C0F63" w:rsidRDefault="00604B9E" w:rsidP="00604B9E">
      <w:pPr>
        <w:tabs>
          <w:tab w:val="left" w:pos="916"/>
          <w:tab w:val="left" w:pos="12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0"/>
        <w:contextualSpacing/>
        <w:rPr>
          <w:rFonts w:eastAsiaTheme="minorHAnsi"/>
          <w:lang w:val="ro-RO"/>
        </w:rPr>
      </w:pPr>
      <w:r w:rsidRPr="004C0F63">
        <w:rPr>
          <w:rFonts w:eastAsiaTheme="minorHAnsi"/>
          <w:lang w:val="ro-RO"/>
        </w:rPr>
        <w:t>-atenție la detalii;</w:t>
      </w:r>
    </w:p>
    <w:p w14:paraId="5C2E20C2" w14:textId="77777777" w:rsidR="00604B9E" w:rsidRPr="004C0F63" w:rsidRDefault="00604B9E" w:rsidP="00604B9E">
      <w:pPr>
        <w:tabs>
          <w:tab w:val="left" w:pos="916"/>
          <w:tab w:val="left" w:pos="12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0"/>
        <w:contextualSpacing/>
        <w:rPr>
          <w:rFonts w:eastAsiaTheme="minorHAnsi"/>
          <w:lang w:val="ro-RO"/>
        </w:rPr>
      </w:pPr>
      <w:r w:rsidRPr="004C0F63">
        <w:rPr>
          <w:rFonts w:eastAsiaTheme="minorHAnsi"/>
          <w:lang w:val="ro-RO"/>
        </w:rPr>
        <w:t>-atitudine pozitivă, motivatoare;</w:t>
      </w:r>
    </w:p>
    <w:p w14:paraId="70ABAAE2" w14:textId="77777777" w:rsidR="00604B9E" w:rsidRPr="004C0F63" w:rsidRDefault="00604B9E" w:rsidP="00604B9E">
      <w:pPr>
        <w:tabs>
          <w:tab w:val="left" w:pos="916"/>
          <w:tab w:val="left" w:pos="12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0"/>
        <w:contextualSpacing/>
        <w:rPr>
          <w:rFonts w:eastAsiaTheme="minorHAnsi"/>
          <w:lang w:val="ro-RO"/>
        </w:rPr>
      </w:pPr>
      <w:r w:rsidRPr="004C0F63">
        <w:rPr>
          <w:rFonts w:eastAsiaTheme="minorHAnsi"/>
          <w:lang w:val="ro-RO"/>
        </w:rPr>
        <w:t>-competențe de integrare TIC în educație.</w:t>
      </w:r>
    </w:p>
    <w:p w14:paraId="04C79C56" w14:textId="77777777" w:rsidR="00604B9E" w:rsidRPr="004C0F63" w:rsidRDefault="00604B9E" w:rsidP="00604B9E">
      <w:pPr>
        <w:spacing w:after="160" w:line="259" w:lineRule="auto"/>
        <w:ind w:left="426"/>
        <w:jc w:val="both"/>
        <w:rPr>
          <w:rFonts w:eastAsia="Courier New"/>
          <w:snapToGrid w:val="0"/>
          <w:lang w:val="fr-FR"/>
        </w:rPr>
      </w:pPr>
      <w:r w:rsidRPr="004C0F63">
        <w:rPr>
          <w:rFonts w:eastAsia="Courier New"/>
          <w:bCs/>
          <w:snapToGrid w:val="0"/>
          <w:lang w:val="fr-FR"/>
        </w:rPr>
        <w:t>- Limbi străine solicitate</w:t>
      </w:r>
      <w:r w:rsidRPr="004C0F63">
        <w:rPr>
          <w:rFonts w:eastAsia="Courier New"/>
          <w:snapToGrid w:val="0"/>
          <w:lang w:val="fr-FR"/>
        </w:rPr>
        <w:t xml:space="preserve">: constituie un avantaj cunoașterea limbii și a culturii comunității locale în care își desfășoară activitatea.  </w:t>
      </w:r>
    </w:p>
    <w:bookmarkEnd w:id="1"/>
    <w:p w14:paraId="706053E9" w14:textId="77777777" w:rsidR="00CC1A1B" w:rsidRPr="00CC1A1B" w:rsidRDefault="00CC1A1B" w:rsidP="00CC1A1B">
      <w:pPr>
        <w:pStyle w:val="Listparagraf"/>
        <w:jc w:val="both"/>
        <w:rPr>
          <w:rFonts w:cstheme="minorHAnsi"/>
          <w:lang w:val="fr-FR"/>
        </w:rPr>
      </w:pPr>
    </w:p>
    <w:p w14:paraId="01133608" w14:textId="77777777" w:rsidR="00B037AD" w:rsidRPr="000B14E7" w:rsidRDefault="00B037AD" w:rsidP="00B037AD">
      <w:pPr>
        <w:autoSpaceDE w:val="0"/>
        <w:autoSpaceDN w:val="0"/>
        <w:adjustRightInd w:val="0"/>
        <w:ind w:firstLine="700"/>
        <w:jc w:val="both"/>
      </w:pPr>
      <w:r w:rsidRPr="00B037AD">
        <w:tab/>
      </w:r>
      <w:r w:rsidRPr="000B14E7">
        <w:t xml:space="preserve">Concursul constă în susţinerea următoarelor probe, la sediul primăriei comunei Tureni - str. Principală, nr. 243, loc. Tureni, jud.Cluj: </w:t>
      </w:r>
    </w:p>
    <w:p w14:paraId="590C934B" w14:textId="5A66CA14" w:rsidR="00B037AD" w:rsidRPr="000B14E7" w:rsidRDefault="00B037AD" w:rsidP="00B037AD">
      <w:pPr>
        <w:pStyle w:val="Listparagraf"/>
        <w:numPr>
          <w:ilvl w:val="0"/>
          <w:numId w:val="13"/>
        </w:numPr>
        <w:tabs>
          <w:tab w:val="left" w:pos="1065"/>
        </w:tabs>
        <w:spacing w:after="160" w:line="256" w:lineRule="auto"/>
        <w:jc w:val="both"/>
      </w:pPr>
      <w:r w:rsidRPr="00BE422E">
        <w:rPr>
          <w:b/>
          <w:bCs/>
        </w:rPr>
        <w:t xml:space="preserve">proba scrisă va avea loc în data de </w:t>
      </w:r>
      <w:r w:rsidR="00B64BBB" w:rsidRPr="00BE422E">
        <w:rPr>
          <w:b/>
          <w:bCs/>
        </w:rPr>
        <w:t>28.</w:t>
      </w:r>
      <w:r w:rsidR="007F56D8">
        <w:rPr>
          <w:b/>
          <w:bCs/>
        </w:rPr>
        <w:t>10</w:t>
      </w:r>
      <w:r w:rsidR="00B64BBB" w:rsidRPr="00BE422E">
        <w:rPr>
          <w:b/>
          <w:bCs/>
        </w:rPr>
        <w:t>.2026</w:t>
      </w:r>
      <w:r w:rsidR="00161524" w:rsidRPr="00BE422E">
        <w:rPr>
          <w:b/>
          <w:bCs/>
        </w:rPr>
        <w:t>, ora 1</w:t>
      </w:r>
      <w:r w:rsidR="000F7FA9" w:rsidRPr="00BE422E">
        <w:rPr>
          <w:b/>
          <w:bCs/>
        </w:rPr>
        <w:t>2</w:t>
      </w:r>
      <w:r w:rsidR="00161524" w:rsidRPr="00BE422E">
        <w:rPr>
          <w:b/>
          <w:bCs/>
        </w:rPr>
        <w:t>.00</w:t>
      </w:r>
      <w:r w:rsidRPr="000B14E7">
        <w:t xml:space="preserve">; </w:t>
      </w:r>
    </w:p>
    <w:p w14:paraId="527B7B8A" w14:textId="4D2C2E9D" w:rsidR="00B037AD" w:rsidRPr="000B14E7" w:rsidRDefault="00B037AD" w:rsidP="00B037AD">
      <w:pPr>
        <w:pStyle w:val="Listparagraf"/>
        <w:numPr>
          <w:ilvl w:val="0"/>
          <w:numId w:val="13"/>
        </w:numPr>
        <w:tabs>
          <w:tab w:val="left" w:pos="1065"/>
        </w:tabs>
        <w:spacing w:after="160" w:line="256" w:lineRule="auto"/>
        <w:jc w:val="both"/>
      </w:pPr>
      <w:r w:rsidRPr="00BE422E">
        <w:rPr>
          <w:b/>
          <w:bCs/>
        </w:rPr>
        <w:t xml:space="preserve">interviul se va susține în </w:t>
      </w:r>
      <w:r w:rsidR="00C07A99" w:rsidRPr="00BE422E">
        <w:rPr>
          <w:b/>
          <w:bCs/>
        </w:rPr>
        <w:t xml:space="preserve">data de </w:t>
      </w:r>
      <w:r w:rsidR="00843681" w:rsidRPr="00BE422E">
        <w:rPr>
          <w:rFonts w:eastAsiaTheme="minorHAnsi"/>
          <w:b/>
          <w:bCs/>
          <w:lang w:val="fr-FR"/>
        </w:rPr>
        <w:t>0</w:t>
      </w:r>
      <w:r w:rsidR="00A465B6">
        <w:rPr>
          <w:rFonts w:eastAsiaTheme="minorHAnsi"/>
          <w:b/>
          <w:bCs/>
          <w:lang w:val="fr-FR"/>
        </w:rPr>
        <w:t>3</w:t>
      </w:r>
      <w:r w:rsidR="00843681" w:rsidRPr="00BE422E">
        <w:rPr>
          <w:rFonts w:eastAsiaTheme="minorHAnsi"/>
          <w:b/>
          <w:bCs/>
          <w:lang w:val="fr-FR"/>
        </w:rPr>
        <w:t>.1</w:t>
      </w:r>
      <w:r w:rsidR="00FD0D07">
        <w:rPr>
          <w:rFonts w:eastAsiaTheme="minorHAnsi"/>
          <w:b/>
          <w:bCs/>
          <w:lang w:val="fr-FR"/>
        </w:rPr>
        <w:t>1</w:t>
      </w:r>
      <w:r w:rsidR="00843681" w:rsidRPr="00BE422E">
        <w:rPr>
          <w:rFonts w:eastAsiaTheme="minorHAnsi"/>
          <w:b/>
          <w:bCs/>
          <w:lang w:val="fr-FR"/>
        </w:rPr>
        <w:t>.2026</w:t>
      </w:r>
      <w:r w:rsidR="005A2F8F" w:rsidRPr="000B14E7">
        <w:rPr>
          <w:rFonts w:eastAsiaTheme="minorHAnsi"/>
          <w:lang w:val="fr-FR"/>
        </w:rPr>
        <w:t>.</w:t>
      </w:r>
    </w:p>
    <w:p w14:paraId="31C3AD0A" w14:textId="77777777" w:rsidR="00B037AD" w:rsidRPr="000B14E7" w:rsidRDefault="00B037AD" w:rsidP="00F870B1">
      <w:pPr>
        <w:spacing w:after="160" w:line="259" w:lineRule="auto"/>
        <w:jc w:val="both"/>
        <w:rPr>
          <w:rFonts w:cstheme="minorHAnsi"/>
          <w:lang w:val="fr-FR"/>
        </w:rPr>
      </w:pPr>
    </w:p>
    <w:p w14:paraId="0D0D3770" w14:textId="52B8E7DF" w:rsidR="00323950" w:rsidRPr="000B14E7" w:rsidRDefault="00B037AD" w:rsidP="004B4EEA">
      <w:pPr>
        <w:pStyle w:val="Listparagraf"/>
        <w:numPr>
          <w:ilvl w:val="0"/>
          <w:numId w:val="25"/>
        </w:numPr>
        <w:rPr>
          <w:rFonts w:cstheme="minorHAnsi"/>
          <w:b/>
          <w:bCs/>
        </w:rPr>
      </w:pPr>
      <w:r w:rsidRPr="000B14E7">
        <w:rPr>
          <w:rFonts w:cstheme="minorHAnsi"/>
          <w:b/>
          <w:bCs/>
        </w:rPr>
        <w:t>DOSARUL DE CONCURS:</w:t>
      </w:r>
    </w:p>
    <w:p w14:paraId="48C26F3B" w14:textId="6BFEE266" w:rsidR="00323950" w:rsidRPr="00EF5E01" w:rsidRDefault="00323950" w:rsidP="00323950">
      <w:pPr>
        <w:tabs>
          <w:tab w:val="left" w:pos="1065"/>
        </w:tabs>
        <w:spacing w:after="160" w:line="256" w:lineRule="auto"/>
        <w:ind w:left="360"/>
        <w:jc w:val="both"/>
      </w:pPr>
      <w:r w:rsidRPr="000B14E7">
        <w:tab/>
        <w:t xml:space="preserve">Dosarele de înscriere la concurs se depun la Registratura primăriei Tureni, în termen de 10 zile lucrătoare de la data publicării, respectiv </w:t>
      </w:r>
      <w:r w:rsidRPr="00BE422E">
        <w:rPr>
          <w:b/>
          <w:bCs/>
        </w:rPr>
        <w:t xml:space="preserve">de la data de </w:t>
      </w:r>
      <w:r w:rsidR="00EE2893" w:rsidRPr="00BE422E">
        <w:rPr>
          <w:b/>
          <w:bCs/>
        </w:rPr>
        <w:t>0</w:t>
      </w:r>
      <w:r w:rsidR="007F56D8">
        <w:rPr>
          <w:b/>
          <w:bCs/>
        </w:rPr>
        <w:t>6</w:t>
      </w:r>
      <w:r w:rsidR="00EE2893" w:rsidRPr="00BE422E">
        <w:rPr>
          <w:b/>
          <w:bCs/>
        </w:rPr>
        <w:t>.</w:t>
      </w:r>
      <w:r w:rsidR="007F56D8">
        <w:rPr>
          <w:b/>
          <w:bCs/>
        </w:rPr>
        <w:t>10</w:t>
      </w:r>
      <w:r w:rsidR="00EE2893" w:rsidRPr="00BE422E">
        <w:rPr>
          <w:b/>
          <w:bCs/>
        </w:rPr>
        <w:t>.2026</w:t>
      </w:r>
      <w:r w:rsidRPr="00BE422E">
        <w:rPr>
          <w:b/>
          <w:bCs/>
        </w:rPr>
        <w:t xml:space="preserve"> până la </w:t>
      </w:r>
      <w:r w:rsidR="00D81E5A" w:rsidRPr="00BE422E">
        <w:rPr>
          <w:b/>
          <w:bCs/>
        </w:rPr>
        <w:t>1</w:t>
      </w:r>
      <w:r w:rsidR="007F56D8">
        <w:rPr>
          <w:b/>
          <w:bCs/>
        </w:rPr>
        <w:t>9</w:t>
      </w:r>
      <w:r w:rsidR="00EE2893" w:rsidRPr="00BE422E">
        <w:rPr>
          <w:b/>
          <w:bCs/>
        </w:rPr>
        <w:t>.</w:t>
      </w:r>
      <w:r w:rsidR="007F56D8">
        <w:rPr>
          <w:b/>
          <w:bCs/>
        </w:rPr>
        <w:t>10</w:t>
      </w:r>
      <w:r w:rsidR="00EE2893" w:rsidRPr="00BE422E">
        <w:rPr>
          <w:b/>
          <w:bCs/>
        </w:rPr>
        <w:t>.2026</w:t>
      </w:r>
      <w:r w:rsidRPr="00BE422E">
        <w:rPr>
          <w:b/>
          <w:bCs/>
        </w:rPr>
        <w:t>, inclusiv</w:t>
      </w:r>
      <w:r w:rsidRPr="000B14E7">
        <w:t>, de luni până joi, între orele 08.00 – 16.</w:t>
      </w:r>
      <w:r w:rsidR="00EE2893" w:rsidRPr="000B14E7">
        <w:t>0</w:t>
      </w:r>
      <w:r w:rsidRPr="000B14E7">
        <w:t>0 și vineri, între orele 08.00 – 14.00.</w:t>
      </w:r>
    </w:p>
    <w:p w14:paraId="222A1945" w14:textId="129C56F1" w:rsidR="00F325C6" w:rsidRDefault="00F325C6" w:rsidP="004850FC">
      <w:pPr>
        <w:tabs>
          <w:tab w:val="left" w:pos="709"/>
        </w:tabs>
        <w:jc w:val="both"/>
      </w:pPr>
      <w:r>
        <w:rPr>
          <w:rFonts w:cstheme="minorHAnsi"/>
          <w:b/>
          <w:bCs/>
        </w:rPr>
        <w:tab/>
      </w:r>
      <w:r w:rsidR="008D3FE0" w:rsidRPr="00FD6A20">
        <w:t>Dosarul de înscriere la concurs trebuie să conţină, în conformitate cu prevederile art. 35 alin. (1) din H.G. nr. 1336/2022, următoarele documente:</w:t>
      </w:r>
    </w:p>
    <w:p w14:paraId="00FFFC1A" w14:textId="55369908" w:rsidR="00BD3A15" w:rsidRPr="00C82286" w:rsidRDefault="00F325C6" w:rsidP="004850FC">
      <w:pPr>
        <w:tabs>
          <w:tab w:val="left" w:pos="1065"/>
        </w:tabs>
        <w:rPr>
          <w:rFonts w:eastAsiaTheme="minorHAnsi"/>
          <w:lang w:val="fr-FR"/>
        </w:rPr>
      </w:pPr>
      <w:r>
        <w:t xml:space="preserve">        </w:t>
      </w:r>
      <w:r w:rsidR="00C82286" w:rsidRPr="00C82286">
        <w:t>a) formular de înscriere la concurs;</w:t>
      </w:r>
      <w:r w:rsidR="00C82286" w:rsidRPr="00C82286">
        <w:br/>
      </w:r>
      <w:r w:rsidR="00C82286" w:rsidRPr="00C82286">
        <w:t> </w:t>
      </w:r>
      <w:r w:rsidR="00C82286" w:rsidRPr="00C82286">
        <w:t> </w:t>
      </w:r>
      <w:r w:rsidR="00C82286" w:rsidRPr="00C82286">
        <w:t>b) copia actului de identitate sau orice alt document care atestă identitatea, potrivit legii, aflate în termen de valabilitate;</w:t>
      </w:r>
      <w:r w:rsidR="00C82286" w:rsidRPr="00C82286">
        <w:br/>
      </w:r>
      <w:r w:rsidR="00C82286" w:rsidRPr="00C82286">
        <w:t> </w:t>
      </w:r>
      <w:r w:rsidR="00C82286" w:rsidRPr="00C82286">
        <w:t> </w:t>
      </w:r>
      <w:r w:rsidR="00C82286" w:rsidRPr="00C82286">
        <w:t>c) copia certificatului de căsătorie sau a altui document prin care s-a realizat schimbarea de nume, după caz;</w:t>
      </w:r>
      <w:r w:rsidR="00C82286" w:rsidRPr="00C82286">
        <w:br/>
      </w:r>
      <w:r w:rsidR="00C82286" w:rsidRPr="00C82286">
        <w:t> </w:t>
      </w:r>
      <w:r w:rsidR="00C82286" w:rsidRPr="00C82286">
        <w:t> </w:t>
      </w:r>
      <w:r w:rsidR="00C82286" w:rsidRPr="00C82286">
        <w:t>d) copiile documentelor care atestă nivelul studiilor şi ale altor acte care atestă efectuarea unor specializări, precum şi copiile documentelor care atestă îndeplinirea condiţiilor specifice ale postului solicitate de autoritatea sau instituţia publică;</w:t>
      </w:r>
      <w:r w:rsidR="00C82286" w:rsidRPr="00C82286">
        <w:br/>
      </w:r>
      <w:r w:rsidR="00C82286" w:rsidRPr="00C82286">
        <w:lastRenderedPageBreak/>
        <w:t> </w:t>
      </w:r>
      <w:r w:rsidR="00C82286" w:rsidRPr="00C82286">
        <w:t> </w:t>
      </w:r>
      <w:r w:rsidR="00C82286" w:rsidRPr="00C82286">
        <w:t>e) copia carnetului de muncă, a adeverinţei eliberate de angajator pentru perioada lucrată, care să ateste vechimea în muncă şi în specialitatea studiilor solicitate pentru ocuparea postului;</w:t>
      </w:r>
      <w:r w:rsidR="00C82286" w:rsidRPr="00C82286">
        <w:br/>
      </w:r>
      <w:r w:rsidR="00C82286" w:rsidRPr="00C82286">
        <w:t> </w:t>
      </w:r>
      <w:r w:rsidR="00C82286" w:rsidRPr="00C82286">
        <w:t> </w:t>
      </w:r>
      <w:r w:rsidR="00C82286" w:rsidRPr="00C82286">
        <w:t>f) certificat de cazier judiciar sau, după caz, extrasul de pe cazierul judiciar;</w:t>
      </w:r>
      <w:r w:rsidR="00C82286" w:rsidRPr="00C82286">
        <w:br/>
      </w:r>
      <w:r w:rsidR="00C82286" w:rsidRPr="00C82286">
        <w:t> </w:t>
      </w:r>
      <w:r w:rsidR="00C82286" w:rsidRPr="00C82286">
        <w:t> </w:t>
      </w:r>
      <w:r w:rsidR="00C82286" w:rsidRPr="00C82286">
        <w:t>g) adeverinţă medicală care să ateste starea de sănătate corespunzătoare, eliberată de către medicul de familie al candidatului sau de către unităţile sanitare abilitate cu cel mult 6 luni anterior derulării concursului;</w:t>
      </w:r>
      <w:r w:rsidR="00C82286" w:rsidRPr="00C82286">
        <w:br/>
      </w:r>
      <w:r w:rsidR="00C82286" w:rsidRPr="00C82286">
        <w:t> </w:t>
      </w:r>
      <w:r w:rsidR="00C82286" w:rsidRPr="00C82286">
        <w:t> </w:t>
      </w:r>
      <w:r w:rsidR="00C82286" w:rsidRPr="00C82286">
        <w:t>h) certificatul de integritate comportamentală din care să reiasă că nu s-au comis infracţiuni prevăzute la </w:t>
      </w:r>
      <w:bookmarkStart w:id="2" w:name="REF25"/>
      <w:bookmarkEnd w:id="2"/>
      <w:r w:rsidR="00C82286" w:rsidRPr="00C82286">
        <w:rPr>
          <w:rStyle w:val="panchor"/>
        </w:rPr>
        <w:t>art. 1 alin. (2) din Legea nr. 118/2019</w:t>
      </w:r>
      <w:r w:rsidR="00C82286" w:rsidRPr="00C82286">
        <w:t> privind Registrul naţional automatizat cu privire la persoanele care au comis infracţiuni sexuale, de exploatare a unor persoane sau asupra minorilor, precum şi pentru completarea </w:t>
      </w:r>
      <w:bookmarkStart w:id="3" w:name="REF26"/>
      <w:bookmarkEnd w:id="3"/>
      <w:r w:rsidR="00C82286" w:rsidRPr="00C82286">
        <w:rPr>
          <w:rStyle w:val="panchor"/>
        </w:rPr>
        <w:t>Legii nr. 76/2008</w:t>
      </w:r>
      <w:r w:rsidR="00C82286" w:rsidRPr="00C82286">
        <w:t>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r w:rsidR="00C82286" w:rsidRPr="00C82286">
        <w:br/>
      </w:r>
      <w:r w:rsidR="00C82286" w:rsidRPr="00C82286">
        <w:t> </w:t>
      </w:r>
      <w:r w:rsidR="00C82286" w:rsidRPr="00C82286">
        <w:t> </w:t>
      </w:r>
      <w:r w:rsidR="00C82286" w:rsidRPr="00C82286">
        <w:t>i) curriculum vitae, model comun european.</w:t>
      </w:r>
    </w:p>
    <w:p w14:paraId="43613107" w14:textId="53D3D55F" w:rsidR="00110D0B" w:rsidRPr="00110D0B" w:rsidRDefault="00110D0B" w:rsidP="003F3680">
      <w:pPr>
        <w:spacing w:after="120"/>
        <w:ind w:firstLine="720"/>
        <w:rPr>
          <w:rFonts w:eastAsiaTheme="minorHAnsi"/>
          <w:lang w:val="fr-FR"/>
        </w:rPr>
      </w:pPr>
      <w:r w:rsidRPr="00110D0B">
        <w:rPr>
          <w:color w:val="000000"/>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r w:rsidRPr="00110D0B">
        <w:rPr>
          <w:color w:val="000000"/>
        </w:rPr>
        <w:br/>
      </w:r>
      <w:r w:rsidR="003A14A8">
        <w:rPr>
          <w:color w:val="000000"/>
        </w:rPr>
        <w:t xml:space="preserve">           </w:t>
      </w:r>
      <w:r w:rsidRPr="00110D0B">
        <w:rPr>
          <w:color w:val="000000"/>
        </w:rPr>
        <w:t>Copiile de pe actele prevăzute la alin. (1) lit. b)-e), precum şi copia certificatului de încadrare într-un grad de handicap prevăzut la alin. (3) se prezintă însoţite de documentele originale, care se certifică cu menţiunea „conform cu originalul“ de către secretarul comisiei de concurs.</w:t>
      </w:r>
      <w:r w:rsidRPr="00110D0B">
        <w:rPr>
          <w:color w:val="000000"/>
        </w:rPr>
        <w:br/>
      </w:r>
      <w:r w:rsidR="003A14A8">
        <w:rPr>
          <w:color w:val="000000"/>
        </w:rPr>
        <w:t xml:space="preserve">            </w:t>
      </w:r>
      <w:r w:rsidRPr="00110D0B">
        <w:rPr>
          <w:color w:val="000000"/>
        </w:rPr>
        <w:t>Documentul prevăzut la alin. (1) lit. f)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alin. (1) lit. f), anterior datei de susţinere a probei scrise şi/sau probei practice.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r w:rsidR="00BD3A15" w:rsidRPr="00110D0B">
        <w:rPr>
          <w:rFonts w:eastAsiaTheme="minorHAnsi"/>
          <w:lang w:val="fr-FR"/>
        </w:rPr>
        <w:t xml:space="preserve">         </w:t>
      </w:r>
    </w:p>
    <w:p w14:paraId="3D5A274F" w14:textId="5F971DDB" w:rsidR="00DC4CA4" w:rsidRDefault="00DC4CA4" w:rsidP="003F3680">
      <w:pPr>
        <w:spacing w:after="120"/>
        <w:rPr>
          <w:rFonts w:eastAsiaTheme="minorHAnsi"/>
          <w:lang w:val="fr-FR"/>
        </w:rPr>
      </w:pPr>
      <w:r w:rsidRPr="00DC4CA4">
        <w:rPr>
          <w:rFonts w:eastAsiaTheme="minorHAnsi"/>
          <w:lang w:val="fr-FR"/>
        </w:rPr>
        <w:t xml:space="preserve">Prin raportare la nevoile individuale, candidatul cu dizabilităţi poate înainta comisiei de concurs, în termenul prevăzut la art. 34 Hotărârea Guvernului nr. 1336/2022, propunerea sa privind instrumentele necesare pentru asigurarea accesibilităţii probelor de concurs. </w:t>
      </w:r>
    </w:p>
    <w:p w14:paraId="367806B9" w14:textId="77777777" w:rsidR="00646882" w:rsidRDefault="00646882" w:rsidP="00DC4CA4">
      <w:pPr>
        <w:spacing w:after="120"/>
        <w:jc w:val="both"/>
        <w:rPr>
          <w:rFonts w:eastAsiaTheme="minorHAnsi"/>
          <w:lang w:val="fr-FR"/>
        </w:rPr>
      </w:pPr>
    </w:p>
    <w:p w14:paraId="1A036DDA" w14:textId="7B7AB98D" w:rsidR="00646882" w:rsidRPr="00C274DC" w:rsidRDefault="00646882" w:rsidP="00BD7912">
      <w:pPr>
        <w:pStyle w:val="Listparagraf"/>
        <w:numPr>
          <w:ilvl w:val="0"/>
          <w:numId w:val="25"/>
        </w:numPr>
        <w:tabs>
          <w:tab w:val="left" w:pos="1065"/>
        </w:tabs>
        <w:spacing w:after="160" w:line="256" w:lineRule="auto"/>
        <w:jc w:val="both"/>
      </w:pPr>
      <w:r w:rsidRPr="00C274DC">
        <w:rPr>
          <w:b/>
          <w:bCs/>
        </w:rPr>
        <w:t>B</w:t>
      </w:r>
      <w:r w:rsidR="002B3DBC" w:rsidRPr="00C274DC">
        <w:rPr>
          <w:b/>
          <w:bCs/>
        </w:rPr>
        <w:t xml:space="preserve">IBLIOGRAFIE </w:t>
      </w:r>
      <w:r w:rsidRPr="00C274DC">
        <w:rPr>
          <w:b/>
          <w:bCs/>
        </w:rPr>
        <w:t xml:space="preserve">și </w:t>
      </w:r>
      <w:r w:rsidR="002B3DBC" w:rsidRPr="00C274DC">
        <w:rPr>
          <w:b/>
          <w:bCs/>
        </w:rPr>
        <w:t>TEMATICĂ CONCURS</w:t>
      </w:r>
      <w:r w:rsidRPr="00C274DC">
        <w:rPr>
          <w:b/>
          <w:bCs/>
        </w:rPr>
        <w:t xml:space="preserve"> </w:t>
      </w:r>
      <w:r w:rsidRPr="00C274DC">
        <w:t>:</w:t>
      </w:r>
    </w:p>
    <w:tbl>
      <w:tblPr>
        <w:tblStyle w:val="Tabelgril"/>
        <w:tblW w:w="0" w:type="auto"/>
        <w:tblInd w:w="279" w:type="dxa"/>
        <w:tblLook w:val="04A0" w:firstRow="1" w:lastRow="0" w:firstColumn="1" w:lastColumn="0" w:noHBand="0" w:noVBand="1"/>
      </w:tblPr>
      <w:tblGrid>
        <w:gridCol w:w="900"/>
        <w:gridCol w:w="4628"/>
        <w:gridCol w:w="4820"/>
      </w:tblGrid>
      <w:tr w:rsidR="00D422E7" w:rsidRPr="00FA3742" w14:paraId="59E55A8F" w14:textId="77777777" w:rsidTr="00336CA9">
        <w:tc>
          <w:tcPr>
            <w:tcW w:w="900" w:type="dxa"/>
          </w:tcPr>
          <w:p w14:paraId="10C1A265" w14:textId="77777777" w:rsidR="00D422E7" w:rsidRPr="00FA3742" w:rsidRDefault="00D422E7" w:rsidP="00DE112C">
            <w:pPr>
              <w:pStyle w:val="Listparagraf"/>
              <w:tabs>
                <w:tab w:val="left" w:pos="1065"/>
              </w:tabs>
              <w:spacing w:after="160" w:line="256" w:lineRule="auto"/>
              <w:ind w:left="0"/>
              <w:jc w:val="center"/>
              <w:rPr>
                <w:b/>
                <w:bCs/>
              </w:rPr>
            </w:pPr>
            <w:r w:rsidRPr="00FA3742">
              <w:rPr>
                <w:b/>
                <w:bCs/>
              </w:rPr>
              <w:t>Nr.</w:t>
            </w:r>
          </w:p>
          <w:p w14:paraId="6F7FA6A6" w14:textId="77777777" w:rsidR="00D422E7" w:rsidRPr="00FA3742" w:rsidRDefault="00D422E7" w:rsidP="00DE112C">
            <w:pPr>
              <w:pStyle w:val="Listparagraf"/>
              <w:tabs>
                <w:tab w:val="left" w:pos="1065"/>
              </w:tabs>
              <w:spacing w:after="160" w:line="256" w:lineRule="auto"/>
              <w:ind w:left="0"/>
              <w:jc w:val="center"/>
              <w:rPr>
                <w:b/>
                <w:bCs/>
              </w:rPr>
            </w:pPr>
            <w:r w:rsidRPr="00FA3742">
              <w:rPr>
                <w:b/>
                <w:bCs/>
              </w:rPr>
              <w:t>crt.</w:t>
            </w:r>
          </w:p>
        </w:tc>
        <w:tc>
          <w:tcPr>
            <w:tcW w:w="4628" w:type="dxa"/>
          </w:tcPr>
          <w:p w14:paraId="0F2923B8" w14:textId="77777777" w:rsidR="00D422E7" w:rsidRPr="00FA3742" w:rsidRDefault="00D422E7" w:rsidP="00DE112C">
            <w:pPr>
              <w:pStyle w:val="Listparagraf"/>
              <w:tabs>
                <w:tab w:val="left" w:pos="1065"/>
              </w:tabs>
              <w:spacing w:after="160" w:line="256" w:lineRule="auto"/>
              <w:ind w:left="0"/>
              <w:jc w:val="center"/>
              <w:rPr>
                <w:b/>
                <w:bCs/>
                <w:highlight w:val="yellow"/>
              </w:rPr>
            </w:pPr>
            <w:r w:rsidRPr="00FA3742">
              <w:rPr>
                <w:b/>
                <w:bCs/>
              </w:rPr>
              <w:t>BIBLIOGRAFIE</w:t>
            </w:r>
          </w:p>
        </w:tc>
        <w:tc>
          <w:tcPr>
            <w:tcW w:w="4820" w:type="dxa"/>
          </w:tcPr>
          <w:p w14:paraId="384C1599" w14:textId="77777777" w:rsidR="00D422E7" w:rsidRPr="00FA3742" w:rsidRDefault="00D422E7" w:rsidP="00DE112C">
            <w:pPr>
              <w:pStyle w:val="Listparagraf"/>
              <w:tabs>
                <w:tab w:val="left" w:pos="1065"/>
              </w:tabs>
              <w:spacing w:after="160" w:line="256" w:lineRule="auto"/>
              <w:ind w:left="0"/>
              <w:jc w:val="center"/>
              <w:rPr>
                <w:b/>
                <w:bCs/>
                <w:highlight w:val="yellow"/>
              </w:rPr>
            </w:pPr>
            <w:r w:rsidRPr="00FF4096">
              <w:rPr>
                <w:b/>
                <w:bCs/>
              </w:rPr>
              <w:t>TEMATICĂ</w:t>
            </w:r>
          </w:p>
        </w:tc>
      </w:tr>
      <w:tr w:rsidR="00FB03C1" w:rsidRPr="00E42B3D" w14:paraId="57989267" w14:textId="77777777" w:rsidTr="00336CA9">
        <w:tc>
          <w:tcPr>
            <w:tcW w:w="900" w:type="dxa"/>
          </w:tcPr>
          <w:p w14:paraId="43425B73" w14:textId="7A392B17" w:rsidR="00FB03C1" w:rsidRPr="0093317F" w:rsidRDefault="00FB03C1" w:rsidP="00DE112C">
            <w:pPr>
              <w:pStyle w:val="Listparagraf"/>
              <w:tabs>
                <w:tab w:val="left" w:pos="1065"/>
              </w:tabs>
              <w:spacing w:after="160" w:line="256" w:lineRule="auto"/>
              <w:ind w:left="0"/>
              <w:jc w:val="both"/>
            </w:pPr>
            <w:r>
              <w:t>1.</w:t>
            </w:r>
          </w:p>
        </w:tc>
        <w:tc>
          <w:tcPr>
            <w:tcW w:w="4628" w:type="dxa"/>
          </w:tcPr>
          <w:p w14:paraId="63BB1328" w14:textId="7B92D712" w:rsidR="00FB03C1" w:rsidRPr="004F1BAD" w:rsidRDefault="00FB03C1" w:rsidP="00DE112C">
            <w:pPr>
              <w:pStyle w:val="Listparagraf"/>
              <w:tabs>
                <w:tab w:val="left" w:pos="1065"/>
              </w:tabs>
              <w:spacing w:after="160" w:line="256" w:lineRule="auto"/>
              <w:ind w:left="0"/>
              <w:jc w:val="both"/>
              <w:rPr>
                <w:rFonts w:cstheme="minorHAnsi"/>
                <w:lang w:val="fr-FR"/>
              </w:rPr>
            </w:pPr>
            <w:r w:rsidRPr="004F1BAD">
              <w:rPr>
                <w:rFonts w:cstheme="minorHAnsi"/>
              </w:rPr>
              <w:t>Sarău, Gheorghe, și Elena Radu. ”Ghidul mediatorului școlar (pentru comunități cu rromi)”. Editura Vanemonde, 2011</w:t>
            </w:r>
          </w:p>
        </w:tc>
        <w:tc>
          <w:tcPr>
            <w:tcW w:w="4820" w:type="dxa"/>
          </w:tcPr>
          <w:p w14:paraId="1ADAD135" w14:textId="0D9BC7CF" w:rsidR="00FB03C1" w:rsidRPr="004F1BAD" w:rsidRDefault="00FB03C1" w:rsidP="00DE112C">
            <w:pPr>
              <w:pStyle w:val="Listparagraf"/>
              <w:tabs>
                <w:tab w:val="left" w:pos="1065"/>
              </w:tabs>
              <w:spacing w:after="160" w:line="256" w:lineRule="auto"/>
              <w:ind w:left="0"/>
              <w:rPr>
                <w:rFonts w:cstheme="minorHAnsi"/>
                <w:lang w:val="fr-FR"/>
              </w:rPr>
            </w:pPr>
            <w:r w:rsidRPr="004F1BAD">
              <w:rPr>
                <w:rFonts w:cstheme="minorHAnsi"/>
              </w:rPr>
              <w:t>Sarău, Gheorghe, și Elena Radu. ”Ghidul mediatorului școlar (pentru comunități cu rromi)”. Editura Vanemonde, 2011</w:t>
            </w:r>
          </w:p>
        </w:tc>
      </w:tr>
      <w:tr w:rsidR="00FB03C1" w:rsidRPr="00E42B3D" w14:paraId="5F0D17B0" w14:textId="77777777" w:rsidTr="00336CA9">
        <w:tc>
          <w:tcPr>
            <w:tcW w:w="900" w:type="dxa"/>
          </w:tcPr>
          <w:p w14:paraId="13356372" w14:textId="22CBBF90" w:rsidR="00FB03C1" w:rsidRPr="0093317F" w:rsidRDefault="00FB03C1" w:rsidP="00DE112C">
            <w:pPr>
              <w:pStyle w:val="Listparagraf"/>
              <w:tabs>
                <w:tab w:val="left" w:pos="1065"/>
              </w:tabs>
              <w:spacing w:after="160" w:line="256" w:lineRule="auto"/>
              <w:ind w:left="0"/>
              <w:jc w:val="both"/>
            </w:pPr>
            <w:r>
              <w:t>2.</w:t>
            </w:r>
          </w:p>
        </w:tc>
        <w:tc>
          <w:tcPr>
            <w:tcW w:w="4628" w:type="dxa"/>
          </w:tcPr>
          <w:p w14:paraId="0234C0B8" w14:textId="371F228C" w:rsidR="00FB03C1" w:rsidRPr="004F1BAD" w:rsidRDefault="00FB03C1" w:rsidP="00DE112C">
            <w:pPr>
              <w:pStyle w:val="Listparagraf"/>
              <w:tabs>
                <w:tab w:val="left" w:pos="1065"/>
              </w:tabs>
              <w:spacing w:after="160" w:line="256" w:lineRule="auto"/>
              <w:ind w:left="0"/>
              <w:jc w:val="both"/>
              <w:rPr>
                <w:rFonts w:cstheme="minorHAnsi"/>
                <w:lang w:val="fr-FR"/>
              </w:rPr>
            </w:pPr>
            <w:r w:rsidRPr="004F1BAD">
              <w:rPr>
                <w:rFonts w:cstheme="minorHAnsi"/>
              </w:rPr>
              <w:t xml:space="preserve">Rotaru, Adriana Maria, Oliver Peyroux, și Mihai Gruia. ”Ghidul mediatorului școlar în România”. </w:t>
            </w:r>
            <w:r w:rsidRPr="004F1BAD">
              <w:rPr>
                <w:rFonts w:cstheme="minorHAnsi"/>
                <w:lang w:val="fr-FR"/>
              </w:rPr>
              <w:t>Editura Reprograph, 2012</w:t>
            </w:r>
          </w:p>
        </w:tc>
        <w:tc>
          <w:tcPr>
            <w:tcW w:w="4820" w:type="dxa"/>
          </w:tcPr>
          <w:p w14:paraId="3CD1FE14" w14:textId="2122E5E1" w:rsidR="00FB03C1" w:rsidRPr="004F1BAD" w:rsidRDefault="00FB03C1" w:rsidP="00DE112C">
            <w:pPr>
              <w:pStyle w:val="Listparagraf"/>
              <w:tabs>
                <w:tab w:val="left" w:pos="1065"/>
              </w:tabs>
              <w:spacing w:after="160" w:line="256" w:lineRule="auto"/>
              <w:ind w:left="0"/>
              <w:rPr>
                <w:rFonts w:cstheme="minorHAnsi"/>
                <w:lang w:val="fr-FR"/>
              </w:rPr>
            </w:pPr>
            <w:r w:rsidRPr="004F1BAD">
              <w:rPr>
                <w:rFonts w:cstheme="minorHAnsi"/>
              </w:rPr>
              <w:t xml:space="preserve">Rotaru, Adriana Maria, Oliver Peyroux, și Mihai Gruia. ”Ghidul mediatorului școlar în România”. </w:t>
            </w:r>
            <w:r w:rsidRPr="004F1BAD">
              <w:rPr>
                <w:rFonts w:cstheme="minorHAnsi"/>
                <w:lang w:val="fr-FR"/>
              </w:rPr>
              <w:t>Editura Reprograph, 2012</w:t>
            </w:r>
          </w:p>
        </w:tc>
      </w:tr>
      <w:tr w:rsidR="00FB03C1" w:rsidRPr="00E42B3D" w14:paraId="5EBF7575" w14:textId="77777777" w:rsidTr="00336CA9">
        <w:tc>
          <w:tcPr>
            <w:tcW w:w="900" w:type="dxa"/>
          </w:tcPr>
          <w:p w14:paraId="1452A44A" w14:textId="4CF3CFBE" w:rsidR="00FB03C1" w:rsidRPr="0093317F" w:rsidRDefault="00FB03C1" w:rsidP="00DE112C">
            <w:pPr>
              <w:pStyle w:val="Listparagraf"/>
              <w:tabs>
                <w:tab w:val="left" w:pos="1065"/>
              </w:tabs>
              <w:spacing w:after="160" w:line="256" w:lineRule="auto"/>
              <w:ind w:left="0"/>
              <w:jc w:val="both"/>
            </w:pPr>
            <w:r>
              <w:t>3.</w:t>
            </w:r>
          </w:p>
        </w:tc>
        <w:tc>
          <w:tcPr>
            <w:tcW w:w="4628" w:type="dxa"/>
          </w:tcPr>
          <w:p w14:paraId="41756D32" w14:textId="31515D09" w:rsidR="00FB03C1" w:rsidRPr="004F1BAD" w:rsidRDefault="00FB03C1" w:rsidP="00DE112C">
            <w:pPr>
              <w:pStyle w:val="Listparagraf"/>
              <w:tabs>
                <w:tab w:val="left" w:pos="1065"/>
              </w:tabs>
              <w:spacing w:after="160" w:line="256" w:lineRule="auto"/>
              <w:ind w:left="0"/>
              <w:jc w:val="both"/>
              <w:rPr>
                <w:rFonts w:cstheme="minorHAnsi"/>
                <w:lang w:val="fr-FR"/>
              </w:rPr>
            </w:pPr>
            <w:r w:rsidRPr="004F1BAD">
              <w:rPr>
                <w:rFonts w:cstheme="minorHAnsi"/>
                <w:lang w:val="fr-FR"/>
              </w:rPr>
              <w:t>”Parteneriat școală-familie-comunitate: Acces la educație pentru grupuri dezavantajate”. Program PHARE 2003, 2006</w:t>
            </w:r>
          </w:p>
        </w:tc>
        <w:tc>
          <w:tcPr>
            <w:tcW w:w="4820" w:type="dxa"/>
          </w:tcPr>
          <w:p w14:paraId="50EAE77D" w14:textId="71E88AA5" w:rsidR="00FB03C1" w:rsidRPr="004F1BAD" w:rsidRDefault="00FB03C1" w:rsidP="00DE112C">
            <w:pPr>
              <w:pStyle w:val="Listparagraf"/>
              <w:tabs>
                <w:tab w:val="left" w:pos="1065"/>
              </w:tabs>
              <w:spacing w:after="160" w:line="256" w:lineRule="auto"/>
              <w:ind w:left="0"/>
              <w:rPr>
                <w:rFonts w:cstheme="minorHAnsi"/>
                <w:lang w:val="fr-FR"/>
              </w:rPr>
            </w:pPr>
            <w:r w:rsidRPr="004F1BAD">
              <w:rPr>
                <w:rFonts w:cstheme="minorHAnsi"/>
                <w:lang w:val="fr-FR"/>
              </w:rPr>
              <w:t>”Parteneriat școală-familie-comunitate: Acces la educație pentru grupuri dezavantajate”. Program PHARE 2003, 2006</w:t>
            </w:r>
          </w:p>
        </w:tc>
      </w:tr>
      <w:tr w:rsidR="00D422E7" w:rsidRPr="00E42B3D" w14:paraId="6AE65F9A" w14:textId="77777777" w:rsidTr="00336CA9">
        <w:tc>
          <w:tcPr>
            <w:tcW w:w="900" w:type="dxa"/>
          </w:tcPr>
          <w:p w14:paraId="4ED000D5" w14:textId="0B125C5A" w:rsidR="00D422E7" w:rsidRPr="0093317F" w:rsidRDefault="00F9530B" w:rsidP="00DE112C">
            <w:pPr>
              <w:pStyle w:val="Listparagraf"/>
              <w:tabs>
                <w:tab w:val="left" w:pos="1065"/>
              </w:tabs>
              <w:spacing w:after="160" w:line="256" w:lineRule="auto"/>
              <w:ind w:left="0"/>
              <w:jc w:val="both"/>
            </w:pPr>
            <w:r>
              <w:lastRenderedPageBreak/>
              <w:t>4</w:t>
            </w:r>
            <w:r w:rsidR="00D422E7" w:rsidRPr="0093317F">
              <w:t>.</w:t>
            </w:r>
          </w:p>
        </w:tc>
        <w:tc>
          <w:tcPr>
            <w:tcW w:w="4628" w:type="dxa"/>
          </w:tcPr>
          <w:p w14:paraId="1CBCBFE7" w14:textId="77777777" w:rsidR="00D422E7" w:rsidRPr="00E42B3D" w:rsidRDefault="00D422E7" w:rsidP="00DE112C">
            <w:pPr>
              <w:pStyle w:val="Listparagraf"/>
              <w:tabs>
                <w:tab w:val="left" w:pos="1065"/>
              </w:tabs>
              <w:spacing w:after="160" w:line="256" w:lineRule="auto"/>
              <w:ind w:left="0"/>
              <w:jc w:val="both"/>
              <w:rPr>
                <w:highlight w:val="yellow"/>
              </w:rPr>
            </w:pPr>
            <w:r w:rsidRPr="004F1BAD">
              <w:rPr>
                <w:rFonts w:cstheme="minorHAnsi"/>
                <w:lang w:val="fr-FR"/>
              </w:rPr>
              <w:t>Legea învăţământului preuniversitar nr. 198/2023, cu modificările şi completările ulterioare</w:t>
            </w:r>
          </w:p>
        </w:tc>
        <w:tc>
          <w:tcPr>
            <w:tcW w:w="4820" w:type="dxa"/>
          </w:tcPr>
          <w:p w14:paraId="101AB033" w14:textId="2F6B3EE7" w:rsidR="00D422E7" w:rsidRPr="00EF4971" w:rsidRDefault="00336CA9" w:rsidP="00DE112C">
            <w:pPr>
              <w:pStyle w:val="Listparagraf"/>
              <w:tabs>
                <w:tab w:val="left" w:pos="1065"/>
              </w:tabs>
              <w:spacing w:after="160" w:line="256" w:lineRule="auto"/>
              <w:ind w:left="0"/>
              <w:rPr>
                <w:highlight w:val="yellow"/>
              </w:rPr>
            </w:pPr>
            <w:r w:rsidRPr="004F1BAD">
              <w:rPr>
                <w:rFonts w:cstheme="minorHAnsi"/>
                <w:lang w:val="fr-FR"/>
              </w:rPr>
              <w:t>Legea învăţământului preuniversitar nr. 198/2023, cu modificările şi completările ulterioare</w:t>
            </w:r>
          </w:p>
        </w:tc>
      </w:tr>
      <w:tr w:rsidR="00D422E7" w:rsidRPr="00E42B3D" w14:paraId="3C1CE9A4" w14:textId="77777777" w:rsidTr="00336CA9">
        <w:tc>
          <w:tcPr>
            <w:tcW w:w="900" w:type="dxa"/>
          </w:tcPr>
          <w:p w14:paraId="22EE974D" w14:textId="386F3F46" w:rsidR="00D422E7" w:rsidRPr="0093317F" w:rsidRDefault="00F9530B" w:rsidP="00DE112C">
            <w:pPr>
              <w:pStyle w:val="Listparagraf"/>
              <w:tabs>
                <w:tab w:val="left" w:pos="1065"/>
              </w:tabs>
              <w:spacing w:after="160" w:line="256" w:lineRule="auto"/>
              <w:ind w:left="0"/>
              <w:jc w:val="both"/>
            </w:pPr>
            <w:r>
              <w:t>5</w:t>
            </w:r>
            <w:r w:rsidR="00D422E7" w:rsidRPr="0093317F">
              <w:t>.</w:t>
            </w:r>
          </w:p>
        </w:tc>
        <w:tc>
          <w:tcPr>
            <w:tcW w:w="4628" w:type="dxa"/>
          </w:tcPr>
          <w:p w14:paraId="362F1E4B" w14:textId="77777777" w:rsidR="00D422E7" w:rsidRPr="00E42B3D" w:rsidRDefault="00D422E7" w:rsidP="00DE112C">
            <w:pPr>
              <w:pStyle w:val="Listparagraf"/>
              <w:tabs>
                <w:tab w:val="left" w:pos="1065"/>
              </w:tabs>
              <w:spacing w:after="160" w:line="256" w:lineRule="auto"/>
              <w:ind w:left="0"/>
              <w:jc w:val="both"/>
              <w:rPr>
                <w:highlight w:val="yellow"/>
              </w:rPr>
            </w:pPr>
            <w:r w:rsidRPr="004F1BAD">
              <w:rPr>
                <w:rFonts w:cstheme="minorHAnsi"/>
                <w:lang w:val="fr-FR"/>
              </w:rPr>
              <w:t>Legea nr. 272</w:t>
            </w:r>
            <w:r>
              <w:rPr>
                <w:rFonts w:cstheme="minorHAnsi"/>
                <w:lang w:val="fr-FR"/>
              </w:rPr>
              <w:t>/</w:t>
            </w:r>
            <w:r w:rsidRPr="004F1BAD">
              <w:rPr>
                <w:rFonts w:cstheme="minorHAnsi"/>
                <w:lang w:val="fr-FR"/>
              </w:rPr>
              <w:t>2004</w:t>
            </w:r>
            <w:r>
              <w:rPr>
                <w:rFonts w:cstheme="minorHAnsi"/>
                <w:lang w:val="fr-FR"/>
              </w:rPr>
              <w:t xml:space="preserve"> </w:t>
            </w:r>
            <w:r w:rsidRPr="004F1BAD">
              <w:rPr>
                <w:rFonts w:cstheme="minorHAnsi"/>
                <w:lang w:val="fr-FR"/>
              </w:rPr>
              <w:t>(**republicată**) privind protecția și promovarea drepturilor copilului</w:t>
            </w:r>
          </w:p>
        </w:tc>
        <w:tc>
          <w:tcPr>
            <w:tcW w:w="4820" w:type="dxa"/>
          </w:tcPr>
          <w:p w14:paraId="48A9FB5D" w14:textId="72911BF2" w:rsidR="00D422E7" w:rsidRPr="006E5210" w:rsidRDefault="00336CA9" w:rsidP="00DE112C">
            <w:pPr>
              <w:pStyle w:val="Listparagraf"/>
              <w:tabs>
                <w:tab w:val="left" w:pos="1065"/>
              </w:tabs>
              <w:spacing w:after="160" w:line="256" w:lineRule="auto"/>
              <w:ind w:left="0"/>
              <w:rPr>
                <w:highlight w:val="yellow"/>
              </w:rPr>
            </w:pPr>
            <w:r w:rsidRPr="004F1BAD">
              <w:rPr>
                <w:rFonts w:cstheme="minorHAnsi"/>
                <w:lang w:val="fr-FR"/>
              </w:rPr>
              <w:t>Legea nr. 272</w:t>
            </w:r>
            <w:r>
              <w:rPr>
                <w:rFonts w:cstheme="minorHAnsi"/>
                <w:lang w:val="fr-FR"/>
              </w:rPr>
              <w:t>/</w:t>
            </w:r>
            <w:r w:rsidRPr="004F1BAD">
              <w:rPr>
                <w:rFonts w:cstheme="minorHAnsi"/>
                <w:lang w:val="fr-FR"/>
              </w:rPr>
              <w:t>2004</w:t>
            </w:r>
            <w:r>
              <w:rPr>
                <w:rFonts w:cstheme="minorHAnsi"/>
                <w:lang w:val="fr-FR"/>
              </w:rPr>
              <w:t xml:space="preserve"> </w:t>
            </w:r>
            <w:r w:rsidRPr="004F1BAD">
              <w:rPr>
                <w:rFonts w:cstheme="minorHAnsi"/>
                <w:lang w:val="fr-FR"/>
              </w:rPr>
              <w:t>(**republicată**) privind protecția și promovarea drepturilor copilului</w:t>
            </w:r>
          </w:p>
        </w:tc>
      </w:tr>
      <w:tr w:rsidR="00D422E7" w:rsidRPr="00E42B3D" w14:paraId="125B6787" w14:textId="77777777" w:rsidTr="00336CA9">
        <w:tc>
          <w:tcPr>
            <w:tcW w:w="900" w:type="dxa"/>
          </w:tcPr>
          <w:p w14:paraId="3C3BFDAA" w14:textId="5A51A681" w:rsidR="00D422E7" w:rsidRPr="0093317F" w:rsidRDefault="00F9530B" w:rsidP="00DE112C">
            <w:pPr>
              <w:pStyle w:val="Listparagraf"/>
              <w:tabs>
                <w:tab w:val="left" w:pos="1065"/>
              </w:tabs>
              <w:spacing w:after="160" w:line="256" w:lineRule="auto"/>
              <w:ind w:left="0"/>
              <w:jc w:val="both"/>
            </w:pPr>
            <w:r>
              <w:t>6</w:t>
            </w:r>
            <w:r w:rsidR="00D422E7" w:rsidRPr="0093317F">
              <w:t xml:space="preserve">. </w:t>
            </w:r>
          </w:p>
        </w:tc>
        <w:tc>
          <w:tcPr>
            <w:tcW w:w="4628" w:type="dxa"/>
          </w:tcPr>
          <w:p w14:paraId="647F285D" w14:textId="77777777" w:rsidR="00D422E7" w:rsidRPr="00E42B3D" w:rsidRDefault="00D422E7" w:rsidP="00DE112C">
            <w:pPr>
              <w:pStyle w:val="Listparagraf"/>
              <w:tabs>
                <w:tab w:val="left" w:pos="1065"/>
              </w:tabs>
              <w:spacing w:after="160" w:line="256" w:lineRule="auto"/>
              <w:ind w:left="0"/>
              <w:jc w:val="both"/>
              <w:rPr>
                <w:highlight w:val="yellow"/>
              </w:rPr>
            </w:pPr>
            <w:r w:rsidRPr="004F1BAD">
              <w:rPr>
                <w:rFonts w:cstheme="minorHAnsi"/>
                <w:lang w:val="fr-FR"/>
              </w:rPr>
              <w:t>O</w:t>
            </w:r>
            <w:r>
              <w:rPr>
                <w:rFonts w:cstheme="minorHAnsi"/>
                <w:lang w:val="fr-FR"/>
              </w:rPr>
              <w:t xml:space="preserve">rdinul </w:t>
            </w:r>
            <w:r w:rsidRPr="004F1BAD">
              <w:rPr>
                <w:rFonts w:cstheme="minorHAnsi"/>
                <w:lang w:val="fr-FR"/>
              </w:rPr>
              <w:t>nr.</w:t>
            </w:r>
            <w:r>
              <w:rPr>
                <w:rFonts w:cstheme="minorHAnsi"/>
                <w:lang w:val="fr-FR"/>
              </w:rPr>
              <w:t xml:space="preserve"> </w:t>
            </w:r>
            <w:r w:rsidRPr="004F1BAD">
              <w:rPr>
                <w:rFonts w:cstheme="minorHAnsi"/>
                <w:lang w:val="fr-FR"/>
              </w:rPr>
              <w:t>7701/2024 privind aprobarea Metodologiei pentru monitorizarea, evaluarea, identificarea, prevenirea şi combaterea segregarii şcolare în învăţământul preuniversitar</w:t>
            </w:r>
          </w:p>
        </w:tc>
        <w:tc>
          <w:tcPr>
            <w:tcW w:w="4820" w:type="dxa"/>
          </w:tcPr>
          <w:p w14:paraId="7D3C6E2B" w14:textId="05B2ADFE" w:rsidR="00D422E7" w:rsidRPr="00FA3742" w:rsidRDefault="00336CA9" w:rsidP="00DE112C">
            <w:pPr>
              <w:pStyle w:val="Listparagraf"/>
              <w:tabs>
                <w:tab w:val="left" w:pos="1065"/>
              </w:tabs>
              <w:spacing w:after="160" w:line="256" w:lineRule="auto"/>
              <w:ind w:left="0"/>
              <w:rPr>
                <w:highlight w:val="yellow"/>
              </w:rPr>
            </w:pPr>
            <w:r w:rsidRPr="004F1BAD">
              <w:rPr>
                <w:rFonts w:cstheme="minorHAnsi"/>
                <w:lang w:val="fr-FR"/>
              </w:rPr>
              <w:t>O</w:t>
            </w:r>
            <w:r>
              <w:rPr>
                <w:rFonts w:cstheme="minorHAnsi"/>
                <w:lang w:val="fr-FR"/>
              </w:rPr>
              <w:t xml:space="preserve">rdinul </w:t>
            </w:r>
            <w:r w:rsidRPr="004F1BAD">
              <w:rPr>
                <w:rFonts w:cstheme="minorHAnsi"/>
                <w:lang w:val="fr-FR"/>
              </w:rPr>
              <w:t>nr.</w:t>
            </w:r>
            <w:r>
              <w:rPr>
                <w:rFonts w:cstheme="minorHAnsi"/>
                <w:lang w:val="fr-FR"/>
              </w:rPr>
              <w:t xml:space="preserve"> </w:t>
            </w:r>
            <w:r w:rsidRPr="004F1BAD">
              <w:rPr>
                <w:rFonts w:cstheme="minorHAnsi"/>
                <w:lang w:val="fr-FR"/>
              </w:rPr>
              <w:t>7701/2024 privind aprobarea Metodologiei pentru monitorizarea, evaluarea, identificarea, prevenirea şi combaterea segregarii şcolare în învăţământul preuniversitar</w:t>
            </w:r>
          </w:p>
        </w:tc>
      </w:tr>
      <w:tr w:rsidR="00AB5584" w:rsidRPr="00E42B3D" w14:paraId="73E82C9D" w14:textId="77777777" w:rsidTr="00336CA9">
        <w:tc>
          <w:tcPr>
            <w:tcW w:w="900" w:type="dxa"/>
          </w:tcPr>
          <w:p w14:paraId="7237DD7F" w14:textId="4CB9C47F" w:rsidR="00AB5584" w:rsidRPr="0093317F" w:rsidRDefault="00F9530B" w:rsidP="00DE112C">
            <w:pPr>
              <w:pStyle w:val="Listparagraf"/>
              <w:tabs>
                <w:tab w:val="left" w:pos="1065"/>
              </w:tabs>
              <w:spacing w:after="160" w:line="256" w:lineRule="auto"/>
              <w:ind w:left="0"/>
              <w:jc w:val="both"/>
            </w:pPr>
            <w:r>
              <w:t>7</w:t>
            </w:r>
            <w:r w:rsidR="00AB5584">
              <w:t>.</w:t>
            </w:r>
          </w:p>
        </w:tc>
        <w:tc>
          <w:tcPr>
            <w:tcW w:w="4628" w:type="dxa"/>
          </w:tcPr>
          <w:p w14:paraId="643951A3" w14:textId="4CB4A6D1" w:rsidR="00AB5584" w:rsidRPr="004F1BAD" w:rsidRDefault="004B26E5" w:rsidP="00DE112C">
            <w:pPr>
              <w:pStyle w:val="Listparagraf"/>
              <w:tabs>
                <w:tab w:val="left" w:pos="1065"/>
              </w:tabs>
              <w:spacing w:after="160" w:line="256" w:lineRule="auto"/>
              <w:ind w:left="0"/>
              <w:jc w:val="both"/>
              <w:rPr>
                <w:rFonts w:cstheme="minorHAnsi"/>
                <w:lang w:val="fr-FR"/>
              </w:rPr>
            </w:pPr>
            <w:r w:rsidRPr="004F1BAD">
              <w:rPr>
                <w:rFonts w:cstheme="minorHAnsi"/>
                <w:lang w:val="fr-FR"/>
              </w:rPr>
              <w:t>OMEC nr. 5.701 din 31 iulie 2024 pentru aprobarea Regulamentului-cadru de organizare şi funcţionare a centrelor judeţene/al municipiului Bucureşti de resurse şi asistenţă educaţională, cu modificările şi completările ulterioare</w:t>
            </w:r>
          </w:p>
        </w:tc>
        <w:tc>
          <w:tcPr>
            <w:tcW w:w="4820" w:type="dxa"/>
          </w:tcPr>
          <w:p w14:paraId="05FDC7D7" w14:textId="6277E9DE" w:rsidR="00AB5584" w:rsidRPr="00FA3742" w:rsidRDefault="000D11CA" w:rsidP="00DE112C">
            <w:pPr>
              <w:pStyle w:val="Listparagraf"/>
              <w:tabs>
                <w:tab w:val="left" w:pos="1065"/>
              </w:tabs>
              <w:spacing w:after="160" w:line="256" w:lineRule="auto"/>
              <w:ind w:left="0"/>
            </w:pPr>
            <w:r w:rsidRPr="004F1BAD">
              <w:rPr>
                <w:rFonts w:cstheme="minorHAnsi"/>
                <w:lang w:val="fr-FR"/>
              </w:rPr>
              <w:t>OMEC nr. 5.701 din 31 iulie 2024 pentru aprobarea Regulamentului-cadru de organizare şi funcţionare a centrelor judeţene/al municipiului Bucureşti de resurse şi asistenţă educaţională, cu modificările şi completările ulterioare</w:t>
            </w:r>
          </w:p>
        </w:tc>
      </w:tr>
      <w:tr w:rsidR="00D422E7" w:rsidRPr="00E42B3D" w14:paraId="7862E9AF" w14:textId="77777777" w:rsidTr="00336CA9">
        <w:tc>
          <w:tcPr>
            <w:tcW w:w="900" w:type="dxa"/>
          </w:tcPr>
          <w:p w14:paraId="579F5BEA" w14:textId="50A7CA66" w:rsidR="00D422E7" w:rsidRPr="0093317F" w:rsidRDefault="00F9530B" w:rsidP="00DE112C">
            <w:pPr>
              <w:pStyle w:val="Listparagraf"/>
              <w:tabs>
                <w:tab w:val="left" w:pos="1065"/>
              </w:tabs>
              <w:spacing w:after="160" w:line="256" w:lineRule="auto"/>
              <w:ind w:left="0"/>
              <w:jc w:val="both"/>
            </w:pPr>
            <w:r>
              <w:t>8</w:t>
            </w:r>
            <w:r w:rsidR="00D422E7" w:rsidRPr="0093317F">
              <w:t>.</w:t>
            </w:r>
          </w:p>
        </w:tc>
        <w:tc>
          <w:tcPr>
            <w:tcW w:w="4628" w:type="dxa"/>
          </w:tcPr>
          <w:p w14:paraId="179610DA" w14:textId="77777777" w:rsidR="00D422E7" w:rsidRPr="00E42B3D" w:rsidRDefault="00D422E7" w:rsidP="00DE112C">
            <w:pPr>
              <w:pStyle w:val="Listparagraf"/>
              <w:tabs>
                <w:tab w:val="left" w:pos="1065"/>
              </w:tabs>
              <w:spacing w:after="160" w:line="256" w:lineRule="auto"/>
              <w:ind w:left="0"/>
              <w:jc w:val="both"/>
              <w:rPr>
                <w:highlight w:val="yellow"/>
                <w:shd w:val="clear" w:color="auto" w:fill="FFFFFF"/>
              </w:rPr>
            </w:pPr>
            <w:r w:rsidRPr="004F1BAD">
              <w:rPr>
                <w:rFonts w:cstheme="minorHAnsi"/>
                <w:lang w:val="fr-FR"/>
              </w:rPr>
              <w:t>Ordinul Ministrului Muncii și Justiției Sociale, Ministrului Sănătății și al Ministrului Educației Naționale nr. 393/630/4236/2017 pentru aprobarea Protocolului de colaborare în vederea implementării serviciilor comunitare integrate necesare prevenirii excluziunii sociale şi combaterii sărăciei</w:t>
            </w:r>
          </w:p>
        </w:tc>
        <w:tc>
          <w:tcPr>
            <w:tcW w:w="4820" w:type="dxa"/>
          </w:tcPr>
          <w:p w14:paraId="731143CC" w14:textId="6A0BA3BD" w:rsidR="00D422E7" w:rsidRPr="00E42B3D" w:rsidRDefault="00DD6CB4" w:rsidP="00DE112C">
            <w:pPr>
              <w:pStyle w:val="Listparagraf"/>
              <w:tabs>
                <w:tab w:val="left" w:pos="1065"/>
              </w:tabs>
              <w:spacing w:after="160" w:line="256" w:lineRule="auto"/>
              <w:ind w:left="0"/>
              <w:jc w:val="both"/>
              <w:rPr>
                <w:highlight w:val="yellow"/>
              </w:rPr>
            </w:pPr>
            <w:r w:rsidRPr="004F1BAD">
              <w:rPr>
                <w:rFonts w:cstheme="minorHAnsi"/>
                <w:lang w:val="fr-FR"/>
              </w:rPr>
              <w:t>Ordinul Ministrului Muncii și Justiției Sociale, Ministrului Sănătății și al Ministrului Educației Naționale nr. 393/630/4236/2017 pentru aprobarea Protocolului de colaborare în vederea implementării serviciilor comunitare integrate necesare prevenirii excluziunii sociale şi combaterii sărăciei</w:t>
            </w:r>
          </w:p>
        </w:tc>
      </w:tr>
    </w:tbl>
    <w:p w14:paraId="714DA689" w14:textId="77777777" w:rsidR="00A80455" w:rsidRPr="00DC4CA4" w:rsidRDefault="00A80455" w:rsidP="00DC4CA4">
      <w:pPr>
        <w:spacing w:after="120"/>
        <w:jc w:val="both"/>
        <w:rPr>
          <w:rFonts w:eastAsiaTheme="minorHAnsi"/>
          <w:lang w:val="fr-FR"/>
        </w:rPr>
      </w:pPr>
    </w:p>
    <w:p w14:paraId="46A2E0DC" w14:textId="0F9DE031" w:rsidR="00DC4CA4" w:rsidRPr="0025151A" w:rsidRDefault="00DC4CA4" w:rsidP="0025151A">
      <w:pPr>
        <w:pStyle w:val="Listparagraf"/>
        <w:numPr>
          <w:ilvl w:val="0"/>
          <w:numId w:val="25"/>
        </w:numPr>
        <w:tabs>
          <w:tab w:val="left" w:pos="2116"/>
        </w:tabs>
        <w:spacing w:after="160" w:line="259" w:lineRule="auto"/>
        <w:jc w:val="both"/>
        <w:rPr>
          <w:rFonts w:eastAsiaTheme="minorHAnsi"/>
          <w:b/>
          <w:bCs/>
          <w:lang w:val="fr-FR"/>
        </w:rPr>
      </w:pPr>
      <w:r w:rsidRPr="0025151A">
        <w:rPr>
          <w:rFonts w:eastAsiaTheme="minorHAnsi"/>
          <w:b/>
          <w:bCs/>
          <w:lang w:val="fr-FR"/>
        </w:rPr>
        <w:t>CALENDARUL DE DESFĂŞURARE A CONCURSULUI:</w:t>
      </w:r>
    </w:p>
    <w:tbl>
      <w:tblPr>
        <w:tblW w:w="10064" w:type="dxa"/>
        <w:tblInd w:w="416" w:type="dxa"/>
        <w:tblCellMar>
          <w:top w:w="15" w:type="dxa"/>
          <w:left w:w="15" w:type="dxa"/>
          <w:bottom w:w="15" w:type="dxa"/>
          <w:right w:w="15" w:type="dxa"/>
        </w:tblCellMar>
        <w:tblLook w:val="04A0" w:firstRow="1" w:lastRow="0" w:firstColumn="1" w:lastColumn="0" w:noHBand="0" w:noVBand="1"/>
      </w:tblPr>
      <w:tblGrid>
        <w:gridCol w:w="780"/>
        <w:gridCol w:w="6840"/>
        <w:gridCol w:w="2444"/>
      </w:tblGrid>
      <w:tr w:rsidR="004E4A39" w:rsidRPr="00DC4CA4" w14:paraId="31831A1F" w14:textId="77777777" w:rsidTr="004B2318">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199259F" w14:textId="77777777" w:rsidR="004E4A39" w:rsidRPr="00DC4CA4" w:rsidRDefault="004E4A39" w:rsidP="00DC4CA4">
            <w:pPr>
              <w:jc w:val="center"/>
              <w:rPr>
                <w:rFonts w:eastAsiaTheme="minorHAnsi"/>
              </w:rPr>
            </w:pPr>
            <w:r w:rsidRPr="00DC4CA4">
              <w:rPr>
                <w:rFonts w:eastAsiaTheme="minorHAnsi"/>
                <w:b/>
                <w:bCs/>
              </w:rPr>
              <w:t>Nr. Crt.</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B452C77" w14:textId="77777777" w:rsidR="004E4A39" w:rsidRPr="00DC4CA4" w:rsidRDefault="004E4A39" w:rsidP="00DC4CA4">
            <w:pPr>
              <w:jc w:val="center"/>
              <w:rPr>
                <w:rFonts w:eastAsiaTheme="minorHAnsi"/>
              </w:rPr>
            </w:pPr>
            <w:r w:rsidRPr="00DC4CA4">
              <w:rPr>
                <w:rFonts w:eastAsiaTheme="minorHAnsi"/>
                <w:b/>
                <w:bCs/>
              </w:rPr>
              <w:t>Activitate</w:t>
            </w:r>
          </w:p>
        </w:tc>
        <w:tc>
          <w:tcPr>
            <w:tcW w:w="244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7C793B1" w14:textId="77777777" w:rsidR="004E4A39" w:rsidRPr="00DC4CA4" w:rsidRDefault="004E4A39" w:rsidP="00DC4CA4">
            <w:pPr>
              <w:jc w:val="center"/>
              <w:rPr>
                <w:rFonts w:eastAsiaTheme="minorHAnsi"/>
              </w:rPr>
            </w:pPr>
            <w:r w:rsidRPr="00DC4CA4">
              <w:rPr>
                <w:rFonts w:eastAsiaTheme="minorHAnsi"/>
                <w:b/>
                <w:bCs/>
              </w:rPr>
              <w:t>Data</w:t>
            </w:r>
          </w:p>
        </w:tc>
      </w:tr>
      <w:tr w:rsidR="004E4A39" w:rsidRPr="00DC4CA4" w14:paraId="4B0103E0" w14:textId="77777777" w:rsidTr="004B2318">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D8DE3B1" w14:textId="77777777" w:rsidR="004E4A39" w:rsidRPr="00DC4CA4" w:rsidRDefault="004E4A39" w:rsidP="00DC4CA4">
            <w:pPr>
              <w:ind w:left="-20"/>
              <w:jc w:val="center"/>
              <w:rPr>
                <w:rFonts w:eastAsiaTheme="minorHAnsi"/>
              </w:rPr>
            </w:pPr>
            <w:r w:rsidRPr="00DC4CA4">
              <w:rPr>
                <w:rFonts w:eastAsiaTheme="minorHAnsi"/>
              </w:rPr>
              <w:t>1.</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764BB45" w14:textId="77777777" w:rsidR="004E4A39" w:rsidRPr="00DC4CA4" w:rsidRDefault="004E4A39" w:rsidP="00DC4CA4">
            <w:pPr>
              <w:rPr>
                <w:rFonts w:eastAsiaTheme="minorHAnsi"/>
              </w:rPr>
            </w:pPr>
            <w:r w:rsidRPr="00DC4CA4">
              <w:rPr>
                <w:rFonts w:eastAsiaTheme="minorHAnsi"/>
              </w:rPr>
              <w:t>Data postării/publicării anunțului</w:t>
            </w:r>
          </w:p>
        </w:tc>
        <w:tc>
          <w:tcPr>
            <w:tcW w:w="244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E7101DD" w14:textId="62C5BC43" w:rsidR="004E4A39" w:rsidRPr="00DC4CA4" w:rsidRDefault="006A4E7C" w:rsidP="004B2318">
            <w:pPr>
              <w:jc w:val="center"/>
              <w:rPr>
                <w:rFonts w:eastAsiaTheme="minorHAnsi"/>
              </w:rPr>
            </w:pPr>
            <w:r>
              <w:rPr>
                <w:rFonts w:eastAsiaTheme="minorHAnsi"/>
              </w:rPr>
              <w:t>0</w:t>
            </w:r>
            <w:r w:rsidR="00DD55B1">
              <w:rPr>
                <w:rFonts w:eastAsiaTheme="minorHAnsi"/>
              </w:rPr>
              <w:t>6</w:t>
            </w:r>
            <w:r>
              <w:rPr>
                <w:rFonts w:eastAsiaTheme="minorHAnsi"/>
              </w:rPr>
              <w:t>.</w:t>
            </w:r>
            <w:r w:rsidR="00DD55B1">
              <w:rPr>
                <w:rFonts w:eastAsiaTheme="minorHAnsi"/>
              </w:rPr>
              <w:t>10</w:t>
            </w:r>
            <w:r>
              <w:rPr>
                <w:rFonts w:eastAsiaTheme="minorHAnsi"/>
              </w:rPr>
              <w:t>.2026</w:t>
            </w:r>
          </w:p>
        </w:tc>
      </w:tr>
      <w:tr w:rsidR="004E4A39" w:rsidRPr="00DC4CA4" w14:paraId="7C3A518F" w14:textId="77777777" w:rsidTr="004B2318">
        <w:trPr>
          <w:trHeight w:val="26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0FE79D4" w14:textId="77777777" w:rsidR="004E4A39" w:rsidRPr="00DC4CA4" w:rsidRDefault="004E4A39" w:rsidP="00DC4CA4">
            <w:pPr>
              <w:ind w:left="-20"/>
              <w:jc w:val="center"/>
              <w:rPr>
                <w:rFonts w:eastAsiaTheme="minorHAnsi"/>
              </w:rPr>
            </w:pPr>
            <w:r w:rsidRPr="00DC4CA4">
              <w:rPr>
                <w:rFonts w:eastAsiaTheme="minorHAnsi"/>
              </w:rPr>
              <w:t>2.</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D945823" w14:textId="77777777" w:rsidR="004E4A39" w:rsidRPr="00DC4CA4" w:rsidRDefault="004E4A39" w:rsidP="00DC4CA4">
            <w:pPr>
              <w:rPr>
                <w:rFonts w:eastAsiaTheme="minorHAnsi"/>
              </w:rPr>
            </w:pPr>
            <w:r w:rsidRPr="00DC4CA4">
              <w:rPr>
                <w:rFonts w:eastAsiaTheme="minorHAnsi"/>
              </w:rPr>
              <w:t>Data limită de depunere a dosarelor</w:t>
            </w:r>
          </w:p>
        </w:tc>
        <w:tc>
          <w:tcPr>
            <w:tcW w:w="244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F06114D" w14:textId="25E32E29" w:rsidR="00784FC4" w:rsidRPr="00DC4CA4" w:rsidRDefault="00784FC4" w:rsidP="004B2318">
            <w:pPr>
              <w:jc w:val="center"/>
              <w:rPr>
                <w:rFonts w:eastAsiaTheme="minorHAnsi"/>
              </w:rPr>
            </w:pPr>
            <w:r>
              <w:t>1</w:t>
            </w:r>
            <w:r w:rsidR="00DD55B1">
              <w:t>9</w:t>
            </w:r>
            <w:r>
              <w:t>.</w:t>
            </w:r>
            <w:r w:rsidR="00DD55B1">
              <w:t>10</w:t>
            </w:r>
            <w:r>
              <w:t>.2026</w:t>
            </w:r>
          </w:p>
        </w:tc>
      </w:tr>
      <w:tr w:rsidR="004E4A39" w:rsidRPr="00DC4CA4" w14:paraId="6FF536D2" w14:textId="77777777" w:rsidTr="004B2318">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457C98B" w14:textId="77777777" w:rsidR="004E4A39" w:rsidRPr="00DC4CA4" w:rsidRDefault="004E4A39" w:rsidP="00DC4CA4">
            <w:pPr>
              <w:ind w:left="-20"/>
              <w:jc w:val="center"/>
              <w:rPr>
                <w:rFonts w:eastAsiaTheme="minorHAnsi"/>
              </w:rPr>
            </w:pPr>
            <w:r w:rsidRPr="00DC4CA4">
              <w:rPr>
                <w:rFonts w:eastAsiaTheme="minorHAnsi"/>
              </w:rPr>
              <w:t>3.</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6DBB73C" w14:textId="77777777" w:rsidR="004E4A39" w:rsidRPr="00DC4CA4" w:rsidRDefault="004E4A39" w:rsidP="00DC4CA4">
            <w:pPr>
              <w:rPr>
                <w:rFonts w:eastAsiaTheme="minorHAnsi"/>
              </w:rPr>
            </w:pPr>
            <w:r w:rsidRPr="00DC4CA4">
              <w:rPr>
                <w:rFonts w:eastAsiaTheme="minorHAnsi"/>
              </w:rPr>
              <w:t>Selecția dosarelor</w:t>
            </w:r>
          </w:p>
        </w:tc>
        <w:tc>
          <w:tcPr>
            <w:tcW w:w="244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6113531" w14:textId="00559A3A" w:rsidR="00411524" w:rsidRPr="00DC4CA4" w:rsidRDefault="00DD55B1" w:rsidP="004B2318">
            <w:pPr>
              <w:jc w:val="center"/>
              <w:rPr>
                <w:rFonts w:eastAsiaTheme="minorHAnsi"/>
              </w:rPr>
            </w:pPr>
            <w:r>
              <w:rPr>
                <w:rFonts w:eastAsiaTheme="minorHAnsi"/>
              </w:rPr>
              <w:t>20</w:t>
            </w:r>
            <w:r w:rsidR="00411524">
              <w:rPr>
                <w:rFonts w:eastAsiaTheme="minorHAnsi"/>
              </w:rPr>
              <w:t>.</w:t>
            </w:r>
            <w:r>
              <w:rPr>
                <w:rFonts w:eastAsiaTheme="minorHAnsi"/>
              </w:rPr>
              <w:t>10</w:t>
            </w:r>
            <w:r w:rsidR="00411524">
              <w:rPr>
                <w:rFonts w:eastAsiaTheme="minorHAnsi"/>
              </w:rPr>
              <w:t>.2026</w:t>
            </w:r>
          </w:p>
        </w:tc>
      </w:tr>
      <w:tr w:rsidR="004E4A39" w:rsidRPr="00DC4CA4" w14:paraId="66981B33" w14:textId="77777777" w:rsidTr="004B2318">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D451119" w14:textId="77777777" w:rsidR="004E4A39" w:rsidRPr="00DC4CA4" w:rsidRDefault="004E4A39" w:rsidP="00DC4CA4">
            <w:pPr>
              <w:ind w:left="-20"/>
              <w:jc w:val="center"/>
              <w:rPr>
                <w:rFonts w:eastAsiaTheme="minorHAnsi"/>
              </w:rPr>
            </w:pPr>
            <w:r w:rsidRPr="00DC4CA4">
              <w:rPr>
                <w:rFonts w:eastAsiaTheme="minorHAnsi"/>
              </w:rPr>
              <w:t>4.</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DADBAD5" w14:textId="77777777" w:rsidR="004E4A39" w:rsidRPr="00DC4CA4" w:rsidRDefault="004E4A39" w:rsidP="00DC4CA4">
            <w:pPr>
              <w:rPr>
                <w:rFonts w:eastAsiaTheme="minorHAnsi"/>
              </w:rPr>
            </w:pPr>
            <w:r w:rsidRPr="00DC4CA4">
              <w:rPr>
                <w:rFonts w:eastAsiaTheme="minorHAnsi"/>
              </w:rPr>
              <w:t>Afișarea selecției dosarelor</w:t>
            </w:r>
          </w:p>
        </w:tc>
        <w:tc>
          <w:tcPr>
            <w:tcW w:w="244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CE5538D" w14:textId="70B16FE5" w:rsidR="00411524" w:rsidRPr="00DC4CA4" w:rsidRDefault="00411524" w:rsidP="004B2318">
            <w:pPr>
              <w:jc w:val="center"/>
              <w:rPr>
                <w:rFonts w:eastAsiaTheme="minorHAnsi"/>
              </w:rPr>
            </w:pPr>
            <w:r>
              <w:rPr>
                <w:rFonts w:eastAsiaTheme="minorHAnsi"/>
              </w:rPr>
              <w:t>21.</w:t>
            </w:r>
            <w:r w:rsidR="00DD55B1">
              <w:rPr>
                <w:rFonts w:eastAsiaTheme="minorHAnsi"/>
              </w:rPr>
              <w:t>10</w:t>
            </w:r>
            <w:r>
              <w:rPr>
                <w:rFonts w:eastAsiaTheme="minorHAnsi"/>
              </w:rPr>
              <w:t>.2026</w:t>
            </w:r>
          </w:p>
        </w:tc>
      </w:tr>
      <w:tr w:rsidR="004E4A39" w:rsidRPr="00DC4CA4" w14:paraId="113A376C" w14:textId="77777777" w:rsidTr="004B2318">
        <w:trPr>
          <w:trHeight w:val="35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45855C1" w14:textId="77777777" w:rsidR="004E4A39" w:rsidRPr="00DC4CA4" w:rsidRDefault="004E4A39" w:rsidP="00DC4CA4">
            <w:pPr>
              <w:ind w:left="-20"/>
              <w:jc w:val="center"/>
              <w:rPr>
                <w:rFonts w:eastAsiaTheme="minorHAnsi"/>
              </w:rPr>
            </w:pPr>
            <w:r w:rsidRPr="00DC4CA4">
              <w:rPr>
                <w:rFonts w:eastAsiaTheme="minorHAnsi"/>
              </w:rPr>
              <w:t>5.</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BDED255" w14:textId="77777777" w:rsidR="004E4A39" w:rsidRPr="00DC4CA4" w:rsidRDefault="004E4A39" w:rsidP="00DC4CA4">
            <w:pPr>
              <w:rPr>
                <w:rFonts w:eastAsiaTheme="minorHAnsi"/>
              </w:rPr>
            </w:pPr>
            <w:r w:rsidRPr="00DC4CA4">
              <w:rPr>
                <w:rFonts w:eastAsiaTheme="minorHAnsi"/>
              </w:rPr>
              <w:t>Termen limită pentru depunerea contestațiilor privind selecția dosarelor</w:t>
            </w:r>
          </w:p>
        </w:tc>
        <w:tc>
          <w:tcPr>
            <w:tcW w:w="244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E380596" w14:textId="13BE556E" w:rsidR="00411524" w:rsidRPr="00DC4CA4" w:rsidRDefault="00411524" w:rsidP="004B2318">
            <w:pPr>
              <w:jc w:val="center"/>
              <w:rPr>
                <w:rFonts w:eastAsiaTheme="minorHAnsi"/>
              </w:rPr>
            </w:pPr>
            <w:r>
              <w:rPr>
                <w:rFonts w:eastAsiaTheme="minorHAnsi"/>
              </w:rPr>
              <w:t>22.</w:t>
            </w:r>
            <w:r w:rsidR="00DD55B1">
              <w:rPr>
                <w:rFonts w:eastAsiaTheme="minorHAnsi"/>
              </w:rPr>
              <w:t>10</w:t>
            </w:r>
            <w:r>
              <w:rPr>
                <w:rFonts w:eastAsiaTheme="minorHAnsi"/>
              </w:rPr>
              <w:t>.2026</w:t>
            </w:r>
          </w:p>
        </w:tc>
      </w:tr>
      <w:tr w:rsidR="004E4A39" w:rsidRPr="00DC4CA4" w14:paraId="75CB4708" w14:textId="77777777" w:rsidTr="004B2318">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16CECDA" w14:textId="77777777" w:rsidR="004E4A39" w:rsidRPr="00DC4CA4" w:rsidRDefault="004E4A39" w:rsidP="00DC4CA4">
            <w:pPr>
              <w:ind w:left="-20"/>
              <w:jc w:val="center"/>
              <w:rPr>
                <w:rFonts w:eastAsiaTheme="minorHAnsi"/>
              </w:rPr>
            </w:pPr>
            <w:r w:rsidRPr="00DC4CA4">
              <w:rPr>
                <w:rFonts w:eastAsiaTheme="minorHAnsi"/>
              </w:rPr>
              <w:t>6.</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AC706AA" w14:textId="77777777" w:rsidR="004E4A39" w:rsidRPr="00DC4CA4" w:rsidRDefault="004E4A39" w:rsidP="00DC4CA4">
            <w:pPr>
              <w:rPr>
                <w:rFonts w:eastAsiaTheme="minorHAnsi"/>
              </w:rPr>
            </w:pPr>
            <w:r w:rsidRPr="00DC4CA4">
              <w:rPr>
                <w:rFonts w:eastAsiaTheme="minorHAnsi"/>
              </w:rPr>
              <w:t>Afișarea rezultatelor la contestații</w:t>
            </w:r>
          </w:p>
        </w:tc>
        <w:tc>
          <w:tcPr>
            <w:tcW w:w="244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0578CB0" w14:textId="0C45819B" w:rsidR="00411524" w:rsidRPr="00DC4CA4" w:rsidRDefault="00411524" w:rsidP="0098794C">
            <w:pPr>
              <w:jc w:val="center"/>
              <w:rPr>
                <w:rFonts w:eastAsiaTheme="minorHAnsi"/>
              </w:rPr>
            </w:pPr>
            <w:r>
              <w:rPr>
                <w:rFonts w:eastAsiaTheme="minorHAnsi"/>
              </w:rPr>
              <w:t>23.</w:t>
            </w:r>
            <w:r w:rsidR="00DD55B1">
              <w:rPr>
                <w:rFonts w:eastAsiaTheme="minorHAnsi"/>
              </w:rPr>
              <w:t>10</w:t>
            </w:r>
            <w:r>
              <w:rPr>
                <w:rFonts w:eastAsiaTheme="minorHAnsi"/>
              </w:rPr>
              <w:t>.2026</w:t>
            </w:r>
          </w:p>
        </w:tc>
      </w:tr>
      <w:tr w:rsidR="004E4A39" w:rsidRPr="00DC4CA4" w14:paraId="375F2669" w14:textId="77777777" w:rsidTr="004B2318">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270F2DF" w14:textId="77777777" w:rsidR="004E4A39" w:rsidRPr="00DC4CA4" w:rsidRDefault="004E4A39" w:rsidP="00DC4CA4">
            <w:pPr>
              <w:ind w:left="-20"/>
              <w:jc w:val="center"/>
              <w:rPr>
                <w:rFonts w:eastAsiaTheme="minorHAnsi"/>
              </w:rPr>
            </w:pPr>
            <w:r w:rsidRPr="00DC4CA4">
              <w:rPr>
                <w:rFonts w:eastAsiaTheme="minorHAnsi"/>
              </w:rPr>
              <w:t>7.</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2221D52" w14:textId="77777777" w:rsidR="004E4A39" w:rsidRPr="00DC4CA4" w:rsidRDefault="004E4A39" w:rsidP="00DC4CA4">
            <w:pPr>
              <w:rPr>
                <w:rFonts w:eastAsiaTheme="minorHAnsi"/>
              </w:rPr>
            </w:pPr>
            <w:r w:rsidRPr="00DC4CA4">
              <w:rPr>
                <w:rFonts w:eastAsiaTheme="minorHAnsi"/>
              </w:rPr>
              <w:t>Proba scrisă</w:t>
            </w:r>
          </w:p>
        </w:tc>
        <w:tc>
          <w:tcPr>
            <w:tcW w:w="244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1CB9121" w14:textId="0AE13249" w:rsidR="004E4A39" w:rsidRPr="00F045CD" w:rsidRDefault="00BD73B5" w:rsidP="0098794C">
            <w:pPr>
              <w:jc w:val="center"/>
              <w:rPr>
                <w:rFonts w:eastAsiaTheme="minorHAnsi"/>
                <w:highlight w:val="yellow"/>
              </w:rPr>
            </w:pPr>
            <w:r w:rsidRPr="00893333">
              <w:rPr>
                <w:rFonts w:eastAsiaTheme="minorHAnsi"/>
              </w:rPr>
              <w:t>28</w:t>
            </w:r>
            <w:r w:rsidR="00985FD1" w:rsidRPr="00893333">
              <w:rPr>
                <w:rFonts w:eastAsiaTheme="minorHAnsi"/>
              </w:rPr>
              <w:t>.</w:t>
            </w:r>
            <w:r w:rsidR="00DD55B1">
              <w:rPr>
                <w:rFonts w:eastAsiaTheme="minorHAnsi"/>
              </w:rPr>
              <w:t>10</w:t>
            </w:r>
            <w:r w:rsidR="00985FD1" w:rsidRPr="00893333">
              <w:rPr>
                <w:rFonts w:eastAsiaTheme="minorHAnsi"/>
              </w:rPr>
              <w:t>.2026</w:t>
            </w:r>
            <w:r w:rsidR="00B16D53" w:rsidRPr="00893333">
              <w:rPr>
                <w:rFonts w:eastAsiaTheme="minorHAnsi"/>
              </w:rPr>
              <w:t>, ora 1</w:t>
            </w:r>
            <w:r w:rsidR="00B41300" w:rsidRPr="00893333">
              <w:rPr>
                <w:rFonts w:eastAsiaTheme="minorHAnsi"/>
              </w:rPr>
              <w:t>2</w:t>
            </w:r>
          </w:p>
        </w:tc>
      </w:tr>
      <w:tr w:rsidR="004E4A39" w:rsidRPr="00DC4CA4" w14:paraId="17F21ED6" w14:textId="77777777" w:rsidTr="004B2318">
        <w:trPr>
          <w:trHeight w:val="35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8516854" w14:textId="77777777" w:rsidR="004E4A39" w:rsidRPr="00DC4CA4" w:rsidRDefault="004E4A39" w:rsidP="00DC4CA4">
            <w:pPr>
              <w:ind w:left="-20"/>
              <w:jc w:val="center"/>
              <w:rPr>
                <w:rFonts w:eastAsiaTheme="minorHAnsi"/>
              </w:rPr>
            </w:pPr>
            <w:r w:rsidRPr="00DC4CA4">
              <w:rPr>
                <w:rFonts w:eastAsiaTheme="minorHAnsi"/>
              </w:rPr>
              <w:t>8.</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61C44B8" w14:textId="77777777" w:rsidR="004E4A39" w:rsidRPr="00DC4CA4" w:rsidRDefault="004E4A39" w:rsidP="00DC4CA4">
            <w:pPr>
              <w:rPr>
                <w:rFonts w:eastAsiaTheme="minorHAnsi"/>
                <w:lang w:val="fr-FR"/>
              </w:rPr>
            </w:pPr>
            <w:r w:rsidRPr="00DC4CA4">
              <w:rPr>
                <w:rFonts w:eastAsiaTheme="minorHAnsi"/>
                <w:lang w:val="fr-FR"/>
              </w:rPr>
              <w:t>Afișarea rezultatelor la proba scrisă</w:t>
            </w:r>
          </w:p>
        </w:tc>
        <w:tc>
          <w:tcPr>
            <w:tcW w:w="244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5851764" w14:textId="1888B38D" w:rsidR="004E4A39" w:rsidRPr="00F045CD" w:rsidRDefault="003A463C" w:rsidP="0098794C">
            <w:pPr>
              <w:jc w:val="center"/>
              <w:rPr>
                <w:rFonts w:eastAsiaTheme="minorHAnsi"/>
                <w:highlight w:val="yellow"/>
                <w:lang w:val="fr-FR"/>
              </w:rPr>
            </w:pPr>
            <w:r w:rsidRPr="003A463C">
              <w:rPr>
                <w:rFonts w:eastAsiaTheme="minorHAnsi"/>
                <w:lang w:val="fr-FR"/>
              </w:rPr>
              <w:t>29</w:t>
            </w:r>
            <w:r w:rsidR="00985FD1" w:rsidRPr="003A463C">
              <w:rPr>
                <w:rFonts w:eastAsiaTheme="minorHAnsi"/>
                <w:lang w:val="fr-FR"/>
              </w:rPr>
              <w:t>.</w:t>
            </w:r>
            <w:r w:rsidR="00A43F86">
              <w:rPr>
                <w:rFonts w:eastAsiaTheme="minorHAnsi"/>
                <w:lang w:val="fr-FR"/>
              </w:rPr>
              <w:t>10</w:t>
            </w:r>
            <w:r w:rsidR="00985FD1" w:rsidRPr="003A463C">
              <w:rPr>
                <w:rFonts w:eastAsiaTheme="minorHAnsi"/>
                <w:lang w:val="fr-FR"/>
              </w:rPr>
              <w:t>.2026</w:t>
            </w:r>
          </w:p>
        </w:tc>
      </w:tr>
      <w:tr w:rsidR="004E4A39" w:rsidRPr="00DC4CA4" w14:paraId="25DA1A4C" w14:textId="77777777" w:rsidTr="004B2318">
        <w:trPr>
          <w:trHeight w:val="233"/>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E95BDE0" w14:textId="77777777" w:rsidR="004E4A39" w:rsidRPr="00DC4CA4" w:rsidRDefault="004E4A39" w:rsidP="00DC4CA4">
            <w:pPr>
              <w:ind w:left="-20"/>
              <w:jc w:val="center"/>
              <w:rPr>
                <w:rFonts w:eastAsiaTheme="minorHAnsi"/>
              </w:rPr>
            </w:pPr>
            <w:r w:rsidRPr="00DC4CA4">
              <w:rPr>
                <w:rFonts w:eastAsiaTheme="minorHAnsi"/>
              </w:rPr>
              <w:t>9.</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1A214D1" w14:textId="77777777" w:rsidR="004E4A39" w:rsidRPr="00DC4CA4" w:rsidRDefault="004E4A39" w:rsidP="00DC4CA4">
            <w:pPr>
              <w:rPr>
                <w:rFonts w:eastAsiaTheme="minorHAnsi"/>
                <w:lang w:val="fr-FR"/>
              </w:rPr>
            </w:pPr>
            <w:r w:rsidRPr="00DC4CA4">
              <w:rPr>
                <w:rFonts w:eastAsiaTheme="minorHAnsi"/>
                <w:lang w:val="fr-FR"/>
              </w:rPr>
              <w:t>Termen limită contestații la proba scrisă</w:t>
            </w:r>
          </w:p>
        </w:tc>
        <w:tc>
          <w:tcPr>
            <w:tcW w:w="244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205529F" w14:textId="3AD0CED7" w:rsidR="004E4A39" w:rsidRPr="00F045CD" w:rsidRDefault="00C65646" w:rsidP="0098794C">
            <w:pPr>
              <w:jc w:val="center"/>
              <w:rPr>
                <w:rFonts w:eastAsiaTheme="minorHAnsi"/>
                <w:highlight w:val="yellow"/>
                <w:lang w:val="fr-FR"/>
              </w:rPr>
            </w:pPr>
            <w:r w:rsidRPr="00C65646">
              <w:rPr>
                <w:rFonts w:eastAsiaTheme="minorHAnsi"/>
                <w:lang w:val="fr-FR"/>
              </w:rPr>
              <w:t>30</w:t>
            </w:r>
            <w:r w:rsidR="00985FD1" w:rsidRPr="00C65646">
              <w:rPr>
                <w:rFonts w:eastAsiaTheme="minorHAnsi"/>
                <w:lang w:val="fr-FR"/>
              </w:rPr>
              <w:t>.</w:t>
            </w:r>
            <w:r w:rsidR="00B051A6">
              <w:rPr>
                <w:rFonts w:eastAsiaTheme="minorHAnsi"/>
                <w:lang w:val="fr-FR"/>
              </w:rPr>
              <w:t>10</w:t>
            </w:r>
            <w:r w:rsidR="00985FD1" w:rsidRPr="00C65646">
              <w:rPr>
                <w:rFonts w:eastAsiaTheme="minorHAnsi"/>
                <w:lang w:val="fr-FR"/>
              </w:rPr>
              <w:t>.2026</w:t>
            </w:r>
          </w:p>
        </w:tc>
      </w:tr>
      <w:tr w:rsidR="004E4A39" w:rsidRPr="00DC4CA4" w14:paraId="390E1166" w14:textId="77777777" w:rsidTr="004B2318">
        <w:trPr>
          <w:trHeight w:val="314"/>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B2FAB8E" w14:textId="77777777" w:rsidR="004E4A39" w:rsidRPr="00DC4CA4" w:rsidRDefault="004E4A39" w:rsidP="00DC4CA4">
            <w:pPr>
              <w:ind w:left="-20"/>
              <w:jc w:val="center"/>
              <w:rPr>
                <w:rFonts w:eastAsiaTheme="minorHAnsi"/>
              </w:rPr>
            </w:pPr>
            <w:r w:rsidRPr="00DC4CA4">
              <w:rPr>
                <w:rFonts w:eastAsiaTheme="minorHAnsi"/>
              </w:rPr>
              <w:t>10.</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ED5272D" w14:textId="77777777" w:rsidR="004E4A39" w:rsidRPr="00DC4CA4" w:rsidRDefault="004E4A39" w:rsidP="00DC4CA4">
            <w:pPr>
              <w:rPr>
                <w:rFonts w:eastAsiaTheme="minorHAnsi"/>
                <w:lang w:val="fr-FR"/>
              </w:rPr>
            </w:pPr>
            <w:r w:rsidRPr="00DC4CA4">
              <w:rPr>
                <w:rFonts w:eastAsiaTheme="minorHAnsi"/>
                <w:lang w:val="fr-FR"/>
              </w:rPr>
              <w:t>Afișarea rezultatelor la soluționarea contestațiilor la proba scrisă</w:t>
            </w:r>
          </w:p>
        </w:tc>
        <w:tc>
          <w:tcPr>
            <w:tcW w:w="244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24CB2DA" w14:textId="70B85241" w:rsidR="004E4A39" w:rsidRPr="00F045CD" w:rsidRDefault="00985FD1" w:rsidP="0098794C">
            <w:pPr>
              <w:jc w:val="center"/>
              <w:rPr>
                <w:rFonts w:eastAsiaTheme="minorHAnsi"/>
                <w:highlight w:val="yellow"/>
                <w:lang w:val="fr-FR"/>
              </w:rPr>
            </w:pPr>
            <w:r w:rsidRPr="002408E2">
              <w:rPr>
                <w:rFonts w:eastAsiaTheme="minorHAnsi"/>
                <w:lang w:val="fr-FR"/>
              </w:rPr>
              <w:t>0</w:t>
            </w:r>
            <w:r w:rsidR="00B051A6">
              <w:rPr>
                <w:rFonts w:eastAsiaTheme="minorHAnsi"/>
                <w:lang w:val="fr-FR"/>
              </w:rPr>
              <w:t>2</w:t>
            </w:r>
            <w:r w:rsidRPr="002408E2">
              <w:rPr>
                <w:rFonts w:eastAsiaTheme="minorHAnsi"/>
                <w:lang w:val="fr-FR"/>
              </w:rPr>
              <w:t>.</w:t>
            </w:r>
            <w:r w:rsidR="002408E2" w:rsidRPr="002408E2">
              <w:rPr>
                <w:rFonts w:eastAsiaTheme="minorHAnsi"/>
                <w:lang w:val="fr-FR"/>
              </w:rPr>
              <w:t>1</w:t>
            </w:r>
            <w:r w:rsidR="00B051A6">
              <w:rPr>
                <w:rFonts w:eastAsiaTheme="minorHAnsi"/>
                <w:lang w:val="fr-FR"/>
              </w:rPr>
              <w:t>1</w:t>
            </w:r>
            <w:r w:rsidRPr="002408E2">
              <w:rPr>
                <w:rFonts w:eastAsiaTheme="minorHAnsi"/>
                <w:lang w:val="fr-FR"/>
              </w:rPr>
              <w:t>.2026</w:t>
            </w:r>
          </w:p>
        </w:tc>
      </w:tr>
      <w:tr w:rsidR="004E4A39" w:rsidRPr="00DC4CA4" w14:paraId="456808DE" w14:textId="77777777" w:rsidTr="004B2318">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BBE3F55" w14:textId="77777777" w:rsidR="004E4A39" w:rsidRPr="00DC4CA4" w:rsidRDefault="004E4A39" w:rsidP="00DC4CA4">
            <w:pPr>
              <w:ind w:left="-20"/>
              <w:jc w:val="center"/>
              <w:rPr>
                <w:rFonts w:eastAsiaTheme="minorHAnsi"/>
              </w:rPr>
            </w:pPr>
            <w:r w:rsidRPr="00DC4CA4">
              <w:rPr>
                <w:rFonts w:eastAsiaTheme="minorHAnsi"/>
              </w:rPr>
              <w:t>11.</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C909271" w14:textId="77777777" w:rsidR="004E4A39" w:rsidRPr="00DC4CA4" w:rsidRDefault="004E4A39" w:rsidP="00DC4CA4">
            <w:pPr>
              <w:rPr>
                <w:rFonts w:eastAsiaTheme="minorHAnsi"/>
              </w:rPr>
            </w:pPr>
            <w:r w:rsidRPr="00DC4CA4">
              <w:rPr>
                <w:rFonts w:eastAsiaTheme="minorHAnsi"/>
              </w:rPr>
              <w:t>Interviul</w:t>
            </w:r>
          </w:p>
        </w:tc>
        <w:tc>
          <w:tcPr>
            <w:tcW w:w="244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14EEEEA" w14:textId="19F3216F" w:rsidR="004E4A39" w:rsidRPr="00F045CD" w:rsidRDefault="008D70F7" w:rsidP="0098794C">
            <w:pPr>
              <w:jc w:val="center"/>
              <w:rPr>
                <w:rFonts w:eastAsiaTheme="minorHAnsi"/>
                <w:highlight w:val="yellow"/>
              </w:rPr>
            </w:pPr>
            <w:r w:rsidRPr="00153B49">
              <w:rPr>
                <w:rFonts w:eastAsiaTheme="minorHAnsi"/>
                <w:lang w:val="fr-FR"/>
              </w:rPr>
              <w:t>0</w:t>
            </w:r>
            <w:r w:rsidR="00B537CA">
              <w:rPr>
                <w:rFonts w:eastAsiaTheme="minorHAnsi"/>
                <w:lang w:val="fr-FR"/>
              </w:rPr>
              <w:t>3</w:t>
            </w:r>
            <w:r w:rsidRPr="00153B49">
              <w:rPr>
                <w:rFonts w:eastAsiaTheme="minorHAnsi"/>
                <w:lang w:val="fr-FR"/>
              </w:rPr>
              <w:t>.</w:t>
            </w:r>
            <w:r w:rsidR="00153B49" w:rsidRPr="00153B49">
              <w:rPr>
                <w:rFonts w:eastAsiaTheme="minorHAnsi"/>
                <w:lang w:val="fr-FR"/>
              </w:rPr>
              <w:t>1</w:t>
            </w:r>
            <w:r w:rsidR="00B537CA">
              <w:rPr>
                <w:rFonts w:eastAsiaTheme="minorHAnsi"/>
                <w:lang w:val="fr-FR"/>
              </w:rPr>
              <w:t>1</w:t>
            </w:r>
            <w:r w:rsidRPr="00153B49">
              <w:rPr>
                <w:rFonts w:eastAsiaTheme="minorHAnsi"/>
                <w:lang w:val="fr-FR"/>
              </w:rPr>
              <w:t>.2026</w:t>
            </w:r>
          </w:p>
        </w:tc>
      </w:tr>
      <w:tr w:rsidR="004E4A39" w:rsidRPr="00DC4CA4" w14:paraId="72773780" w14:textId="77777777" w:rsidTr="004B2318">
        <w:trPr>
          <w:trHeight w:val="30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3290FC7" w14:textId="77777777" w:rsidR="004E4A39" w:rsidRPr="00DC4CA4" w:rsidRDefault="004E4A39" w:rsidP="00DC4CA4">
            <w:pPr>
              <w:ind w:left="-20"/>
              <w:jc w:val="center"/>
              <w:rPr>
                <w:rFonts w:eastAsiaTheme="minorHAnsi"/>
              </w:rPr>
            </w:pPr>
            <w:r w:rsidRPr="00DC4CA4">
              <w:rPr>
                <w:rFonts w:eastAsiaTheme="minorHAnsi"/>
              </w:rPr>
              <w:t>12.</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94F2B0C" w14:textId="77777777" w:rsidR="004E4A39" w:rsidRPr="00DC4CA4" w:rsidRDefault="004E4A39" w:rsidP="00DC4CA4">
            <w:pPr>
              <w:rPr>
                <w:rFonts w:eastAsiaTheme="minorHAnsi"/>
                <w:lang w:val="fr-FR"/>
              </w:rPr>
            </w:pPr>
            <w:r w:rsidRPr="00DC4CA4">
              <w:rPr>
                <w:rFonts w:eastAsiaTheme="minorHAnsi"/>
                <w:lang w:val="fr-FR"/>
              </w:rPr>
              <w:t>Afișarea rezultatelor la proba de interviu</w:t>
            </w:r>
          </w:p>
        </w:tc>
        <w:tc>
          <w:tcPr>
            <w:tcW w:w="244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D333877" w14:textId="0DAB8679" w:rsidR="004E4A39" w:rsidRPr="00CB5A61" w:rsidRDefault="00985FD1" w:rsidP="0098794C">
            <w:pPr>
              <w:jc w:val="center"/>
              <w:rPr>
                <w:rFonts w:eastAsiaTheme="minorHAnsi"/>
                <w:lang w:val="fr-FR"/>
              </w:rPr>
            </w:pPr>
            <w:r w:rsidRPr="00CB5A61">
              <w:rPr>
                <w:rFonts w:eastAsiaTheme="minorHAnsi"/>
                <w:lang w:val="fr-FR"/>
              </w:rPr>
              <w:t>0</w:t>
            </w:r>
            <w:r w:rsidR="00B537CA">
              <w:rPr>
                <w:rFonts w:eastAsiaTheme="minorHAnsi"/>
                <w:lang w:val="fr-FR"/>
              </w:rPr>
              <w:t>4</w:t>
            </w:r>
            <w:r w:rsidRPr="00CB5A61">
              <w:rPr>
                <w:rFonts w:eastAsiaTheme="minorHAnsi"/>
                <w:lang w:val="fr-FR"/>
              </w:rPr>
              <w:t>.</w:t>
            </w:r>
            <w:r w:rsidR="00CB5A61" w:rsidRPr="00CB5A61">
              <w:rPr>
                <w:rFonts w:eastAsiaTheme="minorHAnsi"/>
                <w:lang w:val="fr-FR"/>
              </w:rPr>
              <w:t>1</w:t>
            </w:r>
            <w:r w:rsidR="00B537CA">
              <w:rPr>
                <w:rFonts w:eastAsiaTheme="minorHAnsi"/>
                <w:lang w:val="fr-FR"/>
              </w:rPr>
              <w:t>1</w:t>
            </w:r>
            <w:r w:rsidRPr="00CB5A61">
              <w:rPr>
                <w:rFonts w:eastAsiaTheme="minorHAnsi"/>
                <w:lang w:val="fr-FR"/>
              </w:rPr>
              <w:t>.2026</w:t>
            </w:r>
          </w:p>
        </w:tc>
      </w:tr>
      <w:tr w:rsidR="004E4A39" w:rsidRPr="00DC4CA4" w14:paraId="297F01E4" w14:textId="77777777" w:rsidTr="004B2318">
        <w:trPr>
          <w:trHeight w:val="33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2992B20" w14:textId="77777777" w:rsidR="004E4A39" w:rsidRPr="00DC4CA4" w:rsidRDefault="004E4A39" w:rsidP="00DC4CA4">
            <w:pPr>
              <w:ind w:left="-20"/>
              <w:jc w:val="center"/>
              <w:rPr>
                <w:rFonts w:eastAsiaTheme="minorHAnsi"/>
              </w:rPr>
            </w:pPr>
            <w:r w:rsidRPr="00DC4CA4">
              <w:rPr>
                <w:rFonts w:eastAsiaTheme="minorHAnsi"/>
              </w:rPr>
              <w:t>13.</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9185925" w14:textId="77777777" w:rsidR="004E4A39" w:rsidRPr="00DC4CA4" w:rsidRDefault="004E4A39" w:rsidP="00DC4CA4">
            <w:pPr>
              <w:rPr>
                <w:rFonts w:eastAsiaTheme="minorHAnsi"/>
                <w:lang w:val="fr-FR"/>
              </w:rPr>
            </w:pPr>
            <w:r w:rsidRPr="00DC4CA4">
              <w:rPr>
                <w:rFonts w:eastAsiaTheme="minorHAnsi"/>
                <w:lang w:val="fr-FR"/>
              </w:rPr>
              <w:t>Termen limită contestații la proba de interviu</w:t>
            </w:r>
          </w:p>
        </w:tc>
        <w:tc>
          <w:tcPr>
            <w:tcW w:w="244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620B736" w14:textId="548A7160" w:rsidR="004E4A39" w:rsidRPr="00CB5A61" w:rsidRDefault="00985FD1" w:rsidP="0098794C">
            <w:pPr>
              <w:jc w:val="center"/>
              <w:rPr>
                <w:rFonts w:eastAsiaTheme="minorHAnsi"/>
                <w:lang w:val="fr-FR"/>
              </w:rPr>
            </w:pPr>
            <w:r w:rsidRPr="00CB5A61">
              <w:rPr>
                <w:rFonts w:eastAsiaTheme="minorHAnsi"/>
                <w:lang w:val="fr-FR"/>
              </w:rPr>
              <w:t>0</w:t>
            </w:r>
            <w:r w:rsidR="00B537CA">
              <w:rPr>
                <w:rFonts w:eastAsiaTheme="minorHAnsi"/>
                <w:lang w:val="fr-FR"/>
              </w:rPr>
              <w:t>5</w:t>
            </w:r>
            <w:r w:rsidRPr="00CB5A61">
              <w:rPr>
                <w:rFonts w:eastAsiaTheme="minorHAnsi"/>
                <w:lang w:val="fr-FR"/>
              </w:rPr>
              <w:t>.</w:t>
            </w:r>
            <w:r w:rsidR="00CB5A61" w:rsidRPr="00CB5A61">
              <w:rPr>
                <w:rFonts w:eastAsiaTheme="minorHAnsi"/>
                <w:lang w:val="fr-FR"/>
              </w:rPr>
              <w:t>1</w:t>
            </w:r>
            <w:r w:rsidR="00B537CA">
              <w:rPr>
                <w:rFonts w:eastAsiaTheme="minorHAnsi"/>
                <w:lang w:val="fr-FR"/>
              </w:rPr>
              <w:t>1</w:t>
            </w:r>
            <w:r w:rsidRPr="00CB5A61">
              <w:rPr>
                <w:rFonts w:eastAsiaTheme="minorHAnsi"/>
                <w:lang w:val="fr-FR"/>
              </w:rPr>
              <w:t>.2026</w:t>
            </w:r>
          </w:p>
        </w:tc>
      </w:tr>
      <w:tr w:rsidR="004E4A39" w:rsidRPr="00DC4CA4" w14:paraId="3A98FB77" w14:textId="77777777" w:rsidTr="004B2318">
        <w:trPr>
          <w:trHeight w:val="341"/>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87846B2" w14:textId="77777777" w:rsidR="004E4A39" w:rsidRPr="00DC4CA4" w:rsidRDefault="004E4A39" w:rsidP="00DC4CA4">
            <w:pPr>
              <w:ind w:left="-20"/>
              <w:jc w:val="center"/>
              <w:rPr>
                <w:rFonts w:eastAsiaTheme="minorHAnsi"/>
              </w:rPr>
            </w:pPr>
            <w:r w:rsidRPr="00DC4CA4">
              <w:rPr>
                <w:rFonts w:eastAsiaTheme="minorHAnsi"/>
              </w:rPr>
              <w:t>14.</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93CDD5B" w14:textId="77777777" w:rsidR="004E4A39" w:rsidRPr="00DC4CA4" w:rsidRDefault="004E4A39" w:rsidP="00DC4CA4">
            <w:pPr>
              <w:rPr>
                <w:rFonts w:eastAsiaTheme="minorHAnsi"/>
                <w:lang w:val="fr-FR"/>
              </w:rPr>
            </w:pPr>
            <w:r w:rsidRPr="00DC4CA4">
              <w:rPr>
                <w:rFonts w:eastAsiaTheme="minorHAnsi"/>
                <w:lang w:val="fr-FR"/>
              </w:rPr>
              <w:t>Afișarea rezultatelor la soluționarea contestațiilor la proba de interviu</w:t>
            </w:r>
          </w:p>
        </w:tc>
        <w:tc>
          <w:tcPr>
            <w:tcW w:w="244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F04927E" w14:textId="7F3CD197" w:rsidR="004E4A39" w:rsidRPr="00CB5A61" w:rsidRDefault="00CB5A61" w:rsidP="0098794C">
            <w:pPr>
              <w:jc w:val="center"/>
              <w:rPr>
                <w:rFonts w:eastAsiaTheme="minorHAnsi"/>
                <w:lang w:val="fr-FR"/>
              </w:rPr>
            </w:pPr>
            <w:r w:rsidRPr="00CB5A61">
              <w:rPr>
                <w:rFonts w:eastAsiaTheme="minorHAnsi"/>
                <w:lang w:val="fr-FR"/>
              </w:rPr>
              <w:t>0</w:t>
            </w:r>
            <w:r w:rsidR="00B537CA">
              <w:rPr>
                <w:rFonts w:eastAsiaTheme="minorHAnsi"/>
                <w:lang w:val="fr-FR"/>
              </w:rPr>
              <w:t>6</w:t>
            </w:r>
            <w:r w:rsidR="00985FD1" w:rsidRPr="00CB5A61">
              <w:rPr>
                <w:rFonts w:eastAsiaTheme="minorHAnsi"/>
                <w:lang w:val="fr-FR"/>
              </w:rPr>
              <w:t>.</w:t>
            </w:r>
            <w:r w:rsidRPr="00CB5A61">
              <w:rPr>
                <w:rFonts w:eastAsiaTheme="minorHAnsi"/>
                <w:lang w:val="fr-FR"/>
              </w:rPr>
              <w:t>1</w:t>
            </w:r>
            <w:r w:rsidR="00B537CA">
              <w:rPr>
                <w:rFonts w:eastAsiaTheme="minorHAnsi"/>
                <w:lang w:val="fr-FR"/>
              </w:rPr>
              <w:t>1</w:t>
            </w:r>
            <w:r w:rsidR="00985FD1" w:rsidRPr="00CB5A61">
              <w:rPr>
                <w:rFonts w:eastAsiaTheme="minorHAnsi"/>
                <w:lang w:val="fr-FR"/>
              </w:rPr>
              <w:t>.2026</w:t>
            </w:r>
          </w:p>
        </w:tc>
      </w:tr>
      <w:tr w:rsidR="004E4A39" w:rsidRPr="00DC4CA4" w14:paraId="6A05D964" w14:textId="77777777" w:rsidTr="004B2318">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9F3DE12" w14:textId="77777777" w:rsidR="004E4A39" w:rsidRPr="00DC4CA4" w:rsidRDefault="004E4A39" w:rsidP="00DC4CA4">
            <w:pPr>
              <w:ind w:left="-20"/>
              <w:jc w:val="center"/>
              <w:rPr>
                <w:rFonts w:eastAsiaTheme="minorHAnsi"/>
              </w:rPr>
            </w:pPr>
            <w:r w:rsidRPr="00DC4CA4">
              <w:rPr>
                <w:rFonts w:eastAsiaTheme="minorHAnsi"/>
              </w:rPr>
              <w:t>15.</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B9B2A36" w14:textId="77777777" w:rsidR="004E4A39" w:rsidRPr="00DC4CA4" w:rsidRDefault="004E4A39" w:rsidP="00DC4CA4">
            <w:pPr>
              <w:rPr>
                <w:rFonts w:eastAsiaTheme="minorHAnsi"/>
                <w:lang w:val="fr-FR"/>
              </w:rPr>
            </w:pPr>
            <w:r w:rsidRPr="00DC4CA4">
              <w:rPr>
                <w:rFonts w:eastAsiaTheme="minorHAnsi"/>
                <w:lang w:val="fr-FR"/>
              </w:rPr>
              <w:t>Afișarea rezultatelor finale ale concursului</w:t>
            </w:r>
          </w:p>
        </w:tc>
        <w:tc>
          <w:tcPr>
            <w:tcW w:w="2444"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AAF3302" w14:textId="672212A6" w:rsidR="004E4A39" w:rsidRPr="00CB5A61" w:rsidRDefault="00CB5A61" w:rsidP="0098794C">
            <w:pPr>
              <w:jc w:val="center"/>
              <w:rPr>
                <w:rFonts w:eastAsiaTheme="minorHAnsi"/>
                <w:lang w:val="fr-FR"/>
              </w:rPr>
            </w:pPr>
            <w:r w:rsidRPr="00CB5A61">
              <w:rPr>
                <w:rFonts w:eastAsiaTheme="minorHAnsi"/>
                <w:lang w:val="fr-FR"/>
              </w:rPr>
              <w:t>0</w:t>
            </w:r>
            <w:r w:rsidR="00407FC5">
              <w:rPr>
                <w:rFonts w:eastAsiaTheme="minorHAnsi"/>
                <w:lang w:val="fr-FR"/>
              </w:rPr>
              <w:t>9</w:t>
            </w:r>
            <w:r w:rsidR="00985FD1" w:rsidRPr="00CB5A61">
              <w:rPr>
                <w:rFonts w:eastAsiaTheme="minorHAnsi"/>
                <w:lang w:val="fr-FR"/>
              </w:rPr>
              <w:t>.</w:t>
            </w:r>
            <w:r w:rsidRPr="00CB5A61">
              <w:rPr>
                <w:rFonts w:eastAsiaTheme="minorHAnsi"/>
                <w:lang w:val="fr-FR"/>
              </w:rPr>
              <w:t>1</w:t>
            </w:r>
            <w:r w:rsidR="00407FC5">
              <w:rPr>
                <w:rFonts w:eastAsiaTheme="minorHAnsi"/>
                <w:lang w:val="fr-FR"/>
              </w:rPr>
              <w:t>1</w:t>
            </w:r>
            <w:r w:rsidR="00985FD1" w:rsidRPr="00CB5A61">
              <w:rPr>
                <w:rFonts w:eastAsiaTheme="minorHAnsi"/>
                <w:lang w:val="fr-FR"/>
              </w:rPr>
              <w:t>.2026</w:t>
            </w:r>
          </w:p>
        </w:tc>
      </w:tr>
    </w:tbl>
    <w:p w14:paraId="13DF91E1" w14:textId="77777777" w:rsidR="00F16565" w:rsidRPr="00E42B3D" w:rsidRDefault="00F16565" w:rsidP="009078F2">
      <w:pPr>
        <w:tabs>
          <w:tab w:val="left" w:pos="1065"/>
        </w:tabs>
        <w:spacing w:after="160" w:line="256" w:lineRule="auto"/>
        <w:jc w:val="both"/>
        <w:rPr>
          <w:highlight w:val="yellow"/>
        </w:rPr>
      </w:pPr>
    </w:p>
    <w:p w14:paraId="06036EC4" w14:textId="77777777" w:rsidR="00056F77" w:rsidRPr="00682985" w:rsidRDefault="00056F77" w:rsidP="00056F77">
      <w:pPr>
        <w:ind w:firstLine="567"/>
        <w:jc w:val="both"/>
        <w:rPr>
          <w:rFonts w:eastAsia="SimSun"/>
          <w:b/>
          <w:bCs/>
        </w:rPr>
      </w:pPr>
      <w:r w:rsidRPr="00682985">
        <w:rPr>
          <w:b/>
          <w:bCs/>
        </w:rPr>
        <w:t>Coordonate pentru depunerea dosarelor de concurs:</w:t>
      </w:r>
    </w:p>
    <w:p w14:paraId="1641AF87" w14:textId="0BF26CB3" w:rsidR="00056F77" w:rsidRPr="00682985" w:rsidRDefault="00056F77" w:rsidP="00056F77">
      <w:pPr>
        <w:autoSpaceDE w:val="0"/>
        <w:autoSpaceDN w:val="0"/>
        <w:adjustRightInd w:val="0"/>
        <w:ind w:firstLine="700"/>
        <w:jc w:val="both"/>
      </w:pPr>
      <w:r w:rsidRPr="00682985">
        <w:t xml:space="preserve">- adresa: </w:t>
      </w:r>
      <w:bookmarkStart w:id="4" w:name="_Hlk190687559"/>
      <w:r w:rsidR="00DB25B9" w:rsidRPr="00682985">
        <w:t>s</w:t>
      </w:r>
      <w:r w:rsidRPr="00682985">
        <w:t>tr. Principală, nr. 243, localitateaTureni, ComunaTureni, județul Cluj</w:t>
      </w:r>
    </w:p>
    <w:bookmarkEnd w:id="4"/>
    <w:p w14:paraId="70F78BB5" w14:textId="6F0D3012" w:rsidR="00056F77" w:rsidRPr="00682985" w:rsidRDefault="00056F77" w:rsidP="00056F77">
      <w:pPr>
        <w:autoSpaceDE w:val="0"/>
        <w:autoSpaceDN w:val="0"/>
        <w:adjustRightInd w:val="0"/>
        <w:ind w:firstLine="700"/>
        <w:jc w:val="both"/>
      </w:pPr>
      <w:r w:rsidRPr="00682985">
        <w:t xml:space="preserve">- telefon : 0264310009, e-mail: </w:t>
      </w:r>
      <w:r w:rsidR="00D92CFC" w:rsidRPr="00D92CFC">
        <w:rPr>
          <w:color w:val="1D1D1D"/>
          <w:shd w:val="clear" w:color="auto" w:fill="FFFFFF"/>
        </w:rPr>
        <w:t>contact@comunatureni.ro</w:t>
      </w:r>
    </w:p>
    <w:p w14:paraId="20DE5B75" w14:textId="62E02604" w:rsidR="00C871E6" w:rsidRPr="00682985" w:rsidRDefault="00056F77" w:rsidP="00DD5086">
      <w:pPr>
        <w:autoSpaceDE w:val="0"/>
        <w:autoSpaceDN w:val="0"/>
        <w:adjustRightInd w:val="0"/>
        <w:ind w:firstLine="700"/>
        <w:jc w:val="both"/>
      </w:pPr>
      <w:r w:rsidRPr="00682985">
        <w:t xml:space="preserve">- persoana de contact: </w:t>
      </w:r>
      <w:r w:rsidR="007F35DF">
        <w:t>Niculiciu Georgeta</w:t>
      </w:r>
      <w:r w:rsidRPr="00682985">
        <w:t xml:space="preserve"> – Secretar general </w:t>
      </w:r>
    </w:p>
    <w:p w14:paraId="5188B044" w14:textId="77777777" w:rsidR="00C871E6" w:rsidRPr="00682985" w:rsidRDefault="00C871E6" w:rsidP="004B0349">
      <w:pPr>
        <w:tabs>
          <w:tab w:val="left" w:pos="-180"/>
        </w:tabs>
        <w:ind w:firstLine="567"/>
        <w:jc w:val="both"/>
      </w:pPr>
    </w:p>
    <w:p w14:paraId="7C6D79FC" w14:textId="77777777" w:rsidR="009B1AC3" w:rsidRPr="00682985" w:rsidRDefault="009B1AC3" w:rsidP="00612E97">
      <w:pPr>
        <w:rPr>
          <w:b/>
          <w:bCs/>
        </w:rPr>
      </w:pPr>
    </w:p>
    <w:p w14:paraId="1E015961" w14:textId="77777777" w:rsidR="00E52217" w:rsidRPr="00EB2398" w:rsidRDefault="00E25779" w:rsidP="00E52217">
      <w:r w:rsidRPr="00682985">
        <w:rPr>
          <w:rFonts w:eastAsiaTheme="minorHAnsi"/>
          <w:bCs/>
          <w:lang w:val="ro-RO"/>
        </w:rPr>
        <w:t xml:space="preserve">           </w:t>
      </w:r>
      <w:r w:rsidR="00E52217" w:rsidRPr="00EB2398">
        <w:t xml:space="preserve">  primarul comunei Tureni                                                     </w:t>
      </w:r>
    </w:p>
    <w:p w14:paraId="34CE9E4E" w14:textId="101577D5" w:rsidR="00E52217" w:rsidRPr="00EB2398" w:rsidRDefault="00E52217" w:rsidP="00E52217">
      <w:pPr>
        <w:rPr>
          <w:i/>
        </w:rPr>
      </w:pPr>
      <w:r>
        <w:t xml:space="preserve">           </w:t>
      </w:r>
      <w:r w:rsidRPr="00EB2398">
        <w:t xml:space="preserve"> Elena-Daniela MĂNĂILĂ                                                 secretarul general al comunei Tureni</w:t>
      </w:r>
    </w:p>
    <w:p w14:paraId="759BD56C" w14:textId="660136A0" w:rsidR="00E52217" w:rsidRPr="00EB2398" w:rsidRDefault="00E52217" w:rsidP="00E52217">
      <w:pPr>
        <w:rPr>
          <w:lang w:val="en-GB"/>
        </w:rPr>
      </w:pPr>
      <w:r w:rsidRPr="00EB2398">
        <w:t xml:space="preserve">                                                                                                  </w:t>
      </w:r>
      <w:r>
        <w:t xml:space="preserve">            </w:t>
      </w:r>
      <w:r w:rsidR="00B84705">
        <w:t xml:space="preserve">     Georgeta NICULICIU</w:t>
      </w:r>
    </w:p>
    <w:p w14:paraId="37E5E975" w14:textId="77777777" w:rsidR="0058060B" w:rsidRDefault="0058060B" w:rsidP="00DD5086">
      <w:pPr>
        <w:rPr>
          <w:b/>
          <w:bCs/>
        </w:rPr>
      </w:pPr>
    </w:p>
    <w:sectPr w:rsidR="0058060B" w:rsidSect="00815F00">
      <w:pgSz w:w="12240" w:h="15840"/>
      <w:pgMar w:top="709" w:right="616" w:bottom="568"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12B2DD" w14:textId="77777777" w:rsidR="006D070B" w:rsidRDefault="006D070B" w:rsidP="00101A02">
      <w:r>
        <w:separator/>
      </w:r>
    </w:p>
  </w:endnote>
  <w:endnote w:type="continuationSeparator" w:id="0">
    <w:p w14:paraId="116C8C1B" w14:textId="77777777" w:rsidR="006D070B" w:rsidRDefault="006D070B" w:rsidP="00101A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2752D6" w14:textId="77777777" w:rsidR="006D070B" w:rsidRDefault="006D070B" w:rsidP="00101A02">
      <w:r>
        <w:separator/>
      </w:r>
    </w:p>
  </w:footnote>
  <w:footnote w:type="continuationSeparator" w:id="0">
    <w:p w14:paraId="1540676F" w14:textId="77777777" w:rsidR="006D070B" w:rsidRDefault="006D070B" w:rsidP="00101A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82DF0"/>
    <w:multiLevelType w:val="hybridMultilevel"/>
    <w:tmpl w:val="31AABB16"/>
    <w:lvl w:ilvl="0" w:tplc="E30CFF74">
      <w:start w:val="2"/>
      <w:numFmt w:val="decimal"/>
      <w:lvlText w:val="%1."/>
      <w:lvlJc w:val="left"/>
      <w:pPr>
        <w:ind w:left="23"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9014DE46">
      <w:start w:val="1"/>
      <w:numFmt w:val="lowerLetter"/>
      <w:lvlText w:val="%2"/>
      <w:lvlJc w:val="left"/>
      <w:pPr>
        <w:ind w:left="1113"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CEE6DB8E">
      <w:start w:val="1"/>
      <w:numFmt w:val="lowerRoman"/>
      <w:lvlText w:val="%3"/>
      <w:lvlJc w:val="left"/>
      <w:pPr>
        <w:ind w:left="1833"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89FE615A">
      <w:start w:val="1"/>
      <w:numFmt w:val="decimal"/>
      <w:lvlText w:val="%4"/>
      <w:lvlJc w:val="left"/>
      <w:pPr>
        <w:ind w:left="2553"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1B2CEE4A">
      <w:start w:val="1"/>
      <w:numFmt w:val="lowerLetter"/>
      <w:lvlText w:val="%5"/>
      <w:lvlJc w:val="left"/>
      <w:pPr>
        <w:ind w:left="3273"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4442F152">
      <w:start w:val="1"/>
      <w:numFmt w:val="lowerRoman"/>
      <w:lvlText w:val="%6"/>
      <w:lvlJc w:val="left"/>
      <w:pPr>
        <w:ind w:left="3993"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6526F216">
      <w:start w:val="1"/>
      <w:numFmt w:val="decimal"/>
      <w:lvlText w:val="%7"/>
      <w:lvlJc w:val="left"/>
      <w:pPr>
        <w:ind w:left="4713"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C55279EA">
      <w:start w:val="1"/>
      <w:numFmt w:val="lowerLetter"/>
      <w:lvlText w:val="%8"/>
      <w:lvlJc w:val="left"/>
      <w:pPr>
        <w:ind w:left="5433"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9E8E4ABA">
      <w:start w:val="1"/>
      <w:numFmt w:val="lowerRoman"/>
      <w:lvlText w:val="%9"/>
      <w:lvlJc w:val="left"/>
      <w:pPr>
        <w:ind w:left="6153"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 w15:restartNumberingAfterBreak="0">
    <w:nsid w:val="05646C71"/>
    <w:multiLevelType w:val="hybridMultilevel"/>
    <w:tmpl w:val="BCEC524A"/>
    <w:lvl w:ilvl="0" w:tplc="A288E7BC">
      <w:start w:val="1"/>
      <w:numFmt w:val="decimal"/>
      <w:lvlText w:val="%1."/>
      <w:lvlJc w:val="left"/>
      <w:pPr>
        <w:ind w:left="1060" w:hanging="360"/>
      </w:pPr>
      <w:rPr>
        <w:rFonts w:hint="default"/>
      </w:rPr>
    </w:lvl>
    <w:lvl w:ilvl="1" w:tplc="04180019" w:tentative="1">
      <w:start w:val="1"/>
      <w:numFmt w:val="lowerLetter"/>
      <w:lvlText w:val="%2."/>
      <w:lvlJc w:val="left"/>
      <w:pPr>
        <w:ind w:left="1780" w:hanging="360"/>
      </w:pPr>
    </w:lvl>
    <w:lvl w:ilvl="2" w:tplc="0418001B" w:tentative="1">
      <w:start w:val="1"/>
      <w:numFmt w:val="lowerRoman"/>
      <w:lvlText w:val="%3."/>
      <w:lvlJc w:val="right"/>
      <w:pPr>
        <w:ind w:left="2500" w:hanging="180"/>
      </w:pPr>
    </w:lvl>
    <w:lvl w:ilvl="3" w:tplc="0418000F" w:tentative="1">
      <w:start w:val="1"/>
      <w:numFmt w:val="decimal"/>
      <w:lvlText w:val="%4."/>
      <w:lvlJc w:val="left"/>
      <w:pPr>
        <w:ind w:left="3220" w:hanging="360"/>
      </w:pPr>
    </w:lvl>
    <w:lvl w:ilvl="4" w:tplc="04180019" w:tentative="1">
      <w:start w:val="1"/>
      <w:numFmt w:val="lowerLetter"/>
      <w:lvlText w:val="%5."/>
      <w:lvlJc w:val="left"/>
      <w:pPr>
        <w:ind w:left="3940" w:hanging="360"/>
      </w:pPr>
    </w:lvl>
    <w:lvl w:ilvl="5" w:tplc="0418001B" w:tentative="1">
      <w:start w:val="1"/>
      <w:numFmt w:val="lowerRoman"/>
      <w:lvlText w:val="%6."/>
      <w:lvlJc w:val="right"/>
      <w:pPr>
        <w:ind w:left="4660" w:hanging="180"/>
      </w:pPr>
    </w:lvl>
    <w:lvl w:ilvl="6" w:tplc="0418000F" w:tentative="1">
      <w:start w:val="1"/>
      <w:numFmt w:val="decimal"/>
      <w:lvlText w:val="%7."/>
      <w:lvlJc w:val="left"/>
      <w:pPr>
        <w:ind w:left="5380" w:hanging="360"/>
      </w:pPr>
    </w:lvl>
    <w:lvl w:ilvl="7" w:tplc="04180019" w:tentative="1">
      <w:start w:val="1"/>
      <w:numFmt w:val="lowerLetter"/>
      <w:lvlText w:val="%8."/>
      <w:lvlJc w:val="left"/>
      <w:pPr>
        <w:ind w:left="6100" w:hanging="360"/>
      </w:pPr>
    </w:lvl>
    <w:lvl w:ilvl="8" w:tplc="0418001B" w:tentative="1">
      <w:start w:val="1"/>
      <w:numFmt w:val="lowerRoman"/>
      <w:lvlText w:val="%9."/>
      <w:lvlJc w:val="right"/>
      <w:pPr>
        <w:ind w:left="6820" w:hanging="180"/>
      </w:pPr>
    </w:lvl>
  </w:abstractNum>
  <w:abstractNum w:abstractNumId="2" w15:restartNumberingAfterBreak="0">
    <w:nsid w:val="12894DAC"/>
    <w:multiLevelType w:val="hybridMultilevel"/>
    <w:tmpl w:val="FC5AC618"/>
    <w:lvl w:ilvl="0" w:tplc="04090001">
      <w:start w:val="1"/>
      <w:numFmt w:val="bullet"/>
      <w:lvlText w:val=""/>
      <w:lvlJc w:val="left"/>
      <w:pPr>
        <w:ind w:left="360" w:hanging="360"/>
      </w:pPr>
      <w:rPr>
        <w:rFonts w:ascii="Symbol" w:hAnsi="Symbol" w:hint="default"/>
      </w:rPr>
    </w:lvl>
    <w:lvl w:ilvl="1" w:tplc="19E822EE">
      <w:start w:val="1"/>
      <w:numFmt w:val="bullet"/>
      <w:lvlText w:val="­"/>
      <w:lvlJc w:val="left"/>
      <w:pPr>
        <w:ind w:left="1080" w:hanging="360"/>
      </w:pPr>
      <w:rPr>
        <w:rFonts w:ascii="Trebuchet MS" w:hAnsi="Trebuchet M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54E7468"/>
    <w:multiLevelType w:val="hybridMultilevel"/>
    <w:tmpl w:val="036CC218"/>
    <w:lvl w:ilvl="0" w:tplc="66BA7DDC">
      <w:numFmt w:val="bullet"/>
      <w:lvlText w:val=""/>
      <w:lvlJc w:val="left"/>
      <w:pPr>
        <w:ind w:left="720" w:hanging="360"/>
      </w:pPr>
      <w:rPr>
        <w:rFonts w:ascii="Symbol" w:eastAsia="Times New Roman" w:hAnsi="Symbol"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15C0096D"/>
    <w:multiLevelType w:val="hybridMultilevel"/>
    <w:tmpl w:val="84B0EE60"/>
    <w:lvl w:ilvl="0" w:tplc="8E4A159C">
      <w:numFmt w:val="bullet"/>
      <w:lvlText w:val="-"/>
      <w:lvlJc w:val="left"/>
      <w:pPr>
        <w:tabs>
          <w:tab w:val="num" w:pos="720"/>
        </w:tabs>
        <w:ind w:left="720" w:hanging="360"/>
      </w:pPr>
      <w:rPr>
        <w:rFonts w:ascii="Times New Roman" w:eastAsia="SimSun" w:hAnsi="Times New Roman" w:cs="Times New Roman" w:hint="default"/>
        <w:b/>
        <w:color w:val="FF000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B605853"/>
    <w:multiLevelType w:val="hybridMultilevel"/>
    <w:tmpl w:val="726ACB0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C97134C"/>
    <w:multiLevelType w:val="hybridMultilevel"/>
    <w:tmpl w:val="46884ADE"/>
    <w:lvl w:ilvl="0" w:tplc="A956DE82">
      <w:start w:val="1"/>
      <w:numFmt w:val="upperRoman"/>
      <w:lvlText w:val="%1."/>
      <w:lvlJc w:val="left"/>
      <w:pPr>
        <w:ind w:left="1080" w:hanging="72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213245AE"/>
    <w:multiLevelType w:val="hybridMultilevel"/>
    <w:tmpl w:val="C10A317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27245595"/>
    <w:multiLevelType w:val="hybridMultilevel"/>
    <w:tmpl w:val="DD0EE54E"/>
    <w:lvl w:ilvl="0" w:tplc="82CE9E16">
      <w:numFmt w:val="bullet"/>
      <w:lvlText w:val="-"/>
      <w:lvlJc w:val="left"/>
      <w:pPr>
        <w:ind w:left="720" w:hanging="360"/>
      </w:pPr>
      <w:rPr>
        <w:rFonts w:ascii="Times New Roman" w:eastAsia="Cambria" w:hAnsi="Times New Roman"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2CB60645"/>
    <w:multiLevelType w:val="hybridMultilevel"/>
    <w:tmpl w:val="8EA4B9EA"/>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2CBC5261"/>
    <w:multiLevelType w:val="hybridMultilevel"/>
    <w:tmpl w:val="4E66F58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1BA7217"/>
    <w:multiLevelType w:val="hybridMultilevel"/>
    <w:tmpl w:val="A1AE35B4"/>
    <w:lvl w:ilvl="0" w:tplc="481840D6">
      <w:start w:val="7"/>
      <w:numFmt w:val="decimal"/>
      <w:lvlText w:val="%1."/>
      <w:lvlJc w:val="left"/>
      <w:pPr>
        <w:ind w:left="1080" w:hanging="360"/>
      </w:pPr>
      <w:rPr>
        <w:rFonts w:hint="default"/>
        <w:b w:val="0"/>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2" w15:restartNumberingAfterBreak="0">
    <w:nsid w:val="377B1661"/>
    <w:multiLevelType w:val="hybridMultilevel"/>
    <w:tmpl w:val="8DEABAF6"/>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3" w15:restartNumberingAfterBreak="0">
    <w:nsid w:val="37840DCC"/>
    <w:multiLevelType w:val="hybridMultilevel"/>
    <w:tmpl w:val="14241E0C"/>
    <w:lvl w:ilvl="0" w:tplc="04180001">
      <w:start w:val="1"/>
      <w:numFmt w:val="bullet"/>
      <w:lvlText w:val=""/>
      <w:lvlJc w:val="left"/>
      <w:pPr>
        <w:ind w:left="1200" w:hanging="360"/>
      </w:pPr>
      <w:rPr>
        <w:rFonts w:ascii="Symbol" w:hAnsi="Symbol" w:hint="default"/>
      </w:rPr>
    </w:lvl>
    <w:lvl w:ilvl="1" w:tplc="04180003" w:tentative="1">
      <w:start w:val="1"/>
      <w:numFmt w:val="bullet"/>
      <w:lvlText w:val="o"/>
      <w:lvlJc w:val="left"/>
      <w:pPr>
        <w:ind w:left="1920" w:hanging="360"/>
      </w:pPr>
      <w:rPr>
        <w:rFonts w:ascii="Courier New" w:hAnsi="Courier New" w:cs="Courier New" w:hint="default"/>
      </w:rPr>
    </w:lvl>
    <w:lvl w:ilvl="2" w:tplc="04180005" w:tentative="1">
      <w:start w:val="1"/>
      <w:numFmt w:val="bullet"/>
      <w:lvlText w:val=""/>
      <w:lvlJc w:val="left"/>
      <w:pPr>
        <w:ind w:left="2640" w:hanging="360"/>
      </w:pPr>
      <w:rPr>
        <w:rFonts w:ascii="Wingdings" w:hAnsi="Wingdings" w:hint="default"/>
      </w:rPr>
    </w:lvl>
    <w:lvl w:ilvl="3" w:tplc="04180001" w:tentative="1">
      <w:start w:val="1"/>
      <w:numFmt w:val="bullet"/>
      <w:lvlText w:val=""/>
      <w:lvlJc w:val="left"/>
      <w:pPr>
        <w:ind w:left="3360" w:hanging="360"/>
      </w:pPr>
      <w:rPr>
        <w:rFonts w:ascii="Symbol" w:hAnsi="Symbol" w:hint="default"/>
      </w:rPr>
    </w:lvl>
    <w:lvl w:ilvl="4" w:tplc="04180003" w:tentative="1">
      <w:start w:val="1"/>
      <w:numFmt w:val="bullet"/>
      <w:lvlText w:val="o"/>
      <w:lvlJc w:val="left"/>
      <w:pPr>
        <w:ind w:left="4080" w:hanging="360"/>
      </w:pPr>
      <w:rPr>
        <w:rFonts w:ascii="Courier New" w:hAnsi="Courier New" w:cs="Courier New" w:hint="default"/>
      </w:rPr>
    </w:lvl>
    <w:lvl w:ilvl="5" w:tplc="04180005" w:tentative="1">
      <w:start w:val="1"/>
      <w:numFmt w:val="bullet"/>
      <w:lvlText w:val=""/>
      <w:lvlJc w:val="left"/>
      <w:pPr>
        <w:ind w:left="4800" w:hanging="360"/>
      </w:pPr>
      <w:rPr>
        <w:rFonts w:ascii="Wingdings" w:hAnsi="Wingdings" w:hint="default"/>
      </w:rPr>
    </w:lvl>
    <w:lvl w:ilvl="6" w:tplc="04180001" w:tentative="1">
      <w:start w:val="1"/>
      <w:numFmt w:val="bullet"/>
      <w:lvlText w:val=""/>
      <w:lvlJc w:val="left"/>
      <w:pPr>
        <w:ind w:left="5520" w:hanging="360"/>
      </w:pPr>
      <w:rPr>
        <w:rFonts w:ascii="Symbol" w:hAnsi="Symbol" w:hint="default"/>
      </w:rPr>
    </w:lvl>
    <w:lvl w:ilvl="7" w:tplc="04180003" w:tentative="1">
      <w:start w:val="1"/>
      <w:numFmt w:val="bullet"/>
      <w:lvlText w:val="o"/>
      <w:lvlJc w:val="left"/>
      <w:pPr>
        <w:ind w:left="6240" w:hanging="360"/>
      </w:pPr>
      <w:rPr>
        <w:rFonts w:ascii="Courier New" w:hAnsi="Courier New" w:cs="Courier New" w:hint="default"/>
      </w:rPr>
    </w:lvl>
    <w:lvl w:ilvl="8" w:tplc="04180005" w:tentative="1">
      <w:start w:val="1"/>
      <w:numFmt w:val="bullet"/>
      <w:lvlText w:val=""/>
      <w:lvlJc w:val="left"/>
      <w:pPr>
        <w:ind w:left="6960" w:hanging="360"/>
      </w:pPr>
      <w:rPr>
        <w:rFonts w:ascii="Wingdings" w:hAnsi="Wingdings" w:hint="default"/>
      </w:rPr>
    </w:lvl>
  </w:abstractNum>
  <w:abstractNum w:abstractNumId="14" w15:restartNumberingAfterBreak="0">
    <w:nsid w:val="3CF7224F"/>
    <w:multiLevelType w:val="hybridMultilevel"/>
    <w:tmpl w:val="BEEA8DB4"/>
    <w:lvl w:ilvl="0" w:tplc="D0248584">
      <w:start w:val="1"/>
      <w:numFmt w:val="upperRoman"/>
      <w:lvlText w:val="%1."/>
      <w:lvlJc w:val="left"/>
      <w:pPr>
        <w:ind w:left="1080" w:hanging="72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3E062C90"/>
    <w:multiLevelType w:val="hybridMultilevel"/>
    <w:tmpl w:val="977C14EA"/>
    <w:lvl w:ilvl="0" w:tplc="151ACEDA">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402D3CFF"/>
    <w:multiLevelType w:val="hybridMultilevel"/>
    <w:tmpl w:val="8BBAF268"/>
    <w:lvl w:ilvl="0" w:tplc="13841FB8">
      <w:start w:val="7"/>
      <w:numFmt w:val="decimal"/>
      <w:lvlText w:val="%1."/>
      <w:lvlJc w:val="left"/>
      <w:pPr>
        <w:ind w:left="720" w:hanging="360"/>
      </w:pPr>
      <w:rPr>
        <w:rFonts w:hint="default"/>
        <w:b/>
        <w:bCs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4B0A04AB"/>
    <w:multiLevelType w:val="hybridMultilevel"/>
    <w:tmpl w:val="9D122934"/>
    <w:lvl w:ilvl="0" w:tplc="4A368988">
      <w:start w:val="1"/>
      <w:numFmt w:val="lowerLetter"/>
      <w:lvlText w:val="%1)"/>
      <w:lvlJc w:val="left"/>
      <w:pPr>
        <w:ind w:left="720" w:hanging="360"/>
      </w:pPr>
      <w:rPr>
        <w:rFonts w:hint="default"/>
      </w:rPr>
    </w:lvl>
    <w:lvl w:ilvl="1" w:tplc="AC2699F0">
      <w:start w:val="1"/>
      <w:numFmt w:val="bullet"/>
      <w:lvlText w:val="o"/>
      <w:lvlJc w:val="left"/>
      <w:pPr>
        <w:ind w:left="1440" w:hanging="360"/>
      </w:pPr>
      <w:rPr>
        <w:rFonts w:ascii="Courier New" w:hAnsi="Courier New" w:hint="default"/>
      </w:rPr>
    </w:lvl>
    <w:lvl w:ilvl="2" w:tplc="36221498">
      <w:start w:val="1"/>
      <w:numFmt w:val="bullet"/>
      <w:lvlText w:val=""/>
      <w:lvlJc w:val="left"/>
      <w:pPr>
        <w:ind w:left="2160" w:hanging="360"/>
      </w:pPr>
      <w:rPr>
        <w:rFonts w:ascii="Wingdings" w:hAnsi="Wingdings" w:hint="default"/>
      </w:rPr>
    </w:lvl>
    <w:lvl w:ilvl="3" w:tplc="7CDEEF06">
      <w:start w:val="1"/>
      <w:numFmt w:val="bullet"/>
      <w:lvlText w:val=""/>
      <w:lvlJc w:val="left"/>
      <w:pPr>
        <w:ind w:left="2880" w:hanging="360"/>
      </w:pPr>
      <w:rPr>
        <w:rFonts w:ascii="Symbol" w:hAnsi="Symbol" w:hint="default"/>
      </w:rPr>
    </w:lvl>
    <w:lvl w:ilvl="4" w:tplc="6A78FF0A">
      <w:start w:val="1"/>
      <w:numFmt w:val="bullet"/>
      <w:lvlText w:val="o"/>
      <w:lvlJc w:val="left"/>
      <w:pPr>
        <w:ind w:left="3600" w:hanging="360"/>
      </w:pPr>
      <w:rPr>
        <w:rFonts w:ascii="Courier New" w:hAnsi="Courier New" w:hint="default"/>
      </w:rPr>
    </w:lvl>
    <w:lvl w:ilvl="5" w:tplc="A93CD680">
      <w:start w:val="1"/>
      <w:numFmt w:val="bullet"/>
      <w:lvlText w:val=""/>
      <w:lvlJc w:val="left"/>
      <w:pPr>
        <w:ind w:left="4320" w:hanging="360"/>
      </w:pPr>
      <w:rPr>
        <w:rFonts w:ascii="Wingdings" w:hAnsi="Wingdings" w:hint="default"/>
      </w:rPr>
    </w:lvl>
    <w:lvl w:ilvl="6" w:tplc="A4C6D2F6">
      <w:start w:val="1"/>
      <w:numFmt w:val="bullet"/>
      <w:lvlText w:val=""/>
      <w:lvlJc w:val="left"/>
      <w:pPr>
        <w:ind w:left="5040" w:hanging="360"/>
      </w:pPr>
      <w:rPr>
        <w:rFonts w:ascii="Symbol" w:hAnsi="Symbol" w:hint="default"/>
      </w:rPr>
    </w:lvl>
    <w:lvl w:ilvl="7" w:tplc="D9460450">
      <w:start w:val="1"/>
      <w:numFmt w:val="bullet"/>
      <w:lvlText w:val="o"/>
      <w:lvlJc w:val="left"/>
      <w:pPr>
        <w:ind w:left="5760" w:hanging="360"/>
      </w:pPr>
      <w:rPr>
        <w:rFonts w:ascii="Courier New" w:hAnsi="Courier New" w:hint="default"/>
      </w:rPr>
    </w:lvl>
    <w:lvl w:ilvl="8" w:tplc="AF42FAA6">
      <w:start w:val="1"/>
      <w:numFmt w:val="bullet"/>
      <w:lvlText w:val=""/>
      <w:lvlJc w:val="left"/>
      <w:pPr>
        <w:ind w:left="6480" w:hanging="360"/>
      </w:pPr>
      <w:rPr>
        <w:rFonts w:ascii="Wingdings" w:hAnsi="Wingdings" w:hint="default"/>
      </w:rPr>
    </w:lvl>
  </w:abstractNum>
  <w:abstractNum w:abstractNumId="18" w15:restartNumberingAfterBreak="0">
    <w:nsid w:val="4B717251"/>
    <w:multiLevelType w:val="hybridMultilevel"/>
    <w:tmpl w:val="CDD04080"/>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4CA22B84"/>
    <w:multiLevelType w:val="hybridMultilevel"/>
    <w:tmpl w:val="6B7011A0"/>
    <w:lvl w:ilvl="0" w:tplc="FFFFFFFF">
      <w:start w:val="1"/>
      <w:numFmt w:val="bullet"/>
      <w:lvlText w:val=""/>
      <w:lvlJc w:val="left"/>
      <w:pPr>
        <w:ind w:left="720" w:hanging="360"/>
      </w:pPr>
      <w:rPr>
        <w:rFonts w:ascii="Symbol" w:hAnsi="Symbol" w:hint="default"/>
      </w:rPr>
    </w:lvl>
    <w:lvl w:ilvl="1" w:tplc="0418000B">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4DEE617A"/>
    <w:multiLevelType w:val="hybridMultilevel"/>
    <w:tmpl w:val="AEB24F0A"/>
    <w:lvl w:ilvl="0" w:tplc="02B07DF6">
      <w:start w:val="5"/>
      <w:numFmt w:val="bullet"/>
      <w:lvlText w:val="-"/>
      <w:lvlJc w:val="left"/>
      <w:pPr>
        <w:ind w:left="1080" w:hanging="360"/>
      </w:pPr>
      <w:rPr>
        <w:rFonts w:ascii="Times New Roman" w:eastAsiaTheme="minorHAns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1" w15:restartNumberingAfterBreak="0">
    <w:nsid w:val="69314355"/>
    <w:multiLevelType w:val="hybridMultilevel"/>
    <w:tmpl w:val="C42A3C30"/>
    <w:lvl w:ilvl="0" w:tplc="709CA792">
      <w:start w:val="34"/>
      <w:numFmt w:val="decimal"/>
      <w:lvlText w:val="%1."/>
      <w:lvlJc w:val="left"/>
      <w:pPr>
        <w:ind w:left="23"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1E946C80">
      <w:start w:val="1"/>
      <w:numFmt w:val="lowerLetter"/>
      <w:lvlText w:val="%2"/>
      <w:lvlJc w:val="left"/>
      <w:pPr>
        <w:ind w:left="109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C5969D28">
      <w:start w:val="1"/>
      <w:numFmt w:val="lowerRoman"/>
      <w:lvlText w:val="%3"/>
      <w:lvlJc w:val="left"/>
      <w:pPr>
        <w:ind w:left="181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8F6ED3AC">
      <w:start w:val="1"/>
      <w:numFmt w:val="decimal"/>
      <w:lvlText w:val="%4"/>
      <w:lvlJc w:val="left"/>
      <w:pPr>
        <w:ind w:left="253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18109D24">
      <w:start w:val="1"/>
      <w:numFmt w:val="lowerLetter"/>
      <w:lvlText w:val="%5"/>
      <w:lvlJc w:val="left"/>
      <w:pPr>
        <w:ind w:left="325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EF14626A">
      <w:start w:val="1"/>
      <w:numFmt w:val="lowerRoman"/>
      <w:lvlText w:val="%6"/>
      <w:lvlJc w:val="left"/>
      <w:pPr>
        <w:ind w:left="397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069E4376">
      <w:start w:val="1"/>
      <w:numFmt w:val="decimal"/>
      <w:lvlText w:val="%7"/>
      <w:lvlJc w:val="left"/>
      <w:pPr>
        <w:ind w:left="469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9138871E">
      <w:start w:val="1"/>
      <w:numFmt w:val="lowerLetter"/>
      <w:lvlText w:val="%8"/>
      <w:lvlJc w:val="left"/>
      <w:pPr>
        <w:ind w:left="541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1CC8A0DC">
      <w:start w:val="1"/>
      <w:numFmt w:val="lowerRoman"/>
      <w:lvlText w:val="%9"/>
      <w:lvlJc w:val="left"/>
      <w:pPr>
        <w:ind w:left="613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2" w15:restartNumberingAfterBreak="0">
    <w:nsid w:val="69AE7BB1"/>
    <w:multiLevelType w:val="hybridMultilevel"/>
    <w:tmpl w:val="31D6651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6B584C0B"/>
    <w:multiLevelType w:val="hybridMultilevel"/>
    <w:tmpl w:val="8438EFCC"/>
    <w:lvl w:ilvl="0" w:tplc="F05A480E">
      <w:start w:val="1"/>
      <w:numFmt w:val="decimal"/>
      <w:lvlText w:val="%1."/>
      <w:lvlJc w:val="left"/>
      <w:pPr>
        <w:ind w:left="720" w:hanging="360"/>
      </w:pPr>
      <w:rPr>
        <w:rFonts w:hint="default"/>
        <w:b/>
        <w:bCs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6B641C3F"/>
    <w:multiLevelType w:val="hybridMultilevel"/>
    <w:tmpl w:val="C1961F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4F474E2"/>
    <w:multiLevelType w:val="hybridMultilevel"/>
    <w:tmpl w:val="72C43F5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6" w15:restartNumberingAfterBreak="0">
    <w:nsid w:val="752B427A"/>
    <w:multiLevelType w:val="hybridMultilevel"/>
    <w:tmpl w:val="9CF6FDCA"/>
    <w:lvl w:ilvl="0" w:tplc="37923CEC">
      <w:start w:val="5"/>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7C564600"/>
    <w:multiLevelType w:val="hybridMultilevel"/>
    <w:tmpl w:val="7ED0973E"/>
    <w:lvl w:ilvl="0" w:tplc="9EFA640E">
      <w:start w:val="1"/>
      <w:numFmt w:val="lowerLetter"/>
      <w:lvlText w:val="%1)"/>
      <w:lvlJc w:val="left"/>
      <w:pPr>
        <w:ind w:left="3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B5855FA">
      <w:start w:val="1"/>
      <w:numFmt w:val="lowerLetter"/>
      <w:lvlText w:val="%2"/>
      <w:lvlJc w:val="left"/>
      <w:pPr>
        <w:ind w:left="11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2A05A18">
      <w:start w:val="1"/>
      <w:numFmt w:val="lowerRoman"/>
      <w:lvlText w:val="%3"/>
      <w:lvlJc w:val="left"/>
      <w:pPr>
        <w:ind w:left="18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E54F936">
      <w:start w:val="1"/>
      <w:numFmt w:val="decimal"/>
      <w:lvlText w:val="%4"/>
      <w:lvlJc w:val="left"/>
      <w:pPr>
        <w:ind w:left="25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DFAECBA">
      <w:start w:val="1"/>
      <w:numFmt w:val="lowerLetter"/>
      <w:lvlText w:val="%5"/>
      <w:lvlJc w:val="left"/>
      <w:pPr>
        <w:ind w:left="32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08A45CE">
      <w:start w:val="1"/>
      <w:numFmt w:val="lowerRoman"/>
      <w:lvlText w:val="%6"/>
      <w:lvlJc w:val="left"/>
      <w:pPr>
        <w:ind w:left="39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0004C1A">
      <w:start w:val="1"/>
      <w:numFmt w:val="decimal"/>
      <w:lvlText w:val="%7"/>
      <w:lvlJc w:val="left"/>
      <w:pPr>
        <w:ind w:left="47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4DA7DE0">
      <w:start w:val="1"/>
      <w:numFmt w:val="lowerLetter"/>
      <w:lvlText w:val="%8"/>
      <w:lvlJc w:val="left"/>
      <w:pPr>
        <w:ind w:left="54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1C8A154">
      <w:start w:val="1"/>
      <w:numFmt w:val="lowerRoman"/>
      <w:lvlText w:val="%9"/>
      <w:lvlJc w:val="left"/>
      <w:pPr>
        <w:ind w:left="61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567490907">
    <w:abstractNumId w:val="4"/>
  </w:num>
  <w:num w:numId="2" w16cid:durableId="4312442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56607934">
    <w:abstractNumId w:val="21"/>
    <w:lvlOverride w:ilvl="0">
      <w:startOverride w:val="3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02181506">
    <w:abstractNumId w:val="10"/>
  </w:num>
  <w:num w:numId="5" w16cid:durableId="1626080074">
    <w:abstractNumId w:val="24"/>
  </w:num>
  <w:num w:numId="6" w16cid:durableId="1182931687">
    <w:abstractNumId w:val="12"/>
  </w:num>
  <w:num w:numId="7" w16cid:durableId="1790274061">
    <w:abstractNumId w:val="13"/>
  </w:num>
  <w:num w:numId="8" w16cid:durableId="1660379738">
    <w:abstractNumId w:val="22"/>
  </w:num>
  <w:num w:numId="9" w16cid:durableId="1070082439">
    <w:abstractNumId w:val="1"/>
  </w:num>
  <w:num w:numId="10" w16cid:durableId="75834577">
    <w:abstractNumId w:val="27"/>
  </w:num>
  <w:num w:numId="11" w16cid:durableId="1593970051">
    <w:abstractNumId w:val="26"/>
  </w:num>
  <w:num w:numId="12" w16cid:durableId="449859559">
    <w:abstractNumId w:val="20"/>
  </w:num>
  <w:num w:numId="13" w16cid:durableId="1007903567">
    <w:abstractNumId w:val="9"/>
  </w:num>
  <w:num w:numId="14" w16cid:durableId="1084641016">
    <w:abstractNumId w:val="3"/>
  </w:num>
  <w:num w:numId="15" w16cid:durableId="1317687884">
    <w:abstractNumId w:val="6"/>
  </w:num>
  <w:num w:numId="16" w16cid:durableId="772672043">
    <w:abstractNumId w:val="23"/>
  </w:num>
  <w:num w:numId="17" w16cid:durableId="1350831759">
    <w:abstractNumId w:val="11"/>
  </w:num>
  <w:num w:numId="18" w16cid:durableId="1797942803">
    <w:abstractNumId w:val="16"/>
  </w:num>
  <w:num w:numId="19" w16cid:durableId="1537623859">
    <w:abstractNumId w:val="15"/>
  </w:num>
  <w:num w:numId="20" w16cid:durableId="1679766151">
    <w:abstractNumId w:val="5"/>
  </w:num>
  <w:num w:numId="21" w16cid:durableId="707682813">
    <w:abstractNumId w:val="2"/>
  </w:num>
  <w:num w:numId="22" w16cid:durableId="758982235">
    <w:abstractNumId w:val="7"/>
  </w:num>
  <w:num w:numId="23" w16cid:durableId="84110791">
    <w:abstractNumId w:val="18"/>
  </w:num>
  <w:num w:numId="24" w16cid:durableId="368385764">
    <w:abstractNumId w:val="19"/>
  </w:num>
  <w:num w:numId="25" w16cid:durableId="1009600602">
    <w:abstractNumId w:val="14"/>
  </w:num>
  <w:num w:numId="26" w16cid:durableId="1030573502">
    <w:abstractNumId w:val="17"/>
  </w:num>
  <w:num w:numId="27" w16cid:durableId="514657385">
    <w:abstractNumId w:val="25"/>
  </w:num>
  <w:num w:numId="28" w16cid:durableId="1169254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A02"/>
    <w:rsid w:val="00001C47"/>
    <w:rsid w:val="0000287F"/>
    <w:rsid w:val="00005269"/>
    <w:rsid w:val="00010BCA"/>
    <w:rsid w:val="0001169D"/>
    <w:rsid w:val="0001578A"/>
    <w:rsid w:val="00015ACD"/>
    <w:rsid w:val="000432DE"/>
    <w:rsid w:val="0004795A"/>
    <w:rsid w:val="00051798"/>
    <w:rsid w:val="00051EE7"/>
    <w:rsid w:val="00056F77"/>
    <w:rsid w:val="0005768B"/>
    <w:rsid w:val="000612DB"/>
    <w:rsid w:val="00065B8D"/>
    <w:rsid w:val="00066C69"/>
    <w:rsid w:val="000725C8"/>
    <w:rsid w:val="00075A0F"/>
    <w:rsid w:val="00076805"/>
    <w:rsid w:val="00080A13"/>
    <w:rsid w:val="00080EBE"/>
    <w:rsid w:val="00083542"/>
    <w:rsid w:val="0009097C"/>
    <w:rsid w:val="00093583"/>
    <w:rsid w:val="000B14E7"/>
    <w:rsid w:val="000C4E4C"/>
    <w:rsid w:val="000C5CF2"/>
    <w:rsid w:val="000D11CA"/>
    <w:rsid w:val="000D2087"/>
    <w:rsid w:val="000D577D"/>
    <w:rsid w:val="000D5EFE"/>
    <w:rsid w:val="000E507C"/>
    <w:rsid w:val="000E57A1"/>
    <w:rsid w:val="000E6C3E"/>
    <w:rsid w:val="000F2015"/>
    <w:rsid w:val="000F3404"/>
    <w:rsid w:val="000F7FA9"/>
    <w:rsid w:val="00101A02"/>
    <w:rsid w:val="001021F6"/>
    <w:rsid w:val="00102F53"/>
    <w:rsid w:val="00105CC9"/>
    <w:rsid w:val="00105F36"/>
    <w:rsid w:val="00110D0B"/>
    <w:rsid w:val="0011402A"/>
    <w:rsid w:val="00136253"/>
    <w:rsid w:val="001366C1"/>
    <w:rsid w:val="00136F76"/>
    <w:rsid w:val="001378B4"/>
    <w:rsid w:val="00141FB5"/>
    <w:rsid w:val="00144FDE"/>
    <w:rsid w:val="001469ED"/>
    <w:rsid w:val="001504FB"/>
    <w:rsid w:val="00153B49"/>
    <w:rsid w:val="00161524"/>
    <w:rsid w:val="0016391E"/>
    <w:rsid w:val="00164646"/>
    <w:rsid w:val="00172655"/>
    <w:rsid w:val="00183F4D"/>
    <w:rsid w:val="00194B49"/>
    <w:rsid w:val="00195862"/>
    <w:rsid w:val="001A0548"/>
    <w:rsid w:val="001B21D6"/>
    <w:rsid w:val="001B72B0"/>
    <w:rsid w:val="001C2AD0"/>
    <w:rsid w:val="001D01EB"/>
    <w:rsid w:val="001D118D"/>
    <w:rsid w:val="001D4638"/>
    <w:rsid w:val="001E4902"/>
    <w:rsid w:val="001E4C28"/>
    <w:rsid w:val="00201275"/>
    <w:rsid w:val="0020249B"/>
    <w:rsid w:val="00206165"/>
    <w:rsid w:val="00206F5D"/>
    <w:rsid w:val="00207AB1"/>
    <w:rsid w:val="00210807"/>
    <w:rsid w:val="00210A34"/>
    <w:rsid w:val="002140FF"/>
    <w:rsid w:val="00217845"/>
    <w:rsid w:val="0022525E"/>
    <w:rsid w:val="00227642"/>
    <w:rsid w:val="002300FC"/>
    <w:rsid w:val="00231AFD"/>
    <w:rsid w:val="0023608D"/>
    <w:rsid w:val="002407B2"/>
    <w:rsid w:val="002408E2"/>
    <w:rsid w:val="00241D29"/>
    <w:rsid w:val="00242754"/>
    <w:rsid w:val="00245341"/>
    <w:rsid w:val="002500E4"/>
    <w:rsid w:val="0025151A"/>
    <w:rsid w:val="002535A2"/>
    <w:rsid w:val="00261959"/>
    <w:rsid w:val="002629E0"/>
    <w:rsid w:val="00264981"/>
    <w:rsid w:val="00267D94"/>
    <w:rsid w:val="00270614"/>
    <w:rsid w:val="00274C43"/>
    <w:rsid w:val="00275753"/>
    <w:rsid w:val="00277F76"/>
    <w:rsid w:val="002840A2"/>
    <w:rsid w:val="00284C39"/>
    <w:rsid w:val="00285A29"/>
    <w:rsid w:val="0029141E"/>
    <w:rsid w:val="0029690B"/>
    <w:rsid w:val="00297C39"/>
    <w:rsid w:val="002A205F"/>
    <w:rsid w:val="002B1EFD"/>
    <w:rsid w:val="002B3D0E"/>
    <w:rsid w:val="002B3DBC"/>
    <w:rsid w:val="002B582A"/>
    <w:rsid w:val="002C46A7"/>
    <w:rsid w:val="002D22A2"/>
    <w:rsid w:val="002D5D76"/>
    <w:rsid w:val="002F49B7"/>
    <w:rsid w:val="002F4A89"/>
    <w:rsid w:val="002F6B5F"/>
    <w:rsid w:val="002F7628"/>
    <w:rsid w:val="003176E3"/>
    <w:rsid w:val="00320A3F"/>
    <w:rsid w:val="00323950"/>
    <w:rsid w:val="00323972"/>
    <w:rsid w:val="00326B5D"/>
    <w:rsid w:val="003313E8"/>
    <w:rsid w:val="00331C02"/>
    <w:rsid w:val="00336CA9"/>
    <w:rsid w:val="0034515C"/>
    <w:rsid w:val="00345C74"/>
    <w:rsid w:val="003525BE"/>
    <w:rsid w:val="003658AB"/>
    <w:rsid w:val="00367B8B"/>
    <w:rsid w:val="0037555B"/>
    <w:rsid w:val="00375CFB"/>
    <w:rsid w:val="0037642F"/>
    <w:rsid w:val="00387D62"/>
    <w:rsid w:val="003A14A8"/>
    <w:rsid w:val="003A2865"/>
    <w:rsid w:val="003A39A2"/>
    <w:rsid w:val="003A463C"/>
    <w:rsid w:val="003A6A30"/>
    <w:rsid w:val="003B1716"/>
    <w:rsid w:val="003D13F4"/>
    <w:rsid w:val="003D2802"/>
    <w:rsid w:val="003E5698"/>
    <w:rsid w:val="003F291D"/>
    <w:rsid w:val="003F3149"/>
    <w:rsid w:val="003F3680"/>
    <w:rsid w:val="004009E2"/>
    <w:rsid w:val="00401256"/>
    <w:rsid w:val="00403F9F"/>
    <w:rsid w:val="00407FC5"/>
    <w:rsid w:val="00411524"/>
    <w:rsid w:val="00411824"/>
    <w:rsid w:val="004135F9"/>
    <w:rsid w:val="00420B6D"/>
    <w:rsid w:val="00425D4C"/>
    <w:rsid w:val="00427838"/>
    <w:rsid w:val="00427EFE"/>
    <w:rsid w:val="0043055F"/>
    <w:rsid w:val="00431F89"/>
    <w:rsid w:val="004328D1"/>
    <w:rsid w:val="00436170"/>
    <w:rsid w:val="00436B7D"/>
    <w:rsid w:val="00437C56"/>
    <w:rsid w:val="00440B22"/>
    <w:rsid w:val="00442A90"/>
    <w:rsid w:val="004435BA"/>
    <w:rsid w:val="00445A82"/>
    <w:rsid w:val="00445FC8"/>
    <w:rsid w:val="0044649B"/>
    <w:rsid w:val="004575CB"/>
    <w:rsid w:val="00466AFC"/>
    <w:rsid w:val="0046768F"/>
    <w:rsid w:val="00477C96"/>
    <w:rsid w:val="00477D7B"/>
    <w:rsid w:val="00482C7E"/>
    <w:rsid w:val="00483D98"/>
    <w:rsid w:val="004850FC"/>
    <w:rsid w:val="00487429"/>
    <w:rsid w:val="004B0349"/>
    <w:rsid w:val="004B2318"/>
    <w:rsid w:val="004B240B"/>
    <w:rsid w:val="004B26E5"/>
    <w:rsid w:val="004B4EEA"/>
    <w:rsid w:val="004C0978"/>
    <w:rsid w:val="004C11CF"/>
    <w:rsid w:val="004C194C"/>
    <w:rsid w:val="004C6044"/>
    <w:rsid w:val="004D15B2"/>
    <w:rsid w:val="004D6AB9"/>
    <w:rsid w:val="004E2258"/>
    <w:rsid w:val="004E4A39"/>
    <w:rsid w:val="004E65B9"/>
    <w:rsid w:val="004E6F6D"/>
    <w:rsid w:val="004E73C9"/>
    <w:rsid w:val="004F1197"/>
    <w:rsid w:val="005052D8"/>
    <w:rsid w:val="0050709E"/>
    <w:rsid w:val="00510CF2"/>
    <w:rsid w:val="005120F8"/>
    <w:rsid w:val="00521F7D"/>
    <w:rsid w:val="00522241"/>
    <w:rsid w:val="00535B5F"/>
    <w:rsid w:val="005370F5"/>
    <w:rsid w:val="005505ED"/>
    <w:rsid w:val="005506C7"/>
    <w:rsid w:val="00550B13"/>
    <w:rsid w:val="00555905"/>
    <w:rsid w:val="00556CBD"/>
    <w:rsid w:val="005632DE"/>
    <w:rsid w:val="00572D86"/>
    <w:rsid w:val="00573170"/>
    <w:rsid w:val="005738C9"/>
    <w:rsid w:val="005771CB"/>
    <w:rsid w:val="0058060B"/>
    <w:rsid w:val="005A2F8F"/>
    <w:rsid w:val="005A3757"/>
    <w:rsid w:val="005A3C05"/>
    <w:rsid w:val="005A610E"/>
    <w:rsid w:val="005B5079"/>
    <w:rsid w:val="005B5607"/>
    <w:rsid w:val="005C0F43"/>
    <w:rsid w:val="005C22EB"/>
    <w:rsid w:val="005D0F09"/>
    <w:rsid w:val="005E0F36"/>
    <w:rsid w:val="005E167A"/>
    <w:rsid w:val="005E5CCC"/>
    <w:rsid w:val="005F0C75"/>
    <w:rsid w:val="005F3B14"/>
    <w:rsid w:val="005F5A44"/>
    <w:rsid w:val="00604B9E"/>
    <w:rsid w:val="0060678A"/>
    <w:rsid w:val="00612E97"/>
    <w:rsid w:val="0061455B"/>
    <w:rsid w:val="0061613F"/>
    <w:rsid w:val="00617A21"/>
    <w:rsid w:val="00621393"/>
    <w:rsid w:val="00624537"/>
    <w:rsid w:val="00631135"/>
    <w:rsid w:val="00632996"/>
    <w:rsid w:val="00641D7A"/>
    <w:rsid w:val="00646882"/>
    <w:rsid w:val="00661E00"/>
    <w:rsid w:val="00667723"/>
    <w:rsid w:val="00667CCD"/>
    <w:rsid w:val="00676059"/>
    <w:rsid w:val="006777BC"/>
    <w:rsid w:val="00682985"/>
    <w:rsid w:val="006848B9"/>
    <w:rsid w:val="0069361A"/>
    <w:rsid w:val="00694E99"/>
    <w:rsid w:val="006A3304"/>
    <w:rsid w:val="006A4E7C"/>
    <w:rsid w:val="006A59D7"/>
    <w:rsid w:val="006A74C8"/>
    <w:rsid w:val="006B0DFB"/>
    <w:rsid w:val="006C083B"/>
    <w:rsid w:val="006C38A6"/>
    <w:rsid w:val="006C4A97"/>
    <w:rsid w:val="006D02BA"/>
    <w:rsid w:val="006D070B"/>
    <w:rsid w:val="006D438F"/>
    <w:rsid w:val="006E1991"/>
    <w:rsid w:val="006E2D5B"/>
    <w:rsid w:val="006F001A"/>
    <w:rsid w:val="006F013E"/>
    <w:rsid w:val="006F40D6"/>
    <w:rsid w:val="006F586C"/>
    <w:rsid w:val="00705F7A"/>
    <w:rsid w:val="00716119"/>
    <w:rsid w:val="00727E08"/>
    <w:rsid w:val="00731925"/>
    <w:rsid w:val="007350A0"/>
    <w:rsid w:val="00735C01"/>
    <w:rsid w:val="0074307E"/>
    <w:rsid w:val="00743794"/>
    <w:rsid w:val="007457C2"/>
    <w:rsid w:val="00750236"/>
    <w:rsid w:val="007511E2"/>
    <w:rsid w:val="00753C7A"/>
    <w:rsid w:val="00755282"/>
    <w:rsid w:val="007634D4"/>
    <w:rsid w:val="00766DA4"/>
    <w:rsid w:val="00771802"/>
    <w:rsid w:val="00784FC4"/>
    <w:rsid w:val="00796F21"/>
    <w:rsid w:val="007971F6"/>
    <w:rsid w:val="007A2D9C"/>
    <w:rsid w:val="007B21C0"/>
    <w:rsid w:val="007B39D3"/>
    <w:rsid w:val="007B52F1"/>
    <w:rsid w:val="007B7633"/>
    <w:rsid w:val="007C004A"/>
    <w:rsid w:val="007C194D"/>
    <w:rsid w:val="007C79E9"/>
    <w:rsid w:val="007D01EB"/>
    <w:rsid w:val="007D4465"/>
    <w:rsid w:val="007D484A"/>
    <w:rsid w:val="007E1526"/>
    <w:rsid w:val="007F00A5"/>
    <w:rsid w:val="007F35DF"/>
    <w:rsid w:val="007F56D8"/>
    <w:rsid w:val="007F602D"/>
    <w:rsid w:val="00813AC0"/>
    <w:rsid w:val="00815F00"/>
    <w:rsid w:val="0082300D"/>
    <w:rsid w:val="008359EF"/>
    <w:rsid w:val="00837917"/>
    <w:rsid w:val="00837CBD"/>
    <w:rsid w:val="0084090F"/>
    <w:rsid w:val="00840BCD"/>
    <w:rsid w:val="00843681"/>
    <w:rsid w:val="0085224D"/>
    <w:rsid w:val="00862DCE"/>
    <w:rsid w:val="00871761"/>
    <w:rsid w:val="008737C4"/>
    <w:rsid w:val="00873F3E"/>
    <w:rsid w:val="008751BA"/>
    <w:rsid w:val="008766A8"/>
    <w:rsid w:val="00880422"/>
    <w:rsid w:val="008823D4"/>
    <w:rsid w:val="00884EC6"/>
    <w:rsid w:val="00893333"/>
    <w:rsid w:val="008959AB"/>
    <w:rsid w:val="00895DD7"/>
    <w:rsid w:val="00896C2E"/>
    <w:rsid w:val="00896C79"/>
    <w:rsid w:val="00897A79"/>
    <w:rsid w:val="008B160B"/>
    <w:rsid w:val="008B5F92"/>
    <w:rsid w:val="008B69F8"/>
    <w:rsid w:val="008B7975"/>
    <w:rsid w:val="008C30BC"/>
    <w:rsid w:val="008C492F"/>
    <w:rsid w:val="008D2C38"/>
    <w:rsid w:val="008D3FE0"/>
    <w:rsid w:val="008D51A3"/>
    <w:rsid w:val="008D54F0"/>
    <w:rsid w:val="008D70F7"/>
    <w:rsid w:val="008E3036"/>
    <w:rsid w:val="008E5F8E"/>
    <w:rsid w:val="008E7DDC"/>
    <w:rsid w:val="008F39DF"/>
    <w:rsid w:val="00904224"/>
    <w:rsid w:val="009078F2"/>
    <w:rsid w:val="00910068"/>
    <w:rsid w:val="0091394F"/>
    <w:rsid w:val="009147D8"/>
    <w:rsid w:val="00920458"/>
    <w:rsid w:val="009219C0"/>
    <w:rsid w:val="009232A6"/>
    <w:rsid w:val="0093317F"/>
    <w:rsid w:val="0093689E"/>
    <w:rsid w:val="00950865"/>
    <w:rsid w:val="009561BA"/>
    <w:rsid w:val="00957953"/>
    <w:rsid w:val="00971037"/>
    <w:rsid w:val="0097305A"/>
    <w:rsid w:val="00985FD1"/>
    <w:rsid w:val="0098794C"/>
    <w:rsid w:val="0099066D"/>
    <w:rsid w:val="00993374"/>
    <w:rsid w:val="0099602A"/>
    <w:rsid w:val="009A7198"/>
    <w:rsid w:val="009B019D"/>
    <w:rsid w:val="009B1AC3"/>
    <w:rsid w:val="009B5AD0"/>
    <w:rsid w:val="009B62F9"/>
    <w:rsid w:val="009D4C20"/>
    <w:rsid w:val="009D4E40"/>
    <w:rsid w:val="009D70B2"/>
    <w:rsid w:val="009D76FA"/>
    <w:rsid w:val="009D7F14"/>
    <w:rsid w:val="009E207A"/>
    <w:rsid w:val="009E4DF2"/>
    <w:rsid w:val="009F03DC"/>
    <w:rsid w:val="009F3060"/>
    <w:rsid w:val="00A005A4"/>
    <w:rsid w:val="00A0272E"/>
    <w:rsid w:val="00A0432E"/>
    <w:rsid w:val="00A053B8"/>
    <w:rsid w:val="00A06A0D"/>
    <w:rsid w:val="00A12D68"/>
    <w:rsid w:val="00A13265"/>
    <w:rsid w:val="00A13D2C"/>
    <w:rsid w:val="00A146F0"/>
    <w:rsid w:val="00A1512C"/>
    <w:rsid w:val="00A233EE"/>
    <w:rsid w:val="00A43F86"/>
    <w:rsid w:val="00A455A1"/>
    <w:rsid w:val="00A45C15"/>
    <w:rsid w:val="00A465B6"/>
    <w:rsid w:val="00A46C39"/>
    <w:rsid w:val="00A55F6E"/>
    <w:rsid w:val="00A65258"/>
    <w:rsid w:val="00A71225"/>
    <w:rsid w:val="00A71AFA"/>
    <w:rsid w:val="00A80455"/>
    <w:rsid w:val="00A87DD3"/>
    <w:rsid w:val="00A9053D"/>
    <w:rsid w:val="00A90DBF"/>
    <w:rsid w:val="00A9549D"/>
    <w:rsid w:val="00A9573F"/>
    <w:rsid w:val="00A976CE"/>
    <w:rsid w:val="00AA0B7B"/>
    <w:rsid w:val="00AA1956"/>
    <w:rsid w:val="00AB24CF"/>
    <w:rsid w:val="00AB5584"/>
    <w:rsid w:val="00AC319F"/>
    <w:rsid w:val="00AC7649"/>
    <w:rsid w:val="00AD3060"/>
    <w:rsid w:val="00AD4B52"/>
    <w:rsid w:val="00AD792E"/>
    <w:rsid w:val="00AE6433"/>
    <w:rsid w:val="00AF1719"/>
    <w:rsid w:val="00AF3A2F"/>
    <w:rsid w:val="00AF56A2"/>
    <w:rsid w:val="00AF6E7A"/>
    <w:rsid w:val="00AF7C68"/>
    <w:rsid w:val="00AF7CB2"/>
    <w:rsid w:val="00B01859"/>
    <w:rsid w:val="00B037AD"/>
    <w:rsid w:val="00B051A6"/>
    <w:rsid w:val="00B06433"/>
    <w:rsid w:val="00B13EEF"/>
    <w:rsid w:val="00B15C6B"/>
    <w:rsid w:val="00B16D53"/>
    <w:rsid w:val="00B17266"/>
    <w:rsid w:val="00B40D04"/>
    <w:rsid w:val="00B41300"/>
    <w:rsid w:val="00B537CA"/>
    <w:rsid w:val="00B541DE"/>
    <w:rsid w:val="00B64BBB"/>
    <w:rsid w:val="00B66560"/>
    <w:rsid w:val="00B67136"/>
    <w:rsid w:val="00B70ABA"/>
    <w:rsid w:val="00B72337"/>
    <w:rsid w:val="00B7330C"/>
    <w:rsid w:val="00B80020"/>
    <w:rsid w:val="00B84705"/>
    <w:rsid w:val="00B87634"/>
    <w:rsid w:val="00B931BC"/>
    <w:rsid w:val="00BA03F4"/>
    <w:rsid w:val="00BA247A"/>
    <w:rsid w:val="00BA26DC"/>
    <w:rsid w:val="00BA3CCC"/>
    <w:rsid w:val="00BA4746"/>
    <w:rsid w:val="00BA73CA"/>
    <w:rsid w:val="00BC240E"/>
    <w:rsid w:val="00BC2662"/>
    <w:rsid w:val="00BD1D32"/>
    <w:rsid w:val="00BD3A15"/>
    <w:rsid w:val="00BD5582"/>
    <w:rsid w:val="00BD6600"/>
    <w:rsid w:val="00BD6B98"/>
    <w:rsid w:val="00BD73B5"/>
    <w:rsid w:val="00BD7912"/>
    <w:rsid w:val="00BE422E"/>
    <w:rsid w:val="00BE4586"/>
    <w:rsid w:val="00BF60D6"/>
    <w:rsid w:val="00C0491A"/>
    <w:rsid w:val="00C07A99"/>
    <w:rsid w:val="00C1129D"/>
    <w:rsid w:val="00C17ECD"/>
    <w:rsid w:val="00C216B5"/>
    <w:rsid w:val="00C26AF7"/>
    <w:rsid w:val="00C274DC"/>
    <w:rsid w:val="00C3415B"/>
    <w:rsid w:val="00C41AEC"/>
    <w:rsid w:val="00C42D1B"/>
    <w:rsid w:val="00C50F87"/>
    <w:rsid w:val="00C50FE6"/>
    <w:rsid w:val="00C531CF"/>
    <w:rsid w:val="00C55E01"/>
    <w:rsid w:val="00C62EFD"/>
    <w:rsid w:val="00C63A97"/>
    <w:rsid w:val="00C654AD"/>
    <w:rsid w:val="00C65646"/>
    <w:rsid w:val="00C72DFA"/>
    <w:rsid w:val="00C747AE"/>
    <w:rsid w:val="00C8069B"/>
    <w:rsid w:val="00C82286"/>
    <w:rsid w:val="00C8572C"/>
    <w:rsid w:val="00C871E6"/>
    <w:rsid w:val="00C901F6"/>
    <w:rsid w:val="00C91CA1"/>
    <w:rsid w:val="00C92CAA"/>
    <w:rsid w:val="00C93A47"/>
    <w:rsid w:val="00C940E4"/>
    <w:rsid w:val="00CA52F9"/>
    <w:rsid w:val="00CA5847"/>
    <w:rsid w:val="00CB0048"/>
    <w:rsid w:val="00CB53E5"/>
    <w:rsid w:val="00CB5A61"/>
    <w:rsid w:val="00CC1A1B"/>
    <w:rsid w:val="00CC5E51"/>
    <w:rsid w:val="00CC5F2E"/>
    <w:rsid w:val="00CE46C4"/>
    <w:rsid w:val="00CE61C6"/>
    <w:rsid w:val="00CF4D29"/>
    <w:rsid w:val="00CF707E"/>
    <w:rsid w:val="00D042E1"/>
    <w:rsid w:val="00D13503"/>
    <w:rsid w:val="00D1423B"/>
    <w:rsid w:val="00D167F5"/>
    <w:rsid w:val="00D21B84"/>
    <w:rsid w:val="00D273F9"/>
    <w:rsid w:val="00D32A8E"/>
    <w:rsid w:val="00D33CA9"/>
    <w:rsid w:val="00D33D01"/>
    <w:rsid w:val="00D4154E"/>
    <w:rsid w:val="00D41E2C"/>
    <w:rsid w:val="00D422E7"/>
    <w:rsid w:val="00D42C99"/>
    <w:rsid w:val="00D50B4B"/>
    <w:rsid w:val="00D51BF0"/>
    <w:rsid w:val="00D521D6"/>
    <w:rsid w:val="00D55ECA"/>
    <w:rsid w:val="00D63733"/>
    <w:rsid w:val="00D64FFF"/>
    <w:rsid w:val="00D71469"/>
    <w:rsid w:val="00D71C84"/>
    <w:rsid w:val="00D73E12"/>
    <w:rsid w:val="00D75564"/>
    <w:rsid w:val="00D7666F"/>
    <w:rsid w:val="00D77E10"/>
    <w:rsid w:val="00D81E5A"/>
    <w:rsid w:val="00D83AE7"/>
    <w:rsid w:val="00D90C37"/>
    <w:rsid w:val="00D92CFC"/>
    <w:rsid w:val="00D9303A"/>
    <w:rsid w:val="00D94C94"/>
    <w:rsid w:val="00DA6709"/>
    <w:rsid w:val="00DB007F"/>
    <w:rsid w:val="00DB04AF"/>
    <w:rsid w:val="00DB25B9"/>
    <w:rsid w:val="00DC0C55"/>
    <w:rsid w:val="00DC4006"/>
    <w:rsid w:val="00DC4CA4"/>
    <w:rsid w:val="00DC5444"/>
    <w:rsid w:val="00DC54A7"/>
    <w:rsid w:val="00DD167A"/>
    <w:rsid w:val="00DD193D"/>
    <w:rsid w:val="00DD4848"/>
    <w:rsid w:val="00DD5086"/>
    <w:rsid w:val="00DD55B1"/>
    <w:rsid w:val="00DD6CB4"/>
    <w:rsid w:val="00DD75E9"/>
    <w:rsid w:val="00DE2CBB"/>
    <w:rsid w:val="00DF6552"/>
    <w:rsid w:val="00E017CA"/>
    <w:rsid w:val="00E1129E"/>
    <w:rsid w:val="00E12BE8"/>
    <w:rsid w:val="00E20A34"/>
    <w:rsid w:val="00E20D91"/>
    <w:rsid w:val="00E21046"/>
    <w:rsid w:val="00E213C3"/>
    <w:rsid w:val="00E25779"/>
    <w:rsid w:val="00E30113"/>
    <w:rsid w:val="00E3110F"/>
    <w:rsid w:val="00E31827"/>
    <w:rsid w:val="00E331B2"/>
    <w:rsid w:val="00E337DE"/>
    <w:rsid w:val="00E400B1"/>
    <w:rsid w:val="00E41100"/>
    <w:rsid w:val="00E41E50"/>
    <w:rsid w:val="00E42B3D"/>
    <w:rsid w:val="00E505E4"/>
    <w:rsid w:val="00E52217"/>
    <w:rsid w:val="00E54681"/>
    <w:rsid w:val="00E607C5"/>
    <w:rsid w:val="00E66737"/>
    <w:rsid w:val="00E7005E"/>
    <w:rsid w:val="00E74F2F"/>
    <w:rsid w:val="00E872CF"/>
    <w:rsid w:val="00E94640"/>
    <w:rsid w:val="00E95928"/>
    <w:rsid w:val="00E96604"/>
    <w:rsid w:val="00EA1255"/>
    <w:rsid w:val="00EA1402"/>
    <w:rsid w:val="00EA6964"/>
    <w:rsid w:val="00EB7CAD"/>
    <w:rsid w:val="00EC4810"/>
    <w:rsid w:val="00EC5F19"/>
    <w:rsid w:val="00ED0F6C"/>
    <w:rsid w:val="00ED38F1"/>
    <w:rsid w:val="00ED6EA8"/>
    <w:rsid w:val="00EE0B13"/>
    <w:rsid w:val="00EE2893"/>
    <w:rsid w:val="00EF4306"/>
    <w:rsid w:val="00EF43F4"/>
    <w:rsid w:val="00EF5E01"/>
    <w:rsid w:val="00F032C6"/>
    <w:rsid w:val="00F044C4"/>
    <w:rsid w:val="00F045CD"/>
    <w:rsid w:val="00F06B02"/>
    <w:rsid w:val="00F11B7D"/>
    <w:rsid w:val="00F13B20"/>
    <w:rsid w:val="00F13E00"/>
    <w:rsid w:val="00F155E6"/>
    <w:rsid w:val="00F16565"/>
    <w:rsid w:val="00F168B7"/>
    <w:rsid w:val="00F251CD"/>
    <w:rsid w:val="00F26953"/>
    <w:rsid w:val="00F30339"/>
    <w:rsid w:val="00F325C6"/>
    <w:rsid w:val="00F339C8"/>
    <w:rsid w:val="00F445C6"/>
    <w:rsid w:val="00F4588B"/>
    <w:rsid w:val="00F45E1D"/>
    <w:rsid w:val="00F474C4"/>
    <w:rsid w:val="00F85BF2"/>
    <w:rsid w:val="00F86845"/>
    <w:rsid w:val="00F870B1"/>
    <w:rsid w:val="00F87E97"/>
    <w:rsid w:val="00F900B4"/>
    <w:rsid w:val="00F94851"/>
    <w:rsid w:val="00F9530B"/>
    <w:rsid w:val="00F97732"/>
    <w:rsid w:val="00FA1199"/>
    <w:rsid w:val="00FA18AE"/>
    <w:rsid w:val="00FA48A8"/>
    <w:rsid w:val="00FB03C1"/>
    <w:rsid w:val="00FB7469"/>
    <w:rsid w:val="00FB79A3"/>
    <w:rsid w:val="00FC189B"/>
    <w:rsid w:val="00FC4F84"/>
    <w:rsid w:val="00FC7FED"/>
    <w:rsid w:val="00FD0D07"/>
    <w:rsid w:val="00FD2598"/>
    <w:rsid w:val="00FD5B1A"/>
    <w:rsid w:val="00FD6A20"/>
    <w:rsid w:val="00FD7091"/>
    <w:rsid w:val="00FE0A9B"/>
    <w:rsid w:val="00FE115B"/>
    <w:rsid w:val="00FE2FF6"/>
    <w:rsid w:val="00FE72ED"/>
    <w:rsid w:val="00FF590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F3F129"/>
  <w15:docId w15:val="{2716E43B-E50A-431C-9B14-1E9AC21B3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1A02"/>
    <w:pPr>
      <w:spacing w:after="0" w:line="240" w:lineRule="auto"/>
    </w:pPr>
    <w:rPr>
      <w:rFonts w:ascii="Times New Roman" w:eastAsia="Times New Roman" w:hAnsi="Times New Roman" w:cs="Times New Roman"/>
      <w:sz w:val="24"/>
      <w:szCs w:val="24"/>
    </w:rPr>
  </w:style>
  <w:style w:type="paragraph" w:styleId="Titlu2">
    <w:name w:val="heading 2"/>
    <w:basedOn w:val="Normal"/>
    <w:next w:val="Normal"/>
    <w:link w:val="Titlu2Caracter"/>
    <w:uiPriority w:val="9"/>
    <w:unhideWhenUsed/>
    <w:qFormat/>
    <w:rsid w:val="00445FC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lu3">
    <w:name w:val="heading 3"/>
    <w:basedOn w:val="Normal"/>
    <w:link w:val="Titlu3Caracter"/>
    <w:uiPriority w:val="9"/>
    <w:qFormat/>
    <w:rsid w:val="001B72B0"/>
    <w:pPr>
      <w:spacing w:before="100" w:beforeAutospacing="1" w:after="100" w:afterAutospacing="1"/>
      <w:outlineLvl w:val="2"/>
    </w:pPr>
    <w:rPr>
      <w:b/>
      <w:bCs/>
      <w:sz w:val="27"/>
      <w:szCs w:val="27"/>
      <w:lang w:val="ro-RO"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101A02"/>
    <w:pPr>
      <w:tabs>
        <w:tab w:val="center" w:pos="4680"/>
        <w:tab w:val="right" w:pos="9360"/>
      </w:tabs>
    </w:pPr>
  </w:style>
  <w:style w:type="character" w:customStyle="1" w:styleId="AntetCaracter">
    <w:name w:val="Antet Caracter"/>
    <w:basedOn w:val="Fontdeparagrafimplicit"/>
    <w:link w:val="Antet"/>
    <w:uiPriority w:val="99"/>
    <w:rsid w:val="00101A02"/>
    <w:rPr>
      <w:rFonts w:ascii="Times New Roman" w:eastAsia="Times New Roman" w:hAnsi="Times New Roman" w:cs="Times New Roman"/>
      <w:sz w:val="24"/>
      <w:szCs w:val="24"/>
    </w:rPr>
  </w:style>
  <w:style w:type="paragraph" w:styleId="Subsol">
    <w:name w:val="footer"/>
    <w:basedOn w:val="Normal"/>
    <w:link w:val="SubsolCaracter"/>
    <w:uiPriority w:val="99"/>
    <w:unhideWhenUsed/>
    <w:rsid w:val="00101A02"/>
    <w:pPr>
      <w:tabs>
        <w:tab w:val="center" w:pos="4680"/>
        <w:tab w:val="right" w:pos="9360"/>
      </w:tabs>
    </w:pPr>
  </w:style>
  <w:style w:type="character" w:customStyle="1" w:styleId="SubsolCaracter">
    <w:name w:val="Subsol Caracter"/>
    <w:basedOn w:val="Fontdeparagrafimplicit"/>
    <w:link w:val="Subsol"/>
    <w:uiPriority w:val="99"/>
    <w:rsid w:val="00101A02"/>
    <w:rPr>
      <w:rFonts w:ascii="Times New Roman" w:eastAsia="Times New Roman" w:hAnsi="Times New Roman" w:cs="Times New Roman"/>
      <w:sz w:val="24"/>
      <w:szCs w:val="24"/>
    </w:rPr>
  </w:style>
  <w:style w:type="character" w:customStyle="1" w:styleId="Titlu3Caracter">
    <w:name w:val="Titlu 3 Caracter"/>
    <w:basedOn w:val="Fontdeparagrafimplicit"/>
    <w:link w:val="Titlu3"/>
    <w:uiPriority w:val="9"/>
    <w:rsid w:val="001B72B0"/>
    <w:rPr>
      <w:rFonts w:ascii="Times New Roman" w:eastAsia="Times New Roman" w:hAnsi="Times New Roman" w:cs="Times New Roman"/>
      <w:b/>
      <w:bCs/>
      <w:sz w:val="27"/>
      <w:szCs w:val="27"/>
      <w:lang w:val="ro-RO" w:eastAsia="ro-RO"/>
    </w:rPr>
  </w:style>
  <w:style w:type="character" w:styleId="Robust">
    <w:name w:val="Strong"/>
    <w:basedOn w:val="Fontdeparagrafimplicit"/>
    <w:uiPriority w:val="22"/>
    <w:qFormat/>
    <w:rsid w:val="001B72B0"/>
    <w:rPr>
      <w:b/>
      <w:bCs/>
    </w:rPr>
  </w:style>
  <w:style w:type="character" w:customStyle="1" w:styleId="Titlu2Caracter">
    <w:name w:val="Titlu 2 Caracter"/>
    <w:basedOn w:val="Fontdeparagrafimplicit"/>
    <w:link w:val="Titlu2"/>
    <w:uiPriority w:val="9"/>
    <w:rsid w:val="00445FC8"/>
    <w:rPr>
      <w:rFonts w:asciiTheme="majorHAnsi" w:eastAsiaTheme="majorEastAsia" w:hAnsiTheme="majorHAnsi" w:cstheme="majorBidi"/>
      <w:color w:val="2F5496" w:themeColor="accent1" w:themeShade="BF"/>
      <w:sz w:val="26"/>
      <w:szCs w:val="26"/>
    </w:rPr>
  </w:style>
  <w:style w:type="character" w:styleId="Hyperlink">
    <w:name w:val="Hyperlink"/>
    <w:basedOn w:val="Fontdeparagrafimplicit"/>
    <w:unhideWhenUsed/>
    <w:rsid w:val="004435BA"/>
    <w:rPr>
      <w:rFonts w:ascii="Tahoma" w:hAnsi="Tahoma" w:cs="Tahoma" w:hint="default"/>
      <w:color w:val="0000FF"/>
      <w:u w:val="single"/>
    </w:rPr>
  </w:style>
  <w:style w:type="character" w:customStyle="1" w:styleId="l5def">
    <w:name w:val="l5def"/>
    <w:basedOn w:val="Fontdeparagrafimplicit"/>
    <w:rsid w:val="004435BA"/>
  </w:style>
  <w:style w:type="character" w:customStyle="1" w:styleId="a">
    <w:name w:val="_"/>
    <w:basedOn w:val="Fontdeparagrafimplicit"/>
    <w:rsid w:val="00375CFB"/>
  </w:style>
  <w:style w:type="character" w:customStyle="1" w:styleId="pg-3fc1">
    <w:name w:val="pg-3fc1"/>
    <w:basedOn w:val="Fontdeparagrafimplicit"/>
    <w:rsid w:val="00375CFB"/>
  </w:style>
  <w:style w:type="paragraph" w:styleId="NormalWeb">
    <w:name w:val="Normal (Web)"/>
    <w:basedOn w:val="Normal"/>
    <w:uiPriority w:val="99"/>
    <w:unhideWhenUsed/>
    <w:rsid w:val="00ED38F1"/>
    <w:pPr>
      <w:spacing w:before="100" w:beforeAutospacing="1" w:after="100" w:afterAutospacing="1"/>
    </w:pPr>
  </w:style>
  <w:style w:type="character" w:customStyle="1" w:styleId="l5def1">
    <w:name w:val="l5def1"/>
    <w:basedOn w:val="Fontdeparagrafimplicit"/>
    <w:rsid w:val="00CE46C4"/>
    <w:rPr>
      <w:rFonts w:ascii="Arial" w:hAnsi="Arial" w:cs="Arial" w:hint="default"/>
      <w:color w:val="000000"/>
      <w:sz w:val="26"/>
      <w:szCs w:val="26"/>
    </w:rPr>
  </w:style>
  <w:style w:type="table" w:customStyle="1" w:styleId="TableGrid">
    <w:name w:val="TableGrid"/>
    <w:rsid w:val="00CF707E"/>
    <w:pPr>
      <w:spacing w:after="0" w:line="240" w:lineRule="auto"/>
    </w:pPr>
    <w:rPr>
      <w:rFonts w:eastAsiaTheme="minorEastAsia"/>
    </w:rPr>
    <w:tblPr>
      <w:tblCellMar>
        <w:top w:w="0" w:type="dxa"/>
        <w:left w:w="0" w:type="dxa"/>
        <w:bottom w:w="0" w:type="dxa"/>
        <w:right w:w="0" w:type="dxa"/>
      </w:tblCellMar>
    </w:tblPr>
  </w:style>
  <w:style w:type="paragraph" w:styleId="Listparagraf">
    <w:name w:val="List Paragraph"/>
    <w:aliases w:val="Normal bullet 2,List Paragraph1,body 2,List Paragraph11,Akapit z listą BS,Outlines a.b.c.,List_Paragraph,Multilevel para_II,Akapit z lista BS,Forth level,List1,Listă colorată - Accentuare 11,Bullet,Citation List,Medium Grid 1 - Accent 21"/>
    <w:basedOn w:val="Normal"/>
    <w:link w:val="ListparagrafCaracter"/>
    <w:uiPriority w:val="34"/>
    <w:qFormat/>
    <w:rsid w:val="00CF707E"/>
    <w:pPr>
      <w:ind w:left="720"/>
      <w:contextualSpacing/>
    </w:pPr>
  </w:style>
  <w:style w:type="character" w:customStyle="1" w:styleId="panchor">
    <w:name w:val="panchor"/>
    <w:basedOn w:val="Fontdeparagrafimplicit"/>
    <w:rsid w:val="00141FB5"/>
  </w:style>
  <w:style w:type="table" w:styleId="Tabelgril">
    <w:name w:val="Table Grid"/>
    <w:basedOn w:val="TabelNormal"/>
    <w:uiPriority w:val="39"/>
    <w:rsid w:val="00C91C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fCaracter">
    <w:name w:val="Listă paragraf Caracter"/>
    <w:aliases w:val="Normal bullet 2 Caracter,List Paragraph1 Caracter,body 2 Caracter,List Paragraph11 Caracter,Akapit z listą BS Caracter,Outlines a.b.c. Caracter,List_Paragraph Caracter,Multilevel para_II Caracter,Akapit z lista BS Caracter"/>
    <w:link w:val="Listparagraf"/>
    <w:uiPriority w:val="34"/>
    <w:qFormat/>
    <w:locked/>
    <w:rsid w:val="00144FDE"/>
    <w:rPr>
      <w:rFonts w:ascii="Times New Roman" w:eastAsia="Times New Roman" w:hAnsi="Times New Roman" w:cs="Times New Roman"/>
      <w:sz w:val="24"/>
      <w:szCs w:val="24"/>
    </w:rPr>
  </w:style>
  <w:style w:type="table" w:styleId="Tabelgril4-Accentuare1">
    <w:name w:val="Grid Table 4 Accent 1"/>
    <w:basedOn w:val="TabelNormal"/>
    <w:uiPriority w:val="49"/>
    <w:rsid w:val="00D33CA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293892">
      <w:bodyDiv w:val="1"/>
      <w:marLeft w:val="0"/>
      <w:marRight w:val="0"/>
      <w:marTop w:val="0"/>
      <w:marBottom w:val="0"/>
      <w:divBdr>
        <w:top w:val="none" w:sz="0" w:space="0" w:color="auto"/>
        <w:left w:val="none" w:sz="0" w:space="0" w:color="auto"/>
        <w:bottom w:val="none" w:sz="0" w:space="0" w:color="auto"/>
        <w:right w:val="none" w:sz="0" w:space="0" w:color="auto"/>
      </w:divBdr>
    </w:div>
    <w:div w:id="280571566">
      <w:bodyDiv w:val="1"/>
      <w:marLeft w:val="0"/>
      <w:marRight w:val="0"/>
      <w:marTop w:val="0"/>
      <w:marBottom w:val="0"/>
      <w:divBdr>
        <w:top w:val="none" w:sz="0" w:space="0" w:color="auto"/>
        <w:left w:val="none" w:sz="0" w:space="0" w:color="auto"/>
        <w:bottom w:val="none" w:sz="0" w:space="0" w:color="auto"/>
        <w:right w:val="none" w:sz="0" w:space="0" w:color="auto"/>
      </w:divBdr>
    </w:div>
    <w:div w:id="637492919">
      <w:bodyDiv w:val="1"/>
      <w:marLeft w:val="0"/>
      <w:marRight w:val="0"/>
      <w:marTop w:val="0"/>
      <w:marBottom w:val="0"/>
      <w:divBdr>
        <w:top w:val="none" w:sz="0" w:space="0" w:color="auto"/>
        <w:left w:val="none" w:sz="0" w:space="0" w:color="auto"/>
        <w:bottom w:val="none" w:sz="0" w:space="0" w:color="auto"/>
        <w:right w:val="none" w:sz="0" w:space="0" w:color="auto"/>
      </w:divBdr>
    </w:div>
    <w:div w:id="655453522">
      <w:bodyDiv w:val="1"/>
      <w:marLeft w:val="0"/>
      <w:marRight w:val="0"/>
      <w:marTop w:val="0"/>
      <w:marBottom w:val="0"/>
      <w:divBdr>
        <w:top w:val="none" w:sz="0" w:space="0" w:color="auto"/>
        <w:left w:val="none" w:sz="0" w:space="0" w:color="auto"/>
        <w:bottom w:val="none" w:sz="0" w:space="0" w:color="auto"/>
        <w:right w:val="none" w:sz="0" w:space="0" w:color="auto"/>
      </w:divBdr>
    </w:div>
    <w:div w:id="706295386">
      <w:bodyDiv w:val="1"/>
      <w:marLeft w:val="0"/>
      <w:marRight w:val="0"/>
      <w:marTop w:val="0"/>
      <w:marBottom w:val="0"/>
      <w:divBdr>
        <w:top w:val="none" w:sz="0" w:space="0" w:color="auto"/>
        <w:left w:val="none" w:sz="0" w:space="0" w:color="auto"/>
        <w:bottom w:val="none" w:sz="0" w:space="0" w:color="auto"/>
        <w:right w:val="none" w:sz="0" w:space="0" w:color="auto"/>
      </w:divBdr>
    </w:div>
    <w:div w:id="732046278">
      <w:bodyDiv w:val="1"/>
      <w:marLeft w:val="0"/>
      <w:marRight w:val="0"/>
      <w:marTop w:val="0"/>
      <w:marBottom w:val="0"/>
      <w:divBdr>
        <w:top w:val="none" w:sz="0" w:space="0" w:color="auto"/>
        <w:left w:val="none" w:sz="0" w:space="0" w:color="auto"/>
        <w:bottom w:val="none" w:sz="0" w:space="0" w:color="auto"/>
        <w:right w:val="none" w:sz="0" w:space="0" w:color="auto"/>
      </w:divBdr>
    </w:div>
    <w:div w:id="822307504">
      <w:bodyDiv w:val="1"/>
      <w:marLeft w:val="0"/>
      <w:marRight w:val="0"/>
      <w:marTop w:val="0"/>
      <w:marBottom w:val="0"/>
      <w:divBdr>
        <w:top w:val="none" w:sz="0" w:space="0" w:color="auto"/>
        <w:left w:val="none" w:sz="0" w:space="0" w:color="auto"/>
        <w:bottom w:val="none" w:sz="0" w:space="0" w:color="auto"/>
        <w:right w:val="none" w:sz="0" w:space="0" w:color="auto"/>
      </w:divBdr>
    </w:div>
    <w:div w:id="840195396">
      <w:bodyDiv w:val="1"/>
      <w:marLeft w:val="0"/>
      <w:marRight w:val="0"/>
      <w:marTop w:val="0"/>
      <w:marBottom w:val="0"/>
      <w:divBdr>
        <w:top w:val="none" w:sz="0" w:space="0" w:color="auto"/>
        <w:left w:val="none" w:sz="0" w:space="0" w:color="auto"/>
        <w:bottom w:val="none" w:sz="0" w:space="0" w:color="auto"/>
        <w:right w:val="none" w:sz="0" w:space="0" w:color="auto"/>
      </w:divBdr>
    </w:div>
    <w:div w:id="995886858">
      <w:bodyDiv w:val="1"/>
      <w:marLeft w:val="0"/>
      <w:marRight w:val="0"/>
      <w:marTop w:val="0"/>
      <w:marBottom w:val="0"/>
      <w:divBdr>
        <w:top w:val="none" w:sz="0" w:space="0" w:color="auto"/>
        <w:left w:val="none" w:sz="0" w:space="0" w:color="auto"/>
        <w:bottom w:val="none" w:sz="0" w:space="0" w:color="auto"/>
        <w:right w:val="none" w:sz="0" w:space="0" w:color="auto"/>
      </w:divBdr>
    </w:div>
    <w:div w:id="1452548320">
      <w:bodyDiv w:val="1"/>
      <w:marLeft w:val="0"/>
      <w:marRight w:val="0"/>
      <w:marTop w:val="0"/>
      <w:marBottom w:val="0"/>
      <w:divBdr>
        <w:top w:val="none" w:sz="0" w:space="0" w:color="auto"/>
        <w:left w:val="none" w:sz="0" w:space="0" w:color="auto"/>
        <w:bottom w:val="none" w:sz="0" w:space="0" w:color="auto"/>
        <w:right w:val="none" w:sz="0" w:space="0" w:color="auto"/>
      </w:divBdr>
    </w:div>
    <w:div w:id="1515682688">
      <w:bodyDiv w:val="1"/>
      <w:marLeft w:val="0"/>
      <w:marRight w:val="0"/>
      <w:marTop w:val="0"/>
      <w:marBottom w:val="0"/>
      <w:divBdr>
        <w:top w:val="none" w:sz="0" w:space="0" w:color="auto"/>
        <w:left w:val="none" w:sz="0" w:space="0" w:color="auto"/>
        <w:bottom w:val="none" w:sz="0" w:space="0" w:color="auto"/>
        <w:right w:val="none" w:sz="0" w:space="0" w:color="auto"/>
      </w:divBdr>
    </w:div>
    <w:div w:id="1580141927">
      <w:bodyDiv w:val="1"/>
      <w:marLeft w:val="0"/>
      <w:marRight w:val="0"/>
      <w:marTop w:val="0"/>
      <w:marBottom w:val="0"/>
      <w:divBdr>
        <w:top w:val="none" w:sz="0" w:space="0" w:color="auto"/>
        <w:left w:val="none" w:sz="0" w:space="0" w:color="auto"/>
        <w:bottom w:val="none" w:sz="0" w:space="0" w:color="auto"/>
        <w:right w:val="none" w:sz="0" w:space="0" w:color="auto"/>
      </w:divBdr>
    </w:div>
    <w:div w:id="1856311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0F2451-37DD-4429-A434-2E76501D6C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5</Pages>
  <Words>2004</Words>
  <Characters>11629</Characters>
  <Application>Microsoft Office Word</Application>
  <DocSecurity>0</DocSecurity>
  <Lines>96</Lines>
  <Paragraphs>27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Lenovo</cp:lastModifiedBy>
  <cp:revision>80</cp:revision>
  <cp:lastPrinted>2026-07-06T08:43:00Z</cp:lastPrinted>
  <dcterms:created xsi:type="dcterms:W3CDTF">2026-07-06T08:57:00Z</dcterms:created>
  <dcterms:modified xsi:type="dcterms:W3CDTF">2026-10-05T06:52:00Z</dcterms:modified>
</cp:coreProperties>
</file>