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273D00" w14:textId="4A6E0772" w:rsidR="00823CA9" w:rsidRPr="00D43DA0" w:rsidRDefault="00633972" w:rsidP="00CA3581">
      <w:pPr>
        <w:rPr>
          <w:rFonts w:ascii="Times New Roman" w:hAnsi="Times New Roman" w:cs="Times New Roman"/>
          <w:sz w:val="24"/>
          <w:szCs w:val="24"/>
        </w:rPr>
      </w:pPr>
      <w:r>
        <w:rPr>
          <w:noProof/>
          <w:lang w:val="en-GB" w:eastAsia="en-GB"/>
        </w:rPr>
        <w:drawing>
          <wp:inline distT="0" distB="0" distL="0" distR="0" wp14:anchorId="7A20700F" wp14:editId="4977F2E0">
            <wp:extent cx="5731510" cy="1259166"/>
            <wp:effectExtent l="0" t="0" r="0" b="0"/>
            <wp:docPr id="4" name="Picture 4" descr="C:\Users\user\AppData\Local\Microsoft\Windows\INetCache\Content.Word\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ante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1259166"/>
                    </a:xfrm>
                    <a:prstGeom prst="rect">
                      <a:avLst/>
                    </a:prstGeom>
                    <a:noFill/>
                    <a:ln>
                      <a:noFill/>
                    </a:ln>
                  </pic:spPr>
                </pic:pic>
              </a:graphicData>
            </a:graphic>
          </wp:inline>
        </w:drawing>
      </w:r>
    </w:p>
    <w:p w14:paraId="40F223DE" w14:textId="2456D484" w:rsidR="00C770DE" w:rsidRPr="00D43DA0" w:rsidRDefault="00C770DE" w:rsidP="00CA3581">
      <w:pPr>
        <w:rPr>
          <w:rFonts w:ascii="Times New Roman" w:hAnsi="Times New Roman" w:cs="Times New Roman"/>
          <w:sz w:val="24"/>
          <w:szCs w:val="24"/>
        </w:rPr>
      </w:pPr>
    </w:p>
    <w:p w14:paraId="32238FC4" w14:textId="194F1471" w:rsidR="00C770DE" w:rsidRPr="00D43DA0" w:rsidRDefault="00C770DE" w:rsidP="00CA3581">
      <w:pPr>
        <w:rPr>
          <w:rFonts w:ascii="Times New Roman" w:hAnsi="Times New Roman" w:cs="Times New Roman"/>
          <w:sz w:val="24"/>
          <w:szCs w:val="24"/>
        </w:rPr>
      </w:pPr>
    </w:p>
    <w:p w14:paraId="7A53787D" w14:textId="77777777" w:rsidR="00D060CD" w:rsidRPr="00D43DA0" w:rsidRDefault="00D060CD" w:rsidP="00D060CD">
      <w:pPr>
        <w:spacing w:after="0" w:line="276" w:lineRule="auto"/>
        <w:jc w:val="center"/>
        <w:rPr>
          <w:rFonts w:ascii="Times New Roman" w:hAnsi="Times New Roman" w:cs="Times New Roman"/>
          <w:b/>
          <w:bCs/>
          <w:sz w:val="28"/>
          <w:szCs w:val="28"/>
          <w:lang w:val="ro-RO"/>
        </w:rPr>
      </w:pPr>
      <w:r w:rsidRPr="00D43DA0">
        <w:rPr>
          <w:rFonts w:ascii="Times New Roman" w:hAnsi="Times New Roman" w:cs="Times New Roman"/>
          <w:b/>
          <w:bCs/>
          <w:sz w:val="28"/>
          <w:szCs w:val="28"/>
          <w:lang w:val="it-IT"/>
        </w:rPr>
        <w:t>ANUN</w:t>
      </w:r>
      <w:r w:rsidRPr="00D43DA0">
        <w:rPr>
          <w:rFonts w:ascii="Times New Roman" w:hAnsi="Times New Roman" w:cs="Times New Roman"/>
          <w:b/>
          <w:bCs/>
          <w:sz w:val="28"/>
          <w:szCs w:val="28"/>
          <w:lang w:val="ro-RO"/>
        </w:rPr>
        <w:t>Ț</w:t>
      </w:r>
    </w:p>
    <w:p w14:paraId="6F425B07" w14:textId="77777777" w:rsidR="00D060CD" w:rsidRPr="00D43DA0" w:rsidRDefault="00D060CD" w:rsidP="00D060CD">
      <w:pPr>
        <w:spacing w:after="0" w:line="276" w:lineRule="auto"/>
        <w:jc w:val="center"/>
        <w:rPr>
          <w:rFonts w:ascii="Times New Roman" w:hAnsi="Times New Roman" w:cs="Times New Roman"/>
          <w:b/>
          <w:bCs/>
          <w:sz w:val="24"/>
          <w:szCs w:val="24"/>
          <w:lang w:val="ro-RO"/>
        </w:rPr>
      </w:pPr>
      <w:r w:rsidRPr="00D43DA0">
        <w:rPr>
          <w:rFonts w:ascii="Times New Roman" w:hAnsi="Times New Roman" w:cs="Times New Roman"/>
          <w:b/>
          <w:bCs/>
          <w:sz w:val="24"/>
          <w:szCs w:val="24"/>
          <w:lang w:val="ro-RO"/>
        </w:rPr>
        <w:t>PENTRU OCUPAREA POSTULUI DE MANAGER, PERSOANĂ FIZICĂ,</w:t>
      </w:r>
    </w:p>
    <w:p w14:paraId="5FAB130D" w14:textId="0D20DBC2" w:rsidR="00D060CD" w:rsidRPr="00D43DA0" w:rsidRDefault="00D060CD" w:rsidP="00D060CD">
      <w:pPr>
        <w:spacing w:after="0" w:line="276" w:lineRule="auto"/>
        <w:jc w:val="center"/>
        <w:rPr>
          <w:rFonts w:ascii="Times New Roman" w:hAnsi="Times New Roman" w:cs="Times New Roman"/>
          <w:b/>
          <w:bCs/>
          <w:sz w:val="24"/>
          <w:szCs w:val="24"/>
          <w:lang w:val="ro-RO"/>
        </w:rPr>
      </w:pPr>
      <w:r w:rsidRPr="00D43DA0">
        <w:rPr>
          <w:rFonts w:ascii="Times New Roman" w:hAnsi="Times New Roman" w:cs="Times New Roman"/>
          <w:b/>
          <w:bCs/>
          <w:sz w:val="24"/>
          <w:szCs w:val="24"/>
          <w:lang w:val="ro-RO"/>
        </w:rPr>
        <w:t>LA SPI</w:t>
      </w:r>
      <w:r w:rsidR="00633972">
        <w:rPr>
          <w:rFonts w:ascii="Times New Roman" w:hAnsi="Times New Roman" w:cs="Times New Roman"/>
          <w:b/>
          <w:bCs/>
          <w:sz w:val="24"/>
          <w:szCs w:val="24"/>
          <w:lang w:val="ro-RO"/>
        </w:rPr>
        <w:t>TALUL ORĂȘENESC ,, SFÂNTA FILOFTEIA</w:t>
      </w:r>
      <w:r w:rsidR="00BD7295">
        <w:rPr>
          <w:rFonts w:ascii="Times New Roman" w:hAnsi="Times New Roman" w:cs="Times New Roman"/>
          <w:b/>
          <w:bCs/>
          <w:sz w:val="24"/>
          <w:szCs w:val="24"/>
          <w:lang w:val="ro-RO"/>
        </w:rPr>
        <w:t>’’</w:t>
      </w:r>
      <w:r w:rsidR="00633972">
        <w:rPr>
          <w:rFonts w:ascii="Times New Roman" w:hAnsi="Times New Roman" w:cs="Times New Roman"/>
          <w:b/>
          <w:bCs/>
          <w:sz w:val="24"/>
          <w:szCs w:val="24"/>
          <w:lang w:val="ro-RO"/>
        </w:rPr>
        <w:t xml:space="preserve"> MIZI</w:t>
      </w:r>
    </w:p>
    <w:p w14:paraId="4106CF23" w14:textId="77777777" w:rsidR="00D060CD" w:rsidRPr="00D43DA0" w:rsidRDefault="00D060CD" w:rsidP="00D060CD">
      <w:pPr>
        <w:spacing w:line="276" w:lineRule="auto"/>
        <w:jc w:val="center"/>
        <w:rPr>
          <w:rFonts w:ascii="Times New Roman" w:hAnsi="Times New Roman" w:cs="Times New Roman"/>
          <w:b/>
          <w:bCs/>
          <w:sz w:val="24"/>
          <w:szCs w:val="24"/>
          <w:lang w:val="ro-RO"/>
        </w:rPr>
      </w:pPr>
    </w:p>
    <w:p w14:paraId="3D453D65" w14:textId="56F5BA69" w:rsidR="00D060CD" w:rsidRPr="00D43DA0" w:rsidRDefault="00D060CD" w:rsidP="00D060CD">
      <w:pPr>
        <w:spacing w:line="276" w:lineRule="auto"/>
        <w:ind w:firstLine="720"/>
        <w:jc w:val="both"/>
        <w:rPr>
          <w:rFonts w:ascii="Times New Roman" w:hAnsi="Times New Roman" w:cs="Times New Roman"/>
          <w:sz w:val="24"/>
          <w:szCs w:val="24"/>
          <w:lang w:val="ro-RO"/>
        </w:rPr>
      </w:pPr>
      <w:r w:rsidRPr="00D43DA0">
        <w:rPr>
          <w:rFonts w:ascii="Times New Roman" w:hAnsi="Times New Roman" w:cs="Times New Roman"/>
          <w:sz w:val="24"/>
          <w:szCs w:val="24"/>
          <w:lang w:val="ro-RO"/>
        </w:rPr>
        <w:t>Consiliul de Administrație al Spita</w:t>
      </w:r>
      <w:r w:rsidR="00633972">
        <w:rPr>
          <w:rFonts w:ascii="Times New Roman" w:hAnsi="Times New Roman" w:cs="Times New Roman"/>
          <w:sz w:val="24"/>
          <w:szCs w:val="24"/>
          <w:lang w:val="ro-RO"/>
        </w:rPr>
        <w:t xml:space="preserve">lului Orășenesc </w:t>
      </w:r>
      <w:r w:rsidR="00BD7295">
        <w:rPr>
          <w:rFonts w:ascii="Times New Roman" w:hAnsi="Times New Roman" w:cs="Times New Roman"/>
          <w:sz w:val="24"/>
          <w:szCs w:val="24"/>
          <w:lang w:val="ro-RO"/>
        </w:rPr>
        <w:t>,,</w:t>
      </w:r>
      <w:r w:rsidR="00633972">
        <w:rPr>
          <w:rFonts w:ascii="Times New Roman" w:hAnsi="Times New Roman" w:cs="Times New Roman"/>
          <w:sz w:val="24"/>
          <w:szCs w:val="24"/>
          <w:lang w:val="ro-RO"/>
        </w:rPr>
        <w:t>Sfânta Filofteia</w:t>
      </w:r>
      <w:r w:rsidR="00BD7295">
        <w:rPr>
          <w:rFonts w:ascii="Times New Roman" w:hAnsi="Times New Roman" w:cs="Times New Roman"/>
          <w:sz w:val="24"/>
          <w:szCs w:val="24"/>
          <w:lang w:val="ro-RO"/>
        </w:rPr>
        <w:t xml:space="preserve"> ’’</w:t>
      </w:r>
      <w:r w:rsidR="00633972">
        <w:rPr>
          <w:rFonts w:ascii="Times New Roman" w:hAnsi="Times New Roman" w:cs="Times New Roman"/>
          <w:sz w:val="24"/>
          <w:szCs w:val="24"/>
          <w:lang w:val="ro-RO"/>
        </w:rPr>
        <w:t xml:space="preserve"> Mizil</w:t>
      </w:r>
      <w:r w:rsidRPr="00D43DA0">
        <w:rPr>
          <w:rFonts w:ascii="Times New Roman" w:hAnsi="Times New Roman" w:cs="Times New Roman"/>
          <w:sz w:val="24"/>
          <w:szCs w:val="24"/>
          <w:lang w:val="ro-RO"/>
        </w:rPr>
        <w:t xml:space="preserve"> anunță organizarea concursului pentru postul de manager, persoană fizică, al Spitalului Orășenesc</w:t>
      </w:r>
      <w:r w:rsidR="00BD7295">
        <w:rPr>
          <w:rFonts w:ascii="Times New Roman" w:hAnsi="Times New Roman" w:cs="Times New Roman"/>
          <w:sz w:val="24"/>
          <w:szCs w:val="24"/>
          <w:lang w:val="ro-RO"/>
        </w:rPr>
        <w:t xml:space="preserve">,,Sfânta Filofteia’’ </w:t>
      </w:r>
      <w:r w:rsidRPr="00D43DA0">
        <w:rPr>
          <w:rFonts w:ascii="Times New Roman" w:hAnsi="Times New Roman" w:cs="Times New Roman"/>
          <w:sz w:val="24"/>
          <w:szCs w:val="24"/>
          <w:lang w:val="ro-RO"/>
        </w:rPr>
        <w:t>în conformitate cu prevederile legii nr. 95/2006 privind Reforma in Domeniul Sănătății, Republicată, cu modificările și completările ulterioare art. 4, alin. 2 și art. 177, alin. 1 și a regulamentului de organizare și desfășurare a concursului pentru ocuparea funcției de manager, persoană fizică al Spitalului Orășenesc</w:t>
      </w:r>
      <w:r w:rsidR="0085293F">
        <w:rPr>
          <w:rFonts w:ascii="Times New Roman" w:hAnsi="Times New Roman" w:cs="Times New Roman"/>
          <w:sz w:val="24"/>
          <w:szCs w:val="24"/>
          <w:lang w:val="ro-RO"/>
        </w:rPr>
        <w:t xml:space="preserve"> ,,Sfânta Filofteia ’’</w:t>
      </w:r>
      <w:r w:rsidRPr="00D43DA0">
        <w:rPr>
          <w:rFonts w:ascii="Times New Roman" w:hAnsi="Times New Roman" w:cs="Times New Roman"/>
          <w:sz w:val="24"/>
          <w:szCs w:val="24"/>
          <w:lang w:val="ro-RO"/>
        </w:rPr>
        <w:t>, aprobat prin dispoziția Prim</w:t>
      </w:r>
      <w:r w:rsidR="005C2A18">
        <w:rPr>
          <w:rFonts w:ascii="Times New Roman" w:hAnsi="Times New Roman" w:cs="Times New Roman"/>
          <w:sz w:val="24"/>
          <w:szCs w:val="24"/>
          <w:lang w:val="ro-RO"/>
        </w:rPr>
        <w:t>arului O</w:t>
      </w:r>
      <w:r w:rsidR="0085293F">
        <w:rPr>
          <w:rFonts w:ascii="Times New Roman" w:hAnsi="Times New Roman" w:cs="Times New Roman"/>
          <w:sz w:val="24"/>
          <w:szCs w:val="24"/>
          <w:lang w:val="ro-RO"/>
        </w:rPr>
        <w:t xml:space="preserve">rașului </w:t>
      </w:r>
      <w:r w:rsidR="0085293F" w:rsidRPr="001F6CAE">
        <w:rPr>
          <w:rFonts w:ascii="Times New Roman" w:hAnsi="Times New Roman" w:cs="Times New Roman"/>
          <w:sz w:val="24"/>
          <w:szCs w:val="24"/>
          <w:lang w:val="ro-RO"/>
        </w:rPr>
        <w:t>Mizil nr.</w:t>
      </w:r>
      <w:r w:rsidR="001F6CAE">
        <w:rPr>
          <w:rFonts w:ascii="Times New Roman" w:hAnsi="Times New Roman" w:cs="Times New Roman"/>
          <w:sz w:val="24"/>
          <w:szCs w:val="24"/>
          <w:lang w:val="ro-RO"/>
        </w:rPr>
        <w:t>404/22.09.2026</w:t>
      </w:r>
      <w:r w:rsidRPr="001F6CAE">
        <w:rPr>
          <w:rFonts w:ascii="Times New Roman" w:hAnsi="Times New Roman" w:cs="Times New Roman"/>
          <w:sz w:val="24"/>
          <w:szCs w:val="24"/>
          <w:lang w:val="ro-RO"/>
        </w:rPr>
        <w:t xml:space="preserve"> în acord</w:t>
      </w:r>
      <w:r w:rsidRPr="00D43DA0">
        <w:rPr>
          <w:rFonts w:ascii="Times New Roman" w:hAnsi="Times New Roman" w:cs="Times New Roman"/>
          <w:sz w:val="24"/>
          <w:szCs w:val="24"/>
          <w:lang w:val="ro-RO"/>
        </w:rPr>
        <w:t xml:space="preserve"> cu prevederile ordinului Ministerului Sănătății nr. 1520/2016, art. 2, privind aprobarea regulamentului de organizare și desfașurare a concursului pentru ocuparea funcției de manager, persoană fizică din spitalele publice.</w:t>
      </w:r>
    </w:p>
    <w:p w14:paraId="245110B4" w14:textId="266DAFF9" w:rsidR="00D060CD" w:rsidRPr="00D43DA0" w:rsidRDefault="00D060CD" w:rsidP="00D060CD">
      <w:pPr>
        <w:spacing w:line="276" w:lineRule="auto"/>
        <w:ind w:firstLine="720"/>
        <w:jc w:val="both"/>
        <w:rPr>
          <w:rFonts w:ascii="Times New Roman" w:hAnsi="Times New Roman" w:cs="Times New Roman"/>
          <w:sz w:val="24"/>
          <w:szCs w:val="24"/>
          <w:lang w:val="it-IT"/>
        </w:rPr>
      </w:pPr>
      <w:r w:rsidRPr="00D43DA0">
        <w:rPr>
          <w:rFonts w:ascii="Times New Roman" w:hAnsi="Times New Roman" w:cs="Times New Roman"/>
          <w:sz w:val="24"/>
          <w:szCs w:val="24"/>
          <w:lang w:val="ro-RO"/>
        </w:rPr>
        <w:t>Concursul va avea loc la sediul instituție</w:t>
      </w:r>
      <w:r w:rsidR="00FA2699">
        <w:rPr>
          <w:rFonts w:ascii="Times New Roman" w:hAnsi="Times New Roman" w:cs="Times New Roman"/>
          <w:sz w:val="24"/>
          <w:szCs w:val="24"/>
          <w:lang w:val="ro-RO"/>
        </w:rPr>
        <w:t>i din oraș</w:t>
      </w:r>
      <w:r w:rsidR="00077E81">
        <w:rPr>
          <w:rFonts w:ascii="Times New Roman" w:hAnsi="Times New Roman" w:cs="Times New Roman"/>
          <w:sz w:val="24"/>
          <w:szCs w:val="24"/>
          <w:lang w:val="ro-RO"/>
        </w:rPr>
        <w:t>ul Mizil, str. Spitalului, nr. 21</w:t>
      </w:r>
      <w:r w:rsidRPr="00D43DA0">
        <w:rPr>
          <w:rFonts w:ascii="Times New Roman" w:hAnsi="Times New Roman" w:cs="Times New Roman"/>
          <w:sz w:val="24"/>
          <w:szCs w:val="24"/>
          <w:lang w:val="ro-RO"/>
        </w:rPr>
        <w:t>, jud. Prahova, in sala de ședințe, aflată la etaj in Cladirea Administrativ</w:t>
      </w:r>
      <w:r w:rsidR="001D689A">
        <w:rPr>
          <w:rFonts w:ascii="Times New Roman" w:hAnsi="Times New Roman" w:cs="Times New Roman"/>
          <w:sz w:val="24"/>
          <w:szCs w:val="24"/>
          <w:lang w:val="ro-RO"/>
        </w:rPr>
        <w:t>a</w:t>
      </w:r>
      <w:r w:rsidRPr="00D43DA0">
        <w:rPr>
          <w:rFonts w:ascii="Times New Roman" w:hAnsi="Times New Roman" w:cs="Times New Roman"/>
          <w:sz w:val="24"/>
          <w:szCs w:val="24"/>
          <w:lang w:val="ro-RO"/>
        </w:rPr>
        <w:t xml:space="preserve">, conform următorului </w:t>
      </w:r>
      <w:r w:rsidRPr="00D43DA0">
        <w:rPr>
          <w:rFonts w:ascii="Times New Roman" w:hAnsi="Times New Roman" w:cs="Times New Roman"/>
          <w:b/>
          <w:bCs/>
          <w:sz w:val="24"/>
          <w:szCs w:val="24"/>
          <w:lang w:val="ro-RO"/>
        </w:rPr>
        <w:t>calendar</w:t>
      </w:r>
      <w:r w:rsidRPr="00D43DA0">
        <w:rPr>
          <w:rFonts w:ascii="Times New Roman" w:hAnsi="Times New Roman" w:cs="Times New Roman"/>
          <w:b/>
          <w:bCs/>
          <w:sz w:val="24"/>
          <w:szCs w:val="24"/>
          <w:lang w:val="it-IT"/>
        </w:rPr>
        <w:t>:</w:t>
      </w:r>
    </w:p>
    <w:p w14:paraId="54FA8808" w14:textId="6E753CCF" w:rsidR="00D060CD" w:rsidRPr="00D43DA0" w:rsidRDefault="00D060CD" w:rsidP="00D060CD">
      <w:pPr>
        <w:pStyle w:val="ListParagraph"/>
        <w:numPr>
          <w:ilvl w:val="0"/>
          <w:numId w:val="4"/>
        </w:numPr>
        <w:spacing w:line="276" w:lineRule="auto"/>
        <w:jc w:val="both"/>
        <w:rPr>
          <w:rFonts w:ascii="Times New Roman" w:hAnsi="Times New Roman" w:cs="Times New Roman"/>
          <w:lang w:val="it-IT"/>
        </w:rPr>
      </w:pPr>
      <w:r w:rsidRPr="00D43DA0">
        <w:rPr>
          <w:rFonts w:ascii="Times New Roman" w:hAnsi="Times New Roman" w:cs="Times New Roman"/>
          <w:lang w:val="it-IT"/>
        </w:rPr>
        <w:t xml:space="preserve">Publicarea anunțului de concurs: </w:t>
      </w:r>
      <w:r w:rsidR="009C6740">
        <w:rPr>
          <w:rFonts w:ascii="Times New Roman" w:hAnsi="Times New Roman" w:cs="Times New Roman"/>
          <w:lang w:val="it-IT"/>
        </w:rPr>
        <w:t xml:space="preserve">la sediul Spitalului Orășenesc </w:t>
      </w:r>
      <w:r w:rsidR="009C6740">
        <w:rPr>
          <w:rFonts w:ascii="Times New Roman" w:hAnsi="Times New Roman" w:cs="Times New Roman"/>
          <w:lang w:val="ro-RO"/>
        </w:rPr>
        <w:t>,,Sfânta Filofteia ’’</w:t>
      </w:r>
      <w:r w:rsidRPr="00D43DA0">
        <w:rPr>
          <w:rFonts w:ascii="Times New Roman" w:hAnsi="Times New Roman" w:cs="Times New Roman"/>
          <w:lang w:val="it-IT"/>
        </w:rPr>
        <w:t>, pe pagina de internet a spitalului, la secțiunea angajări, pe portalul posturi.gov.ro, pe pagina de inter</w:t>
      </w:r>
      <w:r w:rsidR="009C6740">
        <w:rPr>
          <w:rFonts w:ascii="Times New Roman" w:hAnsi="Times New Roman" w:cs="Times New Roman"/>
          <w:lang w:val="it-IT"/>
        </w:rPr>
        <w:t>net a Primăriei Ora</w:t>
      </w:r>
      <w:r w:rsidR="00990B1F">
        <w:rPr>
          <w:rFonts w:ascii="Times New Roman" w:hAnsi="Times New Roman" w:cs="Times New Roman"/>
          <w:lang w:val="it-IT"/>
        </w:rPr>
        <w:t>ș</w:t>
      </w:r>
      <w:r w:rsidR="00FA2699">
        <w:rPr>
          <w:rFonts w:ascii="Times New Roman" w:hAnsi="Times New Roman" w:cs="Times New Roman"/>
          <w:lang w:val="it-IT"/>
        </w:rPr>
        <w:t>ului</w:t>
      </w:r>
      <w:r w:rsidR="009C6740">
        <w:rPr>
          <w:rFonts w:ascii="Times New Roman" w:hAnsi="Times New Roman" w:cs="Times New Roman"/>
          <w:lang w:val="it-IT"/>
        </w:rPr>
        <w:t xml:space="preserve"> Mizil</w:t>
      </w:r>
      <w:r w:rsidRPr="00D43DA0">
        <w:rPr>
          <w:rFonts w:ascii="Times New Roman" w:hAnsi="Times New Roman" w:cs="Times New Roman"/>
          <w:lang w:val="it-IT"/>
        </w:rPr>
        <w:t>, pe pagina Ministerului Sănătății, s</w:t>
      </w:r>
      <w:r w:rsidR="00990B1F">
        <w:rPr>
          <w:rFonts w:ascii="Times New Roman" w:hAnsi="Times New Roman" w:cs="Times New Roman"/>
          <w:lang w:val="it-IT"/>
        </w:rPr>
        <w:t>ecțiunea ”Concurs Manageri” - 02.10</w:t>
      </w:r>
      <w:r w:rsidRPr="00D43DA0">
        <w:rPr>
          <w:rFonts w:ascii="Times New Roman" w:hAnsi="Times New Roman" w:cs="Times New Roman"/>
          <w:lang w:val="it-IT"/>
        </w:rPr>
        <w:t>.2026, ora 14:00;</w:t>
      </w:r>
    </w:p>
    <w:p w14:paraId="2A416F0D" w14:textId="4F86349C" w:rsidR="00D060CD" w:rsidRPr="00D43DA0" w:rsidRDefault="00D060CD" w:rsidP="00D060CD">
      <w:pPr>
        <w:pStyle w:val="ListParagraph"/>
        <w:numPr>
          <w:ilvl w:val="0"/>
          <w:numId w:val="4"/>
        </w:numPr>
        <w:spacing w:line="276" w:lineRule="auto"/>
        <w:jc w:val="both"/>
        <w:rPr>
          <w:rFonts w:ascii="Times New Roman" w:hAnsi="Times New Roman" w:cs="Times New Roman"/>
          <w:lang w:val="it-IT"/>
        </w:rPr>
      </w:pPr>
      <w:r w:rsidRPr="00D43DA0">
        <w:rPr>
          <w:rFonts w:ascii="Times New Roman" w:hAnsi="Times New Roman" w:cs="Times New Roman"/>
          <w:lang w:val="it-IT"/>
        </w:rPr>
        <w:t>Vizitarea unității sanitare de către candidații interesați, sub îndr</w:t>
      </w:r>
      <w:r w:rsidR="005A3E7E">
        <w:rPr>
          <w:rFonts w:ascii="Times New Roman" w:hAnsi="Times New Roman" w:cs="Times New Roman"/>
          <w:lang w:val="it-IT"/>
        </w:rPr>
        <w:t>umarea Directorului Medical - 09.10</w:t>
      </w:r>
      <w:r w:rsidRPr="00D43DA0">
        <w:rPr>
          <w:rFonts w:ascii="Times New Roman" w:hAnsi="Times New Roman" w:cs="Times New Roman"/>
          <w:lang w:val="it-IT"/>
        </w:rPr>
        <w:t>.2026, ora 13:00;</w:t>
      </w:r>
    </w:p>
    <w:p w14:paraId="2B4E1EE4" w14:textId="3ABE14F8" w:rsidR="00D060CD" w:rsidRPr="00D43DA0" w:rsidRDefault="00D060CD" w:rsidP="00D060CD">
      <w:pPr>
        <w:pStyle w:val="ListParagraph"/>
        <w:numPr>
          <w:ilvl w:val="0"/>
          <w:numId w:val="4"/>
        </w:numPr>
        <w:spacing w:line="276" w:lineRule="auto"/>
        <w:jc w:val="both"/>
        <w:rPr>
          <w:rFonts w:ascii="Times New Roman" w:hAnsi="Times New Roman" w:cs="Times New Roman"/>
          <w:lang w:val="it-IT"/>
        </w:rPr>
      </w:pPr>
      <w:r w:rsidRPr="00D43DA0">
        <w:rPr>
          <w:rFonts w:ascii="Times New Roman" w:hAnsi="Times New Roman" w:cs="Times New Roman"/>
          <w:lang w:val="it-IT"/>
        </w:rPr>
        <w:t>Data limită de depunere a dosarelor de înscriere la concurs</w:t>
      </w:r>
      <w:r w:rsidR="00685B4A">
        <w:rPr>
          <w:rFonts w:ascii="Times New Roman" w:hAnsi="Times New Roman" w:cs="Times New Roman"/>
          <w:lang w:val="it-IT"/>
        </w:rPr>
        <w:t xml:space="preserve"> - </w:t>
      </w:r>
      <w:r w:rsidR="005A3E7E">
        <w:rPr>
          <w:rFonts w:ascii="Times New Roman" w:hAnsi="Times New Roman" w:cs="Times New Roman"/>
          <w:lang w:val="it-IT"/>
        </w:rPr>
        <w:t>02.11</w:t>
      </w:r>
      <w:r w:rsidRPr="00D43DA0">
        <w:rPr>
          <w:rFonts w:ascii="Times New Roman" w:hAnsi="Times New Roman" w:cs="Times New Roman"/>
          <w:lang w:val="it-IT"/>
        </w:rPr>
        <w:t>.2026, ora 14:00;</w:t>
      </w:r>
    </w:p>
    <w:p w14:paraId="6F03CA25" w14:textId="5CABBE37" w:rsidR="00D060CD" w:rsidRPr="00D43DA0" w:rsidRDefault="00D060CD" w:rsidP="00D060CD">
      <w:pPr>
        <w:pStyle w:val="ListParagraph"/>
        <w:numPr>
          <w:ilvl w:val="0"/>
          <w:numId w:val="4"/>
        </w:numPr>
        <w:spacing w:line="276" w:lineRule="auto"/>
        <w:jc w:val="both"/>
        <w:rPr>
          <w:rFonts w:ascii="Times New Roman" w:hAnsi="Times New Roman" w:cs="Times New Roman"/>
          <w:lang w:val="it-IT"/>
        </w:rPr>
      </w:pPr>
      <w:r w:rsidRPr="00D43DA0">
        <w:rPr>
          <w:rFonts w:ascii="Times New Roman" w:hAnsi="Times New Roman" w:cs="Times New Roman"/>
          <w:lang w:val="it-IT"/>
        </w:rPr>
        <w:t>Verificarea îndeplinirii de către candidați a condițiilor stabilite în anunțul de concurs și afișar</w:t>
      </w:r>
      <w:r w:rsidR="00B3354D">
        <w:rPr>
          <w:rFonts w:ascii="Times New Roman" w:hAnsi="Times New Roman" w:cs="Times New Roman"/>
          <w:lang w:val="it-IT"/>
        </w:rPr>
        <w:t>ea rezultatului: la sediul</w:t>
      </w:r>
      <w:r w:rsidR="00B3354D" w:rsidRPr="00B3354D">
        <w:rPr>
          <w:rFonts w:ascii="Times New Roman" w:hAnsi="Times New Roman" w:cs="Times New Roman"/>
          <w:lang w:val="ro-RO"/>
        </w:rPr>
        <w:t xml:space="preserve"> </w:t>
      </w:r>
      <w:r w:rsidR="00B3354D" w:rsidRPr="00D43DA0">
        <w:rPr>
          <w:rFonts w:ascii="Times New Roman" w:hAnsi="Times New Roman" w:cs="Times New Roman"/>
          <w:lang w:val="ro-RO"/>
        </w:rPr>
        <w:t>Spita</w:t>
      </w:r>
      <w:r w:rsidR="00B3354D">
        <w:rPr>
          <w:rFonts w:ascii="Times New Roman" w:hAnsi="Times New Roman" w:cs="Times New Roman"/>
          <w:lang w:val="ro-RO"/>
        </w:rPr>
        <w:t>lului Orășenesc ,,Sfânta Filofteia ’’ Mizil</w:t>
      </w:r>
      <w:r w:rsidR="00B3354D">
        <w:rPr>
          <w:rFonts w:ascii="Times New Roman" w:hAnsi="Times New Roman" w:cs="Times New Roman"/>
          <w:lang w:val="it-IT"/>
        </w:rPr>
        <w:t xml:space="preserve"> </w:t>
      </w:r>
      <w:r w:rsidRPr="00D43DA0">
        <w:rPr>
          <w:rFonts w:ascii="Times New Roman" w:hAnsi="Times New Roman" w:cs="Times New Roman"/>
          <w:lang w:val="it-IT"/>
        </w:rPr>
        <w:t xml:space="preserve"> și pe pagi</w:t>
      </w:r>
      <w:r w:rsidR="00A71158">
        <w:rPr>
          <w:rFonts w:ascii="Times New Roman" w:hAnsi="Times New Roman" w:cs="Times New Roman"/>
          <w:lang w:val="it-IT"/>
        </w:rPr>
        <w:t>n</w:t>
      </w:r>
      <w:r w:rsidR="003B029E">
        <w:rPr>
          <w:rFonts w:ascii="Times New Roman" w:hAnsi="Times New Roman" w:cs="Times New Roman"/>
          <w:lang w:val="it-IT"/>
        </w:rPr>
        <w:t>a de internet a spitalului - 04</w:t>
      </w:r>
      <w:r w:rsidR="00A71158">
        <w:rPr>
          <w:rFonts w:ascii="Times New Roman" w:hAnsi="Times New Roman" w:cs="Times New Roman"/>
          <w:lang w:val="it-IT"/>
        </w:rPr>
        <w:t>.11</w:t>
      </w:r>
      <w:r w:rsidRPr="00D43DA0">
        <w:rPr>
          <w:rFonts w:ascii="Times New Roman" w:hAnsi="Times New Roman" w:cs="Times New Roman"/>
          <w:lang w:val="it-IT"/>
        </w:rPr>
        <w:t>.2026, ora 15:00;</w:t>
      </w:r>
    </w:p>
    <w:p w14:paraId="5D5D8796" w14:textId="2B7937DF" w:rsidR="00D060CD" w:rsidRPr="0097123F" w:rsidRDefault="00D060CD" w:rsidP="0097123F">
      <w:pPr>
        <w:pStyle w:val="ListParagraph"/>
        <w:numPr>
          <w:ilvl w:val="0"/>
          <w:numId w:val="4"/>
        </w:numPr>
        <w:spacing w:line="276" w:lineRule="auto"/>
        <w:jc w:val="both"/>
        <w:rPr>
          <w:rFonts w:ascii="Times New Roman" w:hAnsi="Times New Roman" w:cs="Times New Roman"/>
          <w:lang w:val="it-IT"/>
        </w:rPr>
      </w:pPr>
      <w:r w:rsidRPr="00D43DA0">
        <w:rPr>
          <w:rFonts w:ascii="Times New Roman" w:hAnsi="Times New Roman" w:cs="Times New Roman"/>
          <w:lang w:val="it-IT"/>
        </w:rPr>
        <w:t xml:space="preserve">Durata limită de depunere a contestațiilor privind rezultatul verificării dosarelor de </w:t>
      </w:r>
      <w:r w:rsidR="00A71158">
        <w:rPr>
          <w:rFonts w:ascii="Times New Roman" w:hAnsi="Times New Roman" w:cs="Times New Roman"/>
          <w:lang w:val="it-IT"/>
        </w:rPr>
        <w:t>înscriere - 05.11</w:t>
      </w:r>
      <w:r w:rsidRPr="00D43DA0">
        <w:rPr>
          <w:rFonts w:ascii="Times New Roman" w:hAnsi="Times New Roman" w:cs="Times New Roman"/>
          <w:lang w:val="it-IT"/>
        </w:rPr>
        <w:t>.2026, ora 15:00;</w:t>
      </w:r>
    </w:p>
    <w:p w14:paraId="68277103" w14:textId="3E65ACD2" w:rsidR="00D060CD" w:rsidRPr="00D43DA0" w:rsidRDefault="00D060CD" w:rsidP="00D060CD">
      <w:pPr>
        <w:pStyle w:val="ListParagraph"/>
        <w:numPr>
          <w:ilvl w:val="0"/>
          <w:numId w:val="4"/>
        </w:numPr>
        <w:spacing w:line="276" w:lineRule="auto"/>
        <w:jc w:val="both"/>
        <w:rPr>
          <w:rFonts w:ascii="Times New Roman" w:hAnsi="Times New Roman" w:cs="Times New Roman"/>
          <w:lang w:val="it-IT"/>
        </w:rPr>
      </w:pPr>
      <w:r w:rsidRPr="00D43DA0">
        <w:rPr>
          <w:rFonts w:ascii="Times New Roman" w:hAnsi="Times New Roman" w:cs="Times New Roman"/>
          <w:lang w:val="it-IT"/>
        </w:rPr>
        <w:t>Soluționarea contestațiilor la etapa verificării dosarelor de înscrie</w:t>
      </w:r>
      <w:r w:rsidR="00A71158">
        <w:rPr>
          <w:rFonts w:ascii="Times New Roman" w:hAnsi="Times New Roman" w:cs="Times New Roman"/>
          <w:lang w:val="it-IT"/>
        </w:rPr>
        <w:t>re și afișarea rezultatelor - 06.11</w:t>
      </w:r>
      <w:r w:rsidRPr="00D43DA0">
        <w:rPr>
          <w:rFonts w:ascii="Times New Roman" w:hAnsi="Times New Roman" w:cs="Times New Roman"/>
          <w:lang w:val="it-IT"/>
        </w:rPr>
        <w:t>.2026, ora 15:00;</w:t>
      </w:r>
    </w:p>
    <w:p w14:paraId="4C277308" w14:textId="1ED7AB76" w:rsidR="00D060CD" w:rsidRPr="00D43DA0" w:rsidRDefault="00D060CD" w:rsidP="00D060CD">
      <w:pPr>
        <w:pStyle w:val="ListParagraph"/>
        <w:numPr>
          <w:ilvl w:val="0"/>
          <w:numId w:val="4"/>
        </w:numPr>
        <w:spacing w:line="276" w:lineRule="auto"/>
        <w:jc w:val="both"/>
        <w:rPr>
          <w:rFonts w:ascii="Times New Roman" w:hAnsi="Times New Roman" w:cs="Times New Roman"/>
          <w:lang w:val="it-IT"/>
        </w:rPr>
      </w:pPr>
      <w:r w:rsidRPr="00D43DA0">
        <w:rPr>
          <w:rFonts w:ascii="Times New Roman" w:hAnsi="Times New Roman" w:cs="Times New Roman"/>
          <w:lang w:val="it-IT"/>
        </w:rPr>
        <w:t>Publicarea pe site-ul spitalului a proiectelor de management depuse de toți candidații declarați admiși în urma finalizării probei de verifica</w:t>
      </w:r>
      <w:r w:rsidR="00A71158">
        <w:rPr>
          <w:rFonts w:ascii="Times New Roman" w:hAnsi="Times New Roman" w:cs="Times New Roman"/>
          <w:lang w:val="it-IT"/>
        </w:rPr>
        <w:t>re a dosarelor de înscriere - 09.11</w:t>
      </w:r>
      <w:r w:rsidRPr="00D43DA0">
        <w:rPr>
          <w:rFonts w:ascii="Times New Roman" w:hAnsi="Times New Roman" w:cs="Times New Roman"/>
          <w:lang w:val="it-IT"/>
        </w:rPr>
        <w:t>.2026, ora 15:00;</w:t>
      </w:r>
    </w:p>
    <w:p w14:paraId="2074C5D0" w14:textId="146A9CD1" w:rsidR="00D060CD" w:rsidRPr="00D43DA0" w:rsidRDefault="00D060CD" w:rsidP="00D060CD">
      <w:pPr>
        <w:pStyle w:val="ListParagraph"/>
        <w:numPr>
          <w:ilvl w:val="0"/>
          <w:numId w:val="4"/>
        </w:numPr>
        <w:spacing w:line="276" w:lineRule="auto"/>
        <w:jc w:val="both"/>
        <w:rPr>
          <w:rFonts w:ascii="Times New Roman" w:hAnsi="Times New Roman" w:cs="Times New Roman"/>
          <w:lang w:val="it-IT"/>
        </w:rPr>
      </w:pPr>
      <w:r w:rsidRPr="00D43DA0">
        <w:rPr>
          <w:rFonts w:ascii="Times New Roman" w:hAnsi="Times New Roman" w:cs="Times New Roman"/>
          <w:lang w:val="it-IT"/>
        </w:rPr>
        <w:t>Data limită de transmitere a intenției de participare a persoanelor selectate la susținere</w:t>
      </w:r>
      <w:r w:rsidR="000902FB">
        <w:rPr>
          <w:rFonts w:ascii="Times New Roman" w:hAnsi="Times New Roman" w:cs="Times New Roman"/>
          <w:lang w:val="it-IT"/>
        </w:rPr>
        <w:t>a proiectului de management - 14.11</w:t>
      </w:r>
      <w:r w:rsidRPr="00D43DA0">
        <w:rPr>
          <w:rFonts w:ascii="Times New Roman" w:hAnsi="Times New Roman" w:cs="Times New Roman"/>
          <w:lang w:val="it-IT"/>
        </w:rPr>
        <w:t>.2026, ora 09:00;</w:t>
      </w:r>
    </w:p>
    <w:p w14:paraId="3AD5701D" w14:textId="5A9A9356" w:rsidR="00D060CD" w:rsidRPr="00D43DA0" w:rsidRDefault="00D060CD" w:rsidP="00D060CD">
      <w:pPr>
        <w:pStyle w:val="ListParagraph"/>
        <w:numPr>
          <w:ilvl w:val="0"/>
          <w:numId w:val="4"/>
        </w:numPr>
        <w:spacing w:line="276" w:lineRule="auto"/>
        <w:jc w:val="both"/>
        <w:rPr>
          <w:rFonts w:ascii="Times New Roman" w:hAnsi="Times New Roman" w:cs="Times New Roman"/>
          <w:lang w:val="it-IT"/>
        </w:rPr>
      </w:pPr>
      <w:r w:rsidRPr="00D43DA0">
        <w:rPr>
          <w:rFonts w:ascii="Times New Roman" w:hAnsi="Times New Roman" w:cs="Times New Roman"/>
          <w:lang w:val="it-IT"/>
        </w:rPr>
        <w:t xml:space="preserve">Data susținerii publice </w:t>
      </w:r>
      <w:r w:rsidR="000902FB">
        <w:rPr>
          <w:rFonts w:ascii="Times New Roman" w:hAnsi="Times New Roman" w:cs="Times New Roman"/>
          <w:lang w:val="it-IT"/>
        </w:rPr>
        <w:t>a proiectului de management - 17.11</w:t>
      </w:r>
      <w:r w:rsidRPr="00D43DA0">
        <w:rPr>
          <w:rFonts w:ascii="Times New Roman" w:hAnsi="Times New Roman" w:cs="Times New Roman"/>
          <w:lang w:val="it-IT"/>
        </w:rPr>
        <w:t>.2026, ora 10:00;</w:t>
      </w:r>
    </w:p>
    <w:p w14:paraId="293AE12D" w14:textId="58BAC642" w:rsidR="00D060CD" w:rsidRPr="00D43DA0" w:rsidRDefault="00D060CD" w:rsidP="00D060CD">
      <w:pPr>
        <w:pStyle w:val="ListParagraph"/>
        <w:numPr>
          <w:ilvl w:val="0"/>
          <w:numId w:val="4"/>
        </w:numPr>
        <w:spacing w:line="276" w:lineRule="auto"/>
        <w:jc w:val="both"/>
        <w:rPr>
          <w:rFonts w:ascii="Times New Roman" w:hAnsi="Times New Roman" w:cs="Times New Roman"/>
          <w:lang w:val="it-IT"/>
        </w:rPr>
      </w:pPr>
      <w:r w:rsidRPr="00D43DA0">
        <w:rPr>
          <w:rFonts w:ascii="Times New Roman" w:hAnsi="Times New Roman" w:cs="Times New Roman"/>
          <w:lang w:val="it-IT"/>
        </w:rPr>
        <w:t xml:space="preserve">Data afișării rezultatului probei de susținere si evaluare </w:t>
      </w:r>
      <w:r w:rsidR="000902FB">
        <w:rPr>
          <w:rFonts w:ascii="Times New Roman" w:hAnsi="Times New Roman" w:cs="Times New Roman"/>
          <w:lang w:val="it-IT"/>
        </w:rPr>
        <w:t>a proiectului de management - 17.11</w:t>
      </w:r>
      <w:r w:rsidRPr="00D43DA0">
        <w:rPr>
          <w:rFonts w:ascii="Times New Roman" w:hAnsi="Times New Roman" w:cs="Times New Roman"/>
          <w:lang w:val="it-IT"/>
        </w:rPr>
        <w:t>.2026, ora 15:30;</w:t>
      </w:r>
    </w:p>
    <w:p w14:paraId="52DD509D" w14:textId="17E3AE61" w:rsidR="00D060CD" w:rsidRPr="00D43DA0" w:rsidRDefault="00D060CD" w:rsidP="00D060CD">
      <w:pPr>
        <w:pStyle w:val="ListParagraph"/>
        <w:numPr>
          <w:ilvl w:val="0"/>
          <w:numId w:val="4"/>
        </w:numPr>
        <w:spacing w:line="276" w:lineRule="auto"/>
        <w:jc w:val="both"/>
        <w:rPr>
          <w:rFonts w:ascii="Times New Roman" w:hAnsi="Times New Roman" w:cs="Times New Roman"/>
          <w:lang w:val="it-IT"/>
        </w:rPr>
      </w:pPr>
      <w:r w:rsidRPr="00D43DA0">
        <w:rPr>
          <w:rFonts w:ascii="Times New Roman" w:hAnsi="Times New Roman" w:cs="Times New Roman"/>
          <w:lang w:val="it-IT"/>
        </w:rPr>
        <w:lastRenderedPageBreak/>
        <w:t>Data limită de depunere a contestațiilor privind rezultatul probei de susținere a pr</w:t>
      </w:r>
      <w:r w:rsidR="00EB462A">
        <w:rPr>
          <w:rFonts w:ascii="Times New Roman" w:hAnsi="Times New Roman" w:cs="Times New Roman"/>
          <w:lang w:val="it-IT"/>
        </w:rPr>
        <w:t>oiectului de management - 18.11</w:t>
      </w:r>
      <w:r w:rsidRPr="00D43DA0">
        <w:rPr>
          <w:rFonts w:ascii="Times New Roman" w:hAnsi="Times New Roman" w:cs="Times New Roman"/>
          <w:lang w:val="it-IT"/>
        </w:rPr>
        <w:t>.2026, ora 15:30;</w:t>
      </w:r>
    </w:p>
    <w:p w14:paraId="0F6A8C00" w14:textId="5D7A8353" w:rsidR="00D060CD" w:rsidRPr="00D43DA0" w:rsidRDefault="00D060CD" w:rsidP="00D060CD">
      <w:pPr>
        <w:pStyle w:val="ListParagraph"/>
        <w:numPr>
          <w:ilvl w:val="0"/>
          <w:numId w:val="4"/>
        </w:numPr>
        <w:spacing w:line="276" w:lineRule="auto"/>
        <w:jc w:val="both"/>
        <w:rPr>
          <w:rFonts w:ascii="Times New Roman" w:hAnsi="Times New Roman" w:cs="Times New Roman"/>
          <w:lang w:val="it-IT"/>
        </w:rPr>
      </w:pPr>
      <w:r w:rsidRPr="00D43DA0">
        <w:rPr>
          <w:rFonts w:ascii="Times New Roman" w:hAnsi="Times New Roman" w:cs="Times New Roman"/>
          <w:lang w:val="it-IT"/>
        </w:rPr>
        <w:t>Soluționarea contestațiilor la etapa de susținere a proiectului de manageme</w:t>
      </w:r>
      <w:r w:rsidR="00EB462A">
        <w:rPr>
          <w:rFonts w:ascii="Times New Roman" w:hAnsi="Times New Roman" w:cs="Times New Roman"/>
          <w:lang w:val="it-IT"/>
        </w:rPr>
        <w:t>nt și afișarea rezultatelor - 19.11</w:t>
      </w:r>
      <w:r w:rsidRPr="00D43DA0">
        <w:rPr>
          <w:rFonts w:ascii="Times New Roman" w:hAnsi="Times New Roman" w:cs="Times New Roman"/>
          <w:lang w:val="it-IT"/>
        </w:rPr>
        <w:t>.2026, ora 15:30;</w:t>
      </w:r>
    </w:p>
    <w:p w14:paraId="0589A43C" w14:textId="10DFAD64" w:rsidR="00D060CD" w:rsidRPr="00D43DA0" w:rsidRDefault="00D060CD" w:rsidP="00D060CD">
      <w:pPr>
        <w:pStyle w:val="ListParagraph"/>
        <w:numPr>
          <w:ilvl w:val="0"/>
          <w:numId w:val="4"/>
        </w:numPr>
        <w:spacing w:line="276" w:lineRule="auto"/>
        <w:jc w:val="both"/>
        <w:rPr>
          <w:rFonts w:ascii="Times New Roman" w:hAnsi="Times New Roman" w:cs="Times New Roman"/>
          <w:lang w:val="it-IT"/>
        </w:rPr>
      </w:pPr>
      <w:r w:rsidRPr="00D43DA0">
        <w:rPr>
          <w:rFonts w:ascii="Times New Roman" w:hAnsi="Times New Roman" w:cs="Times New Roman"/>
          <w:lang w:val="it-IT"/>
        </w:rPr>
        <w:t>Data afișării rezultat</w:t>
      </w:r>
      <w:r w:rsidR="004B25E4">
        <w:rPr>
          <w:rFonts w:ascii="Times New Roman" w:hAnsi="Times New Roman" w:cs="Times New Roman"/>
          <w:lang w:val="it-IT"/>
        </w:rPr>
        <w:t>elor finale ale concursului - 20.11</w:t>
      </w:r>
      <w:r w:rsidRPr="00D43DA0">
        <w:rPr>
          <w:rFonts w:ascii="Times New Roman" w:hAnsi="Times New Roman" w:cs="Times New Roman"/>
          <w:lang w:val="it-IT"/>
        </w:rPr>
        <w:t>.2026, ora 14:00.</w:t>
      </w:r>
    </w:p>
    <w:p w14:paraId="0C6E492C" w14:textId="77777777" w:rsidR="00D060CD" w:rsidRPr="00D43DA0" w:rsidRDefault="00D060CD" w:rsidP="00D060CD">
      <w:pPr>
        <w:spacing w:line="276" w:lineRule="auto"/>
        <w:jc w:val="both"/>
        <w:rPr>
          <w:rFonts w:ascii="Times New Roman" w:hAnsi="Times New Roman" w:cs="Times New Roman"/>
          <w:b/>
          <w:bCs/>
          <w:sz w:val="24"/>
          <w:szCs w:val="24"/>
          <w:lang w:val="it-IT"/>
        </w:rPr>
      </w:pPr>
      <w:r w:rsidRPr="00D43DA0">
        <w:rPr>
          <w:rFonts w:ascii="Times New Roman" w:hAnsi="Times New Roman" w:cs="Times New Roman"/>
          <w:b/>
          <w:bCs/>
          <w:sz w:val="24"/>
          <w:szCs w:val="24"/>
          <w:lang w:val="it-IT"/>
        </w:rPr>
        <w:t>Concursul se desfășoara in două etape după cum urmeaza:</w:t>
      </w:r>
    </w:p>
    <w:p w14:paraId="7DF9D960" w14:textId="77777777" w:rsidR="00D060CD" w:rsidRPr="00D43DA0" w:rsidRDefault="00D060CD" w:rsidP="00D060CD">
      <w:pPr>
        <w:pStyle w:val="ListParagraph"/>
        <w:numPr>
          <w:ilvl w:val="0"/>
          <w:numId w:val="1"/>
        </w:numPr>
        <w:spacing w:line="276" w:lineRule="auto"/>
        <w:jc w:val="both"/>
        <w:rPr>
          <w:rFonts w:ascii="Times New Roman" w:hAnsi="Times New Roman" w:cs="Times New Roman"/>
          <w:lang w:val="it-IT"/>
        </w:rPr>
      </w:pPr>
      <w:r w:rsidRPr="00D43DA0">
        <w:rPr>
          <w:rFonts w:ascii="Times New Roman" w:hAnsi="Times New Roman" w:cs="Times New Roman"/>
          <w:lang w:val="it-IT"/>
        </w:rPr>
        <w:t>Etapa de verificare a îndeplinirii de către candidați a condițiilor stabilite în anunțul de concurs, etapă eliminatorie.</w:t>
      </w:r>
    </w:p>
    <w:p w14:paraId="75152125" w14:textId="416501AD" w:rsidR="00D060CD" w:rsidRPr="00D43DA0" w:rsidRDefault="00D060CD" w:rsidP="00D060CD">
      <w:pPr>
        <w:pStyle w:val="ListParagraph"/>
        <w:numPr>
          <w:ilvl w:val="0"/>
          <w:numId w:val="1"/>
        </w:numPr>
        <w:spacing w:line="276" w:lineRule="auto"/>
        <w:jc w:val="both"/>
        <w:rPr>
          <w:rFonts w:ascii="Times New Roman" w:hAnsi="Times New Roman" w:cs="Times New Roman"/>
        </w:rPr>
      </w:pPr>
      <w:proofErr w:type="spellStart"/>
      <w:r w:rsidRPr="00D43DA0">
        <w:rPr>
          <w:rFonts w:ascii="Times New Roman" w:hAnsi="Times New Roman" w:cs="Times New Roman"/>
        </w:rPr>
        <w:t>Etapa</w:t>
      </w:r>
      <w:proofErr w:type="spellEnd"/>
      <w:r w:rsidRPr="00D43DA0">
        <w:rPr>
          <w:rFonts w:ascii="Times New Roman" w:hAnsi="Times New Roman" w:cs="Times New Roman"/>
        </w:rPr>
        <w:t xml:space="preserve"> de </w:t>
      </w:r>
      <w:proofErr w:type="spellStart"/>
      <w:r w:rsidRPr="00D43DA0">
        <w:rPr>
          <w:rFonts w:ascii="Times New Roman" w:hAnsi="Times New Roman" w:cs="Times New Roman"/>
        </w:rPr>
        <w:t>susținere</w:t>
      </w:r>
      <w:proofErr w:type="spellEnd"/>
      <w:r w:rsidRPr="00D43DA0">
        <w:rPr>
          <w:rFonts w:ascii="Times New Roman" w:hAnsi="Times New Roman" w:cs="Times New Roman"/>
        </w:rPr>
        <w:t xml:space="preserve"> </w:t>
      </w:r>
      <w:proofErr w:type="spellStart"/>
      <w:r w:rsidRPr="00D43DA0">
        <w:rPr>
          <w:rFonts w:ascii="Times New Roman" w:hAnsi="Times New Roman" w:cs="Times New Roman"/>
        </w:rPr>
        <w:t>publică</w:t>
      </w:r>
      <w:proofErr w:type="spellEnd"/>
      <w:r w:rsidRPr="00D43DA0">
        <w:rPr>
          <w:rFonts w:ascii="Times New Roman" w:hAnsi="Times New Roman" w:cs="Times New Roman"/>
        </w:rPr>
        <w:t xml:space="preserve"> </w:t>
      </w:r>
      <w:proofErr w:type="spellStart"/>
      <w:r w:rsidRPr="00D43DA0">
        <w:rPr>
          <w:rFonts w:ascii="Times New Roman" w:hAnsi="Times New Roman" w:cs="Times New Roman"/>
        </w:rPr>
        <w:t>și</w:t>
      </w:r>
      <w:proofErr w:type="spellEnd"/>
      <w:r w:rsidRPr="00D43DA0">
        <w:rPr>
          <w:rFonts w:ascii="Times New Roman" w:hAnsi="Times New Roman" w:cs="Times New Roman"/>
        </w:rPr>
        <w:t xml:space="preserve"> </w:t>
      </w:r>
      <w:proofErr w:type="spellStart"/>
      <w:r w:rsidRPr="00D43DA0">
        <w:rPr>
          <w:rFonts w:ascii="Times New Roman" w:hAnsi="Times New Roman" w:cs="Times New Roman"/>
        </w:rPr>
        <w:t>evaluare</w:t>
      </w:r>
      <w:proofErr w:type="spellEnd"/>
      <w:r w:rsidRPr="00D43DA0">
        <w:rPr>
          <w:rFonts w:ascii="Times New Roman" w:hAnsi="Times New Roman" w:cs="Times New Roman"/>
        </w:rPr>
        <w:t xml:space="preserve"> a </w:t>
      </w:r>
      <w:proofErr w:type="spellStart"/>
      <w:r w:rsidRPr="00D43DA0">
        <w:rPr>
          <w:rFonts w:ascii="Times New Roman" w:hAnsi="Times New Roman" w:cs="Times New Roman"/>
        </w:rPr>
        <w:t>proiectului</w:t>
      </w:r>
      <w:proofErr w:type="spellEnd"/>
      <w:r w:rsidRPr="00D43DA0">
        <w:rPr>
          <w:rFonts w:ascii="Times New Roman" w:hAnsi="Times New Roman" w:cs="Times New Roman"/>
        </w:rPr>
        <w:t xml:space="preserve"> de management</w:t>
      </w:r>
      <w:r w:rsidR="0029755D">
        <w:rPr>
          <w:rFonts w:ascii="Times New Roman" w:hAnsi="Times New Roman" w:cs="Times New Roman"/>
        </w:rPr>
        <w:t>.</w:t>
      </w:r>
    </w:p>
    <w:p w14:paraId="46A59096" w14:textId="7B4C83B7" w:rsidR="00D060CD" w:rsidRPr="00FB2389" w:rsidRDefault="00D060CD" w:rsidP="00D060CD">
      <w:pPr>
        <w:spacing w:line="276" w:lineRule="auto"/>
        <w:jc w:val="both"/>
        <w:rPr>
          <w:rFonts w:ascii="Times New Roman" w:hAnsi="Times New Roman" w:cs="Times New Roman"/>
          <w:sz w:val="24"/>
          <w:szCs w:val="24"/>
          <w:lang w:val="it-IT"/>
        </w:rPr>
      </w:pPr>
      <w:r w:rsidRPr="00FB2389">
        <w:rPr>
          <w:rFonts w:ascii="Times New Roman" w:hAnsi="Times New Roman" w:cs="Times New Roman"/>
          <w:sz w:val="24"/>
          <w:szCs w:val="24"/>
          <w:lang w:val="it-IT"/>
        </w:rPr>
        <w:t xml:space="preserve">Ocuparea funcţiei de manager din spitalul public aflat în </w:t>
      </w:r>
      <w:r w:rsidR="00FB2389" w:rsidRPr="00FB2389">
        <w:rPr>
          <w:rFonts w:ascii="Times New Roman" w:hAnsi="Times New Roman" w:cs="Times New Roman"/>
          <w:sz w:val="24"/>
          <w:szCs w:val="24"/>
          <w:lang w:val="it-IT"/>
        </w:rPr>
        <w:t>subordinea</w:t>
      </w:r>
      <w:r w:rsidRPr="00FB2389">
        <w:rPr>
          <w:rFonts w:ascii="Times New Roman" w:hAnsi="Times New Roman" w:cs="Times New Roman"/>
          <w:sz w:val="24"/>
          <w:szCs w:val="24"/>
          <w:lang w:val="it-IT"/>
        </w:rPr>
        <w:t xml:space="preserve"> Consiliului Lo</w:t>
      </w:r>
      <w:r w:rsidR="00DB17D9">
        <w:rPr>
          <w:rFonts w:ascii="Times New Roman" w:hAnsi="Times New Roman" w:cs="Times New Roman"/>
          <w:sz w:val="24"/>
          <w:szCs w:val="24"/>
          <w:lang w:val="it-IT"/>
        </w:rPr>
        <w:t>cal al orasului Mizil</w:t>
      </w:r>
      <w:r w:rsidRPr="00FB2389">
        <w:rPr>
          <w:rFonts w:ascii="Times New Roman" w:hAnsi="Times New Roman" w:cs="Times New Roman"/>
          <w:sz w:val="24"/>
          <w:szCs w:val="24"/>
          <w:lang w:val="it-IT"/>
        </w:rPr>
        <w:t xml:space="preserve"> se face prin concurs, la care are acces orice persoană care îndeplineşte cumulativ următoarele condiţii:</w:t>
      </w:r>
    </w:p>
    <w:p w14:paraId="58A8A5FA" w14:textId="77777777" w:rsidR="00D060CD" w:rsidRPr="00D43DA0" w:rsidRDefault="00D060CD" w:rsidP="00D060CD">
      <w:pPr>
        <w:pStyle w:val="ListParagraph"/>
        <w:numPr>
          <w:ilvl w:val="0"/>
          <w:numId w:val="2"/>
        </w:numPr>
        <w:spacing w:line="276" w:lineRule="auto"/>
        <w:jc w:val="both"/>
        <w:rPr>
          <w:rFonts w:ascii="Times New Roman" w:hAnsi="Times New Roman" w:cs="Times New Roman"/>
          <w:lang w:val="it-IT"/>
        </w:rPr>
      </w:pPr>
      <w:r w:rsidRPr="00D43DA0">
        <w:rPr>
          <w:rFonts w:ascii="Times New Roman" w:hAnsi="Times New Roman" w:cs="Times New Roman"/>
          <w:lang w:val="it-IT"/>
        </w:rPr>
        <w:t>Are cetăţenia română sau cetăţenia unui alt stat membru al Uniunii Europene, a unui stat parte la Acordul privind Spaţiul Economic European (SEE) sau cetăţenia Confederaţiei Elveţiene;</w:t>
      </w:r>
    </w:p>
    <w:p w14:paraId="58F45FB4" w14:textId="77777777" w:rsidR="00D060CD" w:rsidRPr="00D43DA0" w:rsidRDefault="00D060CD" w:rsidP="00D060CD">
      <w:pPr>
        <w:pStyle w:val="ListParagraph"/>
        <w:numPr>
          <w:ilvl w:val="0"/>
          <w:numId w:val="2"/>
        </w:numPr>
        <w:spacing w:line="276" w:lineRule="auto"/>
        <w:jc w:val="both"/>
        <w:rPr>
          <w:rFonts w:ascii="Times New Roman" w:hAnsi="Times New Roman" w:cs="Times New Roman"/>
          <w:lang w:val="it-IT"/>
        </w:rPr>
      </w:pPr>
      <w:r w:rsidRPr="00D43DA0">
        <w:rPr>
          <w:rFonts w:ascii="Times New Roman" w:hAnsi="Times New Roman" w:cs="Times New Roman"/>
          <w:lang w:val="it-IT"/>
        </w:rPr>
        <w:t xml:space="preserve"> Cunoaşte limba română, scris şi vorbit;</w:t>
      </w:r>
    </w:p>
    <w:p w14:paraId="32086E35" w14:textId="77777777" w:rsidR="00D060CD" w:rsidRPr="00D43DA0" w:rsidRDefault="00D060CD" w:rsidP="00D060CD">
      <w:pPr>
        <w:pStyle w:val="ListParagraph"/>
        <w:numPr>
          <w:ilvl w:val="0"/>
          <w:numId w:val="2"/>
        </w:numPr>
        <w:spacing w:line="276" w:lineRule="auto"/>
        <w:jc w:val="both"/>
        <w:rPr>
          <w:rFonts w:ascii="Times New Roman" w:hAnsi="Times New Roman" w:cs="Times New Roman"/>
          <w:lang w:val="it-IT"/>
        </w:rPr>
      </w:pPr>
      <w:r w:rsidRPr="00D43DA0">
        <w:rPr>
          <w:rFonts w:ascii="Times New Roman" w:hAnsi="Times New Roman" w:cs="Times New Roman"/>
          <w:lang w:val="it-IT"/>
        </w:rPr>
        <w:t xml:space="preserve"> Are capacitate de muncă în conformitate cu prevederile Legii </w:t>
      </w:r>
      <w:hyperlink r:id="rId10" w:tgtFrame="_blank" w:history="1">
        <w:r w:rsidRPr="00D43DA0">
          <w:rPr>
            <w:rStyle w:val="Hyperlink"/>
            <w:rFonts w:ascii="Times New Roman" w:hAnsi="Times New Roman" w:cs="Times New Roman"/>
            <w:lang w:val="it-IT"/>
          </w:rPr>
          <w:t>nr. 53/2003</w:t>
        </w:r>
      </w:hyperlink>
      <w:r w:rsidRPr="00D43DA0">
        <w:rPr>
          <w:rFonts w:ascii="Times New Roman" w:hAnsi="Times New Roman" w:cs="Times New Roman"/>
          <w:lang w:val="it-IT"/>
        </w:rPr>
        <w:t xml:space="preserve"> - </w:t>
      </w:r>
      <w:hyperlink r:id="rId11" w:tgtFrame="_blank" w:history="1">
        <w:r w:rsidRPr="00D43DA0">
          <w:rPr>
            <w:rStyle w:val="Hyperlink"/>
            <w:rFonts w:ascii="Times New Roman" w:hAnsi="Times New Roman" w:cs="Times New Roman"/>
            <w:lang w:val="it-IT"/>
          </w:rPr>
          <w:t>Codul muncii</w:t>
        </w:r>
      </w:hyperlink>
      <w:r w:rsidRPr="00D43DA0">
        <w:rPr>
          <w:rFonts w:ascii="Times New Roman" w:hAnsi="Times New Roman" w:cs="Times New Roman"/>
          <w:lang w:val="it-IT"/>
        </w:rPr>
        <w:t>, republicată, cu modificările şi completările ulterioare;</w:t>
      </w:r>
    </w:p>
    <w:p w14:paraId="0878BDBA" w14:textId="77777777" w:rsidR="00D060CD" w:rsidRPr="00D43DA0" w:rsidRDefault="00D060CD" w:rsidP="00D060CD">
      <w:pPr>
        <w:pStyle w:val="ListParagraph"/>
        <w:numPr>
          <w:ilvl w:val="0"/>
          <w:numId w:val="2"/>
        </w:numPr>
        <w:spacing w:line="276" w:lineRule="auto"/>
        <w:jc w:val="both"/>
        <w:rPr>
          <w:rFonts w:ascii="Times New Roman" w:hAnsi="Times New Roman" w:cs="Times New Roman"/>
          <w:lang w:val="it-IT"/>
        </w:rPr>
      </w:pPr>
      <w:r w:rsidRPr="00D43DA0">
        <w:rPr>
          <w:rFonts w:ascii="Times New Roman" w:hAnsi="Times New Roman" w:cs="Times New Roman"/>
          <w:lang w:val="it-IT"/>
        </w:rPr>
        <w:t xml:space="preserve"> Este aptă din punct de vedere medical şi psihologic să exercite funcţia de manager. Atestarea stării de sănătate se face pe bază de examen medical de specialitate, de către medicul de familie sau de către unităţile sanitare abilitate, respectiv pe bază de evaluare psihologică organizată prin intermediul unităţilor specializate acreditate în condiţiile legii;</w:t>
      </w:r>
    </w:p>
    <w:p w14:paraId="1B132D36" w14:textId="77777777" w:rsidR="00D060CD" w:rsidRPr="00D43DA0" w:rsidRDefault="00D060CD" w:rsidP="00D060CD">
      <w:pPr>
        <w:pStyle w:val="ListParagraph"/>
        <w:numPr>
          <w:ilvl w:val="0"/>
          <w:numId w:val="2"/>
        </w:numPr>
        <w:spacing w:line="276" w:lineRule="auto"/>
        <w:jc w:val="both"/>
        <w:rPr>
          <w:rFonts w:ascii="Times New Roman" w:hAnsi="Times New Roman" w:cs="Times New Roman"/>
          <w:lang w:val="it-IT"/>
        </w:rPr>
      </w:pPr>
      <w:r w:rsidRPr="00D43DA0">
        <w:rPr>
          <w:rFonts w:ascii="Times New Roman" w:hAnsi="Times New Roman" w:cs="Times New Roman"/>
          <w:lang w:val="it-IT"/>
        </w:rPr>
        <w:t xml:space="preserve"> Îndeplineşte condiţiile de studii şi vechime în specialitatea studiilor, prevăzute la art. 176 </w:t>
      </w:r>
      <w:hyperlink r:id="rId12" w:anchor="p-585225745" w:tgtFrame="_blank" w:history="1">
        <w:r w:rsidRPr="00D43DA0">
          <w:rPr>
            <w:rStyle w:val="Hyperlink"/>
            <w:rFonts w:ascii="Times New Roman" w:hAnsi="Times New Roman" w:cs="Times New Roman"/>
            <w:lang w:val="it-IT"/>
          </w:rPr>
          <w:t>alin. (2)</w:t>
        </w:r>
      </w:hyperlink>
      <w:r w:rsidRPr="00D43DA0">
        <w:rPr>
          <w:rFonts w:ascii="Times New Roman" w:hAnsi="Times New Roman" w:cs="Times New Roman"/>
          <w:lang w:val="it-IT"/>
        </w:rPr>
        <w:t xml:space="preserve"> din Legea nr. 95/2006 privind reforma în domeniul sănătăţii, republicată, cu modificările şi completările ulterioare;</w:t>
      </w:r>
    </w:p>
    <w:p w14:paraId="49BA43A3" w14:textId="77777777" w:rsidR="00D060CD" w:rsidRPr="00D43DA0" w:rsidRDefault="00D060CD" w:rsidP="00D060CD">
      <w:pPr>
        <w:pStyle w:val="ListParagraph"/>
        <w:numPr>
          <w:ilvl w:val="0"/>
          <w:numId w:val="2"/>
        </w:numPr>
        <w:spacing w:line="276" w:lineRule="auto"/>
        <w:jc w:val="both"/>
        <w:rPr>
          <w:rFonts w:ascii="Times New Roman" w:hAnsi="Times New Roman" w:cs="Times New Roman"/>
          <w:lang w:val="it-IT"/>
        </w:rPr>
      </w:pPr>
      <w:r w:rsidRPr="00D43DA0">
        <w:rPr>
          <w:rFonts w:ascii="Times New Roman" w:hAnsi="Times New Roman" w:cs="Times New Roman"/>
          <w:lang w:val="it-IT"/>
        </w:rPr>
        <w:t xml:space="preserve"> Îndeplineşte condiţia de absolvire a unor cursuri de perfecţionare în management sanitar sau management al serviciilor de sănătate, avizate de Ministerul Sănătăţii în baza criteriilor de calitate stabilite prin ordin al ministrului sănătăţii prevăzut la </w:t>
      </w:r>
      <w:hyperlink r:id="rId13" w:anchor="p-493584625" w:tgtFrame="_blank" w:history="1">
        <w:r w:rsidRPr="00D43DA0">
          <w:rPr>
            <w:rStyle w:val="Hyperlink"/>
            <w:rFonts w:ascii="Times New Roman" w:hAnsi="Times New Roman" w:cs="Times New Roman"/>
            <w:lang w:val="it-IT"/>
          </w:rPr>
          <w:t>art. V</w:t>
        </w:r>
      </w:hyperlink>
      <w:r w:rsidRPr="00D43DA0">
        <w:rPr>
          <w:rFonts w:ascii="Times New Roman" w:hAnsi="Times New Roman" w:cs="Times New Roman"/>
          <w:lang w:val="it-IT"/>
        </w:rPr>
        <w:t xml:space="preserve"> din Ordonanţa Guvernului nr. 37/2022 pentru modificarea şi completarea Legii </w:t>
      </w:r>
      <w:hyperlink r:id="rId14" w:tgtFrame="_blank" w:history="1">
        <w:r w:rsidRPr="00D43DA0">
          <w:rPr>
            <w:rStyle w:val="Hyperlink"/>
            <w:rFonts w:ascii="Times New Roman" w:hAnsi="Times New Roman" w:cs="Times New Roman"/>
            <w:lang w:val="it-IT"/>
          </w:rPr>
          <w:t>nr. 95/2006</w:t>
        </w:r>
      </w:hyperlink>
      <w:r w:rsidRPr="00D43DA0">
        <w:rPr>
          <w:rFonts w:ascii="Times New Roman" w:hAnsi="Times New Roman" w:cs="Times New Roman"/>
          <w:lang w:val="it-IT"/>
        </w:rPr>
        <w:t xml:space="preserve"> privind reforma în domeniul sănătăţii şi a Legii </w:t>
      </w:r>
      <w:hyperlink r:id="rId15" w:tgtFrame="_blank" w:history="1">
        <w:r w:rsidRPr="00D43DA0">
          <w:rPr>
            <w:rStyle w:val="Hyperlink"/>
            <w:rFonts w:ascii="Times New Roman" w:hAnsi="Times New Roman" w:cs="Times New Roman"/>
            <w:lang w:val="it-IT"/>
          </w:rPr>
          <w:t>nr. 227/2015</w:t>
        </w:r>
      </w:hyperlink>
      <w:r w:rsidRPr="00D43DA0">
        <w:rPr>
          <w:rFonts w:ascii="Times New Roman" w:hAnsi="Times New Roman" w:cs="Times New Roman"/>
          <w:lang w:val="it-IT"/>
        </w:rPr>
        <w:t xml:space="preserve"> privind </w:t>
      </w:r>
      <w:hyperlink r:id="rId16" w:tgtFrame="_blank" w:history="1">
        <w:r w:rsidRPr="00D43DA0">
          <w:rPr>
            <w:rStyle w:val="Hyperlink"/>
            <w:rFonts w:ascii="Times New Roman" w:hAnsi="Times New Roman" w:cs="Times New Roman"/>
            <w:lang w:val="it-IT"/>
          </w:rPr>
          <w:t>Codul fiscal</w:t>
        </w:r>
      </w:hyperlink>
      <w:r w:rsidRPr="00D43DA0">
        <w:rPr>
          <w:rFonts w:ascii="Times New Roman" w:hAnsi="Times New Roman" w:cs="Times New Roman"/>
          <w:lang w:val="it-IT"/>
        </w:rPr>
        <w:t xml:space="preserve">, precum şi stabilirea unor alte măsuri în domeniul sănătăţii, aprobată cu modificări şi completări prin Legea </w:t>
      </w:r>
      <w:hyperlink r:id="rId17" w:tgtFrame="_blank" w:history="1">
        <w:r w:rsidRPr="00D43DA0">
          <w:rPr>
            <w:rStyle w:val="Hyperlink"/>
            <w:rFonts w:ascii="Times New Roman" w:hAnsi="Times New Roman" w:cs="Times New Roman"/>
            <w:lang w:val="it-IT"/>
          </w:rPr>
          <w:t>nr. 328/2022;</w:t>
        </w:r>
      </w:hyperlink>
    </w:p>
    <w:p w14:paraId="09C1A7F3" w14:textId="77777777" w:rsidR="00D060CD" w:rsidRPr="00D43DA0" w:rsidRDefault="00D060CD" w:rsidP="00D060CD">
      <w:pPr>
        <w:pStyle w:val="ListParagraph"/>
        <w:numPr>
          <w:ilvl w:val="0"/>
          <w:numId w:val="2"/>
        </w:numPr>
        <w:spacing w:line="276" w:lineRule="auto"/>
        <w:jc w:val="both"/>
        <w:rPr>
          <w:rFonts w:ascii="Times New Roman" w:hAnsi="Times New Roman" w:cs="Times New Roman"/>
          <w:lang w:val="it-IT"/>
        </w:rPr>
      </w:pPr>
      <w:r w:rsidRPr="00D43DA0">
        <w:rPr>
          <w:rFonts w:ascii="Times New Roman" w:hAnsi="Times New Roman" w:cs="Times New Roman"/>
          <w:lang w:val="it-IT"/>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pentru care candidează, cu excepţia situaţiei în care a intervenit reabilitarea;</w:t>
      </w:r>
    </w:p>
    <w:p w14:paraId="6554BFAF" w14:textId="77777777" w:rsidR="00D060CD" w:rsidRPr="00D43DA0" w:rsidRDefault="00D060CD" w:rsidP="00D060CD">
      <w:pPr>
        <w:pStyle w:val="ListParagraph"/>
        <w:numPr>
          <w:ilvl w:val="0"/>
          <w:numId w:val="2"/>
        </w:numPr>
        <w:spacing w:line="276" w:lineRule="auto"/>
        <w:jc w:val="both"/>
        <w:rPr>
          <w:rFonts w:ascii="Times New Roman" w:hAnsi="Times New Roman" w:cs="Times New Roman"/>
          <w:lang w:val="it-IT"/>
        </w:rPr>
      </w:pPr>
      <w:r w:rsidRPr="00D43DA0">
        <w:rPr>
          <w:rFonts w:ascii="Times New Roman" w:hAnsi="Times New Roman" w:cs="Times New Roman"/>
          <w:lang w:val="it-IT"/>
        </w:rPr>
        <w:t xml:space="preserve"> Nu execută o pedeapsă complementară prin care i-a fost interzisă exercitarea dreptului de a ocupa funcţia, de a exercita profesia ori de a desfăşura activitatea de care s-a folosit pentru săvârşirea infracţiunii sau faţă de aceasta nu s-a luat măsura de siguranţă a interzicerii ocupării unei funcţii sau a exercitării unei profesii;</w:t>
      </w:r>
    </w:p>
    <w:p w14:paraId="7F4A956E" w14:textId="77777777" w:rsidR="00D060CD" w:rsidRPr="00D43DA0" w:rsidRDefault="00D060CD" w:rsidP="00D060CD">
      <w:pPr>
        <w:pStyle w:val="ListParagraph"/>
        <w:numPr>
          <w:ilvl w:val="0"/>
          <w:numId w:val="2"/>
        </w:numPr>
        <w:spacing w:line="276" w:lineRule="auto"/>
        <w:jc w:val="both"/>
        <w:rPr>
          <w:rFonts w:ascii="Times New Roman" w:hAnsi="Times New Roman" w:cs="Times New Roman"/>
          <w:lang w:val="it-IT"/>
        </w:rPr>
      </w:pPr>
      <w:r w:rsidRPr="00D43DA0">
        <w:rPr>
          <w:rFonts w:ascii="Times New Roman" w:hAnsi="Times New Roman" w:cs="Times New Roman"/>
          <w:lang w:val="it-IT"/>
        </w:rPr>
        <w:t xml:space="preserve">Nu a comis infracţiunile prevăzute la art. 1 </w:t>
      </w:r>
      <w:hyperlink r:id="rId18" w:anchor="p-289261148" w:tgtFrame="_blank" w:history="1">
        <w:r w:rsidRPr="00D43DA0">
          <w:rPr>
            <w:rStyle w:val="Hyperlink"/>
            <w:rFonts w:ascii="Times New Roman" w:hAnsi="Times New Roman" w:cs="Times New Roman"/>
            <w:lang w:val="it-IT"/>
          </w:rPr>
          <w:t>alin. (2)</w:t>
        </w:r>
      </w:hyperlink>
      <w:r w:rsidRPr="00D43DA0">
        <w:rPr>
          <w:rFonts w:ascii="Times New Roman" w:hAnsi="Times New Roman" w:cs="Times New Roman"/>
          <w:lang w:val="it-IT"/>
        </w:rPr>
        <w:t xml:space="preserve"> din Legea nr. 118/2019 privind Registrul naţional automatizat cu privire la persoanele care au comis infracţiuni sexuale, de exploatare a unor persoane sau asupra minorilor, precum şi pentru completarea Legii </w:t>
      </w:r>
      <w:hyperlink r:id="rId19" w:tgtFrame="_blank" w:history="1">
        <w:r w:rsidRPr="00D43DA0">
          <w:rPr>
            <w:rStyle w:val="Hyperlink"/>
            <w:rFonts w:ascii="Times New Roman" w:hAnsi="Times New Roman" w:cs="Times New Roman"/>
            <w:lang w:val="it-IT"/>
          </w:rPr>
          <w:t>nr. 76/2008</w:t>
        </w:r>
      </w:hyperlink>
      <w:r w:rsidRPr="00D43DA0">
        <w:rPr>
          <w:rFonts w:ascii="Times New Roman" w:hAnsi="Times New Roman" w:cs="Times New Roman"/>
          <w:lang w:val="it-IT"/>
        </w:rPr>
        <w:t xml:space="preserve"> privind organizarea şi funcţionarea Sistemului Naţional de Date Genetice Judiciare, cu modificările ulterioare.</w:t>
      </w:r>
    </w:p>
    <w:p w14:paraId="312F31E7" w14:textId="77777777" w:rsidR="00851AC5" w:rsidRDefault="00851AC5" w:rsidP="00D060CD">
      <w:pPr>
        <w:spacing w:line="276" w:lineRule="auto"/>
        <w:jc w:val="both"/>
        <w:rPr>
          <w:rFonts w:ascii="Times New Roman" w:hAnsi="Times New Roman" w:cs="Times New Roman"/>
          <w:b/>
          <w:bCs/>
          <w:sz w:val="24"/>
          <w:szCs w:val="24"/>
        </w:rPr>
      </w:pPr>
    </w:p>
    <w:p w14:paraId="6B539CA3" w14:textId="77777777" w:rsidR="00D060CD" w:rsidRPr="005A500A" w:rsidRDefault="00D060CD" w:rsidP="00D060CD">
      <w:pPr>
        <w:spacing w:line="276" w:lineRule="auto"/>
        <w:jc w:val="both"/>
        <w:rPr>
          <w:rFonts w:ascii="Times New Roman" w:hAnsi="Times New Roman" w:cs="Times New Roman"/>
          <w:b/>
          <w:bCs/>
          <w:sz w:val="24"/>
          <w:szCs w:val="24"/>
        </w:rPr>
      </w:pPr>
      <w:proofErr w:type="spellStart"/>
      <w:r w:rsidRPr="005A500A">
        <w:rPr>
          <w:rFonts w:ascii="Times New Roman" w:hAnsi="Times New Roman" w:cs="Times New Roman"/>
          <w:b/>
          <w:bCs/>
          <w:sz w:val="24"/>
          <w:szCs w:val="24"/>
        </w:rPr>
        <w:lastRenderedPageBreak/>
        <w:t>Dosarul</w:t>
      </w:r>
      <w:proofErr w:type="spellEnd"/>
      <w:r w:rsidRPr="005A500A">
        <w:rPr>
          <w:rFonts w:ascii="Times New Roman" w:hAnsi="Times New Roman" w:cs="Times New Roman"/>
          <w:b/>
          <w:bCs/>
          <w:sz w:val="24"/>
          <w:szCs w:val="24"/>
        </w:rPr>
        <w:t xml:space="preserve"> de </w:t>
      </w:r>
      <w:proofErr w:type="spellStart"/>
      <w:r w:rsidRPr="005A500A">
        <w:rPr>
          <w:rFonts w:ascii="Times New Roman" w:hAnsi="Times New Roman" w:cs="Times New Roman"/>
          <w:b/>
          <w:bCs/>
          <w:sz w:val="24"/>
          <w:szCs w:val="24"/>
        </w:rPr>
        <w:t>înscriere</w:t>
      </w:r>
      <w:proofErr w:type="spellEnd"/>
      <w:r w:rsidRPr="005A500A">
        <w:rPr>
          <w:rFonts w:ascii="Times New Roman" w:hAnsi="Times New Roman" w:cs="Times New Roman"/>
          <w:b/>
          <w:bCs/>
          <w:sz w:val="24"/>
          <w:szCs w:val="24"/>
        </w:rPr>
        <w:t xml:space="preserve"> </w:t>
      </w:r>
      <w:proofErr w:type="spellStart"/>
      <w:r w:rsidRPr="005A500A">
        <w:rPr>
          <w:rFonts w:ascii="Times New Roman" w:hAnsi="Times New Roman" w:cs="Times New Roman"/>
          <w:b/>
          <w:bCs/>
          <w:sz w:val="24"/>
          <w:szCs w:val="24"/>
        </w:rPr>
        <w:t>trebuie</w:t>
      </w:r>
      <w:proofErr w:type="spellEnd"/>
      <w:r w:rsidRPr="005A500A">
        <w:rPr>
          <w:rFonts w:ascii="Times New Roman" w:hAnsi="Times New Roman" w:cs="Times New Roman"/>
          <w:b/>
          <w:bCs/>
          <w:sz w:val="24"/>
          <w:szCs w:val="24"/>
        </w:rPr>
        <w:t xml:space="preserve"> </w:t>
      </w:r>
      <w:proofErr w:type="spellStart"/>
      <w:r w:rsidRPr="005A500A">
        <w:rPr>
          <w:rFonts w:ascii="Times New Roman" w:hAnsi="Times New Roman" w:cs="Times New Roman"/>
          <w:b/>
          <w:bCs/>
          <w:sz w:val="24"/>
          <w:szCs w:val="24"/>
        </w:rPr>
        <w:t>să</w:t>
      </w:r>
      <w:proofErr w:type="spellEnd"/>
      <w:r w:rsidRPr="005A500A">
        <w:rPr>
          <w:rFonts w:ascii="Times New Roman" w:hAnsi="Times New Roman" w:cs="Times New Roman"/>
          <w:b/>
          <w:bCs/>
          <w:sz w:val="24"/>
          <w:szCs w:val="24"/>
        </w:rPr>
        <w:t xml:space="preserve"> </w:t>
      </w:r>
      <w:proofErr w:type="spellStart"/>
      <w:r w:rsidRPr="005A500A">
        <w:rPr>
          <w:rFonts w:ascii="Times New Roman" w:hAnsi="Times New Roman" w:cs="Times New Roman"/>
          <w:b/>
          <w:bCs/>
          <w:sz w:val="24"/>
          <w:szCs w:val="24"/>
        </w:rPr>
        <w:t>cuprindă</w:t>
      </w:r>
      <w:proofErr w:type="spellEnd"/>
      <w:r w:rsidRPr="005A500A">
        <w:rPr>
          <w:rFonts w:ascii="Times New Roman" w:hAnsi="Times New Roman" w:cs="Times New Roman"/>
          <w:b/>
          <w:bCs/>
          <w:sz w:val="24"/>
          <w:szCs w:val="24"/>
        </w:rPr>
        <w:t xml:space="preserve"> </w:t>
      </w:r>
      <w:proofErr w:type="spellStart"/>
      <w:r w:rsidRPr="005A500A">
        <w:rPr>
          <w:rFonts w:ascii="Times New Roman" w:hAnsi="Times New Roman" w:cs="Times New Roman"/>
          <w:b/>
          <w:bCs/>
          <w:sz w:val="24"/>
          <w:szCs w:val="24"/>
        </w:rPr>
        <w:t>următoarele</w:t>
      </w:r>
      <w:proofErr w:type="spellEnd"/>
      <w:r w:rsidRPr="005A500A">
        <w:rPr>
          <w:rFonts w:ascii="Times New Roman" w:hAnsi="Times New Roman" w:cs="Times New Roman"/>
          <w:b/>
          <w:bCs/>
          <w:sz w:val="24"/>
          <w:szCs w:val="24"/>
        </w:rPr>
        <w:t xml:space="preserve"> </w:t>
      </w:r>
      <w:proofErr w:type="spellStart"/>
      <w:r w:rsidRPr="005A500A">
        <w:rPr>
          <w:rFonts w:ascii="Times New Roman" w:hAnsi="Times New Roman" w:cs="Times New Roman"/>
          <w:b/>
          <w:bCs/>
          <w:sz w:val="24"/>
          <w:szCs w:val="24"/>
        </w:rPr>
        <w:t>acte</w:t>
      </w:r>
      <w:proofErr w:type="spellEnd"/>
      <w:r w:rsidRPr="005A500A">
        <w:rPr>
          <w:rFonts w:ascii="Times New Roman" w:hAnsi="Times New Roman" w:cs="Times New Roman"/>
          <w:b/>
          <w:bCs/>
          <w:sz w:val="24"/>
          <w:szCs w:val="24"/>
        </w:rPr>
        <w:t>:</w:t>
      </w:r>
    </w:p>
    <w:p w14:paraId="01AD06D7" w14:textId="77777777" w:rsidR="00D060CD" w:rsidRPr="00D43DA0" w:rsidRDefault="00D060CD" w:rsidP="00D060CD">
      <w:pPr>
        <w:pStyle w:val="ListParagraph"/>
        <w:numPr>
          <w:ilvl w:val="2"/>
          <w:numId w:val="3"/>
        </w:numPr>
        <w:spacing w:line="276" w:lineRule="auto"/>
        <w:jc w:val="both"/>
        <w:rPr>
          <w:rFonts w:ascii="Times New Roman" w:hAnsi="Times New Roman" w:cs="Times New Roman"/>
          <w:lang w:val="it-IT"/>
        </w:rPr>
      </w:pPr>
      <w:r w:rsidRPr="00D43DA0">
        <w:rPr>
          <w:rFonts w:ascii="Times New Roman" w:hAnsi="Times New Roman" w:cs="Times New Roman"/>
          <w:lang w:val="it-IT"/>
        </w:rPr>
        <w:t>Cererea de înscriere la concurs;</w:t>
      </w:r>
    </w:p>
    <w:p w14:paraId="65EC0FB0" w14:textId="77777777" w:rsidR="00D060CD" w:rsidRPr="00D43DA0" w:rsidRDefault="00D060CD" w:rsidP="00D060CD">
      <w:pPr>
        <w:pStyle w:val="ListParagraph"/>
        <w:numPr>
          <w:ilvl w:val="2"/>
          <w:numId w:val="3"/>
        </w:numPr>
        <w:spacing w:line="276" w:lineRule="auto"/>
        <w:jc w:val="both"/>
        <w:rPr>
          <w:rFonts w:ascii="Times New Roman" w:hAnsi="Times New Roman" w:cs="Times New Roman"/>
          <w:lang w:val="it-IT"/>
        </w:rPr>
      </w:pPr>
      <w:r w:rsidRPr="00D43DA0">
        <w:rPr>
          <w:rFonts w:ascii="Times New Roman" w:hAnsi="Times New Roman" w:cs="Times New Roman"/>
          <w:lang w:val="it-IT"/>
        </w:rPr>
        <w:t>Copia actului de identitate sau orice alt document care atestă identitatea, potrivit legii, aflate în termen de valabilitate;</w:t>
      </w:r>
    </w:p>
    <w:p w14:paraId="2C22CBE0" w14:textId="77777777" w:rsidR="00D060CD" w:rsidRPr="00D43DA0" w:rsidRDefault="00D060CD" w:rsidP="00D060CD">
      <w:pPr>
        <w:pStyle w:val="ListParagraph"/>
        <w:numPr>
          <w:ilvl w:val="2"/>
          <w:numId w:val="3"/>
        </w:numPr>
        <w:spacing w:line="276" w:lineRule="auto"/>
        <w:jc w:val="both"/>
        <w:rPr>
          <w:rFonts w:ascii="Times New Roman" w:hAnsi="Times New Roman" w:cs="Times New Roman"/>
          <w:lang w:val="it-IT"/>
        </w:rPr>
      </w:pPr>
      <w:r w:rsidRPr="00D43DA0">
        <w:rPr>
          <w:rFonts w:ascii="Times New Roman" w:hAnsi="Times New Roman" w:cs="Times New Roman"/>
          <w:lang w:val="it-IT"/>
        </w:rPr>
        <w:t>Copia certificatului de căsătorie sau a altui document prin care s-a realizat schimbarea de nume, după caz;</w:t>
      </w:r>
    </w:p>
    <w:p w14:paraId="4DF4214C" w14:textId="77777777" w:rsidR="00D060CD" w:rsidRPr="00D43DA0" w:rsidRDefault="00D060CD" w:rsidP="00D060CD">
      <w:pPr>
        <w:pStyle w:val="ListParagraph"/>
        <w:numPr>
          <w:ilvl w:val="2"/>
          <w:numId w:val="3"/>
        </w:numPr>
        <w:spacing w:line="276" w:lineRule="auto"/>
        <w:jc w:val="both"/>
        <w:rPr>
          <w:rFonts w:ascii="Times New Roman" w:hAnsi="Times New Roman" w:cs="Times New Roman"/>
          <w:lang w:val="it-IT"/>
        </w:rPr>
      </w:pPr>
      <w:r w:rsidRPr="00D43DA0">
        <w:rPr>
          <w:rFonts w:ascii="Times New Roman" w:hAnsi="Times New Roman" w:cs="Times New Roman"/>
          <w:lang w:val="it-IT"/>
        </w:rPr>
        <w:t>Copiile documentelor care atestă nivelul studiilor şi ale altor acte care atestă efectuarea unor specializări, precum şi copiile documentelor care atestă îndeplinirea condiţiilor specifice ale postului;</w:t>
      </w:r>
    </w:p>
    <w:p w14:paraId="29AE410B" w14:textId="77777777" w:rsidR="00D060CD" w:rsidRPr="00D43DA0" w:rsidRDefault="00D060CD" w:rsidP="00D060CD">
      <w:pPr>
        <w:pStyle w:val="ListParagraph"/>
        <w:numPr>
          <w:ilvl w:val="2"/>
          <w:numId w:val="3"/>
        </w:numPr>
        <w:spacing w:line="276" w:lineRule="auto"/>
        <w:jc w:val="both"/>
        <w:rPr>
          <w:rFonts w:ascii="Times New Roman" w:hAnsi="Times New Roman" w:cs="Times New Roman"/>
          <w:lang w:val="it-IT"/>
        </w:rPr>
      </w:pPr>
      <w:r w:rsidRPr="00D43DA0">
        <w:rPr>
          <w:rFonts w:ascii="Times New Roman" w:hAnsi="Times New Roman" w:cs="Times New Roman"/>
          <w:lang w:val="it-IT"/>
        </w:rPr>
        <w:t>Copia carnetului de muncă, a adeverinţei eliberate de angajator pentru perioada lucrată, care să ateste vechimea în muncă şi în specialitatea studiilor solicitate pentru ocuparea postului;</w:t>
      </w:r>
    </w:p>
    <w:p w14:paraId="1D021412" w14:textId="77777777" w:rsidR="00D060CD" w:rsidRPr="00D43DA0" w:rsidRDefault="00D060CD" w:rsidP="00D060CD">
      <w:pPr>
        <w:pStyle w:val="ListParagraph"/>
        <w:numPr>
          <w:ilvl w:val="2"/>
          <w:numId w:val="3"/>
        </w:numPr>
        <w:spacing w:line="276" w:lineRule="auto"/>
        <w:jc w:val="both"/>
        <w:rPr>
          <w:rFonts w:ascii="Times New Roman" w:hAnsi="Times New Roman" w:cs="Times New Roman"/>
          <w:lang w:val="it-IT"/>
        </w:rPr>
      </w:pPr>
      <w:r w:rsidRPr="00D43DA0">
        <w:rPr>
          <w:rFonts w:ascii="Times New Roman" w:hAnsi="Times New Roman" w:cs="Times New Roman"/>
          <w:lang w:val="it-IT"/>
        </w:rPr>
        <w:t>Certificat de cazier judiciar sau, după caz, extrasul de pe cazierul judiciar;</w:t>
      </w:r>
    </w:p>
    <w:p w14:paraId="73C8BE8B" w14:textId="77777777" w:rsidR="00D060CD" w:rsidRPr="00D43DA0" w:rsidRDefault="00D060CD" w:rsidP="00D060CD">
      <w:pPr>
        <w:pStyle w:val="ListParagraph"/>
        <w:numPr>
          <w:ilvl w:val="2"/>
          <w:numId w:val="3"/>
        </w:numPr>
        <w:spacing w:line="276" w:lineRule="auto"/>
        <w:jc w:val="both"/>
        <w:rPr>
          <w:rFonts w:ascii="Times New Roman" w:hAnsi="Times New Roman" w:cs="Times New Roman"/>
          <w:lang w:val="it-IT"/>
        </w:rPr>
      </w:pPr>
      <w:r w:rsidRPr="00D43DA0">
        <w:rPr>
          <w:rFonts w:ascii="Times New Roman" w:hAnsi="Times New Roman" w:cs="Times New Roman"/>
          <w:lang w:val="it-IT"/>
        </w:rPr>
        <w:t>Adeverinţă medicală care să ateste starea de sănătate corespunzătoare, eliberată de către medicul de familie al candidatului sau de către unităţile sanitare abilitate cu cel mult 6 luni anterior derulării concursului, şi avizul psihologic eliberat pe baza unei evaluări psihologice organizate prin intermediul unităţilor specializate acreditate în condiţiile legii, valabil potrivit prevederilor legale;</w:t>
      </w:r>
    </w:p>
    <w:p w14:paraId="7742C9B0" w14:textId="77777777" w:rsidR="00D060CD" w:rsidRPr="00D43DA0" w:rsidRDefault="00D060CD" w:rsidP="00D060CD">
      <w:pPr>
        <w:pStyle w:val="ListParagraph"/>
        <w:numPr>
          <w:ilvl w:val="2"/>
          <w:numId w:val="3"/>
        </w:numPr>
        <w:spacing w:line="276" w:lineRule="auto"/>
        <w:jc w:val="both"/>
        <w:rPr>
          <w:rFonts w:ascii="Times New Roman" w:hAnsi="Times New Roman" w:cs="Times New Roman"/>
          <w:lang w:val="it-IT"/>
        </w:rPr>
      </w:pPr>
      <w:r w:rsidRPr="00D43DA0">
        <w:rPr>
          <w:rFonts w:ascii="Times New Roman" w:hAnsi="Times New Roman" w:cs="Times New Roman"/>
          <w:lang w:val="it-IT"/>
        </w:rPr>
        <w:t xml:space="preserve">Certificatul de integritate comportamentală din care să reiasă că nu a comis infracţiuni prevăzute la art. 1 </w:t>
      </w:r>
      <w:hyperlink r:id="rId20" w:anchor="p-289261148" w:tgtFrame="_blank" w:history="1">
        <w:r w:rsidRPr="00D43DA0">
          <w:rPr>
            <w:rStyle w:val="Hyperlink"/>
            <w:rFonts w:ascii="Times New Roman" w:hAnsi="Times New Roman" w:cs="Times New Roman"/>
            <w:lang w:val="it-IT"/>
          </w:rPr>
          <w:t>alin. (2)</w:t>
        </w:r>
      </w:hyperlink>
      <w:r w:rsidRPr="00D43DA0">
        <w:rPr>
          <w:rFonts w:ascii="Times New Roman" w:hAnsi="Times New Roman" w:cs="Times New Roman"/>
          <w:lang w:val="it-IT"/>
        </w:rPr>
        <w:t xml:space="preserve"> din Legea nr. 118/2019 privind Registrul naţional automatizat cu privire la persoanele care au comis infracţiuni sexuale, de exploatare a unor persoane sau asupra minorilor, precum şi pentru completarea Legii </w:t>
      </w:r>
      <w:hyperlink r:id="rId21" w:tgtFrame="_blank" w:history="1">
        <w:r w:rsidRPr="00D43DA0">
          <w:rPr>
            <w:rStyle w:val="Hyperlink"/>
            <w:rFonts w:ascii="Times New Roman" w:hAnsi="Times New Roman" w:cs="Times New Roman"/>
            <w:lang w:val="it-IT"/>
          </w:rPr>
          <w:t>nr. 76/2008</w:t>
        </w:r>
      </w:hyperlink>
      <w:r w:rsidRPr="00D43DA0">
        <w:rPr>
          <w:rFonts w:ascii="Times New Roman" w:hAnsi="Times New Roman" w:cs="Times New Roman"/>
          <w:lang w:val="it-IT"/>
        </w:rPr>
        <w:t xml:space="preserve"> privind organizarea şi funcţionarea Sistemului Naţional de Date Genetice Judiciare, cu modificările ulterioare;</w:t>
      </w:r>
    </w:p>
    <w:p w14:paraId="5840540E" w14:textId="77777777" w:rsidR="00D060CD" w:rsidRPr="00D43DA0" w:rsidRDefault="00D060CD" w:rsidP="00D060CD">
      <w:pPr>
        <w:pStyle w:val="ListParagraph"/>
        <w:numPr>
          <w:ilvl w:val="2"/>
          <w:numId w:val="3"/>
        </w:numPr>
        <w:spacing w:line="276" w:lineRule="auto"/>
        <w:jc w:val="both"/>
        <w:rPr>
          <w:rFonts w:ascii="Times New Roman" w:hAnsi="Times New Roman" w:cs="Times New Roman"/>
          <w:lang w:val="it-IT"/>
        </w:rPr>
      </w:pPr>
      <w:r w:rsidRPr="00D43DA0">
        <w:rPr>
          <w:rFonts w:ascii="Times New Roman" w:hAnsi="Times New Roman" w:cs="Times New Roman"/>
          <w:lang w:val="it-IT"/>
        </w:rPr>
        <w:t>Curriculum vitae, model comun european;</w:t>
      </w:r>
    </w:p>
    <w:p w14:paraId="36E58550" w14:textId="77777777" w:rsidR="00D060CD" w:rsidRPr="00D43DA0" w:rsidRDefault="00D060CD" w:rsidP="00D060CD">
      <w:pPr>
        <w:pStyle w:val="ListParagraph"/>
        <w:numPr>
          <w:ilvl w:val="2"/>
          <w:numId w:val="3"/>
        </w:numPr>
        <w:spacing w:line="276" w:lineRule="auto"/>
        <w:jc w:val="both"/>
        <w:rPr>
          <w:rFonts w:ascii="Times New Roman" w:hAnsi="Times New Roman" w:cs="Times New Roman"/>
        </w:rPr>
      </w:pPr>
      <w:proofErr w:type="spellStart"/>
      <w:r w:rsidRPr="00D43DA0">
        <w:rPr>
          <w:rFonts w:ascii="Times New Roman" w:hAnsi="Times New Roman" w:cs="Times New Roman"/>
        </w:rPr>
        <w:t>Proiectul</w:t>
      </w:r>
      <w:proofErr w:type="spellEnd"/>
      <w:r w:rsidRPr="00D43DA0">
        <w:rPr>
          <w:rFonts w:ascii="Times New Roman" w:hAnsi="Times New Roman" w:cs="Times New Roman"/>
        </w:rPr>
        <w:t xml:space="preserve"> de management;</w:t>
      </w:r>
    </w:p>
    <w:p w14:paraId="1E381AF1" w14:textId="77777777" w:rsidR="00D060CD" w:rsidRPr="00D43DA0" w:rsidRDefault="00D060CD" w:rsidP="00D060CD">
      <w:pPr>
        <w:pStyle w:val="ListParagraph"/>
        <w:numPr>
          <w:ilvl w:val="2"/>
          <w:numId w:val="3"/>
        </w:numPr>
        <w:spacing w:line="276" w:lineRule="auto"/>
        <w:jc w:val="both"/>
        <w:rPr>
          <w:rFonts w:ascii="Times New Roman" w:hAnsi="Times New Roman" w:cs="Times New Roman"/>
        </w:rPr>
      </w:pPr>
      <w:proofErr w:type="spellStart"/>
      <w:r w:rsidRPr="00D43DA0">
        <w:rPr>
          <w:rFonts w:ascii="Times New Roman" w:hAnsi="Times New Roman" w:cs="Times New Roman"/>
        </w:rPr>
        <w:t>Declaraţie</w:t>
      </w:r>
      <w:proofErr w:type="spellEnd"/>
      <w:r w:rsidRPr="00D43DA0">
        <w:rPr>
          <w:rFonts w:ascii="Times New Roman" w:hAnsi="Times New Roman" w:cs="Times New Roman"/>
        </w:rPr>
        <w:t xml:space="preserve"> </w:t>
      </w:r>
      <w:proofErr w:type="spellStart"/>
      <w:r w:rsidRPr="00D43DA0">
        <w:rPr>
          <w:rFonts w:ascii="Times New Roman" w:hAnsi="Times New Roman" w:cs="Times New Roman"/>
        </w:rPr>
        <w:t>pe</w:t>
      </w:r>
      <w:proofErr w:type="spellEnd"/>
      <w:r w:rsidRPr="00D43DA0">
        <w:rPr>
          <w:rFonts w:ascii="Times New Roman" w:hAnsi="Times New Roman" w:cs="Times New Roman"/>
        </w:rPr>
        <w:t xml:space="preserve"> </w:t>
      </w:r>
      <w:proofErr w:type="spellStart"/>
      <w:r w:rsidRPr="00D43DA0">
        <w:rPr>
          <w:rFonts w:ascii="Times New Roman" w:hAnsi="Times New Roman" w:cs="Times New Roman"/>
        </w:rPr>
        <w:t>propria</w:t>
      </w:r>
      <w:proofErr w:type="spellEnd"/>
      <w:r w:rsidRPr="00D43DA0">
        <w:rPr>
          <w:rFonts w:ascii="Times New Roman" w:hAnsi="Times New Roman" w:cs="Times New Roman"/>
        </w:rPr>
        <w:t xml:space="preserve"> </w:t>
      </w:r>
      <w:proofErr w:type="spellStart"/>
      <w:r w:rsidRPr="00D43DA0">
        <w:rPr>
          <w:rFonts w:ascii="Times New Roman" w:hAnsi="Times New Roman" w:cs="Times New Roman"/>
        </w:rPr>
        <w:t>răspundere</w:t>
      </w:r>
      <w:proofErr w:type="spellEnd"/>
      <w:r w:rsidRPr="00D43DA0">
        <w:rPr>
          <w:rFonts w:ascii="Times New Roman" w:hAnsi="Times New Roman" w:cs="Times New Roman"/>
        </w:rPr>
        <w:t xml:space="preserve"> a </w:t>
      </w:r>
      <w:proofErr w:type="spellStart"/>
      <w:r w:rsidRPr="00D43DA0">
        <w:rPr>
          <w:rFonts w:ascii="Times New Roman" w:hAnsi="Times New Roman" w:cs="Times New Roman"/>
        </w:rPr>
        <w:t>candidatului</w:t>
      </w:r>
      <w:proofErr w:type="spellEnd"/>
      <w:r w:rsidRPr="00D43DA0">
        <w:rPr>
          <w:rFonts w:ascii="Times New Roman" w:hAnsi="Times New Roman" w:cs="Times New Roman"/>
        </w:rPr>
        <w:t xml:space="preserve"> </w:t>
      </w:r>
      <w:proofErr w:type="spellStart"/>
      <w:r w:rsidRPr="00D43DA0">
        <w:rPr>
          <w:rFonts w:ascii="Times New Roman" w:hAnsi="Times New Roman" w:cs="Times New Roman"/>
        </w:rPr>
        <w:t>că</w:t>
      </w:r>
      <w:proofErr w:type="spellEnd"/>
      <w:r w:rsidRPr="00D43DA0">
        <w:rPr>
          <w:rFonts w:ascii="Times New Roman" w:hAnsi="Times New Roman" w:cs="Times New Roman"/>
        </w:rPr>
        <w:t xml:space="preserve"> </w:t>
      </w:r>
      <w:proofErr w:type="spellStart"/>
      <w:r w:rsidRPr="00D43DA0">
        <w:rPr>
          <w:rFonts w:ascii="Times New Roman" w:hAnsi="Times New Roman" w:cs="Times New Roman"/>
        </w:rPr>
        <w:t>proiectul</w:t>
      </w:r>
      <w:proofErr w:type="spellEnd"/>
      <w:r w:rsidRPr="00D43DA0">
        <w:rPr>
          <w:rFonts w:ascii="Times New Roman" w:hAnsi="Times New Roman" w:cs="Times New Roman"/>
        </w:rPr>
        <w:t xml:space="preserve"> de management </w:t>
      </w:r>
      <w:proofErr w:type="spellStart"/>
      <w:r w:rsidRPr="00D43DA0">
        <w:rPr>
          <w:rFonts w:ascii="Times New Roman" w:hAnsi="Times New Roman" w:cs="Times New Roman"/>
        </w:rPr>
        <w:t>este</w:t>
      </w:r>
      <w:proofErr w:type="spellEnd"/>
      <w:r w:rsidRPr="00D43DA0">
        <w:rPr>
          <w:rFonts w:ascii="Times New Roman" w:hAnsi="Times New Roman" w:cs="Times New Roman"/>
        </w:rPr>
        <w:t xml:space="preserve"> </w:t>
      </w:r>
      <w:proofErr w:type="spellStart"/>
      <w:r w:rsidRPr="00D43DA0">
        <w:rPr>
          <w:rFonts w:ascii="Times New Roman" w:hAnsi="Times New Roman" w:cs="Times New Roman"/>
        </w:rPr>
        <w:t>conceput</w:t>
      </w:r>
      <w:proofErr w:type="spellEnd"/>
      <w:r w:rsidRPr="00D43DA0">
        <w:rPr>
          <w:rFonts w:ascii="Times New Roman" w:hAnsi="Times New Roman" w:cs="Times New Roman"/>
        </w:rPr>
        <w:t xml:space="preserve"> </w:t>
      </w:r>
      <w:proofErr w:type="spellStart"/>
      <w:r w:rsidRPr="00D43DA0">
        <w:rPr>
          <w:rFonts w:ascii="Times New Roman" w:hAnsi="Times New Roman" w:cs="Times New Roman"/>
        </w:rPr>
        <w:t>şi</w:t>
      </w:r>
      <w:proofErr w:type="spellEnd"/>
      <w:r w:rsidRPr="00D43DA0">
        <w:rPr>
          <w:rFonts w:ascii="Times New Roman" w:hAnsi="Times New Roman" w:cs="Times New Roman"/>
        </w:rPr>
        <w:t xml:space="preserve"> </w:t>
      </w:r>
      <w:proofErr w:type="spellStart"/>
      <w:r w:rsidRPr="00D43DA0">
        <w:rPr>
          <w:rFonts w:ascii="Times New Roman" w:hAnsi="Times New Roman" w:cs="Times New Roman"/>
        </w:rPr>
        <w:t>realizat</w:t>
      </w:r>
      <w:proofErr w:type="spellEnd"/>
      <w:r w:rsidRPr="00D43DA0">
        <w:rPr>
          <w:rFonts w:ascii="Times New Roman" w:hAnsi="Times New Roman" w:cs="Times New Roman"/>
        </w:rPr>
        <w:t xml:space="preserve"> integral de </w:t>
      </w:r>
      <w:proofErr w:type="spellStart"/>
      <w:r w:rsidRPr="00D43DA0">
        <w:rPr>
          <w:rFonts w:ascii="Times New Roman" w:hAnsi="Times New Roman" w:cs="Times New Roman"/>
        </w:rPr>
        <w:t>către</w:t>
      </w:r>
      <w:proofErr w:type="spellEnd"/>
      <w:r w:rsidRPr="00D43DA0">
        <w:rPr>
          <w:rFonts w:ascii="Times New Roman" w:hAnsi="Times New Roman" w:cs="Times New Roman"/>
        </w:rPr>
        <w:t xml:space="preserve"> </w:t>
      </w:r>
      <w:proofErr w:type="spellStart"/>
      <w:r w:rsidRPr="00D43DA0">
        <w:rPr>
          <w:rFonts w:ascii="Times New Roman" w:hAnsi="Times New Roman" w:cs="Times New Roman"/>
        </w:rPr>
        <w:t>candidat</w:t>
      </w:r>
      <w:proofErr w:type="spellEnd"/>
      <w:r w:rsidRPr="00D43DA0">
        <w:rPr>
          <w:rFonts w:ascii="Times New Roman" w:hAnsi="Times New Roman" w:cs="Times New Roman"/>
        </w:rPr>
        <w:t>;</w:t>
      </w:r>
    </w:p>
    <w:p w14:paraId="696E50F6" w14:textId="77777777" w:rsidR="00D060CD" w:rsidRPr="00D43DA0" w:rsidRDefault="00D060CD" w:rsidP="00D060CD">
      <w:pPr>
        <w:pStyle w:val="ListParagraph"/>
        <w:numPr>
          <w:ilvl w:val="2"/>
          <w:numId w:val="3"/>
        </w:numPr>
        <w:spacing w:line="276" w:lineRule="auto"/>
        <w:jc w:val="both"/>
        <w:rPr>
          <w:rFonts w:ascii="Times New Roman" w:hAnsi="Times New Roman" w:cs="Times New Roman"/>
          <w:lang w:val="it-IT"/>
        </w:rPr>
      </w:pPr>
      <w:r w:rsidRPr="00D43DA0">
        <w:rPr>
          <w:rFonts w:ascii="Times New Roman" w:hAnsi="Times New Roman" w:cs="Times New Roman"/>
          <w:lang w:val="it-IT"/>
        </w:rPr>
        <w:t>Declaraţie pe propria răspundere privind conformitatea cu originalul a copiilor de pe documentele depuse la dosarul de înscriere.</w:t>
      </w:r>
    </w:p>
    <w:p w14:paraId="4824DD29" w14:textId="232EC5E2" w:rsidR="00D060CD" w:rsidRPr="00D43DA0" w:rsidRDefault="00D060CD" w:rsidP="00D060CD">
      <w:pPr>
        <w:spacing w:line="276" w:lineRule="auto"/>
        <w:ind w:firstLine="360"/>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Dosarele de înscriere se vor depune la s</w:t>
      </w:r>
      <w:r w:rsidR="00DB17D9">
        <w:rPr>
          <w:rFonts w:ascii="Times New Roman" w:hAnsi="Times New Roman" w:cs="Times New Roman"/>
          <w:sz w:val="24"/>
          <w:szCs w:val="24"/>
          <w:lang w:val="it-IT"/>
        </w:rPr>
        <w:t>ediul spitalului din str. Spitalului, nr. 21, oraș Mizil</w:t>
      </w:r>
      <w:r w:rsidRPr="00D43DA0">
        <w:rPr>
          <w:rFonts w:ascii="Times New Roman" w:hAnsi="Times New Roman" w:cs="Times New Roman"/>
          <w:sz w:val="24"/>
          <w:szCs w:val="24"/>
          <w:lang w:val="it-IT"/>
        </w:rPr>
        <w:t>,</w:t>
      </w:r>
      <w:r w:rsidR="007319C2">
        <w:rPr>
          <w:rFonts w:ascii="Times New Roman" w:hAnsi="Times New Roman" w:cs="Times New Roman"/>
          <w:sz w:val="24"/>
          <w:szCs w:val="24"/>
          <w:lang w:val="it-IT"/>
        </w:rPr>
        <w:t xml:space="preserve"> jud. Prahova până pe data de 02.11</w:t>
      </w:r>
      <w:r w:rsidRPr="00D43DA0">
        <w:rPr>
          <w:rFonts w:ascii="Times New Roman" w:hAnsi="Times New Roman" w:cs="Times New Roman"/>
          <w:sz w:val="24"/>
          <w:szCs w:val="24"/>
          <w:lang w:val="it-IT"/>
        </w:rPr>
        <w:t>.2026, ora 14:00 la compartimentul Resurse Umane.</w:t>
      </w:r>
    </w:p>
    <w:p w14:paraId="49454808" w14:textId="12D3DB56" w:rsidR="00D060CD" w:rsidRPr="00D43DA0" w:rsidRDefault="00D060CD" w:rsidP="00D060CD">
      <w:pPr>
        <w:spacing w:line="276" w:lineRule="auto"/>
        <w:ind w:firstLine="360"/>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În vederea întocmirii proiectului de management</w:t>
      </w:r>
      <w:r w:rsidR="00074DFD">
        <w:rPr>
          <w:rFonts w:ascii="Times New Roman" w:hAnsi="Times New Roman" w:cs="Times New Roman"/>
          <w:sz w:val="24"/>
          <w:szCs w:val="24"/>
          <w:lang w:val="it-IT"/>
        </w:rPr>
        <w:t>,</w:t>
      </w:r>
      <w:r w:rsidRPr="00D43DA0">
        <w:rPr>
          <w:rFonts w:ascii="Times New Roman" w:hAnsi="Times New Roman" w:cs="Times New Roman"/>
          <w:sz w:val="24"/>
          <w:szCs w:val="24"/>
          <w:lang w:val="it-IT"/>
        </w:rPr>
        <w:t xml:space="preserve"> la cererea candidaților</w:t>
      </w:r>
      <w:r w:rsidR="00074DFD">
        <w:rPr>
          <w:rFonts w:ascii="Times New Roman" w:hAnsi="Times New Roman" w:cs="Times New Roman"/>
          <w:sz w:val="24"/>
          <w:szCs w:val="24"/>
          <w:lang w:val="it-IT"/>
        </w:rPr>
        <w:t>,</w:t>
      </w:r>
      <w:r w:rsidRPr="00D43DA0">
        <w:rPr>
          <w:rFonts w:ascii="Times New Roman" w:hAnsi="Times New Roman" w:cs="Times New Roman"/>
          <w:sz w:val="24"/>
          <w:szCs w:val="24"/>
          <w:lang w:val="it-IT"/>
        </w:rPr>
        <w:t xml:space="preserve"> spitalul va pune la dispoziția acestora în maximum trei zile de la data solicitării copii ale bugetului de venituri şi cheltuieli aprobat, structura organizatorică aprobată şi structura de personal ale unităţii sanitare, aflate în vigoare la data solicitării, precum şi orice alte documente sau informaţii necesare în vederea întocmirii proiectului de management, cu excepţia acelor informaţii sau documente care nu pot face obiectul divulgării în temeiul legii.</w:t>
      </w:r>
    </w:p>
    <w:p w14:paraId="01E94875" w14:textId="2BB21C27" w:rsidR="00D060CD" w:rsidRPr="00D43DA0" w:rsidRDefault="007319C2" w:rsidP="00D060CD">
      <w:pPr>
        <w:spacing w:line="276" w:lineRule="auto"/>
        <w:ind w:firstLine="360"/>
        <w:jc w:val="both"/>
        <w:rPr>
          <w:rFonts w:ascii="Times New Roman" w:hAnsi="Times New Roman" w:cs="Times New Roman"/>
          <w:sz w:val="24"/>
          <w:szCs w:val="24"/>
          <w:lang w:val="it-IT"/>
        </w:rPr>
      </w:pPr>
      <w:r>
        <w:rPr>
          <w:rFonts w:ascii="Times New Roman" w:hAnsi="Times New Roman" w:cs="Times New Roman"/>
          <w:sz w:val="24"/>
          <w:szCs w:val="24"/>
          <w:lang w:val="it-IT"/>
        </w:rPr>
        <w:t>În data de 09.10</w:t>
      </w:r>
      <w:r w:rsidR="00D060CD" w:rsidRPr="00D43DA0">
        <w:rPr>
          <w:rFonts w:ascii="Times New Roman" w:hAnsi="Times New Roman" w:cs="Times New Roman"/>
          <w:sz w:val="24"/>
          <w:szCs w:val="24"/>
          <w:lang w:val="it-IT"/>
        </w:rPr>
        <w:t>.2026, ora 13:00 candidaţii interesaţi vor putea efectua o vizită în cadrul spitalului sub îndrumarea directorului medical al spitalului pentru a se informa cu privire la problemele de la faţa locului. Cu ocazia vizitei se va asigura tratamentul egal şi nediscriminatoriu al tuturor candidaţilor.</w:t>
      </w:r>
    </w:p>
    <w:p w14:paraId="6D8D530B" w14:textId="1C3160AC" w:rsidR="00D060CD" w:rsidRPr="00D43DA0" w:rsidRDefault="00D060CD" w:rsidP="00D060CD">
      <w:pPr>
        <w:spacing w:line="276" w:lineRule="auto"/>
        <w:ind w:firstLine="360"/>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 xml:space="preserve">Adresa de e-mail la care orice persoană poate să își manifeste intenția de a participa la susținerea publică a proiectului de management este </w:t>
      </w:r>
      <w:r w:rsidR="008649B2">
        <w:rPr>
          <w:rFonts w:ascii="Times New Roman" w:hAnsi="Times New Roman" w:cs="Times New Roman"/>
          <w:sz w:val="24"/>
          <w:szCs w:val="24"/>
          <w:lang w:val="it-IT"/>
        </w:rPr>
        <w:t>resurseumane@spitalmizil.ro</w:t>
      </w:r>
      <w:r w:rsidRPr="00D43DA0">
        <w:rPr>
          <w:rFonts w:ascii="Times New Roman" w:hAnsi="Times New Roman" w:cs="Times New Roman"/>
          <w:sz w:val="24"/>
          <w:szCs w:val="24"/>
          <w:lang w:val="it-IT"/>
        </w:rPr>
        <w:t>, iar termenul limită până la care pot fi transmise solicitările de participare ș</w:t>
      </w:r>
      <w:r w:rsidR="000D21CE">
        <w:rPr>
          <w:rFonts w:ascii="Times New Roman" w:hAnsi="Times New Roman" w:cs="Times New Roman"/>
          <w:sz w:val="24"/>
          <w:szCs w:val="24"/>
          <w:lang w:val="it-IT"/>
        </w:rPr>
        <w:t>i eventualele întrebări este 14.11</w:t>
      </w:r>
      <w:r w:rsidRPr="00D43DA0">
        <w:rPr>
          <w:rFonts w:ascii="Times New Roman" w:hAnsi="Times New Roman" w:cs="Times New Roman"/>
          <w:sz w:val="24"/>
          <w:szCs w:val="24"/>
          <w:lang w:val="it-IT"/>
        </w:rPr>
        <w:t>.2026, ora 09:00.</w:t>
      </w:r>
    </w:p>
    <w:p w14:paraId="61B7C315" w14:textId="77777777" w:rsidR="00D060CD" w:rsidRPr="005A500A" w:rsidRDefault="00D060CD" w:rsidP="00D060CD">
      <w:pPr>
        <w:spacing w:line="276" w:lineRule="auto"/>
        <w:jc w:val="both"/>
        <w:rPr>
          <w:rFonts w:ascii="Times New Roman" w:hAnsi="Times New Roman" w:cs="Times New Roman"/>
          <w:b/>
          <w:bCs/>
          <w:sz w:val="24"/>
          <w:szCs w:val="24"/>
          <w:lang w:val="it-IT"/>
        </w:rPr>
      </w:pPr>
      <w:r w:rsidRPr="005A500A">
        <w:rPr>
          <w:rFonts w:ascii="Times New Roman" w:hAnsi="Times New Roman" w:cs="Times New Roman"/>
          <w:b/>
          <w:bCs/>
          <w:sz w:val="24"/>
          <w:szCs w:val="24"/>
          <w:lang w:val="it-IT"/>
        </w:rPr>
        <w:t>Bibliografia pentru concurs este urmatoarea:</w:t>
      </w:r>
    </w:p>
    <w:p w14:paraId="61C3F7BC" w14:textId="77777777" w:rsidR="00D060CD" w:rsidRPr="00D43DA0" w:rsidRDefault="00D060CD" w:rsidP="00D060CD">
      <w:pPr>
        <w:spacing w:line="276" w:lineRule="auto"/>
        <w:jc w:val="both"/>
        <w:rPr>
          <w:rFonts w:ascii="Times New Roman" w:hAnsi="Times New Roman" w:cs="Times New Roman"/>
          <w:b/>
          <w:bCs/>
          <w:sz w:val="24"/>
          <w:szCs w:val="24"/>
          <w:lang w:val="it-IT"/>
        </w:rPr>
      </w:pPr>
      <w:r w:rsidRPr="00D43DA0">
        <w:rPr>
          <w:rFonts w:ascii="Times New Roman" w:hAnsi="Times New Roman" w:cs="Times New Roman"/>
          <w:b/>
          <w:bCs/>
          <w:sz w:val="24"/>
          <w:szCs w:val="24"/>
          <w:lang w:val="it-IT"/>
        </w:rPr>
        <w:t>A. LEGISLAȚIE</w:t>
      </w:r>
    </w:p>
    <w:p w14:paraId="3603D1D9"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lastRenderedPageBreak/>
        <w:t xml:space="preserve">1. Legea nr. 95/2006 privind reforma în domeniul sănătății, republicată, cu modificările și completările ulterioare: Titlul VII – Spitalele; Titlul VIII – Asigurările sociale de sănătate; Titlul XVI - Răspunderea civilă a personalului medical şi a furnizorului de produse şi servicii medicale, sanitare şi farmaceutice; </w:t>
      </w:r>
    </w:p>
    <w:p w14:paraId="4B96308C"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2. Legea nr. 53/2001 – Codul Muncii, republicată, cu modificările și completările ulterioare;</w:t>
      </w:r>
    </w:p>
    <w:p w14:paraId="5BD145F9"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 xml:space="preserve">3. Legea nr. 500/2002 privind finanțele publice, cu modificările și completările ulterioare; </w:t>
      </w:r>
    </w:p>
    <w:p w14:paraId="06763681" w14:textId="77777777" w:rsidR="00D060CD"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 xml:space="preserve">4. Legea nr. 46/2003 privind drepturile pacienților, cu modificările și completările ulterioare; </w:t>
      </w:r>
    </w:p>
    <w:p w14:paraId="555E91C0" w14:textId="303436FE" w:rsidR="001545D2" w:rsidRPr="00D43DA0" w:rsidRDefault="001545D2" w:rsidP="001545D2">
      <w:p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5.</w:t>
      </w:r>
      <w:r w:rsidRPr="00D43DA0">
        <w:rPr>
          <w:rFonts w:ascii="Times New Roman" w:hAnsi="Times New Roman" w:cs="Times New Roman"/>
          <w:sz w:val="24"/>
          <w:szCs w:val="24"/>
          <w:lang w:val="it-IT"/>
        </w:rPr>
        <w:t xml:space="preserve">O.M.S. nr. 1410/2016 privind aprobarea Normelor de aplicare a Legii drepturilor pacientului nr. 46/2003; </w:t>
      </w:r>
    </w:p>
    <w:p w14:paraId="365711BA" w14:textId="45CFCBB4" w:rsidR="00D060CD" w:rsidRPr="00D43DA0" w:rsidRDefault="00975FCD" w:rsidP="00D060CD">
      <w:p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6</w:t>
      </w:r>
      <w:r w:rsidR="00D060CD" w:rsidRPr="00D43DA0">
        <w:rPr>
          <w:rFonts w:ascii="Times New Roman" w:hAnsi="Times New Roman" w:cs="Times New Roman"/>
          <w:sz w:val="24"/>
          <w:szCs w:val="24"/>
          <w:lang w:val="it-IT"/>
        </w:rPr>
        <w:t xml:space="preserve">. H.G. nr. 1336.2022 pentru aprobarea Regulamentului-cadru privind organizarea și dezvoltarea carierei personalului contractual din sectorul bugetar plătit din fonduri publice, cu modificările și completările ulterioare;  </w:t>
      </w:r>
    </w:p>
    <w:p w14:paraId="454FCE95" w14:textId="0FB9950C" w:rsidR="00D060CD" w:rsidRPr="00D43DA0" w:rsidRDefault="00975FCD" w:rsidP="00D060CD">
      <w:p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7</w:t>
      </w:r>
      <w:r w:rsidR="00D060CD" w:rsidRPr="00D43DA0">
        <w:rPr>
          <w:rFonts w:ascii="Times New Roman" w:hAnsi="Times New Roman" w:cs="Times New Roman"/>
          <w:sz w:val="24"/>
          <w:szCs w:val="24"/>
          <w:lang w:val="it-IT"/>
        </w:rPr>
        <w:t xml:space="preserve">. O.M.S. nr. 921/2006 pentru stabilirea atribuțiilor comitetului director din cadrul spitalului public; </w:t>
      </w:r>
    </w:p>
    <w:p w14:paraId="21B504F2" w14:textId="411A6DDE" w:rsidR="00D060CD" w:rsidRPr="00D43DA0" w:rsidRDefault="0064377A" w:rsidP="00D060CD">
      <w:p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8. </w:t>
      </w:r>
      <w:r w:rsidR="00D060CD" w:rsidRPr="00D43DA0">
        <w:rPr>
          <w:rFonts w:ascii="Times New Roman" w:hAnsi="Times New Roman" w:cs="Times New Roman"/>
          <w:sz w:val="24"/>
          <w:szCs w:val="24"/>
          <w:lang w:val="it-IT"/>
        </w:rPr>
        <w:t xml:space="preserve">O.M.S. nr. 914/2006 pentru aprobarea normelor privind condiţiile pe care trebuie să le îndeplinească un spital în vederea obţinerii autorizaţiei sanitare de funcţionare, cu modificările și completările ulterioare; </w:t>
      </w:r>
    </w:p>
    <w:p w14:paraId="388B7116" w14:textId="454DF670" w:rsidR="00D060CD" w:rsidRDefault="0064377A" w:rsidP="00D060CD">
      <w:p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9</w:t>
      </w:r>
      <w:r w:rsidR="00D060CD" w:rsidRPr="00D43DA0">
        <w:rPr>
          <w:rFonts w:ascii="Times New Roman" w:hAnsi="Times New Roman" w:cs="Times New Roman"/>
          <w:sz w:val="24"/>
          <w:szCs w:val="24"/>
          <w:lang w:val="it-IT"/>
        </w:rPr>
        <w:t xml:space="preserve">. O.M.S. nr. 1408/2010 privind aprobarea criteriilor de clasificare a spitalelor în funcție de competență; </w:t>
      </w:r>
    </w:p>
    <w:p w14:paraId="52EDF2A3" w14:textId="77777777" w:rsidR="00F43B0B" w:rsidRPr="00D43DA0" w:rsidRDefault="00F43B0B" w:rsidP="00F43B0B">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 xml:space="preserve">O.M.S. nr. 446/2017 privind aprobarea Standardelor, Procedurii și metodologiei de evaluare și acreditare a spitalelor; </w:t>
      </w:r>
    </w:p>
    <w:p w14:paraId="799FAD78" w14:textId="6E547585" w:rsidR="00D060CD" w:rsidRPr="00D43DA0" w:rsidRDefault="0067018B" w:rsidP="00D060CD">
      <w:p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10</w:t>
      </w:r>
      <w:r w:rsidR="00D060CD" w:rsidRPr="00D43DA0">
        <w:rPr>
          <w:rFonts w:ascii="Times New Roman" w:hAnsi="Times New Roman" w:cs="Times New Roman"/>
          <w:sz w:val="24"/>
          <w:szCs w:val="24"/>
          <w:lang w:val="it-IT"/>
        </w:rPr>
        <w:t xml:space="preserve">. O.M.S. nr. 1384/2010 privind aprobarea modelului-cadru al contractului de management și a listei indicatorilor de performanță a activității managerului spitalului public, cu modificările și completările ulterioare; </w:t>
      </w:r>
    </w:p>
    <w:p w14:paraId="7DCED0BF" w14:textId="16B5BD52" w:rsidR="00D060CD" w:rsidRPr="00D43DA0" w:rsidRDefault="00AE4F86" w:rsidP="00D060CD">
      <w:p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1</w:t>
      </w:r>
      <w:r w:rsidR="0067018B">
        <w:rPr>
          <w:rFonts w:ascii="Times New Roman" w:hAnsi="Times New Roman" w:cs="Times New Roman"/>
          <w:sz w:val="24"/>
          <w:szCs w:val="24"/>
          <w:lang w:val="it-IT"/>
        </w:rPr>
        <w:t>1</w:t>
      </w:r>
      <w:r>
        <w:rPr>
          <w:rFonts w:ascii="Times New Roman" w:hAnsi="Times New Roman" w:cs="Times New Roman"/>
          <w:sz w:val="24"/>
          <w:szCs w:val="24"/>
          <w:lang w:val="it-IT"/>
        </w:rPr>
        <w:t xml:space="preserve">. </w:t>
      </w:r>
      <w:r w:rsidR="00D060CD" w:rsidRPr="00D43DA0">
        <w:rPr>
          <w:rFonts w:ascii="Times New Roman" w:hAnsi="Times New Roman" w:cs="Times New Roman"/>
          <w:sz w:val="24"/>
          <w:szCs w:val="24"/>
          <w:lang w:val="it-IT"/>
        </w:rPr>
        <w:t xml:space="preserve">O.S.G.G. nr. 600/2018 privind aprobarea Codului controlului intern managerial al entităţilor publice; </w:t>
      </w:r>
    </w:p>
    <w:p w14:paraId="38F3806B" w14:textId="2F3DB5FE" w:rsidR="00D060CD" w:rsidRPr="00D43DA0" w:rsidRDefault="00AE4F86" w:rsidP="00D060CD">
      <w:pPr>
        <w:spacing w:line="276" w:lineRule="auto"/>
        <w:jc w:val="both"/>
        <w:rPr>
          <w:rFonts w:ascii="Times New Roman" w:hAnsi="Times New Roman" w:cs="Times New Roman"/>
          <w:sz w:val="24"/>
          <w:szCs w:val="24"/>
          <w:lang w:val="it-IT"/>
        </w:rPr>
      </w:pPr>
      <w:r>
        <w:rPr>
          <w:rFonts w:ascii="Times New Roman" w:hAnsi="Times New Roman" w:cs="Times New Roman"/>
          <w:sz w:val="24"/>
          <w:szCs w:val="24"/>
          <w:lang w:val="it-IT"/>
        </w:rPr>
        <w:t>1</w:t>
      </w:r>
      <w:r w:rsidR="0067018B">
        <w:rPr>
          <w:rFonts w:ascii="Times New Roman" w:hAnsi="Times New Roman" w:cs="Times New Roman"/>
          <w:sz w:val="24"/>
          <w:szCs w:val="24"/>
          <w:lang w:val="it-IT"/>
        </w:rPr>
        <w:t>2</w:t>
      </w:r>
      <w:r w:rsidR="00D060CD" w:rsidRPr="00D43DA0">
        <w:rPr>
          <w:rFonts w:ascii="Times New Roman" w:hAnsi="Times New Roman" w:cs="Times New Roman"/>
          <w:sz w:val="24"/>
          <w:szCs w:val="24"/>
          <w:lang w:val="it-IT"/>
        </w:rPr>
        <w:t>. Regulamentul nr. 679/2016 privind protecția persoanelor fizice în ceea ce privește prelucrarea datelor cu caracter personal și privind libera circulație a acestor date și de abrogare a Directivei 95/46/CE (Regulamentul general privind protecția datelor).</w:t>
      </w:r>
    </w:p>
    <w:p w14:paraId="709248C8" w14:textId="77777777" w:rsidR="00D060CD" w:rsidRPr="00D43DA0" w:rsidRDefault="00D060CD" w:rsidP="00D060CD">
      <w:pPr>
        <w:spacing w:line="276" w:lineRule="auto"/>
        <w:jc w:val="both"/>
        <w:rPr>
          <w:rFonts w:ascii="Times New Roman" w:hAnsi="Times New Roman" w:cs="Times New Roman"/>
          <w:b/>
          <w:bCs/>
          <w:sz w:val="24"/>
          <w:szCs w:val="24"/>
          <w:lang w:val="it-IT"/>
        </w:rPr>
      </w:pPr>
      <w:r w:rsidRPr="00D43DA0">
        <w:rPr>
          <w:rFonts w:ascii="Times New Roman" w:hAnsi="Times New Roman" w:cs="Times New Roman"/>
          <w:b/>
          <w:bCs/>
          <w:sz w:val="24"/>
          <w:szCs w:val="24"/>
          <w:lang w:val="it-IT"/>
        </w:rPr>
        <w:t>B. MANAGEMENT SANITAR</w:t>
      </w:r>
    </w:p>
    <w:p w14:paraId="36FF1E89"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1. Școala Națională de Sănătate Publică și Management Sanitar – Managementul spitalului, editura Public H. Press, 2006, București.</w:t>
      </w:r>
    </w:p>
    <w:p w14:paraId="74434D9A" w14:textId="203BAE85" w:rsidR="00D060CD" w:rsidRPr="00C752F2" w:rsidRDefault="00D060CD" w:rsidP="005A500A">
      <w:pPr>
        <w:spacing w:line="276" w:lineRule="auto"/>
        <w:ind w:firstLine="720"/>
        <w:jc w:val="both"/>
        <w:rPr>
          <w:rFonts w:ascii="Times New Roman" w:hAnsi="Times New Roman" w:cs="Times New Roman"/>
          <w:b/>
          <w:bCs/>
          <w:sz w:val="24"/>
          <w:szCs w:val="24"/>
          <w:lang w:val="it-IT"/>
        </w:rPr>
      </w:pPr>
      <w:r w:rsidRPr="00D43DA0">
        <w:rPr>
          <w:rFonts w:ascii="Times New Roman" w:hAnsi="Times New Roman" w:cs="Times New Roman"/>
          <w:sz w:val="24"/>
          <w:szCs w:val="24"/>
          <w:lang w:val="it-IT"/>
        </w:rPr>
        <w:t>Tema proiectului de management stabilită de către Consiliul de Administrație cu avizul Prim</w:t>
      </w:r>
      <w:r w:rsidR="002B0502">
        <w:rPr>
          <w:rFonts w:ascii="Times New Roman" w:hAnsi="Times New Roman" w:cs="Times New Roman"/>
          <w:sz w:val="24"/>
          <w:szCs w:val="24"/>
          <w:lang w:val="it-IT"/>
        </w:rPr>
        <w:t>arului orașului Mizil</w:t>
      </w:r>
      <w:r w:rsidRPr="00D43DA0">
        <w:rPr>
          <w:rFonts w:ascii="Times New Roman" w:hAnsi="Times New Roman" w:cs="Times New Roman"/>
          <w:sz w:val="24"/>
          <w:szCs w:val="24"/>
          <w:lang w:val="it-IT"/>
        </w:rPr>
        <w:t xml:space="preserve"> este:</w:t>
      </w:r>
      <w:r w:rsidR="00C752F2">
        <w:rPr>
          <w:rFonts w:ascii="Times New Roman" w:hAnsi="Times New Roman" w:cs="Times New Roman"/>
          <w:sz w:val="24"/>
          <w:szCs w:val="24"/>
          <w:lang w:val="it-IT"/>
        </w:rPr>
        <w:t xml:space="preserve"> </w:t>
      </w:r>
      <w:r w:rsidR="002874D7">
        <w:rPr>
          <w:rFonts w:ascii="Times New Roman" w:hAnsi="Times New Roman" w:cs="Times New Roman"/>
          <w:b/>
          <w:bCs/>
          <w:sz w:val="24"/>
          <w:szCs w:val="24"/>
          <w:lang w:val="it-IT"/>
        </w:rPr>
        <w:t>“Planificarea și organizarea serviciilor de sănătate la nivelul</w:t>
      </w:r>
      <w:r w:rsidR="00950374">
        <w:rPr>
          <w:rFonts w:ascii="Times New Roman" w:hAnsi="Times New Roman" w:cs="Times New Roman"/>
          <w:b/>
          <w:bCs/>
          <w:sz w:val="24"/>
          <w:szCs w:val="24"/>
          <w:lang w:val="it-IT"/>
        </w:rPr>
        <w:t xml:space="preserve"> </w:t>
      </w:r>
      <w:r w:rsidR="002874D7" w:rsidRPr="002874D7">
        <w:rPr>
          <w:rFonts w:ascii="Times New Roman" w:hAnsi="Times New Roman" w:cs="Times New Roman"/>
          <w:b/>
          <w:sz w:val="24"/>
          <w:szCs w:val="24"/>
          <w:lang w:val="ro-RO"/>
        </w:rPr>
        <w:t>Spitalului Orășenesc ,,Sfânta Filofteia ’’ Mizil</w:t>
      </w:r>
      <w:r w:rsidR="00950374">
        <w:rPr>
          <w:rFonts w:ascii="Times New Roman" w:hAnsi="Times New Roman" w:cs="Times New Roman"/>
          <w:b/>
          <w:bCs/>
          <w:sz w:val="24"/>
          <w:szCs w:val="24"/>
          <w:lang w:val="it-IT"/>
        </w:rPr>
        <w:t xml:space="preserve"> </w:t>
      </w:r>
      <w:r w:rsidR="00C752F2" w:rsidRPr="00C752F2">
        <w:rPr>
          <w:rFonts w:ascii="Times New Roman" w:hAnsi="Times New Roman" w:cs="Times New Roman"/>
          <w:b/>
          <w:bCs/>
          <w:sz w:val="24"/>
          <w:szCs w:val="24"/>
          <w:lang w:val="it-IT"/>
        </w:rPr>
        <w:t>”.</w:t>
      </w:r>
    </w:p>
    <w:p w14:paraId="5504F2FF" w14:textId="3CCD844B" w:rsidR="00D060CD" w:rsidRPr="00D43DA0" w:rsidRDefault="002874D7" w:rsidP="005A500A">
      <w:pPr>
        <w:spacing w:line="276" w:lineRule="auto"/>
        <w:ind w:firstLine="720"/>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Proiectul, adaptat la </w:t>
      </w:r>
      <w:r w:rsidR="00B11B03" w:rsidRPr="00D43DA0">
        <w:rPr>
          <w:rFonts w:ascii="Times New Roman" w:hAnsi="Times New Roman" w:cs="Times New Roman"/>
          <w:sz w:val="24"/>
          <w:szCs w:val="24"/>
          <w:lang w:val="ro-RO"/>
        </w:rPr>
        <w:t>Spita</w:t>
      </w:r>
      <w:r w:rsidR="00B11B03">
        <w:rPr>
          <w:rFonts w:ascii="Times New Roman" w:hAnsi="Times New Roman" w:cs="Times New Roman"/>
          <w:sz w:val="24"/>
          <w:szCs w:val="24"/>
          <w:lang w:val="ro-RO"/>
        </w:rPr>
        <w:t>lului Orășenesc ,,Sfânta Filofteia ’’ Mizil</w:t>
      </w:r>
      <w:r w:rsidR="0067018B">
        <w:rPr>
          <w:rFonts w:ascii="Times New Roman" w:hAnsi="Times New Roman" w:cs="Times New Roman"/>
          <w:sz w:val="24"/>
          <w:szCs w:val="24"/>
          <w:lang w:val="ro-RO"/>
        </w:rPr>
        <w:t xml:space="preserve">. </w:t>
      </w:r>
      <w:r w:rsidR="00D060CD" w:rsidRPr="00D43DA0">
        <w:rPr>
          <w:rFonts w:ascii="Times New Roman" w:hAnsi="Times New Roman" w:cs="Times New Roman"/>
          <w:sz w:val="24"/>
          <w:szCs w:val="24"/>
          <w:lang w:val="it-IT"/>
        </w:rPr>
        <w:t xml:space="preserve"> se realizează individual de către candidat și se dezvoltă într-un volum de maximum 15-20 pagini tehnoredactate pe calculator cu caractere Times New Roman mărimea 12, spațiere la un rând.</w:t>
      </w:r>
    </w:p>
    <w:p w14:paraId="39EB09C3" w14:textId="77777777" w:rsidR="00D060CD" w:rsidRPr="00D43DA0" w:rsidRDefault="00D060CD" w:rsidP="005A500A">
      <w:pPr>
        <w:spacing w:line="276" w:lineRule="auto"/>
        <w:ind w:firstLine="720"/>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Proba susținerii publice va fi înregistrată video și audio conform prevederilor legale în vigoare.</w:t>
      </w:r>
    </w:p>
    <w:p w14:paraId="08E2519D" w14:textId="77777777" w:rsidR="00D060CD" w:rsidRPr="005A500A" w:rsidRDefault="00D060CD" w:rsidP="00AF7160">
      <w:pPr>
        <w:spacing w:line="276" w:lineRule="auto"/>
        <w:jc w:val="both"/>
        <w:rPr>
          <w:rFonts w:ascii="Times New Roman" w:hAnsi="Times New Roman" w:cs="Times New Roman"/>
          <w:b/>
          <w:bCs/>
          <w:sz w:val="24"/>
          <w:szCs w:val="24"/>
          <w:lang w:val="it-IT"/>
        </w:rPr>
      </w:pPr>
      <w:r w:rsidRPr="005A500A">
        <w:rPr>
          <w:rFonts w:ascii="Times New Roman" w:hAnsi="Times New Roman" w:cs="Times New Roman"/>
          <w:b/>
          <w:bCs/>
          <w:sz w:val="24"/>
          <w:szCs w:val="24"/>
          <w:lang w:val="it-IT"/>
        </w:rPr>
        <w:t>Proiectul va respecta următoarea structură:</w:t>
      </w:r>
    </w:p>
    <w:p w14:paraId="6D61AA5B"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 xml:space="preserve">1. Descrierea situaţiei actuale a spitalului </w:t>
      </w:r>
    </w:p>
    <w:p w14:paraId="56D15959"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lastRenderedPageBreak/>
        <w:t xml:space="preserve">2. Analiza SWOT a spitalului (puncte tari, puncte slabe, oportunităţi, ameninţări) </w:t>
      </w:r>
    </w:p>
    <w:p w14:paraId="385D8193"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3. Identificarea problemelor critice</w:t>
      </w:r>
    </w:p>
    <w:p w14:paraId="7640C0DC"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 xml:space="preserve">4. Selecţionarea unei probleme/unor probleme prioritare, cu motivarea alegerii făcute </w:t>
      </w:r>
    </w:p>
    <w:p w14:paraId="2D33BDAC"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5. Dezvoltarea proiectului de management pentru problema prioritară/problemele prioritare identificate</w:t>
      </w:r>
    </w:p>
    <w:p w14:paraId="35002BCD"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 xml:space="preserve">a) Scop </w:t>
      </w:r>
    </w:p>
    <w:p w14:paraId="629D39C7"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 xml:space="preserve">b) Obiective </w:t>
      </w:r>
    </w:p>
    <w:p w14:paraId="44BE6D1F"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c) Activităţi</w:t>
      </w:r>
    </w:p>
    <w:p w14:paraId="586D1255"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 definire</w:t>
      </w:r>
    </w:p>
    <w:p w14:paraId="6B651913"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 încadrare în timp - grafic Gantt</w:t>
      </w:r>
    </w:p>
    <w:p w14:paraId="207FD1B6"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 resurse necesare - umane, materiale, financiare</w:t>
      </w:r>
    </w:p>
    <w:p w14:paraId="629CE47E"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 xml:space="preserve">- responsabilităţi </w:t>
      </w:r>
    </w:p>
    <w:p w14:paraId="37F6AA83"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 xml:space="preserve">d) Rezultate aşteptate </w:t>
      </w:r>
    </w:p>
    <w:p w14:paraId="0CF83D48"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 xml:space="preserve">e) Indicatori - evaluare, monitorizare </w:t>
      </w:r>
    </w:p>
    <w:p w14:paraId="2A53B6E5" w14:textId="77777777" w:rsidR="00D060CD" w:rsidRPr="00D43DA0" w:rsidRDefault="00D060CD" w:rsidP="00D060CD">
      <w:pPr>
        <w:spacing w:line="276" w:lineRule="auto"/>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 xml:space="preserve">f) Cunoaşterea legislaţiei relevante </w:t>
      </w:r>
    </w:p>
    <w:p w14:paraId="4422CF95" w14:textId="57DCFA8A" w:rsidR="00D060CD" w:rsidRPr="00EA4990" w:rsidRDefault="00D060CD" w:rsidP="005A500A">
      <w:pPr>
        <w:spacing w:line="276" w:lineRule="auto"/>
        <w:ind w:firstLine="720"/>
        <w:jc w:val="both"/>
        <w:rPr>
          <w:rFonts w:ascii="Times New Roman" w:hAnsi="Times New Roman" w:cs="Times New Roman"/>
          <w:sz w:val="24"/>
          <w:szCs w:val="24"/>
          <w:lang w:val="it-IT"/>
        </w:rPr>
      </w:pPr>
      <w:r w:rsidRPr="00D43DA0">
        <w:rPr>
          <w:rFonts w:ascii="Times New Roman" w:hAnsi="Times New Roman" w:cs="Times New Roman"/>
          <w:sz w:val="24"/>
          <w:szCs w:val="24"/>
          <w:lang w:val="it-IT"/>
        </w:rPr>
        <w:t>Informații suplimentare referitoare la regulamentul de concurs, condițiile de participare, bibliografie, pot fi obținute accesand pagi</w:t>
      </w:r>
      <w:r w:rsidR="00B11B03">
        <w:rPr>
          <w:rFonts w:ascii="Times New Roman" w:hAnsi="Times New Roman" w:cs="Times New Roman"/>
          <w:sz w:val="24"/>
          <w:szCs w:val="24"/>
          <w:lang w:val="it-IT"/>
        </w:rPr>
        <w:t xml:space="preserve">na oficială de internet a </w:t>
      </w:r>
      <w:r w:rsidR="00B11B03" w:rsidRPr="00D43DA0">
        <w:rPr>
          <w:rFonts w:ascii="Times New Roman" w:hAnsi="Times New Roman" w:cs="Times New Roman"/>
          <w:sz w:val="24"/>
          <w:szCs w:val="24"/>
          <w:lang w:val="ro-RO"/>
        </w:rPr>
        <w:t>Spita</w:t>
      </w:r>
      <w:r w:rsidR="00B11B03">
        <w:rPr>
          <w:rFonts w:ascii="Times New Roman" w:hAnsi="Times New Roman" w:cs="Times New Roman"/>
          <w:sz w:val="24"/>
          <w:szCs w:val="24"/>
          <w:lang w:val="ro-RO"/>
        </w:rPr>
        <w:t>lului Orășenesc ,,Sfânta Filofteia ’’ Mizil</w:t>
      </w:r>
      <w:r w:rsidR="00B11B03" w:rsidRPr="00D43DA0">
        <w:rPr>
          <w:rFonts w:ascii="Times New Roman" w:hAnsi="Times New Roman" w:cs="Times New Roman"/>
          <w:sz w:val="24"/>
          <w:szCs w:val="24"/>
          <w:lang w:val="ro-RO"/>
        </w:rPr>
        <w:t xml:space="preserve"> </w:t>
      </w:r>
      <w:hyperlink r:id="rId22" w:history="1">
        <w:r w:rsidR="004658FF" w:rsidRPr="00704D3D">
          <w:rPr>
            <w:rStyle w:val="Hyperlink"/>
            <w:rFonts w:ascii="Times New Roman" w:hAnsi="Times New Roman" w:cs="Times New Roman"/>
            <w:sz w:val="24"/>
            <w:szCs w:val="24"/>
            <w:lang w:val="it-IT"/>
          </w:rPr>
          <w:t>www.spitalmizil.ro</w:t>
        </w:r>
      </w:hyperlink>
      <w:r w:rsidR="00EA4990">
        <w:rPr>
          <w:rFonts w:ascii="Times New Roman" w:hAnsi="Times New Roman" w:cs="Times New Roman"/>
          <w:sz w:val="24"/>
          <w:szCs w:val="24"/>
          <w:lang w:val="it-IT"/>
        </w:rPr>
        <w:t>, sectiunea despre noi, anunturi.</w:t>
      </w:r>
    </w:p>
    <w:p w14:paraId="270FF57A" w14:textId="5118A8CA" w:rsidR="00D060CD" w:rsidRPr="00547CBC" w:rsidRDefault="00547CBC" w:rsidP="00AF7160">
      <w:pPr>
        <w:spacing w:line="276" w:lineRule="auto"/>
        <w:jc w:val="center"/>
        <w:rPr>
          <w:rFonts w:ascii="Times New Roman" w:hAnsi="Times New Roman" w:cs="Times New Roman"/>
          <w:b/>
          <w:bCs/>
          <w:sz w:val="24"/>
          <w:szCs w:val="24"/>
          <w:lang w:val="it-IT"/>
        </w:rPr>
      </w:pPr>
      <w:r w:rsidRPr="00547CBC">
        <w:rPr>
          <w:rFonts w:ascii="Times New Roman" w:hAnsi="Times New Roman" w:cs="Times New Roman"/>
          <w:b/>
          <w:bCs/>
          <w:sz w:val="24"/>
          <w:szCs w:val="24"/>
          <w:lang w:val="it-IT"/>
        </w:rPr>
        <w:t>PRE</w:t>
      </w:r>
      <w:r w:rsidRPr="00D43DA0">
        <w:rPr>
          <w:rFonts w:ascii="Times New Roman" w:hAnsi="Times New Roman" w:cs="Times New Roman"/>
          <w:b/>
          <w:bCs/>
          <w:sz w:val="24"/>
          <w:szCs w:val="24"/>
          <w:lang w:val="it-IT"/>
        </w:rPr>
        <w:t>Ș</w:t>
      </w:r>
      <w:r w:rsidRPr="00547CBC">
        <w:rPr>
          <w:rFonts w:ascii="Times New Roman" w:hAnsi="Times New Roman" w:cs="Times New Roman"/>
          <w:b/>
          <w:bCs/>
          <w:sz w:val="24"/>
          <w:szCs w:val="24"/>
          <w:lang w:val="it-IT"/>
        </w:rPr>
        <w:t>EDINTELE COMISIEI DE CONCURS,</w:t>
      </w:r>
    </w:p>
    <w:p w14:paraId="2A490F61" w14:textId="77777777" w:rsidR="00D060CD" w:rsidRPr="00D43DA0" w:rsidRDefault="00D060CD" w:rsidP="00AF7160">
      <w:pPr>
        <w:spacing w:line="276" w:lineRule="auto"/>
        <w:jc w:val="center"/>
        <w:rPr>
          <w:rFonts w:ascii="Times New Roman" w:hAnsi="Times New Roman" w:cs="Times New Roman"/>
          <w:b/>
          <w:bCs/>
          <w:sz w:val="24"/>
          <w:szCs w:val="24"/>
          <w:lang w:val="it-IT"/>
        </w:rPr>
      </w:pPr>
      <w:r w:rsidRPr="00D43DA0">
        <w:rPr>
          <w:rFonts w:ascii="Times New Roman" w:hAnsi="Times New Roman" w:cs="Times New Roman"/>
          <w:b/>
          <w:bCs/>
          <w:sz w:val="24"/>
          <w:szCs w:val="24"/>
          <w:lang w:val="it-IT"/>
        </w:rPr>
        <w:t>PREȘEDINTELE CONSILIULUI DE ADMINISTRAȚIE</w:t>
      </w:r>
    </w:p>
    <w:p w14:paraId="424A9892" w14:textId="3A102BDE" w:rsidR="00C770DE" w:rsidRPr="00D43DA0" w:rsidRDefault="004658FF" w:rsidP="00AF7160">
      <w:pPr>
        <w:jc w:val="center"/>
        <w:rPr>
          <w:rFonts w:ascii="Times New Roman" w:hAnsi="Times New Roman" w:cs="Times New Roman"/>
          <w:sz w:val="24"/>
          <w:szCs w:val="24"/>
          <w:lang w:val="it-IT"/>
        </w:rPr>
      </w:pPr>
      <w:r>
        <w:rPr>
          <w:rFonts w:ascii="Times New Roman" w:hAnsi="Times New Roman" w:cs="Times New Roman"/>
          <w:b/>
          <w:bCs/>
          <w:sz w:val="24"/>
          <w:szCs w:val="24"/>
          <w:lang w:val="it-IT"/>
        </w:rPr>
        <w:t>ION LUPU</w:t>
      </w:r>
      <w:bookmarkStart w:id="0" w:name="_GoBack"/>
      <w:bookmarkEnd w:id="0"/>
    </w:p>
    <w:sectPr w:rsidR="00C770DE" w:rsidRPr="00D43DA0" w:rsidSect="004C3DCE">
      <w:footerReference w:type="default" r:id="rId23"/>
      <w:pgSz w:w="11907" w:h="16840" w:code="9"/>
      <w:pgMar w:top="567" w:right="851" w:bottom="851" w:left="964" w:header="450"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532FE3" w14:textId="77777777" w:rsidR="00945C47" w:rsidRDefault="00945C47" w:rsidP="001E794B">
      <w:pPr>
        <w:spacing w:after="0" w:line="240" w:lineRule="auto"/>
      </w:pPr>
      <w:r>
        <w:separator/>
      </w:r>
    </w:p>
  </w:endnote>
  <w:endnote w:type="continuationSeparator" w:id="0">
    <w:p w14:paraId="42FE6214" w14:textId="77777777" w:rsidR="00945C47" w:rsidRDefault="00945C47" w:rsidP="001E7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8906039"/>
      <w:docPartObj>
        <w:docPartGallery w:val="Page Numbers (Bottom of Page)"/>
        <w:docPartUnique/>
      </w:docPartObj>
    </w:sdtPr>
    <w:sdtEndPr>
      <w:rPr>
        <w:noProof/>
      </w:rPr>
    </w:sdtEndPr>
    <w:sdtContent>
      <w:p w14:paraId="44298567" w14:textId="73486AFB" w:rsidR="0097123F" w:rsidRDefault="0097123F">
        <w:pPr>
          <w:pStyle w:val="Footer"/>
          <w:jc w:val="center"/>
        </w:pPr>
        <w:r>
          <w:fldChar w:fldCharType="begin"/>
        </w:r>
        <w:r>
          <w:instrText xml:space="preserve"> PAGE   \* MERGEFORMAT </w:instrText>
        </w:r>
        <w:r>
          <w:fldChar w:fldCharType="separate"/>
        </w:r>
        <w:r w:rsidR="00987C94">
          <w:rPr>
            <w:noProof/>
          </w:rPr>
          <w:t>5</w:t>
        </w:r>
        <w:r>
          <w:rPr>
            <w:noProof/>
          </w:rPr>
          <w:fldChar w:fldCharType="end"/>
        </w:r>
      </w:p>
    </w:sdtContent>
  </w:sdt>
  <w:p w14:paraId="06A9FFCD" w14:textId="77777777" w:rsidR="0097123F" w:rsidRDefault="009712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273E35" w14:textId="77777777" w:rsidR="00945C47" w:rsidRDefault="00945C47" w:rsidP="001E794B">
      <w:pPr>
        <w:spacing w:after="0" w:line="240" w:lineRule="auto"/>
      </w:pPr>
      <w:r>
        <w:separator/>
      </w:r>
    </w:p>
  </w:footnote>
  <w:footnote w:type="continuationSeparator" w:id="0">
    <w:p w14:paraId="460AC3BC" w14:textId="77777777" w:rsidR="00945C47" w:rsidRDefault="00945C47" w:rsidP="001E79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C32DD"/>
    <w:multiLevelType w:val="hybridMultilevel"/>
    <w:tmpl w:val="E8E8B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B2410EB"/>
    <w:multiLevelType w:val="hybridMultilevel"/>
    <w:tmpl w:val="148EDD5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68F1403D"/>
    <w:multiLevelType w:val="hybridMultilevel"/>
    <w:tmpl w:val="5A8885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D826D52"/>
    <w:multiLevelType w:val="hybridMultilevel"/>
    <w:tmpl w:val="9668ACA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F4E48A60">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94B"/>
    <w:rsid w:val="00032B40"/>
    <w:rsid w:val="00074DFD"/>
    <w:rsid w:val="00077E81"/>
    <w:rsid w:val="000902FB"/>
    <w:rsid w:val="00096DDC"/>
    <w:rsid w:val="000C2DD5"/>
    <w:rsid w:val="000D21CE"/>
    <w:rsid w:val="001272DA"/>
    <w:rsid w:val="001512F9"/>
    <w:rsid w:val="001545D2"/>
    <w:rsid w:val="00191E0D"/>
    <w:rsid w:val="001946E9"/>
    <w:rsid w:val="001D689A"/>
    <w:rsid w:val="001E794B"/>
    <w:rsid w:val="001F6CAE"/>
    <w:rsid w:val="00224A81"/>
    <w:rsid w:val="00245E6D"/>
    <w:rsid w:val="002874D7"/>
    <w:rsid w:val="0029755D"/>
    <w:rsid w:val="002B0502"/>
    <w:rsid w:val="002B2E58"/>
    <w:rsid w:val="002C2DE7"/>
    <w:rsid w:val="00382AA6"/>
    <w:rsid w:val="003B029E"/>
    <w:rsid w:val="003E2885"/>
    <w:rsid w:val="00401FDF"/>
    <w:rsid w:val="00410C47"/>
    <w:rsid w:val="00415306"/>
    <w:rsid w:val="00453011"/>
    <w:rsid w:val="004658FF"/>
    <w:rsid w:val="004B25E4"/>
    <w:rsid w:val="004C3DCE"/>
    <w:rsid w:val="00536BF1"/>
    <w:rsid w:val="00547CBC"/>
    <w:rsid w:val="005A0B30"/>
    <w:rsid w:val="005A3E7E"/>
    <w:rsid w:val="005A500A"/>
    <w:rsid w:val="005C2A18"/>
    <w:rsid w:val="005D14F6"/>
    <w:rsid w:val="005E3385"/>
    <w:rsid w:val="00633972"/>
    <w:rsid w:val="006378A9"/>
    <w:rsid w:val="0064377A"/>
    <w:rsid w:val="0067018B"/>
    <w:rsid w:val="006842DB"/>
    <w:rsid w:val="00685B4A"/>
    <w:rsid w:val="00686061"/>
    <w:rsid w:val="006B7EC7"/>
    <w:rsid w:val="006C22E9"/>
    <w:rsid w:val="006C2E43"/>
    <w:rsid w:val="006E64A9"/>
    <w:rsid w:val="0070538D"/>
    <w:rsid w:val="007319C2"/>
    <w:rsid w:val="007555AD"/>
    <w:rsid w:val="0078163E"/>
    <w:rsid w:val="007845EB"/>
    <w:rsid w:val="007A7B07"/>
    <w:rsid w:val="00823CA9"/>
    <w:rsid w:val="008319D6"/>
    <w:rsid w:val="00851AC5"/>
    <w:rsid w:val="0085293F"/>
    <w:rsid w:val="008649B2"/>
    <w:rsid w:val="00945C47"/>
    <w:rsid w:val="00950374"/>
    <w:rsid w:val="0097123F"/>
    <w:rsid w:val="00975FCD"/>
    <w:rsid w:val="00987C94"/>
    <w:rsid w:val="00990B1F"/>
    <w:rsid w:val="009B3127"/>
    <w:rsid w:val="009C6740"/>
    <w:rsid w:val="009D60CC"/>
    <w:rsid w:val="00A6667D"/>
    <w:rsid w:val="00A7047B"/>
    <w:rsid w:val="00A71158"/>
    <w:rsid w:val="00AA6E52"/>
    <w:rsid w:val="00AE4F86"/>
    <w:rsid w:val="00AF7160"/>
    <w:rsid w:val="00B11B03"/>
    <w:rsid w:val="00B26610"/>
    <w:rsid w:val="00B3354D"/>
    <w:rsid w:val="00B71333"/>
    <w:rsid w:val="00B752DA"/>
    <w:rsid w:val="00BD7295"/>
    <w:rsid w:val="00BE0DE9"/>
    <w:rsid w:val="00C23B39"/>
    <w:rsid w:val="00C43136"/>
    <w:rsid w:val="00C752F2"/>
    <w:rsid w:val="00C770DE"/>
    <w:rsid w:val="00CA3581"/>
    <w:rsid w:val="00CA53BD"/>
    <w:rsid w:val="00D060CD"/>
    <w:rsid w:val="00D43DA0"/>
    <w:rsid w:val="00D45D05"/>
    <w:rsid w:val="00D53F54"/>
    <w:rsid w:val="00DB17D9"/>
    <w:rsid w:val="00E31EDE"/>
    <w:rsid w:val="00E7606E"/>
    <w:rsid w:val="00EA4990"/>
    <w:rsid w:val="00EB285D"/>
    <w:rsid w:val="00EB462A"/>
    <w:rsid w:val="00F43B0B"/>
    <w:rsid w:val="00FA2699"/>
    <w:rsid w:val="00FB2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6DF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5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94B"/>
  </w:style>
  <w:style w:type="paragraph" w:styleId="Footer">
    <w:name w:val="footer"/>
    <w:basedOn w:val="Normal"/>
    <w:link w:val="FooterChar"/>
    <w:uiPriority w:val="99"/>
    <w:unhideWhenUsed/>
    <w:rsid w:val="001E79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94B"/>
  </w:style>
  <w:style w:type="paragraph" w:styleId="BalloonText">
    <w:name w:val="Balloon Text"/>
    <w:basedOn w:val="Normal"/>
    <w:link w:val="BalloonTextChar"/>
    <w:uiPriority w:val="99"/>
    <w:semiHidden/>
    <w:unhideWhenUsed/>
    <w:rsid w:val="00E760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606E"/>
    <w:rPr>
      <w:rFonts w:ascii="Segoe UI" w:hAnsi="Segoe UI" w:cs="Segoe UI"/>
      <w:sz w:val="18"/>
      <w:szCs w:val="18"/>
    </w:rPr>
  </w:style>
  <w:style w:type="table" w:styleId="TableGrid">
    <w:name w:val="Table Grid"/>
    <w:basedOn w:val="TableNormal"/>
    <w:uiPriority w:val="39"/>
    <w:rsid w:val="00A66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060CD"/>
    <w:pPr>
      <w:spacing w:line="278" w:lineRule="auto"/>
      <w:ind w:left="720"/>
      <w:contextualSpacing/>
    </w:pPr>
    <w:rPr>
      <w:kern w:val="2"/>
      <w:sz w:val="24"/>
      <w:szCs w:val="24"/>
      <w14:ligatures w14:val="standardContextual"/>
    </w:rPr>
  </w:style>
  <w:style w:type="character" w:styleId="Hyperlink">
    <w:name w:val="Hyperlink"/>
    <w:basedOn w:val="DefaultParagraphFont"/>
    <w:uiPriority w:val="99"/>
    <w:unhideWhenUsed/>
    <w:rsid w:val="00D060CD"/>
    <w:rPr>
      <w:color w:val="0563C1" w:themeColor="hyperlink"/>
      <w:u w:val="single"/>
    </w:rPr>
  </w:style>
  <w:style w:type="character" w:customStyle="1" w:styleId="UnresolvedMention">
    <w:name w:val="Unresolved Mention"/>
    <w:basedOn w:val="DefaultParagraphFont"/>
    <w:uiPriority w:val="99"/>
    <w:semiHidden/>
    <w:unhideWhenUsed/>
    <w:rsid w:val="00EA499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5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94B"/>
  </w:style>
  <w:style w:type="paragraph" w:styleId="Footer">
    <w:name w:val="footer"/>
    <w:basedOn w:val="Normal"/>
    <w:link w:val="FooterChar"/>
    <w:uiPriority w:val="99"/>
    <w:unhideWhenUsed/>
    <w:rsid w:val="001E79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94B"/>
  </w:style>
  <w:style w:type="paragraph" w:styleId="BalloonText">
    <w:name w:val="Balloon Text"/>
    <w:basedOn w:val="Normal"/>
    <w:link w:val="BalloonTextChar"/>
    <w:uiPriority w:val="99"/>
    <w:semiHidden/>
    <w:unhideWhenUsed/>
    <w:rsid w:val="00E760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606E"/>
    <w:rPr>
      <w:rFonts w:ascii="Segoe UI" w:hAnsi="Segoe UI" w:cs="Segoe UI"/>
      <w:sz w:val="18"/>
      <w:szCs w:val="18"/>
    </w:rPr>
  </w:style>
  <w:style w:type="table" w:styleId="TableGrid">
    <w:name w:val="Table Grid"/>
    <w:basedOn w:val="TableNormal"/>
    <w:uiPriority w:val="39"/>
    <w:rsid w:val="00A666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060CD"/>
    <w:pPr>
      <w:spacing w:line="278" w:lineRule="auto"/>
      <w:ind w:left="720"/>
      <w:contextualSpacing/>
    </w:pPr>
    <w:rPr>
      <w:kern w:val="2"/>
      <w:sz w:val="24"/>
      <w:szCs w:val="24"/>
      <w14:ligatures w14:val="standardContextual"/>
    </w:rPr>
  </w:style>
  <w:style w:type="character" w:styleId="Hyperlink">
    <w:name w:val="Hyperlink"/>
    <w:basedOn w:val="DefaultParagraphFont"/>
    <w:uiPriority w:val="99"/>
    <w:unhideWhenUsed/>
    <w:rsid w:val="00D060CD"/>
    <w:rPr>
      <w:color w:val="0563C1" w:themeColor="hyperlink"/>
      <w:u w:val="single"/>
    </w:rPr>
  </w:style>
  <w:style w:type="character" w:customStyle="1" w:styleId="UnresolvedMention">
    <w:name w:val="Unresolved Mention"/>
    <w:basedOn w:val="DefaultParagraphFont"/>
    <w:uiPriority w:val="99"/>
    <w:semiHidden/>
    <w:unhideWhenUsed/>
    <w:rsid w:val="00EA49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ege5.ro/App/Document/gezdkmzqha3tq/ordonanta-nr-37-2022-pentru-modificarea-si-completarea-legii-nr-95-2006-privind-reforma-in-domeniul-sanatatii-si-a-legii-nr-227-2015-privind-codul-fiscal-precum-si-stabilirea-unor-alte-masuri-in-domen?pid=493584625&amp;d=2026-08-06" TargetMode="External"/><Relationship Id="rId18"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6-08-06" TargetMode="External"/><Relationship Id="rId3" Type="http://schemas.openxmlformats.org/officeDocument/2006/relationships/styles" Target="styles.xml"/><Relationship Id="rId21" Type="http://schemas.openxmlformats.org/officeDocument/2006/relationships/hyperlink" Target="https://lege5.ro/App/Document/geytinbqge/legea-nr-76-2008-privind-organizarea-si-functionarea-sistemului-national-de-date-genetice-judiciare?d=2026-08-06" TargetMode="External"/><Relationship Id="rId7" Type="http://schemas.openxmlformats.org/officeDocument/2006/relationships/footnotes" Target="footnotes.xml"/><Relationship Id="rId12" Type="http://schemas.openxmlformats.org/officeDocument/2006/relationships/hyperlink" Target="https://lege5.ro/App/Document/g42tmnjsgi/legea-nr-95-2006-privind-reforma-in-domeniul-sanatatii?pid=585225745&amp;d=2026-08-06" TargetMode="External"/><Relationship Id="rId17" Type="http://schemas.openxmlformats.org/officeDocument/2006/relationships/hyperlink" Target="https://lege5.ro/App/Document/geztanrrha2ta/legea-nr-328-2022-privind-aprobarea-ordonantei-guvernului-nr-37-2022-pentru-modificarea-si-completarea-legii-nr-95-2006-privind-reforma-in-domeniul-sanatatii-si-a-legii-nr-227-2015-privind-codul-fisca?d=2026-08-06"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ege5.ro/App/Document/g43donzvgi/codul-fiscal-din-2015?d=2026-08-06" TargetMode="External"/><Relationship Id="rId20"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6-08-0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e5.ro/App/Document/gi2tknjxgq/codul-muncii-din-2003?d=2026-08-06"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ege5.ro/App/Document/g43donzugq/legea-nr-227-2015-privind-codul-fiscal?d=2026-08-06" TargetMode="External"/><Relationship Id="rId23" Type="http://schemas.openxmlformats.org/officeDocument/2006/relationships/footer" Target="footer1.xml"/><Relationship Id="rId10" Type="http://schemas.openxmlformats.org/officeDocument/2006/relationships/hyperlink" Target="https://lege5.ro/App/Document/gi2tknjqge/legea-nr-53-2003-privind-codul-muncii?d=2026-08-06" TargetMode="External"/><Relationship Id="rId19" Type="http://schemas.openxmlformats.org/officeDocument/2006/relationships/hyperlink" Target="https://lege5.ro/App/Document/geytinbqge/legea-nr-76-2008-privind-organizarea-si-functionarea-sistemului-national-de-date-genetice-judiciare?d=2026-08-06"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ege5.ro/App/Document/g42tmnjsgi/legea-nr-95-2006-privind-reforma-in-domeniul-sanatatii?d=2026-08-06" TargetMode="External"/><Relationship Id="rId22" Type="http://schemas.openxmlformats.org/officeDocument/2006/relationships/hyperlink" Target="http://www.spitalmizil.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5FE73-FC1F-466C-AAFA-0D5B71233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5</Pages>
  <Words>2347</Words>
  <Characters>13379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RMC</dc:creator>
  <cp:lastModifiedBy>Windows User</cp:lastModifiedBy>
  <cp:revision>47</cp:revision>
  <cp:lastPrinted>2026-09-23T08:30:00Z</cp:lastPrinted>
  <dcterms:created xsi:type="dcterms:W3CDTF">2024-01-10T11:45:00Z</dcterms:created>
  <dcterms:modified xsi:type="dcterms:W3CDTF">2026-09-23T08:30:00Z</dcterms:modified>
</cp:coreProperties>
</file>