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157E1F" w14:textId="77777777" w:rsidR="00145E53" w:rsidRPr="00145E53" w:rsidRDefault="00145E53" w:rsidP="00145E53">
      <w:pPr>
        <w:tabs>
          <w:tab w:val="center" w:pos="4320"/>
          <w:tab w:val="right" w:pos="8640"/>
        </w:tabs>
        <w:spacing w:after="0" w:line="240" w:lineRule="auto"/>
        <w:rPr>
          <w:rFonts w:ascii="Times New Roman" w:eastAsia="Times New Roman" w:hAnsi="Times New Roman" w:cs="Times New Roman"/>
          <w:b/>
          <w:kern w:val="0"/>
          <w:sz w:val="24"/>
          <w:szCs w:val="24"/>
          <w:lang w:val="it-IT" w:eastAsia="ro-RO"/>
          <w14:ligatures w14:val="none"/>
        </w:rPr>
      </w:pPr>
      <w:bookmarkStart w:id="0" w:name="_Hlk132205221"/>
      <w:r w:rsidRPr="00145E53">
        <w:rPr>
          <w:rFonts w:ascii="Times New Roman" w:eastAsia="Times New Roman" w:hAnsi="Times New Roman" w:cs="Times New Roman"/>
          <w:noProof/>
          <w:kern w:val="0"/>
          <w:sz w:val="24"/>
          <w:szCs w:val="24"/>
          <w:lang w:val="ro-RO" w:eastAsia="ro-RO"/>
          <w14:ligatures w14:val="none"/>
        </w:rPr>
        <w:drawing>
          <wp:anchor distT="0" distB="0" distL="114300" distR="114300" simplePos="0" relativeHeight="251659264" behindDoc="0" locked="0" layoutInCell="1" allowOverlap="1" wp14:anchorId="550241A9" wp14:editId="5BCF712A">
            <wp:simplePos x="0" y="0"/>
            <wp:positionH relativeFrom="column">
              <wp:posOffset>5007610</wp:posOffset>
            </wp:positionH>
            <wp:positionV relativeFrom="paragraph">
              <wp:posOffset>59055</wp:posOffset>
            </wp:positionV>
            <wp:extent cx="914400" cy="914400"/>
            <wp:effectExtent l="0" t="0" r="0" b="0"/>
            <wp:wrapNone/>
            <wp:docPr id="2" name="Picture 2" descr="sigla-rotunda tri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igla-rotunda tricolor"/>
                    <pic:cNvPicPr>
                      <a:picLocks noChangeAspect="1" noChangeArrowheads="1"/>
                    </pic:cNvPicPr>
                  </pic:nvPicPr>
                  <pic:blipFill>
                    <a:blip r:embed="rId5">
                      <a:lum contrast="3000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5E53">
        <w:rPr>
          <w:rFonts w:ascii="Times New Roman" w:eastAsia="Times New Roman" w:hAnsi="Times New Roman" w:cs="Times New Roman"/>
          <w:noProof/>
          <w:kern w:val="0"/>
          <w:sz w:val="24"/>
          <w:szCs w:val="24"/>
          <w:lang w:val="ro-RO" w:eastAsia="ro-RO"/>
          <w14:ligatures w14:val="none"/>
        </w:rPr>
        <w:drawing>
          <wp:anchor distT="0" distB="0" distL="114300" distR="114300" simplePos="0" relativeHeight="251660288" behindDoc="0" locked="0" layoutInCell="1" allowOverlap="1" wp14:anchorId="0E4C8477" wp14:editId="288293F0">
            <wp:simplePos x="0" y="0"/>
            <wp:positionH relativeFrom="column">
              <wp:posOffset>228600</wp:posOffset>
            </wp:positionH>
            <wp:positionV relativeFrom="paragraph">
              <wp:posOffset>6350</wp:posOffset>
            </wp:positionV>
            <wp:extent cx="711200" cy="948055"/>
            <wp:effectExtent l="0" t="0" r="0" b="4445"/>
            <wp:wrapSquare wrapText="bothSides"/>
            <wp:docPr id="1" name="Picture 1" descr="stema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stema roman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1200" cy="948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5E53">
        <w:rPr>
          <w:rFonts w:ascii="Times New Roman" w:eastAsia="Times New Roman" w:hAnsi="Times New Roman" w:cs="Times New Roman"/>
          <w:b/>
          <w:kern w:val="0"/>
          <w:sz w:val="24"/>
          <w:szCs w:val="24"/>
          <w:lang w:val="it-IT" w:eastAsia="ro-RO"/>
          <w14:ligatures w14:val="none"/>
        </w:rPr>
        <w:t xml:space="preserve">                     CONSILIUL JUDETEAN ARGES</w:t>
      </w:r>
    </w:p>
    <w:p w14:paraId="3C946BFD" w14:textId="77777777" w:rsidR="00145E53" w:rsidRPr="00145E53" w:rsidRDefault="00145E53" w:rsidP="00145E53">
      <w:pPr>
        <w:tabs>
          <w:tab w:val="center" w:pos="4320"/>
          <w:tab w:val="right" w:pos="8640"/>
        </w:tabs>
        <w:spacing w:after="0" w:line="240" w:lineRule="auto"/>
        <w:ind w:left="1800" w:right="2520"/>
        <w:jc w:val="center"/>
        <w:rPr>
          <w:rFonts w:ascii="Times New Roman" w:eastAsia="Times New Roman" w:hAnsi="Times New Roman" w:cs="Times New Roman"/>
          <w:b/>
          <w:kern w:val="0"/>
          <w:sz w:val="24"/>
          <w:szCs w:val="24"/>
          <w:lang w:val="it-IT" w:eastAsia="ro-RO"/>
          <w14:ligatures w14:val="none"/>
        </w:rPr>
      </w:pPr>
      <w:r w:rsidRPr="00145E53">
        <w:rPr>
          <w:rFonts w:ascii="Times New Roman" w:eastAsia="Times New Roman" w:hAnsi="Times New Roman" w:cs="Times New Roman"/>
          <w:b/>
          <w:kern w:val="0"/>
          <w:sz w:val="24"/>
          <w:szCs w:val="24"/>
          <w:lang w:val="it-IT" w:eastAsia="ro-RO"/>
          <w14:ligatures w14:val="none"/>
        </w:rPr>
        <w:t xml:space="preserve"> DIRECTIA GENERALA DE ASISTENTA SOCIALA SI PROTECTIA COPILULUI</w:t>
      </w:r>
    </w:p>
    <w:p w14:paraId="24FFA526" w14:textId="77777777" w:rsidR="00145E53" w:rsidRPr="00145E53" w:rsidRDefault="00145E53" w:rsidP="00145E53">
      <w:pPr>
        <w:tabs>
          <w:tab w:val="center" w:pos="4320"/>
          <w:tab w:val="right" w:pos="8640"/>
        </w:tabs>
        <w:spacing w:after="0" w:line="240" w:lineRule="auto"/>
        <w:ind w:left="1800" w:right="2520"/>
        <w:jc w:val="center"/>
        <w:rPr>
          <w:rFonts w:ascii="Times New Roman" w:eastAsia="Times New Roman" w:hAnsi="Times New Roman" w:cs="Times New Roman"/>
          <w:kern w:val="0"/>
          <w:sz w:val="24"/>
          <w:szCs w:val="24"/>
          <w:lang w:val="it-IT" w:eastAsia="ro-RO"/>
          <w14:ligatures w14:val="none"/>
        </w:rPr>
      </w:pPr>
      <w:r w:rsidRPr="00145E53">
        <w:rPr>
          <w:rFonts w:ascii="Times New Roman" w:eastAsia="Times New Roman" w:hAnsi="Times New Roman" w:cs="Times New Roman"/>
          <w:kern w:val="0"/>
          <w:sz w:val="24"/>
          <w:szCs w:val="24"/>
          <w:lang w:val="it-IT" w:eastAsia="ro-RO"/>
          <w14:ligatures w14:val="none"/>
        </w:rPr>
        <w:t xml:space="preserve">Pitesti, Calea Dragasani, nr. 8, Cod 110347, ROMANIA      </w:t>
      </w:r>
    </w:p>
    <w:p w14:paraId="7E6F6D48" w14:textId="77777777" w:rsidR="00145E53" w:rsidRPr="00145E53" w:rsidRDefault="00145E53" w:rsidP="00145E53">
      <w:pPr>
        <w:tabs>
          <w:tab w:val="center" w:pos="4320"/>
          <w:tab w:val="right" w:pos="8640"/>
        </w:tabs>
        <w:spacing w:after="0" w:line="240" w:lineRule="auto"/>
        <w:ind w:left="1800" w:right="2520"/>
        <w:jc w:val="center"/>
        <w:rPr>
          <w:rFonts w:ascii="Times New Roman" w:eastAsia="Times New Roman" w:hAnsi="Times New Roman" w:cs="Times New Roman"/>
          <w:kern w:val="0"/>
          <w:sz w:val="24"/>
          <w:szCs w:val="24"/>
          <w:lang w:val="fr-FR" w:eastAsia="ro-RO"/>
          <w14:ligatures w14:val="none"/>
        </w:rPr>
      </w:pPr>
      <w:r w:rsidRPr="00145E53">
        <w:rPr>
          <w:rFonts w:ascii="Times New Roman" w:eastAsia="Times New Roman" w:hAnsi="Times New Roman" w:cs="Times New Roman"/>
          <w:kern w:val="0"/>
          <w:sz w:val="24"/>
          <w:szCs w:val="24"/>
          <w:lang w:val="fr-FR" w:eastAsia="ro-RO"/>
          <w14:ligatures w14:val="none"/>
        </w:rPr>
        <w:t>Telefon/Fax: 0248-271131</w:t>
      </w:r>
    </w:p>
    <w:p w14:paraId="13C05221" w14:textId="53E7AC73" w:rsidR="00145E53" w:rsidRPr="00145E53" w:rsidRDefault="00145E53" w:rsidP="00145E53">
      <w:pPr>
        <w:tabs>
          <w:tab w:val="center" w:pos="4320"/>
          <w:tab w:val="right" w:pos="7740"/>
        </w:tabs>
        <w:spacing w:after="0" w:line="240" w:lineRule="auto"/>
        <w:ind w:left="1800" w:right="360"/>
        <w:rPr>
          <w:rFonts w:ascii="Times New Roman" w:eastAsia="Times New Roman" w:hAnsi="Times New Roman" w:cs="Times New Roman"/>
          <w:kern w:val="0"/>
          <w:sz w:val="24"/>
          <w:szCs w:val="24"/>
          <w:lang w:val="es-AR" w:eastAsia="ro-RO"/>
          <w14:ligatures w14:val="none"/>
        </w:rPr>
      </w:pPr>
      <w:r w:rsidRPr="00145E53">
        <w:rPr>
          <w:rFonts w:ascii="Times New Roman" w:eastAsia="Times New Roman" w:hAnsi="Times New Roman" w:cs="Times New Roman"/>
          <w:kern w:val="0"/>
          <w:sz w:val="24"/>
          <w:szCs w:val="24"/>
          <w:lang w:val="fr-FR" w:eastAsia="ro-RO"/>
          <w14:ligatures w14:val="none"/>
        </w:rPr>
        <w:t xml:space="preserve">                        Email: </w:t>
      </w:r>
      <w:hyperlink r:id="rId7" w:history="1">
        <w:r w:rsidR="00ED7D35">
          <w:rPr>
            <w:rStyle w:val="Hyperlink"/>
            <w:bCs/>
            <w:lang w:val="fr-FR"/>
          </w:rPr>
          <w:t>secretariat@protectiacopilului.cjarges.ro</w:t>
        </w:r>
      </w:hyperlink>
      <w:r w:rsidRPr="00145E53">
        <w:rPr>
          <w:rFonts w:ascii="Times New Roman" w:eastAsia="Times New Roman" w:hAnsi="Times New Roman" w:cs="Times New Roman"/>
          <w:kern w:val="0"/>
          <w:sz w:val="24"/>
          <w:szCs w:val="24"/>
          <w:lang w:val="fr-FR" w:eastAsia="ro-RO"/>
          <w14:ligatures w14:val="none"/>
        </w:rPr>
        <w:tab/>
        <w:t xml:space="preserve">                                                                        </w:t>
      </w:r>
    </w:p>
    <w:p w14:paraId="541B6FEA" w14:textId="77777777" w:rsidR="00145E53" w:rsidRPr="00145E53" w:rsidRDefault="00145E53" w:rsidP="00145E53">
      <w:pPr>
        <w:tabs>
          <w:tab w:val="center" w:pos="4320"/>
          <w:tab w:val="left" w:pos="8640"/>
        </w:tabs>
        <w:spacing w:after="0" w:line="240" w:lineRule="auto"/>
        <w:rPr>
          <w:rFonts w:ascii="Times New Roman" w:eastAsia="Times New Roman" w:hAnsi="Times New Roman" w:cs="Times New Roman"/>
          <w:kern w:val="0"/>
          <w:sz w:val="24"/>
          <w:szCs w:val="24"/>
          <w:lang w:val="es-AR" w:eastAsia="ro-RO"/>
          <w14:ligatures w14:val="none"/>
        </w:rPr>
      </w:pPr>
      <w:r w:rsidRPr="00145E53">
        <w:rPr>
          <w:rFonts w:ascii="Times New Roman" w:eastAsia="Times New Roman" w:hAnsi="Times New Roman" w:cs="Times New Roman"/>
          <w:kern w:val="0"/>
          <w:sz w:val="24"/>
          <w:szCs w:val="24"/>
          <w:lang w:val="es-AR" w:eastAsia="ro-RO"/>
          <w14:ligatures w14:val="none"/>
        </w:rPr>
        <w:t xml:space="preserve">                                                   </w:t>
      </w:r>
      <w:r w:rsidRPr="00145E53">
        <w:rPr>
          <w:rFonts w:ascii="Times New Roman" w:eastAsia="Times New Roman" w:hAnsi="Times New Roman" w:cs="Times New Roman"/>
          <w:kern w:val="0"/>
          <w:sz w:val="24"/>
          <w:szCs w:val="24"/>
          <w:lang w:val="pt-BR" w:eastAsia="ro-RO"/>
          <w14:ligatures w14:val="none"/>
        </w:rPr>
        <w:t xml:space="preserve">Operator de date cu caracter personal: 417 </w:t>
      </w:r>
      <w:r w:rsidRPr="00145E53">
        <w:rPr>
          <w:rFonts w:ascii="Times New Roman" w:eastAsia="Times New Roman" w:hAnsi="Times New Roman" w:cs="Times New Roman"/>
          <w:kern w:val="0"/>
          <w:sz w:val="24"/>
          <w:szCs w:val="24"/>
          <w:lang w:val="es-AR" w:eastAsia="ro-RO"/>
          <w14:ligatures w14:val="none"/>
        </w:rPr>
        <w:t xml:space="preserve">                          </w:t>
      </w:r>
    </w:p>
    <w:p w14:paraId="3BA13920" w14:textId="2E3553AC" w:rsidR="00145E53" w:rsidRPr="00145E53" w:rsidRDefault="00145E53" w:rsidP="00145E53">
      <w:pPr>
        <w:tabs>
          <w:tab w:val="center" w:pos="4320"/>
          <w:tab w:val="left" w:pos="8640"/>
        </w:tabs>
        <w:spacing w:after="0" w:line="240" w:lineRule="auto"/>
        <w:ind w:left="360"/>
        <w:rPr>
          <w:rFonts w:ascii="Times New Roman" w:eastAsia="Times New Roman" w:hAnsi="Times New Roman" w:cs="Times New Roman"/>
          <w:kern w:val="0"/>
          <w:sz w:val="24"/>
          <w:szCs w:val="24"/>
          <w:lang w:val="es-AR" w:eastAsia="ro-RO"/>
          <w14:ligatures w14:val="none"/>
        </w:rPr>
      </w:pPr>
      <w:r w:rsidRPr="00145E53">
        <w:rPr>
          <w:rFonts w:ascii="Times New Roman" w:eastAsia="Times New Roman" w:hAnsi="Times New Roman" w:cs="Times New Roman"/>
          <w:kern w:val="0"/>
          <w:sz w:val="24"/>
          <w:szCs w:val="24"/>
          <w:lang w:val="es-AR" w:eastAsia="ro-RO"/>
          <w14:ligatures w14:val="none"/>
        </w:rPr>
        <w:t>______________________________________________________________________________</w:t>
      </w:r>
    </w:p>
    <w:p w14:paraId="167A3F73" w14:textId="3011A2E1" w:rsidR="00BD0DFB" w:rsidRDefault="00BD0DFB" w:rsidP="00BD0DFB">
      <w:pPr>
        <w:spacing w:after="0" w:line="240" w:lineRule="auto"/>
        <w:jc w:val="both"/>
        <w:rPr>
          <w:rFonts w:ascii="Times New Roman" w:eastAsia="Times New Roman" w:hAnsi="Times New Roman" w:cs="Times New Roman"/>
          <w:b/>
          <w:bCs/>
          <w:sz w:val="24"/>
          <w:szCs w:val="24"/>
          <w:lang w:val="ro-RO" w:eastAsia="ro-RO"/>
        </w:rPr>
      </w:pPr>
      <w:r>
        <w:rPr>
          <w:rFonts w:ascii="Times New Roman" w:eastAsia="Times New Roman" w:hAnsi="Times New Roman" w:cs="Times New Roman"/>
          <w:b/>
          <w:bCs/>
          <w:sz w:val="24"/>
          <w:szCs w:val="24"/>
          <w:lang w:val="ro-RO" w:eastAsia="ro-RO"/>
        </w:rPr>
        <w:t>Nr.</w:t>
      </w:r>
      <w:r w:rsidR="0040562E">
        <w:rPr>
          <w:rFonts w:ascii="Times New Roman" w:eastAsia="Times New Roman" w:hAnsi="Times New Roman" w:cs="Times New Roman"/>
          <w:b/>
          <w:bCs/>
          <w:sz w:val="24"/>
          <w:szCs w:val="24"/>
          <w:lang w:val="ro-RO" w:eastAsia="ro-RO"/>
        </w:rPr>
        <w:t xml:space="preserve"> </w:t>
      </w:r>
      <w:r w:rsidR="002435A7">
        <w:rPr>
          <w:rFonts w:ascii="Times New Roman" w:eastAsia="Times New Roman" w:hAnsi="Times New Roman" w:cs="Times New Roman"/>
          <w:b/>
          <w:bCs/>
          <w:sz w:val="24"/>
          <w:szCs w:val="24"/>
          <w:lang w:val="ro-RO" w:eastAsia="ro-RO"/>
        </w:rPr>
        <w:t>41.0</w:t>
      </w:r>
      <w:r w:rsidR="00A25FF7">
        <w:rPr>
          <w:rFonts w:ascii="Times New Roman" w:eastAsia="Times New Roman" w:hAnsi="Times New Roman" w:cs="Times New Roman"/>
          <w:b/>
          <w:bCs/>
          <w:sz w:val="24"/>
          <w:szCs w:val="24"/>
          <w:lang w:val="ro-RO" w:eastAsia="ro-RO"/>
        </w:rPr>
        <w:t>71</w:t>
      </w:r>
      <w:r w:rsidR="002435A7">
        <w:rPr>
          <w:rFonts w:ascii="Times New Roman" w:eastAsia="Times New Roman" w:hAnsi="Times New Roman" w:cs="Times New Roman"/>
          <w:b/>
          <w:bCs/>
          <w:sz w:val="24"/>
          <w:szCs w:val="24"/>
          <w:lang w:val="ro-RO" w:eastAsia="ro-RO"/>
        </w:rPr>
        <w:t>/01.10.2026</w:t>
      </w:r>
    </w:p>
    <w:p w14:paraId="70AA4223" w14:textId="77777777" w:rsidR="00145E53" w:rsidRPr="00145E53" w:rsidRDefault="00145E53" w:rsidP="00145E53">
      <w:pPr>
        <w:spacing w:after="0" w:line="240" w:lineRule="auto"/>
        <w:jc w:val="both"/>
        <w:rPr>
          <w:rFonts w:ascii="Times New Roman" w:eastAsia="Times New Roman" w:hAnsi="Times New Roman" w:cs="Times New Roman"/>
          <w:bCs/>
          <w:kern w:val="0"/>
          <w:sz w:val="24"/>
          <w:szCs w:val="24"/>
          <w:lang w:val="ro-RO"/>
          <w14:ligatures w14:val="none"/>
        </w:rPr>
      </w:pPr>
    </w:p>
    <w:p w14:paraId="4EB83C10" w14:textId="77777777" w:rsidR="00145E53" w:rsidRPr="00145E53" w:rsidRDefault="00145E53" w:rsidP="00145E53">
      <w:pPr>
        <w:spacing w:after="0" w:line="240" w:lineRule="auto"/>
        <w:jc w:val="both"/>
        <w:rPr>
          <w:rFonts w:ascii="Times New Roman" w:eastAsia="Times New Roman" w:hAnsi="Times New Roman" w:cs="Times New Roman"/>
          <w:bCs/>
          <w:kern w:val="0"/>
          <w:sz w:val="24"/>
          <w:szCs w:val="24"/>
          <w:lang w:val="ro-RO"/>
          <w14:ligatures w14:val="none"/>
        </w:rPr>
      </w:pPr>
    </w:p>
    <w:p w14:paraId="0CE51BB1" w14:textId="77777777" w:rsidR="00145E53" w:rsidRPr="00145E53" w:rsidRDefault="00145E53" w:rsidP="00145E53">
      <w:pPr>
        <w:spacing w:after="0" w:line="240" w:lineRule="auto"/>
        <w:jc w:val="center"/>
        <w:rPr>
          <w:rFonts w:ascii="Times New Roman" w:eastAsia="Times New Roman" w:hAnsi="Times New Roman" w:cs="Times New Roman"/>
          <w:b/>
          <w:kern w:val="0"/>
          <w:sz w:val="24"/>
          <w:szCs w:val="24"/>
          <w:lang w:val="ro-RO"/>
          <w14:ligatures w14:val="none"/>
        </w:rPr>
      </w:pPr>
      <w:r w:rsidRPr="00145E53">
        <w:rPr>
          <w:rFonts w:ascii="Times New Roman" w:eastAsia="Times New Roman" w:hAnsi="Times New Roman" w:cs="Times New Roman"/>
          <w:b/>
          <w:kern w:val="0"/>
          <w:sz w:val="24"/>
          <w:szCs w:val="24"/>
          <w:lang w:val="ro-RO"/>
          <w14:ligatures w14:val="none"/>
        </w:rPr>
        <w:t>ANUNŢ</w:t>
      </w:r>
    </w:p>
    <w:p w14:paraId="4C63FBAA" w14:textId="77777777" w:rsidR="00145E53" w:rsidRPr="00145E53" w:rsidRDefault="00145E53" w:rsidP="00145E53">
      <w:pPr>
        <w:spacing w:after="0" w:line="240" w:lineRule="auto"/>
        <w:jc w:val="center"/>
        <w:rPr>
          <w:rFonts w:ascii="Times New Roman" w:eastAsia="Times New Roman" w:hAnsi="Times New Roman" w:cs="Times New Roman"/>
          <w:b/>
          <w:kern w:val="0"/>
          <w:sz w:val="24"/>
          <w:szCs w:val="24"/>
          <w:lang w:val="ro-RO"/>
          <w14:ligatures w14:val="none"/>
        </w:rPr>
      </w:pPr>
    </w:p>
    <w:p w14:paraId="3830F941" w14:textId="77777777" w:rsidR="00145E53" w:rsidRPr="00145E53" w:rsidRDefault="00145E53" w:rsidP="00145E53">
      <w:pPr>
        <w:spacing w:after="0" w:line="240" w:lineRule="auto"/>
        <w:jc w:val="both"/>
        <w:rPr>
          <w:rFonts w:ascii="Times New Roman" w:eastAsia="Times New Roman" w:hAnsi="Times New Roman" w:cs="Times New Roman"/>
          <w:bCs/>
          <w:kern w:val="0"/>
          <w:sz w:val="24"/>
          <w:szCs w:val="24"/>
          <w:lang w:val="ro-RO"/>
          <w14:ligatures w14:val="none"/>
        </w:rPr>
      </w:pPr>
    </w:p>
    <w:p w14:paraId="5DBCA452" w14:textId="77777777" w:rsidR="00E078F4" w:rsidRDefault="00145E53" w:rsidP="00E078F4">
      <w:pPr>
        <w:spacing w:after="0" w:line="240" w:lineRule="auto"/>
        <w:jc w:val="both"/>
        <w:rPr>
          <w:rFonts w:ascii="Times New Roman" w:eastAsia="Times New Roman" w:hAnsi="Times New Roman" w:cs="Times New Roman"/>
          <w:bCs/>
          <w:kern w:val="0"/>
          <w:sz w:val="24"/>
          <w:szCs w:val="24"/>
          <w:lang w:val="ro-RO"/>
          <w14:ligatures w14:val="none"/>
        </w:rPr>
      </w:pPr>
      <w:r w:rsidRPr="00145E53">
        <w:rPr>
          <w:rFonts w:ascii="Times New Roman" w:eastAsia="Times New Roman" w:hAnsi="Times New Roman" w:cs="Times New Roman"/>
          <w:bCs/>
          <w:kern w:val="0"/>
          <w:sz w:val="24"/>
          <w:szCs w:val="24"/>
          <w:lang w:val="ro-RO"/>
          <w14:ligatures w14:val="none"/>
        </w:rPr>
        <w:t xml:space="preserve">         </w:t>
      </w:r>
      <w:bookmarkEnd w:id="0"/>
      <w:r w:rsidR="00E078F4">
        <w:rPr>
          <w:rFonts w:ascii="Times New Roman" w:eastAsia="Times New Roman" w:hAnsi="Times New Roman" w:cs="Times New Roman"/>
          <w:bCs/>
          <w:kern w:val="0"/>
          <w:sz w:val="24"/>
          <w:szCs w:val="24"/>
          <w:lang w:val="ro-RO"/>
          <w14:ligatures w14:val="none"/>
        </w:rPr>
        <w:t xml:space="preserve">         Direcţia Generală de Asistenţă Socială şi Protecţia Copilului Argeş, în conformitate cu prevederile HG nr.1336/2022 </w:t>
      </w:r>
      <w:r w:rsidR="00E078F4">
        <w:rPr>
          <w:rFonts w:ascii="Times New Roman" w:eastAsia="Times New Roman" w:hAnsi="Times New Roman" w:cs="Times New Roman"/>
          <w:color w:val="000000"/>
          <w:kern w:val="0"/>
          <w:sz w:val="24"/>
          <w:szCs w:val="24"/>
          <w:lang w:val="pt-BR"/>
          <w14:ligatures w14:val="none"/>
        </w:rPr>
        <w:t xml:space="preserve">pentru aprobarea Regulamentului-cadru privind organizarea şi dezvoltarea carierei personalului contractual din sectorul bugetar plătit din fonduri publice, </w:t>
      </w:r>
      <w:r w:rsidR="00E078F4">
        <w:rPr>
          <w:rFonts w:ascii="Times New Roman" w:eastAsia="Times New Roman" w:hAnsi="Times New Roman" w:cs="Times New Roman"/>
          <w:bCs/>
          <w:kern w:val="0"/>
          <w:sz w:val="24"/>
          <w:szCs w:val="24"/>
          <w:lang w:val="ro-RO"/>
          <w14:ligatures w14:val="none"/>
        </w:rPr>
        <w:t xml:space="preserve">organizează concurs de recrutare în data </w:t>
      </w:r>
      <w:r w:rsidR="00E078F4">
        <w:rPr>
          <w:rFonts w:ascii="Times New Roman" w:eastAsia="Times New Roman" w:hAnsi="Times New Roman" w:cs="Times New Roman"/>
          <w:b/>
          <w:kern w:val="0"/>
          <w:sz w:val="24"/>
          <w:szCs w:val="24"/>
          <w:lang w:val="ro-RO"/>
          <w14:ligatures w14:val="none"/>
        </w:rPr>
        <w:t>23.10.2026,</w:t>
      </w:r>
      <w:r w:rsidR="00E078F4">
        <w:rPr>
          <w:rFonts w:ascii="Times New Roman" w:eastAsia="Times New Roman" w:hAnsi="Times New Roman" w:cs="Times New Roman"/>
          <w:bCs/>
          <w:kern w:val="0"/>
          <w:sz w:val="24"/>
          <w:szCs w:val="24"/>
          <w:lang w:val="ro-RO"/>
          <w14:ligatures w14:val="none"/>
        </w:rPr>
        <w:t xml:space="preserve">  ora 9</w:t>
      </w:r>
      <w:r w:rsidR="00E078F4">
        <w:rPr>
          <w:rFonts w:ascii="Times New Roman" w:eastAsia="Times New Roman" w:hAnsi="Times New Roman" w:cs="Times New Roman"/>
          <w:bCs/>
          <w:kern w:val="0"/>
          <w:sz w:val="24"/>
          <w:szCs w:val="24"/>
          <w:vertAlign w:val="superscript"/>
          <w:lang w:val="ro-RO"/>
          <w14:ligatures w14:val="none"/>
        </w:rPr>
        <w:t xml:space="preserve">00  </w:t>
      </w:r>
      <w:r w:rsidR="00E078F4">
        <w:rPr>
          <w:rFonts w:ascii="Times New Roman" w:eastAsia="Times New Roman" w:hAnsi="Times New Roman" w:cs="Times New Roman"/>
          <w:bCs/>
          <w:kern w:val="0"/>
          <w:sz w:val="24"/>
          <w:szCs w:val="24"/>
          <w:lang w:val="ro-RO"/>
          <w14:ligatures w14:val="none"/>
        </w:rPr>
        <w:t xml:space="preserve"> – proba scrisă, </w:t>
      </w:r>
      <w:r w:rsidR="00E078F4">
        <w:rPr>
          <w:rFonts w:ascii="Times New Roman" w:eastAsia="Times New Roman" w:hAnsi="Times New Roman" w:cs="Times New Roman"/>
          <w:kern w:val="0"/>
          <w:sz w:val="24"/>
          <w:szCs w:val="24"/>
          <w:lang w:val="ro-RO"/>
          <w14:ligatures w14:val="none"/>
        </w:rPr>
        <w:t xml:space="preserve">interviul având loc </w:t>
      </w:r>
      <w:r w:rsidR="00E078F4">
        <w:rPr>
          <w:rFonts w:ascii="Times New Roman" w:eastAsia="Times New Roman" w:hAnsi="Times New Roman" w:cs="Times New Roman"/>
          <w:kern w:val="0"/>
          <w:sz w:val="24"/>
          <w:szCs w:val="24"/>
          <w:lang w:val="pt-BR"/>
          <w14:ligatures w14:val="none"/>
        </w:rPr>
        <w:t>într-un termen de maximum 4 zile lucrãtoare de la data susţinerii probei scrise, data fiind comunicată odată cu rezultatele probei scrise</w:t>
      </w:r>
      <w:r w:rsidR="00E078F4">
        <w:rPr>
          <w:rFonts w:ascii="Times New Roman" w:eastAsia="Times New Roman" w:hAnsi="Times New Roman" w:cs="Times New Roman"/>
          <w:bCs/>
          <w:kern w:val="0"/>
          <w:sz w:val="24"/>
          <w:szCs w:val="24"/>
          <w:lang w:val="ro-RO"/>
          <w14:ligatures w14:val="none"/>
        </w:rPr>
        <w:t>, pentru ocuparea următoarelor funcţii contractuale de execuţie vacante, pe durată nedeterminată, din cadrul DGASPC Argeş :</w:t>
      </w:r>
    </w:p>
    <w:p w14:paraId="28F8B77B" w14:textId="77777777" w:rsidR="00E078F4" w:rsidRDefault="00E078F4" w:rsidP="00E078F4">
      <w:pPr>
        <w:spacing w:after="0" w:line="240" w:lineRule="auto"/>
        <w:jc w:val="both"/>
        <w:rPr>
          <w:rFonts w:ascii="Times New Roman" w:eastAsia="Times New Roman" w:hAnsi="Times New Roman" w:cs="Times New Roman"/>
          <w:bCs/>
          <w:kern w:val="0"/>
          <w:sz w:val="24"/>
          <w:szCs w:val="24"/>
          <w:lang w:val="ro-RO"/>
          <w14:ligatures w14:val="none"/>
        </w:rPr>
      </w:pPr>
    </w:p>
    <w:p w14:paraId="68A3AD6B" w14:textId="77777777" w:rsidR="00E078F4" w:rsidRDefault="00E078F4" w:rsidP="00E078F4">
      <w:pPr>
        <w:spacing w:after="0" w:line="240" w:lineRule="auto"/>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bCs/>
          <w:kern w:val="0"/>
          <w:sz w:val="24"/>
          <w:szCs w:val="24"/>
          <w:lang w:val="ro-RO"/>
          <w14:ligatures w14:val="none"/>
        </w:rPr>
        <w:tab/>
        <w:t>A.</w:t>
      </w:r>
    </w:p>
    <w:p w14:paraId="6A40C380" w14:textId="77777777" w:rsidR="00E078F4" w:rsidRDefault="00E078F4" w:rsidP="00E078F4">
      <w:pPr>
        <w:pStyle w:val="Listparagraf"/>
        <w:numPr>
          <w:ilvl w:val="0"/>
          <w:numId w:val="23"/>
        </w:numPr>
        <w:spacing w:after="0" w:line="36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Kinetoterapeut debutant   la CZPAD BĂLILEȘTI - 1 post </w:t>
      </w:r>
    </w:p>
    <w:p w14:paraId="5198F957" w14:textId="77777777" w:rsidR="00E078F4" w:rsidRDefault="00E078F4" w:rsidP="00E078F4">
      <w:pPr>
        <w:pStyle w:val="Listparagraf"/>
        <w:numPr>
          <w:ilvl w:val="0"/>
          <w:numId w:val="23"/>
        </w:numPr>
        <w:spacing w:after="0" w:line="36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Kinetoterapeut debutant la CZPAD CIOFRÎNGENI - 1 post </w:t>
      </w:r>
    </w:p>
    <w:p w14:paraId="74A25166" w14:textId="77777777" w:rsidR="00E078F4" w:rsidRDefault="00E078F4" w:rsidP="00E078F4">
      <w:pPr>
        <w:pStyle w:val="Listparagraf"/>
        <w:numPr>
          <w:ilvl w:val="0"/>
          <w:numId w:val="23"/>
        </w:numPr>
        <w:spacing w:after="0" w:line="36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Kinetoterapeut debutant  la CZPAD DRĂGOLEȘTI - 1 post </w:t>
      </w:r>
    </w:p>
    <w:p w14:paraId="1219AB3F" w14:textId="77777777" w:rsidR="00E078F4" w:rsidRDefault="00E078F4" w:rsidP="00E078F4">
      <w:pPr>
        <w:pStyle w:val="Listparagraf"/>
        <w:numPr>
          <w:ilvl w:val="0"/>
          <w:numId w:val="23"/>
        </w:numPr>
        <w:spacing w:after="0" w:line="36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Kinetoterapeut debutant la  CZPAD BÂRSEȘTII DE JOS – 1 post </w:t>
      </w:r>
    </w:p>
    <w:p w14:paraId="7DCB46A8" w14:textId="77777777" w:rsidR="00E078F4" w:rsidRDefault="00E078F4" w:rsidP="00E078F4">
      <w:pPr>
        <w:pStyle w:val="Listparagraf"/>
        <w:numPr>
          <w:ilvl w:val="0"/>
          <w:numId w:val="23"/>
        </w:numPr>
        <w:spacing w:after="0" w:line="36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Kinetoterapeut debutant la CÎA COSTEȘTI – 1 post</w:t>
      </w:r>
    </w:p>
    <w:p w14:paraId="7A6292C3" w14:textId="77777777" w:rsidR="00E078F4" w:rsidRDefault="00E078F4" w:rsidP="00E078F4">
      <w:pPr>
        <w:spacing w:after="0" w:line="200" w:lineRule="atLeast"/>
        <w:jc w:val="both"/>
        <w:rPr>
          <w:rFonts w:ascii="Times New Roman" w:eastAsia="Times New Roman" w:hAnsi="Times New Roman" w:cs="Times New Roman"/>
          <w:kern w:val="0"/>
          <w:sz w:val="24"/>
          <w:szCs w:val="24"/>
          <w:lang w:val="ro-RO"/>
          <w14:ligatures w14:val="none"/>
        </w:rPr>
      </w:pPr>
    </w:p>
    <w:p w14:paraId="32A54D3C" w14:textId="77777777" w:rsidR="00E078F4" w:rsidRDefault="00E078F4" w:rsidP="00E078F4">
      <w:pPr>
        <w:ind w:firstLine="709"/>
        <w:jc w:val="both"/>
        <w:rPr>
          <w:rFonts w:ascii="Times New Roman" w:hAnsi="Times New Roman" w:cs="Times New Roman"/>
          <w:sz w:val="24"/>
          <w:szCs w:val="24"/>
          <w:lang w:val="pt-BR"/>
        </w:rPr>
      </w:pPr>
      <w:r>
        <w:rPr>
          <w:rFonts w:ascii="Times New Roman" w:hAnsi="Times New Roman" w:cs="Times New Roman"/>
          <w:b/>
          <w:bCs/>
          <w:sz w:val="24"/>
          <w:szCs w:val="24"/>
          <w:u w:val="single"/>
          <w:lang w:val="ro-RO"/>
        </w:rPr>
        <w:t>Condiții specifice</w:t>
      </w:r>
      <w:r>
        <w:rPr>
          <w:rFonts w:ascii="Times New Roman" w:hAnsi="Times New Roman" w:cs="Times New Roman"/>
          <w:sz w:val="24"/>
          <w:szCs w:val="24"/>
          <w:lang w:val="ro-RO"/>
        </w:rPr>
        <w:t xml:space="preserve">: </w:t>
      </w:r>
      <w:r>
        <w:rPr>
          <w:rFonts w:ascii="Times New Roman" w:hAnsi="Times New Roman" w:cs="Times New Roman"/>
          <w:color w:val="000000"/>
          <w:sz w:val="24"/>
          <w:szCs w:val="24"/>
          <w:lang w:val="ro-RO"/>
        </w:rPr>
        <w:t>studii universitare de licenţă absolvite cu diplomă, respectiv studii superioare de lungă durată, absolvite cu diplomă de licenţă sau echivalentă</w:t>
      </w:r>
      <w:r>
        <w:rPr>
          <w:rFonts w:ascii="Times New Roman" w:hAnsi="Times New Roman" w:cs="Times New Roman"/>
          <w:sz w:val="24"/>
          <w:szCs w:val="24"/>
          <w:lang w:val="ro-RO"/>
        </w:rPr>
        <w:t xml:space="preserve">, în specializările </w:t>
      </w:r>
      <w:r>
        <w:rPr>
          <w:rFonts w:ascii="Times New Roman" w:hAnsi="Times New Roman" w:cs="Times New Roman"/>
          <w:sz w:val="24"/>
          <w:szCs w:val="24"/>
          <w:lang w:val="pt-BR"/>
        </w:rPr>
        <w:t>:</w:t>
      </w:r>
    </w:p>
    <w:p w14:paraId="0A90BD28" w14:textId="77777777" w:rsidR="00E078F4" w:rsidRDefault="00E078F4" w:rsidP="00E078F4">
      <w:pPr>
        <w:pStyle w:val="Listparagraf"/>
        <w:numPr>
          <w:ilvl w:val="0"/>
          <w:numId w:val="24"/>
        </w:numPr>
        <w:spacing w:line="256" w:lineRule="auto"/>
        <w:jc w:val="both"/>
        <w:rPr>
          <w:rFonts w:ascii="Times New Roman" w:hAnsi="Times New Roman" w:cs="Times New Roman"/>
          <w:sz w:val="24"/>
          <w:szCs w:val="24"/>
          <w:lang w:val="pt-BR"/>
        </w:rPr>
      </w:pPr>
      <w:r>
        <w:rPr>
          <w:rFonts w:ascii="Times New Roman" w:hAnsi="Times New Roman" w:cs="Times New Roman"/>
          <w:sz w:val="24"/>
          <w:szCs w:val="24"/>
          <w:lang w:val="pt-BR"/>
        </w:rPr>
        <w:t>Kinetoterapie, cu durată de studii de 4 ani,</w:t>
      </w:r>
    </w:p>
    <w:p w14:paraId="6DB57082" w14:textId="77777777" w:rsidR="00E078F4" w:rsidRDefault="00E078F4" w:rsidP="00E078F4">
      <w:pPr>
        <w:pStyle w:val="Listparagraf"/>
        <w:numPr>
          <w:ilvl w:val="0"/>
          <w:numId w:val="24"/>
        </w:numPr>
        <w:spacing w:line="256" w:lineRule="auto"/>
        <w:jc w:val="both"/>
        <w:rPr>
          <w:rFonts w:ascii="Times New Roman" w:hAnsi="Times New Roman" w:cs="Times New Roman"/>
          <w:sz w:val="24"/>
          <w:szCs w:val="24"/>
        </w:rPr>
      </w:pPr>
      <w:r>
        <w:rPr>
          <w:rFonts w:ascii="Times New Roman" w:hAnsi="Times New Roman" w:cs="Times New Roman"/>
          <w:sz w:val="24"/>
          <w:szCs w:val="24"/>
        </w:rPr>
        <w:t>Educație fizică și sport, specializarea kinetoterapie și motricitate specială, cu durată de studii de 3 ani</w:t>
      </w:r>
    </w:p>
    <w:p w14:paraId="64AA2848" w14:textId="77777777" w:rsidR="00E078F4" w:rsidRDefault="00E078F4" w:rsidP="00E078F4">
      <w:pPr>
        <w:pStyle w:val="Listparagraf"/>
        <w:numPr>
          <w:ilvl w:val="0"/>
          <w:numId w:val="24"/>
        </w:numPr>
        <w:spacing w:line="256" w:lineRule="auto"/>
        <w:jc w:val="both"/>
        <w:rPr>
          <w:rFonts w:ascii="Times New Roman" w:hAnsi="Times New Roman" w:cs="Times New Roman"/>
          <w:sz w:val="24"/>
          <w:szCs w:val="24"/>
          <w:lang w:val="pt-BR"/>
        </w:rPr>
      </w:pPr>
      <w:r>
        <w:rPr>
          <w:rFonts w:ascii="Times New Roman" w:hAnsi="Times New Roman" w:cs="Times New Roman"/>
          <w:sz w:val="24"/>
          <w:szCs w:val="24"/>
          <w:lang w:val="pt-BR"/>
        </w:rPr>
        <w:t>Kinetoterapie , cu durată de studii de 3 ani</w:t>
      </w:r>
    </w:p>
    <w:p w14:paraId="6ED83223" w14:textId="77777777" w:rsidR="00E078F4" w:rsidRDefault="00E078F4" w:rsidP="00E078F4">
      <w:pPr>
        <w:ind w:left="709"/>
        <w:jc w:val="both"/>
        <w:rPr>
          <w:rFonts w:ascii="Times New Roman" w:hAnsi="Times New Roman" w:cs="Times New Roman"/>
          <w:sz w:val="24"/>
          <w:szCs w:val="24"/>
          <w:lang w:val="pt-BR"/>
        </w:rPr>
      </w:pPr>
      <w:r>
        <w:rPr>
          <w:rFonts w:ascii="Times New Roman" w:hAnsi="Times New Roman" w:cs="Times New Roman"/>
          <w:sz w:val="24"/>
          <w:szCs w:val="24"/>
          <w:lang w:val="pt-BR"/>
        </w:rPr>
        <w:t>Candidații trebuie să fie membri  în Colegiul Fizioterapeuților din România, cu autorizație de liberă practică, avizată anual.</w:t>
      </w:r>
    </w:p>
    <w:p w14:paraId="77085CB3" w14:textId="77777777" w:rsidR="00E078F4" w:rsidRDefault="00E078F4" w:rsidP="00E078F4">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vechime în specialitatea studiilor </w:t>
      </w:r>
      <w:r>
        <w:rPr>
          <w:rFonts w:ascii="Times New Roman" w:hAnsi="Times New Roman" w:cs="Times New Roman"/>
          <w:sz w:val="24"/>
          <w:szCs w:val="24"/>
        </w:rPr>
        <w:t>: nu este cazul</w:t>
      </w:r>
    </w:p>
    <w:p w14:paraId="16D94620" w14:textId="77777777" w:rsidR="00E078F4" w:rsidRDefault="00E078F4" w:rsidP="00E07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jc w:val="both"/>
        <w:rPr>
          <w:rFonts w:ascii="Times New Roman" w:hAnsi="Times New Roman" w:cs="Times New Roman"/>
          <w:sz w:val="24"/>
          <w:szCs w:val="24"/>
          <w:lang w:val="ro-RO"/>
        </w:rPr>
      </w:pPr>
    </w:p>
    <w:p w14:paraId="28640049" w14:textId="77777777" w:rsidR="00E078F4" w:rsidRDefault="00E078F4" w:rsidP="00E078F4">
      <w:pPr>
        <w:autoSpaceDE w:val="0"/>
        <w:autoSpaceDN w:val="0"/>
        <w:adjustRightInd w:val="0"/>
        <w:ind w:left="1080"/>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Bibliografie </w:t>
      </w:r>
    </w:p>
    <w:p w14:paraId="1F6BAF03" w14:textId="77777777" w:rsidR="00E078F4" w:rsidRDefault="00E078F4" w:rsidP="00E078F4">
      <w:pPr>
        <w:pStyle w:val="Listparagraf"/>
        <w:numPr>
          <w:ilvl w:val="0"/>
          <w:numId w:val="26"/>
        </w:numPr>
        <w:spacing w:after="0" w:line="240" w:lineRule="auto"/>
        <w:rPr>
          <w:rFonts w:ascii="Times New Roman" w:hAnsi="Times New Roman" w:cs="Times New Roman"/>
          <w:sz w:val="24"/>
          <w:szCs w:val="24"/>
          <w:lang w:val="pt-BR"/>
        </w:rPr>
      </w:pPr>
      <w:r>
        <w:rPr>
          <w:rFonts w:ascii="Times New Roman" w:hAnsi="Times New Roman" w:cs="Times New Roman"/>
          <w:sz w:val="24"/>
          <w:szCs w:val="24"/>
          <w:lang w:val="pt-BR"/>
        </w:rPr>
        <w:t>KINETOTERAPIE  autori: Radu Bogdan,Petru Marcut,Angela Bucur, Corina Matei, Mircea Chiriac, Zoltan Pasztai, Doriana Ciobanu, Elisabeta Pasztai, Dana Crista, Vasile Pancotan, Mirela Dan, Petru Petan, Ianc Dorina, Valentin Serac, Isabela Lozinca, Carmen Serbanescu, Vasile Marcu, Emilian Tarcau.Editura Univ. din Oradea, 2006.</w:t>
      </w:r>
    </w:p>
    <w:p w14:paraId="0125CC4D" w14:textId="77777777" w:rsidR="00E078F4" w:rsidRDefault="00E078F4" w:rsidP="00E078F4">
      <w:pPr>
        <w:pStyle w:val="Listparagraf"/>
        <w:numPr>
          <w:ilvl w:val="0"/>
          <w:numId w:val="26"/>
        </w:numPr>
        <w:spacing w:after="0" w:line="240" w:lineRule="auto"/>
        <w:rPr>
          <w:rFonts w:ascii="Times New Roman" w:hAnsi="Times New Roman" w:cs="Times New Roman"/>
          <w:sz w:val="24"/>
          <w:szCs w:val="24"/>
          <w:lang w:val="pt-BR"/>
        </w:rPr>
      </w:pPr>
      <w:r>
        <w:rPr>
          <w:rFonts w:ascii="Times New Roman" w:hAnsi="Times New Roman" w:cs="Times New Roman"/>
          <w:sz w:val="24"/>
          <w:szCs w:val="24"/>
          <w:lang w:val="pt-BR"/>
        </w:rPr>
        <w:lastRenderedPageBreak/>
        <w:t>METODOLOGIE SI TEHNICI DE KINETOTRAPIE    autori: Constantin Florin Dragan, Liliana Padure, Editura National 2014.</w:t>
      </w:r>
    </w:p>
    <w:p w14:paraId="221B6105" w14:textId="77777777" w:rsidR="00E078F4" w:rsidRDefault="00E078F4" w:rsidP="00E078F4">
      <w:pPr>
        <w:pStyle w:val="Listparagraf"/>
        <w:numPr>
          <w:ilvl w:val="0"/>
          <w:numId w:val="26"/>
        </w:numPr>
        <w:spacing w:after="0" w:line="240" w:lineRule="auto"/>
        <w:rPr>
          <w:rFonts w:ascii="Times New Roman" w:hAnsi="Times New Roman" w:cs="Times New Roman"/>
          <w:sz w:val="24"/>
          <w:szCs w:val="24"/>
          <w:lang w:val="pt-BR"/>
        </w:rPr>
      </w:pPr>
      <w:r>
        <w:rPr>
          <w:rFonts w:ascii="Times New Roman" w:hAnsi="Times New Roman" w:cs="Times New Roman"/>
          <w:sz w:val="24"/>
          <w:szCs w:val="24"/>
          <w:lang w:val="pt-BR"/>
        </w:rPr>
        <w:t xml:space="preserve">KINETOTERAPIE Metodica desfasurarii activitatii practice. Editura Fundatiei Romania de Maine Bucuresti 2006.   </w:t>
      </w:r>
    </w:p>
    <w:p w14:paraId="0F65B564" w14:textId="77777777" w:rsidR="00E078F4" w:rsidRDefault="00E078F4" w:rsidP="00E078F4">
      <w:pPr>
        <w:ind w:left="720" w:hanging="360"/>
        <w:jc w:val="both"/>
        <w:rPr>
          <w:rFonts w:ascii="Times New Roman" w:hAnsi="Times New Roman" w:cs="Times New Roman"/>
          <w:sz w:val="24"/>
          <w:szCs w:val="24"/>
          <w:lang w:val="pt-BR"/>
        </w:rPr>
      </w:pPr>
      <w:r>
        <w:rPr>
          <w:rFonts w:ascii="Times New Roman" w:hAnsi="Times New Roman" w:cs="Times New Roman"/>
          <w:bCs/>
          <w:color w:val="000000"/>
          <w:sz w:val="24"/>
          <w:szCs w:val="24"/>
          <w:lang w:val="pt-BR"/>
        </w:rPr>
        <w:t>4</w:t>
      </w:r>
      <w:r>
        <w:rPr>
          <w:rFonts w:ascii="Times New Roman" w:hAnsi="Times New Roman" w:cs="Times New Roman"/>
          <w:color w:val="000000"/>
          <w:sz w:val="24"/>
          <w:szCs w:val="24"/>
          <w:lang w:val="fr-FR"/>
        </w:rPr>
        <w:t xml:space="preserve"> </w:t>
      </w:r>
      <w:r>
        <w:rPr>
          <w:rFonts w:ascii="Times New Roman" w:hAnsi="Times New Roman" w:cs="Times New Roman"/>
          <w:sz w:val="24"/>
          <w:szCs w:val="24"/>
          <w:lang w:val="pt-BR"/>
        </w:rPr>
        <w:t>Legea nr. 448/2006 revizuita privind protectia si promovarea drepturilor persoanelor cu dizabilitati, cu modificările și completările ulterioare;</w:t>
      </w:r>
    </w:p>
    <w:p w14:paraId="4BEC81A0" w14:textId="77777777" w:rsidR="00E078F4" w:rsidRDefault="00E078F4" w:rsidP="00E078F4">
      <w:pPr>
        <w:ind w:left="720" w:hanging="360"/>
        <w:jc w:val="both"/>
        <w:rPr>
          <w:rFonts w:ascii="Times New Roman" w:hAnsi="Times New Roman" w:cs="Times New Roman"/>
          <w:sz w:val="24"/>
          <w:szCs w:val="24"/>
          <w:lang w:val="pt-BR"/>
        </w:rPr>
      </w:pPr>
      <w:r>
        <w:rPr>
          <w:rFonts w:ascii="Times New Roman" w:hAnsi="Times New Roman" w:cs="Times New Roman"/>
          <w:bCs/>
          <w:color w:val="000000"/>
          <w:sz w:val="24"/>
          <w:szCs w:val="24"/>
          <w:lang w:val="pt-BR"/>
        </w:rPr>
        <w:t xml:space="preserve">. 5.  H.G. nr.268/2007 pentru aprobarea Normelor metodologice de aplicare a prevederilor </w:t>
      </w:r>
      <w:r>
        <w:rPr>
          <w:rStyle w:val="panchor"/>
          <w:rFonts w:ascii="Times New Roman" w:hAnsi="Times New Roman" w:cs="Times New Roman"/>
          <w:bCs/>
          <w:color w:val="000000"/>
          <w:sz w:val="24"/>
          <w:szCs w:val="24"/>
          <w:lang w:val="pt-BR"/>
        </w:rPr>
        <w:t>Legii  nr. 448/2006</w:t>
      </w:r>
      <w:r>
        <w:rPr>
          <w:rFonts w:ascii="Times New Roman" w:hAnsi="Times New Roman" w:cs="Times New Roman"/>
          <w:bCs/>
          <w:color w:val="000000"/>
          <w:sz w:val="24"/>
          <w:szCs w:val="24"/>
          <w:lang w:val="pt-BR"/>
        </w:rPr>
        <w:t xml:space="preserve">  privind protecţia şi promovarea drepturilor persoanelor cu handicap, cu modificările și completările ulterioare</w:t>
      </w:r>
    </w:p>
    <w:p w14:paraId="4B35B379" w14:textId="77777777" w:rsidR="00E078F4" w:rsidRDefault="00E078F4" w:rsidP="00E078F4">
      <w:pPr>
        <w:rPr>
          <w:rFonts w:ascii="Times New Roman" w:hAnsi="Times New Roman" w:cs="Times New Roman"/>
          <w:sz w:val="24"/>
          <w:szCs w:val="24"/>
          <w:lang w:val="pt-BR"/>
        </w:rPr>
      </w:pPr>
      <w:r>
        <w:rPr>
          <w:rFonts w:ascii="Times New Roman" w:hAnsi="Times New Roman" w:cs="Times New Roman"/>
          <w:sz w:val="24"/>
          <w:szCs w:val="24"/>
          <w:lang w:val="pt-BR"/>
        </w:rPr>
        <w:t xml:space="preserve">      6.     H.G. nr. 797 / 2017  privind atributiile si Regulamentul  cadru de organizare si functionare a Directiei Generale de Asistenta Sociala si Protectia Copilului, cu modificările și completările ulterioare;</w:t>
      </w:r>
    </w:p>
    <w:p w14:paraId="6633111B" w14:textId="77777777" w:rsidR="00E078F4" w:rsidRDefault="00E078F4" w:rsidP="00E078F4">
      <w:pPr>
        <w:rPr>
          <w:rFonts w:ascii="Times New Roman" w:hAnsi="Times New Roman" w:cs="Times New Roman"/>
          <w:b/>
          <w:bCs/>
          <w:sz w:val="24"/>
          <w:szCs w:val="24"/>
          <w:lang w:val="ro-RO"/>
        </w:rPr>
      </w:pPr>
      <w:r>
        <w:rPr>
          <w:rFonts w:ascii="Times New Roman" w:hAnsi="Times New Roman" w:cs="Times New Roman"/>
          <w:sz w:val="24"/>
          <w:szCs w:val="24"/>
          <w:lang w:val="pt-BR"/>
        </w:rPr>
        <w:t xml:space="preserve">       7.</w:t>
      </w:r>
      <w:r>
        <w:rPr>
          <w:rFonts w:ascii="Times New Roman" w:hAnsi="Times New Roman" w:cs="Times New Roman"/>
          <w:sz w:val="24"/>
          <w:szCs w:val="24"/>
          <w:lang w:val="ro-RO"/>
        </w:rPr>
        <w:t xml:space="preserve"> ORDIN nr. 507 din 22 aprilie 2026 privind aprobarea standardelor specifice minime de calitate obligatorii pentru serviciile sociale destinate persoanelor adulte cu dizabilități </w:t>
      </w:r>
    </w:p>
    <w:p w14:paraId="50242514" w14:textId="77777777" w:rsidR="00E078F4" w:rsidRDefault="00E078F4" w:rsidP="00E078F4">
      <w:pPr>
        <w:autoSpaceDE w:val="0"/>
        <w:autoSpaceDN w:val="0"/>
        <w:adjustRightInd w:val="0"/>
        <w:ind w:left="1080"/>
        <w:jc w:val="both"/>
        <w:rPr>
          <w:rFonts w:ascii="Times New Roman" w:hAnsi="Times New Roman" w:cs="Times New Roman"/>
          <w:b/>
          <w:bCs/>
          <w:sz w:val="24"/>
          <w:szCs w:val="24"/>
          <w:u w:val="single"/>
          <w:lang w:val="pt-BR"/>
        </w:rPr>
      </w:pPr>
      <w:r>
        <w:rPr>
          <w:rFonts w:ascii="Times New Roman" w:hAnsi="Times New Roman" w:cs="Times New Roman"/>
          <w:b/>
          <w:bCs/>
          <w:sz w:val="24"/>
          <w:szCs w:val="24"/>
          <w:u w:val="single"/>
          <w:lang w:val="pt-BR"/>
        </w:rPr>
        <w:t>Tematică</w:t>
      </w:r>
    </w:p>
    <w:p w14:paraId="15AF5C2A" w14:textId="77777777" w:rsidR="00E078F4" w:rsidRDefault="00E078F4" w:rsidP="00E078F4">
      <w:pPr>
        <w:ind w:left="360"/>
        <w:rPr>
          <w:rFonts w:ascii="Times New Roman" w:hAnsi="Times New Roman" w:cs="Times New Roman"/>
          <w:sz w:val="24"/>
          <w:szCs w:val="24"/>
          <w:lang w:val="pt-BR"/>
        </w:rPr>
      </w:pPr>
      <w:r>
        <w:rPr>
          <w:rFonts w:ascii="Times New Roman" w:hAnsi="Times New Roman" w:cs="Times New Roman"/>
          <w:sz w:val="24"/>
          <w:szCs w:val="24"/>
          <w:lang w:val="pt-BR"/>
        </w:rPr>
        <w:t>1.Tehnici, metode si obiective in Kinetoterapie.( Kinetoterapie, Ed.Univ.Oradea, 2006)</w:t>
      </w:r>
    </w:p>
    <w:p w14:paraId="036F8051" w14:textId="77777777" w:rsidR="00E078F4" w:rsidRDefault="00E078F4" w:rsidP="00E078F4">
      <w:pPr>
        <w:ind w:left="360"/>
        <w:rPr>
          <w:rFonts w:ascii="Times New Roman" w:hAnsi="Times New Roman" w:cs="Times New Roman"/>
          <w:sz w:val="24"/>
          <w:szCs w:val="24"/>
          <w:lang w:val="pt-BR"/>
        </w:rPr>
      </w:pPr>
      <w:r>
        <w:rPr>
          <w:rFonts w:ascii="Times New Roman" w:hAnsi="Times New Roman" w:cs="Times New Roman"/>
          <w:sz w:val="24"/>
          <w:szCs w:val="24"/>
          <w:lang w:val="pt-BR"/>
        </w:rPr>
        <w:t>2. Aplicatii ale kinetoterapiei in boli ereditare, afectiuni respiratorii, in orto-traumatologie.                                        ( Kinetoterapie, Ed.Univ.Oradea,2006)</w:t>
      </w:r>
    </w:p>
    <w:p w14:paraId="679A5AB9" w14:textId="77777777" w:rsidR="00E078F4" w:rsidRDefault="00E078F4" w:rsidP="00E078F4">
      <w:pPr>
        <w:ind w:left="360"/>
        <w:rPr>
          <w:rFonts w:ascii="Times New Roman" w:hAnsi="Times New Roman" w:cs="Times New Roman"/>
          <w:sz w:val="24"/>
          <w:szCs w:val="24"/>
          <w:lang w:val="pt-BR"/>
        </w:rPr>
      </w:pPr>
      <w:r>
        <w:rPr>
          <w:rFonts w:ascii="Times New Roman" w:hAnsi="Times New Roman" w:cs="Times New Roman"/>
          <w:sz w:val="24"/>
          <w:szCs w:val="24"/>
          <w:lang w:val="pt-BR"/>
        </w:rPr>
        <w:t>3. Recuperarea afectiunilor traumatice pe regiuni: -umarul posttraumatic.( Kinetoterapie, Ed.Univ.Oradea,2006)</w:t>
      </w:r>
    </w:p>
    <w:p w14:paraId="279746FF" w14:textId="77777777" w:rsidR="00E078F4" w:rsidRDefault="00E078F4" w:rsidP="00E078F4">
      <w:pPr>
        <w:tabs>
          <w:tab w:val="left" w:pos="5940"/>
          <w:tab w:val="left" w:pos="6120"/>
        </w:tabs>
        <w:ind w:left="360"/>
        <w:rPr>
          <w:rFonts w:ascii="Times New Roman" w:hAnsi="Times New Roman" w:cs="Times New Roman"/>
          <w:sz w:val="24"/>
          <w:szCs w:val="24"/>
          <w:lang w:val="pt-BR"/>
        </w:rPr>
      </w:pPr>
      <w:r>
        <w:rPr>
          <w:rFonts w:ascii="Times New Roman" w:hAnsi="Times New Roman" w:cs="Times New Roman"/>
          <w:sz w:val="24"/>
          <w:szCs w:val="24"/>
          <w:lang w:val="pt-BR"/>
        </w:rPr>
        <w:t xml:space="preserve">                -cotul posttraumatic</w:t>
      </w:r>
    </w:p>
    <w:p w14:paraId="718B6BAB" w14:textId="77777777" w:rsidR="00E078F4" w:rsidRDefault="00E078F4" w:rsidP="00E078F4">
      <w:pPr>
        <w:tabs>
          <w:tab w:val="left" w:pos="5940"/>
          <w:tab w:val="left" w:pos="6120"/>
        </w:tabs>
        <w:ind w:left="360"/>
        <w:rPr>
          <w:rFonts w:ascii="Times New Roman" w:hAnsi="Times New Roman" w:cs="Times New Roman"/>
          <w:sz w:val="24"/>
          <w:szCs w:val="24"/>
          <w:lang w:val="pt-BR"/>
        </w:rPr>
      </w:pPr>
      <w:r>
        <w:rPr>
          <w:rFonts w:ascii="Times New Roman" w:hAnsi="Times New Roman" w:cs="Times New Roman"/>
          <w:sz w:val="24"/>
          <w:szCs w:val="24"/>
          <w:lang w:val="pt-BR"/>
        </w:rPr>
        <w:t xml:space="preserve">                -mana posttraumatica</w:t>
      </w:r>
    </w:p>
    <w:p w14:paraId="0CAE6075" w14:textId="77777777" w:rsidR="00E078F4" w:rsidRDefault="00E078F4" w:rsidP="00E078F4">
      <w:pPr>
        <w:tabs>
          <w:tab w:val="left" w:pos="5940"/>
          <w:tab w:val="left" w:pos="6120"/>
        </w:tabs>
        <w:ind w:left="360"/>
        <w:rPr>
          <w:rFonts w:ascii="Times New Roman" w:hAnsi="Times New Roman" w:cs="Times New Roman"/>
          <w:sz w:val="24"/>
          <w:szCs w:val="24"/>
          <w:lang w:val="pt-BR"/>
        </w:rPr>
      </w:pPr>
      <w:r>
        <w:rPr>
          <w:rFonts w:ascii="Times New Roman" w:hAnsi="Times New Roman" w:cs="Times New Roman"/>
          <w:sz w:val="24"/>
          <w:szCs w:val="24"/>
          <w:lang w:val="pt-BR"/>
        </w:rPr>
        <w:t xml:space="preserve">                -soldul posttraumatic</w:t>
      </w:r>
    </w:p>
    <w:p w14:paraId="18B71A2F" w14:textId="77777777" w:rsidR="00E078F4" w:rsidRDefault="00E078F4" w:rsidP="00E078F4">
      <w:pPr>
        <w:tabs>
          <w:tab w:val="left" w:pos="5940"/>
          <w:tab w:val="left" w:pos="6120"/>
        </w:tabs>
        <w:ind w:left="360"/>
        <w:rPr>
          <w:rFonts w:ascii="Times New Roman" w:hAnsi="Times New Roman" w:cs="Times New Roman"/>
          <w:sz w:val="24"/>
          <w:szCs w:val="24"/>
          <w:lang w:val="pt-BR"/>
        </w:rPr>
      </w:pPr>
      <w:r>
        <w:rPr>
          <w:rFonts w:ascii="Times New Roman" w:hAnsi="Times New Roman" w:cs="Times New Roman"/>
          <w:sz w:val="24"/>
          <w:szCs w:val="24"/>
          <w:lang w:val="pt-BR"/>
        </w:rPr>
        <w:t xml:space="preserve">                -genunchiul posttraumaic</w:t>
      </w:r>
    </w:p>
    <w:p w14:paraId="437440F6" w14:textId="77777777" w:rsidR="00E078F4" w:rsidRDefault="00E078F4" w:rsidP="00E078F4">
      <w:pPr>
        <w:tabs>
          <w:tab w:val="left" w:pos="5940"/>
          <w:tab w:val="left" w:pos="6120"/>
        </w:tabs>
        <w:ind w:left="360"/>
        <w:rPr>
          <w:rFonts w:ascii="Times New Roman" w:hAnsi="Times New Roman" w:cs="Times New Roman"/>
          <w:sz w:val="24"/>
          <w:szCs w:val="24"/>
        </w:rPr>
      </w:pPr>
      <w:r>
        <w:rPr>
          <w:rFonts w:ascii="Times New Roman" w:hAnsi="Times New Roman" w:cs="Times New Roman"/>
          <w:sz w:val="24"/>
          <w:szCs w:val="24"/>
          <w:lang w:val="pt-BR"/>
        </w:rPr>
        <w:t xml:space="preserve">                </w:t>
      </w:r>
      <w:r>
        <w:rPr>
          <w:rFonts w:ascii="Times New Roman" w:hAnsi="Times New Roman" w:cs="Times New Roman"/>
          <w:sz w:val="24"/>
          <w:szCs w:val="24"/>
        </w:rPr>
        <w:t>-piciorul posttraumatic</w:t>
      </w:r>
    </w:p>
    <w:p w14:paraId="5DECE692" w14:textId="77777777" w:rsidR="00E078F4" w:rsidRDefault="00E078F4" w:rsidP="00E078F4">
      <w:pPr>
        <w:ind w:left="360"/>
        <w:rPr>
          <w:rFonts w:ascii="Times New Roman" w:hAnsi="Times New Roman" w:cs="Times New Roman"/>
          <w:sz w:val="24"/>
          <w:szCs w:val="24"/>
        </w:rPr>
      </w:pPr>
      <w:r>
        <w:rPr>
          <w:rFonts w:ascii="Times New Roman" w:hAnsi="Times New Roman" w:cs="Times New Roman"/>
          <w:sz w:val="24"/>
          <w:szCs w:val="24"/>
        </w:rPr>
        <w:t>4. Kinetoterapia in bolile reumatismale, programe kinetice in afectiunile  reumatice:                                    ( Kinetoterapie, Ed.Univ.Oradea,2006)</w:t>
      </w:r>
    </w:p>
    <w:p w14:paraId="64565AA2" w14:textId="77777777" w:rsidR="00E078F4" w:rsidRDefault="00E078F4" w:rsidP="00E078F4">
      <w:pPr>
        <w:ind w:left="360"/>
        <w:rPr>
          <w:rFonts w:ascii="Times New Roman" w:hAnsi="Times New Roman" w:cs="Times New Roman"/>
          <w:sz w:val="24"/>
          <w:szCs w:val="24"/>
          <w:lang w:val="pt-BR"/>
        </w:rPr>
      </w:pPr>
      <w:r>
        <w:rPr>
          <w:rFonts w:ascii="Times New Roman" w:hAnsi="Times New Roman" w:cs="Times New Roman"/>
          <w:sz w:val="24"/>
          <w:szCs w:val="24"/>
        </w:rPr>
        <w:t xml:space="preserve">                </w:t>
      </w:r>
      <w:r>
        <w:rPr>
          <w:rFonts w:ascii="Times New Roman" w:hAnsi="Times New Roman" w:cs="Times New Roman"/>
          <w:sz w:val="24"/>
          <w:szCs w:val="24"/>
          <w:lang w:val="pt-BR"/>
        </w:rPr>
        <w:t>-Spondilita anchilozanta</w:t>
      </w:r>
    </w:p>
    <w:p w14:paraId="5FDFF2C2" w14:textId="77777777" w:rsidR="00E078F4" w:rsidRDefault="00E078F4" w:rsidP="00E078F4">
      <w:pPr>
        <w:ind w:left="360"/>
        <w:rPr>
          <w:rFonts w:ascii="Times New Roman" w:hAnsi="Times New Roman" w:cs="Times New Roman"/>
          <w:sz w:val="24"/>
          <w:szCs w:val="24"/>
          <w:lang w:val="pt-BR"/>
        </w:rPr>
      </w:pPr>
      <w:r>
        <w:rPr>
          <w:rFonts w:ascii="Times New Roman" w:hAnsi="Times New Roman" w:cs="Times New Roman"/>
          <w:sz w:val="24"/>
          <w:szCs w:val="24"/>
          <w:lang w:val="pt-BR"/>
        </w:rPr>
        <w:t xml:space="preserve">                -Poliartrita reumatoida</w:t>
      </w:r>
    </w:p>
    <w:p w14:paraId="2D70EA9F" w14:textId="77777777" w:rsidR="00E078F4" w:rsidRDefault="00E078F4" w:rsidP="00E078F4">
      <w:pPr>
        <w:ind w:left="360"/>
        <w:rPr>
          <w:rFonts w:ascii="Times New Roman" w:hAnsi="Times New Roman" w:cs="Times New Roman"/>
          <w:sz w:val="24"/>
          <w:szCs w:val="24"/>
          <w:lang w:val="pt-BR"/>
        </w:rPr>
      </w:pPr>
      <w:r>
        <w:rPr>
          <w:rFonts w:ascii="Times New Roman" w:hAnsi="Times New Roman" w:cs="Times New Roman"/>
          <w:sz w:val="24"/>
          <w:szCs w:val="24"/>
          <w:lang w:val="pt-BR"/>
        </w:rPr>
        <w:t xml:space="preserve">                -Periartrita scapulohumerala</w:t>
      </w:r>
    </w:p>
    <w:p w14:paraId="5FE5B00C" w14:textId="77777777" w:rsidR="00E078F4" w:rsidRDefault="00E078F4" w:rsidP="00E078F4">
      <w:pPr>
        <w:ind w:left="360"/>
        <w:rPr>
          <w:rFonts w:ascii="Times New Roman" w:hAnsi="Times New Roman" w:cs="Times New Roman"/>
          <w:sz w:val="24"/>
          <w:szCs w:val="24"/>
        </w:rPr>
      </w:pPr>
      <w:r>
        <w:rPr>
          <w:rFonts w:ascii="Times New Roman" w:hAnsi="Times New Roman" w:cs="Times New Roman"/>
          <w:sz w:val="24"/>
          <w:szCs w:val="24"/>
          <w:lang w:val="pt-BR"/>
        </w:rPr>
        <w:t xml:space="preserve">                </w:t>
      </w:r>
      <w:r>
        <w:rPr>
          <w:rFonts w:ascii="Times New Roman" w:hAnsi="Times New Roman" w:cs="Times New Roman"/>
          <w:sz w:val="24"/>
          <w:szCs w:val="24"/>
        </w:rPr>
        <w:t>-In gonartroza</w:t>
      </w:r>
    </w:p>
    <w:p w14:paraId="099FB7D8" w14:textId="77777777" w:rsidR="00E078F4" w:rsidRDefault="00E078F4" w:rsidP="00E078F4">
      <w:pPr>
        <w:ind w:left="360"/>
        <w:rPr>
          <w:rFonts w:ascii="Times New Roman" w:hAnsi="Times New Roman" w:cs="Times New Roman"/>
          <w:sz w:val="24"/>
          <w:szCs w:val="24"/>
        </w:rPr>
      </w:pPr>
      <w:r>
        <w:rPr>
          <w:rFonts w:ascii="Times New Roman" w:hAnsi="Times New Roman" w:cs="Times New Roman"/>
          <w:sz w:val="24"/>
          <w:szCs w:val="24"/>
        </w:rPr>
        <w:t xml:space="preserve">                -In coxartroza</w:t>
      </w:r>
    </w:p>
    <w:p w14:paraId="4F5C9A22" w14:textId="77777777" w:rsidR="00E078F4" w:rsidRDefault="00E078F4" w:rsidP="00E078F4">
      <w:pPr>
        <w:pStyle w:val="Listparagraf"/>
        <w:jc w:val="both"/>
        <w:rPr>
          <w:rFonts w:ascii="Times New Roman" w:hAnsi="Times New Roman" w:cs="Times New Roman"/>
          <w:sz w:val="24"/>
          <w:szCs w:val="24"/>
        </w:rPr>
      </w:pPr>
      <w:r>
        <w:rPr>
          <w:rFonts w:ascii="Times New Roman" w:hAnsi="Times New Roman" w:cs="Times New Roman"/>
          <w:sz w:val="24"/>
          <w:szCs w:val="24"/>
        </w:rPr>
        <w:t xml:space="preserve">          -In sindromul algofunctional cervical                                                                                                      </w:t>
      </w:r>
    </w:p>
    <w:p w14:paraId="2E91DAD3" w14:textId="77777777" w:rsidR="00E078F4" w:rsidRDefault="00E078F4" w:rsidP="00E078F4">
      <w:pPr>
        <w:pStyle w:val="Listparagraf"/>
        <w:jc w:val="both"/>
        <w:rPr>
          <w:rFonts w:ascii="Times New Roman" w:hAnsi="Times New Roman" w:cs="Times New Roman"/>
          <w:sz w:val="24"/>
          <w:szCs w:val="24"/>
        </w:rPr>
      </w:pPr>
      <w:r>
        <w:rPr>
          <w:rFonts w:ascii="Times New Roman" w:hAnsi="Times New Roman" w:cs="Times New Roman"/>
          <w:sz w:val="24"/>
          <w:szCs w:val="24"/>
        </w:rPr>
        <w:t xml:space="preserve">          -In sindromul algofunctional lombosacrat    </w:t>
      </w:r>
    </w:p>
    <w:p w14:paraId="2C84ADA4" w14:textId="77777777" w:rsidR="00E078F4" w:rsidRDefault="00E078F4" w:rsidP="00E078F4">
      <w:pPr>
        <w:tabs>
          <w:tab w:val="left" w:pos="360"/>
          <w:tab w:val="left" w:pos="1350"/>
          <w:tab w:val="left" w:pos="1620"/>
        </w:tabs>
        <w:ind w:left="360"/>
        <w:rPr>
          <w:rFonts w:ascii="Times New Roman" w:hAnsi="Times New Roman" w:cs="Times New Roman"/>
          <w:sz w:val="24"/>
          <w:szCs w:val="24"/>
        </w:rPr>
      </w:pPr>
      <w:r>
        <w:rPr>
          <w:rFonts w:ascii="Times New Roman" w:hAnsi="Times New Roman" w:cs="Times New Roman"/>
          <w:sz w:val="24"/>
          <w:szCs w:val="24"/>
        </w:rPr>
        <w:t xml:space="preserve"> 5. Kinetoterapia in afectiunile neurologice ( Kinetoterapie, Ed.Univ.Oradea, 2006)</w:t>
      </w:r>
    </w:p>
    <w:p w14:paraId="79063003" w14:textId="77777777" w:rsidR="00E078F4" w:rsidRDefault="00E078F4" w:rsidP="00E078F4">
      <w:pPr>
        <w:tabs>
          <w:tab w:val="left" w:pos="360"/>
          <w:tab w:val="left" w:pos="1350"/>
          <w:tab w:val="left" w:pos="1620"/>
        </w:tabs>
        <w:rPr>
          <w:rFonts w:ascii="Times New Roman" w:hAnsi="Times New Roman" w:cs="Times New Roman"/>
          <w:sz w:val="24"/>
          <w:szCs w:val="24"/>
        </w:rPr>
      </w:pPr>
      <w:r>
        <w:rPr>
          <w:rFonts w:ascii="Times New Roman" w:hAnsi="Times New Roman" w:cs="Times New Roman"/>
          <w:sz w:val="24"/>
          <w:szCs w:val="24"/>
        </w:rPr>
        <w:lastRenderedPageBreak/>
        <w:t xml:space="preserve">       6. Metode si tehnici in kinetoterapie: (METODOLOGIE SI TEHNICI DE KINETOTRAPIE    autori: Constantin Florin Dragan, Liliana Padure Editura National 2014.)</w:t>
      </w:r>
    </w:p>
    <w:p w14:paraId="7D6CCF35" w14:textId="77777777" w:rsidR="00E078F4" w:rsidRDefault="00E078F4" w:rsidP="00E078F4">
      <w:pPr>
        <w:pStyle w:val="Listparagraf"/>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lang w:val="pt-BR"/>
        </w:rPr>
        <w:t xml:space="preserve">Tehnici de facilitare neuromusculara proprioceptive (F.N.P). </w:t>
      </w:r>
      <w:r>
        <w:rPr>
          <w:rFonts w:ascii="Times New Roman" w:hAnsi="Times New Roman" w:cs="Times New Roman"/>
          <w:sz w:val="24"/>
          <w:szCs w:val="24"/>
        </w:rPr>
        <w:t>Program Williams.</w:t>
      </w:r>
    </w:p>
    <w:p w14:paraId="525628A7" w14:textId="77777777" w:rsidR="00E078F4" w:rsidRDefault="00E078F4" w:rsidP="00E078F4">
      <w:pPr>
        <w:pStyle w:val="Listparagraf"/>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rPr>
        <w:t>Metoda Kabat</w:t>
      </w:r>
    </w:p>
    <w:p w14:paraId="4E626702" w14:textId="77777777" w:rsidR="00E078F4" w:rsidRDefault="00E078F4" w:rsidP="00E078F4">
      <w:pPr>
        <w:pStyle w:val="Listparagraf"/>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rPr>
        <w:t>Metoda Brunngstrom</w:t>
      </w:r>
    </w:p>
    <w:p w14:paraId="3016977C" w14:textId="77777777" w:rsidR="00E078F4" w:rsidRDefault="00E078F4" w:rsidP="00E078F4">
      <w:pPr>
        <w:pStyle w:val="Listparagraf"/>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rPr>
        <w:t>Metoda Shelps</w:t>
      </w:r>
    </w:p>
    <w:p w14:paraId="6DBE4F21" w14:textId="77777777" w:rsidR="00E078F4" w:rsidRDefault="00E078F4" w:rsidP="00E078F4">
      <w:pPr>
        <w:pStyle w:val="Listparagraf"/>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rPr>
        <w:t>Metoda Frankel</w:t>
      </w:r>
    </w:p>
    <w:p w14:paraId="38EE9216" w14:textId="77777777" w:rsidR="00E078F4" w:rsidRDefault="00E078F4" w:rsidP="00E078F4">
      <w:pPr>
        <w:pStyle w:val="Listparagraf"/>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rPr>
        <w:t>Metoda Jacobson</w:t>
      </w:r>
    </w:p>
    <w:p w14:paraId="33671B74" w14:textId="77777777" w:rsidR="00E078F4" w:rsidRDefault="00E078F4" w:rsidP="00E078F4">
      <w:pPr>
        <w:pStyle w:val="Listparagraf"/>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Metoda MC Kenzie </w:t>
      </w:r>
    </w:p>
    <w:p w14:paraId="1594F33B" w14:textId="77777777" w:rsidR="00E078F4" w:rsidRDefault="00E078F4" w:rsidP="00E078F4">
      <w:pPr>
        <w:pStyle w:val="Listparagraf"/>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Metoda Klapp, </w:t>
      </w:r>
    </w:p>
    <w:p w14:paraId="0E43D9DB" w14:textId="77777777" w:rsidR="00E078F4" w:rsidRDefault="00E078F4" w:rsidP="00E078F4">
      <w:pPr>
        <w:pStyle w:val="Listparagraf"/>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rPr>
        <w:t>Metoda Pilates</w:t>
      </w:r>
    </w:p>
    <w:p w14:paraId="5C095B9B" w14:textId="77777777" w:rsidR="00E078F4" w:rsidRDefault="00E078F4" w:rsidP="00E078F4">
      <w:pPr>
        <w:pStyle w:val="Listparagraf"/>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rPr>
        <w:t>Metoda Madame Von Niederhoffer – Egidy.</w:t>
      </w:r>
    </w:p>
    <w:p w14:paraId="6E0C3A39" w14:textId="77777777" w:rsidR="00E078F4" w:rsidRDefault="00E078F4" w:rsidP="00E078F4">
      <w:pPr>
        <w:pStyle w:val="Listparagraf"/>
        <w:numPr>
          <w:ilvl w:val="0"/>
          <w:numId w:val="28"/>
        </w:numPr>
        <w:spacing w:after="0" w:line="240" w:lineRule="auto"/>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Programe kinetice pentru corectarea deficientelor fizice ale coloanei vertebrale: scolioze, cifoze, lordoze.( KINETOTERAPIE Metodica desfasurarii activitatii practice. Editura Fundatiei Romania de Maine Bucuresti 2006); </w:t>
      </w:r>
    </w:p>
    <w:p w14:paraId="662292A4" w14:textId="77777777" w:rsidR="00E078F4" w:rsidRDefault="00E078F4" w:rsidP="00E078F4">
      <w:pPr>
        <w:pStyle w:val="Listparagraf"/>
        <w:numPr>
          <w:ilvl w:val="0"/>
          <w:numId w:val="28"/>
        </w:numPr>
        <w:tabs>
          <w:tab w:val="left" w:pos="360"/>
          <w:tab w:val="left" w:pos="1350"/>
          <w:tab w:val="left" w:pos="1620"/>
        </w:tabs>
        <w:spacing w:line="256" w:lineRule="auto"/>
        <w:rPr>
          <w:rFonts w:ascii="Times New Roman" w:hAnsi="Times New Roman" w:cs="Times New Roman"/>
          <w:sz w:val="24"/>
          <w:szCs w:val="24"/>
          <w:lang w:val="pt-BR"/>
        </w:rPr>
      </w:pPr>
      <w:r>
        <w:rPr>
          <w:rFonts w:ascii="Times New Roman" w:hAnsi="Times New Roman" w:cs="Times New Roman"/>
          <w:sz w:val="24"/>
          <w:szCs w:val="24"/>
          <w:lang w:val="pt-BR"/>
        </w:rPr>
        <w:t xml:space="preserve"> Drepturile si obligatiile persoanelor cu dizabilitati.( Legea nr.448/2006.)</w:t>
      </w:r>
    </w:p>
    <w:p w14:paraId="57609A2F" w14:textId="77777777" w:rsidR="00E078F4" w:rsidRDefault="00E078F4" w:rsidP="00E078F4">
      <w:pPr>
        <w:pStyle w:val="Listparagraf"/>
        <w:numPr>
          <w:ilvl w:val="0"/>
          <w:numId w:val="28"/>
        </w:num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ORDIN nr. 507 din 22 aprilie 2026 privind aprobarea standardelor specifice minime de calitate obligatorii pentru serviciile sociale destinate persoanelor adulte cu dizabilități – Anexa 1, Anexa 2 și Anexa 6 (raportat la tipul serviciului social în care este prevăzut postul)</w:t>
      </w:r>
    </w:p>
    <w:p w14:paraId="3007D989" w14:textId="77777777" w:rsidR="00E078F4" w:rsidRDefault="00E078F4" w:rsidP="00E078F4">
      <w:pPr>
        <w:tabs>
          <w:tab w:val="left" w:pos="360"/>
          <w:tab w:val="left" w:pos="450"/>
          <w:tab w:val="left" w:pos="1080"/>
        </w:tabs>
        <w:jc w:val="both"/>
        <w:rPr>
          <w:rFonts w:ascii="Times New Roman" w:hAnsi="Times New Roman" w:cs="Times New Roman"/>
          <w:b/>
          <w:bCs/>
          <w:sz w:val="24"/>
          <w:szCs w:val="24"/>
          <w:lang w:val="ro-RO"/>
        </w:rPr>
      </w:pPr>
    </w:p>
    <w:p w14:paraId="38313C27" w14:textId="77777777" w:rsidR="00E078F4" w:rsidRDefault="00E078F4" w:rsidP="00E078F4">
      <w:pPr>
        <w:tabs>
          <w:tab w:val="left" w:pos="360"/>
          <w:tab w:val="left" w:pos="450"/>
          <w:tab w:val="left" w:pos="1080"/>
        </w:tabs>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B. </w:t>
      </w:r>
    </w:p>
    <w:p w14:paraId="53DD86C6" w14:textId="77777777" w:rsidR="00E078F4" w:rsidRDefault="00E078F4" w:rsidP="00E078F4">
      <w:pPr>
        <w:pStyle w:val="Listparagraf"/>
        <w:numPr>
          <w:ilvl w:val="0"/>
          <w:numId w:val="29"/>
        </w:numPr>
        <w:spacing w:after="0" w:line="36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Terapeut ocupațional debutant  la CLP BUZOEȘTI - 1 post </w:t>
      </w:r>
    </w:p>
    <w:p w14:paraId="74883544" w14:textId="77777777" w:rsidR="00E078F4" w:rsidRDefault="00E078F4" w:rsidP="00E078F4">
      <w:pPr>
        <w:pStyle w:val="Listparagraf"/>
        <w:numPr>
          <w:ilvl w:val="0"/>
          <w:numId w:val="29"/>
        </w:numPr>
        <w:spacing w:after="0" w:line="36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Terapeut ocupațional debutant la CÎA COSTEȘTI – 1 post</w:t>
      </w:r>
    </w:p>
    <w:p w14:paraId="28705BA7" w14:textId="77777777" w:rsidR="00E078F4" w:rsidRDefault="00E078F4" w:rsidP="00E078F4">
      <w:pPr>
        <w:pStyle w:val="Frspaiere"/>
        <w:rPr>
          <w:rFonts w:ascii="Times New Roman" w:hAnsi="Times New Roman" w:cs="Times New Roman"/>
          <w:sz w:val="24"/>
          <w:szCs w:val="24"/>
          <w:lang w:val="ro-RO"/>
        </w:rPr>
      </w:pPr>
      <w:r>
        <w:rPr>
          <w:rFonts w:ascii="Times New Roman" w:hAnsi="Times New Roman" w:cs="Times New Roman"/>
          <w:b/>
          <w:bCs/>
          <w:sz w:val="24"/>
          <w:szCs w:val="24"/>
          <w:u w:val="single"/>
          <w:lang w:val="ro-RO"/>
        </w:rPr>
        <w:t>Condiţii specifice</w:t>
      </w:r>
      <w:r>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 xml:space="preserve"> : </w:t>
      </w:r>
    </w:p>
    <w:p w14:paraId="7978E982" w14:textId="77777777" w:rsidR="00E078F4" w:rsidRDefault="00E078F4" w:rsidP="00E078F4">
      <w:pPr>
        <w:pStyle w:val="Frspaiere"/>
        <w:rPr>
          <w:rFonts w:ascii="Times New Roman" w:hAnsi="Times New Roman" w:cs="Times New Roman"/>
          <w:iCs/>
          <w:sz w:val="24"/>
          <w:szCs w:val="24"/>
          <w:lang w:val="pt-BR"/>
        </w:rPr>
      </w:pPr>
      <w:r>
        <w:rPr>
          <w:rFonts w:ascii="Times New Roman" w:hAnsi="Times New Roman" w:cs="Times New Roman"/>
          <w:sz w:val="24"/>
          <w:szCs w:val="24"/>
          <w:lang w:val="pt-BR"/>
        </w:rPr>
        <w:t>Studii universitare de licenţă absolvite cu diplomă de licenţă sau echivalentă</w:t>
      </w:r>
      <w:r>
        <w:rPr>
          <w:rFonts w:ascii="Times New Roman" w:hAnsi="Times New Roman" w:cs="Times New Roman"/>
          <w:iCs/>
          <w:sz w:val="24"/>
          <w:szCs w:val="24"/>
          <w:lang w:val="pt-BR"/>
        </w:rPr>
        <w:t xml:space="preserve">, domeniul fundamental- stiinţe sociale, ramura de stiinţă- psihologie și științe comportamentale, specializarea terapie ocupațională </w:t>
      </w:r>
    </w:p>
    <w:p w14:paraId="2EA32A3F" w14:textId="77777777" w:rsidR="00E078F4" w:rsidRDefault="00E078F4" w:rsidP="00E078F4">
      <w:pPr>
        <w:pStyle w:val="Frspaiere"/>
        <w:rPr>
          <w:rFonts w:ascii="Times New Roman" w:hAnsi="Times New Roman" w:cs="Times New Roman"/>
          <w:iCs/>
          <w:sz w:val="24"/>
          <w:szCs w:val="24"/>
          <w:lang w:val="pt-BR"/>
        </w:rPr>
      </w:pPr>
    </w:p>
    <w:p w14:paraId="44987CD7" w14:textId="77777777" w:rsidR="00E078F4" w:rsidRDefault="00E078F4" w:rsidP="00E078F4">
      <w:pPr>
        <w:jc w:val="both"/>
        <w:rPr>
          <w:rFonts w:ascii="Times New Roman" w:hAnsi="Times New Roman" w:cs="Times New Roman"/>
          <w:i/>
          <w:sz w:val="24"/>
          <w:szCs w:val="24"/>
          <w:lang w:val="pt-BR"/>
        </w:rPr>
      </w:pPr>
      <w:r>
        <w:rPr>
          <w:rFonts w:ascii="Times New Roman" w:hAnsi="Times New Roman" w:cs="Times New Roman"/>
          <w:iCs/>
          <w:sz w:val="24"/>
          <w:szCs w:val="24"/>
          <w:lang w:val="pt-BR"/>
        </w:rPr>
        <w:t>- vechime în specialitatea studiilor : nu este cazul</w:t>
      </w:r>
    </w:p>
    <w:p w14:paraId="28FA28A9" w14:textId="77777777" w:rsidR="00E078F4" w:rsidRDefault="00E078F4" w:rsidP="00E078F4">
      <w:pPr>
        <w:spacing w:after="0" w:line="360" w:lineRule="auto"/>
        <w:ind w:left="750"/>
        <w:rPr>
          <w:rFonts w:ascii="Times New Roman" w:eastAsia="Times New Roman" w:hAnsi="Times New Roman" w:cs="Times New Roman"/>
          <w:b/>
          <w:bCs/>
          <w:kern w:val="0"/>
          <w:sz w:val="24"/>
          <w:szCs w:val="24"/>
          <w:u w:val="single"/>
          <w:lang w:val="it-IT" w:eastAsia="ro-RO"/>
          <w14:ligatures w14:val="none"/>
        </w:rPr>
      </w:pPr>
      <w:r>
        <w:rPr>
          <w:rFonts w:ascii="Times New Roman" w:eastAsia="Times New Roman" w:hAnsi="Times New Roman" w:cs="Times New Roman"/>
          <w:b/>
          <w:bCs/>
          <w:kern w:val="0"/>
          <w:sz w:val="24"/>
          <w:szCs w:val="24"/>
          <w:u w:val="single"/>
          <w:lang w:val="it-IT" w:eastAsia="ro-RO"/>
          <w14:ligatures w14:val="none"/>
        </w:rPr>
        <w:t xml:space="preserve">Bibliografie </w:t>
      </w:r>
    </w:p>
    <w:p w14:paraId="1FF6AC18" w14:textId="77777777" w:rsidR="00E078F4" w:rsidRDefault="00E078F4" w:rsidP="00E078F4">
      <w:pPr>
        <w:pStyle w:val="Listparagraf"/>
        <w:numPr>
          <w:ilvl w:val="0"/>
          <w:numId w:val="30"/>
        </w:numPr>
        <w:spacing w:after="0" w:line="240" w:lineRule="auto"/>
        <w:jc w:val="both"/>
        <w:rPr>
          <w:rFonts w:ascii="Times New Roman" w:eastAsia="Times New Roman" w:hAnsi="Times New Roman" w:cs="Times New Roman"/>
          <w:bCs/>
          <w:kern w:val="0"/>
          <w:sz w:val="24"/>
          <w:szCs w:val="24"/>
          <w:lang w:val="it-IT" w:eastAsia="ro-RO"/>
          <w14:ligatures w14:val="none"/>
        </w:rPr>
      </w:pPr>
      <w:r>
        <w:rPr>
          <w:rFonts w:ascii="Times New Roman" w:eastAsia="Times New Roman" w:hAnsi="Times New Roman" w:cs="Times New Roman"/>
          <w:bCs/>
          <w:kern w:val="0"/>
          <w:sz w:val="24"/>
          <w:szCs w:val="24"/>
          <w:lang w:val="it-IT" w:eastAsia="ro-RO"/>
          <w14:ligatures w14:val="none"/>
        </w:rPr>
        <w:t>Terapia ocupațională pentru persoanele cu deficiențe, Doru-Vlad Popovici și Raluca Silvia Matei. Ed. Muntenia Constanța, 2005;</w:t>
      </w:r>
    </w:p>
    <w:p w14:paraId="5534E03F" w14:textId="77777777" w:rsidR="00E078F4" w:rsidRDefault="00E078F4" w:rsidP="00E078F4">
      <w:pPr>
        <w:numPr>
          <w:ilvl w:val="0"/>
          <w:numId w:val="30"/>
        </w:numPr>
        <w:spacing w:line="240" w:lineRule="auto"/>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Legea nr. 448/2006 revizuită privind protectia si promovarea drepturilor persoanelor cu dizabilitati, cu modificările și completările ulterioare </w:t>
      </w:r>
    </w:p>
    <w:p w14:paraId="688BAE52" w14:textId="77777777" w:rsidR="00E078F4" w:rsidRDefault="00E078F4" w:rsidP="00E078F4">
      <w:pPr>
        <w:numPr>
          <w:ilvl w:val="0"/>
          <w:numId w:val="30"/>
        </w:numPr>
        <w:spacing w:line="240" w:lineRule="auto"/>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Legea nr. 7/2023 – privind susținerea procesului de dezinstituționalizare a persoanelor adulte cu dizabilități si aplicarea unor măsuri de accelerare a acestuia și de prevenire a  institutionalizării , precum si pentru modificarea si completarea unor acte normative </w:t>
      </w:r>
    </w:p>
    <w:p w14:paraId="51AB6D09" w14:textId="77777777" w:rsidR="00E078F4" w:rsidRDefault="00E078F4" w:rsidP="00E078F4">
      <w:pPr>
        <w:numPr>
          <w:ilvl w:val="0"/>
          <w:numId w:val="30"/>
        </w:numPr>
        <w:spacing w:line="240" w:lineRule="auto"/>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H.G. nr. 797 / 2017  privind atributiile si Regulamentul  cadru de organizare si functionare a Directiei Generale de Asistenta Sociala si Protectia Copilului, cu modificările și completările ulterioare;</w:t>
      </w:r>
    </w:p>
    <w:p w14:paraId="3882C5AA" w14:textId="77777777" w:rsidR="00E078F4" w:rsidRDefault="00E078F4" w:rsidP="00E078F4">
      <w:pPr>
        <w:numPr>
          <w:ilvl w:val="0"/>
          <w:numId w:val="30"/>
        </w:numPr>
        <w:spacing w:line="240" w:lineRule="auto"/>
        <w:contextualSpacing/>
        <w:jc w:val="both"/>
        <w:rPr>
          <w:rFonts w:ascii="Times New Roman" w:eastAsia="Times New Roman" w:hAnsi="Times New Roman" w:cs="Times New Roman"/>
          <w:b/>
          <w:bCs/>
          <w:kern w:val="0"/>
          <w:sz w:val="24"/>
          <w:szCs w:val="24"/>
          <w:lang w:val="ro-RO"/>
          <w14:ligatures w14:val="none"/>
        </w:rPr>
      </w:pPr>
      <w:r>
        <w:rPr>
          <w:rFonts w:ascii="Times New Roman" w:eastAsia="Times New Roman" w:hAnsi="Times New Roman" w:cs="Times New Roman"/>
          <w:kern w:val="0"/>
          <w:sz w:val="24"/>
          <w:szCs w:val="24"/>
          <w:lang w:val="ro-RO"/>
          <w14:ligatures w14:val="none"/>
        </w:rPr>
        <w:t xml:space="preserve">ORDIN nr. 507 din 22 aprilie 2026 privind aprobarea standardelor specifice minime de calitate obligatorii pentru serviciile sociale destinate persoanelor adulte cu dizabilități </w:t>
      </w:r>
    </w:p>
    <w:p w14:paraId="0BE5EAF8" w14:textId="77777777" w:rsidR="00E078F4" w:rsidRDefault="00E078F4" w:rsidP="00E078F4">
      <w:pPr>
        <w:spacing w:after="0" w:line="254" w:lineRule="auto"/>
        <w:ind w:left="360"/>
        <w:contextualSpacing/>
        <w:jc w:val="both"/>
        <w:rPr>
          <w:rFonts w:ascii="Times New Roman" w:eastAsia="Times New Roman" w:hAnsi="Times New Roman" w:cs="Times New Roman"/>
          <w:bCs/>
          <w:kern w:val="0"/>
          <w:sz w:val="24"/>
          <w:szCs w:val="24"/>
          <w:highlight w:val="cyan"/>
          <w:lang w:val="it-IT" w:eastAsia="ro-RO"/>
          <w14:ligatures w14:val="none"/>
        </w:rPr>
      </w:pPr>
    </w:p>
    <w:p w14:paraId="0E73E844" w14:textId="77777777" w:rsidR="00E078F4" w:rsidRDefault="00E078F4" w:rsidP="00E078F4">
      <w:pPr>
        <w:spacing w:after="0" w:line="240" w:lineRule="auto"/>
        <w:ind w:left="720"/>
        <w:rPr>
          <w:rFonts w:ascii="Times New Roman" w:eastAsia="Times New Roman" w:hAnsi="Times New Roman" w:cs="Times New Roman"/>
          <w:b/>
          <w:kern w:val="0"/>
          <w:sz w:val="24"/>
          <w:szCs w:val="24"/>
          <w:u w:val="single"/>
          <w:lang w:val="it-IT" w:eastAsia="ro-RO"/>
          <w14:ligatures w14:val="none"/>
        </w:rPr>
      </w:pPr>
      <w:r>
        <w:rPr>
          <w:rFonts w:ascii="Times New Roman" w:eastAsia="Times New Roman" w:hAnsi="Times New Roman" w:cs="Times New Roman"/>
          <w:b/>
          <w:kern w:val="0"/>
          <w:sz w:val="24"/>
          <w:szCs w:val="24"/>
          <w:u w:val="single"/>
          <w:lang w:val="it-IT" w:eastAsia="ro-RO"/>
          <w14:ligatures w14:val="none"/>
        </w:rPr>
        <w:t xml:space="preserve">Tematică : </w:t>
      </w:r>
    </w:p>
    <w:p w14:paraId="0FA226B6" w14:textId="77777777" w:rsidR="00E078F4" w:rsidRDefault="00E078F4" w:rsidP="00E078F4">
      <w:pPr>
        <w:spacing w:after="0" w:line="240" w:lineRule="auto"/>
        <w:ind w:left="720"/>
        <w:rPr>
          <w:rFonts w:ascii="Times New Roman" w:eastAsia="Times New Roman" w:hAnsi="Times New Roman" w:cs="Times New Roman"/>
          <w:b/>
          <w:kern w:val="0"/>
          <w:sz w:val="24"/>
          <w:szCs w:val="24"/>
          <w:lang w:val="it-IT" w:eastAsia="ro-RO"/>
          <w14:ligatures w14:val="none"/>
        </w:rPr>
      </w:pPr>
    </w:p>
    <w:p w14:paraId="5AB3DBD2" w14:textId="77777777" w:rsidR="00E078F4" w:rsidRDefault="00E078F4" w:rsidP="00E078F4">
      <w:pPr>
        <w:spacing w:after="0" w:line="240" w:lineRule="auto"/>
        <w:rPr>
          <w:rFonts w:ascii="Times New Roman" w:eastAsia="Times New Roman" w:hAnsi="Times New Roman" w:cs="Times New Roman"/>
          <w:bCs/>
          <w:kern w:val="0"/>
          <w:sz w:val="24"/>
          <w:szCs w:val="24"/>
          <w:lang w:val="it-IT" w:eastAsia="ro-RO"/>
          <w14:ligatures w14:val="none"/>
        </w:rPr>
      </w:pPr>
      <w:r>
        <w:rPr>
          <w:rFonts w:ascii="Times New Roman" w:eastAsia="Times New Roman" w:hAnsi="Times New Roman" w:cs="Times New Roman"/>
          <w:bCs/>
          <w:kern w:val="0"/>
          <w:sz w:val="24"/>
          <w:szCs w:val="24"/>
          <w:lang w:val="it-IT" w:eastAsia="ro-RO"/>
          <w14:ligatures w14:val="none"/>
        </w:rPr>
        <w:lastRenderedPageBreak/>
        <w:t xml:space="preserve">        1.Terapia ocupațională pentru persoanele cu deficiențe, Doru-Vlad Popovici și Raluca Silvia Matei. Ed. Muntenia Constanța, 2005:</w:t>
      </w:r>
    </w:p>
    <w:p w14:paraId="410500F9" w14:textId="77777777" w:rsidR="00E078F4" w:rsidRDefault="00E078F4" w:rsidP="00E078F4">
      <w:pPr>
        <w:numPr>
          <w:ilvl w:val="0"/>
          <w:numId w:val="31"/>
        </w:numPr>
        <w:spacing w:after="0" w:line="240" w:lineRule="auto"/>
        <w:rPr>
          <w:rFonts w:ascii="Times New Roman" w:eastAsia="Times New Roman" w:hAnsi="Times New Roman" w:cs="Times New Roman"/>
          <w:bCs/>
          <w:kern w:val="0"/>
          <w:sz w:val="24"/>
          <w:szCs w:val="24"/>
          <w:lang w:val="it-IT" w:eastAsia="ro-RO"/>
          <w14:ligatures w14:val="none"/>
        </w:rPr>
      </w:pPr>
      <w:r>
        <w:rPr>
          <w:rFonts w:ascii="Times New Roman" w:eastAsia="Times New Roman" w:hAnsi="Times New Roman" w:cs="Times New Roman"/>
          <w:bCs/>
          <w:kern w:val="0"/>
          <w:sz w:val="24"/>
          <w:szCs w:val="24"/>
          <w:lang w:val="it-IT" w:eastAsia="ro-RO"/>
          <w14:ligatures w14:val="none"/>
        </w:rPr>
        <w:t>Relația dintre elementele componente ale procesului de terapie ocupațională la persoanele cu deficiențe;</w:t>
      </w:r>
    </w:p>
    <w:p w14:paraId="780329B2" w14:textId="77777777" w:rsidR="00E078F4" w:rsidRDefault="00E078F4" w:rsidP="00E078F4">
      <w:pPr>
        <w:numPr>
          <w:ilvl w:val="0"/>
          <w:numId w:val="31"/>
        </w:numPr>
        <w:spacing w:after="0" w:line="240" w:lineRule="auto"/>
        <w:rPr>
          <w:rFonts w:ascii="Times New Roman" w:eastAsia="Times New Roman" w:hAnsi="Times New Roman" w:cs="Times New Roman"/>
          <w:bCs/>
          <w:kern w:val="0"/>
          <w:sz w:val="24"/>
          <w:szCs w:val="24"/>
          <w:lang w:val="it-IT" w:eastAsia="ro-RO"/>
          <w14:ligatures w14:val="none"/>
        </w:rPr>
      </w:pPr>
      <w:r>
        <w:rPr>
          <w:rFonts w:ascii="Times New Roman" w:eastAsia="Times New Roman" w:hAnsi="Times New Roman" w:cs="Times New Roman"/>
          <w:bCs/>
          <w:kern w:val="0"/>
          <w:sz w:val="24"/>
          <w:szCs w:val="24"/>
          <w:lang w:val="it-IT" w:eastAsia="ro-RO"/>
          <w14:ligatures w14:val="none"/>
        </w:rPr>
        <w:t>Tehnici de ergoterapie folosite în activitatea cu persoanele cu deficiențe;</w:t>
      </w:r>
    </w:p>
    <w:p w14:paraId="2C637851" w14:textId="77777777" w:rsidR="00E078F4" w:rsidRDefault="00E078F4" w:rsidP="00E078F4">
      <w:pPr>
        <w:numPr>
          <w:ilvl w:val="0"/>
          <w:numId w:val="31"/>
        </w:numPr>
        <w:spacing w:after="0" w:line="240" w:lineRule="auto"/>
        <w:rPr>
          <w:rFonts w:ascii="Times New Roman" w:eastAsia="Times New Roman" w:hAnsi="Times New Roman" w:cs="Times New Roman"/>
          <w:bCs/>
          <w:kern w:val="0"/>
          <w:sz w:val="24"/>
          <w:szCs w:val="24"/>
          <w:lang w:val="it-IT" w:eastAsia="ro-RO"/>
          <w14:ligatures w14:val="none"/>
        </w:rPr>
      </w:pPr>
      <w:r>
        <w:rPr>
          <w:rFonts w:ascii="Times New Roman" w:eastAsia="Times New Roman" w:hAnsi="Times New Roman" w:cs="Times New Roman"/>
          <w:bCs/>
          <w:kern w:val="0"/>
          <w:sz w:val="24"/>
          <w:szCs w:val="24"/>
          <w:lang w:val="it-IT" w:eastAsia="ro-RO"/>
          <w14:ligatures w14:val="none"/>
        </w:rPr>
        <w:t>Rolul ergoterapiei  în recuperarea persoanelor vârstnice;</w:t>
      </w:r>
    </w:p>
    <w:p w14:paraId="7F0B8F91" w14:textId="77777777" w:rsidR="00E078F4" w:rsidRDefault="00E078F4" w:rsidP="00E078F4">
      <w:pPr>
        <w:numPr>
          <w:ilvl w:val="0"/>
          <w:numId w:val="31"/>
        </w:numPr>
        <w:spacing w:after="0" w:line="240" w:lineRule="auto"/>
        <w:rPr>
          <w:rFonts w:ascii="Times New Roman" w:eastAsia="Times New Roman" w:hAnsi="Times New Roman" w:cs="Times New Roman"/>
          <w:bCs/>
          <w:kern w:val="0"/>
          <w:sz w:val="24"/>
          <w:szCs w:val="24"/>
          <w:lang w:val="it-IT" w:eastAsia="ro-RO"/>
          <w14:ligatures w14:val="none"/>
        </w:rPr>
      </w:pPr>
      <w:r>
        <w:rPr>
          <w:rFonts w:ascii="Times New Roman" w:eastAsia="Times New Roman" w:hAnsi="Times New Roman" w:cs="Times New Roman"/>
          <w:bCs/>
          <w:kern w:val="0"/>
          <w:sz w:val="24"/>
          <w:szCs w:val="24"/>
          <w:lang w:val="it-IT" w:eastAsia="ro-RO"/>
          <w14:ligatures w14:val="none"/>
        </w:rPr>
        <w:t>Strategii generale de artterapie.</w:t>
      </w:r>
    </w:p>
    <w:p w14:paraId="798FAD33" w14:textId="77777777" w:rsidR="00E078F4" w:rsidRDefault="00E078F4" w:rsidP="00E078F4">
      <w:pPr>
        <w:spacing w:after="0" w:line="240" w:lineRule="auto"/>
        <w:jc w:val="both"/>
        <w:rPr>
          <w:rFonts w:ascii="Times New Roman" w:hAnsi="Times New Roman" w:cs="Times New Roman"/>
          <w:sz w:val="24"/>
          <w:szCs w:val="24"/>
          <w:lang w:val="pt-BR"/>
        </w:rPr>
      </w:pPr>
      <w:r>
        <w:rPr>
          <w:rFonts w:ascii="Times New Roman" w:eastAsia="Times New Roman" w:hAnsi="Times New Roman" w:cs="Times New Roman"/>
          <w:bCs/>
          <w:kern w:val="0"/>
          <w:sz w:val="24"/>
          <w:szCs w:val="24"/>
          <w:lang w:val="it-IT" w:eastAsia="ro-RO"/>
          <w14:ligatures w14:val="none"/>
        </w:rPr>
        <w:t xml:space="preserve">         2.</w:t>
      </w:r>
      <w:r>
        <w:rPr>
          <w:rFonts w:ascii="Times New Roman" w:hAnsi="Times New Roman" w:cs="Times New Roman"/>
          <w:sz w:val="24"/>
          <w:szCs w:val="24"/>
          <w:lang w:val="pt-BR"/>
        </w:rPr>
        <w:t xml:space="preserve"> Legea nr. 448/2006 revizuită privind protectia si promovarea drepturilor persoanelor cu dizabilitati, cu modificările și completările ulterioare – capitolul II; capitolul III;</w:t>
      </w:r>
    </w:p>
    <w:p w14:paraId="17F483BA" w14:textId="77777777" w:rsidR="00E078F4" w:rsidRDefault="00E078F4" w:rsidP="00E078F4">
      <w:pPr>
        <w:spacing w:after="0" w:line="240" w:lineRule="auto"/>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         3. Legea nr. 7/2023 – privind susținerea procesului de dezinstituționalizare a persoanelor adulte cu dizabilități si aplicarea unor măsuri de accelerare a acestuia și de prevenire a  institutionalizării, precum și pentru modificarea și completarea unor acte normative – capitolul I și capitolul II;</w:t>
      </w:r>
    </w:p>
    <w:p w14:paraId="1A6E3656" w14:textId="77777777" w:rsidR="00E078F4" w:rsidRDefault="00E078F4" w:rsidP="00E078F4">
      <w:pPr>
        <w:spacing w:after="0" w:line="240" w:lineRule="auto"/>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        4. H.G. nr. 797 / 2017  privind atributiile si Regulamentul  cadru de organizare si functionare a Directiei Generale de Asistenta Sociala si Protectia Copilului, cu modificările și completările ulterioare;</w:t>
      </w:r>
    </w:p>
    <w:p w14:paraId="11274AD3" w14:textId="77777777" w:rsidR="00E078F4" w:rsidRDefault="00E078F4" w:rsidP="00E078F4">
      <w:pPr>
        <w:spacing w:after="0" w:line="240" w:lineRule="auto"/>
        <w:jc w:val="both"/>
        <w:rPr>
          <w:rFonts w:ascii="Times New Roman" w:eastAsia="Times New Roman" w:hAnsi="Times New Roman" w:cs="Times New Roman"/>
          <w:kern w:val="0"/>
          <w:sz w:val="24"/>
          <w:szCs w:val="24"/>
          <w:lang w:val="ro-RO"/>
          <w14:ligatures w14:val="none"/>
        </w:rPr>
      </w:pPr>
      <w:r>
        <w:rPr>
          <w:rFonts w:ascii="Times New Roman" w:hAnsi="Times New Roman" w:cs="Times New Roman"/>
          <w:sz w:val="24"/>
          <w:szCs w:val="24"/>
          <w:lang w:val="pt-BR"/>
        </w:rPr>
        <w:t xml:space="preserve">        5. </w:t>
      </w:r>
      <w:r>
        <w:rPr>
          <w:rFonts w:ascii="Times New Roman" w:eastAsia="Times New Roman" w:hAnsi="Times New Roman" w:cs="Times New Roman"/>
          <w:kern w:val="0"/>
          <w:sz w:val="24"/>
          <w:szCs w:val="24"/>
          <w:lang w:val="ro-RO"/>
          <w14:ligatures w14:val="none"/>
        </w:rPr>
        <w:t>ORDIN nr. 507 din 22 aprilie 2026 privind aprobarea standardelor specifice minime de calitate obligatorii pentru serviciile sociale destinate persoanelor adulte cu dizabilități –Anexa I ( CIA Costești) și Anexa II ( CLP Buzoești )</w:t>
      </w:r>
    </w:p>
    <w:p w14:paraId="2B6E425E" w14:textId="77777777" w:rsidR="00E078F4" w:rsidRDefault="00E078F4" w:rsidP="00E078F4">
      <w:pPr>
        <w:spacing w:after="0" w:line="240" w:lineRule="auto"/>
        <w:jc w:val="both"/>
        <w:rPr>
          <w:rFonts w:ascii="Times New Roman" w:eastAsia="Times New Roman" w:hAnsi="Times New Roman" w:cs="Times New Roman"/>
          <w:kern w:val="0"/>
          <w:sz w:val="24"/>
          <w:szCs w:val="24"/>
          <w:lang w:val="ro-RO"/>
          <w14:ligatures w14:val="none"/>
        </w:rPr>
      </w:pPr>
    </w:p>
    <w:p w14:paraId="3FF4CF17" w14:textId="77777777" w:rsidR="00E078F4" w:rsidRDefault="00E078F4" w:rsidP="00E078F4">
      <w:pPr>
        <w:spacing w:after="0" w:line="240" w:lineRule="auto"/>
        <w:jc w:val="both"/>
        <w:rPr>
          <w:rFonts w:ascii="Times New Roman" w:hAnsi="Times New Roman" w:cs="Times New Roman"/>
          <w:sz w:val="24"/>
          <w:szCs w:val="24"/>
          <w:lang w:val="ro-RO"/>
        </w:rPr>
      </w:pPr>
      <w:r>
        <w:rPr>
          <w:rFonts w:ascii="Times New Roman" w:eastAsia="Times New Roman" w:hAnsi="Times New Roman" w:cs="Times New Roman"/>
          <w:kern w:val="0"/>
          <w:sz w:val="24"/>
          <w:szCs w:val="24"/>
          <w:lang w:val="ro-RO"/>
          <w14:ligatures w14:val="none"/>
        </w:rPr>
        <w:t>Pentru toate actele normative mai sus menționate în cadrul bibliografiei și tematicii, forma valabilă se consideră aceea având toate modificările și completările ulterioare, până la ziua publicării anunțului.</w:t>
      </w:r>
    </w:p>
    <w:p w14:paraId="2DB96F03" w14:textId="77777777" w:rsidR="00E078F4" w:rsidRDefault="00E078F4" w:rsidP="00E078F4">
      <w:pPr>
        <w:spacing w:after="0" w:line="240" w:lineRule="auto"/>
        <w:rPr>
          <w:rFonts w:ascii="Times New Roman" w:eastAsia="Times New Roman" w:hAnsi="Times New Roman" w:cs="Times New Roman"/>
          <w:bCs/>
          <w:kern w:val="0"/>
          <w:sz w:val="24"/>
          <w:szCs w:val="24"/>
          <w:lang w:val="ro-RO"/>
          <w14:ligatures w14:val="none"/>
        </w:rPr>
      </w:pPr>
    </w:p>
    <w:p w14:paraId="3DE48EC5" w14:textId="77777777" w:rsidR="00E078F4" w:rsidRDefault="00E078F4" w:rsidP="00E078F4">
      <w:pPr>
        <w:spacing w:after="0" w:line="240" w:lineRule="auto"/>
        <w:rPr>
          <w:rFonts w:ascii="Times New Roman" w:eastAsia="Times New Roman" w:hAnsi="Times New Roman" w:cs="Times New Roman"/>
          <w:b/>
          <w:kern w:val="0"/>
          <w:sz w:val="24"/>
          <w:szCs w:val="24"/>
          <w:u w:val="single"/>
          <w:lang w:val="it-IT"/>
          <w14:ligatures w14:val="none"/>
        </w:rPr>
      </w:pPr>
      <w:r>
        <w:rPr>
          <w:rFonts w:ascii="Times New Roman" w:eastAsia="Times New Roman" w:hAnsi="Times New Roman" w:cs="Times New Roman"/>
          <w:bCs/>
          <w:kern w:val="0"/>
          <w:sz w:val="24"/>
          <w:szCs w:val="24"/>
          <w:lang w:val="ro-RO"/>
          <w14:ligatures w14:val="none"/>
        </w:rPr>
        <w:t xml:space="preserve">               </w:t>
      </w:r>
      <w:r>
        <w:rPr>
          <w:rFonts w:ascii="Times New Roman" w:eastAsia="Times New Roman" w:hAnsi="Times New Roman" w:cs="Times New Roman"/>
          <w:b/>
          <w:kern w:val="0"/>
          <w:sz w:val="24"/>
          <w:szCs w:val="24"/>
          <w:u w:val="single"/>
          <w:lang w:val="it-IT"/>
          <w14:ligatures w14:val="none"/>
        </w:rPr>
        <w:t xml:space="preserve">Dispoziţii generale privind concursul de recrutare : </w:t>
      </w:r>
    </w:p>
    <w:p w14:paraId="0445FCC1" w14:textId="77777777" w:rsidR="00E078F4" w:rsidRDefault="00E078F4" w:rsidP="00E078F4">
      <w:pPr>
        <w:spacing w:after="0" w:line="240" w:lineRule="auto"/>
        <w:rPr>
          <w:rFonts w:ascii="Times New Roman" w:eastAsia="Times New Roman" w:hAnsi="Times New Roman" w:cs="Times New Roman"/>
          <w:b/>
          <w:kern w:val="0"/>
          <w:sz w:val="24"/>
          <w:szCs w:val="24"/>
          <w:u w:val="single"/>
          <w:lang w:val="it-IT"/>
          <w14:ligatures w14:val="none"/>
        </w:rPr>
      </w:pPr>
    </w:p>
    <w:p w14:paraId="0BFE1BC8" w14:textId="77777777" w:rsidR="00E078F4" w:rsidRDefault="00E078F4" w:rsidP="00E078F4">
      <w:pPr>
        <w:spacing w:after="0" w:line="240" w:lineRule="auto"/>
        <w:ind w:firstLine="360"/>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color w:val="000000"/>
          <w:kern w:val="0"/>
          <w:sz w:val="24"/>
          <w:szCs w:val="24"/>
          <w:lang w:val="it-IT"/>
          <w14:ligatures w14:val="none"/>
        </w:rPr>
        <w:t xml:space="preserve">Poate ocupa un post vacant sau temporar vacant persoana care îndeplineşte condiţiile prevăzute de Legea nr. 53/2003 - Codul muncii, republicată, cu modificările şi completările ulterioare, şi cerinţele specifice prevăzute la art. 542 alin. </w:t>
      </w:r>
      <w:r>
        <w:rPr>
          <w:rFonts w:ascii="Times New Roman" w:eastAsia="Times New Roman" w:hAnsi="Times New Roman" w:cs="Times New Roman"/>
          <w:color w:val="000000"/>
          <w:kern w:val="0"/>
          <w:sz w:val="24"/>
          <w:szCs w:val="24"/>
          <w:lang w:val="pt-BR"/>
          <w14:ligatures w14:val="none"/>
        </w:rPr>
        <w:t>(1) şi (2) din Ordonanţa de urgenţă a Guvernului nr. 57/2019 privind Codul administrativ, cu modificările şi completările ulterioare:</w:t>
      </w:r>
    </w:p>
    <w:p w14:paraId="2E7C8CD1" w14:textId="77777777" w:rsidR="00E078F4" w:rsidRDefault="00E078F4" w:rsidP="00E078F4">
      <w:pPr>
        <w:spacing w:after="0" w:line="240" w:lineRule="auto"/>
        <w:ind w:firstLine="360"/>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color w:val="000000"/>
          <w:kern w:val="0"/>
          <w:sz w:val="24"/>
          <w:szCs w:val="24"/>
          <w:lang w:val="pt-BR"/>
          <w14:ligatures w14:val="none"/>
        </w:rPr>
        <w:t xml:space="preserve"> a) are cetăţenia română sau cetăţenia unui alt stat membru al Uniunii Europene, a unui stat parte la Acordul privind Spaţiul Economic European (SEE) sau cetăţenia Confederaţiei Elveţiene;</w:t>
      </w:r>
    </w:p>
    <w:p w14:paraId="7B32FA80" w14:textId="77777777" w:rsidR="00E078F4" w:rsidRDefault="00E078F4" w:rsidP="00E078F4">
      <w:pPr>
        <w:spacing w:after="0" w:line="240" w:lineRule="auto"/>
        <w:ind w:firstLine="360"/>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color w:val="000000"/>
          <w:kern w:val="0"/>
          <w:sz w:val="24"/>
          <w:szCs w:val="24"/>
          <w:lang w:val="pt-BR"/>
          <w14:ligatures w14:val="none"/>
        </w:rPr>
        <w:t xml:space="preserve"> b) cunoaşte limba română, scris şi vorbit;</w:t>
      </w:r>
    </w:p>
    <w:p w14:paraId="6DC0F2C3" w14:textId="77777777" w:rsidR="00E078F4" w:rsidRDefault="00E078F4" w:rsidP="00E078F4">
      <w:pPr>
        <w:spacing w:after="0" w:line="240" w:lineRule="auto"/>
        <w:ind w:firstLine="360"/>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color w:val="000000"/>
          <w:kern w:val="0"/>
          <w:sz w:val="24"/>
          <w:szCs w:val="24"/>
          <w:lang w:val="pt-BR"/>
          <w14:ligatures w14:val="none"/>
        </w:rPr>
        <w:t xml:space="preserve"> c) are capacitate de muncă în conformitate cu prevederile Legii nr. 53/2003 - Codul muncii, republicată, cu modificările şi completările ulterioare;</w:t>
      </w:r>
    </w:p>
    <w:p w14:paraId="1E2E2332" w14:textId="77777777" w:rsidR="00E078F4" w:rsidRDefault="00E078F4" w:rsidP="00E078F4">
      <w:pPr>
        <w:spacing w:after="0" w:line="240" w:lineRule="auto"/>
        <w:ind w:firstLine="360"/>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color w:val="000000"/>
          <w:kern w:val="0"/>
          <w:sz w:val="24"/>
          <w:szCs w:val="24"/>
          <w:lang w:val="pt-BR"/>
          <w14:ligatures w14:val="none"/>
        </w:rPr>
        <w:t xml:space="preserve"> d) are o stare de sănătate corespunzătoare postului pentru care candidează, atestată pe baza adeverinţei medicale eliberate de medicul de familie sau de unităţile sanitare abilitate;</w:t>
      </w:r>
      <w:r>
        <w:rPr>
          <w:rFonts w:ascii="Times New Roman" w:eastAsia="Times New Roman" w:hAnsi="Times New Roman" w:cs="Times New Roman"/>
          <w:kern w:val="0"/>
          <w:sz w:val="24"/>
          <w:szCs w:val="24"/>
          <w:lang w:val="pt-BR"/>
          <w14:ligatures w14:val="none"/>
        </w:rPr>
        <w:br/>
      </w: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pt-BR"/>
          <w14:ligatures w14:val="none"/>
        </w:rPr>
        <w:t>e) îndeplineşte condiţiile de studii, de vechime în specialitate şi, după caz, alte condiţii specifice potrivit cerinţelor postului scos la concurs;</w:t>
      </w:r>
    </w:p>
    <w:p w14:paraId="6B08EE7B" w14:textId="77777777" w:rsidR="00E078F4" w:rsidRDefault="00E078F4" w:rsidP="00E078F4">
      <w:pPr>
        <w:spacing w:after="0" w:line="240" w:lineRule="auto"/>
        <w:ind w:firstLine="360"/>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color w:val="000000"/>
          <w:kern w:val="0"/>
          <w:sz w:val="24"/>
          <w:szCs w:val="24"/>
          <w:lang w:val="pt-BR"/>
          <w14:ligatures w14:val="none"/>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0B1E329" w14:textId="77777777" w:rsidR="00E078F4" w:rsidRDefault="00E078F4" w:rsidP="00E078F4">
      <w:pPr>
        <w:spacing w:after="0" w:line="240" w:lineRule="auto"/>
        <w:ind w:firstLine="360"/>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color w:val="000000"/>
          <w:kern w:val="0"/>
          <w:sz w:val="24"/>
          <w:szCs w:val="24"/>
          <w:lang w:val="pt-BR"/>
          <w14:ligatures w14:val="none"/>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3648D1C" w14:textId="77777777" w:rsidR="00E078F4" w:rsidRDefault="00E078F4" w:rsidP="00E078F4">
      <w:pPr>
        <w:spacing w:after="0" w:line="240" w:lineRule="auto"/>
        <w:ind w:firstLine="360"/>
        <w:jc w:val="both"/>
        <w:rPr>
          <w:rFonts w:ascii="Times New Roman" w:eastAsia="Times New Roman" w:hAnsi="Times New Roman" w:cs="Times New Roman"/>
          <w:color w:val="000000"/>
          <w:kern w:val="0"/>
          <w:sz w:val="24"/>
          <w:szCs w:val="24"/>
          <w:lang w:val="en-GB"/>
          <w14:ligatures w14:val="none"/>
        </w:rPr>
      </w:pPr>
      <w:r>
        <w:rPr>
          <w:rFonts w:ascii="Times New Roman" w:eastAsia="Times New Roman" w:hAnsi="Times New Roman" w:cs="Times New Roman"/>
          <w:color w:val="000000"/>
          <w:kern w:val="0"/>
          <w:sz w:val="24"/>
          <w:szCs w:val="24"/>
          <w:lang w:val="pt-BR"/>
          <w14:ligatures w14:val="none"/>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w:t>
      </w:r>
      <w:r>
        <w:rPr>
          <w:rFonts w:ascii="Times New Roman" w:eastAsia="Times New Roman" w:hAnsi="Times New Roman" w:cs="Times New Roman"/>
          <w:color w:val="000000"/>
          <w:kern w:val="0"/>
          <w:sz w:val="24"/>
          <w:szCs w:val="24"/>
          <w:lang w:val="en-GB"/>
          <w14:ligatures w14:val="none"/>
        </w:rPr>
        <w:t>(1) lit. h).</w:t>
      </w:r>
      <w:r>
        <w:rPr>
          <w:rFonts w:ascii="Times New Roman" w:eastAsia="Times New Roman" w:hAnsi="Times New Roman" w:cs="Times New Roman"/>
          <w:kern w:val="0"/>
          <w:sz w:val="24"/>
          <w:szCs w:val="24"/>
          <w:lang w:val="en-GB"/>
          <w14:ligatures w14:val="none"/>
        </w:rPr>
        <w:t xml:space="preserve">     </w:t>
      </w:r>
    </w:p>
    <w:p w14:paraId="5386569E" w14:textId="77777777" w:rsidR="00E078F4" w:rsidRDefault="00E078F4" w:rsidP="00E078F4">
      <w:pPr>
        <w:numPr>
          <w:ilvl w:val="5"/>
          <w:numId w:val="32"/>
        </w:numPr>
        <w:tabs>
          <w:tab w:val="num" w:pos="450"/>
        </w:tabs>
        <w:spacing w:after="0" w:line="240" w:lineRule="auto"/>
        <w:ind w:hanging="2610"/>
        <w:jc w:val="both"/>
        <w:rPr>
          <w:rFonts w:ascii="Times New Roman" w:eastAsia="Times New Roman" w:hAnsi="Times New Roman" w:cs="Times New Roman"/>
          <w:b/>
          <w:bCs/>
          <w:kern w:val="0"/>
          <w:sz w:val="24"/>
          <w:szCs w:val="24"/>
          <w:lang w:val="it-IT"/>
          <w14:ligatures w14:val="none"/>
        </w:rPr>
      </w:pPr>
      <w:r>
        <w:rPr>
          <w:rFonts w:ascii="Times New Roman" w:eastAsia="Times New Roman" w:hAnsi="Times New Roman" w:cs="Times New Roman"/>
          <w:b/>
          <w:bCs/>
          <w:kern w:val="0"/>
          <w:sz w:val="24"/>
          <w:szCs w:val="24"/>
          <w:lang w:val="it-IT"/>
          <w14:ligatures w14:val="none"/>
        </w:rPr>
        <w:lastRenderedPageBreak/>
        <w:t xml:space="preserve">Documente necesare pentru înscrierea la concurs: </w:t>
      </w:r>
    </w:p>
    <w:p w14:paraId="63B5D75E" w14:textId="77777777" w:rsidR="00E078F4" w:rsidRDefault="00E078F4" w:rsidP="00E078F4">
      <w:pPr>
        <w:spacing w:after="0" w:line="240" w:lineRule="auto"/>
        <w:ind w:firstLine="720"/>
        <w:jc w:val="both"/>
        <w:rPr>
          <w:rFonts w:ascii="Times New Roman" w:eastAsia="Times New Roman" w:hAnsi="Times New Roman" w:cs="Times New Roman"/>
          <w:kern w:val="0"/>
          <w:sz w:val="24"/>
          <w:szCs w:val="24"/>
          <w:lang w:val="it-IT"/>
          <w14:ligatures w14:val="none"/>
        </w:rPr>
      </w:pPr>
      <w:bookmarkStart w:id="1" w:name="_Hlk132203179"/>
      <w:r>
        <w:rPr>
          <w:rFonts w:ascii="Times New Roman" w:eastAsia="Times New Roman" w:hAnsi="Times New Roman" w:cs="Times New Roman"/>
          <w:kern w:val="0"/>
          <w:sz w:val="24"/>
          <w:szCs w:val="24"/>
          <w:lang w:val="it-IT"/>
          <w14:ligatures w14:val="none"/>
        </w:rPr>
        <w:t>Conform art. 35 din HG nr.1336/2022  , pentru înscrierea la concurs candidaţii vor prezenta un dosar de concurs care va conţine următoarele documente:</w:t>
      </w:r>
    </w:p>
    <w:p w14:paraId="52142789" w14:textId="77777777" w:rsidR="00E078F4" w:rsidRDefault="00E078F4" w:rsidP="00E078F4">
      <w:pPr>
        <w:spacing w:after="0" w:line="240" w:lineRule="auto"/>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pt-BR"/>
          <w14:ligatures w14:val="none"/>
        </w:rPr>
        <w:t>a) formular de înscriere la concurs, conform modelului prevăzut la anexa nr. 2 la HG nr. 1336/2022;</w:t>
      </w:r>
      <w:r>
        <w:rPr>
          <w:rFonts w:ascii="Times New Roman" w:eastAsia="Times New Roman" w:hAnsi="Times New Roman" w:cs="Times New Roman"/>
          <w:kern w:val="0"/>
          <w:sz w:val="24"/>
          <w:szCs w:val="24"/>
          <w:lang w:val="pt-BR"/>
          <w14:ligatures w14:val="none"/>
        </w:rPr>
        <w:br/>
      </w: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pt-BR"/>
          <w14:ligatures w14:val="none"/>
        </w:rPr>
        <w:t>b) copia actului de identitate sau orice alt document care atestă identitatea, potrivit legii, aflate în termen de valabilitate;</w:t>
      </w:r>
    </w:p>
    <w:p w14:paraId="6A3D8C4E" w14:textId="77777777" w:rsidR="00E078F4" w:rsidRDefault="00E078F4" w:rsidP="00E078F4">
      <w:pPr>
        <w:spacing w:after="0" w:line="240" w:lineRule="auto"/>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pt-BR"/>
          <w14:ligatures w14:val="none"/>
        </w:rPr>
        <w:t>c) copia certificatului de căsătorie sau a altui document prin care s-a realizat schimbarea de nume, după caz;</w:t>
      </w:r>
    </w:p>
    <w:p w14:paraId="563C8EDC" w14:textId="77777777" w:rsidR="00E078F4" w:rsidRDefault="00E078F4" w:rsidP="00E078F4">
      <w:pPr>
        <w:spacing w:after="0" w:line="240" w:lineRule="auto"/>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pt-BR"/>
          <w14:ligatures w14:val="none"/>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C4177CB" w14:textId="77777777" w:rsidR="00E078F4" w:rsidRDefault="00E078F4" w:rsidP="00E078F4">
      <w:pPr>
        <w:spacing w:after="0" w:line="240" w:lineRule="auto"/>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pt-BR"/>
          <w14:ligatures w14:val="none"/>
        </w:rPr>
        <w:t>e) copia carnetului de muncă, a adeverinţei eliberate de angajator pentru perioada lucrată, care să ateste vechimea în muncă şi în specialitatea studiilor solicitate pentru ocuparea postului;</w:t>
      </w:r>
      <w:r>
        <w:rPr>
          <w:rFonts w:ascii="Times New Roman" w:eastAsia="Times New Roman" w:hAnsi="Times New Roman" w:cs="Times New Roman"/>
          <w:kern w:val="0"/>
          <w:sz w:val="24"/>
          <w:szCs w:val="24"/>
          <w:lang w:val="pt-BR"/>
          <w14:ligatures w14:val="none"/>
        </w:rPr>
        <w:br/>
      </w: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pt-BR"/>
          <w14:ligatures w14:val="none"/>
        </w:rPr>
        <w:t>f) certificat de cazier judiciar sau, după caz, extrasul de pe cazierul judiciar;</w:t>
      </w:r>
      <w:r>
        <w:rPr>
          <w:rFonts w:ascii="Times New Roman" w:eastAsia="Times New Roman" w:hAnsi="Times New Roman" w:cs="Times New Roman"/>
          <w:kern w:val="0"/>
          <w:sz w:val="24"/>
          <w:szCs w:val="24"/>
          <w:lang w:val="pt-BR"/>
          <w14:ligatures w14:val="none"/>
        </w:rPr>
        <w:br/>
      </w: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pt-BR"/>
          <w14:ligatures w14:val="none"/>
        </w:rPr>
        <w:t>g) adeverinţă medicală care să ateste starea de sănătate corespunzătoare, eliberată de către medicul de familie al candidatului sau de către unităţile sanitare abilitate cu cel mult 6 luni anterior derulării concursului;</w:t>
      </w:r>
    </w:p>
    <w:p w14:paraId="269D99D6" w14:textId="77777777" w:rsidR="00E078F4" w:rsidRDefault="00E078F4" w:rsidP="00E078F4">
      <w:pPr>
        <w:spacing w:after="0" w:line="240" w:lineRule="auto"/>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pt-BR"/>
          <w14:ligatures w14:val="none"/>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7238096" w14:textId="77777777" w:rsidR="00E078F4" w:rsidRDefault="00E078F4" w:rsidP="00E078F4">
      <w:pPr>
        <w:spacing w:after="0" w:line="240" w:lineRule="auto"/>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pt-BR"/>
          <w14:ligatures w14:val="none"/>
        </w:rPr>
        <w:t>i) curriculum vitae, model comun european.</w:t>
      </w:r>
    </w:p>
    <w:p w14:paraId="7808A5CC" w14:textId="77777777" w:rsidR="00E078F4" w:rsidRDefault="00E078F4" w:rsidP="00E078F4">
      <w:pPr>
        <w:spacing w:after="0" w:line="240" w:lineRule="auto"/>
        <w:jc w:val="both"/>
        <w:rPr>
          <w:rFonts w:ascii="Times New Roman" w:eastAsia="Times New Roman" w:hAnsi="Times New Roman" w:cs="Times New Roman"/>
          <w:color w:val="000000"/>
          <w:kern w:val="0"/>
          <w:sz w:val="24"/>
          <w:szCs w:val="24"/>
          <w:lang w:val="en-GB"/>
          <w14:ligatures w14:val="none"/>
        </w:rPr>
      </w:pPr>
      <w:r>
        <w:rPr>
          <w:rFonts w:ascii="Times New Roman" w:eastAsia="Times New Roman" w:hAnsi="Times New Roman" w:cs="Times New Roman"/>
          <w:color w:val="000000"/>
          <w:kern w:val="0"/>
          <w:sz w:val="24"/>
          <w:szCs w:val="24"/>
          <w:lang w:val="en-GB"/>
          <w14:ligatures w14:val="none"/>
        </w:rPr>
        <w:t> </w:t>
      </w:r>
      <w:r>
        <w:rPr>
          <w:rFonts w:ascii="Times New Roman" w:eastAsia="Times New Roman" w:hAnsi="Times New Roman" w:cs="Times New Roman"/>
          <w:color w:val="000000"/>
          <w:kern w:val="0"/>
          <w:sz w:val="24"/>
          <w:szCs w:val="24"/>
          <w:lang w:val="en-GB"/>
          <w14:ligatures w14:val="none"/>
        </w:rPr>
        <w:t> </w:t>
      </w:r>
    </w:p>
    <w:p w14:paraId="7ECD82DC" w14:textId="77777777" w:rsidR="00E078F4" w:rsidRDefault="00E078F4" w:rsidP="00E078F4">
      <w:pPr>
        <w:spacing w:after="0" w:line="240" w:lineRule="auto"/>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b/>
          <w:bCs/>
          <w:color w:val="000000"/>
          <w:kern w:val="0"/>
          <w:sz w:val="24"/>
          <w:szCs w:val="24"/>
          <w:lang w:val="pt-BR"/>
          <w14:ligatures w14:val="none"/>
        </w:rPr>
        <w:t>2.</w:t>
      </w:r>
      <w:r>
        <w:rPr>
          <w:rFonts w:ascii="Times New Roman" w:eastAsia="Times New Roman" w:hAnsi="Times New Roman" w:cs="Times New Roman"/>
          <w:color w:val="000000"/>
          <w:kern w:val="0"/>
          <w:sz w:val="24"/>
          <w:szCs w:val="24"/>
          <w:lang w:val="pt-BR"/>
          <w14:ligatures w14:val="none"/>
        </w:rPr>
        <w:t xml:space="preserve">  Modelul orientativ al adeverinţei menţionate la pct. (1) lit. e) este prevăzut în anexa nr. 3 la HG nr. 1336/2022;</w:t>
      </w:r>
    </w:p>
    <w:p w14:paraId="2D222696" w14:textId="77777777" w:rsidR="00E078F4" w:rsidRDefault="00E078F4" w:rsidP="00E078F4">
      <w:pPr>
        <w:spacing w:after="0" w:line="240" w:lineRule="auto"/>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kern w:val="0"/>
          <w:sz w:val="24"/>
          <w:szCs w:val="24"/>
          <w:lang w:val="pt-BR"/>
          <w14:ligatures w14:val="none"/>
        </w:rPr>
        <w:br/>
      </w:r>
      <w:r>
        <w:rPr>
          <w:rFonts w:ascii="Times New Roman" w:eastAsia="Times New Roman" w:hAnsi="Times New Roman" w:cs="Times New Roman"/>
          <w:b/>
          <w:bCs/>
          <w:color w:val="000000"/>
          <w:kern w:val="0"/>
          <w:sz w:val="24"/>
          <w:szCs w:val="24"/>
          <w:lang w:val="pt-BR"/>
          <w14:ligatures w14:val="none"/>
        </w:rPr>
        <w:t>3.</w:t>
      </w:r>
      <w:r>
        <w:rPr>
          <w:rFonts w:ascii="Times New Roman" w:eastAsia="Times New Roman" w:hAnsi="Times New Roman" w:cs="Times New Roman"/>
          <w:color w:val="000000"/>
          <w:kern w:val="0"/>
          <w:sz w:val="24"/>
          <w:szCs w:val="24"/>
          <w:lang w:val="pt-BR"/>
          <w14:ligatures w14:val="none"/>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22F1B4B" w14:textId="77777777" w:rsidR="00E078F4" w:rsidRDefault="00E078F4" w:rsidP="00E078F4">
      <w:pPr>
        <w:spacing w:after="0" w:line="240" w:lineRule="auto"/>
        <w:jc w:val="both"/>
        <w:rPr>
          <w:rFonts w:ascii="Times New Roman" w:eastAsia="Times New Roman" w:hAnsi="Times New Roman" w:cs="Times New Roman"/>
          <w:color w:val="000000"/>
          <w:kern w:val="0"/>
          <w:sz w:val="24"/>
          <w:szCs w:val="24"/>
          <w:lang w:val="pt-BR"/>
          <w14:ligatures w14:val="none"/>
        </w:rPr>
      </w:pPr>
      <w:r>
        <w:rPr>
          <w:rFonts w:ascii="Times New Roman" w:eastAsia="Times New Roman" w:hAnsi="Times New Roman" w:cs="Times New Roman"/>
          <w:kern w:val="0"/>
          <w:sz w:val="24"/>
          <w:szCs w:val="24"/>
          <w:lang w:val="pt-BR"/>
          <w14:ligatures w14:val="none"/>
        </w:rPr>
        <w:br/>
      </w:r>
      <w:r>
        <w:rPr>
          <w:rFonts w:ascii="Times New Roman" w:eastAsia="Times New Roman" w:hAnsi="Times New Roman" w:cs="Times New Roman"/>
          <w:b/>
          <w:bCs/>
          <w:color w:val="000000"/>
          <w:kern w:val="0"/>
          <w:sz w:val="24"/>
          <w:szCs w:val="24"/>
          <w:lang w:val="pt-BR"/>
          <w14:ligatures w14:val="none"/>
        </w:rPr>
        <w:t>4.</w:t>
      </w:r>
      <w:r>
        <w:rPr>
          <w:rFonts w:ascii="Times New Roman" w:eastAsia="Times New Roman" w:hAnsi="Times New Roman" w:cs="Times New Roman"/>
          <w:color w:val="000000"/>
          <w:kern w:val="0"/>
          <w:sz w:val="24"/>
          <w:szCs w:val="24"/>
          <w:lang w:val="pt-BR"/>
          <w14:ligatures w14:val="none"/>
        </w:rPr>
        <w:t xml:space="preserve"> Copiile de pe actele prevăzute la pct.1 lit. b)-e), precum şi copia certificatului de încadrare într-un grad de handicap prevăzut la pct.3 se prezintă însoţite de documentele originale, care se certifică cu menţiunea „conform cu originalul“ de către secretarul comisiei de concurs.</w:t>
      </w:r>
    </w:p>
    <w:bookmarkEnd w:id="1"/>
    <w:p w14:paraId="3436B4B5" w14:textId="77777777" w:rsidR="00E078F4" w:rsidRDefault="00E078F4" w:rsidP="00E078F4">
      <w:pPr>
        <w:spacing w:after="0" w:line="240" w:lineRule="auto"/>
        <w:jc w:val="both"/>
        <w:rPr>
          <w:rFonts w:ascii="Times New Roman" w:eastAsia="Times New Roman" w:hAnsi="Times New Roman" w:cs="Times New Roman"/>
          <w:kern w:val="0"/>
          <w:sz w:val="24"/>
          <w:szCs w:val="24"/>
          <w:lang w:val="pt-BR"/>
          <w14:ligatures w14:val="none"/>
        </w:rPr>
      </w:pPr>
    </w:p>
    <w:p w14:paraId="31BF60E4" w14:textId="1CC647BD" w:rsidR="00E078F4" w:rsidRDefault="00E078F4" w:rsidP="00E078F4">
      <w:pPr>
        <w:pStyle w:val="Antet"/>
        <w:rPr>
          <w:bCs/>
          <w:sz w:val="24"/>
          <w:szCs w:val="24"/>
          <w:lang w:val="es-AR"/>
        </w:rPr>
      </w:pPr>
      <w:r>
        <w:rPr>
          <w:sz w:val="24"/>
          <w:szCs w:val="24"/>
          <w:lang w:val="pt-BR"/>
        </w:rPr>
        <w:t xml:space="preserve">Dosarele de concurs se depun la Serviciul Resurse Umane, Registratură și Relații cu Publicul din cadrul DGASPC Argeș, situat în Pitești, Calea Drăgășani, nr.8, sau pot fi transmise de candidaţi prin Poşta Română, serviciul de curierat rapid, poşta electronică sau adresa de email până la data de </w:t>
      </w:r>
      <w:r>
        <w:rPr>
          <w:b/>
          <w:bCs/>
          <w:sz w:val="24"/>
          <w:szCs w:val="24"/>
          <w:lang w:val="pt-BR"/>
        </w:rPr>
        <w:t>1</w:t>
      </w:r>
      <w:r w:rsidR="00D13110">
        <w:rPr>
          <w:b/>
          <w:bCs/>
          <w:sz w:val="24"/>
          <w:szCs w:val="24"/>
          <w:lang w:val="pt-BR"/>
        </w:rPr>
        <w:t>6</w:t>
      </w:r>
      <w:r>
        <w:rPr>
          <w:b/>
          <w:bCs/>
          <w:sz w:val="24"/>
          <w:szCs w:val="24"/>
          <w:lang w:val="pt-BR"/>
        </w:rPr>
        <w:t>.</w:t>
      </w:r>
      <w:r w:rsidR="00D13110">
        <w:rPr>
          <w:b/>
          <w:bCs/>
          <w:sz w:val="24"/>
          <w:szCs w:val="24"/>
          <w:lang w:val="pt-BR"/>
        </w:rPr>
        <w:t>10</w:t>
      </w:r>
      <w:r>
        <w:rPr>
          <w:b/>
          <w:bCs/>
          <w:sz w:val="24"/>
          <w:szCs w:val="24"/>
          <w:lang w:val="pt-BR"/>
        </w:rPr>
        <w:t>.2026, ora 14</w:t>
      </w:r>
      <w:r>
        <w:rPr>
          <w:b/>
          <w:bCs/>
          <w:sz w:val="24"/>
          <w:szCs w:val="24"/>
          <w:vertAlign w:val="superscript"/>
          <w:lang w:val="pt-BR"/>
        </w:rPr>
        <w:t>00</w:t>
      </w:r>
      <w:r>
        <w:rPr>
          <w:sz w:val="24"/>
          <w:szCs w:val="24"/>
          <w:lang w:val="pt-BR"/>
        </w:rPr>
        <w:t xml:space="preserve"> inclusiv.</w:t>
      </w:r>
    </w:p>
    <w:p w14:paraId="15F4DC34" w14:textId="77777777" w:rsidR="00E078F4" w:rsidRDefault="00E078F4" w:rsidP="00E078F4">
      <w:pPr>
        <w:spacing w:after="0" w:line="240" w:lineRule="auto"/>
        <w:jc w:val="both"/>
        <w:rPr>
          <w:rFonts w:ascii="Times New Roman" w:eastAsia="Times New Roman" w:hAnsi="Times New Roman" w:cs="Times New Roman"/>
          <w:kern w:val="0"/>
          <w:sz w:val="24"/>
          <w:szCs w:val="24"/>
          <w:lang w:val="pt-BR"/>
          <w14:ligatures w14:val="none"/>
        </w:rPr>
      </w:pPr>
    </w:p>
    <w:p w14:paraId="6DB07467" w14:textId="77777777" w:rsidR="00E078F4" w:rsidRDefault="00E078F4" w:rsidP="00E078F4">
      <w:pPr>
        <w:pStyle w:val="Antet"/>
        <w:jc w:val="both"/>
        <w:rPr>
          <w:color w:val="000000"/>
          <w:sz w:val="24"/>
          <w:szCs w:val="24"/>
          <w:lang w:val="pt-BR"/>
        </w:rPr>
      </w:pPr>
      <w:r>
        <w:rPr>
          <w:color w:val="000000"/>
          <w:sz w:val="24"/>
          <w:szCs w:val="24"/>
          <w:lang w:val="pt-BR"/>
        </w:rPr>
        <w:t xml:space="preserve">Candidații care transmit dosarele de concurs prin </w:t>
      </w:r>
      <w:r>
        <w:rPr>
          <w:sz w:val="24"/>
          <w:szCs w:val="24"/>
          <w:lang w:val="pt-BR"/>
        </w:rPr>
        <w:t xml:space="preserve">Poşta Română, serviciul de curierat rapid, poşta electronică sau adresa de email </w:t>
      </w:r>
      <w:bookmarkStart w:id="2" w:name="_Hlk238653245"/>
      <w:r>
        <w:fldChar w:fldCharType="begin"/>
      </w:r>
      <w:r w:rsidRPr="00E078F4">
        <w:rPr>
          <w:lang w:val="pt-BR"/>
        </w:rPr>
        <w:instrText>HYPERLINK "mailto:dgpdcarges@yahoo.com"</w:instrText>
      </w:r>
      <w:r>
        <w:fldChar w:fldCharType="separate"/>
      </w:r>
      <w:r>
        <w:rPr>
          <w:rStyle w:val="Hyperlink"/>
          <w:bCs/>
          <w:sz w:val="24"/>
          <w:szCs w:val="24"/>
          <w:lang w:val="fr-FR"/>
        </w:rPr>
        <w:t>secretariat@protectiacopilului.cjarges.ro</w:t>
      </w:r>
      <w:r>
        <w:fldChar w:fldCharType="end"/>
      </w:r>
      <w:bookmarkEnd w:id="2"/>
      <w:r>
        <w:rPr>
          <w:color w:val="000000"/>
          <w:sz w:val="24"/>
          <w:szCs w:val="24"/>
          <w:lang w:val="pt-BR"/>
        </w:rPr>
        <w:t xml:space="preserve"> </w:t>
      </w:r>
      <w:r>
        <w:rPr>
          <w:color w:val="000000"/>
          <w:sz w:val="24"/>
          <w:szCs w:val="24"/>
          <w:u w:val="single"/>
          <w:lang w:val="pt-BR"/>
        </w:rPr>
        <w:t>au obligaţia de a se prezenta la secretarul comisiei de concurs</w:t>
      </w:r>
      <w:r>
        <w:rPr>
          <w:color w:val="000000"/>
          <w:sz w:val="24"/>
          <w:szCs w:val="24"/>
          <w:lang w:val="pt-BR"/>
        </w:rPr>
        <w:t xml:space="preserve"> cu documentele prevăzute la pct.(1) lit. b)-e) în original, pentru certificarea acestora, pe tot parcursul desfăşurării concursului, dar </w:t>
      </w:r>
      <w:r>
        <w:rPr>
          <w:color w:val="000000"/>
          <w:sz w:val="24"/>
          <w:szCs w:val="24"/>
          <w:u w:val="single"/>
          <w:lang w:val="pt-BR"/>
        </w:rPr>
        <w:t>nu mai târziu de data şi ora</w:t>
      </w:r>
      <w:r>
        <w:rPr>
          <w:color w:val="000000"/>
          <w:sz w:val="24"/>
          <w:szCs w:val="24"/>
          <w:lang w:val="pt-BR"/>
        </w:rPr>
        <w:t xml:space="preserve"> </w:t>
      </w:r>
      <w:r>
        <w:rPr>
          <w:color w:val="000000"/>
          <w:sz w:val="24"/>
          <w:szCs w:val="24"/>
          <w:u w:val="single"/>
          <w:lang w:val="pt-BR"/>
        </w:rPr>
        <w:lastRenderedPageBreak/>
        <w:t>organizării probei scrise/practice</w:t>
      </w:r>
      <w:r>
        <w:rPr>
          <w:color w:val="000000"/>
          <w:sz w:val="24"/>
          <w:szCs w:val="24"/>
          <w:lang w:val="pt-BR"/>
        </w:rPr>
        <w:t>, după caz, sub sancţiunea neemiterii actului administrativ de angajare.</w:t>
      </w:r>
    </w:p>
    <w:p w14:paraId="256E987E" w14:textId="77777777" w:rsidR="00E078F4" w:rsidRDefault="00E078F4" w:rsidP="00E078F4">
      <w:pPr>
        <w:spacing w:after="0" w:line="240" w:lineRule="auto"/>
        <w:jc w:val="both"/>
        <w:rPr>
          <w:rFonts w:ascii="Times New Roman" w:eastAsia="Times New Roman" w:hAnsi="Times New Roman" w:cs="Times New Roman"/>
          <w:kern w:val="0"/>
          <w:sz w:val="24"/>
          <w:szCs w:val="24"/>
          <w:lang w:val="pt-BR"/>
          <w14:ligatures w14:val="none"/>
        </w:rPr>
      </w:pPr>
    </w:p>
    <w:p w14:paraId="1EDCE408" w14:textId="77777777" w:rsidR="00E078F4" w:rsidRDefault="00E078F4" w:rsidP="00E078F4">
      <w:pPr>
        <w:spacing w:after="0" w:line="240" w:lineRule="auto"/>
        <w:ind w:firstLine="720"/>
        <w:jc w:val="both"/>
        <w:rPr>
          <w:rFonts w:ascii="Times New Roman" w:eastAsia="Times New Roman" w:hAnsi="Times New Roman" w:cs="Times New Roman"/>
          <w:kern w:val="0"/>
          <w:sz w:val="24"/>
          <w:szCs w:val="24"/>
          <w:lang w:val="pt-BR"/>
          <w14:ligatures w14:val="none"/>
        </w:rPr>
      </w:pPr>
      <w:r>
        <w:rPr>
          <w:rFonts w:ascii="Times New Roman" w:eastAsia="Times New Roman" w:hAnsi="Times New Roman" w:cs="Times New Roman"/>
          <w:kern w:val="0"/>
          <w:sz w:val="24"/>
          <w:szCs w:val="24"/>
          <w:lang w:val="pt-BR"/>
          <w14:ligatures w14:val="none"/>
        </w:rPr>
        <w:t>Relații suplimentare se pot obține de la Serviciul Resurse Umane sau la telefon 0248/271131.</w:t>
      </w:r>
    </w:p>
    <w:p w14:paraId="1B24BA9C" w14:textId="77777777" w:rsidR="00E078F4" w:rsidRDefault="00E078F4" w:rsidP="00E078F4">
      <w:pPr>
        <w:spacing w:after="0" w:line="240" w:lineRule="auto"/>
        <w:jc w:val="both"/>
        <w:rPr>
          <w:rFonts w:ascii="Times New Roman" w:eastAsia="Times New Roman" w:hAnsi="Times New Roman" w:cs="Times New Roman"/>
          <w:color w:val="000000"/>
          <w:kern w:val="0"/>
          <w:sz w:val="24"/>
          <w:szCs w:val="24"/>
          <w:lang w:val="pt-BR"/>
          <w14:ligatures w14:val="none"/>
        </w:rPr>
      </w:pPr>
    </w:p>
    <w:p w14:paraId="6B17B2E2" w14:textId="77777777" w:rsidR="00E078F4" w:rsidRDefault="00E078F4" w:rsidP="00E078F4">
      <w:pPr>
        <w:spacing w:after="0" w:line="240" w:lineRule="auto"/>
        <w:jc w:val="both"/>
        <w:rPr>
          <w:rFonts w:ascii="Times New Roman" w:eastAsia="Times New Roman" w:hAnsi="Times New Roman" w:cs="Times New Roman"/>
          <w:kern w:val="0"/>
          <w:sz w:val="24"/>
          <w:szCs w:val="24"/>
          <w:lang w:val="pt-BR"/>
          <w14:ligatures w14:val="none"/>
        </w:rPr>
      </w:pPr>
      <w:r>
        <w:rPr>
          <w:rFonts w:ascii="Times New Roman" w:eastAsia="Times New Roman" w:hAnsi="Times New Roman" w:cs="Times New Roman"/>
          <w:kern w:val="0"/>
          <w:sz w:val="24"/>
          <w:szCs w:val="24"/>
          <w:lang w:val="pt-BR"/>
          <w14:ligatures w14:val="none"/>
        </w:rPr>
        <w:t>Concursul va consta în 3 etape succesive:</w:t>
      </w:r>
    </w:p>
    <w:p w14:paraId="07367B7F" w14:textId="77777777" w:rsidR="00E078F4" w:rsidRDefault="00E078F4" w:rsidP="00E078F4">
      <w:pPr>
        <w:spacing w:after="0" w:line="240" w:lineRule="auto"/>
        <w:jc w:val="both"/>
        <w:rPr>
          <w:rFonts w:ascii="Times New Roman" w:eastAsia="Times New Roman" w:hAnsi="Times New Roman" w:cs="Times New Roman"/>
          <w:kern w:val="0"/>
          <w:sz w:val="24"/>
          <w:szCs w:val="24"/>
          <w:lang w:val="pt-BR"/>
          <w14:ligatures w14:val="none"/>
        </w:rPr>
      </w:pPr>
      <w:r>
        <w:rPr>
          <w:rFonts w:ascii="Times New Roman" w:eastAsia="Times New Roman" w:hAnsi="Times New Roman" w:cs="Times New Roman"/>
          <w:kern w:val="0"/>
          <w:sz w:val="24"/>
          <w:szCs w:val="24"/>
          <w:lang w:val="pt-BR"/>
          <w14:ligatures w14:val="none"/>
        </w:rPr>
        <w:t xml:space="preserve">- selecția dosarelor de înscriere  : </w:t>
      </w:r>
      <w:r>
        <w:rPr>
          <w:rFonts w:ascii="Times New Roman" w:eastAsia="Times New Roman" w:hAnsi="Times New Roman" w:cs="Times New Roman"/>
          <w:b/>
          <w:bCs/>
          <w:kern w:val="0"/>
          <w:sz w:val="24"/>
          <w:szCs w:val="24"/>
          <w:lang w:val="pt-BR"/>
          <w14:ligatures w14:val="none"/>
        </w:rPr>
        <w:t>20.10.2026</w:t>
      </w:r>
    </w:p>
    <w:p w14:paraId="502C601F" w14:textId="77777777" w:rsidR="00E078F4" w:rsidRDefault="00E078F4" w:rsidP="00E078F4">
      <w:pPr>
        <w:spacing w:after="0" w:line="240" w:lineRule="auto"/>
        <w:jc w:val="both"/>
        <w:rPr>
          <w:rFonts w:ascii="Times New Roman" w:eastAsia="Times New Roman" w:hAnsi="Times New Roman" w:cs="Times New Roman"/>
          <w:b/>
          <w:bCs/>
          <w:kern w:val="0"/>
          <w:sz w:val="24"/>
          <w:szCs w:val="24"/>
          <w:lang w:val="pt-BR"/>
          <w14:ligatures w14:val="none"/>
        </w:rPr>
      </w:pPr>
      <w:r>
        <w:rPr>
          <w:rFonts w:ascii="Times New Roman" w:eastAsia="Times New Roman" w:hAnsi="Times New Roman" w:cs="Times New Roman"/>
          <w:kern w:val="0"/>
          <w:sz w:val="24"/>
          <w:szCs w:val="24"/>
          <w:lang w:val="pt-BR"/>
          <w14:ligatures w14:val="none"/>
        </w:rPr>
        <w:t xml:space="preserve">- proba scrisă : </w:t>
      </w:r>
      <w:r>
        <w:rPr>
          <w:rFonts w:ascii="Times New Roman" w:eastAsia="Times New Roman" w:hAnsi="Times New Roman" w:cs="Times New Roman"/>
          <w:b/>
          <w:bCs/>
          <w:kern w:val="0"/>
          <w:sz w:val="24"/>
          <w:szCs w:val="24"/>
          <w:lang w:val="pt-BR"/>
          <w14:ligatures w14:val="none"/>
        </w:rPr>
        <w:t>23.10.2026</w:t>
      </w:r>
    </w:p>
    <w:p w14:paraId="51706CD0" w14:textId="77777777" w:rsidR="00E078F4" w:rsidRDefault="00E078F4" w:rsidP="00E078F4">
      <w:pPr>
        <w:spacing w:after="0" w:line="240" w:lineRule="auto"/>
        <w:jc w:val="both"/>
        <w:rPr>
          <w:rFonts w:ascii="Times New Roman" w:eastAsia="Times New Roman" w:hAnsi="Times New Roman" w:cs="Times New Roman"/>
          <w:kern w:val="0"/>
          <w:sz w:val="24"/>
          <w:szCs w:val="24"/>
          <w:lang w:val="pt-BR"/>
          <w14:ligatures w14:val="none"/>
        </w:rPr>
      </w:pPr>
      <w:r>
        <w:rPr>
          <w:rFonts w:ascii="Times New Roman" w:eastAsia="Times New Roman" w:hAnsi="Times New Roman" w:cs="Times New Roman"/>
          <w:kern w:val="0"/>
          <w:sz w:val="24"/>
          <w:szCs w:val="24"/>
          <w:lang w:val="pt-BR"/>
          <w14:ligatures w14:val="none"/>
        </w:rPr>
        <w:t>- proba interviu :  într-un termen de maximum 4 zile lucrãtoare de la data susţinerii probei scrise, data şi ora fiind comunicate odată cu rezultatele probei scrise</w:t>
      </w:r>
    </w:p>
    <w:p w14:paraId="610B4273" w14:textId="77777777" w:rsidR="00E078F4" w:rsidRDefault="00E078F4" w:rsidP="00E078F4">
      <w:pPr>
        <w:spacing w:after="0" w:line="240" w:lineRule="auto"/>
        <w:jc w:val="both"/>
        <w:rPr>
          <w:rFonts w:ascii="Times New Roman" w:eastAsia="Times New Roman" w:hAnsi="Times New Roman" w:cs="Times New Roman"/>
          <w:kern w:val="0"/>
          <w:sz w:val="24"/>
          <w:szCs w:val="24"/>
          <w:lang w:val="pt-BR"/>
          <w14:ligatures w14:val="none"/>
        </w:rPr>
      </w:pPr>
    </w:p>
    <w:p w14:paraId="08011C48" w14:textId="77777777" w:rsidR="00E078F4" w:rsidRDefault="00E078F4" w:rsidP="00E078F4">
      <w:pPr>
        <w:pStyle w:val="Frspaiere"/>
        <w:rPr>
          <w:rFonts w:ascii="Times New Roman" w:hAnsi="Times New Roman" w:cs="Times New Roman"/>
          <w:b/>
          <w:bCs/>
          <w:sz w:val="24"/>
          <w:szCs w:val="24"/>
          <w:u w:val="single"/>
          <w:lang w:val="pt-BR"/>
        </w:rPr>
      </w:pPr>
      <w:r>
        <w:rPr>
          <w:rFonts w:ascii="Times New Roman" w:hAnsi="Times New Roman" w:cs="Times New Roman"/>
          <w:b/>
          <w:bCs/>
          <w:sz w:val="24"/>
          <w:szCs w:val="24"/>
          <w:u w:val="single"/>
          <w:lang w:val="pt-BR"/>
        </w:rPr>
        <w:t>Calendarul de desfăşurare a concursului:</w:t>
      </w:r>
    </w:p>
    <w:p w14:paraId="2DA6BC37" w14:textId="77777777" w:rsidR="00E078F4" w:rsidRDefault="00E078F4" w:rsidP="00E078F4">
      <w:pPr>
        <w:pStyle w:val="Frspaiere"/>
        <w:rPr>
          <w:rFonts w:ascii="Times New Roman" w:hAnsi="Times New Roman" w:cs="Times New Roman"/>
          <w:sz w:val="24"/>
          <w:szCs w:val="24"/>
          <w:lang w:val="ro-RO"/>
        </w:rPr>
      </w:pPr>
      <w:r>
        <w:rPr>
          <w:rFonts w:ascii="Times New Roman" w:hAnsi="Times New Roman" w:cs="Times New Roman"/>
          <w:sz w:val="24"/>
          <w:szCs w:val="24"/>
          <w:lang w:val="ro-RO"/>
        </w:rPr>
        <w:t>Publicare anunț concurs – 02.10.2026</w:t>
      </w:r>
    </w:p>
    <w:p w14:paraId="708F5D73" w14:textId="77777777" w:rsidR="00E078F4" w:rsidRDefault="00E078F4" w:rsidP="00E078F4">
      <w:pPr>
        <w:pStyle w:val="Frspaiere"/>
        <w:rPr>
          <w:rFonts w:ascii="Times New Roman" w:hAnsi="Times New Roman" w:cs="Times New Roman"/>
          <w:sz w:val="24"/>
          <w:szCs w:val="24"/>
          <w:lang w:val="ro-RO"/>
        </w:rPr>
      </w:pPr>
      <w:r>
        <w:rPr>
          <w:rFonts w:ascii="Times New Roman" w:hAnsi="Times New Roman" w:cs="Times New Roman"/>
          <w:sz w:val="24"/>
          <w:szCs w:val="24"/>
          <w:lang w:val="ro-RO"/>
        </w:rPr>
        <w:t>Primire dosare concurs – 05.10.2026 – 16.10.2026</w:t>
      </w:r>
    </w:p>
    <w:p w14:paraId="4700EBF4" w14:textId="77777777" w:rsidR="00E078F4" w:rsidRDefault="00E078F4" w:rsidP="00E078F4">
      <w:pPr>
        <w:pStyle w:val="Frspaiere"/>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Selecție dosare candidați – 20.10.2026 </w:t>
      </w:r>
    </w:p>
    <w:p w14:paraId="0968CE21" w14:textId="77777777" w:rsidR="00E078F4" w:rsidRDefault="00E078F4" w:rsidP="00E078F4">
      <w:pPr>
        <w:pStyle w:val="Frspaiere"/>
        <w:rPr>
          <w:rFonts w:ascii="Times New Roman" w:hAnsi="Times New Roman" w:cs="Times New Roman"/>
          <w:sz w:val="24"/>
          <w:szCs w:val="24"/>
          <w:lang w:val="ro-RO"/>
        </w:rPr>
      </w:pPr>
      <w:r>
        <w:rPr>
          <w:rFonts w:ascii="Times New Roman" w:hAnsi="Times New Roman" w:cs="Times New Roman"/>
          <w:sz w:val="24"/>
          <w:szCs w:val="24"/>
          <w:lang w:val="ro-RO"/>
        </w:rPr>
        <w:t>Afişare selecţie dosarelor de concurs: 21.10.2026</w:t>
      </w:r>
    </w:p>
    <w:p w14:paraId="14B87D57" w14:textId="77777777" w:rsidR="00E078F4" w:rsidRDefault="00E078F4" w:rsidP="00E078F4">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Depunere contestaţie la selecţia dosarelor de concurs: 21.10.2026 </w:t>
      </w:r>
    </w:p>
    <w:p w14:paraId="04AD32AC" w14:textId="77777777" w:rsidR="00E078F4" w:rsidRDefault="00E078F4" w:rsidP="00E078F4">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Soluţionare a contestaţiei la selecţia dosarelor de concurs: 22.10.2026 </w:t>
      </w:r>
    </w:p>
    <w:p w14:paraId="037DAF94" w14:textId="77777777" w:rsidR="00E078F4" w:rsidRDefault="00E078F4" w:rsidP="00E078F4">
      <w:pPr>
        <w:pStyle w:val="Frspaiere"/>
        <w:rPr>
          <w:rFonts w:ascii="Times New Roman" w:hAnsi="Times New Roman" w:cs="Times New Roman"/>
          <w:b/>
          <w:bCs/>
          <w:sz w:val="24"/>
          <w:szCs w:val="24"/>
          <w:lang w:val="ro-RO"/>
        </w:rPr>
      </w:pPr>
      <w:r>
        <w:rPr>
          <w:rFonts w:ascii="Times New Roman" w:hAnsi="Times New Roman" w:cs="Times New Roman"/>
          <w:b/>
          <w:bCs/>
          <w:sz w:val="24"/>
          <w:szCs w:val="24"/>
          <w:lang w:val="ro-RO"/>
        </w:rPr>
        <w:t>Proba scrisă  -  23.10.2026 ora 9</w:t>
      </w:r>
      <w:r>
        <w:rPr>
          <w:rFonts w:ascii="Times New Roman" w:hAnsi="Times New Roman" w:cs="Times New Roman"/>
          <w:b/>
          <w:bCs/>
          <w:sz w:val="24"/>
          <w:szCs w:val="24"/>
          <w:vertAlign w:val="superscript"/>
          <w:lang w:val="ro-RO"/>
        </w:rPr>
        <w:t xml:space="preserve">00 </w:t>
      </w:r>
    </w:p>
    <w:p w14:paraId="07C571FF" w14:textId="77777777" w:rsidR="00E078F4" w:rsidRDefault="00E078F4" w:rsidP="00E078F4">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Rezultatul probei scrisă  -  26.10.2026 ora </w:t>
      </w:r>
    </w:p>
    <w:p w14:paraId="3CB30413" w14:textId="77777777" w:rsidR="00E078F4" w:rsidRDefault="00E078F4" w:rsidP="00E078F4">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Depunere  contestaţii la proba scrisă 27.10.2026 </w:t>
      </w:r>
    </w:p>
    <w:p w14:paraId="3AB02ED6" w14:textId="77777777" w:rsidR="00E078F4" w:rsidRDefault="00E078F4" w:rsidP="00E078F4">
      <w:pPr>
        <w:pStyle w:val="Frspaiere"/>
        <w:rPr>
          <w:rFonts w:ascii="Times New Roman" w:hAnsi="Times New Roman" w:cs="Times New Roman"/>
          <w:sz w:val="24"/>
          <w:szCs w:val="24"/>
          <w:vertAlign w:val="superscript"/>
          <w:lang w:val="ro-RO"/>
        </w:rPr>
      </w:pPr>
      <w:r>
        <w:rPr>
          <w:rFonts w:ascii="Times New Roman" w:hAnsi="Times New Roman" w:cs="Times New Roman"/>
          <w:sz w:val="24"/>
          <w:szCs w:val="24"/>
          <w:lang w:val="ro-RO"/>
        </w:rPr>
        <w:t xml:space="preserve">Soluţionare contestaţii probă scrisă și afișare rezultate: 28.10.2026 </w:t>
      </w:r>
    </w:p>
    <w:p w14:paraId="14018ABB" w14:textId="77777777" w:rsidR="00E078F4" w:rsidRDefault="00E078F4" w:rsidP="00E078F4">
      <w:pPr>
        <w:pStyle w:val="Frspaiere"/>
        <w:rPr>
          <w:rFonts w:ascii="Times New Roman" w:hAnsi="Times New Roman" w:cs="Times New Roman"/>
          <w:sz w:val="24"/>
          <w:szCs w:val="24"/>
          <w:lang w:val="ro-RO"/>
        </w:rPr>
      </w:pPr>
      <w:r>
        <w:rPr>
          <w:rFonts w:ascii="Times New Roman" w:hAnsi="Times New Roman" w:cs="Times New Roman"/>
          <w:b/>
          <w:bCs/>
          <w:sz w:val="24"/>
          <w:szCs w:val="24"/>
          <w:lang w:val="ro-RO"/>
        </w:rPr>
        <w:t>Interviul pentru candidaţii care au promovat proba scrisă  -  29.10.2026 ora 10</w:t>
      </w:r>
      <w:r>
        <w:rPr>
          <w:rFonts w:ascii="Times New Roman" w:hAnsi="Times New Roman" w:cs="Times New Roman"/>
          <w:b/>
          <w:bCs/>
          <w:sz w:val="24"/>
          <w:szCs w:val="24"/>
          <w:vertAlign w:val="superscript"/>
          <w:lang w:val="ro-RO"/>
        </w:rPr>
        <w:t>00</w:t>
      </w:r>
    </w:p>
    <w:p w14:paraId="1A33EA3F" w14:textId="77777777" w:rsidR="00E078F4" w:rsidRDefault="00E078F4" w:rsidP="00E078F4">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Rezultatul interviu -  30.10.2026 </w:t>
      </w:r>
    </w:p>
    <w:p w14:paraId="54AE4335" w14:textId="77777777" w:rsidR="00E078F4" w:rsidRDefault="00E078F4" w:rsidP="00E078F4">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Depunere contestaţie  interviu : 02.11.2026 </w:t>
      </w:r>
    </w:p>
    <w:p w14:paraId="3C553DAB" w14:textId="77777777" w:rsidR="00E078F4" w:rsidRDefault="00E078F4" w:rsidP="00E078F4">
      <w:pPr>
        <w:pStyle w:val="Frspaiere"/>
        <w:rPr>
          <w:rFonts w:ascii="Times New Roman" w:hAnsi="Times New Roman" w:cs="Times New Roman"/>
          <w:sz w:val="24"/>
          <w:szCs w:val="24"/>
          <w:vertAlign w:val="superscript"/>
          <w:lang w:val="ro-RO"/>
        </w:rPr>
      </w:pPr>
      <w:r>
        <w:rPr>
          <w:rFonts w:ascii="Times New Roman" w:hAnsi="Times New Roman" w:cs="Times New Roman"/>
          <w:sz w:val="24"/>
          <w:szCs w:val="24"/>
          <w:lang w:val="ro-RO"/>
        </w:rPr>
        <w:t xml:space="preserve">Soluţionare contestaţie  interviu : 03.11.2026 </w:t>
      </w:r>
    </w:p>
    <w:p w14:paraId="2D2B94CD" w14:textId="77777777" w:rsidR="00E078F4" w:rsidRDefault="00E078F4" w:rsidP="00E078F4">
      <w:pPr>
        <w:pStyle w:val="Frspaiere"/>
        <w:rPr>
          <w:rFonts w:ascii="Times New Roman" w:hAnsi="Times New Roman" w:cs="Times New Roman"/>
          <w:sz w:val="24"/>
          <w:szCs w:val="24"/>
          <w:vertAlign w:val="superscript"/>
          <w:lang w:val="ro-RO"/>
        </w:rPr>
      </w:pPr>
      <w:r>
        <w:rPr>
          <w:rFonts w:ascii="Times New Roman" w:hAnsi="Times New Roman" w:cs="Times New Roman"/>
          <w:sz w:val="24"/>
          <w:szCs w:val="24"/>
          <w:lang w:val="ro-RO"/>
        </w:rPr>
        <w:t xml:space="preserve">Rezultatul final : </w:t>
      </w:r>
      <w:r>
        <w:rPr>
          <w:rFonts w:ascii="Times New Roman" w:hAnsi="Times New Roman" w:cs="Times New Roman"/>
          <w:b/>
          <w:bCs/>
          <w:sz w:val="24"/>
          <w:szCs w:val="24"/>
          <w:lang w:val="ro-RO"/>
        </w:rPr>
        <w:t xml:space="preserve">04.11.2026 </w:t>
      </w:r>
    </w:p>
    <w:p w14:paraId="7BF8417A" w14:textId="77777777" w:rsidR="00E078F4" w:rsidRDefault="00E078F4" w:rsidP="00E078F4">
      <w:pPr>
        <w:pStyle w:val="Frspaiere"/>
        <w:rPr>
          <w:rFonts w:ascii="Times New Roman" w:hAnsi="Times New Roman" w:cs="Times New Roman"/>
          <w:b/>
          <w:bCs/>
          <w:sz w:val="24"/>
          <w:szCs w:val="24"/>
          <w:u w:val="single"/>
          <w:lang w:val="pt-BR"/>
        </w:rPr>
      </w:pPr>
    </w:p>
    <w:p w14:paraId="4C894FA0" w14:textId="7DF4F0AF" w:rsidR="00B60233" w:rsidRPr="00E078F4" w:rsidRDefault="00B60233" w:rsidP="00E078F4">
      <w:pPr>
        <w:spacing w:after="0" w:line="240" w:lineRule="auto"/>
        <w:jc w:val="both"/>
        <w:rPr>
          <w:rFonts w:ascii="Times New Roman" w:eastAsia="Times New Roman" w:hAnsi="Times New Roman" w:cs="Times New Roman"/>
          <w:kern w:val="0"/>
          <w:sz w:val="26"/>
          <w:szCs w:val="26"/>
          <w:lang w:val="pt-BR"/>
          <w14:ligatures w14:val="none"/>
        </w:rPr>
      </w:pPr>
    </w:p>
    <w:sectPr w:rsidR="00B60233" w:rsidRPr="00E078F4" w:rsidSect="00515613">
      <w:pgSz w:w="12240" w:h="15840"/>
      <w:pgMar w:top="568" w:right="1041"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93AC8"/>
    <w:multiLevelType w:val="hybridMultilevel"/>
    <w:tmpl w:val="FEF6CAA0"/>
    <w:lvl w:ilvl="0" w:tplc="0418000F">
      <w:start w:val="7"/>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30606E4"/>
    <w:multiLevelType w:val="hybridMultilevel"/>
    <w:tmpl w:val="B7AE38A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3316572"/>
    <w:multiLevelType w:val="hybridMultilevel"/>
    <w:tmpl w:val="6C627244"/>
    <w:lvl w:ilvl="0" w:tplc="04E64644">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5F7E16"/>
    <w:multiLevelType w:val="hybridMultilevel"/>
    <w:tmpl w:val="7F6A9A86"/>
    <w:lvl w:ilvl="0" w:tplc="A574F138">
      <w:start w:val="6"/>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E7346AF"/>
    <w:multiLevelType w:val="hybridMultilevel"/>
    <w:tmpl w:val="18E6B8E2"/>
    <w:lvl w:ilvl="0" w:tplc="4E8EF704">
      <w:start w:val="3"/>
      <w:numFmt w:val="upperRoman"/>
      <w:lvlText w:val="%1."/>
      <w:lvlJc w:val="left"/>
      <w:pPr>
        <w:ind w:left="108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09B1FF6"/>
    <w:multiLevelType w:val="hybridMultilevel"/>
    <w:tmpl w:val="AE3EFD34"/>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6658F2"/>
    <w:multiLevelType w:val="hybridMultilevel"/>
    <w:tmpl w:val="C9149252"/>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C222FB"/>
    <w:multiLevelType w:val="hybridMultilevel"/>
    <w:tmpl w:val="7D246B98"/>
    <w:lvl w:ilvl="0" w:tplc="04090017">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C491EC4"/>
    <w:multiLevelType w:val="hybridMultilevel"/>
    <w:tmpl w:val="FCF0091A"/>
    <w:lvl w:ilvl="0" w:tplc="6A5241DC">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3384019A"/>
    <w:multiLevelType w:val="hybridMultilevel"/>
    <w:tmpl w:val="725CC866"/>
    <w:lvl w:ilvl="0" w:tplc="6070234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5D853EF"/>
    <w:multiLevelType w:val="multilevel"/>
    <w:tmpl w:val="FD42605C"/>
    <w:lvl w:ilvl="0">
      <w:start w:val="1"/>
      <w:numFmt w:val="lowerLetter"/>
      <w:lvlText w:val="%1)"/>
      <w:lvlJc w:val="left"/>
      <w:pPr>
        <w:ind w:left="360" w:hanging="360"/>
      </w:pPr>
      <w:rPr>
        <w:rFonts w:hint="default"/>
        <w:b/>
        <w:bCs/>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FFA2448"/>
    <w:multiLevelType w:val="hybridMultilevel"/>
    <w:tmpl w:val="A6D26F10"/>
    <w:lvl w:ilvl="0" w:tplc="32C05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22476F"/>
    <w:multiLevelType w:val="hybridMultilevel"/>
    <w:tmpl w:val="0778F55C"/>
    <w:lvl w:ilvl="0" w:tplc="D226B700">
      <w:start w:val="6"/>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4B1B1AC9"/>
    <w:multiLevelType w:val="hybridMultilevel"/>
    <w:tmpl w:val="4AACFB60"/>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54080554"/>
    <w:multiLevelType w:val="hybridMultilevel"/>
    <w:tmpl w:val="E410B856"/>
    <w:lvl w:ilvl="0" w:tplc="4F0046CE">
      <w:start w:val="1"/>
      <w:numFmt w:val="decimal"/>
      <w:lvlText w:val="%1."/>
      <w:lvlJc w:val="left"/>
      <w:pPr>
        <w:ind w:left="1800" w:hanging="360"/>
      </w:pPr>
      <w:rPr>
        <w:rFonts w:hint="default"/>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15" w15:restartNumberingAfterBreak="0">
    <w:nsid w:val="5CF915C6"/>
    <w:multiLevelType w:val="hybridMultilevel"/>
    <w:tmpl w:val="F4AC251C"/>
    <w:lvl w:ilvl="0" w:tplc="58AC598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DA376FE"/>
    <w:multiLevelType w:val="multilevel"/>
    <w:tmpl w:val="432410A4"/>
    <w:lvl w:ilvl="0">
      <w:start w:val="1"/>
      <w:numFmt w:val="decimal"/>
      <w:lvlText w:val="%1."/>
      <w:lvlJc w:val="left"/>
      <w:pPr>
        <w:tabs>
          <w:tab w:val="num" w:pos="900"/>
        </w:tabs>
        <w:ind w:left="900" w:hanging="360"/>
      </w:pPr>
      <w:rPr>
        <w:b w:val="0"/>
        <w:bCs w:val="0"/>
      </w:rPr>
    </w:lvl>
    <w:lvl w:ilvl="1">
      <w:start w:val="1"/>
      <w:numFmt w:val="decimal"/>
      <w:lvlText w:val="%2."/>
      <w:lvlJc w:val="left"/>
      <w:pPr>
        <w:tabs>
          <w:tab w:val="num" w:pos="1080"/>
        </w:tabs>
        <w:ind w:left="1080" w:hanging="360"/>
      </w:pPr>
      <w:rPr>
        <w:b w:val="0"/>
        <w:bCs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630A42FD"/>
    <w:multiLevelType w:val="hybridMultilevel"/>
    <w:tmpl w:val="7884C9B6"/>
    <w:lvl w:ilvl="0" w:tplc="C3AE8A34">
      <w:start w:val="12"/>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3FF6D6E"/>
    <w:multiLevelType w:val="hybridMultilevel"/>
    <w:tmpl w:val="971EC956"/>
    <w:lvl w:ilvl="0" w:tplc="0409000F">
      <w:start w:val="1"/>
      <w:numFmt w:val="decimal"/>
      <w:lvlText w:val="%1."/>
      <w:lvlJc w:val="left"/>
      <w:pPr>
        <w:ind w:left="108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546066A"/>
    <w:multiLevelType w:val="hybridMultilevel"/>
    <w:tmpl w:val="929E3B42"/>
    <w:lvl w:ilvl="0" w:tplc="1F102AA0">
      <w:start w:val="9"/>
      <w:numFmt w:val="bullet"/>
      <w:lvlText w:val="-"/>
      <w:lvlJc w:val="left"/>
      <w:rPr>
        <w:rFonts w:ascii="Calibri" w:eastAsia="Calibri" w:hAnsi="Calibri" w:cs="Times New Roman" w:hint="default"/>
      </w:rPr>
    </w:lvl>
    <w:lvl w:ilvl="1" w:tplc="04090003" w:tentative="1">
      <w:start w:val="1"/>
      <w:numFmt w:val="bullet"/>
      <w:lvlText w:val="o"/>
      <w:lvlJc w:val="left"/>
      <w:pPr>
        <w:ind w:left="5205" w:hanging="360"/>
      </w:pPr>
      <w:rPr>
        <w:rFonts w:ascii="Courier New" w:hAnsi="Courier New" w:cs="Courier New" w:hint="default"/>
      </w:rPr>
    </w:lvl>
    <w:lvl w:ilvl="2" w:tplc="04090005" w:tentative="1">
      <w:start w:val="1"/>
      <w:numFmt w:val="bullet"/>
      <w:lvlText w:val=""/>
      <w:lvlJc w:val="left"/>
      <w:pPr>
        <w:ind w:left="5925" w:hanging="360"/>
      </w:pPr>
      <w:rPr>
        <w:rFonts w:ascii="Wingdings" w:hAnsi="Wingdings" w:hint="default"/>
      </w:rPr>
    </w:lvl>
    <w:lvl w:ilvl="3" w:tplc="04090001" w:tentative="1">
      <w:start w:val="1"/>
      <w:numFmt w:val="bullet"/>
      <w:lvlText w:val=""/>
      <w:lvlJc w:val="left"/>
      <w:pPr>
        <w:ind w:left="6645" w:hanging="360"/>
      </w:pPr>
      <w:rPr>
        <w:rFonts w:ascii="Symbol" w:hAnsi="Symbol" w:hint="default"/>
      </w:rPr>
    </w:lvl>
    <w:lvl w:ilvl="4" w:tplc="04090003" w:tentative="1">
      <w:start w:val="1"/>
      <w:numFmt w:val="bullet"/>
      <w:lvlText w:val="o"/>
      <w:lvlJc w:val="left"/>
      <w:pPr>
        <w:ind w:left="7365" w:hanging="360"/>
      </w:pPr>
      <w:rPr>
        <w:rFonts w:ascii="Courier New" w:hAnsi="Courier New" w:cs="Courier New" w:hint="default"/>
      </w:rPr>
    </w:lvl>
    <w:lvl w:ilvl="5" w:tplc="04090005" w:tentative="1">
      <w:start w:val="1"/>
      <w:numFmt w:val="bullet"/>
      <w:lvlText w:val=""/>
      <w:lvlJc w:val="left"/>
      <w:pPr>
        <w:ind w:left="8085" w:hanging="360"/>
      </w:pPr>
      <w:rPr>
        <w:rFonts w:ascii="Wingdings" w:hAnsi="Wingdings" w:hint="default"/>
      </w:rPr>
    </w:lvl>
    <w:lvl w:ilvl="6" w:tplc="04090001" w:tentative="1">
      <w:start w:val="1"/>
      <w:numFmt w:val="bullet"/>
      <w:lvlText w:val=""/>
      <w:lvlJc w:val="left"/>
      <w:pPr>
        <w:ind w:left="8805" w:hanging="360"/>
      </w:pPr>
      <w:rPr>
        <w:rFonts w:ascii="Symbol" w:hAnsi="Symbol" w:hint="default"/>
      </w:rPr>
    </w:lvl>
    <w:lvl w:ilvl="7" w:tplc="04090003" w:tentative="1">
      <w:start w:val="1"/>
      <w:numFmt w:val="bullet"/>
      <w:lvlText w:val="o"/>
      <w:lvlJc w:val="left"/>
      <w:pPr>
        <w:ind w:left="9525" w:hanging="360"/>
      </w:pPr>
      <w:rPr>
        <w:rFonts w:ascii="Courier New" w:hAnsi="Courier New" w:cs="Courier New" w:hint="default"/>
      </w:rPr>
    </w:lvl>
    <w:lvl w:ilvl="8" w:tplc="04090005" w:tentative="1">
      <w:start w:val="1"/>
      <w:numFmt w:val="bullet"/>
      <w:lvlText w:val=""/>
      <w:lvlJc w:val="left"/>
      <w:pPr>
        <w:ind w:left="10245" w:hanging="360"/>
      </w:pPr>
      <w:rPr>
        <w:rFonts w:ascii="Wingdings" w:hAnsi="Wingdings" w:hint="default"/>
      </w:rPr>
    </w:lvl>
  </w:abstractNum>
  <w:abstractNum w:abstractNumId="20" w15:restartNumberingAfterBreak="0">
    <w:nsid w:val="66790E88"/>
    <w:multiLevelType w:val="hybridMultilevel"/>
    <w:tmpl w:val="23329C7A"/>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6DB0822"/>
    <w:multiLevelType w:val="hybridMultilevel"/>
    <w:tmpl w:val="B16C279E"/>
    <w:lvl w:ilvl="0" w:tplc="316A3D5E">
      <w:start w:val="5"/>
      <w:numFmt w:val="bullet"/>
      <w:lvlText w:val="-"/>
      <w:lvlJc w:val="left"/>
      <w:pPr>
        <w:ind w:left="1069" w:hanging="360"/>
      </w:pPr>
      <w:rPr>
        <w:rFonts w:ascii="Times New Roman" w:eastAsiaTheme="minorHAnsi"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num w:numId="1" w16cid:durableId="983437857">
    <w:abstractNumId w:val="9"/>
  </w:num>
  <w:num w:numId="2" w16cid:durableId="961497008">
    <w:abstractNumId w:val="16"/>
  </w:num>
  <w:num w:numId="3" w16cid:durableId="1961841733">
    <w:abstractNumId w:val="5"/>
  </w:num>
  <w:num w:numId="4" w16cid:durableId="814880884">
    <w:abstractNumId w:val="20"/>
  </w:num>
  <w:num w:numId="5" w16cid:durableId="1100221992">
    <w:abstractNumId w:val="18"/>
  </w:num>
  <w:num w:numId="6" w16cid:durableId="1388190110">
    <w:abstractNumId w:val="6"/>
  </w:num>
  <w:num w:numId="7" w16cid:durableId="1994946969">
    <w:abstractNumId w:val="8"/>
  </w:num>
  <w:num w:numId="8" w16cid:durableId="990064400">
    <w:abstractNumId w:val="10"/>
  </w:num>
  <w:num w:numId="9" w16cid:durableId="655844197">
    <w:abstractNumId w:val="17"/>
  </w:num>
  <w:num w:numId="10" w16cid:durableId="2139643218">
    <w:abstractNumId w:val="12"/>
  </w:num>
  <w:num w:numId="11" w16cid:durableId="1900243106">
    <w:abstractNumId w:val="3"/>
  </w:num>
  <w:num w:numId="12" w16cid:durableId="547033069">
    <w:abstractNumId w:val="15"/>
  </w:num>
  <w:num w:numId="13" w16cid:durableId="1814253400">
    <w:abstractNumId w:val="4"/>
  </w:num>
  <w:num w:numId="14" w16cid:durableId="1066412845">
    <w:abstractNumId w:val="14"/>
  </w:num>
  <w:num w:numId="15" w16cid:durableId="334038584">
    <w:abstractNumId w:val="11"/>
  </w:num>
  <w:num w:numId="16" w16cid:durableId="1258708237">
    <w:abstractNumId w:val="19"/>
  </w:num>
  <w:num w:numId="17" w16cid:durableId="2107004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205894">
    <w:abstractNumId w:val="0"/>
  </w:num>
  <w:num w:numId="19" w16cid:durableId="1500466755">
    <w:abstractNumId w:val="13"/>
  </w:num>
  <w:num w:numId="20" w16cid:durableId="517625264">
    <w:abstractNumId w:val="7"/>
  </w:num>
  <w:num w:numId="21" w16cid:durableId="1767311467">
    <w:abstractNumId w:val="2"/>
  </w:num>
  <w:num w:numId="22" w16cid:durableId="1572081658">
    <w:abstractNumId w:val="21"/>
  </w:num>
  <w:num w:numId="23" w16cid:durableId="13867597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41127294">
    <w:abstractNumId w:val="21"/>
  </w:num>
  <w:num w:numId="25" w16cid:durableId="1815634214">
    <w:abstractNumId w:val="9"/>
  </w:num>
  <w:num w:numId="26" w16cid:durableId="3106451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52276955">
    <w:abstractNumId w:val="19"/>
  </w:num>
  <w:num w:numId="28" w16cid:durableId="995458595">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144589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6631341">
    <w:abstractNumId w:val="2"/>
    <w:lvlOverride w:ilvl="0">
      <w:startOverride w:val="1"/>
    </w:lvlOverride>
    <w:lvlOverride w:ilvl="1"/>
    <w:lvlOverride w:ilvl="2"/>
    <w:lvlOverride w:ilvl="3"/>
    <w:lvlOverride w:ilvl="4"/>
    <w:lvlOverride w:ilvl="5"/>
    <w:lvlOverride w:ilvl="6"/>
    <w:lvlOverride w:ilvl="7"/>
    <w:lvlOverride w:ilvl="8"/>
  </w:num>
  <w:num w:numId="31" w16cid:durableId="1770392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94443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E53"/>
    <w:rsid w:val="00024B0D"/>
    <w:rsid w:val="00036CD0"/>
    <w:rsid w:val="00042370"/>
    <w:rsid w:val="00052116"/>
    <w:rsid w:val="000B0161"/>
    <w:rsid w:val="000B420F"/>
    <w:rsid w:val="000C0571"/>
    <w:rsid w:val="000C0C8C"/>
    <w:rsid w:val="000C4B50"/>
    <w:rsid w:val="000C6928"/>
    <w:rsid w:val="000C710D"/>
    <w:rsid w:val="001073AF"/>
    <w:rsid w:val="00145E53"/>
    <w:rsid w:val="00162A0E"/>
    <w:rsid w:val="00165C45"/>
    <w:rsid w:val="00170AF8"/>
    <w:rsid w:val="001763F7"/>
    <w:rsid w:val="0017791E"/>
    <w:rsid w:val="001A51DC"/>
    <w:rsid w:val="001A5EB2"/>
    <w:rsid w:val="001B4A84"/>
    <w:rsid w:val="001D60EE"/>
    <w:rsid w:val="001F40F6"/>
    <w:rsid w:val="002435A7"/>
    <w:rsid w:val="00243F1C"/>
    <w:rsid w:val="00245EF5"/>
    <w:rsid w:val="00256F05"/>
    <w:rsid w:val="002775A6"/>
    <w:rsid w:val="002A3001"/>
    <w:rsid w:val="002C09DE"/>
    <w:rsid w:val="00313AF7"/>
    <w:rsid w:val="00314196"/>
    <w:rsid w:val="003225BE"/>
    <w:rsid w:val="00355DD5"/>
    <w:rsid w:val="00360F56"/>
    <w:rsid w:val="00363064"/>
    <w:rsid w:val="00381264"/>
    <w:rsid w:val="00385B2E"/>
    <w:rsid w:val="0039325B"/>
    <w:rsid w:val="003D5D2C"/>
    <w:rsid w:val="003E0C44"/>
    <w:rsid w:val="003E1F79"/>
    <w:rsid w:val="0040562E"/>
    <w:rsid w:val="00412F00"/>
    <w:rsid w:val="004130BE"/>
    <w:rsid w:val="00443707"/>
    <w:rsid w:val="004468CC"/>
    <w:rsid w:val="00446F7C"/>
    <w:rsid w:val="0045470B"/>
    <w:rsid w:val="004843A0"/>
    <w:rsid w:val="004C2258"/>
    <w:rsid w:val="004C533F"/>
    <w:rsid w:val="004D5981"/>
    <w:rsid w:val="004D73BC"/>
    <w:rsid w:val="004E49E3"/>
    <w:rsid w:val="00515613"/>
    <w:rsid w:val="00535B7D"/>
    <w:rsid w:val="00536D8E"/>
    <w:rsid w:val="00580335"/>
    <w:rsid w:val="00583A9C"/>
    <w:rsid w:val="005B283D"/>
    <w:rsid w:val="005B3DF1"/>
    <w:rsid w:val="005B5179"/>
    <w:rsid w:val="005C3A78"/>
    <w:rsid w:val="005C7E02"/>
    <w:rsid w:val="005D3AE4"/>
    <w:rsid w:val="005E5D79"/>
    <w:rsid w:val="005E7EF1"/>
    <w:rsid w:val="00642063"/>
    <w:rsid w:val="006551EF"/>
    <w:rsid w:val="006B172E"/>
    <w:rsid w:val="006B3807"/>
    <w:rsid w:val="006C30AB"/>
    <w:rsid w:val="006D01E7"/>
    <w:rsid w:val="006D4C32"/>
    <w:rsid w:val="007127EE"/>
    <w:rsid w:val="007129DB"/>
    <w:rsid w:val="00726C9D"/>
    <w:rsid w:val="00734DC6"/>
    <w:rsid w:val="00756AAF"/>
    <w:rsid w:val="00766794"/>
    <w:rsid w:val="0079110A"/>
    <w:rsid w:val="007B5DED"/>
    <w:rsid w:val="007D3C75"/>
    <w:rsid w:val="007F401A"/>
    <w:rsid w:val="007F58DA"/>
    <w:rsid w:val="00800AD6"/>
    <w:rsid w:val="00813603"/>
    <w:rsid w:val="00817334"/>
    <w:rsid w:val="00821D34"/>
    <w:rsid w:val="00855C3B"/>
    <w:rsid w:val="00855C4F"/>
    <w:rsid w:val="00877ABA"/>
    <w:rsid w:val="00880744"/>
    <w:rsid w:val="00884A28"/>
    <w:rsid w:val="008851D0"/>
    <w:rsid w:val="008929D9"/>
    <w:rsid w:val="008A79E8"/>
    <w:rsid w:val="008D2DB9"/>
    <w:rsid w:val="00906497"/>
    <w:rsid w:val="0091468C"/>
    <w:rsid w:val="009148ED"/>
    <w:rsid w:val="00936D14"/>
    <w:rsid w:val="009400FE"/>
    <w:rsid w:val="009445B1"/>
    <w:rsid w:val="00957FE8"/>
    <w:rsid w:val="009673EF"/>
    <w:rsid w:val="009728F5"/>
    <w:rsid w:val="00977D1F"/>
    <w:rsid w:val="009837D0"/>
    <w:rsid w:val="00987419"/>
    <w:rsid w:val="009A0CBC"/>
    <w:rsid w:val="009A229F"/>
    <w:rsid w:val="009E54C1"/>
    <w:rsid w:val="00A04D86"/>
    <w:rsid w:val="00A05D58"/>
    <w:rsid w:val="00A202E3"/>
    <w:rsid w:val="00A25FF7"/>
    <w:rsid w:val="00A55680"/>
    <w:rsid w:val="00A57621"/>
    <w:rsid w:val="00A624C5"/>
    <w:rsid w:val="00A716F4"/>
    <w:rsid w:val="00A754B1"/>
    <w:rsid w:val="00A82A9E"/>
    <w:rsid w:val="00AB4A83"/>
    <w:rsid w:val="00AC3B5C"/>
    <w:rsid w:val="00AC5CFD"/>
    <w:rsid w:val="00AC6797"/>
    <w:rsid w:val="00AD68E7"/>
    <w:rsid w:val="00AD7B3F"/>
    <w:rsid w:val="00AF3EB1"/>
    <w:rsid w:val="00B0065F"/>
    <w:rsid w:val="00B2068D"/>
    <w:rsid w:val="00B502B5"/>
    <w:rsid w:val="00B52F89"/>
    <w:rsid w:val="00B554B1"/>
    <w:rsid w:val="00B60233"/>
    <w:rsid w:val="00B63379"/>
    <w:rsid w:val="00B723C2"/>
    <w:rsid w:val="00B74BDC"/>
    <w:rsid w:val="00B76D15"/>
    <w:rsid w:val="00B82121"/>
    <w:rsid w:val="00BC015C"/>
    <w:rsid w:val="00BD0DFB"/>
    <w:rsid w:val="00BD11C1"/>
    <w:rsid w:val="00BF4273"/>
    <w:rsid w:val="00BF6E19"/>
    <w:rsid w:val="00C07ABD"/>
    <w:rsid w:val="00C156F3"/>
    <w:rsid w:val="00C22485"/>
    <w:rsid w:val="00C53C46"/>
    <w:rsid w:val="00C63475"/>
    <w:rsid w:val="00C73DD8"/>
    <w:rsid w:val="00C83A0E"/>
    <w:rsid w:val="00C84A53"/>
    <w:rsid w:val="00CA40FA"/>
    <w:rsid w:val="00CB7458"/>
    <w:rsid w:val="00CC7D80"/>
    <w:rsid w:val="00CE4F63"/>
    <w:rsid w:val="00CF2A42"/>
    <w:rsid w:val="00D01F79"/>
    <w:rsid w:val="00D118B1"/>
    <w:rsid w:val="00D13110"/>
    <w:rsid w:val="00D17D13"/>
    <w:rsid w:val="00D205AD"/>
    <w:rsid w:val="00D35607"/>
    <w:rsid w:val="00D36B83"/>
    <w:rsid w:val="00D846D2"/>
    <w:rsid w:val="00D93274"/>
    <w:rsid w:val="00DB6A77"/>
    <w:rsid w:val="00DC3A96"/>
    <w:rsid w:val="00DD15F8"/>
    <w:rsid w:val="00DD6486"/>
    <w:rsid w:val="00DD65D4"/>
    <w:rsid w:val="00DE3262"/>
    <w:rsid w:val="00E030B9"/>
    <w:rsid w:val="00E078F4"/>
    <w:rsid w:val="00E20AC1"/>
    <w:rsid w:val="00E32109"/>
    <w:rsid w:val="00E3670B"/>
    <w:rsid w:val="00E42B66"/>
    <w:rsid w:val="00E4734A"/>
    <w:rsid w:val="00E65C0B"/>
    <w:rsid w:val="00E71ACD"/>
    <w:rsid w:val="00E720DA"/>
    <w:rsid w:val="00E77604"/>
    <w:rsid w:val="00EB378C"/>
    <w:rsid w:val="00EC2B8B"/>
    <w:rsid w:val="00ED7D35"/>
    <w:rsid w:val="00EE1475"/>
    <w:rsid w:val="00EF4918"/>
    <w:rsid w:val="00F232DA"/>
    <w:rsid w:val="00F449A0"/>
    <w:rsid w:val="00F85946"/>
    <w:rsid w:val="00FC114D"/>
    <w:rsid w:val="00FC11CF"/>
    <w:rsid w:val="00FC659B"/>
    <w:rsid w:val="00FD56A4"/>
    <w:rsid w:val="00FD6270"/>
    <w:rsid w:val="00FF1FBB"/>
    <w:rsid w:val="00FF1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8DA67"/>
  <w15:chartTrackingRefBased/>
  <w15:docId w15:val="{1CD796FE-E127-4FF2-90C9-C4E8194EC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162A0E"/>
    <w:pPr>
      <w:spacing w:after="0" w:line="240" w:lineRule="auto"/>
    </w:pPr>
  </w:style>
  <w:style w:type="paragraph" w:styleId="NormalWeb">
    <w:name w:val="Normal (Web)"/>
    <w:basedOn w:val="Normal"/>
    <w:rsid w:val="00977D1F"/>
    <w:pPr>
      <w:spacing w:before="100" w:beforeAutospacing="1" w:after="119" w:line="240" w:lineRule="auto"/>
    </w:pPr>
    <w:rPr>
      <w:rFonts w:ascii="Times New Roman" w:eastAsia="SimSun" w:hAnsi="Times New Roman" w:cs="Times New Roman"/>
      <w:kern w:val="0"/>
      <w:sz w:val="24"/>
      <w:szCs w:val="24"/>
      <w:lang w:eastAsia="zh-CN"/>
      <w14:ligatures w14:val="none"/>
    </w:rPr>
  </w:style>
  <w:style w:type="paragraph" w:styleId="Listparagraf">
    <w:name w:val="List Paragraph"/>
    <w:basedOn w:val="Normal"/>
    <w:uiPriority w:val="34"/>
    <w:qFormat/>
    <w:rsid w:val="00583A9C"/>
    <w:pPr>
      <w:ind w:left="720"/>
      <w:contextualSpacing/>
    </w:pPr>
  </w:style>
  <w:style w:type="paragraph" w:styleId="Antet">
    <w:name w:val="header"/>
    <w:basedOn w:val="Normal"/>
    <w:link w:val="AntetCaracter"/>
    <w:rsid w:val="007F401A"/>
    <w:pPr>
      <w:tabs>
        <w:tab w:val="center" w:pos="4320"/>
        <w:tab w:val="right" w:pos="8640"/>
      </w:tabs>
      <w:spacing w:after="0" w:line="240" w:lineRule="auto"/>
    </w:pPr>
    <w:rPr>
      <w:rFonts w:ascii="Times New Roman" w:eastAsia="Times New Roman" w:hAnsi="Times New Roman" w:cs="Times New Roman"/>
      <w:kern w:val="0"/>
      <w:sz w:val="28"/>
      <w:szCs w:val="20"/>
      <w14:ligatures w14:val="none"/>
    </w:rPr>
  </w:style>
  <w:style w:type="character" w:customStyle="1" w:styleId="AntetCaracter">
    <w:name w:val="Antet Caracter"/>
    <w:basedOn w:val="Fontdeparagrafimplicit"/>
    <w:link w:val="Antet"/>
    <w:rsid w:val="007F401A"/>
    <w:rPr>
      <w:rFonts w:ascii="Times New Roman" w:eastAsia="Times New Roman" w:hAnsi="Times New Roman" w:cs="Times New Roman"/>
      <w:kern w:val="0"/>
      <w:sz w:val="28"/>
      <w:szCs w:val="20"/>
      <w14:ligatures w14:val="none"/>
    </w:rPr>
  </w:style>
  <w:style w:type="character" w:styleId="Hyperlink">
    <w:name w:val="Hyperlink"/>
    <w:rsid w:val="007F401A"/>
    <w:rPr>
      <w:rFonts w:ascii="Times New Roman" w:hAnsi="Times New Roman" w:hint="default"/>
      <w:strike w:val="0"/>
      <w:color w:val="0000FF"/>
      <w:spacing w:val="0"/>
      <w:u w:val="single"/>
      <w:lang w:val="ro-RO" w:eastAsia="ro-RO"/>
    </w:rPr>
  </w:style>
  <w:style w:type="character" w:styleId="MeniuneNerezolvat">
    <w:name w:val="Unresolved Mention"/>
    <w:basedOn w:val="Fontdeparagrafimplicit"/>
    <w:uiPriority w:val="99"/>
    <w:semiHidden/>
    <w:unhideWhenUsed/>
    <w:rsid w:val="00800AD6"/>
    <w:rPr>
      <w:color w:val="605E5C"/>
      <w:shd w:val="clear" w:color="auto" w:fill="E1DFDD"/>
    </w:rPr>
  </w:style>
  <w:style w:type="character" w:customStyle="1" w:styleId="panchor">
    <w:name w:val="panchor"/>
    <w:basedOn w:val="Fontdeparagrafimplicit"/>
    <w:rsid w:val="006B172E"/>
  </w:style>
  <w:style w:type="paragraph" w:styleId="Indentcorptext">
    <w:name w:val="Body Text Indent"/>
    <w:basedOn w:val="Normal"/>
    <w:link w:val="IndentcorptextCaracter"/>
    <w:rsid w:val="00DE3262"/>
    <w:pPr>
      <w:spacing w:after="120" w:line="240" w:lineRule="auto"/>
      <w:ind w:left="283"/>
    </w:pPr>
    <w:rPr>
      <w:rFonts w:ascii="Times New Roman" w:eastAsia="Times New Roman" w:hAnsi="Times New Roman" w:cs="Times New Roman"/>
      <w:kern w:val="0"/>
      <w:sz w:val="20"/>
      <w:szCs w:val="20"/>
      <w:lang w:eastAsia="ro-RO"/>
      <w14:ligatures w14:val="none"/>
    </w:rPr>
  </w:style>
  <w:style w:type="character" w:customStyle="1" w:styleId="IndentcorptextCaracter">
    <w:name w:val="Indent corp text Caracter"/>
    <w:basedOn w:val="Fontdeparagrafimplicit"/>
    <w:link w:val="Indentcorptext"/>
    <w:rsid w:val="00DE3262"/>
    <w:rPr>
      <w:rFonts w:ascii="Times New Roman" w:eastAsia="Times New Roman" w:hAnsi="Times New Roman" w:cs="Times New Roman"/>
      <w:kern w:val="0"/>
      <w:sz w:val="20"/>
      <w:szCs w:val="20"/>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8060838">
      <w:bodyDiv w:val="1"/>
      <w:marLeft w:val="0"/>
      <w:marRight w:val="0"/>
      <w:marTop w:val="0"/>
      <w:marBottom w:val="0"/>
      <w:divBdr>
        <w:top w:val="none" w:sz="0" w:space="0" w:color="auto"/>
        <w:left w:val="none" w:sz="0" w:space="0" w:color="auto"/>
        <w:bottom w:val="none" w:sz="0" w:space="0" w:color="auto"/>
        <w:right w:val="none" w:sz="0" w:space="0" w:color="auto"/>
      </w:divBdr>
    </w:div>
    <w:div w:id="832912597">
      <w:bodyDiv w:val="1"/>
      <w:marLeft w:val="0"/>
      <w:marRight w:val="0"/>
      <w:marTop w:val="0"/>
      <w:marBottom w:val="0"/>
      <w:divBdr>
        <w:top w:val="none" w:sz="0" w:space="0" w:color="auto"/>
        <w:left w:val="none" w:sz="0" w:space="0" w:color="auto"/>
        <w:bottom w:val="none" w:sz="0" w:space="0" w:color="auto"/>
        <w:right w:val="none" w:sz="0" w:space="0" w:color="auto"/>
      </w:divBdr>
    </w:div>
    <w:div w:id="950168451">
      <w:bodyDiv w:val="1"/>
      <w:marLeft w:val="0"/>
      <w:marRight w:val="0"/>
      <w:marTop w:val="0"/>
      <w:marBottom w:val="0"/>
      <w:divBdr>
        <w:top w:val="none" w:sz="0" w:space="0" w:color="auto"/>
        <w:left w:val="none" w:sz="0" w:space="0" w:color="auto"/>
        <w:bottom w:val="none" w:sz="0" w:space="0" w:color="auto"/>
        <w:right w:val="none" w:sz="0" w:space="0" w:color="auto"/>
      </w:divBdr>
    </w:div>
    <w:div w:id="14459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gpdcarges@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6</Pages>
  <Words>2362</Words>
  <Characters>13704</Characters>
  <Application>Microsoft Office Word</Application>
  <DocSecurity>0</DocSecurity>
  <Lines>114</Lines>
  <Paragraphs>32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Iuliana Bostenaru</dc:creator>
  <cp:keywords/>
  <dc:description/>
  <cp:lastModifiedBy>team up</cp:lastModifiedBy>
  <cp:revision>83</cp:revision>
  <cp:lastPrinted>2026-09-02T07:42:00Z</cp:lastPrinted>
  <dcterms:created xsi:type="dcterms:W3CDTF">2023-04-13T08:43:00Z</dcterms:created>
  <dcterms:modified xsi:type="dcterms:W3CDTF">2026-10-01T12:40:00Z</dcterms:modified>
</cp:coreProperties>
</file>