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1A69" w:rsidRDefault="00761A69">
      <w:pPr>
        <w:rPr>
          <w:b/>
        </w:rPr>
      </w:pPr>
    </w:p>
    <w:p w:rsidR="00761A69" w:rsidRDefault="00761A69" w:rsidP="00761A69">
      <w:pPr>
        <w:ind w:firstLine="567"/>
        <w:jc w:val="center"/>
        <w:rPr>
          <w:b/>
          <w:sz w:val="40"/>
          <w:szCs w:val="40"/>
        </w:rPr>
      </w:pPr>
      <w:r w:rsidRPr="00250884">
        <w:rPr>
          <w:b/>
          <w:noProof/>
          <w:sz w:val="40"/>
          <w:szCs w:val="40"/>
          <w:lang w:val="en-GB" w:eastAsia="en-GB"/>
        </w:rPr>
        <w:drawing>
          <wp:inline distT="0" distB="0" distL="0" distR="0">
            <wp:extent cx="3895725" cy="552450"/>
            <wp:effectExtent l="19050" t="0" r="9525" b="0"/>
            <wp:docPr id="1" name="Picture 1" descr="Antet PRIMĂRIA 2021cdr"/>
            <wp:cNvGraphicFramePr/>
            <a:graphic xmlns:a="http://schemas.openxmlformats.org/drawingml/2006/main">
              <a:graphicData uri="http://schemas.openxmlformats.org/drawingml/2006/picture">
                <pic:pic xmlns:pic="http://schemas.openxmlformats.org/drawingml/2006/picture">
                  <pic:nvPicPr>
                    <pic:cNvPr id="0" name="Picture 1" descr="Antet PRIMĂRIA 2021cdr"/>
                    <pic:cNvPicPr>
                      <a:picLocks noChangeAspect="1" noChangeArrowheads="1"/>
                    </pic:cNvPicPr>
                  </pic:nvPicPr>
                  <pic:blipFill>
                    <a:blip r:embed="rId5"/>
                    <a:srcRect/>
                    <a:stretch>
                      <a:fillRect/>
                    </a:stretch>
                  </pic:blipFill>
                  <pic:spPr bwMode="auto">
                    <a:xfrm>
                      <a:off x="0" y="0"/>
                      <a:ext cx="3895725" cy="552450"/>
                    </a:xfrm>
                    <a:prstGeom prst="rect">
                      <a:avLst/>
                    </a:prstGeom>
                    <a:noFill/>
                    <a:ln w="9525">
                      <a:noFill/>
                      <a:miter lim="800000"/>
                      <a:headEnd/>
                      <a:tailEnd/>
                    </a:ln>
                  </pic:spPr>
                </pic:pic>
              </a:graphicData>
            </a:graphic>
          </wp:inline>
        </w:drawing>
      </w:r>
    </w:p>
    <w:p w:rsidR="00761A69" w:rsidRDefault="00761A69" w:rsidP="00761A69">
      <w:pPr>
        <w:ind w:firstLine="567"/>
        <w:jc w:val="center"/>
        <w:rPr>
          <w:b/>
          <w:sz w:val="24"/>
          <w:szCs w:val="24"/>
        </w:rPr>
      </w:pPr>
      <w:r>
        <w:rPr>
          <w:b/>
          <w:sz w:val="24"/>
          <w:szCs w:val="24"/>
        </w:rPr>
        <w:t>NR</w:t>
      </w:r>
      <w:r w:rsidR="002578C5">
        <w:rPr>
          <w:b/>
          <w:sz w:val="24"/>
          <w:szCs w:val="24"/>
        </w:rPr>
        <w:t>.12983/01.10.2026</w:t>
      </w:r>
    </w:p>
    <w:p w:rsidR="00761A69" w:rsidRDefault="00761A69" w:rsidP="00761A69">
      <w:pPr>
        <w:ind w:firstLine="567"/>
        <w:rPr>
          <w:b/>
          <w:sz w:val="24"/>
          <w:szCs w:val="24"/>
        </w:rPr>
      </w:pPr>
    </w:p>
    <w:p w:rsidR="00761A69" w:rsidRPr="00C041AA" w:rsidRDefault="00761A69" w:rsidP="00761A69">
      <w:pPr>
        <w:ind w:firstLine="567"/>
        <w:jc w:val="center"/>
        <w:rPr>
          <w:b/>
          <w:sz w:val="24"/>
          <w:szCs w:val="24"/>
        </w:rPr>
      </w:pPr>
    </w:p>
    <w:p w:rsidR="00761A69" w:rsidRDefault="00761A69" w:rsidP="00761A69">
      <w:pPr>
        <w:ind w:firstLine="567"/>
        <w:jc w:val="center"/>
        <w:rPr>
          <w:b/>
          <w:sz w:val="40"/>
          <w:szCs w:val="40"/>
        </w:rPr>
      </w:pPr>
      <w:r>
        <w:rPr>
          <w:b/>
          <w:sz w:val="40"/>
          <w:szCs w:val="40"/>
        </w:rPr>
        <w:t xml:space="preserve">ANUNŢ </w:t>
      </w:r>
    </w:p>
    <w:p w:rsidR="00761A69" w:rsidRDefault="00761A69" w:rsidP="002578C5">
      <w:pPr>
        <w:rPr>
          <w:b/>
          <w:sz w:val="40"/>
          <w:szCs w:val="40"/>
        </w:rPr>
      </w:pPr>
    </w:p>
    <w:p w:rsidR="00761A69" w:rsidRPr="00FB6E0E" w:rsidRDefault="00761A69" w:rsidP="00FB6E0E">
      <w:pPr>
        <w:spacing w:line="360" w:lineRule="auto"/>
        <w:ind w:firstLine="567"/>
        <w:jc w:val="both"/>
        <w:rPr>
          <w:sz w:val="24"/>
          <w:szCs w:val="24"/>
        </w:rPr>
      </w:pPr>
      <w:r w:rsidRPr="00FB6E0E">
        <w:rPr>
          <w:sz w:val="24"/>
          <w:szCs w:val="24"/>
        </w:rPr>
        <w:t xml:space="preserve">Primăria Coumnei Măneciu, jud. Prahova organizează concurs de recrutare în conformitate cu prevederile H.G. nr. 1336/2022 actualizată coroborat cu prevederile art XXII alin(2) din Legea nr 141/2025 privind unele masuri fiscal bugetare,   in vederea ocuparii a : </w:t>
      </w:r>
    </w:p>
    <w:p w:rsidR="00761A69" w:rsidRPr="00FB6E0E" w:rsidRDefault="00FB6E0E" w:rsidP="00FB6E0E">
      <w:pPr>
        <w:spacing w:line="360" w:lineRule="auto"/>
        <w:ind w:left="60" w:firstLine="507"/>
        <w:jc w:val="both"/>
        <w:rPr>
          <w:sz w:val="24"/>
          <w:szCs w:val="24"/>
        </w:rPr>
      </w:pPr>
      <w:r w:rsidRPr="00FB6E0E">
        <w:rPr>
          <w:b/>
          <w:sz w:val="24"/>
          <w:szCs w:val="24"/>
        </w:rPr>
        <w:t xml:space="preserve">1 post unic vacant </w:t>
      </w:r>
      <w:r w:rsidR="00761A69" w:rsidRPr="00FB6E0E">
        <w:rPr>
          <w:b/>
          <w:sz w:val="24"/>
          <w:szCs w:val="24"/>
        </w:rPr>
        <w:t>MEDIC SPECIALIST</w:t>
      </w:r>
      <w:r w:rsidR="00761A69" w:rsidRPr="00FB6E0E">
        <w:rPr>
          <w:sz w:val="24"/>
          <w:szCs w:val="24"/>
        </w:rPr>
        <w:t xml:space="preserve"> </w:t>
      </w:r>
      <w:r w:rsidR="00117511" w:rsidRPr="00FB6E0E">
        <w:rPr>
          <w:sz w:val="24"/>
          <w:szCs w:val="24"/>
        </w:rPr>
        <w:t xml:space="preserve">  - personal contractual de executie, pe perioada nedeterminata, post unic vacant aprobat prin memorandumul Ministerului Educatiei si Cercetarii cu privire la situatia creselor finalizate in cadrul Programului guvernamental de construire crese,, Sfanta Ana" program derulat de M.D.L.P.A. si Compania Nationala de Investitii, inclusiv a creselor finantate prin PNRR- Componenta 15,, Educatie" Investitia 1- Construirea si dotarea creselor</w:t>
      </w:r>
    </w:p>
    <w:p w:rsidR="00761A69" w:rsidRPr="00FB6E0E" w:rsidRDefault="00761A69" w:rsidP="00FB6E0E">
      <w:pPr>
        <w:spacing w:line="360" w:lineRule="auto"/>
        <w:ind w:left="60"/>
        <w:jc w:val="both"/>
        <w:rPr>
          <w:sz w:val="24"/>
          <w:szCs w:val="24"/>
        </w:rPr>
      </w:pPr>
    </w:p>
    <w:p w:rsidR="00761A69" w:rsidRPr="00FB6E0E" w:rsidRDefault="00117511" w:rsidP="00FB6E0E">
      <w:pPr>
        <w:spacing w:line="360" w:lineRule="auto"/>
        <w:ind w:left="60"/>
        <w:jc w:val="both"/>
        <w:rPr>
          <w:b/>
          <w:sz w:val="24"/>
          <w:szCs w:val="24"/>
          <w:u w:val="single"/>
        </w:rPr>
      </w:pPr>
      <w:r w:rsidRPr="00FB6E0E">
        <w:rPr>
          <w:sz w:val="24"/>
          <w:szCs w:val="24"/>
        </w:rPr>
        <w:t xml:space="preserve"> </w:t>
      </w:r>
      <w:r w:rsidRPr="00FB6E0E">
        <w:rPr>
          <w:b/>
          <w:sz w:val="24"/>
          <w:szCs w:val="24"/>
          <w:u w:val="single"/>
        </w:rPr>
        <w:t>CONDITII DE PARTICIPARE LA CONCURS:</w:t>
      </w:r>
    </w:p>
    <w:p w:rsidR="00761A69" w:rsidRPr="00FB6E0E" w:rsidRDefault="00761A69" w:rsidP="00FB6E0E">
      <w:pPr>
        <w:spacing w:line="360" w:lineRule="auto"/>
        <w:jc w:val="both"/>
        <w:rPr>
          <w:sz w:val="24"/>
          <w:szCs w:val="24"/>
          <w:u w:val="single"/>
        </w:rPr>
      </w:pPr>
    </w:p>
    <w:p w:rsidR="00761A69" w:rsidRPr="002578C5" w:rsidRDefault="00117511" w:rsidP="00FB6E0E">
      <w:pPr>
        <w:pStyle w:val="ListParagraph"/>
        <w:numPr>
          <w:ilvl w:val="0"/>
          <w:numId w:val="1"/>
        </w:numPr>
        <w:spacing w:line="360" w:lineRule="auto"/>
        <w:jc w:val="both"/>
        <w:rPr>
          <w:b/>
          <w:sz w:val="24"/>
          <w:szCs w:val="24"/>
        </w:rPr>
      </w:pPr>
      <w:r w:rsidRPr="002578C5">
        <w:rPr>
          <w:b/>
          <w:sz w:val="24"/>
          <w:szCs w:val="24"/>
        </w:rPr>
        <w:t>Criterii generale de participare la concurs.</w:t>
      </w:r>
    </w:p>
    <w:p w:rsidR="0040659C" w:rsidRPr="00FB6E0E" w:rsidRDefault="00117511" w:rsidP="00FB6E0E">
      <w:pPr>
        <w:spacing w:line="360" w:lineRule="auto"/>
        <w:ind w:left="60" w:firstLine="360"/>
        <w:jc w:val="both"/>
        <w:rPr>
          <w:sz w:val="24"/>
          <w:szCs w:val="24"/>
        </w:rPr>
      </w:pPr>
      <w:r w:rsidRPr="00FB6E0E">
        <w:rPr>
          <w:sz w:val="24"/>
          <w:szCs w:val="24"/>
        </w:rPr>
        <w:t xml:space="preserve"> In conformitate cu prevederile art. 15 din H.G. nr.1336/2022 actualizat</w:t>
      </w:r>
      <w:r w:rsidR="002578C5">
        <w:rPr>
          <w:sz w:val="24"/>
          <w:szCs w:val="24"/>
        </w:rPr>
        <w:t>ă</w:t>
      </w:r>
      <w:r w:rsidRPr="00FB6E0E">
        <w:rPr>
          <w:sz w:val="24"/>
          <w:szCs w:val="24"/>
        </w:rPr>
        <w:t>, conditiile pentru ocuparea unui post vacant sunt urmatoarele:</w:t>
      </w:r>
    </w:p>
    <w:p w:rsidR="0040659C" w:rsidRPr="00FB6E0E" w:rsidRDefault="00117511" w:rsidP="00FB6E0E">
      <w:pPr>
        <w:spacing w:line="360" w:lineRule="auto"/>
        <w:ind w:left="60" w:firstLine="360"/>
        <w:jc w:val="both"/>
        <w:rPr>
          <w:sz w:val="24"/>
          <w:szCs w:val="24"/>
        </w:rPr>
      </w:pPr>
      <w:r w:rsidRPr="00FB6E0E">
        <w:rPr>
          <w:sz w:val="24"/>
          <w:szCs w:val="24"/>
        </w:rPr>
        <w:t xml:space="preserve"> - are cetăţenia română sau cetatenia unui alt stat membru al Uniunii Europene, a unui stat parte la Acordul privind Spatiul Economic European sau cetățenia Confederației Elvețiene </w:t>
      </w:r>
    </w:p>
    <w:p w:rsidR="002578C5" w:rsidRDefault="00117511" w:rsidP="00FB6E0E">
      <w:pPr>
        <w:spacing w:line="360" w:lineRule="auto"/>
        <w:ind w:left="60" w:firstLine="360"/>
        <w:jc w:val="both"/>
        <w:rPr>
          <w:sz w:val="24"/>
          <w:szCs w:val="24"/>
        </w:rPr>
      </w:pPr>
      <w:r w:rsidRPr="00FB6E0E">
        <w:rPr>
          <w:sz w:val="24"/>
          <w:szCs w:val="24"/>
        </w:rPr>
        <w:t xml:space="preserve">- cunoaşte limba română, scris şi vorbit; </w:t>
      </w:r>
    </w:p>
    <w:p w:rsidR="0040659C" w:rsidRPr="00FB6E0E" w:rsidRDefault="00117511" w:rsidP="00FB6E0E">
      <w:pPr>
        <w:spacing w:line="360" w:lineRule="auto"/>
        <w:ind w:left="60" w:firstLine="360"/>
        <w:jc w:val="both"/>
        <w:rPr>
          <w:sz w:val="24"/>
          <w:szCs w:val="24"/>
        </w:rPr>
      </w:pPr>
      <w:r w:rsidRPr="00FB6E0E">
        <w:rPr>
          <w:sz w:val="24"/>
          <w:szCs w:val="24"/>
        </w:rPr>
        <w:t xml:space="preserve">- are capacitate de muncă în conformitate cu prevederile Legii nr. 53/2003 Codul Muncii, republicată, cu modificările şi completările ulterioare; </w:t>
      </w:r>
    </w:p>
    <w:p w:rsidR="0040659C" w:rsidRPr="00FB6E0E" w:rsidRDefault="00117511" w:rsidP="00FB6E0E">
      <w:pPr>
        <w:spacing w:line="360" w:lineRule="auto"/>
        <w:ind w:left="60" w:firstLine="360"/>
        <w:jc w:val="both"/>
        <w:rPr>
          <w:sz w:val="24"/>
          <w:szCs w:val="24"/>
        </w:rPr>
      </w:pPr>
      <w:r w:rsidRPr="00FB6E0E">
        <w:rPr>
          <w:sz w:val="24"/>
          <w:szCs w:val="24"/>
        </w:rPr>
        <w:t xml:space="preserve">- are o stare de sănătate corespunzătoare postului pentru care candidează, atestată pe baza adeverinţei medicale eliberate de medicul de familie sau de unitățile sanitare abilitate; </w:t>
      </w:r>
    </w:p>
    <w:p w:rsidR="0040659C" w:rsidRPr="00FB6E0E" w:rsidRDefault="0040659C" w:rsidP="00FB6E0E">
      <w:pPr>
        <w:spacing w:line="360" w:lineRule="auto"/>
        <w:ind w:left="60" w:firstLine="360"/>
        <w:jc w:val="both"/>
        <w:rPr>
          <w:sz w:val="24"/>
          <w:szCs w:val="24"/>
        </w:rPr>
      </w:pPr>
      <w:r w:rsidRPr="00FB6E0E">
        <w:rPr>
          <w:sz w:val="24"/>
          <w:szCs w:val="24"/>
        </w:rPr>
        <w:t>-</w:t>
      </w:r>
      <w:r w:rsidR="00117511" w:rsidRPr="00FB6E0E">
        <w:rPr>
          <w:sz w:val="24"/>
          <w:szCs w:val="24"/>
        </w:rPr>
        <w:t xml:space="preserve">îndeplineşte condițiile de studii, de vechime în specialitate şi, după caz, alte condiții specifice potrivit cerințelor postului scos la concurs; </w:t>
      </w:r>
    </w:p>
    <w:p w:rsidR="0040659C" w:rsidRPr="00FB6E0E" w:rsidRDefault="0040659C" w:rsidP="00FB6E0E">
      <w:pPr>
        <w:spacing w:line="360" w:lineRule="auto"/>
        <w:ind w:left="60" w:firstLine="360"/>
        <w:jc w:val="both"/>
        <w:rPr>
          <w:sz w:val="24"/>
          <w:szCs w:val="24"/>
        </w:rPr>
      </w:pPr>
      <w:r w:rsidRPr="00FB6E0E">
        <w:rPr>
          <w:sz w:val="24"/>
          <w:szCs w:val="24"/>
        </w:rPr>
        <w:t>-</w:t>
      </w:r>
      <w:r w:rsidR="00117511" w:rsidRPr="00FB6E0E">
        <w:rPr>
          <w:sz w:val="24"/>
          <w:szCs w:val="24"/>
        </w:rPr>
        <w:t xml:space="preserve">nu a fost condamnată definitiv pentru săvârşirea unei infracţiuni contra securitătii naționale, contra autorității, contra umanității ,infracțiuni de corupție sau de serviciu, infracțiuni de fals ori contra înfăptuirii justiției, infracţiuni săvârşite cu intenție care ar face o </w:t>
      </w:r>
      <w:r w:rsidR="00117511" w:rsidRPr="00FB6E0E">
        <w:rPr>
          <w:sz w:val="24"/>
          <w:szCs w:val="24"/>
        </w:rPr>
        <w:lastRenderedPageBreak/>
        <w:t>persoană candidată la post incompatibilă cu exercitarea functiei contractuale pentru care candidează, cu excepția situației în care a intervenit reabilitarea</w:t>
      </w:r>
      <w:r w:rsidRPr="00FB6E0E">
        <w:rPr>
          <w:sz w:val="24"/>
          <w:szCs w:val="24"/>
        </w:rPr>
        <w:t>;</w:t>
      </w:r>
    </w:p>
    <w:p w:rsidR="0040659C" w:rsidRPr="00FB6E0E" w:rsidRDefault="0040659C" w:rsidP="00FB6E0E">
      <w:pPr>
        <w:spacing w:line="360" w:lineRule="auto"/>
        <w:ind w:left="60" w:firstLine="360"/>
        <w:jc w:val="both"/>
        <w:rPr>
          <w:sz w:val="24"/>
          <w:szCs w:val="24"/>
        </w:rPr>
      </w:pPr>
      <w:r w:rsidRPr="00FB6E0E">
        <w:rPr>
          <w:sz w:val="24"/>
          <w:szCs w:val="24"/>
        </w:rPr>
        <w:t>-</w:t>
      </w:r>
      <w:r w:rsidR="00117511" w:rsidRPr="00FB6E0E">
        <w:rPr>
          <w:sz w:val="24"/>
          <w:szCs w:val="24"/>
        </w:rPr>
        <w:t xml:space="preserve"> nu execută o pedeapsă complementară prin care i-a fost interzisă exercitarea dreptului de a ocupa funcția, de a exercita profesia sau meseria ori de a desfăşura activitatea de care s -a folosit pentru săvîrşirea infracţiunii sau faţă de aceasta nu s a luat măsura de siguranță a interzicerii ocupării unei funcţii sau a exercitării unei profesii. </w:t>
      </w:r>
    </w:p>
    <w:p w:rsidR="0040659C" w:rsidRPr="00FB6E0E" w:rsidRDefault="00117511" w:rsidP="00FB6E0E">
      <w:pPr>
        <w:spacing w:line="360" w:lineRule="auto"/>
        <w:ind w:left="60" w:firstLine="360"/>
        <w:jc w:val="both"/>
        <w:rPr>
          <w:sz w:val="24"/>
          <w:szCs w:val="24"/>
        </w:rPr>
      </w:pPr>
      <w:r w:rsidRPr="00FB6E0E">
        <w:rPr>
          <w:sz w:val="24"/>
          <w:szCs w:val="24"/>
        </w:rPr>
        <w:t>-nu a comis infractiunile prevazute la art. 1 alin. (2) din Legea nr. 118/2019 privind Registrul national automatizat cu privire la persoanele care au comis infractiuni sexual, de exploatare a unor persoane sau asupra minorilor, precum si pentru completarea Legii nr. 76/2008 privind organizarea si functionarea Sistemului National de Date Genetice Judiciare, cu modificarile ulterioare, pentru domeniile prevazute la art. 35 alin. (1) lit. h).</w:t>
      </w:r>
    </w:p>
    <w:p w:rsidR="0040659C" w:rsidRPr="00FB6E0E" w:rsidRDefault="0040659C" w:rsidP="00FB6E0E">
      <w:pPr>
        <w:spacing w:line="360" w:lineRule="auto"/>
        <w:ind w:left="60" w:firstLine="360"/>
        <w:jc w:val="both"/>
        <w:rPr>
          <w:b/>
          <w:sz w:val="24"/>
          <w:szCs w:val="24"/>
        </w:rPr>
      </w:pPr>
      <w:r w:rsidRPr="00FB6E0E">
        <w:rPr>
          <w:b/>
          <w:sz w:val="24"/>
          <w:szCs w:val="24"/>
        </w:rPr>
        <w:t xml:space="preserve"> </w:t>
      </w:r>
      <w:r w:rsidR="00117511" w:rsidRPr="00FB6E0E">
        <w:rPr>
          <w:b/>
          <w:sz w:val="24"/>
          <w:szCs w:val="24"/>
        </w:rPr>
        <w:t xml:space="preserve"> b) Criterii speci</w:t>
      </w:r>
      <w:r w:rsidRPr="00FB6E0E">
        <w:rPr>
          <w:b/>
          <w:sz w:val="24"/>
          <w:szCs w:val="24"/>
        </w:rPr>
        <w:t>fice de participare la concurs:</w:t>
      </w:r>
    </w:p>
    <w:p w:rsidR="0040659C" w:rsidRPr="00FB6E0E" w:rsidRDefault="00117511" w:rsidP="00FB6E0E">
      <w:pPr>
        <w:spacing w:line="360" w:lineRule="auto"/>
        <w:ind w:left="60" w:firstLine="360"/>
        <w:jc w:val="both"/>
        <w:rPr>
          <w:sz w:val="24"/>
          <w:szCs w:val="24"/>
        </w:rPr>
      </w:pPr>
      <w:r w:rsidRPr="00FB6E0E">
        <w:rPr>
          <w:sz w:val="24"/>
          <w:szCs w:val="24"/>
        </w:rPr>
        <w:t xml:space="preserve">- Diploma de licenta in domeniul medicina </w:t>
      </w:r>
      <w:r w:rsidR="0040659C" w:rsidRPr="00FB6E0E">
        <w:rPr>
          <w:sz w:val="24"/>
          <w:szCs w:val="24"/>
        </w:rPr>
        <w:t>;</w:t>
      </w:r>
    </w:p>
    <w:p w:rsidR="0040659C" w:rsidRPr="00FB6E0E" w:rsidRDefault="0040659C" w:rsidP="00FB6E0E">
      <w:pPr>
        <w:spacing w:line="360" w:lineRule="auto"/>
        <w:ind w:left="60" w:firstLine="360"/>
        <w:jc w:val="both"/>
        <w:rPr>
          <w:sz w:val="24"/>
          <w:szCs w:val="24"/>
        </w:rPr>
      </w:pPr>
      <w:r w:rsidRPr="00FB6E0E">
        <w:rPr>
          <w:sz w:val="24"/>
          <w:szCs w:val="24"/>
        </w:rPr>
        <w:t xml:space="preserve">- </w:t>
      </w:r>
      <w:r w:rsidR="00117511" w:rsidRPr="00FB6E0E">
        <w:rPr>
          <w:sz w:val="24"/>
          <w:szCs w:val="24"/>
        </w:rPr>
        <w:t>Certificat de medic specialist in specialitatea postului: Medicin</w:t>
      </w:r>
      <w:r w:rsidR="002578C5">
        <w:rPr>
          <w:sz w:val="24"/>
          <w:szCs w:val="24"/>
        </w:rPr>
        <w:t>ă</w:t>
      </w:r>
      <w:r w:rsidR="00117511" w:rsidRPr="00FB6E0E">
        <w:rPr>
          <w:sz w:val="24"/>
          <w:szCs w:val="24"/>
        </w:rPr>
        <w:t xml:space="preserve"> General</w:t>
      </w:r>
      <w:r w:rsidR="002578C5">
        <w:rPr>
          <w:sz w:val="24"/>
          <w:szCs w:val="24"/>
        </w:rPr>
        <w:t>ă</w:t>
      </w:r>
      <w:r w:rsidR="00117511" w:rsidRPr="00FB6E0E">
        <w:rPr>
          <w:sz w:val="24"/>
          <w:szCs w:val="24"/>
        </w:rPr>
        <w:t>, Pediatrie sau Medicin</w:t>
      </w:r>
      <w:r w:rsidR="002578C5">
        <w:rPr>
          <w:sz w:val="24"/>
          <w:szCs w:val="24"/>
        </w:rPr>
        <w:t>ă</w:t>
      </w:r>
      <w:r w:rsidR="00117511" w:rsidRPr="00FB6E0E">
        <w:rPr>
          <w:sz w:val="24"/>
          <w:szCs w:val="24"/>
        </w:rPr>
        <w:t xml:space="preserve"> de familie </w:t>
      </w:r>
      <w:r w:rsidRPr="00FB6E0E">
        <w:rPr>
          <w:sz w:val="24"/>
          <w:szCs w:val="24"/>
        </w:rPr>
        <w:t>;</w:t>
      </w:r>
    </w:p>
    <w:p w:rsidR="0040659C" w:rsidRPr="00FB6E0E" w:rsidRDefault="0040659C" w:rsidP="00FB6E0E">
      <w:pPr>
        <w:spacing w:line="360" w:lineRule="auto"/>
        <w:ind w:left="60" w:firstLine="360"/>
        <w:jc w:val="both"/>
        <w:rPr>
          <w:sz w:val="24"/>
          <w:szCs w:val="24"/>
        </w:rPr>
      </w:pPr>
      <w:r w:rsidRPr="00FB6E0E">
        <w:rPr>
          <w:sz w:val="24"/>
          <w:szCs w:val="24"/>
        </w:rPr>
        <w:t>-</w:t>
      </w:r>
      <w:r w:rsidR="00117511" w:rsidRPr="00FB6E0E">
        <w:rPr>
          <w:sz w:val="24"/>
          <w:szCs w:val="24"/>
        </w:rPr>
        <w:t xml:space="preserve">Aviz de liberă practică eliberat de Colegiul Medicilor din Romania Certificat de membru Colegiul Medicilor din Romania </w:t>
      </w:r>
      <w:r w:rsidRPr="00FB6E0E">
        <w:rPr>
          <w:sz w:val="24"/>
          <w:szCs w:val="24"/>
        </w:rPr>
        <w:t>;</w:t>
      </w:r>
    </w:p>
    <w:p w:rsidR="0040659C" w:rsidRPr="00FB6E0E" w:rsidRDefault="0040659C" w:rsidP="00FB6E0E">
      <w:pPr>
        <w:spacing w:line="360" w:lineRule="auto"/>
        <w:ind w:left="60" w:firstLine="360"/>
        <w:jc w:val="both"/>
        <w:rPr>
          <w:sz w:val="24"/>
          <w:szCs w:val="24"/>
        </w:rPr>
      </w:pPr>
      <w:r w:rsidRPr="00FB6E0E">
        <w:rPr>
          <w:sz w:val="24"/>
          <w:szCs w:val="24"/>
        </w:rPr>
        <w:t>-</w:t>
      </w:r>
      <w:r w:rsidR="00117511" w:rsidRPr="00FB6E0E">
        <w:rPr>
          <w:sz w:val="24"/>
          <w:szCs w:val="24"/>
        </w:rPr>
        <w:t>Apt medical si psihologic</w:t>
      </w:r>
      <w:r w:rsidRPr="00FB6E0E">
        <w:rPr>
          <w:sz w:val="24"/>
          <w:szCs w:val="24"/>
        </w:rPr>
        <w:t>;</w:t>
      </w:r>
    </w:p>
    <w:p w:rsidR="0040659C" w:rsidRPr="00FB6E0E" w:rsidRDefault="0040659C" w:rsidP="00FB6E0E">
      <w:pPr>
        <w:spacing w:line="360" w:lineRule="auto"/>
        <w:ind w:left="60" w:firstLine="360"/>
        <w:jc w:val="both"/>
        <w:rPr>
          <w:sz w:val="24"/>
          <w:szCs w:val="24"/>
        </w:rPr>
      </w:pPr>
      <w:r w:rsidRPr="00FB6E0E">
        <w:rPr>
          <w:sz w:val="24"/>
          <w:szCs w:val="24"/>
        </w:rPr>
        <w:t>-</w:t>
      </w:r>
      <w:r w:rsidR="00117511" w:rsidRPr="00FB6E0E">
        <w:rPr>
          <w:sz w:val="24"/>
          <w:szCs w:val="24"/>
        </w:rPr>
        <w:t xml:space="preserve"> Asigurare de Malpraxis: Polita de asigurare valabila pentru raspundere civila in activitatea profesionala </w:t>
      </w:r>
      <w:r w:rsidRPr="00FB6E0E">
        <w:rPr>
          <w:sz w:val="24"/>
          <w:szCs w:val="24"/>
        </w:rPr>
        <w:t>;</w:t>
      </w:r>
    </w:p>
    <w:p w:rsidR="0040659C" w:rsidRPr="00FB6E0E" w:rsidRDefault="0040659C" w:rsidP="00FB6E0E">
      <w:pPr>
        <w:spacing w:line="360" w:lineRule="auto"/>
        <w:ind w:left="60" w:firstLine="360"/>
        <w:jc w:val="both"/>
        <w:rPr>
          <w:sz w:val="24"/>
          <w:szCs w:val="24"/>
        </w:rPr>
      </w:pPr>
      <w:r w:rsidRPr="00FB6E0E">
        <w:rPr>
          <w:sz w:val="24"/>
          <w:szCs w:val="24"/>
        </w:rPr>
        <w:t>-</w:t>
      </w:r>
      <w:r w:rsidR="00117511" w:rsidRPr="00FB6E0E">
        <w:rPr>
          <w:sz w:val="24"/>
          <w:szCs w:val="24"/>
        </w:rPr>
        <w:t xml:space="preserve">Vechime </w:t>
      </w:r>
      <w:r w:rsidR="002578C5">
        <w:rPr>
          <w:sz w:val="24"/>
          <w:szCs w:val="24"/>
        </w:rPr>
        <w:t>î</w:t>
      </w:r>
      <w:r w:rsidR="00117511" w:rsidRPr="00FB6E0E">
        <w:rPr>
          <w:sz w:val="24"/>
          <w:szCs w:val="24"/>
        </w:rPr>
        <w:t>n munc</w:t>
      </w:r>
      <w:r w:rsidR="002578C5">
        <w:rPr>
          <w:sz w:val="24"/>
          <w:szCs w:val="24"/>
        </w:rPr>
        <w:t>ă</w:t>
      </w:r>
      <w:r w:rsidR="00117511" w:rsidRPr="00FB6E0E">
        <w:rPr>
          <w:sz w:val="24"/>
          <w:szCs w:val="24"/>
        </w:rPr>
        <w:t xml:space="preserve"> </w:t>
      </w:r>
      <w:r w:rsidR="002578C5">
        <w:rPr>
          <w:sz w:val="24"/>
          <w:szCs w:val="24"/>
        </w:rPr>
        <w:t>ș</w:t>
      </w:r>
      <w:r w:rsidR="00117511" w:rsidRPr="00FB6E0E">
        <w:rPr>
          <w:sz w:val="24"/>
          <w:szCs w:val="24"/>
        </w:rPr>
        <w:t xml:space="preserve">i </w:t>
      </w:r>
      <w:r w:rsidR="002578C5">
        <w:rPr>
          <w:sz w:val="24"/>
          <w:szCs w:val="24"/>
        </w:rPr>
        <w:t>î</w:t>
      </w:r>
      <w:r w:rsidR="00117511" w:rsidRPr="00FB6E0E">
        <w:rPr>
          <w:sz w:val="24"/>
          <w:szCs w:val="24"/>
        </w:rPr>
        <w:t xml:space="preserve">n specialitate: nu se solicita </w:t>
      </w:r>
    </w:p>
    <w:p w:rsidR="0040659C" w:rsidRPr="00FB6E0E" w:rsidRDefault="00117511" w:rsidP="00FB6E0E">
      <w:pPr>
        <w:spacing w:line="360" w:lineRule="auto"/>
        <w:ind w:left="60" w:firstLine="360"/>
        <w:jc w:val="both"/>
        <w:rPr>
          <w:sz w:val="24"/>
          <w:szCs w:val="24"/>
        </w:rPr>
      </w:pPr>
      <w:r w:rsidRPr="00FB6E0E">
        <w:rPr>
          <w:sz w:val="24"/>
          <w:szCs w:val="24"/>
        </w:rPr>
        <w:t xml:space="preserve">Durata normala a timpului de munca este de 8 ore/zi, 40 ore /saptamina </w:t>
      </w:r>
    </w:p>
    <w:p w:rsidR="0040659C" w:rsidRPr="00FB6E0E" w:rsidRDefault="0040659C" w:rsidP="00FB6E0E">
      <w:pPr>
        <w:spacing w:line="360" w:lineRule="auto"/>
        <w:ind w:left="60" w:firstLine="360"/>
        <w:jc w:val="both"/>
        <w:rPr>
          <w:sz w:val="24"/>
          <w:szCs w:val="24"/>
        </w:rPr>
      </w:pPr>
      <w:r w:rsidRPr="00FB6E0E">
        <w:rPr>
          <w:sz w:val="24"/>
          <w:szCs w:val="24"/>
        </w:rPr>
        <w:t>-</w:t>
      </w:r>
      <w:r w:rsidR="00117511" w:rsidRPr="00FB6E0E">
        <w:rPr>
          <w:sz w:val="24"/>
          <w:szCs w:val="24"/>
        </w:rPr>
        <w:t>DOSARUL DE CONCURS : In conformitate cu prevederile art. 35 din HG nr. 1336/2022 actualizata, dosarul de concurs va conține următoarele documente:</w:t>
      </w:r>
    </w:p>
    <w:p w:rsidR="0040659C" w:rsidRPr="00FB6E0E" w:rsidRDefault="00117511" w:rsidP="00FB6E0E">
      <w:pPr>
        <w:spacing w:line="360" w:lineRule="auto"/>
        <w:ind w:left="60" w:firstLine="360"/>
        <w:jc w:val="both"/>
        <w:rPr>
          <w:sz w:val="24"/>
          <w:szCs w:val="24"/>
        </w:rPr>
      </w:pPr>
      <w:r w:rsidRPr="00FB6E0E">
        <w:rPr>
          <w:sz w:val="24"/>
          <w:szCs w:val="24"/>
        </w:rPr>
        <w:t xml:space="preserve"> a) formularul de inscriere la concurs; </w:t>
      </w:r>
    </w:p>
    <w:p w:rsidR="0040659C" w:rsidRPr="00FB6E0E" w:rsidRDefault="00117511" w:rsidP="00FB6E0E">
      <w:pPr>
        <w:spacing w:line="360" w:lineRule="auto"/>
        <w:ind w:left="60" w:firstLine="360"/>
        <w:jc w:val="both"/>
        <w:rPr>
          <w:sz w:val="24"/>
          <w:szCs w:val="24"/>
        </w:rPr>
      </w:pPr>
      <w:r w:rsidRPr="00FB6E0E">
        <w:rPr>
          <w:sz w:val="24"/>
          <w:szCs w:val="24"/>
        </w:rPr>
        <w:t>b) copia actului de identitate sau orice alt document care atestă identitatea, potrivit legii, af</w:t>
      </w:r>
      <w:r w:rsidR="0040659C" w:rsidRPr="00FB6E0E">
        <w:rPr>
          <w:sz w:val="24"/>
          <w:szCs w:val="24"/>
        </w:rPr>
        <w:t xml:space="preserve">late termen de valabilitate; </w:t>
      </w:r>
    </w:p>
    <w:p w:rsidR="0040659C" w:rsidRPr="00FB6E0E" w:rsidRDefault="00117511" w:rsidP="00FB6E0E">
      <w:pPr>
        <w:spacing w:line="360" w:lineRule="auto"/>
        <w:ind w:left="60" w:firstLine="360"/>
        <w:jc w:val="both"/>
        <w:rPr>
          <w:sz w:val="24"/>
          <w:szCs w:val="24"/>
        </w:rPr>
      </w:pPr>
      <w:r w:rsidRPr="00FB6E0E">
        <w:rPr>
          <w:sz w:val="24"/>
          <w:szCs w:val="24"/>
        </w:rPr>
        <w:t xml:space="preserve">c) copia certificatului de casatorie sau a altui document prin care s-a realizat schimbarea de nume, dupa caz </w:t>
      </w:r>
    </w:p>
    <w:p w:rsidR="0040659C" w:rsidRPr="00FB6E0E" w:rsidRDefault="00117511" w:rsidP="00FB6E0E">
      <w:pPr>
        <w:spacing w:line="360" w:lineRule="auto"/>
        <w:ind w:left="60" w:firstLine="360"/>
        <w:jc w:val="both"/>
        <w:rPr>
          <w:sz w:val="24"/>
          <w:szCs w:val="24"/>
        </w:rPr>
      </w:pPr>
      <w:r w:rsidRPr="00FB6E0E">
        <w:rPr>
          <w:sz w:val="24"/>
          <w:szCs w:val="24"/>
        </w:rPr>
        <w:t xml:space="preserve">d) copiile documentelor care atesta nivelul studiilor şi ale altor acte care atestă efectuarea unor specializări, precum şi copiile documentelor care atestă îndeplinirea condițiilor specifice ale postului solicitate de autoritatea sau instituţia publică; </w:t>
      </w:r>
    </w:p>
    <w:p w:rsidR="0040659C" w:rsidRPr="00FB6E0E" w:rsidRDefault="00117511" w:rsidP="00FB6E0E">
      <w:pPr>
        <w:spacing w:line="360" w:lineRule="auto"/>
        <w:ind w:left="60" w:firstLine="360"/>
        <w:jc w:val="both"/>
        <w:rPr>
          <w:sz w:val="24"/>
          <w:szCs w:val="24"/>
        </w:rPr>
      </w:pPr>
      <w:r w:rsidRPr="00FB6E0E">
        <w:rPr>
          <w:sz w:val="24"/>
          <w:szCs w:val="24"/>
        </w:rPr>
        <w:t xml:space="preserve">e) copia carnetului de muncă, a adeverintei eliberate de angajator pentru perioada lucrata, care ateste vechimea in munca si in specialitatea studiilor solicitate pentru ocuparea postului f) certificat de cazier judiciar sau, dupa caz, extrasul de pe cazierul judiciar </w:t>
      </w:r>
    </w:p>
    <w:p w:rsidR="0040659C" w:rsidRPr="00FB6E0E" w:rsidRDefault="00117511" w:rsidP="00FB6E0E">
      <w:pPr>
        <w:spacing w:line="360" w:lineRule="auto"/>
        <w:ind w:left="60" w:firstLine="360"/>
        <w:jc w:val="both"/>
        <w:rPr>
          <w:sz w:val="24"/>
          <w:szCs w:val="24"/>
        </w:rPr>
      </w:pPr>
      <w:r w:rsidRPr="00FB6E0E">
        <w:rPr>
          <w:sz w:val="24"/>
          <w:szCs w:val="24"/>
        </w:rPr>
        <w:lastRenderedPageBreak/>
        <w:t xml:space="preserve">g) certificat de integritate comportamentala din care să reiasă că nu s-au comis infracțiuni prevăzute la art. 1 alin. (2) din Legea nr. 118/2019 privind Registrul național automatizat cu privire la persoanele care au comis infracţiuni sexuale, de exploatare a unor persoane sau asupra minorilor, precum şi pentru completarea Legii nr. 76/2008 privind organizarea şi funcționarea Sistemului Național de Date Genetice Judiciare, cu modificările ulterioare, pentru candidații înscrişi pentru posturile din cadrul sistemului de învățământ, sănătate sau protecție socială, precum şi orice entitate publică sau privată a cărei activitate presupune contactul direct cu copii, persoane în vârstă, persoane cu dizabilități sau alte categorii de persoane vulnerabile ori care presupune examinarea fizică sau evaluarea </w:t>
      </w:r>
      <w:r w:rsidR="0040659C" w:rsidRPr="00FB6E0E">
        <w:rPr>
          <w:sz w:val="24"/>
          <w:szCs w:val="24"/>
        </w:rPr>
        <w:t xml:space="preserve">psihologică a unei persoane; </w:t>
      </w:r>
    </w:p>
    <w:p w:rsidR="0040659C" w:rsidRPr="00FB6E0E" w:rsidRDefault="00117511" w:rsidP="00FB6E0E">
      <w:pPr>
        <w:spacing w:line="360" w:lineRule="auto"/>
        <w:ind w:left="60" w:firstLine="360"/>
        <w:jc w:val="both"/>
        <w:rPr>
          <w:sz w:val="24"/>
          <w:szCs w:val="24"/>
        </w:rPr>
      </w:pPr>
      <w:r w:rsidRPr="00FB6E0E">
        <w:rPr>
          <w:sz w:val="24"/>
          <w:szCs w:val="24"/>
        </w:rPr>
        <w:t xml:space="preserve">h) adeverinţă medicală care să ateste starea de sănătate corespunzătoare eliberată de catre medicul de familie al candidatului sau de catre unitatile sanitare abilitate cu cel mult 6 luni anterior derularii concursului </w:t>
      </w:r>
    </w:p>
    <w:p w:rsidR="0040659C" w:rsidRPr="00FB6E0E" w:rsidRDefault="00117511" w:rsidP="00FB6E0E">
      <w:pPr>
        <w:spacing w:line="360" w:lineRule="auto"/>
        <w:ind w:left="60" w:firstLine="360"/>
        <w:jc w:val="both"/>
        <w:rPr>
          <w:sz w:val="24"/>
          <w:szCs w:val="24"/>
        </w:rPr>
      </w:pPr>
      <w:r w:rsidRPr="00FB6E0E">
        <w:rPr>
          <w:sz w:val="24"/>
          <w:szCs w:val="24"/>
        </w:rPr>
        <w:t xml:space="preserve">i) curriculum vitae, model comun european; </w:t>
      </w:r>
    </w:p>
    <w:p w:rsidR="0040659C" w:rsidRPr="00FB6E0E" w:rsidRDefault="00117511" w:rsidP="00FB6E0E">
      <w:pPr>
        <w:spacing w:line="360" w:lineRule="auto"/>
        <w:ind w:left="60" w:firstLine="360"/>
        <w:jc w:val="both"/>
        <w:rPr>
          <w:sz w:val="24"/>
          <w:szCs w:val="24"/>
        </w:rPr>
      </w:pPr>
      <w:r w:rsidRPr="00FB6E0E">
        <w:rPr>
          <w:sz w:val="24"/>
          <w:szCs w:val="24"/>
        </w:rPr>
        <w:t xml:space="preserve">j) aviz psihologic </w:t>
      </w:r>
    </w:p>
    <w:p w:rsidR="0040659C" w:rsidRPr="00FB6E0E" w:rsidRDefault="00117511" w:rsidP="00FB6E0E">
      <w:pPr>
        <w:spacing w:line="360" w:lineRule="auto"/>
        <w:ind w:left="60" w:firstLine="360"/>
        <w:jc w:val="both"/>
        <w:rPr>
          <w:sz w:val="24"/>
          <w:szCs w:val="24"/>
        </w:rPr>
      </w:pPr>
      <w:r w:rsidRPr="00FB6E0E">
        <w:rPr>
          <w:sz w:val="24"/>
          <w:szCs w:val="24"/>
        </w:rPr>
        <w:t>Actele prevăzute la lit.b)-e) vor fi prezentate şi în original în vederea verificării</w:t>
      </w:r>
    </w:p>
    <w:p w:rsidR="0040659C" w:rsidRPr="00FB6E0E" w:rsidRDefault="00117511" w:rsidP="00FB6E0E">
      <w:pPr>
        <w:spacing w:line="360" w:lineRule="auto"/>
        <w:ind w:left="60" w:firstLine="360"/>
        <w:jc w:val="both"/>
        <w:rPr>
          <w:sz w:val="24"/>
          <w:szCs w:val="24"/>
        </w:rPr>
      </w:pPr>
      <w:r w:rsidRPr="00FB6E0E">
        <w:rPr>
          <w:sz w:val="24"/>
          <w:szCs w:val="24"/>
        </w:rPr>
        <w:t>. Atributii stabilite prin Fis</w:t>
      </w:r>
      <w:r w:rsidR="0040659C" w:rsidRPr="00FB6E0E">
        <w:rPr>
          <w:sz w:val="24"/>
          <w:szCs w:val="24"/>
        </w:rPr>
        <w:t xml:space="preserve">a Postului : </w:t>
      </w:r>
    </w:p>
    <w:p w:rsidR="0040659C" w:rsidRPr="00FB6E0E" w:rsidRDefault="00117511" w:rsidP="00FB6E0E">
      <w:pPr>
        <w:spacing w:line="360" w:lineRule="auto"/>
        <w:ind w:left="60" w:firstLine="360"/>
        <w:jc w:val="both"/>
        <w:rPr>
          <w:sz w:val="24"/>
          <w:szCs w:val="24"/>
        </w:rPr>
      </w:pPr>
      <w:r w:rsidRPr="00FB6E0E">
        <w:rPr>
          <w:sz w:val="24"/>
          <w:szCs w:val="24"/>
        </w:rPr>
        <w:t xml:space="preserve"> Atribuţiile MEDICULUI SPECIALIST din: crese: Conform prevederilor din ANEXA 1 din ORDINUL 1.503/6.821/2025pentru aprobarea Metodologiei privind asigurarea asistenței medicale a antepreşcolarilor, preşcolarilor, elevilor din unitățile de învățământ preuniversitar şi studenților din instituțiile de învățământ superior pentru menținerea stării de sănătate a colectivităţilor şi pentru promovarea unui stil de viață sănătos : </w:t>
      </w:r>
    </w:p>
    <w:p w:rsidR="0040659C" w:rsidRPr="00FB6E0E" w:rsidRDefault="00117511" w:rsidP="00FB6E0E">
      <w:pPr>
        <w:spacing w:line="360" w:lineRule="auto"/>
        <w:ind w:left="60" w:firstLine="360"/>
        <w:jc w:val="both"/>
        <w:rPr>
          <w:sz w:val="24"/>
          <w:szCs w:val="24"/>
        </w:rPr>
      </w:pPr>
      <w:r w:rsidRPr="00FB6E0E">
        <w:rPr>
          <w:sz w:val="24"/>
          <w:szCs w:val="24"/>
        </w:rPr>
        <w:t xml:space="preserve">Atribuțiile medicului din creşe: </w:t>
      </w:r>
    </w:p>
    <w:p w:rsidR="0040659C" w:rsidRPr="00FB6E0E" w:rsidRDefault="00117511" w:rsidP="00FB6E0E">
      <w:pPr>
        <w:spacing w:line="360" w:lineRule="auto"/>
        <w:ind w:left="60" w:firstLine="360"/>
        <w:jc w:val="both"/>
        <w:rPr>
          <w:sz w:val="24"/>
          <w:szCs w:val="24"/>
        </w:rPr>
      </w:pPr>
      <w:r w:rsidRPr="00FB6E0E">
        <w:rPr>
          <w:sz w:val="24"/>
          <w:szCs w:val="24"/>
        </w:rPr>
        <w:t xml:space="preserve">a) Semnalează în scris nevoile de amenajare şi dotare a cabinetelor medicale şcolare directorului unității de învățământ şi/sau autorității locale, după caz, depunând referate de necesitate. </w:t>
      </w:r>
    </w:p>
    <w:p w:rsidR="0040659C" w:rsidRPr="00FB6E0E" w:rsidRDefault="00117511" w:rsidP="00FB6E0E">
      <w:pPr>
        <w:spacing w:line="360" w:lineRule="auto"/>
        <w:ind w:left="60" w:firstLine="360"/>
        <w:jc w:val="both"/>
        <w:rPr>
          <w:sz w:val="24"/>
          <w:szCs w:val="24"/>
        </w:rPr>
      </w:pPr>
      <w:r w:rsidRPr="00FB6E0E">
        <w:rPr>
          <w:sz w:val="24"/>
          <w:szCs w:val="24"/>
        </w:rPr>
        <w:t xml:space="preserve">b) Monitorizează respectarea condițiilor de igienă din spațiile de învățământ şi face recomandări de remediere a neregulilor constatate. </w:t>
      </w:r>
    </w:p>
    <w:p w:rsidR="0040659C" w:rsidRPr="00FB6E0E" w:rsidRDefault="00117511" w:rsidP="00FB6E0E">
      <w:pPr>
        <w:spacing w:line="360" w:lineRule="auto"/>
        <w:ind w:left="60" w:firstLine="360"/>
        <w:jc w:val="both"/>
        <w:rPr>
          <w:sz w:val="24"/>
          <w:szCs w:val="24"/>
        </w:rPr>
      </w:pPr>
      <w:r w:rsidRPr="00FB6E0E">
        <w:rPr>
          <w:sz w:val="24"/>
          <w:szCs w:val="24"/>
        </w:rPr>
        <w:t>c) Instruieşte personalul administrativ şi auxiliar privind aplicarea şi respectarea normelor de igienă şi sănătate publică, în conformitate cu normele în vigoare.</w:t>
      </w:r>
    </w:p>
    <w:p w:rsidR="0040659C" w:rsidRPr="00FB6E0E" w:rsidRDefault="00117511" w:rsidP="00FB6E0E">
      <w:pPr>
        <w:spacing w:line="360" w:lineRule="auto"/>
        <w:ind w:left="60" w:firstLine="360"/>
        <w:jc w:val="both"/>
        <w:rPr>
          <w:sz w:val="24"/>
          <w:szCs w:val="24"/>
        </w:rPr>
      </w:pPr>
      <w:r w:rsidRPr="00FB6E0E">
        <w:rPr>
          <w:sz w:val="24"/>
          <w:szCs w:val="24"/>
        </w:rPr>
        <w:t xml:space="preserve"> d) Supraveghează recoltarea de produse biologice pentru investigațiile de laborator, în vederea depistării afecţiunilor infecto-contagioase la subiecți şi contacți, în condiții epidemiologice bine stabilite, conform protocoalelor. </w:t>
      </w:r>
    </w:p>
    <w:p w:rsidR="0040659C" w:rsidRPr="00FB6E0E" w:rsidRDefault="00117511" w:rsidP="00FB6E0E">
      <w:pPr>
        <w:spacing w:line="360" w:lineRule="auto"/>
        <w:ind w:left="420"/>
        <w:jc w:val="both"/>
        <w:rPr>
          <w:sz w:val="24"/>
          <w:szCs w:val="24"/>
        </w:rPr>
      </w:pPr>
      <w:r w:rsidRPr="00FB6E0E">
        <w:rPr>
          <w:sz w:val="24"/>
          <w:szCs w:val="24"/>
        </w:rPr>
        <w:t xml:space="preserve">e) Urmăreşte modul de respectare a normelor de igienă a procesului instructiv-educativ </w:t>
      </w:r>
      <w:r w:rsidR="0040659C" w:rsidRPr="00FB6E0E">
        <w:rPr>
          <w:sz w:val="24"/>
          <w:szCs w:val="24"/>
        </w:rPr>
        <w:t xml:space="preserve">     </w:t>
      </w:r>
      <w:r w:rsidRPr="00FB6E0E">
        <w:rPr>
          <w:sz w:val="24"/>
          <w:szCs w:val="24"/>
        </w:rPr>
        <w:t>1) Controlează, prin sondaj, igiena individuală a antepreşcolarilor</w:t>
      </w:r>
    </w:p>
    <w:p w:rsidR="0040659C" w:rsidRPr="00FB6E0E" w:rsidRDefault="00117511" w:rsidP="00FB6E0E">
      <w:pPr>
        <w:spacing w:line="360" w:lineRule="auto"/>
        <w:ind w:left="60" w:firstLine="360"/>
        <w:jc w:val="both"/>
        <w:rPr>
          <w:sz w:val="24"/>
          <w:szCs w:val="24"/>
        </w:rPr>
      </w:pPr>
      <w:r w:rsidRPr="00FB6E0E">
        <w:rPr>
          <w:sz w:val="24"/>
          <w:szCs w:val="24"/>
        </w:rPr>
        <w:t xml:space="preserve"> 2. Gestionarea circuitelor functionale </w:t>
      </w:r>
    </w:p>
    <w:p w:rsidR="0040659C" w:rsidRPr="00FB6E0E" w:rsidRDefault="00117511" w:rsidP="00FB6E0E">
      <w:pPr>
        <w:spacing w:line="360" w:lineRule="auto"/>
        <w:ind w:left="60" w:firstLine="360"/>
        <w:jc w:val="both"/>
        <w:rPr>
          <w:sz w:val="24"/>
          <w:szCs w:val="24"/>
        </w:rPr>
      </w:pPr>
      <w:r w:rsidRPr="00FB6E0E">
        <w:rPr>
          <w:sz w:val="24"/>
          <w:szCs w:val="24"/>
        </w:rPr>
        <w:lastRenderedPageBreak/>
        <w:t xml:space="preserve">a) Evaluează circuitele funcționale şi prezintă în scris directorului unității de învățământ măsurile pentru conformarea la standardele şi normele de igienă. </w:t>
      </w:r>
    </w:p>
    <w:p w:rsidR="0040659C" w:rsidRPr="00FB6E0E" w:rsidRDefault="00117511" w:rsidP="00FB6E0E">
      <w:pPr>
        <w:spacing w:line="360" w:lineRule="auto"/>
        <w:ind w:left="60" w:firstLine="360"/>
        <w:jc w:val="both"/>
        <w:rPr>
          <w:sz w:val="24"/>
          <w:szCs w:val="24"/>
        </w:rPr>
      </w:pPr>
      <w:r w:rsidRPr="00FB6E0E">
        <w:rPr>
          <w:sz w:val="24"/>
          <w:szCs w:val="24"/>
        </w:rPr>
        <w:t xml:space="preserve">b) Consiliază conducerea unității de învățământ privind asigurarea şi respectarea condițiilor igienico-sanitare în conformitate cu normele în vigoare. Monitorizează implementarea măsurilor propuse. </w:t>
      </w:r>
    </w:p>
    <w:p w:rsidR="0040659C" w:rsidRPr="00FB6E0E" w:rsidRDefault="00117511" w:rsidP="00FB6E0E">
      <w:pPr>
        <w:spacing w:line="360" w:lineRule="auto"/>
        <w:ind w:left="60" w:firstLine="360"/>
        <w:jc w:val="both"/>
        <w:rPr>
          <w:sz w:val="24"/>
          <w:szCs w:val="24"/>
        </w:rPr>
      </w:pPr>
      <w:r w:rsidRPr="00FB6E0E">
        <w:rPr>
          <w:sz w:val="24"/>
          <w:szCs w:val="24"/>
        </w:rPr>
        <w:t xml:space="preserve">3. Monitorizează respectarea reglementărilor de sănătate publică şi supervizează corectarea abaterilor. </w:t>
      </w:r>
    </w:p>
    <w:p w:rsidR="0040659C" w:rsidRPr="00FB6E0E" w:rsidRDefault="00117511" w:rsidP="00FB6E0E">
      <w:pPr>
        <w:spacing w:line="360" w:lineRule="auto"/>
        <w:ind w:left="60" w:firstLine="360"/>
        <w:jc w:val="both"/>
        <w:rPr>
          <w:sz w:val="24"/>
          <w:szCs w:val="24"/>
        </w:rPr>
      </w:pPr>
      <w:r w:rsidRPr="00FB6E0E">
        <w:rPr>
          <w:sz w:val="24"/>
          <w:szCs w:val="24"/>
        </w:rPr>
        <w:t xml:space="preserve">a) Raportează Direcției de Sănătate Publică județene, în conformitate cu legislația în vigoare, toate cazurile şi/sau focarele de boli transmisibile, efectuează ancheta epidemiologică în colectivitate sub îndrumarea medicilor epidemiologi din Direcțiile de Sănătate Publică județene şi implementează măsurile necesare, stabilite conform metodologiilor elaborate de Institutul Național de Sănătate Publică. </w:t>
      </w:r>
    </w:p>
    <w:p w:rsidR="0040659C" w:rsidRPr="00FB6E0E" w:rsidRDefault="00117511" w:rsidP="00FB6E0E">
      <w:pPr>
        <w:spacing w:line="360" w:lineRule="auto"/>
        <w:ind w:left="60" w:firstLine="360"/>
        <w:jc w:val="both"/>
        <w:rPr>
          <w:sz w:val="24"/>
          <w:szCs w:val="24"/>
        </w:rPr>
      </w:pPr>
      <w:r w:rsidRPr="00FB6E0E">
        <w:rPr>
          <w:sz w:val="24"/>
          <w:szCs w:val="24"/>
        </w:rPr>
        <w:t xml:space="preserve">4. Monitorizarea condițiilor şi a modului de preparare şi servire a hranei </w:t>
      </w:r>
    </w:p>
    <w:p w:rsidR="0040659C" w:rsidRPr="00FB6E0E" w:rsidRDefault="00117511" w:rsidP="00FB6E0E">
      <w:pPr>
        <w:spacing w:line="360" w:lineRule="auto"/>
        <w:ind w:left="60" w:firstLine="360"/>
        <w:jc w:val="both"/>
        <w:rPr>
          <w:sz w:val="24"/>
          <w:szCs w:val="24"/>
        </w:rPr>
      </w:pPr>
      <w:r w:rsidRPr="00FB6E0E">
        <w:rPr>
          <w:sz w:val="24"/>
          <w:szCs w:val="24"/>
        </w:rPr>
        <w:t>a) Monitorizează, în colaborare cu asistentul medical, condițiile de igienă din blocul alimentar, cantine şi sălile de masă special amenajate, igiena echipamentului precum şi starea de sănătate a personalului blocului alimentar şi aduce la cunostinţa conducerii eventualele abateri constatate, în vederea instituirii imediate a măsurilor corective.</w:t>
      </w:r>
    </w:p>
    <w:p w:rsidR="0040659C" w:rsidRPr="00FB6E0E" w:rsidRDefault="00117511" w:rsidP="00FB6E0E">
      <w:pPr>
        <w:spacing w:line="360" w:lineRule="auto"/>
        <w:ind w:left="60" w:firstLine="360"/>
        <w:jc w:val="both"/>
        <w:rPr>
          <w:sz w:val="24"/>
          <w:szCs w:val="24"/>
        </w:rPr>
      </w:pPr>
      <w:r w:rsidRPr="00FB6E0E">
        <w:rPr>
          <w:sz w:val="24"/>
          <w:szCs w:val="24"/>
        </w:rPr>
        <w:t xml:space="preserve"> b) Verifică meniurile care vor fi pregătite în săptămâna următoare si propune modificări în cazul meniurilor neconforme şi vizează meniurile care respectă legislația în vigoare. </w:t>
      </w:r>
    </w:p>
    <w:p w:rsidR="0040659C" w:rsidRPr="00FB6E0E" w:rsidRDefault="00117511" w:rsidP="00FB6E0E">
      <w:pPr>
        <w:spacing w:line="360" w:lineRule="auto"/>
        <w:ind w:left="60" w:firstLine="360"/>
        <w:jc w:val="both"/>
        <w:rPr>
          <w:sz w:val="24"/>
          <w:szCs w:val="24"/>
        </w:rPr>
      </w:pPr>
      <w:r w:rsidRPr="00FB6E0E">
        <w:rPr>
          <w:sz w:val="24"/>
          <w:szCs w:val="24"/>
        </w:rPr>
        <w:t xml:space="preserve">c) Supraveghează efectuarea anchetelor alimentare periodice făcând recomandările necesare de remediere a meniurilor în functie de rezultatele anchetelor alimentare. </w:t>
      </w:r>
    </w:p>
    <w:p w:rsidR="0040659C" w:rsidRPr="00FB6E0E" w:rsidRDefault="00117511" w:rsidP="00FB6E0E">
      <w:pPr>
        <w:spacing w:line="360" w:lineRule="auto"/>
        <w:ind w:left="60" w:firstLine="360"/>
        <w:jc w:val="both"/>
        <w:rPr>
          <w:sz w:val="24"/>
          <w:szCs w:val="24"/>
        </w:rPr>
      </w:pPr>
      <w:r w:rsidRPr="00FB6E0E">
        <w:rPr>
          <w:sz w:val="24"/>
          <w:szCs w:val="24"/>
        </w:rPr>
        <w:t xml:space="preserve">5. Servicii de menținere a stării de sănătate individuale şi collective. Imunizări: </w:t>
      </w:r>
    </w:p>
    <w:p w:rsidR="0040659C" w:rsidRPr="00FB6E0E" w:rsidRDefault="00117511" w:rsidP="00FB6E0E">
      <w:pPr>
        <w:spacing w:line="360" w:lineRule="auto"/>
        <w:ind w:left="60" w:firstLine="360"/>
        <w:jc w:val="both"/>
        <w:rPr>
          <w:sz w:val="24"/>
          <w:szCs w:val="24"/>
        </w:rPr>
      </w:pPr>
      <w:r w:rsidRPr="00FB6E0E">
        <w:rPr>
          <w:sz w:val="24"/>
          <w:szCs w:val="24"/>
        </w:rPr>
        <w:t xml:space="preserve">a) Verifică antecedentele vaccinale ale copiilor la înscrierea în colectivitate şi pe întreg parcursul procesului de învățământ, informează şi îndrumă părinții/aparținătorii legali către medicul de familie pentru efectuarea vaccinărilor în cazul în care acestea nu au fost efectuate corespunzător vârstei, conform recomandărilor prevăzute în Calendarul de vaccinări, din cadrul Programului național de vaccinare derulat de Ministerul Sănătăţii. </w:t>
      </w:r>
    </w:p>
    <w:p w:rsidR="0040659C" w:rsidRPr="00FB6E0E" w:rsidRDefault="00117511" w:rsidP="00FB6E0E">
      <w:pPr>
        <w:spacing w:line="360" w:lineRule="auto"/>
        <w:ind w:left="60" w:firstLine="360"/>
        <w:jc w:val="both"/>
        <w:rPr>
          <w:sz w:val="24"/>
          <w:szCs w:val="24"/>
        </w:rPr>
      </w:pPr>
      <w:r w:rsidRPr="00FB6E0E">
        <w:rPr>
          <w:sz w:val="24"/>
          <w:szCs w:val="24"/>
        </w:rPr>
        <w:t xml:space="preserve">b) Eliberează, la cererea părinților sau a reprezentanților legali ai copiilor, fişa cu vaccinările efectuate în unitatea de învățământ, în vederea transmiterii către medicul de familie a informațiilor complete privind vaccinarea copiilor. </w:t>
      </w:r>
    </w:p>
    <w:p w:rsidR="0040659C" w:rsidRPr="00FB6E0E" w:rsidRDefault="00117511" w:rsidP="00FB6E0E">
      <w:pPr>
        <w:spacing w:line="360" w:lineRule="auto"/>
        <w:ind w:left="60" w:firstLine="360"/>
        <w:jc w:val="both"/>
        <w:rPr>
          <w:sz w:val="24"/>
          <w:szCs w:val="24"/>
        </w:rPr>
      </w:pPr>
      <w:r w:rsidRPr="00FB6E0E">
        <w:rPr>
          <w:sz w:val="24"/>
          <w:szCs w:val="24"/>
        </w:rPr>
        <w:t xml:space="preserve">c) Participă la realizarea de imunizări în situații epidemiologice speciale, stabilite prin ordin al ministrului sănătăţii. </w:t>
      </w:r>
    </w:p>
    <w:p w:rsidR="0040659C" w:rsidRPr="00FB6E0E" w:rsidRDefault="00117511" w:rsidP="00FB6E0E">
      <w:pPr>
        <w:spacing w:line="360" w:lineRule="auto"/>
        <w:ind w:left="60" w:firstLine="360"/>
        <w:jc w:val="both"/>
        <w:rPr>
          <w:sz w:val="24"/>
          <w:szCs w:val="24"/>
        </w:rPr>
      </w:pPr>
      <w:r w:rsidRPr="00FB6E0E">
        <w:rPr>
          <w:sz w:val="24"/>
          <w:szCs w:val="24"/>
        </w:rPr>
        <w:t xml:space="preserve">d) Organizează activitatea de vaccinare în situații epidemiologice speciale, respectând condițiile de igienă și de siguranță. </w:t>
      </w:r>
    </w:p>
    <w:p w:rsidR="0040659C" w:rsidRPr="00FB6E0E" w:rsidRDefault="00117511" w:rsidP="00FB6E0E">
      <w:pPr>
        <w:spacing w:line="360" w:lineRule="auto"/>
        <w:ind w:left="60" w:firstLine="360"/>
        <w:jc w:val="both"/>
        <w:rPr>
          <w:sz w:val="24"/>
          <w:szCs w:val="24"/>
        </w:rPr>
      </w:pPr>
      <w:r w:rsidRPr="00FB6E0E">
        <w:rPr>
          <w:sz w:val="24"/>
          <w:szCs w:val="24"/>
        </w:rPr>
        <w:t xml:space="preserve">e) Colaborează cu direcția de sănătate publică judeţeana în vederea aprovizionării cu vaccinurile necesare în situații epidemiologice speciale. </w:t>
      </w:r>
    </w:p>
    <w:p w:rsidR="0040659C" w:rsidRPr="00FB6E0E" w:rsidRDefault="00117511" w:rsidP="00FB6E0E">
      <w:pPr>
        <w:spacing w:line="360" w:lineRule="auto"/>
        <w:ind w:left="60" w:firstLine="360"/>
        <w:jc w:val="both"/>
        <w:rPr>
          <w:sz w:val="24"/>
          <w:szCs w:val="24"/>
        </w:rPr>
      </w:pPr>
      <w:r w:rsidRPr="00FB6E0E">
        <w:rPr>
          <w:sz w:val="24"/>
          <w:szCs w:val="24"/>
        </w:rPr>
        <w:lastRenderedPageBreak/>
        <w:t xml:space="preserve">f) Se îngrijeşte de întocmirea corectă a evidențelor necesare şi de raportarea activităților de imunizare realizate în situații epidemiologice speciale, conform normelor stabilite prin ordin al ministrului sănătăţii, cu respectarea prevederilor Legii 46/2003, legea drepturilor pacienților. </w:t>
      </w:r>
    </w:p>
    <w:p w:rsidR="0040659C" w:rsidRPr="00FB6E0E" w:rsidRDefault="00117511" w:rsidP="00FB6E0E">
      <w:pPr>
        <w:spacing w:line="360" w:lineRule="auto"/>
        <w:ind w:left="60" w:firstLine="360"/>
        <w:jc w:val="both"/>
        <w:rPr>
          <w:sz w:val="24"/>
          <w:szCs w:val="24"/>
        </w:rPr>
      </w:pPr>
      <w:r w:rsidRPr="00FB6E0E">
        <w:rPr>
          <w:sz w:val="24"/>
          <w:szCs w:val="24"/>
        </w:rPr>
        <w:t>g) Eliberează părinţilor sau reprezentanților legali ai copiilor adeverințe de vaccinare în cazul efectuării vaccinărilor în situații epidemiologice speciale, în vederea transmiterii către medicul de familie.</w:t>
      </w:r>
    </w:p>
    <w:p w:rsidR="0040659C" w:rsidRPr="00FB6E0E" w:rsidRDefault="00117511" w:rsidP="00FB6E0E">
      <w:pPr>
        <w:spacing w:line="360" w:lineRule="auto"/>
        <w:ind w:left="60" w:firstLine="360"/>
        <w:jc w:val="both"/>
        <w:rPr>
          <w:sz w:val="24"/>
          <w:szCs w:val="24"/>
        </w:rPr>
      </w:pPr>
      <w:r w:rsidRPr="00FB6E0E">
        <w:rPr>
          <w:sz w:val="24"/>
          <w:szCs w:val="24"/>
        </w:rPr>
        <w:t xml:space="preserve"> 6. Triajul epidemiologic </w:t>
      </w:r>
    </w:p>
    <w:p w:rsidR="0040659C" w:rsidRPr="00FB6E0E" w:rsidRDefault="00117511" w:rsidP="00FB6E0E">
      <w:pPr>
        <w:spacing w:line="360" w:lineRule="auto"/>
        <w:ind w:left="60" w:firstLine="360"/>
        <w:jc w:val="both"/>
        <w:rPr>
          <w:sz w:val="24"/>
          <w:szCs w:val="24"/>
        </w:rPr>
      </w:pPr>
      <w:r w:rsidRPr="00FB6E0E">
        <w:rPr>
          <w:sz w:val="24"/>
          <w:szCs w:val="24"/>
        </w:rPr>
        <w:t>a) Inițiază supravegherea epidemiologică a antepreşcolarilor, preşcolarilor şi elevilor din unitățile de învățământ arondate.</w:t>
      </w:r>
    </w:p>
    <w:p w:rsidR="0040659C" w:rsidRPr="00FB6E0E" w:rsidRDefault="00117511" w:rsidP="00FB6E0E">
      <w:pPr>
        <w:spacing w:line="360" w:lineRule="auto"/>
        <w:ind w:left="60" w:firstLine="360"/>
        <w:jc w:val="both"/>
        <w:rPr>
          <w:sz w:val="24"/>
          <w:szCs w:val="24"/>
        </w:rPr>
      </w:pPr>
      <w:r w:rsidRPr="00FB6E0E">
        <w:rPr>
          <w:sz w:val="24"/>
          <w:szCs w:val="24"/>
        </w:rPr>
        <w:t xml:space="preserve"> b) Depistează şi declară bolile infecto-contagioase, conform reglementărilor în vigoare, izolează suspecții şi informează conducerea unității de învățământ în vederea instituirii măsurilor antiepidemice. </w:t>
      </w:r>
    </w:p>
    <w:p w:rsidR="0040659C" w:rsidRPr="00FB6E0E" w:rsidRDefault="00117511" w:rsidP="00FB6E0E">
      <w:pPr>
        <w:spacing w:line="360" w:lineRule="auto"/>
        <w:ind w:left="60" w:firstLine="360"/>
        <w:jc w:val="both"/>
        <w:rPr>
          <w:sz w:val="24"/>
          <w:szCs w:val="24"/>
        </w:rPr>
      </w:pPr>
      <w:r w:rsidRPr="00FB6E0E">
        <w:rPr>
          <w:sz w:val="24"/>
          <w:szCs w:val="24"/>
        </w:rPr>
        <w:t xml:space="preserve">c) Participă la efectuarea de acțiuni de investigare epidemiologică a antepreşcolarilor, preşcolarilor, elevilor suspecți sau contacți din focarele de boli transmisibile, sub îndrumarea metodologică a medicilor epidemiologi. </w:t>
      </w:r>
    </w:p>
    <w:p w:rsidR="0040659C" w:rsidRPr="00FB6E0E" w:rsidRDefault="00117511" w:rsidP="00FB6E0E">
      <w:pPr>
        <w:spacing w:line="360" w:lineRule="auto"/>
        <w:ind w:left="60" w:firstLine="360"/>
        <w:jc w:val="both"/>
        <w:rPr>
          <w:sz w:val="24"/>
          <w:szCs w:val="24"/>
        </w:rPr>
      </w:pPr>
      <w:r w:rsidRPr="00FB6E0E">
        <w:rPr>
          <w:sz w:val="24"/>
          <w:szCs w:val="24"/>
        </w:rPr>
        <w:t xml:space="preserve">d) Recomandă/prescrie tratamentele chimioprofilactice în focarele de boli infecto-contagioase şi parazitare, la indicația scrisă a medicilor epidemiologi. </w:t>
      </w:r>
    </w:p>
    <w:p w:rsidR="0040659C" w:rsidRPr="00FB6E0E" w:rsidRDefault="00117511" w:rsidP="00FB6E0E">
      <w:pPr>
        <w:spacing w:line="360" w:lineRule="auto"/>
        <w:ind w:left="60" w:firstLine="360"/>
        <w:jc w:val="both"/>
        <w:rPr>
          <w:sz w:val="24"/>
          <w:szCs w:val="24"/>
        </w:rPr>
      </w:pPr>
      <w:r w:rsidRPr="00FB6E0E">
        <w:rPr>
          <w:sz w:val="24"/>
          <w:szCs w:val="24"/>
        </w:rPr>
        <w:t>e) Semnalează şi solicită atât conducerii unității de învățământ, cât şi direcției judeţene de sănătate publică necesitatea întreprinderii de acțiuni de dezinfecție-dezinsecție şi deparazitare în cazul focarelor parazitare (pediculoză, scabie), virale sau microbiene (tuberculoză, infecții streptococice, boli diareice acute etc.) din creşe conform normelor legale în vigoare.</w:t>
      </w:r>
    </w:p>
    <w:p w:rsidR="0040659C" w:rsidRPr="00FB6E0E" w:rsidRDefault="00117511" w:rsidP="00FB6E0E">
      <w:pPr>
        <w:spacing w:line="360" w:lineRule="auto"/>
        <w:ind w:left="60" w:firstLine="360"/>
        <w:jc w:val="both"/>
        <w:rPr>
          <w:sz w:val="24"/>
          <w:szCs w:val="24"/>
        </w:rPr>
      </w:pPr>
      <w:r w:rsidRPr="00FB6E0E">
        <w:rPr>
          <w:sz w:val="24"/>
          <w:szCs w:val="24"/>
        </w:rPr>
        <w:t xml:space="preserve"> f) Inițiază acțiuni de supraveghere epidemiologică a bolilor infecto-contagioase în sezonul epidemic. </w:t>
      </w:r>
    </w:p>
    <w:p w:rsidR="0040659C" w:rsidRPr="00FB6E0E" w:rsidRDefault="00117511" w:rsidP="00FB6E0E">
      <w:pPr>
        <w:spacing w:line="360" w:lineRule="auto"/>
        <w:ind w:left="60" w:firstLine="360"/>
        <w:jc w:val="both"/>
        <w:rPr>
          <w:sz w:val="24"/>
          <w:szCs w:val="24"/>
        </w:rPr>
      </w:pPr>
      <w:r w:rsidRPr="00FB6E0E">
        <w:rPr>
          <w:sz w:val="24"/>
          <w:szCs w:val="24"/>
        </w:rPr>
        <w:t xml:space="preserve">g) Inițiază, coordonează şi efectuează împreună cu asistenții medicali triajul epidemiologic, la intrarea şi revenirea în colectivitate după vacantele şcolare sau ori de câte ori este nevoie. </w:t>
      </w:r>
    </w:p>
    <w:p w:rsidR="0040659C" w:rsidRPr="00FB6E0E" w:rsidRDefault="00117511" w:rsidP="00FB6E0E">
      <w:pPr>
        <w:spacing w:line="360" w:lineRule="auto"/>
        <w:ind w:left="60" w:firstLine="360"/>
        <w:jc w:val="both"/>
        <w:rPr>
          <w:sz w:val="24"/>
          <w:szCs w:val="24"/>
        </w:rPr>
      </w:pPr>
      <w:r w:rsidRPr="00FB6E0E">
        <w:rPr>
          <w:sz w:val="24"/>
          <w:szCs w:val="24"/>
        </w:rPr>
        <w:t>7. Servicii de examinare a stării de sănătate a antepreşcolarilor, evaluarea stării de sănătate</w:t>
      </w:r>
    </w:p>
    <w:p w:rsidR="0040659C" w:rsidRPr="00FB6E0E" w:rsidRDefault="00117511" w:rsidP="00FB6E0E">
      <w:pPr>
        <w:spacing w:line="360" w:lineRule="auto"/>
        <w:ind w:left="60" w:firstLine="360"/>
        <w:jc w:val="both"/>
        <w:rPr>
          <w:sz w:val="24"/>
          <w:szCs w:val="24"/>
        </w:rPr>
      </w:pPr>
      <w:r w:rsidRPr="00FB6E0E">
        <w:rPr>
          <w:sz w:val="24"/>
          <w:szCs w:val="24"/>
        </w:rPr>
        <w:t xml:space="preserve"> a) Inițiază şi participă la evaluarea stării de sănătate a anteprescolarilor</w:t>
      </w:r>
    </w:p>
    <w:p w:rsidR="0040659C" w:rsidRPr="00FB6E0E" w:rsidRDefault="00117511" w:rsidP="00FB6E0E">
      <w:pPr>
        <w:spacing w:line="360" w:lineRule="auto"/>
        <w:ind w:left="60" w:firstLine="360"/>
        <w:jc w:val="both"/>
        <w:rPr>
          <w:sz w:val="24"/>
          <w:szCs w:val="24"/>
        </w:rPr>
      </w:pPr>
      <w:r w:rsidRPr="00FB6E0E">
        <w:rPr>
          <w:sz w:val="24"/>
          <w:szCs w:val="24"/>
        </w:rPr>
        <w:t xml:space="preserve"> b) În campaniile de vaccinare şcolare în situații epidemiologice speciale, examinează antepreşcolarii, care vor fi supuşi imunizărilor profilactice, pentru stabilirea eventualelor contraindicații, supraveghează efectuarea vaccinărilor şi apariția reacțiilor adverse postimunizare (RAPI). </w:t>
      </w:r>
    </w:p>
    <w:p w:rsidR="0040659C" w:rsidRPr="00FB6E0E" w:rsidRDefault="00117511" w:rsidP="00FB6E0E">
      <w:pPr>
        <w:spacing w:line="360" w:lineRule="auto"/>
        <w:ind w:left="60" w:firstLine="360"/>
        <w:jc w:val="both"/>
        <w:rPr>
          <w:sz w:val="24"/>
          <w:szCs w:val="24"/>
        </w:rPr>
      </w:pPr>
      <w:r w:rsidRPr="00FB6E0E">
        <w:rPr>
          <w:sz w:val="24"/>
          <w:szCs w:val="24"/>
        </w:rPr>
        <w:lastRenderedPageBreak/>
        <w:t xml:space="preserve">c) Examinează, în cadrul examenului medical de bilanţ al stării de sănătate antepreşcolarii pentru aprecierea nivelului de dezvoltare fizică şi neuropsihică şi pentru depistarea precoce aa unor eventuale afecțiuni. </w:t>
      </w:r>
    </w:p>
    <w:p w:rsidR="0040659C" w:rsidRPr="00FB6E0E" w:rsidRDefault="00117511" w:rsidP="00FB6E0E">
      <w:pPr>
        <w:spacing w:line="360" w:lineRule="auto"/>
        <w:ind w:left="60" w:firstLine="360"/>
        <w:jc w:val="both"/>
        <w:rPr>
          <w:sz w:val="24"/>
          <w:szCs w:val="24"/>
        </w:rPr>
      </w:pPr>
      <w:r w:rsidRPr="00FB6E0E">
        <w:rPr>
          <w:sz w:val="24"/>
          <w:szCs w:val="24"/>
        </w:rPr>
        <w:t xml:space="preserve">d) Implementează, împreună cu direcția de sănătate publică județeana, programele naționale de sănătate adresate din creşe </w:t>
      </w:r>
    </w:p>
    <w:p w:rsidR="0040659C" w:rsidRPr="00FB6E0E" w:rsidRDefault="00117511" w:rsidP="00FB6E0E">
      <w:pPr>
        <w:spacing w:line="360" w:lineRule="auto"/>
        <w:ind w:left="60" w:firstLine="360"/>
        <w:jc w:val="both"/>
        <w:rPr>
          <w:sz w:val="24"/>
          <w:szCs w:val="24"/>
        </w:rPr>
      </w:pPr>
      <w:r w:rsidRPr="00FB6E0E">
        <w:rPr>
          <w:sz w:val="24"/>
          <w:szCs w:val="24"/>
        </w:rPr>
        <w:t xml:space="preserve">e) Eliberează adeverințe medicale la terminarea creşei şi/sau în cazul transferului la o altă unitate de învățământ </w:t>
      </w:r>
    </w:p>
    <w:p w:rsidR="0040659C" w:rsidRPr="00FB6E0E" w:rsidRDefault="00117511" w:rsidP="00FB6E0E">
      <w:pPr>
        <w:spacing w:line="360" w:lineRule="auto"/>
        <w:ind w:left="60" w:firstLine="360"/>
        <w:jc w:val="both"/>
        <w:rPr>
          <w:sz w:val="24"/>
          <w:szCs w:val="24"/>
        </w:rPr>
      </w:pPr>
      <w:r w:rsidRPr="00FB6E0E">
        <w:rPr>
          <w:sz w:val="24"/>
          <w:szCs w:val="24"/>
        </w:rPr>
        <w:t xml:space="preserve">9. Servicii de asigurare a stării de sănătate individuale. Acordarea de îngrijiri pentru afecţiuni curente </w:t>
      </w:r>
    </w:p>
    <w:p w:rsidR="0040659C" w:rsidRPr="00FB6E0E" w:rsidRDefault="00117511" w:rsidP="00FB6E0E">
      <w:pPr>
        <w:spacing w:line="360" w:lineRule="auto"/>
        <w:ind w:left="60" w:firstLine="360"/>
        <w:jc w:val="both"/>
        <w:rPr>
          <w:sz w:val="24"/>
          <w:szCs w:val="24"/>
        </w:rPr>
      </w:pPr>
      <w:r w:rsidRPr="00FB6E0E">
        <w:rPr>
          <w:sz w:val="24"/>
          <w:szCs w:val="24"/>
        </w:rPr>
        <w:t>a) Acordă, la nevoie, primul ajutor prespitalicesc antepreşcolarilor, în limitele competențelor profesionale şi dotărilor.</w:t>
      </w:r>
    </w:p>
    <w:p w:rsidR="0040659C" w:rsidRPr="00FB6E0E" w:rsidRDefault="00117511" w:rsidP="00FB6E0E">
      <w:pPr>
        <w:spacing w:line="360" w:lineRule="auto"/>
        <w:ind w:left="60" w:firstLine="360"/>
        <w:jc w:val="both"/>
        <w:rPr>
          <w:sz w:val="24"/>
          <w:szCs w:val="24"/>
        </w:rPr>
      </w:pPr>
      <w:r w:rsidRPr="00FB6E0E">
        <w:rPr>
          <w:sz w:val="24"/>
          <w:szCs w:val="24"/>
        </w:rPr>
        <w:t xml:space="preserve"> b) Examinează, tratează şi supraveghează medical antepreşcolarii, cu afecțiuni acute, până la preluarea lor de către familie/reprezentantul legal/servicii de ambulanță. </w:t>
      </w:r>
    </w:p>
    <w:p w:rsidR="0040659C" w:rsidRPr="00FB6E0E" w:rsidRDefault="00117511" w:rsidP="00FB6E0E">
      <w:pPr>
        <w:spacing w:line="360" w:lineRule="auto"/>
        <w:ind w:left="420"/>
        <w:jc w:val="both"/>
        <w:rPr>
          <w:sz w:val="24"/>
          <w:szCs w:val="24"/>
        </w:rPr>
      </w:pPr>
      <w:r w:rsidRPr="00FB6E0E">
        <w:rPr>
          <w:sz w:val="24"/>
          <w:szCs w:val="24"/>
        </w:rPr>
        <w:t xml:space="preserve">c) Participă, după caz, la lectoratele cu părinții, pe teme care vizează sănătatea copiilor. d) Tine prelegeri, după caz, în consiliile profesorale, pe teme privind sănătatea copiilor. e) Organizează instruiri ale personalului didactic şi administrativ în probleme de sănătate a copiilor, după caz. </w:t>
      </w:r>
    </w:p>
    <w:p w:rsidR="0040659C" w:rsidRPr="00FB6E0E" w:rsidRDefault="00117511" w:rsidP="00FB6E0E">
      <w:pPr>
        <w:spacing w:line="360" w:lineRule="auto"/>
        <w:ind w:left="420"/>
        <w:jc w:val="both"/>
        <w:rPr>
          <w:sz w:val="24"/>
          <w:szCs w:val="24"/>
        </w:rPr>
      </w:pPr>
      <w:r w:rsidRPr="00FB6E0E">
        <w:rPr>
          <w:sz w:val="24"/>
          <w:szCs w:val="24"/>
        </w:rPr>
        <w:t>f) Consiliază cadrele didactice în legătură cu principiile promovării sănătății şi ale educației pentru sănătate, în rândul antepreşcolarilor, preşcolarilor şi elevilor.</w:t>
      </w:r>
    </w:p>
    <w:p w:rsidR="0040659C" w:rsidRPr="00FB6E0E" w:rsidRDefault="00117511" w:rsidP="00FB6E0E">
      <w:pPr>
        <w:spacing w:line="360" w:lineRule="auto"/>
        <w:ind w:left="420"/>
        <w:jc w:val="both"/>
        <w:rPr>
          <w:sz w:val="24"/>
          <w:szCs w:val="24"/>
        </w:rPr>
      </w:pPr>
      <w:r w:rsidRPr="00FB6E0E">
        <w:rPr>
          <w:sz w:val="24"/>
          <w:szCs w:val="24"/>
        </w:rPr>
        <w:t xml:space="preserve"> h) Participă la consiliile profesorale în care se discută şi se iau măsuri vizând aspectele sanitare din unitatea de învățământ. </w:t>
      </w:r>
    </w:p>
    <w:p w:rsidR="0040659C" w:rsidRDefault="00117511" w:rsidP="00FB6E0E">
      <w:pPr>
        <w:spacing w:line="360" w:lineRule="auto"/>
        <w:ind w:left="420"/>
        <w:jc w:val="both"/>
        <w:rPr>
          <w:sz w:val="24"/>
          <w:szCs w:val="24"/>
        </w:rPr>
      </w:pPr>
      <w:r w:rsidRPr="00FB6E0E">
        <w:rPr>
          <w:sz w:val="24"/>
          <w:szCs w:val="24"/>
        </w:rPr>
        <w:t>10. Alte atribuții in limitele competentelor</w:t>
      </w:r>
    </w:p>
    <w:p w:rsidR="00FB6E0E" w:rsidRDefault="00FB6E0E" w:rsidP="00FB6E0E">
      <w:pPr>
        <w:spacing w:line="360" w:lineRule="auto"/>
        <w:ind w:left="420"/>
        <w:jc w:val="both"/>
        <w:rPr>
          <w:sz w:val="24"/>
          <w:szCs w:val="24"/>
        </w:rPr>
      </w:pPr>
    </w:p>
    <w:p w:rsidR="00FB6E0E" w:rsidRPr="00250884" w:rsidRDefault="00FB6E0E" w:rsidP="00FB6E0E">
      <w:pPr>
        <w:pStyle w:val="BodyText"/>
        <w:spacing w:line="360" w:lineRule="auto"/>
        <w:rPr>
          <w:b/>
          <w:spacing w:val="-2"/>
          <w:w w:val="110"/>
          <w:szCs w:val="24"/>
          <w:u w:val="single"/>
        </w:rPr>
      </w:pPr>
    </w:p>
    <w:p w:rsidR="00FB6E0E" w:rsidRDefault="00FB6E0E" w:rsidP="00FB6E0E">
      <w:pPr>
        <w:spacing w:line="360" w:lineRule="auto"/>
        <w:jc w:val="center"/>
        <w:rPr>
          <w:b/>
          <w:i/>
          <w:color w:val="000000" w:themeColor="text1"/>
          <w:sz w:val="24"/>
          <w:szCs w:val="24"/>
        </w:rPr>
      </w:pPr>
      <w:r w:rsidRPr="00250884">
        <w:rPr>
          <w:b/>
          <w:sz w:val="24"/>
          <w:szCs w:val="24"/>
        </w:rPr>
        <w:t xml:space="preserve">            </w:t>
      </w:r>
      <w:r w:rsidRPr="00D54B81">
        <w:rPr>
          <w:b/>
          <w:i/>
          <w:color w:val="000000" w:themeColor="text1"/>
          <w:sz w:val="24"/>
          <w:szCs w:val="24"/>
        </w:rPr>
        <w:t>CALENDARUL DE DESFĂȘURARE A CONCURSULUI:</w:t>
      </w:r>
    </w:p>
    <w:p w:rsidR="00FB6E0E" w:rsidRPr="00D54B81" w:rsidRDefault="00FB6E0E" w:rsidP="00FB6E0E">
      <w:pPr>
        <w:spacing w:line="360" w:lineRule="auto"/>
        <w:jc w:val="center"/>
        <w:rPr>
          <w:b/>
          <w:i/>
          <w:color w:val="000000" w:themeColor="text1"/>
          <w:sz w:val="24"/>
          <w:szCs w:val="24"/>
        </w:rPr>
      </w:pPr>
    </w:p>
    <w:p w:rsidR="00FB6E0E" w:rsidRPr="00A07F92" w:rsidRDefault="00FB6E0E" w:rsidP="00FB6E0E">
      <w:pPr>
        <w:spacing w:line="360" w:lineRule="auto"/>
        <w:ind w:firstLine="709"/>
        <w:jc w:val="both"/>
        <w:rPr>
          <w:b/>
          <w:bCs/>
          <w:color w:val="000000" w:themeColor="text1"/>
          <w:sz w:val="24"/>
          <w:szCs w:val="24"/>
          <w:u w:val="single"/>
        </w:rPr>
      </w:pPr>
      <w:r w:rsidRPr="00D54B81">
        <w:rPr>
          <w:b/>
          <w:color w:val="000000" w:themeColor="text1"/>
          <w:sz w:val="24"/>
          <w:szCs w:val="24"/>
          <w:u w:val="single"/>
        </w:rPr>
        <w:t>Perioada de depunere a dosarelor</w:t>
      </w:r>
      <w:r w:rsidRPr="00D54B81">
        <w:rPr>
          <w:color w:val="000000" w:themeColor="text1"/>
          <w:sz w:val="24"/>
          <w:szCs w:val="24"/>
          <w:u w:val="single"/>
        </w:rPr>
        <w:t xml:space="preserve">: </w:t>
      </w:r>
      <w:r w:rsidRPr="00D54B81">
        <w:rPr>
          <w:b/>
          <w:bCs/>
          <w:color w:val="000000" w:themeColor="text1"/>
          <w:sz w:val="24"/>
          <w:szCs w:val="24"/>
          <w:u w:val="single"/>
        </w:rPr>
        <w:t>în termen de 10 zile lucrătoare de la data afișării anunțului</w:t>
      </w:r>
      <w:r>
        <w:rPr>
          <w:b/>
          <w:bCs/>
          <w:color w:val="000000" w:themeColor="text1"/>
          <w:sz w:val="24"/>
          <w:szCs w:val="24"/>
          <w:u w:val="single"/>
        </w:rPr>
        <w:t xml:space="preserve"> pe site-ul gov.ro</w:t>
      </w:r>
      <w:r w:rsidRPr="00D54B81">
        <w:rPr>
          <w:color w:val="000000" w:themeColor="text1"/>
          <w:sz w:val="24"/>
          <w:szCs w:val="24"/>
          <w:u w:val="single"/>
        </w:rPr>
        <w:t xml:space="preserve">, respectiv </w:t>
      </w:r>
      <w:r w:rsidRPr="00D54B81">
        <w:rPr>
          <w:b/>
          <w:bCs/>
          <w:color w:val="000000" w:themeColor="text1"/>
          <w:sz w:val="24"/>
          <w:szCs w:val="24"/>
          <w:u w:val="single"/>
        </w:rPr>
        <w:t xml:space="preserve">de la data </w:t>
      </w:r>
      <w:r>
        <w:rPr>
          <w:b/>
          <w:bCs/>
          <w:color w:val="000000" w:themeColor="text1"/>
          <w:sz w:val="24"/>
          <w:szCs w:val="24"/>
          <w:u w:val="single"/>
        </w:rPr>
        <w:t xml:space="preserve">05.10.2026 până la data 16.10.2026 </w:t>
      </w:r>
      <w:r w:rsidRPr="00D54B81">
        <w:rPr>
          <w:b/>
          <w:color w:val="000000" w:themeColor="text1"/>
          <w:sz w:val="24"/>
          <w:szCs w:val="24"/>
          <w:u w:val="single"/>
        </w:rPr>
        <w:t xml:space="preserve">, </w:t>
      </w:r>
      <w:r w:rsidRPr="00D54B81">
        <w:rPr>
          <w:b/>
          <w:bCs/>
          <w:color w:val="000000" w:themeColor="text1"/>
          <w:sz w:val="24"/>
          <w:szCs w:val="24"/>
          <w:u w:val="single"/>
        </w:rPr>
        <w:t>la sediul instituției</w:t>
      </w:r>
      <w:r w:rsidRPr="00D54B81">
        <w:rPr>
          <w:b/>
          <w:bCs/>
          <w:color w:val="000000"/>
          <w:sz w:val="24"/>
          <w:szCs w:val="24"/>
          <w:u w:val="single"/>
        </w:rPr>
        <w:t>, în intervalul orar 08.</w:t>
      </w:r>
      <w:r>
        <w:rPr>
          <w:b/>
          <w:bCs/>
          <w:color w:val="000000"/>
          <w:sz w:val="24"/>
          <w:szCs w:val="24"/>
          <w:u w:val="single"/>
        </w:rPr>
        <w:t>00</w:t>
      </w:r>
      <w:r w:rsidRPr="00D54B81">
        <w:rPr>
          <w:b/>
          <w:bCs/>
          <w:color w:val="000000"/>
          <w:sz w:val="24"/>
          <w:szCs w:val="24"/>
          <w:u w:val="single"/>
        </w:rPr>
        <w:t>-</w:t>
      </w:r>
      <w:r>
        <w:rPr>
          <w:b/>
          <w:bCs/>
          <w:color w:val="000000"/>
          <w:sz w:val="24"/>
          <w:szCs w:val="24"/>
          <w:u w:val="single"/>
        </w:rPr>
        <w:t>13.00</w:t>
      </w:r>
      <w:r w:rsidRPr="00D54B81">
        <w:rPr>
          <w:b/>
          <w:bCs/>
          <w:color w:val="000000"/>
          <w:sz w:val="24"/>
          <w:szCs w:val="24"/>
          <w:u w:val="single"/>
        </w:rPr>
        <w:t xml:space="preserve"> (de luni până</w:t>
      </w:r>
      <w:r>
        <w:rPr>
          <w:b/>
          <w:bCs/>
          <w:color w:val="000000"/>
          <w:sz w:val="24"/>
          <w:szCs w:val="24"/>
          <w:u w:val="single"/>
        </w:rPr>
        <w:t xml:space="preserve"> </w:t>
      </w:r>
      <w:r w:rsidRPr="00D54B81">
        <w:rPr>
          <w:b/>
          <w:bCs/>
          <w:color w:val="000000"/>
          <w:sz w:val="24"/>
          <w:szCs w:val="24"/>
          <w:u w:val="single"/>
        </w:rPr>
        <w:t>vineri).</w:t>
      </w:r>
      <w:bookmarkStart w:id="0" w:name="_GoBack"/>
      <w:bookmarkEnd w:id="0"/>
    </w:p>
    <w:p w:rsidR="00FB6E0E" w:rsidRPr="00D54B81" w:rsidRDefault="00FB6E0E" w:rsidP="00FB6E0E">
      <w:pPr>
        <w:spacing w:line="360" w:lineRule="auto"/>
        <w:ind w:firstLine="709"/>
        <w:jc w:val="both"/>
        <w:rPr>
          <w:color w:val="000000" w:themeColor="text1"/>
          <w:sz w:val="24"/>
          <w:szCs w:val="24"/>
        </w:rPr>
      </w:pPr>
      <w:r w:rsidRPr="00D54B81">
        <w:rPr>
          <w:b/>
          <w:color w:val="000000" w:themeColor="text1"/>
          <w:sz w:val="24"/>
          <w:szCs w:val="24"/>
        </w:rPr>
        <w:t>Selecția dosarelor</w:t>
      </w:r>
      <w:r w:rsidRPr="00D54B81">
        <w:rPr>
          <w:color w:val="000000" w:themeColor="text1"/>
          <w:sz w:val="24"/>
          <w:szCs w:val="24"/>
        </w:rPr>
        <w:t>: în termen de maximum două zile lucrătoare de la data expirării termenului de depunere a dosarelor.</w:t>
      </w:r>
    </w:p>
    <w:p w:rsidR="00FB6E0E" w:rsidRPr="00D54B81" w:rsidRDefault="00FB6E0E" w:rsidP="00FB6E0E">
      <w:pPr>
        <w:spacing w:line="360" w:lineRule="auto"/>
        <w:ind w:firstLine="709"/>
        <w:jc w:val="both"/>
        <w:rPr>
          <w:color w:val="000000" w:themeColor="text1"/>
          <w:sz w:val="24"/>
          <w:szCs w:val="24"/>
        </w:rPr>
      </w:pPr>
      <w:r w:rsidRPr="00D54B81">
        <w:rPr>
          <w:b/>
          <w:color w:val="000000" w:themeColor="text1"/>
          <w:sz w:val="24"/>
          <w:szCs w:val="24"/>
        </w:rPr>
        <w:t>Afișarea rezultatelor selecției dosarelor</w:t>
      </w:r>
      <w:r w:rsidRPr="00D54B81">
        <w:rPr>
          <w:color w:val="000000" w:themeColor="text1"/>
          <w:sz w:val="24"/>
          <w:szCs w:val="24"/>
        </w:rPr>
        <w:t>: în termen de o zi lucrătoare de la data expirării termenului de selecție a dosarelor.</w:t>
      </w:r>
    </w:p>
    <w:p w:rsidR="00FB6E0E" w:rsidRPr="00D54B81" w:rsidRDefault="00FB6E0E" w:rsidP="00FB6E0E">
      <w:pPr>
        <w:spacing w:line="360" w:lineRule="auto"/>
        <w:jc w:val="both"/>
        <w:rPr>
          <w:color w:val="000000" w:themeColor="text1"/>
          <w:sz w:val="24"/>
          <w:szCs w:val="24"/>
        </w:rPr>
      </w:pPr>
      <w:r w:rsidRPr="00D54B81">
        <w:rPr>
          <w:color w:val="000000" w:themeColor="text1"/>
          <w:sz w:val="24"/>
          <w:szCs w:val="24"/>
        </w:rPr>
        <w:t>*</w:t>
      </w:r>
      <w:r w:rsidRPr="00D54B81">
        <w:rPr>
          <w:i/>
          <w:color w:val="000000" w:themeColor="text1"/>
          <w:sz w:val="24"/>
          <w:szCs w:val="24"/>
        </w:rPr>
        <w:t xml:space="preserve">După afişarea rezultatelor obţinute la selecţia dosarelor, candidaţii nemulţumiţi pot depune contestaţie în termen de cel mult o zi lucrătoare de la data afişării rezultatului selecţiei dosarelor, sub sancţiunea decăderii din acest drept. În situaţia contestaţiilor formulate faţă </w:t>
      </w:r>
      <w:r w:rsidRPr="00D54B81">
        <w:rPr>
          <w:i/>
          <w:color w:val="000000" w:themeColor="text1"/>
          <w:sz w:val="24"/>
          <w:szCs w:val="24"/>
        </w:rPr>
        <w:lastRenderedPageBreak/>
        <w:t>de rezultatul selecţiei dosarelor, comisia de soluţionare a contestaţiilor va verifica îndeplinirea de către candidatul contestatar a condiţiilor pentru participare la concurs în termen de maximum o zi lucrătoare de la expirarea termenului de depunere a contestaţiilor. Comunicarea rezultatelor la contestaţiile depuse se face imediat după soluţionarea contestaţiilor.</w:t>
      </w:r>
    </w:p>
    <w:p w:rsidR="00FB6E0E" w:rsidRPr="00D54B81" w:rsidRDefault="00FB6E0E" w:rsidP="00FB6E0E">
      <w:pPr>
        <w:spacing w:line="360" w:lineRule="auto"/>
        <w:ind w:firstLine="708"/>
        <w:rPr>
          <w:b/>
          <w:color w:val="000000" w:themeColor="text1"/>
          <w:sz w:val="24"/>
          <w:szCs w:val="24"/>
          <w:u w:val="single"/>
        </w:rPr>
      </w:pPr>
      <w:bookmarkStart w:id="1" w:name="_Hlk36213337"/>
      <w:r w:rsidRPr="00D54B81">
        <w:rPr>
          <w:b/>
          <w:color w:val="000000" w:themeColor="text1"/>
          <w:sz w:val="24"/>
          <w:szCs w:val="24"/>
          <w:u w:val="single"/>
        </w:rPr>
        <w:t xml:space="preserve">Proba </w:t>
      </w:r>
      <w:r>
        <w:rPr>
          <w:b/>
          <w:color w:val="000000" w:themeColor="text1"/>
          <w:sz w:val="24"/>
          <w:szCs w:val="24"/>
          <w:u w:val="single"/>
        </w:rPr>
        <w:t>scrisă</w:t>
      </w:r>
      <w:r w:rsidRPr="00D54B81">
        <w:rPr>
          <w:b/>
          <w:color w:val="000000" w:themeColor="text1"/>
          <w:sz w:val="24"/>
          <w:szCs w:val="24"/>
          <w:u w:val="single"/>
        </w:rPr>
        <w:t xml:space="preserve">: </w:t>
      </w:r>
      <w:r>
        <w:rPr>
          <w:b/>
          <w:color w:val="000000" w:themeColor="text1"/>
          <w:sz w:val="24"/>
          <w:szCs w:val="24"/>
          <w:u w:val="single"/>
        </w:rPr>
        <w:t>26.10.2026</w:t>
      </w:r>
      <w:r w:rsidRPr="00D54B81">
        <w:rPr>
          <w:b/>
          <w:color w:val="000000" w:themeColor="text1"/>
          <w:sz w:val="24"/>
          <w:szCs w:val="24"/>
          <w:u w:val="single"/>
        </w:rPr>
        <w:t xml:space="preserve">, ora 10.00. </w:t>
      </w:r>
    </w:p>
    <w:bookmarkEnd w:id="1"/>
    <w:p w:rsidR="00FB6E0E" w:rsidRPr="00D54B81" w:rsidRDefault="00FB6E0E" w:rsidP="00FB6E0E">
      <w:pPr>
        <w:spacing w:line="360" w:lineRule="auto"/>
        <w:ind w:firstLine="708"/>
        <w:jc w:val="both"/>
        <w:rPr>
          <w:color w:val="000000" w:themeColor="text1"/>
          <w:sz w:val="24"/>
          <w:szCs w:val="24"/>
        </w:rPr>
      </w:pPr>
      <w:r w:rsidRPr="00D54B81">
        <w:rPr>
          <w:b/>
          <w:color w:val="000000" w:themeColor="text1"/>
          <w:sz w:val="24"/>
          <w:szCs w:val="24"/>
        </w:rPr>
        <w:t xml:space="preserve">Afișarea rezultatelor probei </w:t>
      </w:r>
      <w:r>
        <w:rPr>
          <w:b/>
          <w:color w:val="000000" w:themeColor="text1"/>
          <w:sz w:val="24"/>
          <w:szCs w:val="24"/>
        </w:rPr>
        <w:t>scrise</w:t>
      </w:r>
      <w:r w:rsidRPr="00D54B81">
        <w:rPr>
          <w:color w:val="000000" w:themeColor="text1"/>
          <w:sz w:val="24"/>
          <w:szCs w:val="24"/>
        </w:rPr>
        <w:t>: în termen de maximum o zi lucrătoare de la data finalizării probei scrise.</w:t>
      </w:r>
    </w:p>
    <w:p w:rsidR="00FB6E0E" w:rsidRPr="00D54B81" w:rsidRDefault="00FB6E0E" w:rsidP="00FB6E0E">
      <w:pPr>
        <w:spacing w:line="360" w:lineRule="auto"/>
        <w:jc w:val="both"/>
        <w:rPr>
          <w:i/>
          <w:color w:val="000000" w:themeColor="text1"/>
          <w:sz w:val="24"/>
          <w:szCs w:val="24"/>
        </w:rPr>
      </w:pPr>
      <w:r w:rsidRPr="00D54B81">
        <w:rPr>
          <w:color w:val="000000" w:themeColor="text1"/>
          <w:sz w:val="24"/>
          <w:szCs w:val="24"/>
        </w:rPr>
        <w:t xml:space="preserve">* </w:t>
      </w:r>
      <w:r w:rsidRPr="00D54B81">
        <w:rPr>
          <w:i/>
          <w:color w:val="000000" w:themeColor="text1"/>
          <w:sz w:val="24"/>
          <w:szCs w:val="24"/>
        </w:rPr>
        <w:t xml:space="preserve">După afişarea rezultatelor obţinute la proba </w:t>
      </w:r>
      <w:r>
        <w:rPr>
          <w:i/>
          <w:color w:val="000000" w:themeColor="text1"/>
          <w:sz w:val="24"/>
          <w:szCs w:val="24"/>
        </w:rPr>
        <w:t>scrisă</w:t>
      </w:r>
      <w:r w:rsidRPr="00D54B81">
        <w:rPr>
          <w:i/>
          <w:color w:val="000000" w:themeColor="text1"/>
          <w:sz w:val="24"/>
          <w:szCs w:val="24"/>
        </w:rPr>
        <w:t xml:space="preserve">, candidaţii nemulţumiţi pot depune contestaţie în termen de cel mult o zi lucrătoare de la data afişării rezultatului probei </w:t>
      </w:r>
      <w:r>
        <w:rPr>
          <w:i/>
          <w:color w:val="000000" w:themeColor="text1"/>
          <w:sz w:val="24"/>
          <w:szCs w:val="24"/>
        </w:rPr>
        <w:t>scrise</w:t>
      </w:r>
      <w:r w:rsidRPr="00D54B81">
        <w:rPr>
          <w:i/>
          <w:color w:val="000000" w:themeColor="text1"/>
          <w:sz w:val="24"/>
          <w:szCs w:val="24"/>
        </w:rPr>
        <w:t>, sub sancţiunea decăderii din acest drept. În situaţia contestaţiilor formulate faţă de rezultatul probei practice, comisia de soluţionare a contestaţiilor va analiza rezultatul doar pentru candidatul contestatar în termen de maximum o zi lucrătoare de la expirarea termenului de depunere a contestaţiilor. Comunicarea rezultatelor la contestaţiile depuse se face imediat după soluţionarea contestaţiilor.</w:t>
      </w:r>
    </w:p>
    <w:p w:rsidR="00FB6E0E" w:rsidRPr="00D54B81" w:rsidRDefault="00FB6E0E" w:rsidP="00FB6E0E">
      <w:pPr>
        <w:spacing w:line="360" w:lineRule="auto"/>
        <w:ind w:firstLine="708"/>
        <w:rPr>
          <w:b/>
          <w:color w:val="000000" w:themeColor="text1"/>
          <w:sz w:val="24"/>
          <w:szCs w:val="24"/>
          <w:u w:val="single"/>
        </w:rPr>
      </w:pPr>
      <w:bookmarkStart w:id="2" w:name="_Hlk36213344"/>
      <w:r w:rsidRPr="00D54B81">
        <w:rPr>
          <w:b/>
          <w:color w:val="000000" w:themeColor="text1"/>
          <w:sz w:val="24"/>
          <w:szCs w:val="24"/>
          <w:u w:val="single"/>
        </w:rPr>
        <w:t xml:space="preserve"> Interviul: </w:t>
      </w:r>
      <w:r>
        <w:rPr>
          <w:b/>
          <w:color w:val="000000" w:themeColor="text1"/>
          <w:sz w:val="24"/>
          <w:szCs w:val="24"/>
          <w:u w:val="single"/>
        </w:rPr>
        <w:t>29.10.2026</w:t>
      </w:r>
      <w:r w:rsidRPr="00D54B81">
        <w:rPr>
          <w:b/>
          <w:color w:val="000000" w:themeColor="text1"/>
          <w:sz w:val="24"/>
          <w:szCs w:val="24"/>
          <w:u w:val="single"/>
        </w:rPr>
        <w:t>, ora 10.00.</w:t>
      </w:r>
      <w:bookmarkEnd w:id="2"/>
    </w:p>
    <w:p w:rsidR="00FB6E0E" w:rsidRPr="00D54B81" w:rsidRDefault="00FB6E0E" w:rsidP="00FB6E0E">
      <w:pPr>
        <w:spacing w:line="360" w:lineRule="auto"/>
        <w:ind w:firstLine="708"/>
        <w:jc w:val="both"/>
        <w:rPr>
          <w:color w:val="000000" w:themeColor="text1"/>
          <w:sz w:val="24"/>
          <w:szCs w:val="24"/>
        </w:rPr>
      </w:pPr>
      <w:r w:rsidRPr="00D54B81">
        <w:rPr>
          <w:b/>
          <w:color w:val="000000" w:themeColor="text1"/>
          <w:sz w:val="24"/>
          <w:szCs w:val="24"/>
        </w:rPr>
        <w:t>Afișarea rezultatelor interviului</w:t>
      </w:r>
      <w:r w:rsidRPr="00D54B81">
        <w:rPr>
          <w:color w:val="000000" w:themeColor="text1"/>
          <w:sz w:val="24"/>
          <w:szCs w:val="24"/>
        </w:rPr>
        <w:t>: în termen de maximum o zi lucrătoare de la data finalizării probei interviului.</w:t>
      </w:r>
    </w:p>
    <w:p w:rsidR="00FB6E0E" w:rsidRPr="00D54B81" w:rsidRDefault="00FB6E0E" w:rsidP="00FB6E0E">
      <w:pPr>
        <w:spacing w:line="360" w:lineRule="auto"/>
        <w:jc w:val="both"/>
        <w:rPr>
          <w:i/>
          <w:color w:val="000000" w:themeColor="text1"/>
          <w:sz w:val="24"/>
          <w:szCs w:val="24"/>
        </w:rPr>
      </w:pPr>
      <w:r w:rsidRPr="00D54B81">
        <w:rPr>
          <w:i/>
          <w:color w:val="000000" w:themeColor="text1"/>
          <w:sz w:val="24"/>
          <w:szCs w:val="24"/>
        </w:rPr>
        <w:t>* După afişarea rezultatelor obţinute la proba interviului, candidaţii nemulţumiţi pot depune contestaţie în termen de cel mult o zi lucrătoare de la data afişării rezultatului probei interviului, sub sancţiunea decăderii din acest drept. În situaţia contestaţiilor formulate faţă de rezultatul probei interviului comisia de soluţionare a contestaţiilor va analiza consemnarea răspunsurilor la interviu doar pentru candidatul contestatar în termen de maximum o zi lucrătoare de la expirarea termenului de depunere a contestaţiilor. Comunicarea rezultatelor la contestaţiile depuse se face imediat după soluţionarea contestaţiilor.</w:t>
      </w:r>
    </w:p>
    <w:p w:rsidR="00FB6E0E" w:rsidRPr="00FB6E0E" w:rsidRDefault="00FB6E0E" w:rsidP="00FB6E0E">
      <w:pPr>
        <w:spacing w:line="360" w:lineRule="auto"/>
        <w:jc w:val="both"/>
        <w:rPr>
          <w:color w:val="000000" w:themeColor="text1"/>
          <w:sz w:val="24"/>
          <w:szCs w:val="24"/>
        </w:rPr>
      </w:pPr>
      <w:r w:rsidRPr="00D54B81">
        <w:rPr>
          <w:b/>
          <w:color w:val="000000" w:themeColor="text1"/>
          <w:sz w:val="24"/>
          <w:szCs w:val="24"/>
        </w:rPr>
        <w:t>Afișarea rezultatelor finale</w:t>
      </w:r>
      <w:r w:rsidRPr="00D54B81">
        <w:rPr>
          <w:color w:val="000000" w:themeColor="text1"/>
          <w:sz w:val="24"/>
          <w:szCs w:val="24"/>
        </w:rPr>
        <w:t>: Rezultatele finale se afişează în termen de maximum o zi lucrătoare de la expirarea termenului de soluționare a contestațiilor pentru proba interviului</w:t>
      </w:r>
    </w:p>
    <w:p w:rsidR="0040659C" w:rsidRPr="00FB6E0E" w:rsidRDefault="0040659C" w:rsidP="00FB6E0E">
      <w:pPr>
        <w:spacing w:line="360" w:lineRule="auto"/>
        <w:ind w:left="420"/>
        <w:jc w:val="both"/>
        <w:rPr>
          <w:sz w:val="24"/>
          <w:szCs w:val="24"/>
        </w:rPr>
      </w:pPr>
    </w:p>
    <w:p w:rsidR="0040659C" w:rsidRDefault="00117511" w:rsidP="00FB6E0E">
      <w:pPr>
        <w:spacing w:line="360" w:lineRule="auto"/>
        <w:ind w:left="420"/>
        <w:jc w:val="center"/>
        <w:rPr>
          <w:b/>
          <w:sz w:val="24"/>
          <w:szCs w:val="24"/>
        </w:rPr>
      </w:pPr>
      <w:r w:rsidRPr="00FB6E0E">
        <w:rPr>
          <w:b/>
          <w:sz w:val="24"/>
          <w:szCs w:val="24"/>
        </w:rPr>
        <w:t>BIBLIOGRAFIE SI TEMATICA DE CONCURS</w:t>
      </w:r>
    </w:p>
    <w:p w:rsidR="00FB6E0E" w:rsidRPr="00FB6E0E" w:rsidRDefault="00FB6E0E" w:rsidP="00FB6E0E">
      <w:pPr>
        <w:spacing w:line="360" w:lineRule="auto"/>
        <w:ind w:left="420"/>
        <w:jc w:val="both"/>
        <w:rPr>
          <w:b/>
          <w:sz w:val="24"/>
          <w:szCs w:val="24"/>
        </w:rPr>
      </w:pPr>
    </w:p>
    <w:p w:rsidR="0040659C" w:rsidRPr="00FB6E0E" w:rsidRDefault="00117511" w:rsidP="00FB6E0E">
      <w:pPr>
        <w:spacing w:line="360" w:lineRule="auto"/>
        <w:ind w:left="420"/>
        <w:jc w:val="both"/>
        <w:rPr>
          <w:sz w:val="24"/>
          <w:szCs w:val="24"/>
        </w:rPr>
      </w:pPr>
      <w:r w:rsidRPr="00FB6E0E">
        <w:rPr>
          <w:sz w:val="24"/>
          <w:szCs w:val="24"/>
        </w:rPr>
        <w:t xml:space="preserve">1. LEGEA nr. 95/2006 - privind reforma în domeniul sănătății cu tematica: Titlul IV - Asistența medicală primară şi prevederile privind exercitarea profesiei de medic </w:t>
      </w:r>
    </w:p>
    <w:p w:rsidR="0040659C" w:rsidRPr="00FB6E0E" w:rsidRDefault="00117511" w:rsidP="00FB6E0E">
      <w:pPr>
        <w:spacing w:line="360" w:lineRule="auto"/>
        <w:ind w:left="420"/>
        <w:jc w:val="both"/>
        <w:rPr>
          <w:sz w:val="24"/>
          <w:szCs w:val="24"/>
        </w:rPr>
      </w:pPr>
      <w:r w:rsidRPr="00FB6E0E">
        <w:rPr>
          <w:sz w:val="24"/>
          <w:szCs w:val="24"/>
        </w:rPr>
        <w:t>2. ORDINUL nr. 1.456 din 25 august 2020</w:t>
      </w:r>
      <w:r w:rsidR="002578C5">
        <w:rPr>
          <w:sz w:val="24"/>
          <w:szCs w:val="24"/>
        </w:rPr>
        <w:t xml:space="preserve"> </w:t>
      </w:r>
      <w:r w:rsidRPr="00FB6E0E">
        <w:rPr>
          <w:sz w:val="24"/>
          <w:szCs w:val="24"/>
        </w:rPr>
        <w:t xml:space="preserve">pentru aprobarea Normelor de igienă din unitățile pentru ocrotirea, educarea, instruirea, odihna şi recreerea copiilor şi tinerilor cu tematica: in integralitate </w:t>
      </w:r>
    </w:p>
    <w:p w:rsidR="0040659C" w:rsidRPr="00FB6E0E" w:rsidRDefault="00117511" w:rsidP="00FB6E0E">
      <w:pPr>
        <w:spacing w:line="360" w:lineRule="auto"/>
        <w:ind w:left="420"/>
        <w:jc w:val="both"/>
        <w:rPr>
          <w:sz w:val="24"/>
          <w:szCs w:val="24"/>
        </w:rPr>
      </w:pPr>
      <w:r w:rsidRPr="00FB6E0E">
        <w:rPr>
          <w:sz w:val="24"/>
          <w:szCs w:val="24"/>
        </w:rPr>
        <w:lastRenderedPageBreak/>
        <w:t>3. ORDINUL nr. 1.503/6.821/2025</w:t>
      </w:r>
      <w:r w:rsidR="002578C5">
        <w:rPr>
          <w:sz w:val="24"/>
          <w:szCs w:val="24"/>
        </w:rPr>
        <w:t xml:space="preserve"> </w:t>
      </w:r>
      <w:r w:rsidRPr="00FB6E0E">
        <w:rPr>
          <w:sz w:val="24"/>
          <w:szCs w:val="24"/>
        </w:rPr>
        <w:t xml:space="preserve">pentru aprobarea Metodologiei privind asigurarea asistenței medicale a antepreşcolarilor, preşcolarilor, elevilor din unitățile de învățământ preuniversitar şi studenților din instituțiile de învățământ superior pentru menținerea stării de sănătate a colectivităților şi pentru promovarea unui stil de viață sănătos- intrat in vigoare 10 ianuarie 2026, cu tematica: in integralitate </w:t>
      </w:r>
    </w:p>
    <w:p w:rsidR="00FB6E0E" w:rsidRPr="00FB6E0E" w:rsidRDefault="00117511" w:rsidP="00FB6E0E">
      <w:pPr>
        <w:spacing w:line="360" w:lineRule="auto"/>
        <w:ind w:left="420"/>
        <w:jc w:val="both"/>
        <w:rPr>
          <w:sz w:val="24"/>
          <w:szCs w:val="24"/>
        </w:rPr>
      </w:pPr>
      <w:r w:rsidRPr="00FB6E0E">
        <w:rPr>
          <w:sz w:val="24"/>
          <w:szCs w:val="24"/>
        </w:rPr>
        <w:t xml:space="preserve">4. ORDINUL nr 1582/2025 privind modificarea şi completarea Ordinului ministrului sănătății nr. 541/2025 pentru aprobarea Listei alimentelor nerecomandate preşcolarilor şi şcolarilor şi a principiilor care stau la baza unei alimentații sănătoase pentru copii şi adolescenți în unitățile de învăţământ preuniversitar. cu tematica: in integralitate </w:t>
      </w:r>
    </w:p>
    <w:p w:rsidR="00FB6E0E" w:rsidRPr="00FB6E0E" w:rsidRDefault="00117511" w:rsidP="00FB6E0E">
      <w:pPr>
        <w:spacing w:line="360" w:lineRule="auto"/>
        <w:ind w:left="420"/>
        <w:jc w:val="both"/>
        <w:rPr>
          <w:sz w:val="24"/>
          <w:szCs w:val="24"/>
        </w:rPr>
      </w:pPr>
      <w:r w:rsidRPr="00FB6E0E">
        <w:rPr>
          <w:sz w:val="24"/>
          <w:szCs w:val="24"/>
        </w:rPr>
        <w:t>5. HOTĂRÂREA nr. 566 din 28 aprilie 2022</w:t>
      </w:r>
      <w:r w:rsidR="002578C5">
        <w:rPr>
          <w:sz w:val="24"/>
          <w:szCs w:val="24"/>
        </w:rPr>
        <w:t xml:space="preserve"> </w:t>
      </w:r>
      <w:r w:rsidRPr="00FB6E0E">
        <w:rPr>
          <w:sz w:val="24"/>
          <w:szCs w:val="24"/>
        </w:rPr>
        <w:t xml:space="preserve">privind aprobarea Metodologiei de organizare şi funcționare a creşelor şi a altor unități de educație timpurie antepreşcolară cu tematica: in integralitate </w:t>
      </w:r>
    </w:p>
    <w:p w:rsidR="00FB6E0E" w:rsidRPr="00FB6E0E" w:rsidRDefault="00117511" w:rsidP="00FB6E0E">
      <w:pPr>
        <w:spacing w:line="360" w:lineRule="auto"/>
        <w:ind w:left="420"/>
        <w:jc w:val="both"/>
        <w:rPr>
          <w:sz w:val="24"/>
          <w:szCs w:val="24"/>
        </w:rPr>
      </w:pPr>
      <w:r w:rsidRPr="00FB6E0E">
        <w:rPr>
          <w:sz w:val="24"/>
          <w:szCs w:val="24"/>
        </w:rPr>
        <w:t>6. O.U.G. nr. 57 din 3 iulie 2019</w:t>
      </w:r>
      <w:r w:rsidR="00FB6E0E" w:rsidRPr="00FB6E0E">
        <w:rPr>
          <w:sz w:val="24"/>
          <w:szCs w:val="24"/>
        </w:rPr>
        <w:t xml:space="preserve"> </w:t>
      </w:r>
      <w:r w:rsidRPr="00FB6E0E">
        <w:rPr>
          <w:sz w:val="24"/>
          <w:szCs w:val="24"/>
        </w:rPr>
        <w:t xml:space="preserve">privind Codul administrativ cu tematica: Titlul V al partii a IIш a Titlul III al partii a VI a - personalul contractual </w:t>
      </w:r>
    </w:p>
    <w:p w:rsidR="00FB6E0E" w:rsidRDefault="00117511" w:rsidP="00FB6E0E">
      <w:pPr>
        <w:spacing w:line="360" w:lineRule="auto"/>
        <w:ind w:left="420"/>
        <w:jc w:val="both"/>
        <w:rPr>
          <w:sz w:val="24"/>
          <w:szCs w:val="24"/>
        </w:rPr>
      </w:pPr>
      <w:r w:rsidRPr="00FB6E0E">
        <w:rPr>
          <w:sz w:val="24"/>
          <w:szCs w:val="24"/>
        </w:rPr>
        <w:t xml:space="preserve">7. LEGEA </w:t>
      </w:r>
      <w:r w:rsidR="002578C5">
        <w:rPr>
          <w:sz w:val="24"/>
          <w:szCs w:val="24"/>
        </w:rPr>
        <w:t>nr.</w:t>
      </w:r>
      <w:r w:rsidRPr="00FB6E0E">
        <w:rPr>
          <w:sz w:val="24"/>
          <w:szCs w:val="24"/>
        </w:rPr>
        <w:t xml:space="preserve"> 53/2003 -CODUL MUNCII, republicat cu tematica: Titlul II -Contractul individual de munca; Capitolul II- Executarea contractului de munca </w:t>
      </w:r>
    </w:p>
    <w:p w:rsidR="00FB6E0E" w:rsidRPr="00FB6E0E" w:rsidRDefault="00FB6E0E" w:rsidP="00FB6E0E">
      <w:pPr>
        <w:spacing w:line="360" w:lineRule="auto"/>
        <w:ind w:left="420"/>
        <w:jc w:val="both"/>
        <w:rPr>
          <w:sz w:val="24"/>
          <w:szCs w:val="24"/>
        </w:rPr>
      </w:pPr>
    </w:p>
    <w:p w:rsidR="00FB6E0E" w:rsidRPr="00883C98" w:rsidRDefault="00FB6E0E" w:rsidP="00FB6E0E">
      <w:pPr>
        <w:pStyle w:val="NormalWeb"/>
        <w:shd w:val="clear" w:color="auto" w:fill="FFFFFF"/>
        <w:spacing w:before="0" w:beforeAutospacing="0" w:after="0" w:afterAutospacing="0"/>
        <w:jc w:val="center"/>
        <w:rPr>
          <w:b/>
          <w:color w:val="000000" w:themeColor="text1"/>
        </w:rPr>
      </w:pPr>
      <w:r w:rsidRPr="00883C98">
        <w:rPr>
          <w:b/>
          <w:color w:val="000000" w:themeColor="text1"/>
        </w:rPr>
        <w:t xml:space="preserve">NOTĂ : </w:t>
      </w:r>
      <w:r>
        <w:rPr>
          <w:b/>
          <w:color w:val="000000" w:themeColor="text1"/>
        </w:rPr>
        <w:t>Se vor avea î</w:t>
      </w:r>
      <w:r w:rsidRPr="00883C98">
        <w:rPr>
          <w:b/>
          <w:color w:val="000000" w:themeColor="text1"/>
        </w:rPr>
        <w:t>n vedere formele la zi ale actelor normative din bibliografie.</w:t>
      </w:r>
    </w:p>
    <w:p w:rsidR="00FB6E0E" w:rsidRPr="000C29C8" w:rsidRDefault="00FB6E0E" w:rsidP="00FB6E0E">
      <w:pPr>
        <w:pStyle w:val="NoSpacing"/>
        <w:spacing w:line="360" w:lineRule="auto"/>
        <w:jc w:val="both"/>
        <w:rPr>
          <w:b/>
          <w:i/>
          <w:szCs w:val="24"/>
        </w:rPr>
      </w:pPr>
    </w:p>
    <w:p w:rsidR="00FB6E0E" w:rsidRDefault="00FB6E0E" w:rsidP="00FB6E0E">
      <w:pPr>
        <w:autoSpaceDE w:val="0"/>
        <w:autoSpaceDN w:val="0"/>
        <w:adjustRightInd w:val="0"/>
        <w:spacing w:line="360" w:lineRule="auto"/>
        <w:ind w:firstLine="360"/>
        <w:jc w:val="both"/>
        <w:rPr>
          <w:bCs/>
          <w:sz w:val="24"/>
          <w:szCs w:val="24"/>
        </w:rPr>
      </w:pPr>
      <w:r w:rsidRPr="00D54B81">
        <w:rPr>
          <w:bCs/>
          <w:color w:val="000000" w:themeColor="text1"/>
          <w:sz w:val="24"/>
          <w:szCs w:val="24"/>
        </w:rPr>
        <w:t>Relaţii suplimentare la secretarul comisiei de concurs</w:t>
      </w:r>
      <w:r>
        <w:rPr>
          <w:bCs/>
          <w:color w:val="000000" w:themeColor="text1"/>
          <w:sz w:val="24"/>
          <w:szCs w:val="24"/>
        </w:rPr>
        <w:t>-Filipoiu Ionela Mădălina</w:t>
      </w:r>
      <w:r w:rsidRPr="00D54B81">
        <w:rPr>
          <w:bCs/>
          <w:color w:val="000000" w:themeColor="text1"/>
          <w:sz w:val="24"/>
          <w:szCs w:val="24"/>
        </w:rPr>
        <w:t>, adresa de email</w:t>
      </w:r>
      <w:r w:rsidRPr="00D54B81">
        <w:rPr>
          <w:bCs/>
          <w:sz w:val="24"/>
          <w:szCs w:val="24"/>
        </w:rPr>
        <w:t>:contact@primaria</w:t>
      </w:r>
      <w:r>
        <w:rPr>
          <w:bCs/>
          <w:sz w:val="24"/>
          <w:szCs w:val="24"/>
        </w:rPr>
        <w:t xml:space="preserve">-maneciu.ro, telefon: </w:t>
      </w:r>
      <w:r w:rsidRPr="00D54B81">
        <w:rPr>
          <w:bCs/>
          <w:sz w:val="24"/>
          <w:szCs w:val="24"/>
        </w:rPr>
        <w:t>0768197806.</w:t>
      </w:r>
    </w:p>
    <w:p w:rsidR="00FB6E0E" w:rsidRDefault="00FB6E0E" w:rsidP="00FB6E0E">
      <w:pPr>
        <w:autoSpaceDE w:val="0"/>
        <w:autoSpaceDN w:val="0"/>
        <w:adjustRightInd w:val="0"/>
        <w:spacing w:line="360" w:lineRule="auto"/>
        <w:ind w:firstLine="360"/>
        <w:jc w:val="both"/>
        <w:rPr>
          <w:bCs/>
          <w:sz w:val="24"/>
          <w:szCs w:val="24"/>
        </w:rPr>
      </w:pPr>
    </w:p>
    <w:p w:rsidR="00FB6E0E" w:rsidRPr="00D54B81" w:rsidRDefault="00FB6E0E" w:rsidP="00FB6E0E">
      <w:pPr>
        <w:autoSpaceDE w:val="0"/>
        <w:autoSpaceDN w:val="0"/>
        <w:adjustRightInd w:val="0"/>
        <w:spacing w:line="360" w:lineRule="auto"/>
        <w:ind w:firstLine="360"/>
        <w:jc w:val="both"/>
        <w:rPr>
          <w:bCs/>
          <w:sz w:val="24"/>
          <w:szCs w:val="24"/>
        </w:rPr>
      </w:pPr>
    </w:p>
    <w:p w:rsidR="00FB6E0E" w:rsidRPr="00C041AA" w:rsidRDefault="00FB6E0E" w:rsidP="00FB6E0E">
      <w:pPr>
        <w:pStyle w:val="NoSpacing"/>
        <w:spacing w:line="360" w:lineRule="auto"/>
        <w:ind w:right="400"/>
        <w:rPr>
          <w:rFonts w:ascii="Times New Roman" w:hAnsi="Times New Roman"/>
          <w:b/>
          <w:color w:val="000000" w:themeColor="text1"/>
          <w:sz w:val="24"/>
          <w:szCs w:val="24"/>
          <w:lang w:val="ro-RO"/>
        </w:rPr>
      </w:pPr>
      <w:r w:rsidRPr="00C041AA">
        <w:rPr>
          <w:rFonts w:ascii="Times New Roman" w:hAnsi="Times New Roman"/>
          <w:b/>
          <w:color w:val="000000" w:themeColor="text1"/>
          <w:sz w:val="24"/>
          <w:szCs w:val="24"/>
          <w:lang w:val="ro-RO"/>
        </w:rPr>
        <w:t xml:space="preserve">           Primar,                                                                     </w:t>
      </w:r>
      <w:r>
        <w:rPr>
          <w:rFonts w:ascii="Times New Roman" w:hAnsi="Times New Roman"/>
          <w:b/>
          <w:color w:val="000000" w:themeColor="text1"/>
          <w:sz w:val="24"/>
          <w:szCs w:val="24"/>
          <w:lang w:val="ro-RO"/>
        </w:rPr>
        <w:t xml:space="preserve">       </w:t>
      </w:r>
      <w:r w:rsidRPr="00C041AA">
        <w:rPr>
          <w:rFonts w:ascii="Times New Roman" w:hAnsi="Times New Roman"/>
          <w:b/>
          <w:color w:val="000000" w:themeColor="text1"/>
          <w:sz w:val="24"/>
          <w:szCs w:val="24"/>
          <w:lang w:val="ro-RO"/>
        </w:rPr>
        <w:t xml:space="preserve">        Inspector superior,</w:t>
      </w:r>
    </w:p>
    <w:p w:rsidR="00FB6E0E" w:rsidRPr="00C041AA" w:rsidRDefault="00FB6E0E" w:rsidP="00FB6E0E">
      <w:pPr>
        <w:pStyle w:val="NoSpacing"/>
        <w:spacing w:line="360" w:lineRule="auto"/>
        <w:ind w:right="400"/>
        <w:rPr>
          <w:rFonts w:ascii="Times New Roman" w:hAnsi="Times New Roman"/>
          <w:b/>
          <w:color w:val="000000" w:themeColor="text1"/>
          <w:sz w:val="24"/>
          <w:szCs w:val="24"/>
          <w:lang w:val="ro-RO"/>
        </w:rPr>
      </w:pPr>
    </w:p>
    <w:p w:rsidR="00FB6E0E" w:rsidRPr="00C041AA" w:rsidRDefault="00FB6E0E" w:rsidP="00FB6E0E">
      <w:pPr>
        <w:pStyle w:val="NoSpacing"/>
        <w:spacing w:line="360" w:lineRule="auto"/>
        <w:ind w:right="400"/>
        <w:rPr>
          <w:rFonts w:ascii="Times New Roman" w:hAnsi="Times New Roman"/>
          <w:color w:val="000000" w:themeColor="text1"/>
          <w:sz w:val="24"/>
          <w:szCs w:val="24"/>
          <w:lang w:val="ro-RO"/>
        </w:rPr>
      </w:pPr>
      <w:r w:rsidRPr="00C041AA">
        <w:rPr>
          <w:rFonts w:ascii="Times New Roman" w:hAnsi="Times New Roman"/>
          <w:b/>
          <w:color w:val="000000" w:themeColor="text1"/>
          <w:sz w:val="24"/>
          <w:szCs w:val="24"/>
          <w:lang w:val="ro-RO"/>
        </w:rPr>
        <w:t xml:space="preserve">Florin Auras Dragomir                                                          </w:t>
      </w:r>
      <w:r>
        <w:rPr>
          <w:rFonts w:ascii="Times New Roman" w:hAnsi="Times New Roman"/>
          <w:b/>
          <w:color w:val="000000" w:themeColor="text1"/>
          <w:sz w:val="24"/>
          <w:szCs w:val="24"/>
          <w:lang w:val="ro-RO"/>
        </w:rPr>
        <w:t xml:space="preserve">  </w:t>
      </w:r>
      <w:r w:rsidRPr="00C041AA">
        <w:rPr>
          <w:rFonts w:ascii="Times New Roman" w:hAnsi="Times New Roman"/>
          <w:b/>
          <w:color w:val="000000" w:themeColor="text1"/>
          <w:sz w:val="24"/>
          <w:szCs w:val="24"/>
          <w:lang w:val="ro-RO"/>
        </w:rPr>
        <w:t xml:space="preserve"> Ionela Mădălina Filipoiu</w:t>
      </w:r>
    </w:p>
    <w:p w:rsidR="00FB6E0E" w:rsidRPr="00D54B81" w:rsidRDefault="00FB6E0E" w:rsidP="00FB6E0E">
      <w:pPr>
        <w:pStyle w:val="NoSpacing"/>
        <w:spacing w:line="360" w:lineRule="auto"/>
        <w:ind w:right="400"/>
        <w:rPr>
          <w:color w:val="000000" w:themeColor="text1"/>
          <w:szCs w:val="24"/>
          <w:lang w:val="ro-RO"/>
        </w:rPr>
      </w:pPr>
    </w:p>
    <w:p w:rsidR="00035899" w:rsidRPr="00FB6E0E" w:rsidRDefault="00035899" w:rsidP="00FB6E0E">
      <w:pPr>
        <w:spacing w:line="360" w:lineRule="auto"/>
        <w:ind w:left="420"/>
        <w:jc w:val="both"/>
        <w:rPr>
          <w:b/>
          <w:sz w:val="24"/>
          <w:szCs w:val="24"/>
        </w:rPr>
      </w:pPr>
    </w:p>
    <w:sectPr w:rsidR="00035899" w:rsidRPr="00FB6E0E" w:rsidSect="002578C5">
      <w:pgSz w:w="11906" w:h="16838"/>
      <w:pgMar w:top="284"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531E3F"/>
    <w:multiLevelType w:val="hybridMultilevel"/>
    <w:tmpl w:val="BFCC72BA"/>
    <w:lvl w:ilvl="0" w:tplc="DED8A216">
      <w:start w:val="1"/>
      <w:numFmt w:val="lowerLetter"/>
      <w:lvlText w:val="%1)"/>
      <w:lvlJc w:val="left"/>
      <w:pPr>
        <w:ind w:left="780" w:hanging="36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117511"/>
    <w:rsid w:val="00035899"/>
    <w:rsid w:val="00117511"/>
    <w:rsid w:val="002578C5"/>
    <w:rsid w:val="0040659C"/>
    <w:rsid w:val="00761A69"/>
    <w:rsid w:val="007B005B"/>
    <w:rsid w:val="007B24E2"/>
    <w:rsid w:val="00FB6E0E"/>
    <w:rsid w:val="00FE015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
        <w:bCs/>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A69"/>
    <w:pPr>
      <w:spacing w:after="0" w:line="240" w:lineRule="auto"/>
    </w:pPr>
    <w:rPr>
      <w:rFonts w:eastAsia="Times New Roman"/>
      <w:b w:val="0"/>
      <w:bCs w:val="0"/>
      <w:sz w:val="20"/>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61A69"/>
    <w:rPr>
      <w:rFonts w:ascii="Tahoma" w:hAnsi="Tahoma" w:cs="Tahoma"/>
      <w:sz w:val="16"/>
      <w:szCs w:val="16"/>
    </w:rPr>
  </w:style>
  <w:style w:type="character" w:customStyle="1" w:styleId="BalloonTextChar">
    <w:name w:val="Balloon Text Char"/>
    <w:basedOn w:val="DefaultParagraphFont"/>
    <w:link w:val="BalloonText"/>
    <w:uiPriority w:val="99"/>
    <w:semiHidden/>
    <w:rsid w:val="00761A69"/>
    <w:rPr>
      <w:rFonts w:ascii="Tahoma" w:eastAsia="Times New Roman" w:hAnsi="Tahoma" w:cs="Tahoma"/>
      <w:b w:val="0"/>
      <w:bCs w:val="0"/>
      <w:sz w:val="16"/>
      <w:szCs w:val="16"/>
      <w:lang w:val="ro-RO"/>
    </w:rPr>
  </w:style>
  <w:style w:type="paragraph" w:styleId="ListParagraph">
    <w:name w:val="List Paragraph"/>
    <w:basedOn w:val="Normal"/>
    <w:uiPriority w:val="34"/>
    <w:qFormat/>
    <w:rsid w:val="00761A69"/>
    <w:pPr>
      <w:ind w:left="720"/>
      <w:contextualSpacing/>
    </w:pPr>
  </w:style>
  <w:style w:type="paragraph" w:styleId="BodyText">
    <w:name w:val="Body Text"/>
    <w:basedOn w:val="Normal"/>
    <w:link w:val="BodyTextChar"/>
    <w:semiHidden/>
    <w:unhideWhenUsed/>
    <w:rsid w:val="00FB6E0E"/>
    <w:pPr>
      <w:jc w:val="both"/>
    </w:pPr>
    <w:rPr>
      <w:sz w:val="24"/>
    </w:rPr>
  </w:style>
  <w:style w:type="character" w:customStyle="1" w:styleId="BodyTextChar">
    <w:name w:val="Body Text Char"/>
    <w:basedOn w:val="DefaultParagraphFont"/>
    <w:link w:val="BodyText"/>
    <w:semiHidden/>
    <w:rsid w:val="00FB6E0E"/>
    <w:rPr>
      <w:rFonts w:eastAsia="Times New Roman"/>
      <w:b w:val="0"/>
      <w:bCs w:val="0"/>
      <w:szCs w:val="20"/>
      <w:lang w:val="ro-RO"/>
    </w:rPr>
  </w:style>
  <w:style w:type="paragraph" w:styleId="NoSpacing">
    <w:name w:val="No Spacing"/>
    <w:link w:val="NoSpacingChar"/>
    <w:uiPriority w:val="1"/>
    <w:qFormat/>
    <w:rsid w:val="00FB6E0E"/>
    <w:pPr>
      <w:spacing w:after="0" w:line="240" w:lineRule="auto"/>
    </w:pPr>
    <w:rPr>
      <w:rFonts w:ascii="Calibri" w:eastAsia="Times New Roman" w:hAnsi="Calibri"/>
      <w:b w:val="0"/>
      <w:bCs w:val="0"/>
      <w:sz w:val="22"/>
      <w:szCs w:val="22"/>
      <w:lang w:val="en-US"/>
    </w:rPr>
  </w:style>
  <w:style w:type="character" w:customStyle="1" w:styleId="NoSpacingChar">
    <w:name w:val="No Spacing Char"/>
    <w:link w:val="NoSpacing"/>
    <w:uiPriority w:val="1"/>
    <w:locked/>
    <w:rsid w:val="00FB6E0E"/>
    <w:rPr>
      <w:rFonts w:ascii="Calibri" w:eastAsia="Times New Roman" w:hAnsi="Calibri"/>
      <w:b w:val="0"/>
      <w:bCs w:val="0"/>
      <w:sz w:val="22"/>
      <w:szCs w:val="22"/>
      <w:lang w:val="en-US"/>
    </w:rPr>
  </w:style>
  <w:style w:type="paragraph" w:styleId="NormalWeb">
    <w:name w:val="Normal (Web)"/>
    <w:basedOn w:val="Normal"/>
    <w:uiPriority w:val="99"/>
    <w:unhideWhenUsed/>
    <w:rsid w:val="00FB6E0E"/>
    <w:pPr>
      <w:spacing w:before="100" w:beforeAutospacing="1" w:after="100" w:afterAutospacing="1"/>
    </w:pPr>
    <w:rPr>
      <w:sz w:val="24"/>
      <w:szCs w:val="24"/>
      <w:lang w:eastAsia="ro-R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1</Pages>
  <Words>2815</Words>
  <Characters>16050</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ionela.filipoiu</dc:creator>
  <cp:lastModifiedBy>ionela.filipoiu</cp:lastModifiedBy>
  <cp:revision>4</cp:revision>
  <cp:lastPrinted>2026-10-01T10:35:00Z</cp:lastPrinted>
  <dcterms:created xsi:type="dcterms:W3CDTF">2026-09-30T11:49:00Z</dcterms:created>
  <dcterms:modified xsi:type="dcterms:W3CDTF">2026-10-01T10:35:00Z</dcterms:modified>
</cp:coreProperties>
</file>